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9B97" w14:textId="77777777"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14:paraId="2592080E" w14:textId="77777777">
        <w:trPr>
          <w:trHeight w:val="485"/>
          <w:jc w:val="center"/>
        </w:trPr>
        <w:tc>
          <w:tcPr>
            <w:tcW w:w="9721" w:type="dxa"/>
            <w:gridSpan w:val="5"/>
            <w:vAlign w:val="center"/>
          </w:tcPr>
          <w:p w14:paraId="18879CAB" w14:textId="3D57BB15" w:rsidR="00326BC2" w:rsidRPr="00DC3B9A" w:rsidRDefault="00330B9A" w:rsidP="00F72BA7">
            <w:pPr>
              <w:pStyle w:val="T2"/>
              <w:spacing w:before="120" w:after="120"/>
              <w:rPr>
                <w:sz w:val="24"/>
                <w:szCs w:val="24"/>
              </w:rPr>
            </w:pPr>
            <w:r w:rsidRPr="00DC3B9A">
              <w:rPr>
                <w:rFonts w:eastAsia="PMingLiU"/>
                <w:sz w:val="24"/>
                <w:szCs w:val="24"/>
                <w:lang w:eastAsia="zh-HK"/>
              </w:rPr>
              <w:t>20</w:t>
            </w:r>
            <w:r w:rsidR="00F72BA7">
              <w:rPr>
                <w:rFonts w:eastAsiaTheme="minorEastAsia" w:hint="eastAsia"/>
                <w:sz w:val="24"/>
                <w:szCs w:val="24"/>
                <w:lang w:eastAsia="ja-JP"/>
              </w:rPr>
              <w:t>1</w:t>
            </w:r>
            <w:r w:rsidR="00404B52">
              <w:rPr>
                <w:rFonts w:eastAsia="PMingLiU"/>
                <w:sz w:val="24"/>
                <w:szCs w:val="24"/>
                <w:lang w:eastAsia="zh-HK"/>
              </w:rPr>
              <w:t>9</w:t>
            </w:r>
            <w:r w:rsidR="00F37FB4">
              <w:rPr>
                <w:rFonts w:eastAsia="PMingLiU"/>
                <w:sz w:val="24"/>
                <w:szCs w:val="24"/>
                <w:lang w:eastAsia="zh-HK"/>
              </w:rPr>
              <w:t xml:space="preserve"> July</w:t>
            </w:r>
            <w:r w:rsidR="00BC6538">
              <w:rPr>
                <w:rFonts w:eastAsiaTheme="minorEastAsia"/>
                <w:sz w:val="24"/>
                <w:szCs w:val="24"/>
                <w:lang w:eastAsia="ja-JP"/>
              </w:rPr>
              <w:t xml:space="preserve"> </w:t>
            </w:r>
            <w:r w:rsidR="00F37FB4">
              <w:rPr>
                <w:rFonts w:eastAsiaTheme="minorEastAsia"/>
                <w:sz w:val="24"/>
                <w:szCs w:val="24"/>
                <w:lang w:eastAsia="ja-JP"/>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14:paraId="6E9D7D65" w14:textId="77777777" w:rsidTr="00A657F2">
        <w:trPr>
          <w:trHeight w:val="449"/>
          <w:jc w:val="center"/>
        </w:trPr>
        <w:tc>
          <w:tcPr>
            <w:tcW w:w="9721" w:type="dxa"/>
            <w:gridSpan w:val="5"/>
            <w:vAlign w:val="center"/>
          </w:tcPr>
          <w:p w14:paraId="6E4BD7AA" w14:textId="586A1A99"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404B52">
              <w:rPr>
                <w:rFonts w:eastAsiaTheme="minorEastAsia"/>
                <w:b w:val="0"/>
                <w:sz w:val="24"/>
                <w:szCs w:val="24"/>
                <w:lang w:eastAsia="ja-JP"/>
              </w:rPr>
              <w:t>9</w:t>
            </w:r>
            <w:r w:rsidR="008768DC" w:rsidRPr="00DC3B9A">
              <w:rPr>
                <w:rFonts w:eastAsia="PMingLiU"/>
                <w:b w:val="0"/>
                <w:sz w:val="24"/>
                <w:szCs w:val="24"/>
                <w:lang w:eastAsia="zh-HK"/>
              </w:rPr>
              <w:t>-</w:t>
            </w:r>
            <w:r w:rsidR="00404B52">
              <w:rPr>
                <w:rFonts w:eastAsiaTheme="minorEastAsia"/>
                <w:b w:val="0"/>
                <w:sz w:val="24"/>
                <w:szCs w:val="24"/>
                <w:lang w:eastAsia="ja-JP"/>
              </w:rPr>
              <w:t>0</w:t>
            </w:r>
            <w:r w:rsidR="00F37FB4">
              <w:rPr>
                <w:rFonts w:eastAsiaTheme="minorEastAsia"/>
                <w:b w:val="0"/>
                <w:sz w:val="24"/>
                <w:szCs w:val="24"/>
                <w:lang w:eastAsia="ja-JP"/>
              </w:rPr>
              <w:t>7</w:t>
            </w:r>
            <w:r w:rsidR="002F20F6">
              <w:rPr>
                <w:rFonts w:eastAsiaTheme="minorEastAsia"/>
                <w:b w:val="0"/>
                <w:sz w:val="24"/>
                <w:szCs w:val="24"/>
                <w:lang w:eastAsia="ja-JP"/>
              </w:rPr>
              <w:t>-</w:t>
            </w:r>
            <w:r w:rsidR="00F37FB4">
              <w:rPr>
                <w:rFonts w:eastAsiaTheme="minorEastAsia"/>
                <w:b w:val="0"/>
                <w:sz w:val="24"/>
                <w:szCs w:val="24"/>
                <w:lang w:eastAsia="ja-JP"/>
              </w:rPr>
              <w:t>18</w:t>
            </w:r>
          </w:p>
        </w:tc>
      </w:tr>
      <w:tr w:rsidR="00326BC2" w:rsidRPr="00DC3B9A" w14:paraId="7E955949" w14:textId="77777777">
        <w:trPr>
          <w:cantSplit/>
          <w:jc w:val="center"/>
        </w:trPr>
        <w:tc>
          <w:tcPr>
            <w:tcW w:w="9721" w:type="dxa"/>
            <w:gridSpan w:val="5"/>
            <w:vAlign w:val="center"/>
          </w:tcPr>
          <w:p w14:paraId="2AE06BD3" w14:textId="77777777"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14:paraId="5328A5FF" w14:textId="77777777" w:rsidTr="00EC6408">
        <w:trPr>
          <w:jc w:val="center"/>
        </w:trPr>
        <w:tc>
          <w:tcPr>
            <w:tcW w:w="1348" w:type="dxa"/>
            <w:vAlign w:val="center"/>
          </w:tcPr>
          <w:p w14:paraId="428F4B57" w14:textId="77777777"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14:paraId="0E4A3255" w14:textId="77777777"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14:paraId="4F79A5AB" w14:textId="77777777"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14:paraId="08D57335" w14:textId="77777777"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14:paraId="7FB162CF" w14:textId="77777777"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14:paraId="36A2E3A4" w14:textId="77777777" w:rsidTr="00EC6408">
        <w:trPr>
          <w:trHeight w:val="602"/>
          <w:jc w:val="center"/>
        </w:trPr>
        <w:tc>
          <w:tcPr>
            <w:tcW w:w="1348" w:type="dxa"/>
            <w:vAlign w:val="center"/>
          </w:tcPr>
          <w:p w14:paraId="5974F8C8" w14:textId="77777777"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14:paraId="777905FE" w14:textId="77777777"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p>
        </w:tc>
        <w:tc>
          <w:tcPr>
            <w:tcW w:w="1887" w:type="dxa"/>
            <w:vAlign w:val="center"/>
          </w:tcPr>
          <w:p w14:paraId="78E7CC58" w14:textId="77777777"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14:paraId="6F973B89" w14:textId="77777777"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14:paraId="17D3E272" w14:textId="77777777" w:rsidR="005F575C" w:rsidRPr="00982724" w:rsidRDefault="00F26EF0"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14:paraId="395AD1ED" w14:textId="77777777" w:rsidTr="00EC6408">
        <w:trPr>
          <w:trHeight w:val="602"/>
          <w:jc w:val="center"/>
        </w:trPr>
        <w:tc>
          <w:tcPr>
            <w:tcW w:w="1348" w:type="dxa"/>
            <w:vAlign w:val="center"/>
          </w:tcPr>
          <w:p w14:paraId="2203D535" w14:textId="77777777"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14:paraId="081728CD" w14:textId="77777777"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14:paraId="7B84EC14" w14:textId="77777777" w:rsidR="00982724" w:rsidRPr="00982724" w:rsidRDefault="00982724" w:rsidP="00EE79E7">
            <w:pPr>
              <w:pStyle w:val="T2"/>
              <w:spacing w:after="0"/>
              <w:ind w:left="0" w:right="0"/>
              <w:jc w:val="both"/>
              <w:rPr>
                <w:b w:val="0"/>
                <w:sz w:val="22"/>
                <w:szCs w:val="24"/>
              </w:rPr>
            </w:pPr>
          </w:p>
        </w:tc>
        <w:tc>
          <w:tcPr>
            <w:tcW w:w="1710" w:type="dxa"/>
            <w:vAlign w:val="center"/>
          </w:tcPr>
          <w:p w14:paraId="3561B088" w14:textId="77777777" w:rsidR="00982724" w:rsidRPr="00982724" w:rsidRDefault="00982724" w:rsidP="00EE79E7">
            <w:pPr>
              <w:pStyle w:val="T2"/>
              <w:spacing w:after="0"/>
              <w:ind w:left="0" w:right="0"/>
              <w:jc w:val="both"/>
              <w:rPr>
                <w:b w:val="0"/>
                <w:sz w:val="22"/>
                <w:szCs w:val="24"/>
              </w:rPr>
            </w:pPr>
          </w:p>
        </w:tc>
        <w:tc>
          <w:tcPr>
            <w:tcW w:w="2883" w:type="dxa"/>
            <w:vAlign w:val="center"/>
          </w:tcPr>
          <w:p w14:paraId="7FBE0F38" w14:textId="77777777" w:rsidR="00982724" w:rsidRPr="00982724" w:rsidRDefault="00F26EF0" w:rsidP="006D70C9">
            <w:pPr>
              <w:pStyle w:val="T2"/>
              <w:spacing w:after="0"/>
              <w:ind w:left="0" w:right="0"/>
              <w:jc w:val="left"/>
              <w:rPr>
                <w:b w:val="0"/>
                <w:sz w:val="22"/>
                <w:szCs w:val="24"/>
              </w:rPr>
            </w:pPr>
            <w:hyperlink r:id="rId10" w:history="1">
              <w:r w:rsidR="000763A2" w:rsidRPr="004F58EB">
                <w:rPr>
                  <w:rStyle w:val="Hyperlink"/>
                  <w:b w:val="0"/>
                  <w:sz w:val="22"/>
                  <w:szCs w:val="24"/>
                </w:rPr>
                <w:t>oliver.holland@kcl.ac.uk</w:t>
              </w:r>
            </w:hyperlink>
            <w:r w:rsidR="000763A2">
              <w:rPr>
                <w:b w:val="0"/>
                <w:sz w:val="22"/>
                <w:szCs w:val="24"/>
              </w:rPr>
              <w:t xml:space="preserve"> </w:t>
            </w:r>
          </w:p>
        </w:tc>
      </w:tr>
    </w:tbl>
    <w:p w14:paraId="6C34513A" w14:textId="77777777" w:rsidR="00326BC2" w:rsidRPr="00DC3B9A" w:rsidRDefault="00326BC2" w:rsidP="00EE79E7">
      <w:pPr>
        <w:pStyle w:val="T1"/>
        <w:spacing w:after="120"/>
        <w:jc w:val="both"/>
        <w:rPr>
          <w:sz w:val="24"/>
          <w:szCs w:val="24"/>
        </w:rPr>
      </w:pPr>
    </w:p>
    <w:p w14:paraId="2E1D1FFF" w14:textId="77777777"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2D231374" wp14:editId="35AE1DE3">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79009883" w14:textId="77777777" w:rsidR="00791D50" w:rsidRDefault="00791D5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E7CE1B" w14:textId="77777777" w:rsidR="00791D50" w:rsidRDefault="00791D50">
                            <w:pPr>
                              <w:jc w:val="both"/>
                              <w:rPr>
                                <w:rFonts w:ascii="Arial Unicode MS" w:eastAsia="Arial Unicode MS" w:hAnsi="Arial Unicode MS"/>
                                <w:color w:val="000000"/>
                                <w:sz w:val="18"/>
                                <w:lang w:val="en-US"/>
                              </w:rPr>
                            </w:pPr>
                          </w:p>
                          <w:p w14:paraId="25DAA6AB" w14:textId="77777777" w:rsidR="00791D50" w:rsidRDefault="00791D5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038C530" w14:textId="77777777" w:rsidR="00791D50" w:rsidRDefault="00791D50">
                            <w:pPr>
                              <w:jc w:val="both"/>
                              <w:rPr>
                                <w:color w:val="000000"/>
                                <w:sz w:val="18"/>
                              </w:rPr>
                            </w:pPr>
                          </w:p>
                          <w:p w14:paraId="2CF19ED3" w14:textId="77777777" w:rsidR="00791D50" w:rsidRDefault="00791D5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C66DD11" w14:textId="77777777" w:rsidR="00791D50" w:rsidRDefault="00791D50">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31374"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14:paraId="79009883" w14:textId="77777777" w:rsidR="00791D50" w:rsidRDefault="00791D5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E7CE1B" w14:textId="77777777" w:rsidR="00791D50" w:rsidRDefault="00791D50">
                      <w:pPr>
                        <w:jc w:val="both"/>
                        <w:rPr>
                          <w:rFonts w:ascii="Arial Unicode MS" w:eastAsia="Arial Unicode MS" w:hAnsi="Arial Unicode MS"/>
                          <w:color w:val="000000"/>
                          <w:sz w:val="18"/>
                          <w:lang w:val="en-US"/>
                        </w:rPr>
                      </w:pPr>
                    </w:p>
                    <w:p w14:paraId="25DAA6AB" w14:textId="77777777" w:rsidR="00791D50" w:rsidRDefault="00791D5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038C530" w14:textId="77777777" w:rsidR="00791D50" w:rsidRDefault="00791D50">
                      <w:pPr>
                        <w:jc w:val="both"/>
                        <w:rPr>
                          <w:color w:val="000000"/>
                          <w:sz w:val="18"/>
                        </w:rPr>
                      </w:pPr>
                    </w:p>
                    <w:p w14:paraId="2CF19ED3" w14:textId="77777777" w:rsidR="00791D50" w:rsidRDefault="00791D5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C66DD11" w14:textId="77777777" w:rsidR="00791D50" w:rsidRDefault="00791D50">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73BD51A6" wp14:editId="40F23262">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467E2" w14:textId="77777777" w:rsidR="00791D50" w:rsidRDefault="00791D50">
                            <w:pPr>
                              <w:pStyle w:val="T1"/>
                              <w:spacing w:after="120"/>
                            </w:pPr>
                            <w:r>
                              <w:t>Abstract</w:t>
                            </w:r>
                          </w:p>
                          <w:p w14:paraId="3D321036" w14:textId="624CAA67" w:rsidR="00791D50" w:rsidRPr="00F72BA7" w:rsidRDefault="00791D50"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9</w:t>
                            </w:r>
                            <w:r w:rsidRPr="00F72BA7">
                              <w:rPr>
                                <w:rFonts w:eastAsiaTheme="minorEastAsia" w:hint="eastAsia"/>
                                <w:sz w:val="24"/>
                                <w:lang w:eastAsia="ja-JP"/>
                              </w:rPr>
                              <w:t xml:space="preserve"> </w:t>
                            </w:r>
                            <w:r w:rsidR="00F37FB4">
                              <w:rPr>
                                <w:rFonts w:eastAsiaTheme="minorEastAsia"/>
                                <w:sz w:val="24"/>
                                <w:lang w:eastAsia="ja-JP"/>
                              </w:rPr>
                              <w:t>July</w:t>
                            </w:r>
                            <w:r w:rsidR="00BC6538">
                              <w:rPr>
                                <w:rFonts w:eastAsiaTheme="minorEastAsia"/>
                                <w:sz w:val="24"/>
                                <w:lang w:eastAsia="ja-JP"/>
                              </w:rPr>
                              <w:t xml:space="preserve"> </w:t>
                            </w:r>
                            <w:r w:rsidR="00F37FB4">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sidR="00F37FB4">
                              <w:rPr>
                                <w:sz w:val="24"/>
                              </w:rPr>
                              <w:t>Vienna, Austria</w:t>
                            </w:r>
                            <w:r>
                              <w:rPr>
                                <w:sz w:val="24"/>
                              </w:rPr>
                              <w:t xml:space="preserve"> </w:t>
                            </w:r>
                            <w:r w:rsidR="00F37FB4">
                              <w:rPr>
                                <w:sz w:val="24"/>
                              </w:rPr>
                              <w:t>from</w:t>
                            </w:r>
                            <w:r>
                              <w:rPr>
                                <w:sz w:val="24"/>
                              </w:rPr>
                              <w:t xml:space="preserve"> </w:t>
                            </w:r>
                            <w:r w:rsidR="00F37FB4">
                              <w:rPr>
                                <w:sz w:val="24"/>
                              </w:rPr>
                              <w:t>July</w:t>
                            </w:r>
                            <w:r>
                              <w:rPr>
                                <w:sz w:val="24"/>
                              </w:rPr>
                              <w:t xml:space="preserve"> 1</w:t>
                            </w:r>
                            <w:r w:rsidR="00BC6538">
                              <w:rPr>
                                <w:sz w:val="24"/>
                              </w:rPr>
                              <w:t>4</w:t>
                            </w:r>
                            <w:r w:rsidRPr="00404B52">
                              <w:rPr>
                                <w:sz w:val="24"/>
                                <w:vertAlign w:val="superscript"/>
                              </w:rPr>
                              <w:t>th</w:t>
                            </w:r>
                            <w:r>
                              <w:rPr>
                                <w:sz w:val="24"/>
                              </w:rPr>
                              <w:t xml:space="preserve"> </w:t>
                            </w:r>
                            <w:r w:rsidR="00F37FB4">
                              <w:rPr>
                                <w:sz w:val="24"/>
                              </w:rPr>
                              <w:t>to</w:t>
                            </w:r>
                            <w:r>
                              <w:rPr>
                                <w:sz w:val="24"/>
                              </w:rPr>
                              <w:t xml:space="preserve"> </w:t>
                            </w:r>
                            <w:r w:rsidR="00F37FB4">
                              <w:rPr>
                                <w:sz w:val="24"/>
                              </w:rPr>
                              <w:t xml:space="preserve">July </w:t>
                            </w:r>
                            <w:r>
                              <w:rPr>
                                <w:sz w:val="24"/>
                              </w:rPr>
                              <w:t>1</w:t>
                            </w:r>
                            <w:r w:rsidR="00F37FB4">
                              <w:rPr>
                                <w:sz w:val="24"/>
                              </w:rPr>
                              <w:t>9</w:t>
                            </w:r>
                            <w:r w:rsidRPr="00404B52">
                              <w:rPr>
                                <w:sz w:val="24"/>
                                <w:vertAlign w:val="superscript"/>
                              </w:rPr>
                              <w:t>th</w:t>
                            </w:r>
                            <w:r>
                              <w:rPr>
                                <w:sz w:val="24"/>
                              </w:rPr>
                              <w:t xml:space="preserve"> 2019. </w:t>
                            </w:r>
                            <w:r w:rsidRPr="00F72BA7">
                              <w:rPr>
                                <w:sz w:val="24"/>
                              </w:rPr>
                              <w:t xml:space="preserve">   </w:t>
                            </w:r>
                          </w:p>
                          <w:p w14:paraId="44A4A98E" w14:textId="77777777" w:rsidR="00791D50" w:rsidRPr="00F72BA7" w:rsidRDefault="00791D50" w:rsidP="0019317C">
                            <w:pPr>
                              <w:spacing w:before="120"/>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51A6"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14:paraId="0BA467E2" w14:textId="77777777" w:rsidR="00791D50" w:rsidRDefault="00791D50">
                      <w:pPr>
                        <w:pStyle w:val="T1"/>
                        <w:spacing w:after="120"/>
                      </w:pPr>
                      <w:r>
                        <w:t>Abstract</w:t>
                      </w:r>
                    </w:p>
                    <w:p w14:paraId="3D321036" w14:textId="624CAA67" w:rsidR="00791D50" w:rsidRPr="00F72BA7" w:rsidRDefault="00791D50"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9</w:t>
                      </w:r>
                      <w:r w:rsidRPr="00F72BA7">
                        <w:rPr>
                          <w:rFonts w:eastAsiaTheme="minorEastAsia" w:hint="eastAsia"/>
                          <w:sz w:val="24"/>
                          <w:lang w:eastAsia="ja-JP"/>
                        </w:rPr>
                        <w:t xml:space="preserve"> </w:t>
                      </w:r>
                      <w:r w:rsidR="00F37FB4">
                        <w:rPr>
                          <w:rFonts w:eastAsiaTheme="minorEastAsia"/>
                          <w:sz w:val="24"/>
                          <w:lang w:eastAsia="ja-JP"/>
                        </w:rPr>
                        <w:t>July</w:t>
                      </w:r>
                      <w:r w:rsidR="00BC6538">
                        <w:rPr>
                          <w:rFonts w:eastAsiaTheme="minorEastAsia"/>
                          <w:sz w:val="24"/>
                          <w:lang w:eastAsia="ja-JP"/>
                        </w:rPr>
                        <w:t xml:space="preserve"> </w:t>
                      </w:r>
                      <w:r w:rsidR="00F37FB4">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sidR="00F37FB4">
                        <w:rPr>
                          <w:sz w:val="24"/>
                        </w:rPr>
                        <w:t>Vienna, Austria</w:t>
                      </w:r>
                      <w:r>
                        <w:rPr>
                          <w:sz w:val="24"/>
                        </w:rPr>
                        <w:t xml:space="preserve"> </w:t>
                      </w:r>
                      <w:r w:rsidR="00F37FB4">
                        <w:rPr>
                          <w:sz w:val="24"/>
                        </w:rPr>
                        <w:t>from</w:t>
                      </w:r>
                      <w:r>
                        <w:rPr>
                          <w:sz w:val="24"/>
                        </w:rPr>
                        <w:t xml:space="preserve"> </w:t>
                      </w:r>
                      <w:r w:rsidR="00F37FB4">
                        <w:rPr>
                          <w:sz w:val="24"/>
                        </w:rPr>
                        <w:t>July</w:t>
                      </w:r>
                      <w:r>
                        <w:rPr>
                          <w:sz w:val="24"/>
                        </w:rPr>
                        <w:t xml:space="preserve"> 1</w:t>
                      </w:r>
                      <w:r w:rsidR="00BC6538">
                        <w:rPr>
                          <w:sz w:val="24"/>
                        </w:rPr>
                        <w:t>4</w:t>
                      </w:r>
                      <w:r w:rsidRPr="00404B52">
                        <w:rPr>
                          <w:sz w:val="24"/>
                          <w:vertAlign w:val="superscript"/>
                        </w:rPr>
                        <w:t>th</w:t>
                      </w:r>
                      <w:r>
                        <w:rPr>
                          <w:sz w:val="24"/>
                        </w:rPr>
                        <w:t xml:space="preserve"> </w:t>
                      </w:r>
                      <w:r w:rsidR="00F37FB4">
                        <w:rPr>
                          <w:sz w:val="24"/>
                        </w:rPr>
                        <w:t>to</w:t>
                      </w:r>
                      <w:r>
                        <w:rPr>
                          <w:sz w:val="24"/>
                        </w:rPr>
                        <w:t xml:space="preserve"> </w:t>
                      </w:r>
                      <w:r w:rsidR="00F37FB4">
                        <w:rPr>
                          <w:sz w:val="24"/>
                        </w:rPr>
                        <w:t xml:space="preserve">July </w:t>
                      </w:r>
                      <w:r>
                        <w:rPr>
                          <w:sz w:val="24"/>
                        </w:rPr>
                        <w:t>1</w:t>
                      </w:r>
                      <w:r w:rsidR="00F37FB4">
                        <w:rPr>
                          <w:sz w:val="24"/>
                        </w:rPr>
                        <w:t>9</w:t>
                      </w:r>
                      <w:r w:rsidRPr="00404B52">
                        <w:rPr>
                          <w:sz w:val="24"/>
                          <w:vertAlign w:val="superscript"/>
                        </w:rPr>
                        <w:t>th</w:t>
                      </w:r>
                      <w:r>
                        <w:rPr>
                          <w:sz w:val="24"/>
                        </w:rPr>
                        <w:t xml:space="preserve"> 2019. </w:t>
                      </w:r>
                      <w:r w:rsidRPr="00F72BA7">
                        <w:rPr>
                          <w:sz w:val="24"/>
                        </w:rPr>
                        <w:t xml:space="preserve">   </w:t>
                      </w:r>
                    </w:p>
                    <w:p w14:paraId="44A4A98E" w14:textId="77777777" w:rsidR="00791D50" w:rsidRPr="00F72BA7" w:rsidRDefault="00791D50" w:rsidP="0019317C">
                      <w:pPr>
                        <w:spacing w:before="120"/>
                        <w:jc w:val="both"/>
                        <w:rPr>
                          <w:sz w:val="28"/>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14:paraId="2E615247" w14:textId="5AC2E652" w:rsidR="00056B8D" w:rsidRPr="00DC3B9A" w:rsidRDefault="00F37FB4" w:rsidP="00EE79E7">
      <w:pPr>
        <w:spacing w:before="120"/>
        <w:jc w:val="both"/>
        <w:rPr>
          <w:rFonts w:eastAsiaTheme="minorEastAsia"/>
          <w:b/>
          <w:bCs/>
          <w:sz w:val="24"/>
          <w:szCs w:val="24"/>
          <w:lang w:eastAsia="ja-JP"/>
        </w:rPr>
      </w:pPr>
      <w:r>
        <w:rPr>
          <w:rFonts w:eastAsiaTheme="minorEastAsia"/>
          <w:b/>
          <w:bCs/>
          <w:sz w:val="24"/>
          <w:szCs w:val="24"/>
          <w:lang w:eastAsia="ja-JP"/>
        </w:rPr>
        <w:t>July</w:t>
      </w:r>
      <w:r w:rsidR="00F72BA7">
        <w:rPr>
          <w:rFonts w:eastAsiaTheme="minorEastAsia"/>
          <w:b/>
          <w:bCs/>
          <w:sz w:val="24"/>
          <w:szCs w:val="24"/>
          <w:lang w:eastAsia="ja-JP"/>
        </w:rPr>
        <w:t xml:space="preserve"> 201</w:t>
      </w:r>
      <w:r w:rsidR="00BD3B82">
        <w:rPr>
          <w:rFonts w:eastAsiaTheme="minorEastAsia"/>
          <w:b/>
          <w:bCs/>
          <w:sz w:val="24"/>
          <w:szCs w:val="24"/>
          <w:lang w:eastAsia="ja-JP"/>
        </w:rPr>
        <w:t>9</w:t>
      </w:r>
      <w:r w:rsidR="00F72BA7">
        <w:rPr>
          <w:rFonts w:eastAsiaTheme="minorEastAsia"/>
          <w:b/>
          <w:bCs/>
          <w:sz w:val="24"/>
          <w:szCs w:val="24"/>
          <w:lang w:eastAsia="ja-JP"/>
        </w:rPr>
        <w:t xml:space="preserve"> </w:t>
      </w:r>
      <w:r>
        <w:rPr>
          <w:rFonts w:eastAsiaTheme="minorEastAsia"/>
          <w:b/>
          <w:bCs/>
          <w:sz w:val="24"/>
          <w:szCs w:val="24"/>
          <w:lang w:eastAsia="ja-JP"/>
        </w:rPr>
        <w:t>Plenary</w:t>
      </w:r>
      <w:r w:rsidR="00F72BA7">
        <w:rPr>
          <w:rFonts w:eastAsiaTheme="minorEastAsia"/>
          <w:b/>
          <w:bCs/>
          <w:sz w:val="24"/>
          <w:szCs w:val="24"/>
          <w:lang w:eastAsia="ja-JP"/>
        </w:rPr>
        <w:t xml:space="preserve"> Meeting Minutes</w:t>
      </w:r>
    </w:p>
    <w:p w14:paraId="669E430F" w14:textId="77777777" w:rsidR="00326BC2" w:rsidRPr="00DC3B9A" w:rsidRDefault="00326BC2" w:rsidP="00EE79E7">
      <w:pPr>
        <w:spacing w:before="120"/>
        <w:jc w:val="both"/>
        <w:rPr>
          <w:b/>
          <w:sz w:val="24"/>
          <w:szCs w:val="24"/>
          <w:u w:val="single"/>
        </w:rPr>
      </w:pPr>
      <w:r w:rsidRPr="00DC3B9A">
        <w:rPr>
          <w:b/>
          <w:sz w:val="24"/>
          <w:szCs w:val="24"/>
          <w:u w:val="single"/>
        </w:rPr>
        <w:t>MINUTES</w:t>
      </w:r>
    </w:p>
    <w:p w14:paraId="607F8B69" w14:textId="77777777" w:rsidR="0097194F" w:rsidRPr="00DC3B9A" w:rsidRDefault="0097194F" w:rsidP="00EE79E7">
      <w:pPr>
        <w:jc w:val="both"/>
        <w:rPr>
          <w:rFonts w:eastAsia="PMingLiU"/>
          <w:sz w:val="24"/>
          <w:szCs w:val="24"/>
          <w:lang w:eastAsia="zh-HK"/>
        </w:rPr>
      </w:pPr>
    </w:p>
    <w:p w14:paraId="181429BE" w14:textId="04CF2319" w:rsidR="00CF454B" w:rsidRPr="00DC3B9A" w:rsidRDefault="00BC6538"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3261A1">
        <w:rPr>
          <w:rFonts w:eastAsiaTheme="minorEastAsia"/>
          <w:i w:val="0"/>
          <w:sz w:val="24"/>
          <w:szCs w:val="24"/>
          <w:u w:val="single"/>
          <w:lang w:eastAsia="ja-JP"/>
        </w:rPr>
        <w:t>5</w:t>
      </w:r>
      <w:r w:rsidR="00BD3B82" w:rsidRPr="00BD3B82">
        <w:rPr>
          <w:rFonts w:eastAsiaTheme="minorEastAsia"/>
          <w:i w:val="0"/>
          <w:sz w:val="24"/>
          <w:szCs w:val="24"/>
          <w:u w:val="single"/>
          <w:vertAlign w:val="superscript"/>
          <w:lang w:eastAsia="ja-JP"/>
        </w:rPr>
        <w:t>th</w:t>
      </w:r>
      <w:r w:rsidR="00BD3B82">
        <w:rPr>
          <w:rFonts w:eastAsiaTheme="minorEastAsia"/>
          <w:i w:val="0"/>
          <w:sz w:val="24"/>
          <w:szCs w:val="24"/>
          <w:u w:val="single"/>
          <w:lang w:eastAsia="ja-JP"/>
        </w:rPr>
        <w:t xml:space="preserve"> </w:t>
      </w:r>
      <w:r w:rsidR="003261A1">
        <w:rPr>
          <w:rFonts w:eastAsiaTheme="minorEastAsia"/>
          <w:i w:val="0"/>
          <w:sz w:val="24"/>
          <w:szCs w:val="24"/>
          <w:u w:val="single"/>
          <w:lang w:eastAsia="ja-JP"/>
        </w:rPr>
        <w:t>July</w:t>
      </w:r>
      <w:r>
        <w:rPr>
          <w:rFonts w:eastAsiaTheme="minorEastAsia"/>
          <w:i w:val="0"/>
          <w:sz w:val="24"/>
          <w:szCs w:val="24"/>
          <w:u w:val="single"/>
          <w:lang w:eastAsia="ja-JP"/>
        </w:rPr>
        <w:t xml:space="preserve"> </w:t>
      </w:r>
      <w:r w:rsidR="003261A1">
        <w:rPr>
          <w:rFonts w:eastAsiaTheme="minorEastAsia"/>
          <w:i w:val="0"/>
          <w:sz w:val="24"/>
          <w:szCs w:val="24"/>
          <w:u w:val="single"/>
          <w:lang w:eastAsia="ja-JP"/>
        </w:rPr>
        <w:t>Monday</w:t>
      </w:r>
      <w:r w:rsidR="00CF454B" w:rsidRPr="00DC3B9A">
        <w:rPr>
          <w:i w:val="0"/>
          <w:sz w:val="24"/>
          <w:szCs w:val="24"/>
          <w:u w:val="single"/>
        </w:rPr>
        <w:t xml:space="preserve"> </w:t>
      </w:r>
      <w:r w:rsidR="00CF454B" w:rsidRPr="00DC3B9A">
        <w:rPr>
          <w:rFonts w:eastAsia="PMingLiU"/>
          <w:i w:val="0"/>
          <w:sz w:val="24"/>
          <w:szCs w:val="24"/>
          <w:u w:val="single"/>
          <w:lang w:eastAsia="zh-HK"/>
        </w:rPr>
        <w:t>PM</w:t>
      </w:r>
      <w:r w:rsidR="003261A1">
        <w:rPr>
          <w:rFonts w:eastAsia="PMingLiU"/>
          <w:i w:val="0"/>
          <w:sz w:val="24"/>
          <w:szCs w:val="24"/>
          <w:u w:val="single"/>
          <w:lang w:eastAsia="zh-HK"/>
        </w:rPr>
        <w:t>1</w:t>
      </w:r>
      <w:r w:rsidR="00CF454B" w:rsidRPr="00DC3B9A">
        <w:rPr>
          <w:i w:val="0"/>
          <w:sz w:val="24"/>
          <w:szCs w:val="24"/>
          <w:u w:val="single"/>
        </w:rPr>
        <w:t xml:space="preserve"> (WG Opening Plenary)</w:t>
      </w:r>
    </w:p>
    <w:p w14:paraId="58921565" w14:textId="45DC8AD5" w:rsidR="00BD0E86"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r w:rsidR="00F40AC7" w:rsidRPr="00DC3B9A">
        <w:rPr>
          <w:rFonts w:eastAsia="PMingLiU"/>
          <w:sz w:val="24"/>
          <w:szCs w:val="24"/>
          <w:lang w:eastAsia="zh-HK"/>
        </w:rPr>
        <w:t>c</w:t>
      </w:r>
      <w:r w:rsidR="000604F0" w:rsidRPr="00DC3B9A">
        <w:rPr>
          <w:rFonts w:eastAsia="PMingLiU"/>
          <w:sz w:val="24"/>
          <w:szCs w:val="24"/>
          <w:lang w:eastAsia="zh-HK"/>
        </w:rPr>
        <w:t>hairman</w:t>
      </w:r>
      <w:r w:rsidRPr="00DC3B9A">
        <w:rPr>
          <w:rFonts w:eastAsia="PMingLiU"/>
          <w:sz w:val="24"/>
          <w:szCs w:val="24"/>
          <w:lang w:eastAsia="zh-HK"/>
        </w:rPr>
        <w:t>,</w:t>
      </w:r>
      <w:r w:rsidR="000604F0" w:rsidRPr="00DC3B9A">
        <w:rPr>
          <w:rFonts w:eastAsia="PMingLiU"/>
          <w:sz w:val="24"/>
          <w:szCs w:val="24"/>
          <w:lang w:eastAsia="zh-HK"/>
        </w:rPr>
        <w:t xml:space="preserve"> Dr </w:t>
      </w:r>
      <w:r w:rsidR="00397CB7">
        <w:rPr>
          <w:rFonts w:eastAsia="PMingLiU"/>
          <w:sz w:val="24"/>
          <w:szCs w:val="24"/>
          <w:lang w:eastAsia="zh-HK"/>
        </w:rPr>
        <w:t>Apurva N. Mody</w:t>
      </w:r>
      <w:r w:rsidR="002C0542">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w:t>
      </w:r>
      <w:r w:rsidR="003261A1">
        <w:rPr>
          <w:rFonts w:eastAsia="PMingLiU"/>
          <w:sz w:val="24"/>
          <w:szCs w:val="24"/>
          <w:lang w:eastAsia="zh-HK"/>
        </w:rPr>
        <w:t>1</w:t>
      </w:r>
      <w:r w:rsidR="00927A75" w:rsidRPr="00DC3B9A">
        <w:rPr>
          <w:rFonts w:eastAsia="PMingLiU"/>
          <w:sz w:val="24"/>
          <w:szCs w:val="24"/>
          <w:lang w:eastAsia="zh-HK"/>
        </w:rPr>
        <w:t>:</w:t>
      </w:r>
      <w:r w:rsidR="00BC6538">
        <w:rPr>
          <w:rFonts w:eastAsia="PMingLiU"/>
          <w:sz w:val="24"/>
          <w:szCs w:val="24"/>
          <w:lang w:eastAsia="zh-HK"/>
        </w:rPr>
        <w:t>0</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r w:rsidR="0045171A">
        <w:rPr>
          <w:rFonts w:eastAsiaTheme="minorEastAsia"/>
          <w:sz w:val="24"/>
          <w:szCs w:val="24"/>
          <w:lang w:eastAsia="ja-JP"/>
        </w:rPr>
        <w:t>8</w:t>
      </w:r>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45171A">
        <w:rPr>
          <w:rFonts w:eastAsiaTheme="minorEastAsia"/>
          <w:sz w:val="24"/>
          <w:szCs w:val="24"/>
          <w:lang w:eastAsia="ja-JP"/>
        </w:rPr>
        <w:t>6</w:t>
      </w:r>
      <w:r w:rsidRPr="00DC3B9A">
        <w:rPr>
          <w:rFonts w:eastAsiaTheme="minorEastAsia"/>
          <w:sz w:val="24"/>
          <w:szCs w:val="24"/>
          <w:lang w:eastAsia="ja-JP"/>
        </w:rPr>
        <w:t xml:space="preserve"> </w:t>
      </w:r>
      <w:r w:rsidR="002C0542">
        <w:rPr>
          <w:rFonts w:eastAsiaTheme="minorEastAsia"/>
          <w:sz w:val="24"/>
          <w:szCs w:val="24"/>
          <w:lang w:eastAsia="ja-JP"/>
        </w:rPr>
        <w:t>were</w:t>
      </w:r>
      <w:r w:rsidR="00F02368" w:rsidRPr="00DC3B9A">
        <w:rPr>
          <w:rFonts w:eastAsiaTheme="minorEastAsia"/>
          <w:sz w:val="24"/>
          <w:szCs w:val="24"/>
          <w:lang w:eastAsia="ja-JP"/>
        </w:rPr>
        <w:t xml:space="preserv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r w:rsidR="00B07806">
        <w:rPr>
          <w:rFonts w:eastAsia="PMingLiU"/>
          <w:sz w:val="24"/>
          <w:szCs w:val="24"/>
          <w:lang w:eastAsia="zh-HK"/>
        </w:rPr>
        <w:t xml:space="preserve"> </w:t>
      </w:r>
    </w:p>
    <w:p w14:paraId="774BA672" w14:textId="77777777" w:rsidR="00BC6538" w:rsidRPr="00DC3B9A" w:rsidRDefault="00BC6538" w:rsidP="00EE79E7">
      <w:pPr>
        <w:jc w:val="both"/>
        <w:rPr>
          <w:rFonts w:eastAsia="PMingLiU"/>
          <w:sz w:val="24"/>
          <w:szCs w:val="24"/>
          <w:lang w:eastAsia="zh-HK"/>
        </w:rPr>
      </w:pPr>
    </w:p>
    <w:p w14:paraId="2C3D4CB1" w14:textId="3A824DF2"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w:t>
      </w:r>
      <w:r w:rsidR="00FB53EA">
        <w:rPr>
          <w:rFonts w:eastAsia="PMingLiU"/>
          <w:sz w:val="24"/>
          <w:szCs w:val="24"/>
          <w:lang w:eastAsia="zh-HK"/>
        </w:rPr>
        <w:t xml:space="preserve">Chair </w:t>
      </w:r>
      <w:r w:rsidRPr="00DC3B9A">
        <w:rPr>
          <w:rFonts w:eastAsia="PMingLiU"/>
          <w:sz w:val="24"/>
          <w:szCs w:val="24"/>
          <w:lang w:eastAsia="zh-HK"/>
        </w:rPr>
        <w:t>announced that the meeting was in quorum</w:t>
      </w:r>
      <w:r w:rsidR="003261A1">
        <w:rPr>
          <w:rFonts w:eastAsia="PMingLiU"/>
          <w:sz w:val="24"/>
          <w:szCs w:val="24"/>
          <w:lang w:eastAsia="zh-HK"/>
        </w:rPr>
        <w:t xml:space="preserve">. The </w:t>
      </w:r>
      <w:r w:rsidR="00BC6538">
        <w:rPr>
          <w:rFonts w:eastAsia="PMingLiU"/>
          <w:sz w:val="24"/>
          <w:szCs w:val="24"/>
          <w:lang w:eastAsia="zh-HK"/>
        </w:rPr>
        <w:t xml:space="preserve">Working Group Membership consist of 3 Members from 802.22 and 4 Ex-Officio Voters from the IEEE 802 Executive Committee. </w:t>
      </w:r>
    </w:p>
    <w:p w14:paraId="46B3DDB8" w14:textId="77777777" w:rsidR="00F40AC7" w:rsidRPr="00DC3B9A" w:rsidRDefault="00F40AC7" w:rsidP="00EE79E7">
      <w:pPr>
        <w:spacing w:line="276" w:lineRule="auto"/>
        <w:jc w:val="both"/>
        <w:rPr>
          <w:rFonts w:eastAsiaTheme="minorEastAsia"/>
          <w:sz w:val="24"/>
          <w:szCs w:val="24"/>
          <w:lang w:eastAsia="ja-JP"/>
        </w:rPr>
      </w:pPr>
    </w:p>
    <w:p w14:paraId="7D4DB741" w14:textId="77777777"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14:paraId="297C2988" w14:textId="734E4827"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r w:rsidR="00F02368" w:rsidRPr="00DC3B9A">
        <w:rPr>
          <w:rFonts w:eastAsiaTheme="minorEastAsia"/>
          <w:b/>
          <w:sz w:val="24"/>
          <w:szCs w:val="24"/>
          <w:lang w:eastAsia="ja-JP"/>
        </w:rPr>
        <w:t>explained agenda for the</w:t>
      </w:r>
      <w:r w:rsidR="00BC6538">
        <w:rPr>
          <w:rFonts w:eastAsiaTheme="minorEastAsia"/>
          <w:b/>
          <w:sz w:val="24"/>
          <w:szCs w:val="24"/>
          <w:lang w:eastAsia="ja-JP"/>
        </w:rPr>
        <w:t xml:space="preserve"> </w:t>
      </w:r>
      <w:r w:rsidR="003261A1">
        <w:rPr>
          <w:rFonts w:eastAsiaTheme="minorEastAsia"/>
          <w:b/>
          <w:sz w:val="24"/>
          <w:szCs w:val="24"/>
          <w:lang w:eastAsia="ja-JP"/>
        </w:rPr>
        <w:t>July</w:t>
      </w:r>
      <w:r w:rsidR="00BC6538">
        <w:rPr>
          <w:rFonts w:eastAsiaTheme="minorEastAsia"/>
          <w:b/>
          <w:sz w:val="24"/>
          <w:szCs w:val="24"/>
          <w:lang w:eastAsia="ja-JP"/>
        </w:rPr>
        <w:t xml:space="preserve"> </w:t>
      </w:r>
      <w:r w:rsidR="003261A1">
        <w:rPr>
          <w:rFonts w:eastAsiaTheme="minorEastAsia"/>
          <w:b/>
          <w:sz w:val="24"/>
          <w:szCs w:val="24"/>
          <w:lang w:eastAsia="ja-JP"/>
        </w:rPr>
        <w:t>Plenary</w:t>
      </w:r>
      <w:r w:rsidR="00BC6538">
        <w:rPr>
          <w:rFonts w:eastAsiaTheme="minorEastAsia"/>
          <w:b/>
          <w:sz w:val="24"/>
          <w:szCs w:val="24"/>
          <w:lang w:eastAsia="ja-JP"/>
        </w:rPr>
        <w:t xml:space="preserve"> Session</w:t>
      </w:r>
      <w:r w:rsidR="00F72BA7">
        <w:rPr>
          <w:rFonts w:eastAsiaTheme="minorEastAsia"/>
          <w:b/>
          <w:sz w:val="24"/>
          <w:szCs w:val="24"/>
          <w:lang w:eastAsia="ja-JP"/>
        </w:rPr>
        <w:t xml:space="preserve">. </w:t>
      </w:r>
    </w:p>
    <w:p w14:paraId="1B52160F" w14:textId="77777777"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14:paraId="3724F426" w14:textId="214B6456"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BD3B82">
        <w:rPr>
          <w:rFonts w:eastAsiaTheme="minorEastAsia"/>
          <w:sz w:val="24"/>
          <w:szCs w:val="24"/>
          <w:lang w:eastAsia="ja-JP"/>
        </w:rPr>
        <w:t>9</w:t>
      </w:r>
      <w:r w:rsidR="002C0542">
        <w:rPr>
          <w:sz w:val="24"/>
          <w:szCs w:val="24"/>
          <w:lang w:eastAsia="zh-HK"/>
        </w:rPr>
        <w:t>-00</w:t>
      </w:r>
      <w:r w:rsidR="003261A1">
        <w:rPr>
          <w:sz w:val="24"/>
          <w:szCs w:val="24"/>
          <w:lang w:eastAsia="zh-HK"/>
        </w:rPr>
        <w:t>30</w:t>
      </w:r>
      <w:r w:rsidR="0097194F" w:rsidRPr="00DC3B9A">
        <w:rPr>
          <w:sz w:val="24"/>
          <w:szCs w:val="24"/>
          <w:lang w:eastAsia="zh-HK"/>
        </w:rPr>
        <w:t xml:space="preserve"> </w:t>
      </w:r>
      <w:r w:rsidR="00BB21DB" w:rsidRPr="00DC3B9A">
        <w:rPr>
          <w:sz w:val="24"/>
          <w:szCs w:val="24"/>
          <w:lang w:eastAsia="zh-HK"/>
        </w:rPr>
        <w:t>Rev</w:t>
      </w:r>
      <w:r w:rsidR="003261A1">
        <w:rPr>
          <w:rFonts w:eastAsiaTheme="minorEastAsia"/>
          <w:sz w:val="24"/>
          <w:szCs w:val="24"/>
          <w:lang w:eastAsia="ja-JP"/>
        </w:rPr>
        <w:t>1</w:t>
      </w:r>
      <w:r w:rsidR="00AB2D94">
        <w:rPr>
          <w:rFonts w:eastAsiaTheme="minorEastAsia"/>
          <w:sz w:val="24"/>
          <w:szCs w:val="24"/>
          <w:lang w:eastAsia="ja-JP"/>
        </w:rPr>
        <w:t xml:space="preserve"> with a request to review the Working Group Roster</w:t>
      </w:r>
    </w:p>
    <w:p w14:paraId="50358B43" w14:textId="0BC8D2F2" w:rsidR="003261A1" w:rsidRDefault="003261A1" w:rsidP="00EE79E7">
      <w:pPr>
        <w:shd w:val="clear" w:color="auto" w:fill="BFBFBF"/>
        <w:spacing w:line="276" w:lineRule="auto"/>
        <w:jc w:val="both"/>
      </w:pPr>
      <w:hyperlink r:id="rId17" w:history="1">
        <w:r w:rsidRPr="002C0EC8">
          <w:rPr>
            <w:rStyle w:val="Hyperlink"/>
          </w:rPr>
          <w:t>https://mentor.ieee.org/802.22/dcn/19/22-19-0030-01-0000-802-22-july-plenary-working-group-agenda.xls</w:t>
        </w:r>
      </w:hyperlink>
    </w:p>
    <w:p w14:paraId="4F5B7941" w14:textId="0DC28D60"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w:t>
      </w:r>
      <w:r w:rsidR="0045171A">
        <w:rPr>
          <w:sz w:val="24"/>
          <w:szCs w:val="24"/>
          <w:lang w:eastAsia="zh-HK"/>
        </w:rPr>
        <w:t xml:space="preserve">Paul </w:t>
      </w:r>
      <w:proofErr w:type="spellStart"/>
      <w:r w:rsidR="0045171A">
        <w:rPr>
          <w:sz w:val="24"/>
          <w:szCs w:val="24"/>
          <w:lang w:eastAsia="zh-HK"/>
        </w:rPr>
        <w:t>Nikolich</w:t>
      </w:r>
      <w:proofErr w:type="spellEnd"/>
    </w:p>
    <w:p w14:paraId="034790F4" w14:textId="62054171"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45171A">
        <w:rPr>
          <w:rFonts w:eastAsiaTheme="minorEastAsia"/>
          <w:sz w:val="24"/>
          <w:szCs w:val="24"/>
          <w:lang w:eastAsia="ja-JP"/>
        </w:rPr>
        <w:t>Gianfranco Miele</w:t>
      </w:r>
      <w:r w:rsidR="00AB2D94">
        <w:rPr>
          <w:rFonts w:eastAsiaTheme="minorEastAsia"/>
          <w:sz w:val="24"/>
          <w:szCs w:val="24"/>
          <w:lang w:eastAsia="ja-JP"/>
        </w:rPr>
        <w:t xml:space="preserve"> </w:t>
      </w:r>
      <w:r w:rsidR="004F0910">
        <w:rPr>
          <w:rFonts w:eastAsiaTheme="minorEastAsia"/>
          <w:sz w:val="24"/>
          <w:szCs w:val="24"/>
          <w:lang w:eastAsia="ja-JP"/>
        </w:rPr>
        <w:t xml:space="preserve"> </w:t>
      </w:r>
    </w:p>
    <w:p w14:paraId="6B90880D" w14:textId="6F31D07F"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45171A">
        <w:rPr>
          <w:sz w:val="24"/>
          <w:szCs w:val="24"/>
          <w:lang w:eastAsia="zh-HK"/>
        </w:rPr>
        <w:t>5</w:t>
      </w:r>
    </w:p>
    <w:p w14:paraId="22C04965" w14:textId="5CC4718A"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r w:rsidR="00C57DF4">
        <w:rPr>
          <w:sz w:val="24"/>
          <w:szCs w:val="24"/>
          <w:lang w:eastAsia="zh-HK"/>
        </w:rPr>
        <w:t xml:space="preserve"> </w:t>
      </w:r>
      <w:r w:rsidR="00FB53EA">
        <w:rPr>
          <w:sz w:val="24"/>
          <w:szCs w:val="24"/>
          <w:lang w:eastAsia="zh-HK"/>
        </w:rPr>
        <w:t>0</w:t>
      </w:r>
      <w:r w:rsidR="00EC4171">
        <w:rPr>
          <w:sz w:val="24"/>
          <w:szCs w:val="24"/>
          <w:lang w:eastAsia="zh-HK"/>
        </w:rPr>
        <w:t xml:space="preserve"> </w:t>
      </w:r>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14:paraId="45CC7D09" w14:textId="774495F2"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r w:rsidR="00FB53EA">
        <w:rPr>
          <w:sz w:val="24"/>
          <w:szCs w:val="24"/>
          <w:lang w:eastAsia="zh-HK"/>
        </w:rPr>
        <w:t>1</w:t>
      </w:r>
    </w:p>
    <w:p w14:paraId="50E597D6" w14:textId="77777777"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14:paraId="0C3F00A7" w14:textId="77777777" w:rsidR="00C24FE0" w:rsidRPr="00DC3B9A" w:rsidRDefault="00C24FE0" w:rsidP="00EE79E7">
      <w:pPr>
        <w:jc w:val="both"/>
        <w:rPr>
          <w:rFonts w:eastAsia="PMingLiU"/>
          <w:sz w:val="24"/>
          <w:szCs w:val="24"/>
          <w:lang w:eastAsia="zh-HK"/>
        </w:rPr>
      </w:pPr>
    </w:p>
    <w:p w14:paraId="6808B57F" w14:textId="77777777"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14:paraId="3127B722" w14:textId="11401F3A"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802.22</w:t>
      </w:r>
      <w:r w:rsidR="004F0910">
        <w:rPr>
          <w:sz w:val="24"/>
          <w:szCs w:val="24"/>
        </w:rPr>
        <w:t xml:space="preserve"> </w:t>
      </w:r>
      <w:r w:rsidR="00A43B73">
        <w:rPr>
          <w:sz w:val="24"/>
          <w:szCs w:val="24"/>
        </w:rPr>
        <w:t>Ma</w:t>
      </w:r>
      <w:r w:rsidR="003261A1">
        <w:rPr>
          <w:sz w:val="24"/>
          <w:szCs w:val="24"/>
        </w:rPr>
        <w:t>y Interim</w:t>
      </w:r>
      <w:r w:rsidR="000810D7">
        <w:rPr>
          <w:rFonts w:eastAsiaTheme="minorEastAsia"/>
          <w:sz w:val="24"/>
          <w:szCs w:val="24"/>
          <w:lang w:eastAsia="ja-JP"/>
        </w:rPr>
        <w:t xml:space="preserve"> 201</w:t>
      </w:r>
      <w:r w:rsidR="00A43B73">
        <w:rPr>
          <w:rFonts w:eastAsiaTheme="minorEastAsia"/>
          <w:sz w:val="24"/>
          <w:szCs w:val="24"/>
          <w:lang w:eastAsia="ja-JP"/>
        </w:rPr>
        <w:t>9</w:t>
      </w:r>
      <w:r w:rsidR="006D5D00" w:rsidRPr="00DC3B9A">
        <w:rPr>
          <w:rFonts w:eastAsiaTheme="minorEastAsia"/>
          <w:sz w:val="24"/>
          <w:szCs w:val="24"/>
          <w:lang w:eastAsia="ja-JP"/>
        </w:rPr>
        <w:t xml:space="preserve"> WG </w:t>
      </w:r>
      <w:r w:rsidRPr="00DC3B9A">
        <w:rPr>
          <w:sz w:val="24"/>
          <w:szCs w:val="24"/>
        </w:rPr>
        <w:t>Meeting can be found at:</w:t>
      </w:r>
    </w:p>
    <w:p w14:paraId="6153425D" w14:textId="717233FC" w:rsidR="003261A1" w:rsidRPr="003261A1" w:rsidRDefault="003261A1" w:rsidP="003261A1">
      <w:pPr>
        <w:jc w:val="both"/>
        <w:rPr>
          <w:sz w:val="24"/>
          <w:szCs w:val="22"/>
          <w:lang w:val="en-US"/>
        </w:rPr>
      </w:pPr>
      <w:hyperlink r:id="rId18" w:history="1">
        <w:r w:rsidRPr="003261A1">
          <w:rPr>
            <w:rStyle w:val="Hyperlink"/>
            <w:sz w:val="24"/>
            <w:szCs w:val="22"/>
            <w:lang w:val="en-US"/>
          </w:rPr>
          <w:t>https://mentor.ieee.org/802.22/dcn/19/22-19-0025-00-0000-802-22-may-interim-working-group-meeting-minutes.docx</w:t>
        </w:r>
      </w:hyperlink>
      <w:r w:rsidRPr="003261A1">
        <w:rPr>
          <w:sz w:val="24"/>
          <w:szCs w:val="22"/>
          <w:lang w:val="en-US"/>
        </w:rPr>
        <w:t xml:space="preserve"> </w:t>
      </w:r>
    </w:p>
    <w:p w14:paraId="5BA95FB4" w14:textId="750BD0B9" w:rsidR="00BD3B82" w:rsidRPr="00315FA0" w:rsidRDefault="00A43B73" w:rsidP="00EE79E7">
      <w:pPr>
        <w:jc w:val="both"/>
        <w:rPr>
          <w:rFonts w:eastAsiaTheme="minorEastAsia"/>
          <w:sz w:val="28"/>
          <w:szCs w:val="28"/>
          <w:lang w:eastAsia="ja-JP"/>
        </w:rPr>
      </w:pPr>
      <w:r w:rsidRPr="00315FA0">
        <w:rPr>
          <w:rFonts w:eastAsiaTheme="minorEastAsia"/>
          <w:sz w:val="28"/>
          <w:szCs w:val="28"/>
          <w:lang w:eastAsia="ja-JP"/>
        </w:rPr>
        <w:t xml:space="preserve"> </w:t>
      </w:r>
    </w:p>
    <w:p w14:paraId="0BC959C1" w14:textId="77777777" w:rsidR="004F0910" w:rsidRDefault="004F0910" w:rsidP="004F0910">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Pr="00DC3B9A">
        <w:rPr>
          <w:b/>
          <w:i/>
          <w:sz w:val="24"/>
          <w:szCs w:val="24"/>
        </w:rPr>
        <w:t>Appro</w:t>
      </w:r>
      <w:r w:rsidRPr="00DC3B9A">
        <w:rPr>
          <w:rFonts w:eastAsiaTheme="minorEastAsia"/>
          <w:b/>
          <w:i/>
          <w:sz w:val="24"/>
          <w:szCs w:val="24"/>
          <w:lang w:eastAsia="ja-JP"/>
        </w:rPr>
        <w:t>v</w:t>
      </w:r>
      <w:r w:rsidRPr="00DC3B9A">
        <w:rPr>
          <w:b/>
          <w:i/>
          <w:sz w:val="24"/>
          <w:szCs w:val="24"/>
        </w:rPr>
        <w:t xml:space="preserve">al of </w:t>
      </w:r>
      <w:r>
        <w:rPr>
          <w:b/>
          <w:i/>
          <w:sz w:val="24"/>
          <w:szCs w:val="24"/>
        </w:rPr>
        <w:t>the Meeting Minutes</w:t>
      </w:r>
      <w:r w:rsidR="00BD736D">
        <w:rPr>
          <w:b/>
          <w:i/>
          <w:sz w:val="24"/>
          <w:szCs w:val="24"/>
        </w:rPr>
        <w:t xml:space="preserve"> </w:t>
      </w:r>
    </w:p>
    <w:p w14:paraId="46850107" w14:textId="5620757B" w:rsidR="004F0910" w:rsidRDefault="004F0910" w:rsidP="00BD3B82">
      <w:pPr>
        <w:shd w:val="clear" w:color="auto" w:fill="BFBFBF"/>
        <w:spacing w:line="276" w:lineRule="auto"/>
        <w:jc w:val="both"/>
        <w:rPr>
          <w:sz w:val="24"/>
          <w:szCs w:val="24"/>
          <w:lang w:eastAsia="zh-HK"/>
        </w:rPr>
      </w:pPr>
      <w:r>
        <w:rPr>
          <w:sz w:val="24"/>
          <w:szCs w:val="24"/>
          <w:lang w:eastAsia="zh-HK"/>
        </w:rPr>
        <w:t xml:space="preserve">Move to Approve the </w:t>
      </w:r>
      <w:r w:rsidR="00A43B73">
        <w:rPr>
          <w:sz w:val="24"/>
          <w:szCs w:val="24"/>
          <w:lang w:eastAsia="zh-HK"/>
        </w:rPr>
        <w:t>Ma</w:t>
      </w:r>
      <w:r w:rsidR="00315FA0">
        <w:rPr>
          <w:sz w:val="24"/>
          <w:szCs w:val="24"/>
          <w:lang w:eastAsia="zh-HK"/>
        </w:rPr>
        <w:t>y</w:t>
      </w:r>
      <w:r w:rsidR="000A3156">
        <w:rPr>
          <w:sz w:val="24"/>
          <w:szCs w:val="24"/>
          <w:lang w:eastAsia="zh-HK"/>
        </w:rPr>
        <w:t xml:space="preserve"> 201</w:t>
      </w:r>
      <w:r w:rsidR="00A43B73">
        <w:rPr>
          <w:sz w:val="24"/>
          <w:szCs w:val="24"/>
          <w:lang w:eastAsia="zh-HK"/>
        </w:rPr>
        <w:t>9</w:t>
      </w:r>
      <w:r w:rsidR="000A3156">
        <w:rPr>
          <w:sz w:val="24"/>
          <w:szCs w:val="24"/>
          <w:lang w:eastAsia="zh-HK"/>
        </w:rPr>
        <w:t xml:space="preserve"> </w:t>
      </w:r>
      <w:r w:rsidR="00315FA0">
        <w:rPr>
          <w:sz w:val="24"/>
          <w:szCs w:val="24"/>
          <w:lang w:eastAsia="zh-HK"/>
        </w:rPr>
        <w:t>Interim</w:t>
      </w:r>
      <w:r>
        <w:rPr>
          <w:sz w:val="24"/>
          <w:szCs w:val="24"/>
          <w:lang w:eastAsia="zh-HK"/>
        </w:rPr>
        <w:t xml:space="preserve"> Meet</w:t>
      </w:r>
      <w:r w:rsidR="00BD3B82">
        <w:rPr>
          <w:sz w:val="24"/>
          <w:szCs w:val="24"/>
          <w:lang w:eastAsia="zh-HK"/>
        </w:rPr>
        <w:t>ing Minutes</w:t>
      </w:r>
    </w:p>
    <w:p w14:paraId="7785410E" w14:textId="3D7B9EF3" w:rsidR="00A43B73" w:rsidRPr="00A43B73" w:rsidRDefault="00315FA0" w:rsidP="004F0910">
      <w:pPr>
        <w:shd w:val="clear" w:color="auto" w:fill="BFBFBF"/>
        <w:spacing w:line="276" w:lineRule="auto"/>
        <w:jc w:val="both"/>
        <w:rPr>
          <w:sz w:val="24"/>
        </w:rPr>
      </w:pPr>
      <w:hyperlink r:id="rId19" w:history="1">
        <w:r w:rsidR="003261A1" w:rsidRPr="003261A1">
          <w:rPr>
            <w:rStyle w:val="Hyperlink"/>
            <w:sz w:val="24"/>
            <w:szCs w:val="22"/>
            <w:lang w:val="en-US"/>
          </w:rPr>
          <w:t>https://mentor.ieee.org/802.22/dcn/19/22-19-0025-00-0000-802-22-may-interim-working-group-meeting-minutes.docx</w:t>
        </w:r>
      </w:hyperlink>
      <w:r w:rsidR="00A43B73" w:rsidRPr="00A43B73">
        <w:rPr>
          <w:sz w:val="24"/>
        </w:rPr>
        <w:t xml:space="preserve"> </w:t>
      </w:r>
    </w:p>
    <w:p w14:paraId="4E1DBC48" w14:textId="4B7A2A91"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1636A9">
        <w:rPr>
          <w:sz w:val="24"/>
          <w:szCs w:val="24"/>
          <w:lang w:eastAsia="zh-HK"/>
        </w:rPr>
        <w:t xml:space="preserve">Paul </w:t>
      </w:r>
      <w:proofErr w:type="spellStart"/>
      <w:r w:rsidR="001636A9">
        <w:rPr>
          <w:sz w:val="24"/>
          <w:szCs w:val="24"/>
          <w:lang w:eastAsia="zh-HK"/>
        </w:rPr>
        <w:t>Nikolich</w:t>
      </w:r>
      <w:proofErr w:type="spellEnd"/>
      <w:r w:rsidRPr="00DC3B9A">
        <w:rPr>
          <w:sz w:val="24"/>
          <w:szCs w:val="24"/>
          <w:lang w:eastAsia="zh-HK"/>
        </w:rPr>
        <w:t xml:space="preserve"> </w:t>
      </w:r>
    </w:p>
    <w:p w14:paraId="65CCFC48" w14:textId="616E9663"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1636A9">
        <w:rPr>
          <w:rFonts w:eastAsiaTheme="minorEastAsia"/>
          <w:sz w:val="24"/>
          <w:szCs w:val="24"/>
          <w:lang w:eastAsia="ja-JP"/>
        </w:rPr>
        <w:t>Gianfranco Miele</w:t>
      </w:r>
    </w:p>
    <w:p w14:paraId="03F7461A" w14:textId="323561BF" w:rsidR="004F0910" w:rsidRPr="00DC3B9A" w:rsidRDefault="004F0910" w:rsidP="004F0910">
      <w:pPr>
        <w:shd w:val="clear" w:color="auto" w:fill="BFBFBF"/>
        <w:spacing w:line="276" w:lineRule="auto"/>
        <w:jc w:val="both"/>
        <w:rPr>
          <w:sz w:val="24"/>
          <w:szCs w:val="24"/>
          <w:lang w:eastAsia="zh-HK"/>
        </w:rPr>
      </w:pPr>
      <w:r w:rsidRPr="00DC3B9A">
        <w:rPr>
          <w:sz w:val="24"/>
          <w:szCs w:val="24"/>
          <w:lang w:eastAsia="zh-HK"/>
        </w:rPr>
        <w:t xml:space="preserve">For:  </w:t>
      </w:r>
      <w:r w:rsidR="001636A9">
        <w:rPr>
          <w:sz w:val="24"/>
          <w:szCs w:val="24"/>
          <w:lang w:eastAsia="zh-HK"/>
        </w:rPr>
        <w:t>5</w:t>
      </w:r>
    </w:p>
    <w:p w14:paraId="40491528" w14:textId="0A7CB8E1" w:rsidR="004F0910" w:rsidRPr="00DC3B9A" w:rsidRDefault="004F0910" w:rsidP="004F0910">
      <w:pPr>
        <w:shd w:val="clear" w:color="auto" w:fill="BFBFBF"/>
        <w:spacing w:line="276" w:lineRule="auto"/>
        <w:jc w:val="both"/>
        <w:rPr>
          <w:sz w:val="24"/>
          <w:szCs w:val="24"/>
          <w:lang w:eastAsia="zh-HK"/>
        </w:rPr>
      </w:pPr>
      <w:r>
        <w:rPr>
          <w:sz w:val="24"/>
          <w:szCs w:val="24"/>
          <w:lang w:eastAsia="zh-HK"/>
        </w:rPr>
        <w:t>Against:</w:t>
      </w:r>
      <w:r w:rsidR="00FB53EA">
        <w:rPr>
          <w:sz w:val="24"/>
          <w:szCs w:val="24"/>
          <w:lang w:eastAsia="zh-HK"/>
        </w:rPr>
        <w:t xml:space="preserve"> 0</w:t>
      </w:r>
      <w:r>
        <w:rPr>
          <w:sz w:val="24"/>
          <w:szCs w:val="24"/>
          <w:lang w:eastAsia="zh-HK"/>
        </w:rPr>
        <w:t xml:space="preserve">   </w:t>
      </w:r>
      <w:r w:rsidRPr="00DC3B9A">
        <w:rPr>
          <w:sz w:val="24"/>
          <w:szCs w:val="24"/>
          <w:lang w:eastAsia="zh-HK"/>
        </w:rPr>
        <w:t xml:space="preserve">   </w:t>
      </w:r>
    </w:p>
    <w:p w14:paraId="4EBD84D5" w14:textId="44F39F39" w:rsidR="004F0910" w:rsidRPr="00DC3B9A" w:rsidRDefault="004F0910" w:rsidP="004F0910">
      <w:pPr>
        <w:shd w:val="clear" w:color="auto" w:fill="BFBFBF"/>
        <w:spacing w:line="276" w:lineRule="auto"/>
        <w:jc w:val="both"/>
        <w:rPr>
          <w:sz w:val="24"/>
          <w:szCs w:val="24"/>
          <w:lang w:eastAsia="zh-HK"/>
        </w:rPr>
      </w:pPr>
      <w:r>
        <w:rPr>
          <w:sz w:val="24"/>
          <w:szCs w:val="24"/>
          <w:lang w:eastAsia="zh-HK"/>
        </w:rPr>
        <w:t xml:space="preserve">Abstain: </w:t>
      </w:r>
      <w:r w:rsidR="001636A9">
        <w:rPr>
          <w:sz w:val="24"/>
          <w:szCs w:val="24"/>
          <w:lang w:eastAsia="zh-HK"/>
        </w:rPr>
        <w:t>1</w:t>
      </w:r>
    </w:p>
    <w:p w14:paraId="579DCF65" w14:textId="24449780" w:rsidR="004F0910" w:rsidRPr="00DC3B9A" w:rsidRDefault="004F0910" w:rsidP="004F0910">
      <w:pPr>
        <w:shd w:val="clear" w:color="auto" w:fill="BFBFBF"/>
        <w:spacing w:line="276" w:lineRule="auto"/>
        <w:jc w:val="both"/>
        <w:rPr>
          <w:sz w:val="24"/>
          <w:szCs w:val="24"/>
          <w:lang w:eastAsia="zh-HK"/>
        </w:rPr>
      </w:pPr>
      <w:r w:rsidRPr="00DC3B9A">
        <w:rPr>
          <w:b/>
          <w:sz w:val="24"/>
          <w:szCs w:val="24"/>
          <w:lang w:eastAsia="zh-HK"/>
        </w:rPr>
        <w:t xml:space="preserve">Motion </w:t>
      </w:r>
      <w:r w:rsidR="00FB53EA">
        <w:rPr>
          <w:b/>
          <w:sz w:val="24"/>
          <w:szCs w:val="24"/>
          <w:lang w:eastAsia="zh-HK"/>
        </w:rPr>
        <w:t>Passes</w:t>
      </w:r>
    </w:p>
    <w:p w14:paraId="5C2A44BC" w14:textId="17FC36A0" w:rsidR="004F0910" w:rsidRDefault="006178CA" w:rsidP="004F0910">
      <w:pPr>
        <w:jc w:val="both"/>
        <w:rPr>
          <w:rFonts w:eastAsia="PMingLiU"/>
          <w:sz w:val="24"/>
          <w:szCs w:val="24"/>
          <w:lang w:eastAsia="zh-HK"/>
        </w:rPr>
      </w:pPr>
      <w:r>
        <w:rPr>
          <w:rFonts w:eastAsia="PMingLiU"/>
          <w:sz w:val="24"/>
          <w:szCs w:val="24"/>
          <w:lang w:eastAsia="zh-HK"/>
        </w:rPr>
        <w:br/>
      </w:r>
    </w:p>
    <w:p w14:paraId="04D90619" w14:textId="77777777" w:rsidR="006178CA" w:rsidRPr="00DC3B9A" w:rsidRDefault="006178CA" w:rsidP="004F0910">
      <w:pPr>
        <w:jc w:val="both"/>
        <w:rPr>
          <w:rFonts w:eastAsia="PMingLiU"/>
          <w:sz w:val="24"/>
          <w:szCs w:val="24"/>
          <w:lang w:eastAsia="zh-HK"/>
        </w:rPr>
      </w:pPr>
    </w:p>
    <w:p w14:paraId="5C9BC17A" w14:textId="77777777" w:rsidR="00A12BA5" w:rsidRPr="003F73B4" w:rsidRDefault="00D46A52" w:rsidP="003F73B4">
      <w:pPr>
        <w:jc w:val="both"/>
        <w:rPr>
          <w:rFonts w:eastAsiaTheme="minorEastAsia"/>
          <w:b/>
          <w:sz w:val="24"/>
          <w:szCs w:val="24"/>
          <w:lang w:eastAsia="ja-JP"/>
        </w:rPr>
      </w:pPr>
      <w:r w:rsidRPr="00DC3B9A">
        <w:rPr>
          <w:rFonts w:eastAsiaTheme="minorEastAsia"/>
          <w:b/>
          <w:sz w:val="24"/>
          <w:szCs w:val="24"/>
          <w:lang w:eastAsia="ja-JP"/>
        </w:rPr>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14:paraId="4A9712A4" w14:textId="128F7526" w:rsidR="00495F5C" w:rsidRPr="006E6EE8" w:rsidRDefault="003B6D5B" w:rsidP="00495F5C">
      <w:pPr>
        <w:spacing w:line="276" w:lineRule="auto"/>
        <w:jc w:val="both"/>
        <w:rPr>
          <w:rFonts w:eastAsiaTheme="minorEastAsia"/>
          <w:sz w:val="24"/>
          <w:szCs w:val="24"/>
          <w:lang w:eastAsia="ja-JP"/>
        </w:rPr>
      </w:pPr>
      <w:r w:rsidRPr="00DC3B9A">
        <w:rPr>
          <w:rFonts w:eastAsiaTheme="minorEastAsia"/>
          <w:sz w:val="24"/>
          <w:szCs w:val="24"/>
          <w:lang w:eastAsia="ja-JP"/>
        </w:rPr>
        <w:t xml:space="preserve">The WG </w:t>
      </w:r>
      <w:r w:rsidRPr="00DC3B9A">
        <w:rPr>
          <w:rFonts w:eastAsia="PMingLiU"/>
          <w:sz w:val="24"/>
          <w:szCs w:val="24"/>
          <w:lang w:eastAsia="zh-HK"/>
        </w:rPr>
        <w:t>Chair, reviewed the usual administrative slides on Patent Policy, Letter of Assurance, Anti-trust statement, IEEE code of ethics, etc.</w:t>
      </w:r>
      <w:r w:rsidR="00495F5C">
        <w:rPr>
          <w:rFonts w:eastAsia="PMingLiU"/>
          <w:sz w:val="24"/>
          <w:szCs w:val="24"/>
          <w:lang w:eastAsia="zh-HK"/>
        </w:rPr>
        <w:t xml:space="preserve"> </w:t>
      </w:r>
      <w:r w:rsidRPr="00DC3B9A">
        <w:rPr>
          <w:rFonts w:eastAsiaTheme="minorEastAsia"/>
          <w:sz w:val="24"/>
          <w:szCs w:val="24"/>
          <w:lang w:eastAsia="ja-JP"/>
        </w:rPr>
        <w:t xml:space="preserve">The WG </w:t>
      </w:r>
      <w:r w:rsidR="00495F5C">
        <w:rPr>
          <w:rFonts w:eastAsia="PMingLiU"/>
          <w:sz w:val="24"/>
          <w:szCs w:val="24"/>
          <w:lang w:eastAsia="zh-HK"/>
        </w:rPr>
        <w:t xml:space="preserve">Chair </w:t>
      </w:r>
      <w:r w:rsidRPr="00DC3B9A">
        <w:rPr>
          <w:rFonts w:eastAsia="PMingLiU"/>
          <w:sz w:val="24"/>
          <w:szCs w:val="24"/>
          <w:lang w:eastAsia="zh-HK"/>
        </w:rPr>
        <w:t xml:space="preserve">reminded everyone that the attendance recording is being done electronically as usual. </w:t>
      </w:r>
      <w:r w:rsidR="00495F5C">
        <w:rPr>
          <w:rFonts w:eastAsia="PMingLiU"/>
          <w:sz w:val="24"/>
          <w:szCs w:val="24"/>
          <w:lang w:eastAsia="zh-HK"/>
        </w:rPr>
        <w:t xml:space="preserve"> </w:t>
      </w:r>
      <w:r>
        <w:rPr>
          <w:rFonts w:eastAsiaTheme="minorEastAsia"/>
          <w:sz w:val="24"/>
          <w:szCs w:val="24"/>
          <w:lang w:eastAsia="ja-JP"/>
        </w:rPr>
        <w:t xml:space="preserve">The Chair of the Working Group asked if anyone was aware of any patents that were infringing on the 802.22 Standards. There were none. </w:t>
      </w:r>
    </w:p>
    <w:p w14:paraId="288950C3" w14:textId="7362060F" w:rsidR="00BE3BC6" w:rsidRDefault="00BE3BC6" w:rsidP="00495F5C">
      <w:pPr>
        <w:spacing w:line="276" w:lineRule="auto"/>
        <w:jc w:val="both"/>
        <w:rPr>
          <w:rFonts w:eastAsia="PMingLiU"/>
          <w:sz w:val="24"/>
          <w:szCs w:val="24"/>
          <w:lang w:eastAsia="zh-HK"/>
        </w:rPr>
      </w:pPr>
    </w:p>
    <w:p w14:paraId="3ECBAA8D" w14:textId="36C62C2E" w:rsidR="002D7A70" w:rsidRDefault="002D7A70" w:rsidP="002D7A70">
      <w:pPr>
        <w:shd w:val="clear" w:color="auto" w:fill="FFFFFF"/>
        <w:rPr>
          <w:rFonts w:ascii="Helvetica" w:hAnsi="Helvetica" w:cs="Helvetica"/>
          <w:color w:val="26282A"/>
          <w:sz w:val="20"/>
          <w:lang w:val="en-US"/>
        </w:rPr>
      </w:pPr>
      <w:r>
        <w:rPr>
          <w:rFonts w:ascii="Helvetica" w:hAnsi="Helvetica" w:cs="Helvetica"/>
          <w:b/>
          <w:bCs/>
          <w:color w:val="26282A"/>
          <w:sz w:val="20"/>
        </w:rPr>
        <w:t xml:space="preserve">MOTION 1 – Motion to forward the 802.22 Draft </w:t>
      </w:r>
      <w:r>
        <w:rPr>
          <w:rFonts w:ascii="Helvetica" w:hAnsi="Helvetica" w:cs="Helvetica"/>
          <w:b/>
          <w:bCs/>
          <w:color w:val="26282A"/>
          <w:sz w:val="20"/>
        </w:rPr>
        <w:t>8</w:t>
      </w:r>
      <w:r>
        <w:rPr>
          <w:rFonts w:ascii="Helvetica" w:hAnsi="Helvetica" w:cs="Helvetica"/>
          <w:b/>
          <w:bCs/>
          <w:color w:val="26282A"/>
          <w:sz w:val="20"/>
        </w:rPr>
        <w:t xml:space="preserve">.0 to </w:t>
      </w:r>
      <w:proofErr w:type="spellStart"/>
      <w:r>
        <w:rPr>
          <w:rFonts w:ascii="Helvetica" w:hAnsi="Helvetica" w:cs="Helvetica"/>
          <w:b/>
          <w:bCs/>
          <w:color w:val="26282A"/>
          <w:sz w:val="20"/>
        </w:rPr>
        <w:t>RevCom</w:t>
      </w:r>
      <w:proofErr w:type="spellEnd"/>
      <w:r>
        <w:rPr>
          <w:rFonts w:ascii="Helvetica" w:hAnsi="Helvetica" w:cs="Helvetica"/>
          <w:b/>
          <w:bCs/>
          <w:color w:val="26282A"/>
          <w:sz w:val="20"/>
        </w:rPr>
        <w:t xml:space="preserve"> </w:t>
      </w:r>
    </w:p>
    <w:p w14:paraId="265AC4C8" w14:textId="77777777" w:rsidR="002D7A70" w:rsidRDefault="002D7A70" w:rsidP="002D7A70">
      <w:pPr>
        <w:shd w:val="clear" w:color="auto" w:fill="FFFFFF"/>
        <w:rPr>
          <w:rFonts w:ascii="Helvetica" w:hAnsi="Helvetica" w:cs="Helvetica"/>
          <w:color w:val="26282A"/>
          <w:sz w:val="20"/>
        </w:rPr>
      </w:pPr>
    </w:p>
    <w:p w14:paraId="033BFEA2" w14:textId="62E5DE4F"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 xml:space="preserve">802.22 Working Group </w:t>
      </w:r>
      <w:r w:rsidR="00E048FB">
        <w:rPr>
          <w:sz w:val="24"/>
          <w:szCs w:val="24"/>
          <w:lang w:eastAsia="zh-HK"/>
        </w:rPr>
        <w:t xml:space="preserve">Conditionally </w:t>
      </w:r>
      <w:r w:rsidRPr="008959BA">
        <w:rPr>
          <w:sz w:val="24"/>
          <w:szCs w:val="24"/>
          <w:lang w:eastAsia="zh-HK"/>
        </w:rPr>
        <w:t xml:space="preserve">Approves sending P802.22 Revision Draft </w:t>
      </w:r>
      <w:r>
        <w:rPr>
          <w:sz w:val="24"/>
          <w:szCs w:val="24"/>
          <w:lang w:eastAsia="zh-HK"/>
        </w:rPr>
        <w:t>8</w:t>
      </w:r>
      <w:r w:rsidRPr="008959BA">
        <w:rPr>
          <w:sz w:val="24"/>
          <w:szCs w:val="24"/>
          <w:lang w:eastAsia="zh-HK"/>
        </w:rPr>
        <w:t xml:space="preserve">.0 to the </w:t>
      </w:r>
      <w:r>
        <w:rPr>
          <w:sz w:val="24"/>
          <w:szCs w:val="24"/>
          <w:lang w:eastAsia="zh-HK"/>
        </w:rPr>
        <w:t xml:space="preserve">IEEE </w:t>
      </w:r>
      <w:proofErr w:type="spellStart"/>
      <w:r>
        <w:rPr>
          <w:sz w:val="24"/>
          <w:szCs w:val="24"/>
          <w:lang w:eastAsia="zh-HK"/>
        </w:rPr>
        <w:t>RevCom</w:t>
      </w:r>
      <w:proofErr w:type="spellEnd"/>
      <w:r w:rsidR="00E048FB">
        <w:rPr>
          <w:sz w:val="24"/>
          <w:szCs w:val="24"/>
          <w:lang w:eastAsia="zh-HK"/>
        </w:rPr>
        <w:t xml:space="preserve"> as stated in the Clause 12 of the IEEE 802/LMSC Operational Manual. </w:t>
      </w:r>
    </w:p>
    <w:p w14:paraId="2FA43564" w14:textId="77777777" w:rsidR="002D7A70" w:rsidRPr="008959BA" w:rsidRDefault="002D7A70" w:rsidP="002D7A70">
      <w:pPr>
        <w:shd w:val="clear" w:color="auto" w:fill="BFBFBF"/>
        <w:spacing w:line="276" w:lineRule="auto"/>
        <w:jc w:val="both"/>
        <w:rPr>
          <w:sz w:val="24"/>
          <w:szCs w:val="24"/>
          <w:lang w:eastAsia="zh-HK"/>
        </w:rPr>
      </w:pPr>
    </w:p>
    <w:p w14:paraId="49A0FB12" w14:textId="0B599DE5"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 xml:space="preserve">Mover: </w:t>
      </w:r>
      <w:r>
        <w:rPr>
          <w:sz w:val="24"/>
          <w:szCs w:val="24"/>
          <w:lang w:eastAsia="zh-HK"/>
        </w:rPr>
        <w:t>Gianfranco Miele</w:t>
      </w:r>
    </w:p>
    <w:p w14:paraId="3FCCC5CB" w14:textId="10BAC0DB"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 xml:space="preserve">Second: </w:t>
      </w:r>
      <w:r w:rsidR="00E048FB">
        <w:rPr>
          <w:sz w:val="24"/>
          <w:szCs w:val="24"/>
          <w:lang w:eastAsia="zh-HK"/>
        </w:rPr>
        <w:t>Geoff Thompson</w:t>
      </w:r>
    </w:p>
    <w:p w14:paraId="2DCCD7EF" w14:textId="582ABCFD" w:rsidR="002D7A70" w:rsidRDefault="002D7A70" w:rsidP="002D7A70">
      <w:pPr>
        <w:shd w:val="clear" w:color="auto" w:fill="BFBFBF"/>
        <w:spacing w:line="276" w:lineRule="auto"/>
        <w:jc w:val="both"/>
        <w:rPr>
          <w:sz w:val="24"/>
          <w:szCs w:val="24"/>
          <w:lang w:eastAsia="zh-HK"/>
        </w:rPr>
      </w:pPr>
    </w:p>
    <w:p w14:paraId="7AA1154A" w14:textId="10160A7F" w:rsidR="00E048FB" w:rsidRDefault="00E048FB" w:rsidP="002D7A70">
      <w:pPr>
        <w:shd w:val="clear" w:color="auto" w:fill="BFBFBF"/>
        <w:spacing w:line="276" w:lineRule="auto"/>
        <w:jc w:val="both"/>
        <w:rPr>
          <w:sz w:val="24"/>
          <w:szCs w:val="24"/>
          <w:lang w:eastAsia="zh-HK"/>
        </w:rPr>
      </w:pPr>
      <w:r>
        <w:rPr>
          <w:sz w:val="24"/>
          <w:szCs w:val="24"/>
          <w:lang w:eastAsia="zh-HK"/>
        </w:rPr>
        <w:t>Approve 5/ Dis</w:t>
      </w:r>
      <w:r w:rsidR="000734B9">
        <w:rPr>
          <w:sz w:val="24"/>
          <w:szCs w:val="24"/>
          <w:lang w:eastAsia="zh-HK"/>
        </w:rPr>
        <w:t>a</w:t>
      </w:r>
      <w:r>
        <w:rPr>
          <w:sz w:val="24"/>
          <w:szCs w:val="24"/>
          <w:lang w:eastAsia="zh-HK"/>
        </w:rPr>
        <w:t>pprove 0/ Abstain 1</w:t>
      </w:r>
    </w:p>
    <w:p w14:paraId="2684C7D7" w14:textId="6CA66395" w:rsidR="002D7A70" w:rsidRPr="008959BA" w:rsidRDefault="002D7A70" w:rsidP="002D7A70">
      <w:pPr>
        <w:shd w:val="clear" w:color="auto" w:fill="BFBFBF"/>
        <w:spacing w:line="276" w:lineRule="auto"/>
        <w:jc w:val="both"/>
        <w:rPr>
          <w:sz w:val="24"/>
          <w:szCs w:val="24"/>
          <w:lang w:eastAsia="zh-HK"/>
        </w:rPr>
      </w:pPr>
      <w:r>
        <w:rPr>
          <w:sz w:val="24"/>
          <w:szCs w:val="24"/>
          <w:lang w:eastAsia="zh-HK"/>
        </w:rPr>
        <w:t>Motion Pass</w:t>
      </w:r>
      <w:r w:rsidR="00E048FB">
        <w:rPr>
          <w:sz w:val="24"/>
          <w:szCs w:val="24"/>
          <w:lang w:eastAsia="zh-HK"/>
        </w:rPr>
        <w:t>es</w:t>
      </w:r>
      <w:r>
        <w:rPr>
          <w:sz w:val="24"/>
          <w:szCs w:val="24"/>
          <w:lang w:eastAsia="zh-HK"/>
        </w:rPr>
        <w:t xml:space="preserve"> </w:t>
      </w:r>
    </w:p>
    <w:p w14:paraId="4EF338AE" w14:textId="77777777" w:rsidR="002D7A70" w:rsidRDefault="002D7A70" w:rsidP="002D7A70">
      <w:pPr>
        <w:shd w:val="clear" w:color="auto" w:fill="FFFFFF"/>
        <w:rPr>
          <w:rFonts w:ascii="Helvetica" w:hAnsi="Helvetica" w:cs="Helvetica"/>
          <w:color w:val="26282A"/>
          <w:sz w:val="20"/>
        </w:rPr>
      </w:pPr>
    </w:p>
    <w:p w14:paraId="63D2402E" w14:textId="77777777" w:rsidR="002D7A70" w:rsidRDefault="002D7A70" w:rsidP="002D7A70">
      <w:pPr>
        <w:shd w:val="clear" w:color="auto" w:fill="FFFFFF"/>
        <w:rPr>
          <w:rFonts w:ascii="Helvetica" w:hAnsi="Helvetica" w:cs="Helvetica"/>
          <w:color w:val="26282A"/>
          <w:sz w:val="20"/>
        </w:rPr>
      </w:pPr>
      <w:r>
        <w:rPr>
          <w:rFonts w:ascii="Helvetica" w:hAnsi="Helvetica" w:cs="Helvetica"/>
          <w:b/>
          <w:bCs/>
          <w:color w:val="26282A"/>
          <w:sz w:val="20"/>
        </w:rPr>
        <w:t>MOTION 2 – Motion to Confirm the 802.22 Revision CSD</w:t>
      </w:r>
    </w:p>
    <w:p w14:paraId="13F4FDCE" w14:textId="77777777"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802.22 Working Group Confirms the CSD for the P802.22 Revision, as can be found in the following Document: </w:t>
      </w:r>
    </w:p>
    <w:p w14:paraId="38B97A30" w14:textId="77777777" w:rsidR="002D7A70" w:rsidRPr="008959BA" w:rsidRDefault="002D7A70" w:rsidP="002D7A70">
      <w:pPr>
        <w:shd w:val="clear" w:color="auto" w:fill="BFBFBF"/>
        <w:spacing w:line="276" w:lineRule="auto"/>
        <w:jc w:val="both"/>
        <w:rPr>
          <w:sz w:val="24"/>
          <w:szCs w:val="24"/>
          <w:lang w:eastAsia="zh-HK"/>
        </w:rPr>
      </w:pPr>
      <w:hyperlink r:id="rId20" w:tgtFrame="_blank" w:history="1">
        <w:r w:rsidRPr="008959BA">
          <w:rPr>
            <w:sz w:val="24"/>
            <w:szCs w:val="24"/>
            <w:lang w:eastAsia="zh-HK"/>
          </w:rPr>
          <w:t>https://mentor.ieee.org/802.22/dcn/19/22-19-0017-04-0000-802-22-revision-par-new-csd-5c.docx</w:t>
        </w:r>
      </w:hyperlink>
    </w:p>
    <w:p w14:paraId="3E915FAD" w14:textId="77777777" w:rsidR="002D7A70" w:rsidRPr="008959BA" w:rsidRDefault="002D7A70" w:rsidP="002D7A70">
      <w:pPr>
        <w:shd w:val="clear" w:color="auto" w:fill="BFBFBF"/>
        <w:spacing w:line="276" w:lineRule="auto"/>
        <w:jc w:val="both"/>
        <w:rPr>
          <w:sz w:val="24"/>
          <w:szCs w:val="24"/>
          <w:lang w:eastAsia="zh-HK"/>
        </w:rPr>
      </w:pPr>
    </w:p>
    <w:p w14:paraId="6A103A53" w14:textId="27C4FE07"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 xml:space="preserve">Mover: </w:t>
      </w:r>
      <w:r w:rsidR="00E048FB">
        <w:rPr>
          <w:sz w:val="24"/>
          <w:szCs w:val="24"/>
          <w:lang w:eastAsia="zh-HK"/>
        </w:rPr>
        <w:t xml:space="preserve">Paul </w:t>
      </w:r>
      <w:proofErr w:type="spellStart"/>
      <w:r w:rsidR="00E048FB">
        <w:rPr>
          <w:sz w:val="24"/>
          <w:szCs w:val="24"/>
          <w:lang w:eastAsia="zh-HK"/>
        </w:rPr>
        <w:t>Nikolich</w:t>
      </w:r>
      <w:proofErr w:type="spellEnd"/>
    </w:p>
    <w:p w14:paraId="0B9A7120" w14:textId="48B359EF"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 xml:space="preserve">Second: </w:t>
      </w:r>
      <w:r w:rsidR="00E048FB">
        <w:rPr>
          <w:sz w:val="24"/>
          <w:szCs w:val="24"/>
          <w:lang w:eastAsia="zh-HK"/>
        </w:rPr>
        <w:t>Gianfranco Miele</w:t>
      </w:r>
    </w:p>
    <w:p w14:paraId="3EF28C7A" w14:textId="238DFBFE" w:rsidR="002D7A70" w:rsidRDefault="002D7A70" w:rsidP="002D7A70">
      <w:pPr>
        <w:shd w:val="clear" w:color="auto" w:fill="BFBFBF"/>
        <w:spacing w:line="276" w:lineRule="auto"/>
        <w:jc w:val="both"/>
        <w:rPr>
          <w:sz w:val="24"/>
          <w:szCs w:val="24"/>
          <w:lang w:eastAsia="zh-HK"/>
        </w:rPr>
      </w:pPr>
    </w:p>
    <w:p w14:paraId="6F13E285" w14:textId="77777777" w:rsidR="00E048FB" w:rsidRDefault="00E048FB" w:rsidP="00C74434">
      <w:pPr>
        <w:shd w:val="clear" w:color="auto" w:fill="BFBFBF"/>
        <w:spacing w:line="276" w:lineRule="auto"/>
        <w:jc w:val="both"/>
        <w:rPr>
          <w:sz w:val="24"/>
          <w:szCs w:val="24"/>
          <w:lang w:eastAsia="zh-HK"/>
        </w:rPr>
      </w:pPr>
      <w:r>
        <w:rPr>
          <w:sz w:val="24"/>
          <w:szCs w:val="24"/>
          <w:lang w:eastAsia="zh-HK"/>
        </w:rPr>
        <w:t>Approve 3 / Disapprove 0/ Abstain 1</w:t>
      </w:r>
    </w:p>
    <w:p w14:paraId="742E92A0" w14:textId="0344523F" w:rsidR="002D7A70" w:rsidRPr="00C74434" w:rsidRDefault="002D7A70" w:rsidP="00C74434">
      <w:pPr>
        <w:shd w:val="clear" w:color="auto" w:fill="BFBFBF"/>
        <w:spacing w:line="276" w:lineRule="auto"/>
        <w:jc w:val="both"/>
        <w:rPr>
          <w:sz w:val="24"/>
          <w:szCs w:val="24"/>
          <w:lang w:eastAsia="zh-HK"/>
        </w:rPr>
      </w:pPr>
      <w:r>
        <w:rPr>
          <w:sz w:val="24"/>
          <w:szCs w:val="24"/>
          <w:lang w:eastAsia="zh-HK"/>
        </w:rPr>
        <w:t>Motion Passe</w:t>
      </w:r>
      <w:r w:rsidR="00E048FB">
        <w:rPr>
          <w:sz w:val="24"/>
          <w:szCs w:val="24"/>
          <w:lang w:eastAsia="zh-HK"/>
        </w:rPr>
        <w:t>s</w:t>
      </w:r>
    </w:p>
    <w:p w14:paraId="7A137DE2" w14:textId="77777777" w:rsidR="002D7A70" w:rsidRDefault="002D7A70" w:rsidP="002D7A70">
      <w:pPr>
        <w:jc w:val="both"/>
        <w:rPr>
          <w:rFonts w:eastAsia="PMingLiU"/>
          <w:sz w:val="24"/>
          <w:szCs w:val="24"/>
          <w:lang w:eastAsia="zh-HK"/>
        </w:rPr>
      </w:pPr>
    </w:p>
    <w:p w14:paraId="3C211A83" w14:textId="77777777" w:rsidR="002D7A70" w:rsidRPr="00D55CD9" w:rsidRDefault="002D7A70" w:rsidP="002D7A70">
      <w:pPr>
        <w:shd w:val="clear" w:color="auto" w:fill="FFFFFF"/>
        <w:rPr>
          <w:rFonts w:ascii="Helvetica" w:hAnsi="Helvetica" w:cs="Helvetica"/>
          <w:b/>
          <w:bCs/>
          <w:color w:val="26282A"/>
          <w:sz w:val="20"/>
        </w:rPr>
      </w:pPr>
      <w:r w:rsidRPr="00D55CD9">
        <w:rPr>
          <w:rFonts w:ascii="Helvetica" w:hAnsi="Helvetica" w:cs="Helvetica"/>
          <w:b/>
          <w:bCs/>
          <w:color w:val="26282A"/>
          <w:sz w:val="20"/>
        </w:rPr>
        <w:t>MOTION 3</w:t>
      </w:r>
      <w:r>
        <w:rPr>
          <w:rFonts w:ascii="Helvetica" w:hAnsi="Helvetica" w:cs="Helvetica"/>
          <w:b/>
          <w:bCs/>
          <w:color w:val="26282A"/>
          <w:sz w:val="20"/>
        </w:rPr>
        <w:t xml:space="preserve"> – Motion to Re-affirm the 802.22 PAR</w:t>
      </w:r>
    </w:p>
    <w:p w14:paraId="5D02E363" w14:textId="77777777"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802.22 Working Group affirms the P802.22 Revision PAR. </w:t>
      </w:r>
    </w:p>
    <w:p w14:paraId="52DA37F6" w14:textId="77777777" w:rsidR="002D7A70" w:rsidRPr="008959BA" w:rsidRDefault="002D7A70" w:rsidP="002D7A70">
      <w:pPr>
        <w:shd w:val="clear" w:color="auto" w:fill="BFBFBF"/>
        <w:spacing w:line="276" w:lineRule="auto"/>
        <w:jc w:val="both"/>
        <w:rPr>
          <w:sz w:val="24"/>
          <w:szCs w:val="24"/>
          <w:lang w:eastAsia="zh-HK"/>
        </w:rPr>
      </w:pPr>
      <w:hyperlink r:id="rId21" w:tgtFrame="_blank" w:history="1">
        <w:r w:rsidRPr="008959BA">
          <w:rPr>
            <w:sz w:val="24"/>
            <w:szCs w:val="24"/>
            <w:lang w:eastAsia="zh-HK"/>
          </w:rPr>
          <w:t>https://mentor.ieee.org/802.22/dcn/19/22-19-0023-00-0000-p802-22-revision-par.pdf</w:t>
        </w:r>
      </w:hyperlink>
    </w:p>
    <w:p w14:paraId="18A1C0E5" w14:textId="77777777" w:rsidR="002D7A70" w:rsidRPr="008959BA" w:rsidRDefault="002D7A70" w:rsidP="002D7A70">
      <w:pPr>
        <w:shd w:val="clear" w:color="auto" w:fill="BFBFBF"/>
        <w:spacing w:line="276" w:lineRule="auto"/>
        <w:jc w:val="both"/>
        <w:rPr>
          <w:sz w:val="24"/>
          <w:szCs w:val="24"/>
          <w:lang w:eastAsia="zh-HK"/>
        </w:rPr>
      </w:pPr>
    </w:p>
    <w:p w14:paraId="1071D395" w14:textId="7F7BCC48" w:rsidR="002D7A70" w:rsidRPr="008959BA" w:rsidRDefault="002D7A70" w:rsidP="002D7A70">
      <w:pPr>
        <w:shd w:val="clear" w:color="auto" w:fill="BFBFBF"/>
        <w:spacing w:line="276" w:lineRule="auto"/>
        <w:jc w:val="both"/>
        <w:rPr>
          <w:sz w:val="24"/>
          <w:szCs w:val="24"/>
          <w:lang w:eastAsia="zh-HK"/>
        </w:rPr>
      </w:pPr>
      <w:r w:rsidRPr="008959BA">
        <w:rPr>
          <w:sz w:val="24"/>
          <w:szCs w:val="24"/>
          <w:lang w:eastAsia="zh-HK"/>
        </w:rPr>
        <w:t xml:space="preserve">Mover: </w:t>
      </w:r>
      <w:r w:rsidR="001173C0">
        <w:rPr>
          <w:sz w:val="24"/>
          <w:szCs w:val="24"/>
          <w:lang w:eastAsia="zh-HK"/>
        </w:rPr>
        <w:t xml:space="preserve">Paul </w:t>
      </w:r>
      <w:proofErr w:type="spellStart"/>
      <w:r w:rsidR="001173C0">
        <w:rPr>
          <w:sz w:val="24"/>
          <w:szCs w:val="24"/>
          <w:lang w:eastAsia="zh-HK"/>
        </w:rPr>
        <w:t>Nikolich</w:t>
      </w:r>
      <w:proofErr w:type="spellEnd"/>
    </w:p>
    <w:p w14:paraId="79CEAC0E" w14:textId="4B58D187" w:rsidR="002D7A70" w:rsidRDefault="002D7A70" w:rsidP="002D7A70">
      <w:pPr>
        <w:shd w:val="clear" w:color="auto" w:fill="BFBFBF"/>
        <w:spacing w:line="276" w:lineRule="auto"/>
        <w:jc w:val="both"/>
        <w:rPr>
          <w:sz w:val="24"/>
          <w:szCs w:val="24"/>
          <w:lang w:eastAsia="zh-HK"/>
        </w:rPr>
      </w:pPr>
      <w:r w:rsidRPr="008959BA">
        <w:rPr>
          <w:sz w:val="24"/>
          <w:szCs w:val="24"/>
          <w:lang w:eastAsia="zh-HK"/>
        </w:rPr>
        <w:t>Second: Gianfranco Miele</w:t>
      </w:r>
    </w:p>
    <w:p w14:paraId="296B0D1F" w14:textId="52B9D36E" w:rsidR="001173C0" w:rsidRDefault="001173C0" w:rsidP="002D7A70">
      <w:pPr>
        <w:shd w:val="clear" w:color="auto" w:fill="BFBFBF"/>
        <w:spacing w:line="276" w:lineRule="auto"/>
        <w:jc w:val="both"/>
        <w:rPr>
          <w:sz w:val="24"/>
          <w:szCs w:val="24"/>
          <w:lang w:eastAsia="zh-HK"/>
        </w:rPr>
      </w:pPr>
    </w:p>
    <w:p w14:paraId="3DF0F78E" w14:textId="1552F0ED" w:rsidR="001173C0" w:rsidRDefault="001173C0" w:rsidP="002D7A70">
      <w:pPr>
        <w:shd w:val="clear" w:color="auto" w:fill="BFBFBF"/>
        <w:spacing w:line="276" w:lineRule="auto"/>
        <w:jc w:val="both"/>
        <w:rPr>
          <w:sz w:val="24"/>
          <w:szCs w:val="24"/>
          <w:lang w:eastAsia="zh-HK"/>
        </w:rPr>
      </w:pPr>
      <w:r>
        <w:rPr>
          <w:sz w:val="24"/>
          <w:szCs w:val="24"/>
          <w:lang w:eastAsia="zh-HK"/>
        </w:rPr>
        <w:t>Approve 3 / Disapprove 0/ Abstain 2</w:t>
      </w:r>
    </w:p>
    <w:p w14:paraId="374F034B" w14:textId="43210AFF" w:rsidR="002D7A70" w:rsidRPr="008959BA" w:rsidRDefault="002D7A70" w:rsidP="002D7A70">
      <w:pPr>
        <w:shd w:val="clear" w:color="auto" w:fill="BFBFBF"/>
        <w:spacing w:line="276" w:lineRule="auto"/>
        <w:jc w:val="both"/>
        <w:rPr>
          <w:sz w:val="24"/>
          <w:szCs w:val="24"/>
          <w:lang w:eastAsia="zh-HK"/>
        </w:rPr>
      </w:pPr>
      <w:r>
        <w:rPr>
          <w:sz w:val="24"/>
          <w:szCs w:val="24"/>
          <w:lang w:eastAsia="zh-HK"/>
        </w:rPr>
        <w:t>Motion Pass</w:t>
      </w:r>
      <w:r w:rsidR="001173C0">
        <w:rPr>
          <w:sz w:val="24"/>
          <w:szCs w:val="24"/>
          <w:lang w:eastAsia="zh-HK"/>
        </w:rPr>
        <w:t>es</w:t>
      </w:r>
    </w:p>
    <w:p w14:paraId="339EC7D0" w14:textId="77777777" w:rsidR="000F39BD" w:rsidRDefault="000F39BD" w:rsidP="00BE3BC6">
      <w:pPr>
        <w:spacing w:line="360" w:lineRule="auto"/>
        <w:jc w:val="both"/>
        <w:rPr>
          <w:b/>
          <w:i/>
          <w:sz w:val="24"/>
          <w:szCs w:val="24"/>
        </w:rPr>
      </w:pPr>
    </w:p>
    <w:p w14:paraId="392316FC" w14:textId="77777777" w:rsidR="000F39BD" w:rsidRDefault="000F39BD" w:rsidP="00BE3BC6">
      <w:pPr>
        <w:spacing w:line="360" w:lineRule="auto"/>
        <w:jc w:val="both"/>
        <w:rPr>
          <w:b/>
          <w:i/>
          <w:sz w:val="24"/>
          <w:szCs w:val="24"/>
        </w:rPr>
      </w:pPr>
    </w:p>
    <w:p w14:paraId="2A835A13" w14:textId="77777777" w:rsidR="000F39BD" w:rsidRDefault="000F39BD" w:rsidP="00BE3BC6">
      <w:pPr>
        <w:spacing w:line="360" w:lineRule="auto"/>
        <w:jc w:val="both"/>
        <w:rPr>
          <w:b/>
          <w:i/>
          <w:sz w:val="24"/>
          <w:szCs w:val="24"/>
        </w:rPr>
      </w:pPr>
    </w:p>
    <w:p w14:paraId="4189C4FA" w14:textId="77777777" w:rsidR="000F39BD" w:rsidRDefault="000F39BD" w:rsidP="00BE3BC6">
      <w:pPr>
        <w:spacing w:line="360" w:lineRule="auto"/>
        <w:jc w:val="both"/>
        <w:rPr>
          <w:b/>
          <w:i/>
          <w:sz w:val="24"/>
          <w:szCs w:val="24"/>
        </w:rPr>
      </w:pPr>
    </w:p>
    <w:p w14:paraId="59EFE74A" w14:textId="77777777" w:rsidR="000F39BD" w:rsidRDefault="000F39BD" w:rsidP="00BE3BC6">
      <w:pPr>
        <w:spacing w:line="360" w:lineRule="auto"/>
        <w:jc w:val="both"/>
        <w:rPr>
          <w:b/>
          <w:i/>
          <w:sz w:val="24"/>
          <w:szCs w:val="24"/>
        </w:rPr>
      </w:pPr>
    </w:p>
    <w:p w14:paraId="19026499" w14:textId="77777777" w:rsidR="000F39BD" w:rsidRDefault="000F39BD" w:rsidP="00BE3BC6">
      <w:pPr>
        <w:spacing w:line="360" w:lineRule="auto"/>
        <w:jc w:val="both"/>
        <w:rPr>
          <w:b/>
          <w:i/>
          <w:sz w:val="24"/>
          <w:szCs w:val="24"/>
        </w:rPr>
      </w:pPr>
    </w:p>
    <w:p w14:paraId="65F2AAA6" w14:textId="2248B4FC" w:rsidR="00BE3BC6" w:rsidRDefault="00BE3BC6" w:rsidP="00BE3BC6">
      <w:pPr>
        <w:spacing w:line="360" w:lineRule="auto"/>
        <w:jc w:val="both"/>
        <w:rPr>
          <w:b/>
          <w:i/>
          <w:sz w:val="24"/>
          <w:szCs w:val="24"/>
        </w:rPr>
      </w:pPr>
      <w:r>
        <w:rPr>
          <w:b/>
          <w:i/>
          <w:sz w:val="24"/>
          <w:szCs w:val="24"/>
        </w:rPr>
        <w:t xml:space="preserve">Motion for Approval to forward 802.22 Revision Draft 8.0 to </w:t>
      </w:r>
      <w:r w:rsidR="00C74434">
        <w:rPr>
          <w:b/>
          <w:i/>
          <w:sz w:val="24"/>
          <w:szCs w:val="24"/>
        </w:rPr>
        <w:t>S</w:t>
      </w:r>
      <w:r w:rsidR="000F39BD">
        <w:rPr>
          <w:b/>
          <w:i/>
          <w:sz w:val="24"/>
          <w:szCs w:val="24"/>
        </w:rPr>
        <w:t>C</w:t>
      </w:r>
      <w:r w:rsidR="00C74434">
        <w:rPr>
          <w:b/>
          <w:i/>
          <w:sz w:val="24"/>
          <w:szCs w:val="24"/>
        </w:rPr>
        <w:t>6</w:t>
      </w:r>
    </w:p>
    <w:p w14:paraId="298993D3" w14:textId="3F30DD75" w:rsidR="00BE3BC6" w:rsidRDefault="00BE3BC6" w:rsidP="00BE3BC6">
      <w:pPr>
        <w:shd w:val="clear" w:color="auto" w:fill="BFBFBF"/>
        <w:spacing w:line="276" w:lineRule="auto"/>
        <w:jc w:val="both"/>
        <w:rPr>
          <w:sz w:val="24"/>
          <w:szCs w:val="24"/>
          <w:lang w:eastAsia="zh-HK"/>
        </w:rPr>
      </w:pPr>
      <w:r>
        <w:rPr>
          <w:sz w:val="24"/>
          <w:szCs w:val="24"/>
          <w:lang w:eastAsia="zh-HK"/>
        </w:rPr>
        <w:t>802.22 Working Group Approves th</w:t>
      </w:r>
      <w:r w:rsidR="00C74434">
        <w:rPr>
          <w:sz w:val="24"/>
          <w:szCs w:val="24"/>
          <w:lang w:eastAsia="zh-HK"/>
        </w:rPr>
        <w:t>e</w:t>
      </w:r>
      <w:r>
        <w:rPr>
          <w:sz w:val="24"/>
          <w:szCs w:val="24"/>
          <w:lang w:eastAsia="zh-HK"/>
        </w:rPr>
        <w:t xml:space="preserve"> 802.22 Revision Draft 8.0 to </w:t>
      </w:r>
      <w:r w:rsidR="00C74434">
        <w:rPr>
          <w:sz w:val="24"/>
          <w:szCs w:val="24"/>
          <w:lang w:eastAsia="zh-HK"/>
        </w:rPr>
        <w:t>be forwarded to ISO/IEC JTC/</w:t>
      </w:r>
      <w:r>
        <w:rPr>
          <w:sz w:val="24"/>
          <w:szCs w:val="24"/>
          <w:lang w:eastAsia="zh-HK"/>
        </w:rPr>
        <w:t>SC6</w:t>
      </w:r>
      <w:r w:rsidR="001173C0">
        <w:rPr>
          <w:sz w:val="24"/>
          <w:szCs w:val="24"/>
          <w:lang w:eastAsia="zh-HK"/>
        </w:rPr>
        <w:t xml:space="preserve"> for information. </w:t>
      </w:r>
      <w:r w:rsidR="00C74434">
        <w:rPr>
          <w:sz w:val="24"/>
          <w:szCs w:val="24"/>
          <w:lang w:eastAsia="zh-HK"/>
        </w:rPr>
        <w:t xml:space="preserve"> </w:t>
      </w:r>
    </w:p>
    <w:p w14:paraId="03FABDA6" w14:textId="77777777" w:rsidR="00C74434" w:rsidRDefault="00C74434" w:rsidP="00BE3BC6">
      <w:pPr>
        <w:shd w:val="clear" w:color="auto" w:fill="BFBFBF"/>
        <w:spacing w:line="276" w:lineRule="auto"/>
        <w:jc w:val="both"/>
        <w:rPr>
          <w:sz w:val="24"/>
          <w:szCs w:val="24"/>
          <w:lang w:eastAsia="zh-HK"/>
        </w:rPr>
      </w:pPr>
    </w:p>
    <w:p w14:paraId="1DF8C040" w14:textId="45573272" w:rsidR="00BE3BC6" w:rsidRPr="00DC3B9A" w:rsidRDefault="00BE3BC6" w:rsidP="00BE3BC6">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AC451B">
        <w:rPr>
          <w:sz w:val="24"/>
          <w:szCs w:val="24"/>
          <w:lang w:eastAsia="zh-HK"/>
        </w:rPr>
        <w:t>Geoff Thompson</w:t>
      </w:r>
    </w:p>
    <w:p w14:paraId="6AF40C5F" w14:textId="7A202E80" w:rsidR="00BE3BC6" w:rsidRPr="00DC3B9A" w:rsidRDefault="00BE3BC6" w:rsidP="00BE3BC6">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AC451B">
        <w:rPr>
          <w:rFonts w:eastAsiaTheme="minorEastAsia"/>
          <w:sz w:val="24"/>
          <w:szCs w:val="24"/>
          <w:lang w:eastAsia="ja-JP"/>
        </w:rPr>
        <w:t>Tim Godfrey</w:t>
      </w:r>
    </w:p>
    <w:p w14:paraId="50C677AD" w14:textId="3FA4D0C6" w:rsidR="001173C0" w:rsidRDefault="001173C0" w:rsidP="00BE3BC6">
      <w:pPr>
        <w:shd w:val="clear" w:color="auto" w:fill="BFBFBF"/>
        <w:spacing w:line="276" w:lineRule="auto"/>
        <w:jc w:val="both"/>
        <w:rPr>
          <w:sz w:val="24"/>
          <w:szCs w:val="24"/>
          <w:lang w:eastAsia="zh-HK"/>
        </w:rPr>
      </w:pPr>
    </w:p>
    <w:p w14:paraId="30EA018A" w14:textId="518F5627" w:rsidR="00AC451B" w:rsidRDefault="00AC451B" w:rsidP="00BE3BC6">
      <w:pPr>
        <w:shd w:val="clear" w:color="auto" w:fill="BFBFBF"/>
        <w:spacing w:line="276" w:lineRule="auto"/>
        <w:jc w:val="both"/>
        <w:rPr>
          <w:sz w:val="24"/>
          <w:szCs w:val="24"/>
          <w:lang w:eastAsia="zh-HK"/>
        </w:rPr>
      </w:pPr>
      <w:r>
        <w:rPr>
          <w:sz w:val="24"/>
          <w:szCs w:val="24"/>
          <w:lang w:eastAsia="zh-HK"/>
        </w:rPr>
        <w:t>Approve 5/ Disapprove 1/ Abstain 1</w:t>
      </w:r>
    </w:p>
    <w:p w14:paraId="58696712" w14:textId="77777777" w:rsidR="00AC451B" w:rsidRDefault="00AC451B" w:rsidP="00BE3BC6">
      <w:pPr>
        <w:shd w:val="clear" w:color="auto" w:fill="BFBFBF"/>
        <w:spacing w:line="276" w:lineRule="auto"/>
        <w:jc w:val="both"/>
        <w:rPr>
          <w:b/>
          <w:sz w:val="24"/>
          <w:szCs w:val="24"/>
          <w:lang w:eastAsia="zh-HK"/>
        </w:rPr>
      </w:pPr>
    </w:p>
    <w:p w14:paraId="57F468AB" w14:textId="454A4E77" w:rsidR="00BE3BC6" w:rsidRPr="00DC3B9A" w:rsidRDefault="00BE3BC6" w:rsidP="00BE3BC6">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16C385DA" w14:textId="7DDC8668" w:rsidR="00BE3BC6" w:rsidRDefault="00BE3BC6" w:rsidP="00495F5C">
      <w:pPr>
        <w:spacing w:line="276" w:lineRule="auto"/>
        <w:jc w:val="both"/>
        <w:rPr>
          <w:rFonts w:eastAsia="PMingLiU"/>
          <w:sz w:val="24"/>
          <w:szCs w:val="24"/>
          <w:lang w:eastAsia="zh-HK"/>
        </w:rPr>
      </w:pPr>
    </w:p>
    <w:p w14:paraId="1C9D71F3" w14:textId="4D73EC10" w:rsidR="00934EFC" w:rsidRDefault="00934EFC" w:rsidP="00934EFC">
      <w:pPr>
        <w:spacing w:line="360" w:lineRule="auto"/>
        <w:jc w:val="both"/>
        <w:rPr>
          <w:b/>
          <w:i/>
          <w:sz w:val="24"/>
          <w:szCs w:val="24"/>
        </w:rPr>
      </w:pPr>
      <w:r>
        <w:rPr>
          <w:b/>
          <w:i/>
          <w:sz w:val="24"/>
          <w:szCs w:val="24"/>
        </w:rPr>
        <w:t xml:space="preserve">Motion for Approval to forward 802.22 Revision </w:t>
      </w:r>
      <w:r>
        <w:rPr>
          <w:b/>
          <w:i/>
          <w:sz w:val="24"/>
          <w:szCs w:val="24"/>
        </w:rPr>
        <w:t>Project to ISO/IEC JTC/SC6 for adoption under the PSDO Agreement</w:t>
      </w:r>
    </w:p>
    <w:p w14:paraId="4A3FF570" w14:textId="683EF17D" w:rsidR="00934EFC" w:rsidRDefault="00934EFC" w:rsidP="00934EFC">
      <w:pPr>
        <w:shd w:val="clear" w:color="auto" w:fill="BFBFBF"/>
        <w:spacing w:line="276" w:lineRule="auto"/>
        <w:jc w:val="both"/>
        <w:rPr>
          <w:sz w:val="24"/>
          <w:szCs w:val="24"/>
          <w:lang w:eastAsia="zh-HK"/>
        </w:rPr>
      </w:pPr>
      <w:r w:rsidRPr="00934EFC">
        <w:rPr>
          <w:sz w:val="24"/>
          <w:szCs w:val="24"/>
          <w:lang w:eastAsia="zh-HK"/>
        </w:rPr>
        <w:t>Approve submission of IEEE 802.22 Revision Project to ISO/IEC JTC/SC6 for adoption under the PSDO Agreement conditioned on approval by the IEEE SASB and conditioned on publication of the approved standard. </w:t>
      </w:r>
    </w:p>
    <w:p w14:paraId="51C34311" w14:textId="77777777" w:rsidR="00934EFC" w:rsidRDefault="00934EFC" w:rsidP="00934EFC">
      <w:pPr>
        <w:shd w:val="clear" w:color="auto" w:fill="BFBFBF"/>
        <w:spacing w:line="276" w:lineRule="auto"/>
        <w:jc w:val="both"/>
        <w:rPr>
          <w:sz w:val="24"/>
          <w:szCs w:val="24"/>
          <w:lang w:eastAsia="zh-HK"/>
        </w:rPr>
      </w:pPr>
    </w:p>
    <w:p w14:paraId="12B7B2AA" w14:textId="77777777" w:rsidR="00934EFC" w:rsidRPr="00DC3B9A" w:rsidRDefault="00934EFC" w:rsidP="00934EFC">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Geoff Thompson</w:t>
      </w:r>
    </w:p>
    <w:p w14:paraId="2C4DE998" w14:textId="4AFD0EA1" w:rsidR="00934EFC" w:rsidRPr="00DC3B9A" w:rsidRDefault="00934EFC" w:rsidP="00934EFC">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115647">
        <w:rPr>
          <w:rFonts w:eastAsiaTheme="minorEastAsia"/>
          <w:sz w:val="24"/>
          <w:szCs w:val="24"/>
          <w:lang w:eastAsia="ja-JP"/>
        </w:rPr>
        <w:t>Gianfranco Miele</w:t>
      </w:r>
    </w:p>
    <w:p w14:paraId="44072AC9" w14:textId="77777777" w:rsidR="00934EFC" w:rsidRDefault="00934EFC" w:rsidP="00934EFC">
      <w:pPr>
        <w:shd w:val="clear" w:color="auto" w:fill="BFBFBF"/>
        <w:spacing w:line="276" w:lineRule="auto"/>
        <w:jc w:val="both"/>
        <w:rPr>
          <w:sz w:val="24"/>
          <w:szCs w:val="24"/>
          <w:lang w:eastAsia="zh-HK"/>
        </w:rPr>
      </w:pPr>
    </w:p>
    <w:p w14:paraId="62012E32" w14:textId="36DEC5F6" w:rsidR="00934EFC" w:rsidRDefault="00934EFC" w:rsidP="00934EFC">
      <w:pPr>
        <w:shd w:val="clear" w:color="auto" w:fill="BFBFBF"/>
        <w:spacing w:line="276" w:lineRule="auto"/>
        <w:jc w:val="both"/>
        <w:rPr>
          <w:sz w:val="24"/>
          <w:szCs w:val="24"/>
          <w:lang w:eastAsia="zh-HK"/>
        </w:rPr>
      </w:pPr>
      <w:r>
        <w:rPr>
          <w:sz w:val="24"/>
          <w:szCs w:val="24"/>
          <w:lang w:eastAsia="zh-HK"/>
        </w:rPr>
        <w:t xml:space="preserve">Approve </w:t>
      </w:r>
      <w:r w:rsidR="00115647">
        <w:rPr>
          <w:sz w:val="24"/>
          <w:szCs w:val="24"/>
          <w:lang w:eastAsia="zh-HK"/>
        </w:rPr>
        <w:t>2</w:t>
      </w:r>
      <w:r>
        <w:rPr>
          <w:sz w:val="24"/>
          <w:szCs w:val="24"/>
          <w:lang w:eastAsia="zh-HK"/>
        </w:rPr>
        <w:t xml:space="preserve">/ Disapprove </w:t>
      </w:r>
      <w:r w:rsidR="00115647">
        <w:rPr>
          <w:sz w:val="24"/>
          <w:szCs w:val="24"/>
          <w:lang w:eastAsia="zh-HK"/>
        </w:rPr>
        <w:t>0</w:t>
      </w:r>
      <w:r>
        <w:rPr>
          <w:sz w:val="24"/>
          <w:szCs w:val="24"/>
          <w:lang w:eastAsia="zh-HK"/>
        </w:rPr>
        <w:t xml:space="preserve">/ Abstain </w:t>
      </w:r>
      <w:r w:rsidR="00DF43B0">
        <w:rPr>
          <w:sz w:val="24"/>
          <w:szCs w:val="24"/>
          <w:lang w:eastAsia="zh-HK"/>
        </w:rPr>
        <w:t>0</w:t>
      </w:r>
    </w:p>
    <w:p w14:paraId="62561173" w14:textId="77777777" w:rsidR="00934EFC" w:rsidRDefault="00934EFC" w:rsidP="00934EFC">
      <w:pPr>
        <w:shd w:val="clear" w:color="auto" w:fill="BFBFBF"/>
        <w:spacing w:line="276" w:lineRule="auto"/>
        <w:jc w:val="both"/>
        <w:rPr>
          <w:b/>
          <w:sz w:val="24"/>
          <w:szCs w:val="24"/>
          <w:lang w:eastAsia="zh-HK"/>
        </w:rPr>
      </w:pPr>
    </w:p>
    <w:p w14:paraId="6FEF608B" w14:textId="03622092" w:rsidR="00934EFC" w:rsidRPr="00192E54" w:rsidRDefault="00934EFC" w:rsidP="00192E54">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3962C146" w14:textId="77777777" w:rsidR="00934EFC" w:rsidRDefault="00934EFC" w:rsidP="00495F5C">
      <w:pPr>
        <w:spacing w:line="276" w:lineRule="auto"/>
        <w:jc w:val="both"/>
        <w:rPr>
          <w:rFonts w:eastAsia="PMingLiU"/>
          <w:sz w:val="24"/>
          <w:szCs w:val="24"/>
          <w:lang w:eastAsia="zh-HK"/>
        </w:rPr>
      </w:pPr>
    </w:p>
    <w:p w14:paraId="2564C0AC" w14:textId="2540486C" w:rsidR="00BF7FBF" w:rsidRPr="00BF7FBF" w:rsidRDefault="00BF7FBF" w:rsidP="00495F5C">
      <w:pPr>
        <w:spacing w:line="276" w:lineRule="auto"/>
        <w:jc w:val="both"/>
        <w:rPr>
          <w:rFonts w:eastAsia="PMingLiU"/>
          <w:b/>
          <w:bCs/>
          <w:sz w:val="24"/>
          <w:szCs w:val="24"/>
          <w:lang w:eastAsia="zh-HK"/>
        </w:rPr>
      </w:pPr>
      <w:r w:rsidRPr="00BF7FBF">
        <w:rPr>
          <w:rFonts w:eastAsia="PMingLiU"/>
          <w:b/>
          <w:bCs/>
          <w:sz w:val="24"/>
          <w:szCs w:val="24"/>
          <w:lang w:eastAsia="zh-HK"/>
        </w:rPr>
        <w:t>IEEE 802.22 Working Group Policies and Procedures</w:t>
      </w:r>
    </w:p>
    <w:p w14:paraId="49B55045" w14:textId="7B1325B3" w:rsidR="00F269EC" w:rsidRPr="00BF7FBF" w:rsidRDefault="00F269EC" w:rsidP="00BF7FBF">
      <w:pPr>
        <w:autoSpaceDE w:val="0"/>
        <w:autoSpaceDN w:val="0"/>
        <w:adjustRightInd w:val="0"/>
        <w:jc w:val="both"/>
        <w:rPr>
          <w:sz w:val="24"/>
          <w:szCs w:val="24"/>
          <w:lang w:val="en-US" w:eastAsia="ja-JP"/>
        </w:rPr>
      </w:pPr>
      <w:r>
        <w:rPr>
          <w:sz w:val="24"/>
          <w:szCs w:val="24"/>
          <w:lang w:val="en-US" w:eastAsia="ja-JP"/>
        </w:rPr>
        <w:t>The procedure for hibernating a Working Group is described in “Hibernation of a Working</w:t>
      </w:r>
      <w:r w:rsidR="00BF7FBF">
        <w:rPr>
          <w:sz w:val="24"/>
          <w:szCs w:val="24"/>
          <w:lang w:val="en-US" w:eastAsia="ja-JP"/>
        </w:rPr>
        <w:t xml:space="preserve"> </w:t>
      </w:r>
      <w:r>
        <w:rPr>
          <w:sz w:val="24"/>
          <w:szCs w:val="24"/>
          <w:lang w:val="en-US" w:eastAsia="ja-JP"/>
        </w:rPr>
        <w:t>Group” subclause of the IEEE 802 LMSC P&amp;P [4]. Upon reactivation of a hibernated Working</w:t>
      </w:r>
      <w:r w:rsidR="00BF7FBF">
        <w:rPr>
          <w:sz w:val="24"/>
          <w:szCs w:val="24"/>
          <w:lang w:val="en-US" w:eastAsia="ja-JP"/>
        </w:rPr>
        <w:t xml:space="preserve"> </w:t>
      </w:r>
      <w:r>
        <w:rPr>
          <w:sz w:val="24"/>
          <w:szCs w:val="24"/>
          <w:lang w:val="en-US" w:eastAsia="ja-JP"/>
        </w:rPr>
        <w:t>Group, if</w:t>
      </w:r>
      <w:r w:rsidR="00BF7FBF">
        <w:rPr>
          <w:sz w:val="24"/>
          <w:szCs w:val="24"/>
          <w:lang w:val="en-US" w:eastAsia="ja-JP"/>
        </w:rPr>
        <w:t xml:space="preserve"> </w:t>
      </w:r>
      <w:r>
        <w:rPr>
          <w:sz w:val="24"/>
          <w:szCs w:val="24"/>
          <w:lang w:val="en-US" w:eastAsia="ja-JP"/>
        </w:rPr>
        <w:t>at least 50% of the most recent membership roster attends the plenary session where</w:t>
      </w:r>
      <w:r w:rsidR="00BF7FBF">
        <w:rPr>
          <w:sz w:val="24"/>
          <w:szCs w:val="24"/>
          <w:lang w:val="en-US" w:eastAsia="ja-JP"/>
        </w:rPr>
        <w:t xml:space="preserve"> </w:t>
      </w:r>
      <w:r>
        <w:rPr>
          <w:sz w:val="24"/>
          <w:szCs w:val="24"/>
          <w:lang w:val="en-US" w:eastAsia="ja-JP"/>
        </w:rPr>
        <w:t>the Working Group is reactivated, the membership shall be comprised of that roster, and the</w:t>
      </w:r>
      <w:r w:rsidR="00BF7FBF">
        <w:rPr>
          <w:sz w:val="24"/>
          <w:szCs w:val="24"/>
          <w:lang w:val="en-US" w:eastAsia="ja-JP"/>
        </w:rPr>
        <w:t xml:space="preserve"> </w:t>
      </w:r>
      <w:r>
        <w:rPr>
          <w:sz w:val="24"/>
          <w:szCs w:val="24"/>
          <w:lang w:val="en-US" w:eastAsia="ja-JP"/>
        </w:rPr>
        <w:t>normal rules for gaining and losing membership will apply. If less than 50% of the membershi</w:t>
      </w:r>
      <w:r w:rsidR="00BF7FBF">
        <w:rPr>
          <w:sz w:val="24"/>
          <w:szCs w:val="24"/>
          <w:lang w:val="en-US" w:eastAsia="ja-JP"/>
        </w:rPr>
        <w:t xml:space="preserve">p </w:t>
      </w:r>
      <w:r>
        <w:rPr>
          <w:sz w:val="24"/>
          <w:szCs w:val="24"/>
          <w:lang w:val="en-US" w:eastAsia="ja-JP"/>
        </w:rPr>
        <w:t>attends, the procedure for developing membership in a new Working Group shall be followed.</w:t>
      </w:r>
    </w:p>
    <w:p w14:paraId="5E2E4EE6" w14:textId="301B295F" w:rsidR="000F39BD" w:rsidRDefault="000F39BD" w:rsidP="00495F5C">
      <w:pPr>
        <w:spacing w:line="276" w:lineRule="auto"/>
        <w:jc w:val="both"/>
        <w:rPr>
          <w:rFonts w:eastAsia="PMingLiU"/>
          <w:sz w:val="24"/>
          <w:szCs w:val="24"/>
          <w:lang w:eastAsia="zh-HK"/>
        </w:rPr>
      </w:pPr>
    </w:p>
    <w:p w14:paraId="605AD98F" w14:textId="77777777" w:rsidR="00F269EC" w:rsidRPr="009900C5" w:rsidRDefault="00F269EC" w:rsidP="00F269EC">
      <w:pPr>
        <w:spacing w:line="276" w:lineRule="auto"/>
        <w:jc w:val="both"/>
        <w:rPr>
          <w:rFonts w:eastAsia="PMingLiU"/>
          <w:b/>
          <w:bCs/>
          <w:szCs w:val="22"/>
          <w:lang w:eastAsia="zh-HK"/>
        </w:rPr>
      </w:pPr>
      <w:r w:rsidRPr="009900C5">
        <w:rPr>
          <w:rFonts w:eastAsia="PMingLiU"/>
          <w:b/>
          <w:bCs/>
          <w:szCs w:val="22"/>
          <w:lang w:eastAsia="zh-HK"/>
        </w:rPr>
        <w:t>LMSC P&amp;P Clause 5.2.1</w:t>
      </w:r>
    </w:p>
    <w:p w14:paraId="1D0EEB05" w14:textId="77777777" w:rsidR="00F269EC" w:rsidRDefault="00F269EC" w:rsidP="00495F5C">
      <w:pPr>
        <w:spacing w:line="276" w:lineRule="auto"/>
        <w:jc w:val="both"/>
        <w:rPr>
          <w:rFonts w:eastAsia="PMingLiU"/>
          <w:sz w:val="24"/>
          <w:szCs w:val="24"/>
          <w:lang w:eastAsia="zh-HK"/>
        </w:rPr>
      </w:pPr>
    </w:p>
    <w:p w14:paraId="2FB39030" w14:textId="77777777" w:rsidR="00F269EC" w:rsidRPr="00F269EC" w:rsidRDefault="00F269EC" w:rsidP="00F269EC">
      <w:pPr>
        <w:autoSpaceDE w:val="0"/>
        <w:autoSpaceDN w:val="0"/>
        <w:adjustRightInd w:val="0"/>
        <w:rPr>
          <w:sz w:val="23"/>
          <w:szCs w:val="23"/>
          <w:lang w:val="en-US" w:eastAsia="ja-JP"/>
        </w:rPr>
      </w:pPr>
      <w:r w:rsidRPr="00F269EC">
        <w:rPr>
          <w:b/>
          <w:bCs/>
          <w:sz w:val="23"/>
          <w:szCs w:val="23"/>
          <w:lang w:val="en-US" w:eastAsia="ja-JP"/>
        </w:rPr>
        <w:t xml:space="preserve">5.2.1 Hibernation of a WG </w:t>
      </w:r>
    </w:p>
    <w:p w14:paraId="16AF603A" w14:textId="77777777" w:rsidR="00F269EC" w:rsidRPr="00F269EC" w:rsidRDefault="00F269EC" w:rsidP="00F269EC">
      <w:pPr>
        <w:autoSpaceDE w:val="0"/>
        <w:autoSpaceDN w:val="0"/>
        <w:adjustRightInd w:val="0"/>
        <w:rPr>
          <w:sz w:val="23"/>
          <w:szCs w:val="23"/>
          <w:lang w:val="en-US" w:eastAsia="ja-JP"/>
        </w:rPr>
      </w:pPr>
      <w:r w:rsidRPr="00F269EC">
        <w:rPr>
          <w:sz w:val="23"/>
          <w:szCs w:val="23"/>
          <w:lang w:val="en-US" w:eastAsia="ja-JP"/>
        </w:rPr>
        <w:t xml:space="preserve">A WG may be hibernated at the request of the WG Chair and the approval of the Sponsor. The hibernating WG may be returned to active status by the Sponsor in order for the WG to develop a new PAR. </w:t>
      </w:r>
    </w:p>
    <w:p w14:paraId="610B3BED" w14:textId="77777777" w:rsidR="00F269EC" w:rsidRDefault="00F269EC" w:rsidP="00F269EC">
      <w:pPr>
        <w:spacing w:line="276" w:lineRule="auto"/>
        <w:jc w:val="both"/>
        <w:rPr>
          <w:rFonts w:eastAsia="PMingLiU"/>
          <w:sz w:val="24"/>
          <w:szCs w:val="24"/>
          <w:lang w:eastAsia="zh-HK"/>
        </w:rPr>
      </w:pPr>
      <w:r w:rsidRPr="00F269EC">
        <w:rPr>
          <w:sz w:val="23"/>
          <w:szCs w:val="23"/>
          <w:lang w:val="en-US" w:eastAsia="ja-JP"/>
        </w:rPr>
        <w:t>Hibernating WG Chairs become Non-Voting Members of the Sponsor after their WG enters hibernation. The Sponsor Chair may appoint new hibernating WG Chairs to replace vacancies as soon as practical, subject to confirmation by the Sponsor at the next plenary meeting. A hibernating WG Chair of the Sponsor shall be recognized as a full member of the Sponsor, having all rights and meeting privileges except the right of voting on Sponsor motions.</w:t>
      </w:r>
    </w:p>
    <w:p w14:paraId="57DC0B8A" w14:textId="77777777" w:rsidR="00F269EC" w:rsidRDefault="00F269EC" w:rsidP="00495F5C">
      <w:pPr>
        <w:spacing w:line="276" w:lineRule="auto"/>
        <w:jc w:val="both"/>
        <w:rPr>
          <w:rFonts w:eastAsia="PMingLiU"/>
          <w:sz w:val="24"/>
          <w:szCs w:val="24"/>
          <w:lang w:eastAsia="zh-HK"/>
        </w:rPr>
      </w:pPr>
    </w:p>
    <w:p w14:paraId="202C703E" w14:textId="4D5846FF" w:rsidR="000F39BD" w:rsidRDefault="000F39BD" w:rsidP="000F39BD">
      <w:pPr>
        <w:spacing w:line="360" w:lineRule="auto"/>
        <w:jc w:val="both"/>
        <w:rPr>
          <w:b/>
          <w:i/>
          <w:sz w:val="24"/>
          <w:szCs w:val="24"/>
        </w:rPr>
      </w:pPr>
      <w:r>
        <w:rPr>
          <w:b/>
          <w:i/>
          <w:sz w:val="24"/>
          <w:szCs w:val="24"/>
        </w:rPr>
        <w:t xml:space="preserve">Motion </w:t>
      </w:r>
      <w:r>
        <w:rPr>
          <w:b/>
          <w:i/>
          <w:sz w:val="24"/>
          <w:szCs w:val="24"/>
        </w:rPr>
        <w:t>to put 802.22 WG in Hibernation pending Sponsor B</w:t>
      </w:r>
      <w:r w:rsidR="00E72738">
        <w:rPr>
          <w:b/>
          <w:i/>
          <w:sz w:val="24"/>
          <w:szCs w:val="24"/>
        </w:rPr>
        <w:t>oard Approval of the 802.22 Revision Standard.</w:t>
      </w:r>
    </w:p>
    <w:p w14:paraId="63DAAFDF" w14:textId="1DF9A44B" w:rsidR="000F39BD" w:rsidRDefault="000F39BD" w:rsidP="000F39BD">
      <w:pPr>
        <w:shd w:val="clear" w:color="auto" w:fill="BFBFBF"/>
        <w:spacing w:line="276" w:lineRule="auto"/>
        <w:jc w:val="both"/>
        <w:rPr>
          <w:sz w:val="24"/>
          <w:szCs w:val="24"/>
          <w:lang w:eastAsia="zh-HK"/>
        </w:rPr>
      </w:pPr>
      <w:r>
        <w:rPr>
          <w:sz w:val="24"/>
          <w:szCs w:val="24"/>
          <w:lang w:eastAsia="zh-HK"/>
        </w:rPr>
        <w:t xml:space="preserve">802.22 Working Group </w:t>
      </w:r>
      <w:r w:rsidR="004C61A6">
        <w:rPr>
          <w:sz w:val="24"/>
          <w:szCs w:val="24"/>
          <w:lang w:eastAsia="zh-HK"/>
        </w:rPr>
        <w:t xml:space="preserve">Conditionally </w:t>
      </w:r>
      <w:r>
        <w:rPr>
          <w:sz w:val="24"/>
          <w:szCs w:val="24"/>
          <w:lang w:eastAsia="zh-HK"/>
        </w:rPr>
        <w:t xml:space="preserve">Approves </w:t>
      </w:r>
      <w:r w:rsidR="004C61A6">
        <w:rPr>
          <w:sz w:val="24"/>
          <w:szCs w:val="24"/>
          <w:lang w:eastAsia="zh-HK"/>
        </w:rPr>
        <w:t xml:space="preserve">hibernating </w:t>
      </w:r>
      <w:r>
        <w:rPr>
          <w:sz w:val="24"/>
          <w:szCs w:val="24"/>
          <w:lang w:eastAsia="zh-HK"/>
        </w:rPr>
        <w:t xml:space="preserve">the 802.22 </w:t>
      </w:r>
      <w:r w:rsidR="00E72738">
        <w:rPr>
          <w:sz w:val="24"/>
          <w:szCs w:val="24"/>
          <w:lang w:eastAsia="zh-HK"/>
        </w:rPr>
        <w:t>Working Group pending the Standards Board Approval of the 802.22 Revision</w:t>
      </w:r>
      <w:r w:rsidR="004C61A6">
        <w:rPr>
          <w:sz w:val="24"/>
          <w:szCs w:val="24"/>
          <w:lang w:eastAsia="zh-HK"/>
        </w:rPr>
        <w:t xml:space="preserve"> and the provision of a list of experts.</w:t>
      </w:r>
    </w:p>
    <w:p w14:paraId="5799E470" w14:textId="77777777" w:rsidR="000F39BD" w:rsidRDefault="000F39BD" w:rsidP="000F39BD">
      <w:pPr>
        <w:shd w:val="clear" w:color="auto" w:fill="BFBFBF"/>
        <w:spacing w:line="276" w:lineRule="auto"/>
        <w:jc w:val="both"/>
        <w:rPr>
          <w:sz w:val="24"/>
          <w:szCs w:val="24"/>
          <w:lang w:eastAsia="zh-HK"/>
        </w:rPr>
      </w:pPr>
    </w:p>
    <w:p w14:paraId="45DD8224" w14:textId="5F91434B" w:rsidR="000F39BD" w:rsidRPr="00DC3B9A" w:rsidRDefault="000F39BD" w:rsidP="000F39BD">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4C61A6">
        <w:rPr>
          <w:sz w:val="24"/>
          <w:szCs w:val="24"/>
          <w:lang w:eastAsia="zh-HK"/>
        </w:rPr>
        <w:t xml:space="preserve">Paul </w:t>
      </w:r>
      <w:proofErr w:type="spellStart"/>
      <w:r w:rsidR="004C61A6">
        <w:rPr>
          <w:sz w:val="24"/>
          <w:szCs w:val="24"/>
          <w:lang w:eastAsia="zh-HK"/>
        </w:rPr>
        <w:t>Nikolich</w:t>
      </w:r>
      <w:proofErr w:type="spellEnd"/>
      <w:r w:rsidRPr="00DC3B9A">
        <w:rPr>
          <w:sz w:val="24"/>
          <w:szCs w:val="24"/>
          <w:lang w:eastAsia="zh-HK"/>
        </w:rPr>
        <w:t xml:space="preserve"> </w:t>
      </w:r>
    </w:p>
    <w:p w14:paraId="5DD676AB" w14:textId="077712C0" w:rsidR="000F39BD" w:rsidRPr="00DC3B9A" w:rsidRDefault="000F39BD" w:rsidP="000F39BD">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4C61A6">
        <w:rPr>
          <w:rFonts w:eastAsiaTheme="minorEastAsia"/>
          <w:sz w:val="24"/>
          <w:szCs w:val="24"/>
          <w:lang w:eastAsia="ja-JP"/>
        </w:rPr>
        <w:t xml:space="preserve">Bob </w:t>
      </w:r>
      <w:proofErr w:type="spellStart"/>
      <w:r w:rsidR="004C61A6">
        <w:rPr>
          <w:rFonts w:eastAsiaTheme="minorEastAsia"/>
          <w:sz w:val="24"/>
          <w:szCs w:val="24"/>
          <w:lang w:eastAsia="ja-JP"/>
        </w:rPr>
        <w:t>Heile</w:t>
      </w:r>
      <w:proofErr w:type="spellEnd"/>
      <w:r w:rsidR="004C61A6">
        <w:rPr>
          <w:rFonts w:eastAsiaTheme="minorEastAsia"/>
          <w:sz w:val="24"/>
          <w:szCs w:val="24"/>
          <w:lang w:eastAsia="ja-JP"/>
        </w:rPr>
        <w:t xml:space="preserve"> </w:t>
      </w:r>
      <w:r>
        <w:rPr>
          <w:rFonts w:eastAsiaTheme="minorEastAsia"/>
          <w:sz w:val="24"/>
          <w:szCs w:val="24"/>
          <w:lang w:eastAsia="ja-JP"/>
        </w:rPr>
        <w:t xml:space="preserve"> </w:t>
      </w:r>
    </w:p>
    <w:p w14:paraId="5B1A567B" w14:textId="7E170326" w:rsidR="000F39BD" w:rsidRDefault="000F39BD" w:rsidP="000F39BD">
      <w:pPr>
        <w:shd w:val="clear" w:color="auto" w:fill="BFBFBF"/>
        <w:spacing w:line="276" w:lineRule="auto"/>
        <w:jc w:val="both"/>
        <w:rPr>
          <w:sz w:val="24"/>
          <w:szCs w:val="24"/>
          <w:lang w:eastAsia="zh-HK"/>
        </w:rPr>
      </w:pPr>
    </w:p>
    <w:p w14:paraId="53E0B9DF" w14:textId="185BCFF0" w:rsidR="004C61A6" w:rsidRDefault="004C61A6" w:rsidP="000F39BD">
      <w:pPr>
        <w:shd w:val="clear" w:color="auto" w:fill="BFBFBF"/>
        <w:spacing w:line="276" w:lineRule="auto"/>
        <w:jc w:val="both"/>
        <w:rPr>
          <w:b/>
          <w:sz w:val="24"/>
          <w:szCs w:val="24"/>
          <w:lang w:eastAsia="zh-HK"/>
        </w:rPr>
      </w:pPr>
      <w:r>
        <w:rPr>
          <w:sz w:val="24"/>
          <w:szCs w:val="24"/>
          <w:lang w:eastAsia="zh-HK"/>
        </w:rPr>
        <w:t>Approve 6/ Disapprove 0/ Abstain 1</w:t>
      </w:r>
    </w:p>
    <w:p w14:paraId="7239E15C" w14:textId="668834AA" w:rsidR="000F39BD" w:rsidRPr="00192E54" w:rsidRDefault="000F39BD" w:rsidP="00192E54">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32BB2E1F" w14:textId="6DC8D6EC" w:rsidR="000F39BD" w:rsidRDefault="000F39BD" w:rsidP="00495F5C">
      <w:pPr>
        <w:spacing w:line="276" w:lineRule="auto"/>
        <w:jc w:val="both"/>
        <w:rPr>
          <w:rFonts w:eastAsia="PMingLiU"/>
          <w:sz w:val="24"/>
          <w:szCs w:val="24"/>
          <w:lang w:eastAsia="zh-HK"/>
        </w:rPr>
      </w:pPr>
    </w:p>
    <w:p w14:paraId="4CEA0083" w14:textId="60741689" w:rsidR="00192E54" w:rsidRPr="00192E54" w:rsidRDefault="00192E54" w:rsidP="00495F5C">
      <w:pPr>
        <w:spacing w:line="276" w:lineRule="auto"/>
        <w:jc w:val="both"/>
        <w:rPr>
          <w:rFonts w:eastAsia="PMingLiU"/>
          <w:b/>
          <w:bCs/>
          <w:sz w:val="24"/>
          <w:szCs w:val="24"/>
          <w:lang w:eastAsia="zh-HK"/>
        </w:rPr>
      </w:pPr>
      <w:r w:rsidRPr="00192E54">
        <w:rPr>
          <w:rFonts w:eastAsia="PMingLiU"/>
          <w:b/>
          <w:bCs/>
          <w:sz w:val="24"/>
          <w:szCs w:val="24"/>
          <w:lang w:eastAsia="zh-HK"/>
        </w:rPr>
        <w:t>Survey of the Location</w:t>
      </w:r>
    </w:p>
    <w:p w14:paraId="60916E85" w14:textId="0BD0C0CE" w:rsidR="00192E54" w:rsidRDefault="00192E54" w:rsidP="00495F5C">
      <w:pPr>
        <w:spacing w:line="276" w:lineRule="auto"/>
        <w:jc w:val="both"/>
        <w:rPr>
          <w:rFonts w:eastAsia="PMingLiU"/>
          <w:sz w:val="24"/>
          <w:szCs w:val="24"/>
          <w:lang w:eastAsia="zh-HK"/>
        </w:rPr>
      </w:pPr>
      <w:r>
        <w:rPr>
          <w:rFonts w:eastAsia="PMingLiU"/>
          <w:sz w:val="24"/>
          <w:szCs w:val="24"/>
          <w:lang w:eastAsia="zh-HK"/>
        </w:rPr>
        <w:t>How many people loved going to Vienna? 7 / 8</w:t>
      </w:r>
    </w:p>
    <w:p w14:paraId="611AF8F9" w14:textId="78D83930" w:rsidR="00192E54" w:rsidRDefault="00192E54" w:rsidP="00495F5C">
      <w:pPr>
        <w:spacing w:line="276" w:lineRule="auto"/>
        <w:jc w:val="both"/>
        <w:rPr>
          <w:rFonts w:eastAsia="PMingLiU"/>
          <w:sz w:val="24"/>
          <w:szCs w:val="24"/>
          <w:lang w:eastAsia="zh-HK"/>
        </w:rPr>
      </w:pPr>
      <w:r>
        <w:rPr>
          <w:rFonts w:eastAsia="PMingLiU"/>
          <w:sz w:val="24"/>
          <w:szCs w:val="24"/>
          <w:lang w:eastAsia="zh-HK"/>
        </w:rPr>
        <w:t xml:space="preserve">How many people liked the Convention </w:t>
      </w:r>
      <w:proofErr w:type="spellStart"/>
      <w:r>
        <w:rPr>
          <w:rFonts w:eastAsia="PMingLiU"/>
          <w:sz w:val="24"/>
          <w:szCs w:val="24"/>
          <w:lang w:eastAsia="zh-HK"/>
        </w:rPr>
        <w:t>Center</w:t>
      </w:r>
      <w:proofErr w:type="spellEnd"/>
      <w:r>
        <w:rPr>
          <w:rFonts w:eastAsia="PMingLiU"/>
          <w:sz w:val="24"/>
          <w:szCs w:val="24"/>
          <w:lang w:eastAsia="zh-HK"/>
        </w:rPr>
        <w:t>? 4/8</w:t>
      </w:r>
    </w:p>
    <w:p w14:paraId="1C0B14DD" w14:textId="0F0D2D96" w:rsidR="00192E54" w:rsidRDefault="00192E54" w:rsidP="00495F5C">
      <w:pPr>
        <w:spacing w:line="276" w:lineRule="auto"/>
        <w:jc w:val="both"/>
        <w:rPr>
          <w:rFonts w:eastAsia="PMingLiU"/>
          <w:sz w:val="24"/>
          <w:szCs w:val="24"/>
          <w:lang w:eastAsia="zh-HK"/>
        </w:rPr>
      </w:pPr>
      <w:r>
        <w:rPr>
          <w:rFonts w:eastAsia="PMingLiU"/>
          <w:sz w:val="24"/>
          <w:szCs w:val="24"/>
          <w:lang w:eastAsia="zh-HK"/>
        </w:rPr>
        <w:t>How many people would like to come back to Vienna again? 7/8</w:t>
      </w:r>
    </w:p>
    <w:p w14:paraId="77BC54C6" w14:textId="77777777" w:rsidR="00192E54" w:rsidRDefault="00192E54" w:rsidP="00495F5C">
      <w:pPr>
        <w:spacing w:line="276" w:lineRule="auto"/>
        <w:jc w:val="both"/>
        <w:rPr>
          <w:rFonts w:eastAsia="PMingLiU"/>
          <w:sz w:val="24"/>
          <w:szCs w:val="24"/>
          <w:lang w:eastAsia="zh-HK"/>
        </w:rPr>
      </w:pPr>
    </w:p>
    <w:p w14:paraId="5D321A0B" w14:textId="77777777"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14:paraId="661DEDC9" w14:textId="77777777" w:rsidR="0042400F" w:rsidRPr="00DC3B9A" w:rsidRDefault="0042400F" w:rsidP="0042400F">
      <w:pPr>
        <w:shd w:val="clear" w:color="auto" w:fill="FFFFFF"/>
        <w:rPr>
          <w:rFonts w:eastAsia="Times New Roman"/>
          <w:color w:val="000000"/>
          <w:sz w:val="24"/>
          <w:szCs w:val="24"/>
        </w:rPr>
      </w:pPr>
    </w:p>
    <w:p w14:paraId="25383766" w14:textId="77777777"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14:paraId="78B215CC" w14:textId="77777777" w:rsidR="0042400F" w:rsidRPr="00DC3B9A" w:rsidRDefault="0042400F" w:rsidP="0042400F">
      <w:pPr>
        <w:shd w:val="clear" w:color="auto" w:fill="C0C0C0"/>
        <w:rPr>
          <w:rFonts w:eastAsiaTheme="minorEastAsia"/>
          <w:color w:val="000000"/>
          <w:sz w:val="24"/>
          <w:szCs w:val="24"/>
          <w:lang w:eastAsia="ja-JP"/>
        </w:rPr>
      </w:pPr>
    </w:p>
    <w:p w14:paraId="62FB39D4" w14:textId="3CA05425"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Move:</w:t>
      </w:r>
      <w:r w:rsidR="005C68A0">
        <w:rPr>
          <w:rFonts w:eastAsia="Times New Roman"/>
          <w:color w:val="000000"/>
          <w:sz w:val="24"/>
          <w:szCs w:val="24"/>
        </w:rPr>
        <w:t xml:space="preserve"> </w:t>
      </w:r>
      <w:r w:rsidR="00192E54">
        <w:rPr>
          <w:rFonts w:eastAsia="Times New Roman"/>
          <w:color w:val="000000"/>
          <w:sz w:val="24"/>
          <w:szCs w:val="24"/>
        </w:rPr>
        <w:t>Gianfranco Miele</w:t>
      </w:r>
    </w:p>
    <w:p w14:paraId="5AE66AA2" w14:textId="1884FC89"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192E54">
        <w:rPr>
          <w:rFonts w:eastAsia="Times New Roman"/>
          <w:color w:val="000000"/>
          <w:sz w:val="24"/>
          <w:szCs w:val="24"/>
        </w:rPr>
        <w:t>Geoff Thompson</w:t>
      </w:r>
    </w:p>
    <w:p w14:paraId="5495A2EA" w14:textId="77777777" w:rsidR="0042400F" w:rsidRPr="00DC3B9A" w:rsidRDefault="0042400F" w:rsidP="0042400F">
      <w:pPr>
        <w:shd w:val="clear" w:color="auto" w:fill="C0C0C0"/>
        <w:rPr>
          <w:rFonts w:eastAsiaTheme="minorEastAsia"/>
          <w:color w:val="000000"/>
          <w:sz w:val="24"/>
          <w:szCs w:val="24"/>
          <w:lang w:eastAsia="ja-JP"/>
        </w:rPr>
      </w:pPr>
    </w:p>
    <w:p w14:paraId="0B97D197" w14:textId="0B81EA97"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Any objections.</w:t>
      </w:r>
    </w:p>
    <w:p w14:paraId="5A503484" w14:textId="77777777"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14:paraId="51FBA1AA" w14:textId="77777777" w:rsidR="00397711" w:rsidRPr="00DC3B9A" w:rsidRDefault="00397711" w:rsidP="004A7B5C">
      <w:pPr>
        <w:jc w:val="both"/>
        <w:rPr>
          <w:rFonts w:eastAsia="PMingLiU"/>
          <w:sz w:val="24"/>
          <w:szCs w:val="24"/>
          <w:lang w:eastAsia="zh-HK"/>
        </w:rPr>
      </w:pPr>
    </w:p>
    <w:p w14:paraId="3D75DE4F" w14:textId="0A854351" w:rsidR="00F318CE" w:rsidRPr="00F318CE" w:rsidRDefault="004D47C1" w:rsidP="00F318CE">
      <w:pPr>
        <w:jc w:val="both"/>
        <w:rPr>
          <w:rFonts w:eastAsiaTheme="minorEastAsia"/>
          <w:sz w:val="24"/>
          <w:szCs w:val="24"/>
          <w:lang w:eastAsia="ja-JP"/>
        </w:rPr>
      </w:pPr>
      <w:r>
        <w:rPr>
          <w:rFonts w:eastAsia="PMingLiU"/>
          <w:sz w:val="24"/>
          <w:szCs w:val="24"/>
          <w:lang w:eastAsia="zh-HK"/>
        </w:rPr>
        <w:t xml:space="preserve">The group was adjourned at </w:t>
      </w:r>
      <w:r w:rsidR="00D72A90">
        <w:rPr>
          <w:rFonts w:eastAsia="PMingLiU"/>
          <w:sz w:val="24"/>
          <w:szCs w:val="24"/>
          <w:lang w:eastAsia="zh-HK"/>
        </w:rPr>
        <w:t>16</w:t>
      </w:r>
      <w:r w:rsidR="000E0B20">
        <w:rPr>
          <w:rFonts w:eastAsia="PMingLiU"/>
          <w:sz w:val="24"/>
          <w:szCs w:val="24"/>
          <w:lang w:eastAsia="zh-HK"/>
        </w:rPr>
        <w:t>:</w:t>
      </w:r>
      <w:r w:rsidR="00D72A90">
        <w:rPr>
          <w:rFonts w:eastAsia="PMingLiU"/>
          <w:sz w:val="24"/>
          <w:szCs w:val="24"/>
          <w:lang w:eastAsia="zh-HK"/>
        </w:rPr>
        <w:t>15</w:t>
      </w:r>
      <w:r w:rsidR="005729FD" w:rsidRPr="00DC3B9A">
        <w:rPr>
          <w:rFonts w:eastAsia="PMingLiU"/>
          <w:sz w:val="24"/>
          <w:szCs w:val="24"/>
          <w:lang w:eastAsia="zh-HK"/>
        </w:rPr>
        <w:t xml:space="preserve"> local time on </w:t>
      </w:r>
      <w:r w:rsidR="000E0B20">
        <w:rPr>
          <w:rFonts w:eastAsia="PMingLiU"/>
          <w:sz w:val="24"/>
          <w:szCs w:val="24"/>
          <w:lang w:eastAsia="zh-HK"/>
        </w:rPr>
        <w:t>Wednesday</w:t>
      </w:r>
      <w:r w:rsidR="005729FD" w:rsidRPr="00DC3B9A">
        <w:rPr>
          <w:rFonts w:eastAsia="PMingLiU"/>
          <w:sz w:val="24"/>
          <w:szCs w:val="24"/>
          <w:lang w:eastAsia="zh-HK"/>
        </w:rPr>
        <w:t xml:space="preserve"> </w:t>
      </w:r>
      <w:r w:rsidR="00A64AE4">
        <w:rPr>
          <w:rFonts w:eastAsia="PMingLiU"/>
          <w:sz w:val="24"/>
          <w:szCs w:val="24"/>
          <w:lang w:eastAsia="zh-HK"/>
        </w:rPr>
        <w:t>1</w:t>
      </w:r>
      <w:r w:rsidR="00D17F9A">
        <w:rPr>
          <w:rFonts w:eastAsia="PMingLiU"/>
          <w:sz w:val="24"/>
          <w:szCs w:val="24"/>
          <w:lang w:eastAsia="zh-HK"/>
        </w:rPr>
        <w:t>7</w:t>
      </w:r>
      <w:r w:rsidR="00A64AE4" w:rsidRPr="00A64AE4">
        <w:rPr>
          <w:rFonts w:eastAsia="PMingLiU"/>
          <w:sz w:val="24"/>
          <w:szCs w:val="24"/>
          <w:vertAlign w:val="superscript"/>
          <w:lang w:eastAsia="zh-HK"/>
        </w:rPr>
        <w:t>th</w:t>
      </w:r>
      <w:r w:rsidR="00A64AE4">
        <w:rPr>
          <w:rFonts w:eastAsia="PMingLiU"/>
          <w:sz w:val="24"/>
          <w:szCs w:val="24"/>
          <w:lang w:eastAsia="zh-HK"/>
        </w:rPr>
        <w:t xml:space="preserve"> </w:t>
      </w:r>
      <w:r w:rsidR="00D17F9A">
        <w:rPr>
          <w:rFonts w:eastAsia="PMingLiU"/>
          <w:sz w:val="24"/>
          <w:szCs w:val="24"/>
          <w:lang w:eastAsia="zh-HK"/>
        </w:rPr>
        <w:t>July</w:t>
      </w:r>
      <w:r>
        <w:rPr>
          <w:rFonts w:eastAsia="PMingLiU"/>
          <w:sz w:val="24"/>
          <w:szCs w:val="24"/>
          <w:lang w:eastAsia="zh-HK"/>
        </w:rPr>
        <w:t xml:space="preserve"> 201</w:t>
      </w:r>
      <w:r w:rsidR="000E0B20">
        <w:rPr>
          <w:rFonts w:eastAsia="PMingLiU"/>
          <w:sz w:val="24"/>
          <w:szCs w:val="24"/>
          <w:lang w:eastAsia="zh-HK"/>
        </w:rPr>
        <w:t>9</w:t>
      </w:r>
      <w:r w:rsidR="00E9261C" w:rsidRPr="00DC3B9A">
        <w:rPr>
          <w:rFonts w:eastAsia="PMingLiU"/>
          <w:sz w:val="24"/>
          <w:szCs w:val="24"/>
          <w:lang w:eastAsia="zh-HK"/>
        </w:rPr>
        <w:t>.</w:t>
      </w:r>
    </w:p>
    <w:p w14:paraId="6DDE5796" w14:textId="77777777" w:rsidR="00F318CE" w:rsidRDefault="00F318CE" w:rsidP="00C04F13">
      <w:pPr>
        <w:spacing w:after="240" w:line="300" w:lineRule="auto"/>
        <w:jc w:val="both"/>
        <w:rPr>
          <w:b/>
          <w:bCs/>
          <w:sz w:val="24"/>
          <w:szCs w:val="24"/>
        </w:rPr>
      </w:pPr>
    </w:p>
    <w:p w14:paraId="05D2FBFF" w14:textId="09BF32CB" w:rsidR="004D47C1" w:rsidRDefault="00E9261C" w:rsidP="00C04F13">
      <w:pPr>
        <w:spacing w:after="240" w:line="300" w:lineRule="auto"/>
        <w:jc w:val="both"/>
        <w:rPr>
          <w:b/>
          <w:bCs/>
          <w:sz w:val="24"/>
          <w:szCs w:val="24"/>
        </w:rPr>
      </w:pPr>
      <w:r w:rsidRPr="00DC3B9A">
        <w:rPr>
          <w:b/>
          <w:bCs/>
          <w:sz w:val="24"/>
          <w:szCs w:val="24"/>
        </w:rPr>
        <w:t xml:space="preserve">802.22 Attendance List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3"/>
        <w:gridCol w:w="2590"/>
        <w:gridCol w:w="2283"/>
        <w:gridCol w:w="1047"/>
        <w:gridCol w:w="1056"/>
        <w:gridCol w:w="1066"/>
        <w:gridCol w:w="1035"/>
      </w:tblGrid>
      <w:tr w:rsidR="004A3279" w14:paraId="73F6C00E" w14:textId="77777777" w:rsidTr="004A3279">
        <w:trPr>
          <w:gridAfter w:val="6"/>
        </w:trPr>
        <w:tc>
          <w:tcPr>
            <w:tcW w:w="0" w:type="auto"/>
            <w:shd w:val="clear" w:color="auto" w:fill="FFFFFF"/>
            <w:vAlign w:val="center"/>
            <w:hideMark/>
          </w:tcPr>
          <w:p w14:paraId="05B460EB" w14:textId="77777777" w:rsidR="004A3279" w:rsidRDefault="004A3279">
            <w:pPr>
              <w:rPr>
                <w:sz w:val="20"/>
                <w:lang w:val="en-US"/>
              </w:rPr>
            </w:pPr>
          </w:p>
        </w:tc>
      </w:tr>
      <w:tr w:rsidR="004A3279" w14:paraId="25C0AC52" w14:textId="77777777" w:rsidTr="004A3279">
        <w:tc>
          <w:tcPr>
            <w:tcW w:w="0" w:type="auto"/>
            <w:shd w:val="clear" w:color="auto" w:fill="FFFFFF"/>
            <w:tcMar>
              <w:top w:w="120" w:type="dxa"/>
              <w:left w:w="120" w:type="dxa"/>
              <w:bottom w:w="120" w:type="dxa"/>
              <w:right w:w="120" w:type="dxa"/>
            </w:tcMar>
            <w:vAlign w:val="center"/>
            <w:hideMark/>
          </w:tcPr>
          <w:p w14:paraId="5C32CB20" w14:textId="77777777" w:rsidR="004A3279" w:rsidRDefault="004A3279">
            <w:pPr>
              <w:jc w:val="center"/>
              <w:rPr>
                <w:rFonts w:ascii="inherit" w:hAnsi="inherit"/>
                <w:b/>
                <w:bCs/>
                <w:color w:val="000000"/>
                <w:sz w:val="20"/>
              </w:rPr>
            </w:pPr>
            <w:hyperlink r:id="rId22" w:history="1">
              <w:r>
                <w:rPr>
                  <w:rStyle w:val="Hyperlink"/>
                  <w:rFonts w:ascii="inherit" w:hAnsi="inherit"/>
                  <w:b/>
                  <w:bCs/>
                  <w:color w:val="0077FF"/>
                  <w:sz w:val="20"/>
                </w:rPr>
                <w:t>SA PIN</w:t>
              </w:r>
            </w:hyperlink>
          </w:p>
        </w:tc>
        <w:tc>
          <w:tcPr>
            <w:tcW w:w="0" w:type="auto"/>
            <w:shd w:val="clear" w:color="auto" w:fill="FFFFFF"/>
            <w:tcMar>
              <w:top w:w="120" w:type="dxa"/>
              <w:left w:w="120" w:type="dxa"/>
              <w:bottom w:w="120" w:type="dxa"/>
              <w:right w:w="120" w:type="dxa"/>
            </w:tcMar>
            <w:vAlign w:val="center"/>
            <w:hideMark/>
          </w:tcPr>
          <w:p w14:paraId="23A77626" w14:textId="77777777" w:rsidR="004A3279" w:rsidRDefault="004A3279">
            <w:pPr>
              <w:jc w:val="center"/>
              <w:rPr>
                <w:rFonts w:ascii="inherit" w:hAnsi="inherit"/>
                <w:b/>
                <w:bCs/>
                <w:color w:val="000000"/>
                <w:sz w:val="20"/>
              </w:rPr>
            </w:pPr>
            <w:hyperlink r:id="rId23" w:history="1">
              <w:r>
                <w:rPr>
                  <w:rStyle w:val="Hyperlink"/>
                  <w:rFonts w:ascii="inherit" w:hAnsi="inherit"/>
                  <w:b/>
                  <w:bCs/>
                  <w:color w:val="0077FF"/>
                  <w:sz w:val="20"/>
                </w:rPr>
                <w:t>Name</w:t>
              </w:r>
              <w:r>
                <w:rPr>
                  <w:rStyle w:val="bsortarrow"/>
                  <w:rFonts w:ascii="inherit" w:hAnsi="inherit"/>
                  <w:b/>
                  <w:bCs/>
                  <w:color w:val="0077FF"/>
                  <w:sz w:val="20"/>
                </w:rPr>
                <w:t> ▲</w:t>
              </w:r>
            </w:hyperlink>
          </w:p>
        </w:tc>
        <w:tc>
          <w:tcPr>
            <w:tcW w:w="0" w:type="auto"/>
            <w:shd w:val="clear" w:color="auto" w:fill="FFFFFF"/>
            <w:tcMar>
              <w:top w:w="120" w:type="dxa"/>
              <w:left w:w="120" w:type="dxa"/>
              <w:bottom w:w="120" w:type="dxa"/>
              <w:right w:w="120" w:type="dxa"/>
            </w:tcMar>
            <w:vAlign w:val="center"/>
            <w:hideMark/>
          </w:tcPr>
          <w:p w14:paraId="6A6C5C61" w14:textId="77777777" w:rsidR="004A3279" w:rsidRDefault="004A3279">
            <w:pPr>
              <w:jc w:val="center"/>
              <w:rPr>
                <w:rFonts w:ascii="inherit" w:hAnsi="inherit"/>
                <w:b/>
                <w:bCs/>
                <w:color w:val="000000"/>
                <w:sz w:val="20"/>
              </w:rPr>
            </w:pPr>
            <w:r>
              <w:rPr>
                <w:rFonts w:ascii="inherit" w:hAnsi="inherit"/>
                <w:b/>
                <w:bCs/>
                <w:color w:val="000000"/>
                <w:sz w:val="20"/>
              </w:rPr>
              <w:t>Current Involvement Level</w:t>
            </w:r>
          </w:p>
        </w:tc>
        <w:tc>
          <w:tcPr>
            <w:tcW w:w="0" w:type="auto"/>
            <w:shd w:val="clear" w:color="auto" w:fill="FFFFFF"/>
            <w:tcMar>
              <w:top w:w="120" w:type="dxa"/>
              <w:left w:w="120" w:type="dxa"/>
              <w:bottom w:w="120" w:type="dxa"/>
              <w:right w:w="120" w:type="dxa"/>
            </w:tcMar>
            <w:vAlign w:val="center"/>
            <w:hideMark/>
          </w:tcPr>
          <w:p w14:paraId="5A20E781" w14:textId="77777777" w:rsidR="004A3279" w:rsidRDefault="004A3279">
            <w:pPr>
              <w:jc w:val="center"/>
              <w:rPr>
                <w:rFonts w:ascii="inherit" w:hAnsi="inherit"/>
                <w:b/>
                <w:bCs/>
                <w:color w:val="000000"/>
                <w:sz w:val="20"/>
              </w:rPr>
            </w:pPr>
            <w:r>
              <w:rPr>
                <w:rFonts w:ascii="inherit" w:hAnsi="inherit"/>
                <w:b/>
                <w:bCs/>
                <w:color w:val="000000"/>
                <w:sz w:val="20"/>
              </w:rPr>
              <w:t>Nov 2018</w:t>
            </w:r>
          </w:p>
        </w:tc>
        <w:tc>
          <w:tcPr>
            <w:tcW w:w="0" w:type="auto"/>
            <w:shd w:val="clear" w:color="auto" w:fill="FFFFFF"/>
            <w:tcMar>
              <w:top w:w="120" w:type="dxa"/>
              <w:left w:w="120" w:type="dxa"/>
              <w:bottom w:w="120" w:type="dxa"/>
              <w:right w:w="120" w:type="dxa"/>
            </w:tcMar>
            <w:vAlign w:val="center"/>
            <w:hideMark/>
          </w:tcPr>
          <w:p w14:paraId="3B5E19C7" w14:textId="77777777" w:rsidR="004A3279" w:rsidRDefault="004A3279">
            <w:pPr>
              <w:jc w:val="center"/>
              <w:rPr>
                <w:rFonts w:ascii="inherit" w:hAnsi="inherit"/>
                <w:b/>
                <w:bCs/>
                <w:color w:val="000000"/>
                <w:sz w:val="20"/>
              </w:rPr>
            </w:pPr>
            <w:r>
              <w:rPr>
                <w:rFonts w:ascii="inherit" w:hAnsi="inherit"/>
                <w:b/>
                <w:bCs/>
                <w:color w:val="000000"/>
                <w:sz w:val="20"/>
              </w:rPr>
              <w:t>Mar 2019</w:t>
            </w:r>
          </w:p>
        </w:tc>
        <w:tc>
          <w:tcPr>
            <w:tcW w:w="0" w:type="auto"/>
            <w:shd w:val="clear" w:color="auto" w:fill="FFFFFF"/>
            <w:tcMar>
              <w:top w:w="120" w:type="dxa"/>
              <w:left w:w="120" w:type="dxa"/>
              <w:bottom w:w="120" w:type="dxa"/>
              <w:right w:w="120" w:type="dxa"/>
            </w:tcMar>
            <w:vAlign w:val="center"/>
            <w:hideMark/>
          </w:tcPr>
          <w:p w14:paraId="240FBFEF" w14:textId="77777777" w:rsidR="004A3279" w:rsidRDefault="004A3279">
            <w:pPr>
              <w:jc w:val="center"/>
              <w:rPr>
                <w:rFonts w:ascii="inherit" w:hAnsi="inherit"/>
                <w:b/>
                <w:bCs/>
                <w:color w:val="000000"/>
                <w:sz w:val="20"/>
              </w:rPr>
            </w:pPr>
            <w:r>
              <w:rPr>
                <w:rFonts w:ascii="inherit" w:hAnsi="inherit"/>
                <w:b/>
                <w:bCs/>
                <w:color w:val="000000"/>
                <w:sz w:val="20"/>
              </w:rPr>
              <w:t>May 2019</w:t>
            </w:r>
          </w:p>
        </w:tc>
        <w:tc>
          <w:tcPr>
            <w:tcW w:w="0" w:type="auto"/>
            <w:shd w:val="clear" w:color="auto" w:fill="FFFFFF"/>
            <w:tcMar>
              <w:top w:w="120" w:type="dxa"/>
              <w:left w:w="120" w:type="dxa"/>
              <w:bottom w:w="120" w:type="dxa"/>
              <w:right w:w="120" w:type="dxa"/>
            </w:tcMar>
            <w:vAlign w:val="center"/>
            <w:hideMark/>
          </w:tcPr>
          <w:p w14:paraId="0B430919" w14:textId="77777777" w:rsidR="004A3279" w:rsidRDefault="004A3279">
            <w:pPr>
              <w:jc w:val="center"/>
              <w:rPr>
                <w:rFonts w:ascii="inherit" w:hAnsi="inherit"/>
                <w:b/>
                <w:bCs/>
                <w:color w:val="000000"/>
                <w:sz w:val="20"/>
              </w:rPr>
            </w:pPr>
            <w:r>
              <w:rPr>
                <w:rFonts w:ascii="inherit" w:hAnsi="inherit"/>
                <w:b/>
                <w:bCs/>
                <w:color w:val="000000"/>
                <w:sz w:val="20"/>
              </w:rPr>
              <w:t>Jul 2019</w:t>
            </w:r>
          </w:p>
        </w:tc>
      </w:tr>
      <w:tr w:rsidR="004A3279" w14:paraId="6ACD7A96" w14:textId="77777777" w:rsidTr="004A3279">
        <w:tc>
          <w:tcPr>
            <w:tcW w:w="0" w:type="auto"/>
            <w:shd w:val="clear" w:color="auto" w:fill="FFFFFF"/>
            <w:tcMar>
              <w:top w:w="120" w:type="dxa"/>
              <w:left w:w="120" w:type="dxa"/>
              <w:bottom w:w="120" w:type="dxa"/>
              <w:right w:w="120" w:type="dxa"/>
            </w:tcMar>
            <w:vAlign w:val="center"/>
            <w:hideMark/>
          </w:tcPr>
          <w:p w14:paraId="6B9F8E05" w14:textId="77777777" w:rsidR="004A3279" w:rsidRDefault="004A3279">
            <w:pPr>
              <w:rPr>
                <w:rFonts w:ascii="Verdana" w:hAnsi="Verdana"/>
                <w:color w:val="000000"/>
                <w:sz w:val="20"/>
              </w:rPr>
            </w:pPr>
            <w:r>
              <w:rPr>
                <w:rFonts w:ascii="Verdana" w:hAnsi="Verdana"/>
                <w:color w:val="000000"/>
                <w:sz w:val="20"/>
              </w:rPr>
              <w:t>101448</w:t>
            </w:r>
          </w:p>
        </w:tc>
        <w:tc>
          <w:tcPr>
            <w:tcW w:w="0" w:type="auto"/>
            <w:shd w:val="clear" w:color="auto" w:fill="FFFFFF"/>
            <w:tcMar>
              <w:top w:w="120" w:type="dxa"/>
              <w:left w:w="120" w:type="dxa"/>
              <w:bottom w:w="120" w:type="dxa"/>
              <w:right w:w="120" w:type="dxa"/>
            </w:tcMar>
            <w:vAlign w:val="center"/>
            <w:hideMark/>
          </w:tcPr>
          <w:p w14:paraId="6318338D" w14:textId="77777777" w:rsidR="004A3279" w:rsidRDefault="004A3279">
            <w:pPr>
              <w:rPr>
                <w:rFonts w:ascii="Verdana" w:hAnsi="Verdana"/>
                <w:color w:val="000000"/>
                <w:sz w:val="20"/>
              </w:rPr>
            </w:pPr>
            <w:hyperlink r:id="rId24" w:history="1">
              <w:r>
                <w:rPr>
                  <w:rStyle w:val="Hyperlink"/>
                  <w:rFonts w:ascii="Verdana" w:hAnsi="Verdana"/>
                  <w:color w:val="0077FF"/>
                  <w:sz w:val="20"/>
                </w:rPr>
                <w:t>ALMASHAKBEH, ALANSARI</w:t>
              </w:r>
            </w:hyperlink>
          </w:p>
        </w:tc>
        <w:tc>
          <w:tcPr>
            <w:tcW w:w="0" w:type="auto"/>
            <w:shd w:val="clear" w:color="auto" w:fill="FFFFFF"/>
            <w:tcMar>
              <w:top w:w="120" w:type="dxa"/>
              <w:left w:w="120" w:type="dxa"/>
              <w:bottom w:w="120" w:type="dxa"/>
              <w:right w:w="120" w:type="dxa"/>
            </w:tcMar>
            <w:vAlign w:val="center"/>
            <w:hideMark/>
          </w:tcPr>
          <w:p w14:paraId="327E8B0E"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14:paraId="3BA961F7"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6C201E50" w14:textId="77777777" w:rsidR="004A3279" w:rsidRDefault="004A3279">
            <w:pPr>
              <w:rPr>
                <w:rFonts w:ascii="Verdana" w:hAnsi="Verdana"/>
                <w:color w:val="000000"/>
                <w:sz w:val="20"/>
              </w:rPr>
            </w:pPr>
            <w:hyperlink r:id="rId25" w:history="1">
              <w:r>
                <w:rPr>
                  <w:rStyle w:val="Hyperlink"/>
                  <w:rFonts w:ascii="Verdana" w:hAnsi="Verdana"/>
                  <w:color w:val="0077FF"/>
                  <w:sz w:val="20"/>
                </w:rPr>
                <w:t> 11%</w:t>
              </w:r>
            </w:hyperlink>
          </w:p>
        </w:tc>
        <w:tc>
          <w:tcPr>
            <w:tcW w:w="0" w:type="auto"/>
            <w:shd w:val="clear" w:color="auto" w:fill="FFFFFF"/>
            <w:tcMar>
              <w:top w:w="120" w:type="dxa"/>
              <w:left w:w="120" w:type="dxa"/>
              <w:bottom w:w="120" w:type="dxa"/>
              <w:right w:w="120" w:type="dxa"/>
            </w:tcMar>
            <w:vAlign w:val="center"/>
            <w:hideMark/>
          </w:tcPr>
          <w:p w14:paraId="2737DE3F"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2555E20B" w14:textId="77777777" w:rsidR="004A3279" w:rsidRDefault="004A3279">
            <w:pPr>
              <w:rPr>
                <w:sz w:val="20"/>
              </w:rPr>
            </w:pPr>
          </w:p>
        </w:tc>
      </w:tr>
      <w:tr w:rsidR="004A3279" w14:paraId="2C62CBBE" w14:textId="77777777" w:rsidTr="004A3279">
        <w:tc>
          <w:tcPr>
            <w:tcW w:w="0" w:type="auto"/>
            <w:shd w:val="clear" w:color="auto" w:fill="EEEEEE"/>
            <w:tcMar>
              <w:top w:w="120" w:type="dxa"/>
              <w:left w:w="120" w:type="dxa"/>
              <w:bottom w:w="120" w:type="dxa"/>
              <w:right w:w="120" w:type="dxa"/>
            </w:tcMar>
            <w:vAlign w:val="center"/>
            <w:hideMark/>
          </w:tcPr>
          <w:p w14:paraId="67E4CE57" w14:textId="77777777" w:rsidR="004A3279" w:rsidRDefault="004A3279">
            <w:pPr>
              <w:rPr>
                <w:rFonts w:ascii="Verdana" w:hAnsi="Verdana"/>
                <w:color w:val="000000"/>
                <w:sz w:val="20"/>
              </w:rPr>
            </w:pPr>
            <w:r>
              <w:rPr>
                <w:rFonts w:ascii="Verdana" w:hAnsi="Verdana"/>
                <w:color w:val="000000"/>
                <w:sz w:val="20"/>
              </w:rPr>
              <w:t>22669</w:t>
            </w:r>
          </w:p>
        </w:tc>
        <w:tc>
          <w:tcPr>
            <w:tcW w:w="0" w:type="auto"/>
            <w:shd w:val="clear" w:color="auto" w:fill="EEEEEE"/>
            <w:tcMar>
              <w:top w:w="120" w:type="dxa"/>
              <w:left w:w="120" w:type="dxa"/>
              <w:bottom w:w="120" w:type="dxa"/>
              <w:right w:w="120" w:type="dxa"/>
            </w:tcMar>
            <w:vAlign w:val="center"/>
            <w:hideMark/>
          </w:tcPr>
          <w:p w14:paraId="4FCCD791" w14:textId="77777777" w:rsidR="004A3279" w:rsidRDefault="004A3279">
            <w:pPr>
              <w:rPr>
                <w:rFonts w:ascii="Verdana" w:hAnsi="Verdana"/>
                <w:color w:val="000000"/>
                <w:sz w:val="20"/>
              </w:rPr>
            </w:pPr>
            <w:hyperlink r:id="rId26" w:history="1">
              <w:proofErr w:type="spellStart"/>
              <w:r>
                <w:rPr>
                  <w:rStyle w:val="Hyperlink"/>
                  <w:rFonts w:ascii="Verdana" w:hAnsi="Verdana"/>
                  <w:color w:val="0077FF"/>
                  <w:sz w:val="20"/>
                </w:rPr>
                <w:t>Bims</w:t>
              </w:r>
              <w:proofErr w:type="spellEnd"/>
              <w:r>
                <w:rPr>
                  <w:rStyle w:val="Hyperlink"/>
                  <w:rFonts w:ascii="Verdana" w:hAnsi="Verdana"/>
                  <w:color w:val="0077FF"/>
                  <w:sz w:val="20"/>
                </w:rPr>
                <w:t>, Harry</w:t>
              </w:r>
            </w:hyperlink>
          </w:p>
        </w:tc>
        <w:tc>
          <w:tcPr>
            <w:tcW w:w="0" w:type="auto"/>
            <w:shd w:val="clear" w:color="auto" w:fill="EEEEEE"/>
            <w:tcMar>
              <w:top w:w="120" w:type="dxa"/>
              <w:left w:w="120" w:type="dxa"/>
              <w:bottom w:w="120" w:type="dxa"/>
              <w:right w:w="120" w:type="dxa"/>
            </w:tcMar>
            <w:vAlign w:val="center"/>
            <w:hideMark/>
          </w:tcPr>
          <w:p w14:paraId="0076A81A"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14:paraId="631B996D"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34D9DC57" w14:textId="77777777" w:rsidR="004A3279" w:rsidRDefault="004A3279">
            <w:pPr>
              <w:rPr>
                <w:rFonts w:ascii="Verdana" w:hAnsi="Verdana"/>
                <w:color w:val="000000"/>
                <w:sz w:val="20"/>
              </w:rPr>
            </w:pPr>
            <w:hyperlink r:id="rId27" w:history="1">
              <w:r>
                <w:rPr>
                  <w:rStyle w:val="Hyperlink"/>
                  <w:rFonts w:ascii="Verdana" w:hAnsi="Verdana"/>
                  <w:color w:val="0077FF"/>
                  <w:sz w:val="20"/>
                </w:rPr>
                <w:t> 33%</w:t>
              </w:r>
            </w:hyperlink>
          </w:p>
        </w:tc>
        <w:tc>
          <w:tcPr>
            <w:tcW w:w="0" w:type="auto"/>
            <w:shd w:val="clear" w:color="auto" w:fill="EEEEEE"/>
            <w:tcMar>
              <w:top w:w="120" w:type="dxa"/>
              <w:left w:w="120" w:type="dxa"/>
              <w:bottom w:w="120" w:type="dxa"/>
              <w:right w:w="120" w:type="dxa"/>
            </w:tcMar>
            <w:vAlign w:val="center"/>
            <w:hideMark/>
          </w:tcPr>
          <w:p w14:paraId="24E6D092" w14:textId="77777777" w:rsidR="004A3279" w:rsidRDefault="004A3279">
            <w:pPr>
              <w:rPr>
                <w:rFonts w:ascii="Verdana" w:hAnsi="Verdana"/>
                <w:color w:val="000000"/>
                <w:sz w:val="20"/>
              </w:rPr>
            </w:pPr>
            <w:hyperlink r:id="rId28" w:history="1">
              <w:r>
                <w:rPr>
                  <w:rStyle w:val="Hyperlink"/>
                  <w:rFonts w:ascii="Verdana" w:hAnsi="Verdana"/>
                  <w:color w:val="0077FF"/>
                  <w:sz w:val="20"/>
                </w:rPr>
                <w:t> 200%</w:t>
              </w:r>
            </w:hyperlink>
          </w:p>
        </w:tc>
        <w:tc>
          <w:tcPr>
            <w:tcW w:w="0" w:type="auto"/>
            <w:shd w:val="clear" w:color="auto" w:fill="EEEEEE"/>
            <w:tcMar>
              <w:top w:w="120" w:type="dxa"/>
              <w:left w:w="120" w:type="dxa"/>
              <w:bottom w:w="120" w:type="dxa"/>
              <w:right w:w="120" w:type="dxa"/>
            </w:tcMar>
            <w:vAlign w:val="center"/>
            <w:hideMark/>
          </w:tcPr>
          <w:p w14:paraId="45DC3825" w14:textId="77777777" w:rsidR="004A3279" w:rsidRDefault="004A3279">
            <w:pPr>
              <w:rPr>
                <w:rFonts w:ascii="Verdana" w:hAnsi="Verdana"/>
                <w:color w:val="000000"/>
                <w:sz w:val="20"/>
              </w:rPr>
            </w:pPr>
            <w:hyperlink r:id="rId29" w:history="1">
              <w:r>
                <w:rPr>
                  <w:rStyle w:val="Hyperlink"/>
                  <w:rFonts w:ascii="Verdana" w:hAnsi="Verdana"/>
                  <w:color w:val="0077FF"/>
                  <w:sz w:val="20"/>
                </w:rPr>
                <w:t> 100%</w:t>
              </w:r>
            </w:hyperlink>
          </w:p>
        </w:tc>
      </w:tr>
      <w:tr w:rsidR="004A3279" w14:paraId="0BEF8D6E" w14:textId="77777777" w:rsidTr="004A3279">
        <w:tc>
          <w:tcPr>
            <w:tcW w:w="0" w:type="auto"/>
            <w:shd w:val="clear" w:color="auto" w:fill="FFFFFF"/>
            <w:tcMar>
              <w:top w:w="120" w:type="dxa"/>
              <w:left w:w="120" w:type="dxa"/>
              <w:bottom w:w="120" w:type="dxa"/>
              <w:right w:w="120" w:type="dxa"/>
            </w:tcMar>
            <w:vAlign w:val="center"/>
            <w:hideMark/>
          </w:tcPr>
          <w:p w14:paraId="652F0BDE" w14:textId="77777777" w:rsidR="004A3279" w:rsidRDefault="004A3279">
            <w:pPr>
              <w:rPr>
                <w:rFonts w:ascii="Verdana" w:hAnsi="Verdana"/>
                <w:color w:val="000000"/>
                <w:sz w:val="20"/>
              </w:rPr>
            </w:pPr>
            <w:r>
              <w:rPr>
                <w:rFonts w:ascii="Verdana" w:hAnsi="Verdana"/>
                <w:color w:val="000000"/>
                <w:sz w:val="20"/>
              </w:rPr>
              <w:t>100846</w:t>
            </w:r>
          </w:p>
        </w:tc>
        <w:tc>
          <w:tcPr>
            <w:tcW w:w="0" w:type="auto"/>
            <w:shd w:val="clear" w:color="auto" w:fill="FFFFFF"/>
            <w:tcMar>
              <w:top w:w="120" w:type="dxa"/>
              <w:left w:w="120" w:type="dxa"/>
              <w:bottom w:w="120" w:type="dxa"/>
              <w:right w:w="120" w:type="dxa"/>
            </w:tcMar>
            <w:vAlign w:val="center"/>
            <w:hideMark/>
          </w:tcPr>
          <w:p w14:paraId="58E7274D" w14:textId="77777777" w:rsidR="004A3279" w:rsidRDefault="004A3279">
            <w:pPr>
              <w:rPr>
                <w:rFonts w:ascii="Verdana" w:hAnsi="Verdana"/>
                <w:color w:val="000000"/>
                <w:sz w:val="20"/>
              </w:rPr>
            </w:pPr>
            <w:hyperlink r:id="rId30" w:history="1">
              <w:r>
                <w:rPr>
                  <w:rStyle w:val="Hyperlink"/>
                  <w:rFonts w:ascii="Verdana" w:hAnsi="Verdana"/>
                  <w:color w:val="0077FF"/>
                  <w:sz w:val="20"/>
                </w:rPr>
                <w:t>Evans, Jeffrey</w:t>
              </w:r>
            </w:hyperlink>
          </w:p>
        </w:tc>
        <w:tc>
          <w:tcPr>
            <w:tcW w:w="0" w:type="auto"/>
            <w:shd w:val="clear" w:color="auto" w:fill="FFFFFF"/>
            <w:tcMar>
              <w:top w:w="120" w:type="dxa"/>
              <w:left w:w="120" w:type="dxa"/>
              <w:bottom w:w="120" w:type="dxa"/>
              <w:right w:w="120" w:type="dxa"/>
            </w:tcMar>
            <w:vAlign w:val="center"/>
            <w:hideMark/>
          </w:tcPr>
          <w:p w14:paraId="36DBA524"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14:paraId="235B2CB3"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7BCE819A" w14:textId="77777777" w:rsidR="004A3279" w:rsidRDefault="004A3279">
            <w:pPr>
              <w:rPr>
                <w:rFonts w:ascii="Verdana" w:hAnsi="Verdana"/>
                <w:color w:val="000000"/>
                <w:sz w:val="20"/>
              </w:rPr>
            </w:pPr>
            <w:hyperlink r:id="rId31" w:history="1">
              <w:r>
                <w:rPr>
                  <w:rStyle w:val="Hyperlink"/>
                  <w:rFonts w:ascii="Verdana" w:hAnsi="Verdana"/>
                  <w:color w:val="0077FF"/>
                  <w:sz w:val="20"/>
                </w:rPr>
                <w:t> 111%</w:t>
              </w:r>
            </w:hyperlink>
          </w:p>
        </w:tc>
        <w:tc>
          <w:tcPr>
            <w:tcW w:w="0" w:type="auto"/>
            <w:shd w:val="clear" w:color="auto" w:fill="FFFFFF"/>
            <w:tcMar>
              <w:top w:w="120" w:type="dxa"/>
              <w:left w:w="120" w:type="dxa"/>
              <w:bottom w:w="120" w:type="dxa"/>
              <w:right w:w="120" w:type="dxa"/>
            </w:tcMar>
            <w:vAlign w:val="center"/>
            <w:hideMark/>
          </w:tcPr>
          <w:p w14:paraId="3C4EE216"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39444A9F" w14:textId="77777777" w:rsidR="004A3279" w:rsidRDefault="004A3279">
            <w:pPr>
              <w:rPr>
                <w:sz w:val="20"/>
              </w:rPr>
            </w:pPr>
          </w:p>
        </w:tc>
      </w:tr>
      <w:tr w:rsidR="004A3279" w14:paraId="173B194D" w14:textId="77777777" w:rsidTr="004A3279">
        <w:tc>
          <w:tcPr>
            <w:tcW w:w="0" w:type="auto"/>
            <w:shd w:val="clear" w:color="auto" w:fill="EEEEEE"/>
            <w:tcMar>
              <w:top w:w="120" w:type="dxa"/>
              <w:left w:w="120" w:type="dxa"/>
              <w:bottom w:w="120" w:type="dxa"/>
              <w:right w:w="120" w:type="dxa"/>
            </w:tcMar>
            <w:vAlign w:val="center"/>
            <w:hideMark/>
          </w:tcPr>
          <w:p w14:paraId="00117C5F" w14:textId="77777777" w:rsidR="004A3279" w:rsidRDefault="004A3279">
            <w:pPr>
              <w:rPr>
                <w:rFonts w:ascii="Verdana" w:hAnsi="Verdana"/>
                <w:color w:val="000000"/>
                <w:sz w:val="20"/>
              </w:rPr>
            </w:pPr>
            <w:r>
              <w:rPr>
                <w:rFonts w:ascii="Verdana" w:hAnsi="Verdana"/>
                <w:color w:val="000000"/>
                <w:sz w:val="20"/>
              </w:rPr>
              <w:t>72708</w:t>
            </w:r>
          </w:p>
        </w:tc>
        <w:tc>
          <w:tcPr>
            <w:tcW w:w="0" w:type="auto"/>
            <w:shd w:val="clear" w:color="auto" w:fill="EEEEEE"/>
            <w:tcMar>
              <w:top w:w="120" w:type="dxa"/>
              <w:left w:w="120" w:type="dxa"/>
              <w:bottom w:w="120" w:type="dxa"/>
              <w:right w:w="120" w:type="dxa"/>
            </w:tcMar>
            <w:vAlign w:val="center"/>
            <w:hideMark/>
          </w:tcPr>
          <w:p w14:paraId="39DCFFF6" w14:textId="77777777" w:rsidR="004A3279" w:rsidRDefault="004A3279">
            <w:pPr>
              <w:rPr>
                <w:rFonts w:ascii="Verdana" w:hAnsi="Verdana"/>
                <w:color w:val="000000"/>
                <w:sz w:val="20"/>
              </w:rPr>
            </w:pPr>
            <w:hyperlink r:id="rId32" w:history="1">
              <w:r>
                <w:rPr>
                  <w:rStyle w:val="Hyperlink"/>
                  <w:rFonts w:ascii="Verdana" w:hAnsi="Verdana"/>
                  <w:color w:val="0077FF"/>
                  <w:sz w:val="20"/>
                </w:rPr>
                <w:t xml:space="preserve">Fathy, </w:t>
              </w:r>
              <w:proofErr w:type="spellStart"/>
              <w:r>
                <w:rPr>
                  <w:rStyle w:val="Hyperlink"/>
                  <w:rFonts w:ascii="Verdana" w:hAnsi="Verdana"/>
                  <w:color w:val="0077FF"/>
                  <w:sz w:val="20"/>
                </w:rPr>
                <w:t>Ramy</w:t>
              </w:r>
              <w:proofErr w:type="spellEnd"/>
            </w:hyperlink>
          </w:p>
        </w:tc>
        <w:tc>
          <w:tcPr>
            <w:tcW w:w="0" w:type="auto"/>
            <w:shd w:val="clear" w:color="auto" w:fill="EEEEEE"/>
            <w:tcMar>
              <w:top w:w="120" w:type="dxa"/>
              <w:left w:w="120" w:type="dxa"/>
              <w:bottom w:w="120" w:type="dxa"/>
              <w:right w:w="120" w:type="dxa"/>
            </w:tcMar>
            <w:vAlign w:val="center"/>
            <w:hideMark/>
          </w:tcPr>
          <w:p w14:paraId="6E5443BA"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14:paraId="31B7295D"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5ABA92C0" w14:textId="77777777" w:rsidR="004A3279" w:rsidRDefault="004A3279">
            <w:pPr>
              <w:rPr>
                <w:rFonts w:ascii="Verdana" w:hAnsi="Verdana"/>
                <w:color w:val="000000"/>
                <w:sz w:val="20"/>
              </w:rPr>
            </w:pPr>
            <w:hyperlink r:id="rId33" w:history="1">
              <w:r>
                <w:rPr>
                  <w:rStyle w:val="Hyperlink"/>
                  <w:rFonts w:ascii="Verdana" w:hAnsi="Verdana"/>
                  <w:color w:val="0077FF"/>
                  <w:sz w:val="20"/>
                </w:rPr>
                <w:t> 11%</w:t>
              </w:r>
            </w:hyperlink>
          </w:p>
        </w:tc>
        <w:tc>
          <w:tcPr>
            <w:tcW w:w="0" w:type="auto"/>
            <w:shd w:val="clear" w:color="auto" w:fill="EEEEEE"/>
            <w:tcMar>
              <w:top w:w="120" w:type="dxa"/>
              <w:left w:w="120" w:type="dxa"/>
              <w:bottom w:w="120" w:type="dxa"/>
              <w:right w:w="120" w:type="dxa"/>
            </w:tcMar>
            <w:vAlign w:val="center"/>
            <w:hideMark/>
          </w:tcPr>
          <w:p w14:paraId="429CB1E8"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1061E92D" w14:textId="77777777" w:rsidR="004A3279" w:rsidRDefault="004A3279">
            <w:pPr>
              <w:rPr>
                <w:sz w:val="20"/>
              </w:rPr>
            </w:pPr>
          </w:p>
        </w:tc>
      </w:tr>
      <w:tr w:rsidR="004A3279" w14:paraId="05CAC675" w14:textId="77777777" w:rsidTr="004A3279">
        <w:tc>
          <w:tcPr>
            <w:tcW w:w="0" w:type="auto"/>
            <w:shd w:val="clear" w:color="auto" w:fill="FFFFFF"/>
            <w:tcMar>
              <w:top w:w="120" w:type="dxa"/>
              <w:left w:w="120" w:type="dxa"/>
              <w:bottom w:w="120" w:type="dxa"/>
              <w:right w:w="120" w:type="dxa"/>
            </w:tcMar>
            <w:vAlign w:val="center"/>
            <w:hideMark/>
          </w:tcPr>
          <w:p w14:paraId="51464A0E" w14:textId="77777777" w:rsidR="004A3279" w:rsidRDefault="004A3279">
            <w:pPr>
              <w:rPr>
                <w:rFonts w:ascii="Verdana" w:hAnsi="Verdana"/>
                <w:color w:val="000000"/>
                <w:sz w:val="20"/>
              </w:rPr>
            </w:pPr>
            <w:r>
              <w:rPr>
                <w:rFonts w:ascii="Verdana" w:hAnsi="Verdana"/>
                <w:color w:val="000000"/>
                <w:sz w:val="20"/>
              </w:rPr>
              <w:t>54827</w:t>
            </w:r>
          </w:p>
        </w:tc>
        <w:tc>
          <w:tcPr>
            <w:tcW w:w="0" w:type="auto"/>
            <w:shd w:val="clear" w:color="auto" w:fill="FFFFFF"/>
            <w:tcMar>
              <w:top w:w="120" w:type="dxa"/>
              <w:left w:w="120" w:type="dxa"/>
              <w:bottom w:w="120" w:type="dxa"/>
              <w:right w:w="120" w:type="dxa"/>
            </w:tcMar>
            <w:vAlign w:val="center"/>
            <w:hideMark/>
          </w:tcPr>
          <w:p w14:paraId="1093E5F0" w14:textId="77777777" w:rsidR="004A3279" w:rsidRDefault="004A3279">
            <w:pPr>
              <w:rPr>
                <w:rFonts w:ascii="Verdana" w:hAnsi="Verdana"/>
                <w:color w:val="000000"/>
                <w:sz w:val="20"/>
              </w:rPr>
            </w:pPr>
            <w:hyperlink r:id="rId34" w:history="1">
              <w:r>
                <w:rPr>
                  <w:rStyle w:val="Hyperlink"/>
                  <w:rFonts w:ascii="Verdana" w:hAnsi="Verdana"/>
                  <w:color w:val="0077FF"/>
                  <w:sz w:val="20"/>
                </w:rPr>
                <w:t>Godfrey, Tim</w:t>
              </w:r>
            </w:hyperlink>
          </w:p>
        </w:tc>
        <w:tc>
          <w:tcPr>
            <w:tcW w:w="0" w:type="auto"/>
            <w:shd w:val="clear" w:color="auto" w:fill="FFFFFF"/>
            <w:tcMar>
              <w:top w:w="120" w:type="dxa"/>
              <w:left w:w="120" w:type="dxa"/>
              <w:bottom w:w="120" w:type="dxa"/>
              <w:right w:w="120" w:type="dxa"/>
            </w:tcMar>
            <w:vAlign w:val="center"/>
            <w:hideMark/>
          </w:tcPr>
          <w:p w14:paraId="14E8DC6A"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14:paraId="445C9923"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2F6BAA42" w14:textId="77777777" w:rsidR="004A3279" w:rsidRDefault="004A3279">
            <w:pPr>
              <w:rPr>
                <w:rFonts w:ascii="Verdana" w:hAnsi="Verdana"/>
                <w:color w:val="000000"/>
                <w:sz w:val="20"/>
              </w:rPr>
            </w:pPr>
            <w:hyperlink r:id="rId35" w:history="1">
              <w:r>
                <w:rPr>
                  <w:rStyle w:val="Hyperlink"/>
                  <w:rFonts w:ascii="Verdana" w:hAnsi="Verdana"/>
                  <w:color w:val="0077FF"/>
                  <w:sz w:val="20"/>
                </w:rPr>
                <w:t> 11%</w:t>
              </w:r>
            </w:hyperlink>
          </w:p>
        </w:tc>
        <w:tc>
          <w:tcPr>
            <w:tcW w:w="0" w:type="auto"/>
            <w:shd w:val="clear" w:color="auto" w:fill="FFFFFF"/>
            <w:tcMar>
              <w:top w:w="120" w:type="dxa"/>
              <w:left w:w="120" w:type="dxa"/>
              <w:bottom w:w="120" w:type="dxa"/>
              <w:right w:w="120" w:type="dxa"/>
            </w:tcMar>
            <w:vAlign w:val="center"/>
            <w:hideMark/>
          </w:tcPr>
          <w:p w14:paraId="506F77F3"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5F59742D" w14:textId="77777777" w:rsidR="004A3279" w:rsidRDefault="004A3279">
            <w:pPr>
              <w:rPr>
                <w:sz w:val="20"/>
              </w:rPr>
            </w:pPr>
          </w:p>
        </w:tc>
      </w:tr>
      <w:tr w:rsidR="004A3279" w14:paraId="67C058A7" w14:textId="77777777" w:rsidTr="004A3279">
        <w:tc>
          <w:tcPr>
            <w:tcW w:w="0" w:type="auto"/>
            <w:shd w:val="clear" w:color="auto" w:fill="EEEEEE"/>
            <w:tcMar>
              <w:top w:w="120" w:type="dxa"/>
              <w:left w:w="120" w:type="dxa"/>
              <w:bottom w:w="120" w:type="dxa"/>
              <w:right w:w="120" w:type="dxa"/>
            </w:tcMar>
            <w:vAlign w:val="center"/>
            <w:hideMark/>
          </w:tcPr>
          <w:p w14:paraId="4F2C1D64" w14:textId="77777777" w:rsidR="004A3279" w:rsidRDefault="004A3279">
            <w:pPr>
              <w:rPr>
                <w:rFonts w:ascii="Verdana" w:hAnsi="Verdana"/>
                <w:color w:val="000000"/>
                <w:sz w:val="20"/>
              </w:rPr>
            </w:pPr>
            <w:r>
              <w:rPr>
                <w:rFonts w:ascii="Verdana" w:hAnsi="Verdana"/>
                <w:color w:val="000000"/>
                <w:sz w:val="20"/>
              </w:rPr>
              <w:lastRenderedPageBreak/>
              <w:t>87266</w:t>
            </w:r>
          </w:p>
        </w:tc>
        <w:tc>
          <w:tcPr>
            <w:tcW w:w="0" w:type="auto"/>
            <w:shd w:val="clear" w:color="auto" w:fill="EEEEEE"/>
            <w:tcMar>
              <w:top w:w="120" w:type="dxa"/>
              <w:left w:w="120" w:type="dxa"/>
              <w:bottom w:w="120" w:type="dxa"/>
              <w:right w:w="120" w:type="dxa"/>
            </w:tcMar>
            <w:vAlign w:val="center"/>
            <w:hideMark/>
          </w:tcPr>
          <w:p w14:paraId="6A706994" w14:textId="77777777" w:rsidR="004A3279" w:rsidRDefault="004A3279">
            <w:pPr>
              <w:rPr>
                <w:rFonts w:ascii="Verdana" w:hAnsi="Verdana"/>
                <w:color w:val="000000"/>
                <w:sz w:val="20"/>
              </w:rPr>
            </w:pPr>
            <w:hyperlink r:id="rId36" w:history="1">
              <w:r>
                <w:rPr>
                  <w:rStyle w:val="Hyperlink"/>
                  <w:rFonts w:ascii="Verdana" w:hAnsi="Verdana"/>
                  <w:color w:val="0077FF"/>
                  <w:sz w:val="20"/>
                </w:rPr>
                <w:t>Hislop, Roger</w:t>
              </w:r>
            </w:hyperlink>
          </w:p>
        </w:tc>
        <w:tc>
          <w:tcPr>
            <w:tcW w:w="0" w:type="auto"/>
            <w:shd w:val="clear" w:color="auto" w:fill="EEEEEE"/>
            <w:tcMar>
              <w:top w:w="120" w:type="dxa"/>
              <w:left w:w="120" w:type="dxa"/>
              <w:bottom w:w="120" w:type="dxa"/>
              <w:right w:w="120" w:type="dxa"/>
            </w:tcMar>
            <w:vAlign w:val="center"/>
            <w:hideMark/>
          </w:tcPr>
          <w:p w14:paraId="758F5450"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14:paraId="16A28371" w14:textId="77777777" w:rsidR="004A3279" w:rsidRDefault="004A3279">
            <w:pPr>
              <w:rPr>
                <w:rFonts w:ascii="Verdana" w:hAnsi="Verdana"/>
                <w:color w:val="000000"/>
                <w:sz w:val="20"/>
              </w:rPr>
            </w:pPr>
            <w:hyperlink r:id="rId37" w:history="1">
              <w:r>
                <w:rPr>
                  <w:rStyle w:val="Hyperlink"/>
                  <w:rFonts w:ascii="Verdana" w:hAnsi="Verdana"/>
                  <w:color w:val="0077FF"/>
                  <w:sz w:val="20"/>
                </w:rPr>
                <w:t> 80%</w:t>
              </w:r>
            </w:hyperlink>
          </w:p>
        </w:tc>
        <w:tc>
          <w:tcPr>
            <w:tcW w:w="0" w:type="auto"/>
            <w:shd w:val="clear" w:color="auto" w:fill="EEEEEE"/>
            <w:tcMar>
              <w:top w:w="120" w:type="dxa"/>
              <w:left w:w="120" w:type="dxa"/>
              <w:bottom w:w="120" w:type="dxa"/>
              <w:right w:w="120" w:type="dxa"/>
            </w:tcMar>
            <w:vAlign w:val="center"/>
            <w:hideMark/>
          </w:tcPr>
          <w:p w14:paraId="73993B9F"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58913E18" w14:textId="77777777" w:rsidR="004A3279" w:rsidRDefault="004A3279">
            <w:pPr>
              <w:rPr>
                <w:sz w:val="20"/>
              </w:rPr>
            </w:pPr>
          </w:p>
        </w:tc>
        <w:tc>
          <w:tcPr>
            <w:tcW w:w="0" w:type="auto"/>
            <w:shd w:val="clear" w:color="auto" w:fill="EEEEEE"/>
            <w:tcMar>
              <w:top w:w="120" w:type="dxa"/>
              <w:left w:w="120" w:type="dxa"/>
              <w:bottom w:w="120" w:type="dxa"/>
              <w:right w:w="120" w:type="dxa"/>
            </w:tcMar>
            <w:vAlign w:val="center"/>
            <w:hideMark/>
          </w:tcPr>
          <w:p w14:paraId="5707F7F5" w14:textId="77777777" w:rsidR="004A3279" w:rsidRDefault="004A3279">
            <w:pPr>
              <w:rPr>
                <w:rFonts w:ascii="Verdana" w:hAnsi="Verdana"/>
                <w:color w:val="000000"/>
                <w:sz w:val="20"/>
              </w:rPr>
            </w:pPr>
            <w:hyperlink r:id="rId38" w:history="1">
              <w:r>
                <w:rPr>
                  <w:rStyle w:val="Hyperlink"/>
                  <w:rFonts w:ascii="Verdana" w:hAnsi="Verdana"/>
                  <w:color w:val="0077FF"/>
                  <w:sz w:val="20"/>
                </w:rPr>
                <w:t> 100%</w:t>
              </w:r>
            </w:hyperlink>
          </w:p>
        </w:tc>
      </w:tr>
      <w:tr w:rsidR="004A3279" w14:paraId="40B6D71A" w14:textId="77777777" w:rsidTr="004A3279">
        <w:tc>
          <w:tcPr>
            <w:tcW w:w="0" w:type="auto"/>
            <w:shd w:val="clear" w:color="auto" w:fill="FFFFFF"/>
            <w:tcMar>
              <w:top w:w="120" w:type="dxa"/>
              <w:left w:w="120" w:type="dxa"/>
              <w:bottom w:w="120" w:type="dxa"/>
              <w:right w:w="120" w:type="dxa"/>
            </w:tcMar>
            <w:vAlign w:val="center"/>
            <w:hideMark/>
          </w:tcPr>
          <w:p w14:paraId="5915F906" w14:textId="77777777" w:rsidR="004A3279" w:rsidRDefault="004A3279">
            <w:pPr>
              <w:rPr>
                <w:rFonts w:ascii="Verdana" w:hAnsi="Verdana"/>
                <w:color w:val="000000"/>
                <w:sz w:val="20"/>
              </w:rPr>
            </w:pPr>
            <w:r>
              <w:rPr>
                <w:rFonts w:ascii="Verdana" w:hAnsi="Verdana"/>
                <w:color w:val="000000"/>
                <w:sz w:val="20"/>
              </w:rPr>
              <w:t>15014</w:t>
            </w:r>
          </w:p>
        </w:tc>
        <w:tc>
          <w:tcPr>
            <w:tcW w:w="0" w:type="auto"/>
            <w:shd w:val="clear" w:color="auto" w:fill="FFFFFF"/>
            <w:tcMar>
              <w:top w:w="120" w:type="dxa"/>
              <w:left w:w="120" w:type="dxa"/>
              <w:bottom w:w="120" w:type="dxa"/>
              <w:right w:w="120" w:type="dxa"/>
            </w:tcMar>
            <w:vAlign w:val="center"/>
            <w:hideMark/>
          </w:tcPr>
          <w:p w14:paraId="3AFF4CC6" w14:textId="77777777" w:rsidR="004A3279" w:rsidRDefault="004A3279">
            <w:pPr>
              <w:rPr>
                <w:rFonts w:ascii="Verdana" w:hAnsi="Verdana"/>
                <w:color w:val="000000"/>
                <w:sz w:val="20"/>
              </w:rPr>
            </w:pPr>
            <w:hyperlink r:id="rId39" w:history="1">
              <w:r>
                <w:rPr>
                  <w:rStyle w:val="Hyperlink"/>
                  <w:rFonts w:ascii="Verdana" w:hAnsi="Verdana"/>
                  <w:color w:val="0077FF"/>
                  <w:sz w:val="20"/>
                </w:rPr>
                <w:t>Holland, Oliver</w:t>
              </w:r>
            </w:hyperlink>
          </w:p>
        </w:tc>
        <w:tc>
          <w:tcPr>
            <w:tcW w:w="0" w:type="auto"/>
            <w:shd w:val="clear" w:color="auto" w:fill="FFFFFF"/>
            <w:tcMar>
              <w:top w:w="120" w:type="dxa"/>
              <w:left w:w="120" w:type="dxa"/>
              <w:bottom w:w="120" w:type="dxa"/>
              <w:right w:w="120" w:type="dxa"/>
            </w:tcMar>
            <w:vAlign w:val="center"/>
            <w:hideMark/>
          </w:tcPr>
          <w:p w14:paraId="6F31097D"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14:paraId="4745FE24" w14:textId="77777777" w:rsidR="004A3279" w:rsidRDefault="004A3279">
            <w:pPr>
              <w:rPr>
                <w:rFonts w:ascii="Verdana" w:hAnsi="Verdana"/>
                <w:color w:val="000000"/>
                <w:sz w:val="20"/>
              </w:rPr>
            </w:pPr>
            <w:hyperlink r:id="rId40" w:history="1">
              <w:r>
                <w:rPr>
                  <w:rStyle w:val="Hyperlink"/>
                  <w:rFonts w:ascii="Verdana" w:hAnsi="Verdana"/>
                  <w:color w:val="0077FF"/>
                  <w:sz w:val="20"/>
                </w:rPr>
                <w:t> 90%</w:t>
              </w:r>
            </w:hyperlink>
          </w:p>
        </w:tc>
        <w:tc>
          <w:tcPr>
            <w:tcW w:w="0" w:type="auto"/>
            <w:shd w:val="clear" w:color="auto" w:fill="FFFFFF"/>
            <w:tcMar>
              <w:top w:w="120" w:type="dxa"/>
              <w:left w:w="120" w:type="dxa"/>
              <w:bottom w:w="120" w:type="dxa"/>
              <w:right w:w="120" w:type="dxa"/>
            </w:tcMar>
            <w:vAlign w:val="center"/>
            <w:hideMark/>
          </w:tcPr>
          <w:p w14:paraId="63337D1F" w14:textId="77777777" w:rsidR="004A3279" w:rsidRDefault="004A3279">
            <w:pPr>
              <w:rPr>
                <w:rFonts w:ascii="Verdana" w:hAnsi="Verdana"/>
                <w:color w:val="000000"/>
                <w:sz w:val="20"/>
              </w:rPr>
            </w:pPr>
            <w:hyperlink r:id="rId41" w:history="1">
              <w:r>
                <w:rPr>
                  <w:rStyle w:val="Hyperlink"/>
                  <w:rFonts w:ascii="Verdana" w:hAnsi="Verdana"/>
                  <w:color w:val="0077FF"/>
                  <w:sz w:val="20"/>
                </w:rPr>
                <w:t> 33%</w:t>
              </w:r>
            </w:hyperlink>
          </w:p>
        </w:tc>
        <w:tc>
          <w:tcPr>
            <w:tcW w:w="0" w:type="auto"/>
            <w:shd w:val="clear" w:color="auto" w:fill="FFFFFF"/>
            <w:tcMar>
              <w:top w:w="120" w:type="dxa"/>
              <w:left w:w="120" w:type="dxa"/>
              <w:bottom w:w="120" w:type="dxa"/>
              <w:right w:w="120" w:type="dxa"/>
            </w:tcMar>
            <w:vAlign w:val="center"/>
            <w:hideMark/>
          </w:tcPr>
          <w:p w14:paraId="49540A7E" w14:textId="77777777" w:rsidR="004A3279" w:rsidRDefault="004A3279">
            <w:pPr>
              <w:rPr>
                <w:rFonts w:ascii="Verdana" w:hAnsi="Verdana"/>
                <w:color w:val="000000"/>
                <w:sz w:val="20"/>
              </w:rPr>
            </w:pPr>
            <w:hyperlink r:id="rId42" w:history="1">
              <w:r>
                <w:rPr>
                  <w:rStyle w:val="Hyperlink"/>
                  <w:rFonts w:ascii="Verdana" w:hAnsi="Verdana"/>
                  <w:color w:val="0077FF"/>
                  <w:sz w:val="20"/>
                </w:rPr>
                <w:t> 100%</w:t>
              </w:r>
            </w:hyperlink>
          </w:p>
        </w:tc>
        <w:tc>
          <w:tcPr>
            <w:tcW w:w="0" w:type="auto"/>
            <w:shd w:val="clear" w:color="auto" w:fill="FFFFFF"/>
            <w:tcMar>
              <w:top w:w="120" w:type="dxa"/>
              <w:left w:w="120" w:type="dxa"/>
              <w:bottom w:w="120" w:type="dxa"/>
              <w:right w:w="120" w:type="dxa"/>
            </w:tcMar>
            <w:vAlign w:val="center"/>
            <w:hideMark/>
          </w:tcPr>
          <w:p w14:paraId="382363C2" w14:textId="77777777" w:rsidR="004A3279" w:rsidRDefault="004A3279">
            <w:pPr>
              <w:rPr>
                <w:rFonts w:ascii="Verdana" w:hAnsi="Verdana"/>
                <w:color w:val="000000"/>
                <w:sz w:val="20"/>
              </w:rPr>
            </w:pPr>
          </w:p>
        </w:tc>
      </w:tr>
      <w:tr w:rsidR="004A3279" w14:paraId="32252B36" w14:textId="77777777" w:rsidTr="004A3279">
        <w:tc>
          <w:tcPr>
            <w:tcW w:w="0" w:type="auto"/>
            <w:shd w:val="clear" w:color="auto" w:fill="EEEEEE"/>
            <w:tcMar>
              <w:top w:w="120" w:type="dxa"/>
              <w:left w:w="120" w:type="dxa"/>
              <w:bottom w:w="120" w:type="dxa"/>
              <w:right w:w="120" w:type="dxa"/>
            </w:tcMar>
            <w:vAlign w:val="center"/>
            <w:hideMark/>
          </w:tcPr>
          <w:p w14:paraId="4166E12E" w14:textId="77777777" w:rsidR="004A3279" w:rsidRDefault="004A3279">
            <w:pPr>
              <w:rPr>
                <w:rFonts w:ascii="Verdana" w:hAnsi="Verdana"/>
                <w:color w:val="000000"/>
                <w:sz w:val="20"/>
              </w:rPr>
            </w:pPr>
            <w:r>
              <w:rPr>
                <w:rFonts w:ascii="Verdana" w:hAnsi="Verdana"/>
                <w:color w:val="000000"/>
                <w:sz w:val="20"/>
              </w:rPr>
              <w:t>26006</w:t>
            </w:r>
          </w:p>
        </w:tc>
        <w:tc>
          <w:tcPr>
            <w:tcW w:w="0" w:type="auto"/>
            <w:shd w:val="clear" w:color="auto" w:fill="EEEEEE"/>
            <w:tcMar>
              <w:top w:w="120" w:type="dxa"/>
              <w:left w:w="120" w:type="dxa"/>
              <w:bottom w:w="120" w:type="dxa"/>
              <w:right w:w="120" w:type="dxa"/>
            </w:tcMar>
            <w:vAlign w:val="center"/>
            <w:hideMark/>
          </w:tcPr>
          <w:p w14:paraId="22D9684C" w14:textId="77777777" w:rsidR="004A3279" w:rsidRDefault="004A3279">
            <w:pPr>
              <w:rPr>
                <w:rFonts w:ascii="Verdana" w:hAnsi="Verdana"/>
                <w:color w:val="000000"/>
                <w:sz w:val="20"/>
              </w:rPr>
            </w:pPr>
            <w:hyperlink r:id="rId43" w:history="1">
              <w:r>
                <w:rPr>
                  <w:rStyle w:val="Hyperlink"/>
                  <w:rFonts w:ascii="Verdana" w:hAnsi="Verdana"/>
                  <w:color w:val="0077FF"/>
                  <w:sz w:val="20"/>
                </w:rPr>
                <w:t>Hwang, Sung Hyun</w:t>
              </w:r>
            </w:hyperlink>
          </w:p>
        </w:tc>
        <w:tc>
          <w:tcPr>
            <w:tcW w:w="0" w:type="auto"/>
            <w:shd w:val="clear" w:color="auto" w:fill="EEEEEE"/>
            <w:tcMar>
              <w:top w:w="120" w:type="dxa"/>
              <w:left w:w="120" w:type="dxa"/>
              <w:bottom w:w="120" w:type="dxa"/>
              <w:right w:w="120" w:type="dxa"/>
            </w:tcMar>
            <w:vAlign w:val="center"/>
            <w:hideMark/>
          </w:tcPr>
          <w:p w14:paraId="0982E323" w14:textId="77777777" w:rsidR="004A3279" w:rsidRDefault="004A3279">
            <w:pPr>
              <w:rPr>
                <w:rFonts w:ascii="Verdana" w:hAnsi="Verdana"/>
                <w:color w:val="000000"/>
                <w:sz w:val="20"/>
              </w:rPr>
            </w:pPr>
            <w:r>
              <w:rPr>
                <w:rFonts w:ascii="Verdana" w:hAnsi="Verdana"/>
                <w:color w:val="000000"/>
                <w:sz w:val="20"/>
              </w:rPr>
              <w:t>Voting Member</w:t>
            </w:r>
          </w:p>
        </w:tc>
        <w:tc>
          <w:tcPr>
            <w:tcW w:w="0" w:type="auto"/>
            <w:shd w:val="clear" w:color="auto" w:fill="EEEEEE"/>
            <w:tcMar>
              <w:top w:w="120" w:type="dxa"/>
              <w:left w:w="120" w:type="dxa"/>
              <w:bottom w:w="120" w:type="dxa"/>
              <w:right w:w="120" w:type="dxa"/>
            </w:tcMar>
            <w:vAlign w:val="center"/>
            <w:hideMark/>
          </w:tcPr>
          <w:p w14:paraId="7D5059AD"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0E8D493F" w14:textId="77777777" w:rsidR="004A3279" w:rsidRDefault="004A3279">
            <w:pPr>
              <w:rPr>
                <w:rFonts w:ascii="Verdana" w:hAnsi="Verdana"/>
                <w:color w:val="000000"/>
                <w:sz w:val="20"/>
              </w:rPr>
            </w:pPr>
            <w:hyperlink r:id="rId44" w:history="1">
              <w:r>
                <w:rPr>
                  <w:rStyle w:val="Hyperlink"/>
                  <w:rFonts w:ascii="Verdana" w:hAnsi="Verdana"/>
                  <w:color w:val="0077FF"/>
                  <w:sz w:val="20"/>
                </w:rPr>
                <w:t> 22%</w:t>
              </w:r>
            </w:hyperlink>
          </w:p>
        </w:tc>
        <w:tc>
          <w:tcPr>
            <w:tcW w:w="0" w:type="auto"/>
            <w:shd w:val="clear" w:color="auto" w:fill="EEEEEE"/>
            <w:tcMar>
              <w:top w:w="120" w:type="dxa"/>
              <w:left w:w="120" w:type="dxa"/>
              <w:bottom w:w="120" w:type="dxa"/>
              <w:right w:w="120" w:type="dxa"/>
            </w:tcMar>
            <w:vAlign w:val="center"/>
            <w:hideMark/>
          </w:tcPr>
          <w:p w14:paraId="5D3FB20D"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6F9E9774" w14:textId="77777777" w:rsidR="004A3279" w:rsidRDefault="004A3279">
            <w:pPr>
              <w:rPr>
                <w:sz w:val="20"/>
              </w:rPr>
            </w:pPr>
          </w:p>
        </w:tc>
      </w:tr>
      <w:tr w:rsidR="004A3279" w14:paraId="28AFE1FD" w14:textId="77777777" w:rsidTr="004A3279">
        <w:tc>
          <w:tcPr>
            <w:tcW w:w="0" w:type="auto"/>
            <w:shd w:val="clear" w:color="auto" w:fill="FFFFFF"/>
            <w:tcMar>
              <w:top w:w="120" w:type="dxa"/>
              <w:left w:w="120" w:type="dxa"/>
              <w:bottom w:w="120" w:type="dxa"/>
              <w:right w:w="120" w:type="dxa"/>
            </w:tcMar>
            <w:vAlign w:val="center"/>
            <w:hideMark/>
          </w:tcPr>
          <w:p w14:paraId="56F78A03" w14:textId="77777777" w:rsidR="004A3279" w:rsidRDefault="004A3279">
            <w:pPr>
              <w:rPr>
                <w:rFonts w:ascii="Verdana" w:hAnsi="Verdana"/>
                <w:color w:val="000000"/>
                <w:sz w:val="20"/>
              </w:rPr>
            </w:pPr>
            <w:r>
              <w:rPr>
                <w:rFonts w:ascii="Verdana" w:hAnsi="Verdana"/>
                <w:color w:val="000000"/>
                <w:sz w:val="20"/>
              </w:rPr>
              <w:t>24144</w:t>
            </w:r>
          </w:p>
        </w:tc>
        <w:tc>
          <w:tcPr>
            <w:tcW w:w="0" w:type="auto"/>
            <w:shd w:val="clear" w:color="auto" w:fill="FFFFFF"/>
            <w:tcMar>
              <w:top w:w="120" w:type="dxa"/>
              <w:left w:w="120" w:type="dxa"/>
              <w:bottom w:w="120" w:type="dxa"/>
              <w:right w:w="120" w:type="dxa"/>
            </w:tcMar>
            <w:vAlign w:val="center"/>
            <w:hideMark/>
          </w:tcPr>
          <w:p w14:paraId="7176754C" w14:textId="77777777" w:rsidR="004A3279" w:rsidRDefault="004A3279">
            <w:pPr>
              <w:rPr>
                <w:rFonts w:ascii="Verdana" w:hAnsi="Verdana"/>
                <w:color w:val="000000"/>
                <w:sz w:val="20"/>
              </w:rPr>
            </w:pPr>
            <w:hyperlink r:id="rId45" w:history="1">
              <w:r>
                <w:rPr>
                  <w:rStyle w:val="Hyperlink"/>
                  <w:rFonts w:ascii="Verdana" w:hAnsi="Verdana"/>
                  <w:color w:val="0077FF"/>
                  <w:sz w:val="20"/>
                </w:rPr>
                <w:t xml:space="preserve">Kang, </w:t>
              </w:r>
              <w:proofErr w:type="spellStart"/>
              <w:r>
                <w:rPr>
                  <w:rStyle w:val="Hyperlink"/>
                  <w:rFonts w:ascii="Verdana" w:hAnsi="Verdana"/>
                  <w:color w:val="0077FF"/>
                  <w:sz w:val="20"/>
                </w:rPr>
                <w:t>Hyunduk</w:t>
              </w:r>
              <w:proofErr w:type="spellEnd"/>
            </w:hyperlink>
          </w:p>
        </w:tc>
        <w:tc>
          <w:tcPr>
            <w:tcW w:w="0" w:type="auto"/>
            <w:shd w:val="clear" w:color="auto" w:fill="FFFFFF"/>
            <w:tcMar>
              <w:top w:w="120" w:type="dxa"/>
              <w:left w:w="120" w:type="dxa"/>
              <w:bottom w:w="120" w:type="dxa"/>
              <w:right w:w="120" w:type="dxa"/>
            </w:tcMar>
            <w:vAlign w:val="center"/>
            <w:hideMark/>
          </w:tcPr>
          <w:p w14:paraId="687EC723" w14:textId="77777777" w:rsidR="004A3279" w:rsidRDefault="004A3279">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14:paraId="62AA8485" w14:textId="77777777" w:rsidR="004A3279" w:rsidRDefault="004A3279">
            <w:pPr>
              <w:rPr>
                <w:rFonts w:ascii="Verdana" w:hAnsi="Verdana"/>
                <w:color w:val="000000"/>
                <w:sz w:val="20"/>
              </w:rPr>
            </w:pPr>
            <w:hyperlink r:id="rId46" w:history="1">
              <w:r>
                <w:rPr>
                  <w:rStyle w:val="Hyperlink"/>
                  <w:rFonts w:ascii="Verdana" w:hAnsi="Verdana"/>
                  <w:color w:val="0077FF"/>
                  <w:sz w:val="20"/>
                </w:rPr>
                <w:t> 30%</w:t>
              </w:r>
            </w:hyperlink>
          </w:p>
        </w:tc>
        <w:tc>
          <w:tcPr>
            <w:tcW w:w="0" w:type="auto"/>
            <w:shd w:val="clear" w:color="auto" w:fill="FFFFFF"/>
            <w:tcMar>
              <w:top w:w="120" w:type="dxa"/>
              <w:left w:w="120" w:type="dxa"/>
              <w:bottom w:w="120" w:type="dxa"/>
              <w:right w:w="120" w:type="dxa"/>
            </w:tcMar>
            <w:vAlign w:val="center"/>
            <w:hideMark/>
          </w:tcPr>
          <w:p w14:paraId="42AAD75B"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2F148D42" w14:textId="77777777" w:rsidR="004A3279" w:rsidRDefault="004A3279">
            <w:pPr>
              <w:rPr>
                <w:sz w:val="20"/>
              </w:rPr>
            </w:pPr>
          </w:p>
        </w:tc>
        <w:tc>
          <w:tcPr>
            <w:tcW w:w="0" w:type="auto"/>
            <w:shd w:val="clear" w:color="auto" w:fill="FFFFFF"/>
            <w:tcMar>
              <w:top w:w="120" w:type="dxa"/>
              <w:left w:w="120" w:type="dxa"/>
              <w:bottom w:w="120" w:type="dxa"/>
              <w:right w:w="120" w:type="dxa"/>
            </w:tcMar>
            <w:vAlign w:val="center"/>
            <w:hideMark/>
          </w:tcPr>
          <w:p w14:paraId="427BF697" w14:textId="77777777" w:rsidR="004A3279" w:rsidRDefault="004A3279">
            <w:pPr>
              <w:rPr>
                <w:rFonts w:ascii="Verdana" w:hAnsi="Verdana"/>
                <w:color w:val="000000"/>
                <w:sz w:val="20"/>
              </w:rPr>
            </w:pPr>
            <w:hyperlink r:id="rId47" w:history="1">
              <w:r>
                <w:rPr>
                  <w:rStyle w:val="Hyperlink"/>
                  <w:rFonts w:ascii="Verdana" w:hAnsi="Verdana"/>
                  <w:color w:val="0077FF"/>
                  <w:sz w:val="20"/>
                </w:rPr>
                <w:t> 400%</w:t>
              </w:r>
            </w:hyperlink>
          </w:p>
        </w:tc>
      </w:tr>
      <w:tr w:rsidR="004A3279" w14:paraId="4B063819" w14:textId="77777777" w:rsidTr="004A3279">
        <w:tc>
          <w:tcPr>
            <w:tcW w:w="0" w:type="auto"/>
            <w:shd w:val="clear" w:color="auto" w:fill="EEEEEE"/>
            <w:tcMar>
              <w:top w:w="120" w:type="dxa"/>
              <w:left w:w="120" w:type="dxa"/>
              <w:bottom w:w="120" w:type="dxa"/>
              <w:right w:w="120" w:type="dxa"/>
            </w:tcMar>
            <w:vAlign w:val="center"/>
            <w:hideMark/>
          </w:tcPr>
          <w:p w14:paraId="7E7D664C" w14:textId="77777777" w:rsidR="004A3279" w:rsidRDefault="004A3279">
            <w:pPr>
              <w:rPr>
                <w:rFonts w:ascii="Verdana" w:hAnsi="Verdana"/>
                <w:color w:val="000000"/>
                <w:sz w:val="20"/>
              </w:rPr>
            </w:pPr>
            <w:r>
              <w:rPr>
                <w:rFonts w:ascii="Verdana" w:hAnsi="Verdana"/>
                <w:color w:val="000000"/>
                <w:sz w:val="20"/>
              </w:rPr>
              <w:t>6113</w:t>
            </w:r>
          </w:p>
        </w:tc>
        <w:tc>
          <w:tcPr>
            <w:tcW w:w="0" w:type="auto"/>
            <w:shd w:val="clear" w:color="auto" w:fill="EEEEEE"/>
            <w:tcMar>
              <w:top w:w="120" w:type="dxa"/>
              <w:left w:w="120" w:type="dxa"/>
              <w:bottom w:w="120" w:type="dxa"/>
              <w:right w:w="120" w:type="dxa"/>
            </w:tcMar>
            <w:vAlign w:val="center"/>
            <w:hideMark/>
          </w:tcPr>
          <w:p w14:paraId="2BCA6513" w14:textId="77777777" w:rsidR="004A3279" w:rsidRDefault="004A3279">
            <w:pPr>
              <w:rPr>
                <w:rFonts w:ascii="Verdana" w:hAnsi="Verdana"/>
                <w:color w:val="000000"/>
                <w:sz w:val="20"/>
              </w:rPr>
            </w:pPr>
            <w:hyperlink r:id="rId48" w:history="1">
              <w:r>
                <w:rPr>
                  <w:rStyle w:val="Hyperlink"/>
                  <w:rFonts w:ascii="Verdana" w:hAnsi="Verdana"/>
                  <w:color w:val="0077FF"/>
                  <w:sz w:val="20"/>
                </w:rPr>
                <w:t>Lynch, Michael</w:t>
              </w:r>
            </w:hyperlink>
          </w:p>
        </w:tc>
        <w:tc>
          <w:tcPr>
            <w:tcW w:w="0" w:type="auto"/>
            <w:shd w:val="clear" w:color="auto" w:fill="EEEEEE"/>
            <w:tcMar>
              <w:top w:w="120" w:type="dxa"/>
              <w:left w:w="120" w:type="dxa"/>
              <w:bottom w:w="120" w:type="dxa"/>
              <w:right w:w="120" w:type="dxa"/>
            </w:tcMar>
            <w:vAlign w:val="center"/>
            <w:hideMark/>
          </w:tcPr>
          <w:p w14:paraId="0E94604C" w14:textId="77777777" w:rsidR="004A3279" w:rsidRDefault="004A3279">
            <w:pPr>
              <w:rPr>
                <w:rFonts w:ascii="Verdana" w:hAnsi="Verdana"/>
                <w:color w:val="000000"/>
                <w:sz w:val="20"/>
              </w:rPr>
            </w:pPr>
            <w:r>
              <w:rPr>
                <w:rFonts w:ascii="Verdana" w:hAnsi="Verdana"/>
                <w:color w:val="000000"/>
                <w:sz w:val="20"/>
              </w:rPr>
              <w:t>Voting Member</w:t>
            </w:r>
          </w:p>
        </w:tc>
        <w:tc>
          <w:tcPr>
            <w:tcW w:w="0" w:type="auto"/>
            <w:shd w:val="clear" w:color="auto" w:fill="EEEEEE"/>
            <w:tcMar>
              <w:top w:w="120" w:type="dxa"/>
              <w:left w:w="120" w:type="dxa"/>
              <w:bottom w:w="120" w:type="dxa"/>
              <w:right w:w="120" w:type="dxa"/>
            </w:tcMar>
            <w:vAlign w:val="center"/>
            <w:hideMark/>
          </w:tcPr>
          <w:p w14:paraId="6D3F07A4"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26151C16" w14:textId="77777777" w:rsidR="004A3279" w:rsidRDefault="004A3279">
            <w:pPr>
              <w:rPr>
                <w:rFonts w:ascii="Verdana" w:hAnsi="Verdana"/>
                <w:color w:val="000000"/>
                <w:sz w:val="20"/>
              </w:rPr>
            </w:pPr>
            <w:hyperlink r:id="rId49" w:history="1">
              <w:r>
                <w:rPr>
                  <w:rStyle w:val="Hyperlink"/>
                  <w:rFonts w:ascii="Verdana" w:hAnsi="Verdana"/>
                  <w:color w:val="0077FF"/>
                  <w:sz w:val="20"/>
                </w:rPr>
                <w:t> 22%</w:t>
              </w:r>
            </w:hyperlink>
          </w:p>
        </w:tc>
        <w:tc>
          <w:tcPr>
            <w:tcW w:w="0" w:type="auto"/>
            <w:shd w:val="clear" w:color="auto" w:fill="EEEEEE"/>
            <w:tcMar>
              <w:top w:w="120" w:type="dxa"/>
              <w:left w:w="120" w:type="dxa"/>
              <w:bottom w:w="120" w:type="dxa"/>
              <w:right w:w="120" w:type="dxa"/>
            </w:tcMar>
            <w:vAlign w:val="center"/>
            <w:hideMark/>
          </w:tcPr>
          <w:p w14:paraId="12E33510" w14:textId="77777777" w:rsidR="004A3279" w:rsidRDefault="004A3279">
            <w:pPr>
              <w:rPr>
                <w:rFonts w:ascii="Verdana" w:hAnsi="Verdana"/>
                <w:color w:val="000000"/>
                <w:sz w:val="20"/>
              </w:rPr>
            </w:pPr>
            <w:hyperlink r:id="rId50" w:history="1">
              <w:r>
                <w:rPr>
                  <w:rStyle w:val="Hyperlink"/>
                  <w:rFonts w:ascii="Verdana" w:hAnsi="Verdana"/>
                  <w:color w:val="0077FF"/>
                  <w:sz w:val="20"/>
                </w:rPr>
                <w:t> 100%</w:t>
              </w:r>
            </w:hyperlink>
          </w:p>
        </w:tc>
        <w:tc>
          <w:tcPr>
            <w:tcW w:w="0" w:type="auto"/>
            <w:shd w:val="clear" w:color="auto" w:fill="EEEEEE"/>
            <w:tcMar>
              <w:top w:w="120" w:type="dxa"/>
              <w:left w:w="120" w:type="dxa"/>
              <w:bottom w:w="120" w:type="dxa"/>
              <w:right w:w="120" w:type="dxa"/>
            </w:tcMar>
            <w:vAlign w:val="center"/>
            <w:hideMark/>
          </w:tcPr>
          <w:p w14:paraId="31775BB7" w14:textId="77777777" w:rsidR="004A3279" w:rsidRDefault="004A3279">
            <w:pPr>
              <w:rPr>
                <w:rFonts w:ascii="Verdana" w:hAnsi="Verdana"/>
                <w:color w:val="000000"/>
                <w:sz w:val="20"/>
              </w:rPr>
            </w:pPr>
          </w:p>
        </w:tc>
      </w:tr>
      <w:tr w:rsidR="004A3279" w14:paraId="6F0267B6" w14:textId="77777777" w:rsidTr="004A3279">
        <w:tc>
          <w:tcPr>
            <w:tcW w:w="0" w:type="auto"/>
            <w:shd w:val="clear" w:color="auto" w:fill="FFFFFF"/>
            <w:tcMar>
              <w:top w:w="120" w:type="dxa"/>
              <w:left w:w="120" w:type="dxa"/>
              <w:bottom w:w="120" w:type="dxa"/>
              <w:right w:w="120" w:type="dxa"/>
            </w:tcMar>
            <w:vAlign w:val="center"/>
            <w:hideMark/>
          </w:tcPr>
          <w:p w14:paraId="48A2EEE6" w14:textId="77777777" w:rsidR="004A3279" w:rsidRDefault="004A3279">
            <w:pPr>
              <w:rPr>
                <w:rFonts w:ascii="Verdana" w:hAnsi="Verdana"/>
                <w:color w:val="000000"/>
                <w:sz w:val="20"/>
              </w:rPr>
            </w:pPr>
            <w:r>
              <w:rPr>
                <w:rFonts w:ascii="Verdana" w:hAnsi="Verdana"/>
                <w:color w:val="000000"/>
                <w:sz w:val="20"/>
              </w:rPr>
              <w:t>101282</w:t>
            </w:r>
          </w:p>
        </w:tc>
        <w:tc>
          <w:tcPr>
            <w:tcW w:w="0" w:type="auto"/>
            <w:shd w:val="clear" w:color="auto" w:fill="FFFFFF"/>
            <w:tcMar>
              <w:top w:w="120" w:type="dxa"/>
              <w:left w:w="120" w:type="dxa"/>
              <w:bottom w:w="120" w:type="dxa"/>
              <w:right w:w="120" w:type="dxa"/>
            </w:tcMar>
            <w:vAlign w:val="center"/>
            <w:hideMark/>
          </w:tcPr>
          <w:p w14:paraId="2DB3C2E6" w14:textId="77777777" w:rsidR="004A3279" w:rsidRDefault="004A3279">
            <w:pPr>
              <w:rPr>
                <w:rFonts w:ascii="Verdana" w:hAnsi="Verdana"/>
                <w:color w:val="000000"/>
                <w:sz w:val="20"/>
              </w:rPr>
            </w:pPr>
            <w:hyperlink r:id="rId51" w:history="1">
              <w:proofErr w:type="spellStart"/>
              <w:r>
                <w:rPr>
                  <w:rStyle w:val="Hyperlink"/>
                  <w:rFonts w:ascii="Verdana" w:hAnsi="Verdana"/>
                  <w:color w:val="0077FF"/>
                  <w:sz w:val="20"/>
                </w:rPr>
                <w:t>Massawe</w:t>
              </w:r>
              <w:proofErr w:type="spellEnd"/>
              <w:r>
                <w:rPr>
                  <w:rStyle w:val="Hyperlink"/>
                  <w:rFonts w:ascii="Verdana" w:hAnsi="Verdana"/>
                  <w:color w:val="0077FF"/>
                  <w:sz w:val="20"/>
                </w:rPr>
                <w:t>, Erick</w:t>
              </w:r>
            </w:hyperlink>
          </w:p>
        </w:tc>
        <w:tc>
          <w:tcPr>
            <w:tcW w:w="0" w:type="auto"/>
            <w:shd w:val="clear" w:color="auto" w:fill="FFFFFF"/>
            <w:tcMar>
              <w:top w:w="120" w:type="dxa"/>
              <w:left w:w="120" w:type="dxa"/>
              <w:bottom w:w="120" w:type="dxa"/>
              <w:right w:w="120" w:type="dxa"/>
            </w:tcMar>
            <w:vAlign w:val="center"/>
            <w:hideMark/>
          </w:tcPr>
          <w:p w14:paraId="6448C71F"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14:paraId="570BDABC"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7CD33C67" w14:textId="77777777" w:rsidR="004A3279" w:rsidRDefault="004A3279">
            <w:pPr>
              <w:rPr>
                <w:rFonts w:ascii="Verdana" w:hAnsi="Verdana"/>
                <w:color w:val="000000"/>
                <w:sz w:val="20"/>
              </w:rPr>
            </w:pPr>
            <w:hyperlink r:id="rId52" w:history="1">
              <w:r>
                <w:rPr>
                  <w:rStyle w:val="Hyperlink"/>
                  <w:rFonts w:ascii="Verdana" w:hAnsi="Verdana"/>
                  <w:color w:val="0077FF"/>
                  <w:sz w:val="20"/>
                </w:rPr>
                <w:t> 11%</w:t>
              </w:r>
            </w:hyperlink>
          </w:p>
        </w:tc>
        <w:tc>
          <w:tcPr>
            <w:tcW w:w="0" w:type="auto"/>
            <w:shd w:val="clear" w:color="auto" w:fill="FFFFFF"/>
            <w:tcMar>
              <w:top w:w="120" w:type="dxa"/>
              <w:left w:w="120" w:type="dxa"/>
              <w:bottom w:w="120" w:type="dxa"/>
              <w:right w:w="120" w:type="dxa"/>
            </w:tcMar>
            <w:vAlign w:val="center"/>
            <w:hideMark/>
          </w:tcPr>
          <w:p w14:paraId="4EC14104"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66E80B32" w14:textId="77777777" w:rsidR="004A3279" w:rsidRDefault="004A3279">
            <w:pPr>
              <w:rPr>
                <w:sz w:val="20"/>
              </w:rPr>
            </w:pPr>
          </w:p>
        </w:tc>
      </w:tr>
      <w:tr w:rsidR="004A3279" w14:paraId="4D929153" w14:textId="77777777" w:rsidTr="004A3279">
        <w:tc>
          <w:tcPr>
            <w:tcW w:w="0" w:type="auto"/>
            <w:shd w:val="clear" w:color="auto" w:fill="EEEEEE"/>
            <w:tcMar>
              <w:top w:w="120" w:type="dxa"/>
              <w:left w:w="120" w:type="dxa"/>
              <w:bottom w:w="120" w:type="dxa"/>
              <w:right w:w="120" w:type="dxa"/>
            </w:tcMar>
            <w:vAlign w:val="center"/>
            <w:hideMark/>
          </w:tcPr>
          <w:p w14:paraId="4A519632" w14:textId="77777777" w:rsidR="004A3279" w:rsidRDefault="004A3279">
            <w:pPr>
              <w:rPr>
                <w:rFonts w:ascii="Verdana" w:hAnsi="Verdana"/>
                <w:color w:val="000000"/>
                <w:sz w:val="20"/>
              </w:rPr>
            </w:pPr>
            <w:r>
              <w:rPr>
                <w:rFonts w:ascii="Verdana" w:hAnsi="Verdana"/>
                <w:color w:val="000000"/>
                <w:sz w:val="20"/>
              </w:rPr>
              <w:t>91065</w:t>
            </w:r>
          </w:p>
        </w:tc>
        <w:tc>
          <w:tcPr>
            <w:tcW w:w="0" w:type="auto"/>
            <w:shd w:val="clear" w:color="auto" w:fill="EEEEEE"/>
            <w:tcMar>
              <w:top w:w="120" w:type="dxa"/>
              <w:left w:w="120" w:type="dxa"/>
              <w:bottom w:w="120" w:type="dxa"/>
              <w:right w:w="120" w:type="dxa"/>
            </w:tcMar>
            <w:vAlign w:val="center"/>
            <w:hideMark/>
          </w:tcPr>
          <w:p w14:paraId="36FBD75A" w14:textId="77777777" w:rsidR="004A3279" w:rsidRDefault="004A3279">
            <w:pPr>
              <w:rPr>
                <w:rFonts w:ascii="Verdana" w:hAnsi="Verdana"/>
                <w:color w:val="000000"/>
                <w:sz w:val="20"/>
              </w:rPr>
            </w:pPr>
            <w:hyperlink r:id="rId53" w:history="1">
              <w:r>
                <w:rPr>
                  <w:rStyle w:val="Hyperlink"/>
                  <w:rFonts w:ascii="Verdana" w:hAnsi="Verdana"/>
                  <w:color w:val="0077FF"/>
                  <w:sz w:val="20"/>
                </w:rPr>
                <w:t>Miele, Gianfranco</w:t>
              </w:r>
            </w:hyperlink>
          </w:p>
        </w:tc>
        <w:tc>
          <w:tcPr>
            <w:tcW w:w="0" w:type="auto"/>
            <w:shd w:val="clear" w:color="auto" w:fill="EEEEEE"/>
            <w:tcMar>
              <w:top w:w="120" w:type="dxa"/>
              <w:left w:w="120" w:type="dxa"/>
              <w:bottom w:w="120" w:type="dxa"/>
              <w:right w:w="120" w:type="dxa"/>
            </w:tcMar>
            <w:vAlign w:val="center"/>
            <w:hideMark/>
          </w:tcPr>
          <w:p w14:paraId="768173B4"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14:paraId="5F40C2B0" w14:textId="77777777" w:rsidR="004A3279" w:rsidRDefault="004A3279">
            <w:pPr>
              <w:rPr>
                <w:rFonts w:ascii="Verdana" w:hAnsi="Verdana"/>
                <w:color w:val="000000"/>
                <w:sz w:val="20"/>
              </w:rPr>
            </w:pPr>
            <w:hyperlink r:id="rId54" w:history="1">
              <w:r>
                <w:rPr>
                  <w:rStyle w:val="Hyperlink"/>
                  <w:rFonts w:ascii="Verdana" w:hAnsi="Verdana"/>
                  <w:color w:val="0077FF"/>
                  <w:sz w:val="20"/>
                </w:rPr>
                <w:t> 110%</w:t>
              </w:r>
            </w:hyperlink>
          </w:p>
        </w:tc>
        <w:tc>
          <w:tcPr>
            <w:tcW w:w="0" w:type="auto"/>
            <w:shd w:val="clear" w:color="auto" w:fill="EEEEEE"/>
            <w:tcMar>
              <w:top w:w="120" w:type="dxa"/>
              <w:left w:w="120" w:type="dxa"/>
              <w:bottom w:w="120" w:type="dxa"/>
              <w:right w:w="120" w:type="dxa"/>
            </w:tcMar>
            <w:vAlign w:val="center"/>
            <w:hideMark/>
          </w:tcPr>
          <w:p w14:paraId="5279D558"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26FA7107" w14:textId="77777777" w:rsidR="004A3279" w:rsidRDefault="004A3279">
            <w:pPr>
              <w:rPr>
                <w:sz w:val="20"/>
              </w:rPr>
            </w:pPr>
          </w:p>
        </w:tc>
        <w:tc>
          <w:tcPr>
            <w:tcW w:w="0" w:type="auto"/>
            <w:shd w:val="clear" w:color="auto" w:fill="EEEEEE"/>
            <w:tcMar>
              <w:top w:w="120" w:type="dxa"/>
              <w:left w:w="120" w:type="dxa"/>
              <w:bottom w:w="120" w:type="dxa"/>
              <w:right w:w="120" w:type="dxa"/>
            </w:tcMar>
            <w:vAlign w:val="center"/>
            <w:hideMark/>
          </w:tcPr>
          <w:p w14:paraId="70CEEE22" w14:textId="77777777" w:rsidR="004A3279" w:rsidRDefault="004A3279">
            <w:pPr>
              <w:rPr>
                <w:rFonts w:ascii="Verdana" w:hAnsi="Verdana"/>
                <w:color w:val="000000"/>
                <w:sz w:val="20"/>
              </w:rPr>
            </w:pPr>
            <w:hyperlink r:id="rId55" w:history="1">
              <w:r>
                <w:rPr>
                  <w:rStyle w:val="Hyperlink"/>
                  <w:rFonts w:ascii="Verdana" w:hAnsi="Verdana"/>
                  <w:color w:val="0077FF"/>
                  <w:sz w:val="20"/>
                </w:rPr>
                <w:t> 100%</w:t>
              </w:r>
            </w:hyperlink>
          </w:p>
        </w:tc>
      </w:tr>
      <w:tr w:rsidR="004A3279" w14:paraId="1E19F0B4" w14:textId="77777777" w:rsidTr="004A3279">
        <w:tc>
          <w:tcPr>
            <w:tcW w:w="0" w:type="auto"/>
            <w:shd w:val="clear" w:color="auto" w:fill="FFFFFF"/>
            <w:tcMar>
              <w:top w:w="120" w:type="dxa"/>
              <w:left w:w="120" w:type="dxa"/>
              <w:bottom w:w="120" w:type="dxa"/>
              <w:right w:w="120" w:type="dxa"/>
            </w:tcMar>
            <w:vAlign w:val="center"/>
            <w:hideMark/>
          </w:tcPr>
          <w:p w14:paraId="0ADE0A7A" w14:textId="77777777" w:rsidR="004A3279" w:rsidRDefault="004A3279">
            <w:pPr>
              <w:rPr>
                <w:rFonts w:ascii="Verdana" w:hAnsi="Verdana"/>
                <w:color w:val="000000"/>
                <w:sz w:val="20"/>
              </w:rPr>
            </w:pPr>
            <w:r>
              <w:rPr>
                <w:rFonts w:ascii="Verdana" w:hAnsi="Verdana"/>
                <w:color w:val="000000"/>
                <w:sz w:val="20"/>
              </w:rPr>
              <w:t>3751</w:t>
            </w:r>
          </w:p>
        </w:tc>
        <w:tc>
          <w:tcPr>
            <w:tcW w:w="0" w:type="auto"/>
            <w:shd w:val="clear" w:color="auto" w:fill="FFFFFF"/>
            <w:tcMar>
              <w:top w:w="120" w:type="dxa"/>
              <w:left w:w="120" w:type="dxa"/>
              <w:bottom w:w="120" w:type="dxa"/>
              <w:right w:w="120" w:type="dxa"/>
            </w:tcMar>
            <w:vAlign w:val="center"/>
            <w:hideMark/>
          </w:tcPr>
          <w:p w14:paraId="03449E53" w14:textId="77777777" w:rsidR="004A3279" w:rsidRDefault="004A3279">
            <w:pPr>
              <w:rPr>
                <w:rFonts w:ascii="Verdana" w:hAnsi="Verdana"/>
                <w:color w:val="000000"/>
                <w:sz w:val="20"/>
              </w:rPr>
            </w:pPr>
            <w:hyperlink r:id="rId56" w:history="1">
              <w:r>
                <w:rPr>
                  <w:rStyle w:val="Hyperlink"/>
                  <w:rFonts w:ascii="Verdana" w:hAnsi="Verdana"/>
                  <w:color w:val="0077FF"/>
                  <w:sz w:val="20"/>
                </w:rPr>
                <w:t>Mody, Apurva</w:t>
              </w:r>
            </w:hyperlink>
          </w:p>
        </w:tc>
        <w:tc>
          <w:tcPr>
            <w:tcW w:w="0" w:type="auto"/>
            <w:shd w:val="clear" w:color="auto" w:fill="FFFFFF"/>
            <w:tcMar>
              <w:top w:w="120" w:type="dxa"/>
              <w:left w:w="120" w:type="dxa"/>
              <w:bottom w:w="120" w:type="dxa"/>
              <w:right w:w="120" w:type="dxa"/>
            </w:tcMar>
            <w:vAlign w:val="center"/>
            <w:hideMark/>
          </w:tcPr>
          <w:p w14:paraId="7A7A8BDF" w14:textId="77777777" w:rsidR="004A3279" w:rsidRDefault="004A3279">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14:paraId="4A54F348" w14:textId="77777777" w:rsidR="004A3279" w:rsidRDefault="004A3279">
            <w:pPr>
              <w:rPr>
                <w:rFonts w:ascii="Verdana" w:hAnsi="Verdana"/>
                <w:color w:val="000000"/>
                <w:sz w:val="20"/>
              </w:rPr>
            </w:pPr>
            <w:hyperlink r:id="rId57" w:history="1">
              <w:r>
                <w:rPr>
                  <w:rStyle w:val="Hyperlink"/>
                  <w:rFonts w:ascii="Verdana" w:hAnsi="Verdana"/>
                  <w:color w:val="0077FF"/>
                  <w:sz w:val="20"/>
                </w:rPr>
                <w:t> 110%</w:t>
              </w:r>
            </w:hyperlink>
          </w:p>
        </w:tc>
        <w:tc>
          <w:tcPr>
            <w:tcW w:w="0" w:type="auto"/>
            <w:shd w:val="clear" w:color="auto" w:fill="FFFFFF"/>
            <w:tcMar>
              <w:top w:w="120" w:type="dxa"/>
              <w:left w:w="120" w:type="dxa"/>
              <w:bottom w:w="120" w:type="dxa"/>
              <w:right w:w="120" w:type="dxa"/>
            </w:tcMar>
            <w:vAlign w:val="center"/>
            <w:hideMark/>
          </w:tcPr>
          <w:p w14:paraId="3805F915" w14:textId="77777777" w:rsidR="004A3279" w:rsidRDefault="004A3279">
            <w:pPr>
              <w:rPr>
                <w:rFonts w:ascii="Verdana" w:hAnsi="Verdana"/>
                <w:color w:val="000000"/>
                <w:sz w:val="20"/>
              </w:rPr>
            </w:pPr>
            <w:hyperlink r:id="rId58" w:history="1">
              <w:r>
                <w:rPr>
                  <w:rStyle w:val="Hyperlink"/>
                  <w:rFonts w:ascii="Verdana" w:hAnsi="Verdana"/>
                  <w:color w:val="0077FF"/>
                  <w:sz w:val="20"/>
                </w:rPr>
                <w:t> 89%</w:t>
              </w:r>
            </w:hyperlink>
          </w:p>
        </w:tc>
        <w:tc>
          <w:tcPr>
            <w:tcW w:w="0" w:type="auto"/>
            <w:shd w:val="clear" w:color="auto" w:fill="FFFFFF"/>
            <w:tcMar>
              <w:top w:w="120" w:type="dxa"/>
              <w:left w:w="120" w:type="dxa"/>
              <w:bottom w:w="120" w:type="dxa"/>
              <w:right w:w="120" w:type="dxa"/>
            </w:tcMar>
            <w:vAlign w:val="center"/>
            <w:hideMark/>
          </w:tcPr>
          <w:p w14:paraId="583171FF" w14:textId="77777777" w:rsidR="004A3279" w:rsidRDefault="004A3279">
            <w:pPr>
              <w:rPr>
                <w:rFonts w:ascii="Verdana" w:hAnsi="Verdana"/>
                <w:color w:val="000000"/>
                <w:sz w:val="20"/>
              </w:rPr>
            </w:pPr>
            <w:hyperlink r:id="rId59" w:history="1">
              <w:r>
                <w:rPr>
                  <w:rStyle w:val="Hyperlink"/>
                  <w:rFonts w:ascii="Verdana" w:hAnsi="Verdana"/>
                  <w:color w:val="0077FF"/>
                  <w:sz w:val="20"/>
                </w:rPr>
                <w:t> 400%</w:t>
              </w:r>
            </w:hyperlink>
          </w:p>
        </w:tc>
        <w:tc>
          <w:tcPr>
            <w:tcW w:w="0" w:type="auto"/>
            <w:shd w:val="clear" w:color="auto" w:fill="FFFFFF"/>
            <w:tcMar>
              <w:top w:w="120" w:type="dxa"/>
              <w:left w:w="120" w:type="dxa"/>
              <w:bottom w:w="120" w:type="dxa"/>
              <w:right w:w="120" w:type="dxa"/>
            </w:tcMar>
            <w:vAlign w:val="center"/>
            <w:hideMark/>
          </w:tcPr>
          <w:p w14:paraId="7BEF1588" w14:textId="77777777" w:rsidR="004A3279" w:rsidRDefault="004A3279">
            <w:pPr>
              <w:rPr>
                <w:rFonts w:ascii="Verdana" w:hAnsi="Verdana"/>
                <w:color w:val="000000"/>
                <w:sz w:val="20"/>
              </w:rPr>
            </w:pPr>
            <w:hyperlink r:id="rId60" w:history="1">
              <w:r>
                <w:rPr>
                  <w:rStyle w:val="Hyperlink"/>
                  <w:rFonts w:ascii="Verdana" w:hAnsi="Verdana"/>
                  <w:color w:val="0077FF"/>
                  <w:sz w:val="20"/>
                </w:rPr>
                <w:t> 1100%</w:t>
              </w:r>
            </w:hyperlink>
          </w:p>
        </w:tc>
      </w:tr>
      <w:tr w:rsidR="004A3279" w14:paraId="5C1B7EDA" w14:textId="77777777" w:rsidTr="004A3279">
        <w:tc>
          <w:tcPr>
            <w:tcW w:w="0" w:type="auto"/>
            <w:shd w:val="clear" w:color="auto" w:fill="EEEEEE"/>
            <w:tcMar>
              <w:top w:w="120" w:type="dxa"/>
              <w:left w:w="120" w:type="dxa"/>
              <w:bottom w:w="120" w:type="dxa"/>
              <w:right w:w="120" w:type="dxa"/>
            </w:tcMar>
            <w:vAlign w:val="center"/>
            <w:hideMark/>
          </w:tcPr>
          <w:p w14:paraId="6433EB40" w14:textId="77777777" w:rsidR="004A3279" w:rsidRDefault="004A3279">
            <w:pPr>
              <w:rPr>
                <w:rFonts w:ascii="Verdana" w:hAnsi="Verdana"/>
                <w:color w:val="000000"/>
                <w:sz w:val="20"/>
              </w:rPr>
            </w:pPr>
            <w:r>
              <w:rPr>
                <w:rFonts w:ascii="Verdana" w:hAnsi="Verdana"/>
                <w:color w:val="000000"/>
                <w:sz w:val="20"/>
              </w:rPr>
              <w:t>3256</w:t>
            </w:r>
          </w:p>
        </w:tc>
        <w:tc>
          <w:tcPr>
            <w:tcW w:w="0" w:type="auto"/>
            <w:shd w:val="clear" w:color="auto" w:fill="EEEEEE"/>
            <w:tcMar>
              <w:top w:w="120" w:type="dxa"/>
              <w:left w:w="120" w:type="dxa"/>
              <w:bottom w:w="120" w:type="dxa"/>
              <w:right w:w="120" w:type="dxa"/>
            </w:tcMar>
            <w:vAlign w:val="center"/>
            <w:hideMark/>
          </w:tcPr>
          <w:p w14:paraId="36D4E97E" w14:textId="77777777" w:rsidR="004A3279" w:rsidRDefault="004A3279">
            <w:pPr>
              <w:rPr>
                <w:rFonts w:ascii="Verdana" w:hAnsi="Verdana"/>
                <w:color w:val="000000"/>
                <w:sz w:val="20"/>
              </w:rPr>
            </w:pPr>
            <w:hyperlink r:id="rId61" w:history="1">
              <w:proofErr w:type="spellStart"/>
              <w:r>
                <w:rPr>
                  <w:rStyle w:val="Hyperlink"/>
                  <w:rFonts w:ascii="Verdana" w:hAnsi="Verdana"/>
                  <w:color w:val="0077FF"/>
                  <w:sz w:val="20"/>
                </w:rPr>
                <w:t>Nikolich</w:t>
              </w:r>
              <w:proofErr w:type="spellEnd"/>
              <w:r>
                <w:rPr>
                  <w:rStyle w:val="Hyperlink"/>
                  <w:rFonts w:ascii="Verdana" w:hAnsi="Verdana"/>
                  <w:color w:val="0077FF"/>
                  <w:sz w:val="20"/>
                </w:rPr>
                <w:t>, Paul</w:t>
              </w:r>
            </w:hyperlink>
          </w:p>
        </w:tc>
        <w:tc>
          <w:tcPr>
            <w:tcW w:w="0" w:type="auto"/>
            <w:shd w:val="clear" w:color="auto" w:fill="EEEEEE"/>
            <w:tcMar>
              <w:top w:w="120" w:type="dxa"/>
              <w:left w:w="120" w:type="dxa"/>
              <w:bottom w:w="120" w:type="dxa"/>
              <w:right w:w="120" w:type="dxa"/>
            </w:tcMar>
            <w:vAlign w:val="center"/>
            <w:hideMark/>
          </w:tcPr>
          <w:p w14:paraId="210E4830" w14:textId="77777777" w:rsidR="004A3279" w:rsidRDefault="004A3279">
            <w:pPr>
              <w:rPr>
                <w:rFonts w:ascii="Verdana" w:hAnsi="Verdana"/>
                <w:color w:val="000000"/>
                <w:sz w:val="20"/>
              </w:rPr>
            </w:pPr>
            <w:r>
              <w:rPr>
                <w:rFonts w:ascii="Verdana" w:hAnsi="Verdana"/>
                <w:color w:val="000000"/>
                <w:sz w:val="20"/>
              </w:rPr>
              <w:t>Voting Member</w:t>
            </w:r>
          </w:p>
        </w:tc>
        <w:tc>
          <w:tcPr>
            <w:tcW w:w="0" w:type="auto"/>
            <w:shd w:val="clear" w:color="auto" w:fill="EEEEEE"/>
            <w:tcMar>
              <w:top w:w="120" w:type="dxa"/>
              <w:left w:w="120" w:type="dxa"/>
              <w:bottom w:w="120" w:type="dxa"/>
              <w:right w:w="120" w:type="dxa"/>
            </w:tcMar>
            <w:vAlign w:val="center"/>
            <w:hideMark/>
          </w:tcPr>
          <w:p w14:paraId="3BF422DE" w14:textId="77777777" w:rsidR="004A3279" w:rsidRDefault="004A3279">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14:paraId="1FEA78CA" w14:textId="77777777" w:rsidR="004A3279" w:rsidRDefault="004A3279">
            <w:pPr>
              <w:rPr>
                <w:sz w:val="20"/>
              </w:rPr>
            </w:pPr>
          </w:p>
        </w:tc>
        <w:tc>
          <w:tcPr>
            <w:tcW w:w="0" w:type="auto"/>
            <w:shd w:val="clear" w:color="auto" w:fill="EEEEEE"/>
            <w:tcMar>
              <w:top w:w="120" w:type="dxa"/>
              <w:left w:w="120" w:type="dxa"/>
              <w:bottom w:w="120" w:type="dxa"/>
              <w:right w:w="120" w:type="dxa"/>
            </w:tcMar>
            <w:vAlign w:val="center"/>
            <w:hideMark/>
          </w:tcPr>
          <w:p w14:paraId="0128A492" w14:textId="77777777" w:rsidR="004A3279" w:rsidRDefault="004A3279">
            <w:pPr>
              <w:rPr>
                <w:rFonts w:ascii="Verdana" w:hAnsi="Verdana"/>
                <w:color w:val="000000"/>
                <w:sz w:val="20"/>
              </w:rPr>
            </w:pPr>
            <w:hyperlink r:id="rId62" w:history="1">
              <w:r>
                <w:rPr>
                  <w:rStyle w:val="Hyperlink"/>
                  <w:rFonts w:ascii="Verdana" w:hAnsi="Verdana"/>
                  <w:color w:val="0077FF"/>
                  <w:sz w:val="20"/>
                </w:rPr>
                <w:t> 200%</w:t>
              </w:r>
            </w:hyperlink>
          </w:p>
        </w:tc>
        <w:tc>
          <w:tcPr>
            <w:tcW w:w="0" w:type="auto"/>
            <w:shd w:val="clear" w:color="auto" w:fill="EEEEEE"/>
            <w:tcMar>
              <w:top w:w="120" w:type="dxa"/>
              <w:left w:w="120" w:type="dxa"/>
              <w:bottom w:w="120" w:type="dxa"/>
              <w:right w:w="120" w:type="dxa"/>
            </w:tcMar>
            <w:vAlign w:val="center"/>
            <w:hideMark/>
          </w:tcPr>
          <w:p w14:paraId="0F3E1796" w14:textId="77777777" w:rsidR="004A3279" w:rsidRDefault="004A3279">
            <w:pPr>
              <w:rPr>
                <w:rFonts w:ascii="Verdana" w:hAnsi="Verdana"/>
                <w:color w:val="000000"/>
                <w:sz w:val="20"/>
              </w:rPr>
            </w:pPr>
          </w:p>
        </w:tc>
      </w:tr>
      <w:tr w:rsidR="004A3279" w14:paraId="639E4933" w14:textId="77777777" w:rsidTr="004A3279">
        <w:tc>
          <w:tcPr>
            <w:tcW w:w="0" w:type="auto"/>
            <w:shd w:val="clear" w:color="auto" w:fill="FFFFFF"/>
            <w:tcMar>
              <w:top w:w="120" w:type="dxa"/>
              <w:left w:w="120" w:type="dxa"/>
              <w:bottom w:w="120" w:type="dxa"/>
              <w:right w:w="120" w:type="dxa"/>
            </w:tcMar>
            <w:vAlign w:val="center"/>
            <w:hideMark/>
          </w:tcPr>
          <w:p w14:paraId="25DE60BA" w14:textId="77777777" w:rsidR="004A3279" w:rsidRDefault="004A3279">
            <w:pPr>
              <w:rPr>
                <w:rFonts w:ascii="Verdana" w:hAnsi="Verdana"/>
                <w:color w:val="000000"/>
                <w:sz w:val="20"/>
              </w:rPr>
            </w:pPr>
            <w:r>
              <w:rPr>
                <w:rFonts w:ascii="Verdana" w:hAnsi="Verdana"/>
                <w:color w:val="000000"/>
                <w:sz w:val="20"/>
              </w:rPr>
              <w:t>95422</w:t>
            </w:r>
          </w:p>
        </w:tc>
        <w:tc>
          <w:tcPr>
            <w:tcW w:w="0" w:type="auto"/>
            <w:shd w:val="clear" w:color="auto" w:fill="FFFFFF"/>
            <w:tcMar>
              <w:top w:w="120" w:type="dxa"/>
              <w:left w:w="120" w:type="dxa"/>
              <w:bottom w:w="120" w:type="dxa"/>
              <w:right w:w="120" w:type="dxa"/>
            </w:tcMar>
            <w:vAlign w:val="center"/>
            <w:hideMark/>
          </w:tcPr>
          <w:p w14:paraId="5F31948A" w14:textId="77777777" w:rsidR="004A3279" w:rsidRDefault="004A3279">
            <w:pPr>
              <w:rPr>
                <w:rFonts w:ascii="Verdana" w:hAnsi="Verdana"/>
                <w:color w:val="000000"/>
                <w:sz w:val="20"/>
              </w:rPr>
            </w:pPr>
            <w:hyperlink r:id="rId63" w:history="1">
              <w:r>
                <w:rPr>
                  <w:rStyle w:val="Hyperlink"/>
                  <w:rFonts w:ascii="Verdana" w:hAnsi="Verdana"/>
                  <w:color w:val="0077FF"/>
                  <w:sz w:val="20"/>
                </w:rPr>
                <w:t>Weise, Constance</w:t>
              </w:r>
            </w:hyperlink>
          </w:p>
        </w:tc>
        <w:tc>
          <w:tcPr>
            <w:tcW w:w="0" w:type="auto"/>
            <w:shd w:val="clear" w:color="auto" w:fill="FFFFFF"/>
            <w:tcMar>
              <w:top w:w="120" w:type="dxa"/>
              <w:left w:w="120" w:type="dxa"/>
              <w:bottom w:w="120" w:type="dxa"/>
              <w:right w:w="120" w:type="dxa"/>
            </w:tcMar>
            <w:vAlign w:val="center"/>
            <w:hideMark/>
          </w:tcPr>
          <w:p w14:paraId="0C1C4B3A" w14:textId="77777777" w:rsidR="004A3279" w:rsidRDefault="004A3279">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14:paraId="347EA26C" w14:textId="77777777" w:rsidR="004A3279" w:rsidRDefault="004A3279">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14:paraId="7929E578" w14:textId="77777777" w:rsidR="004A3279" w:rsidRDefault="004A3279">
            <w:pPr>
              <w:rPr>
                <w:rFonts w:ascii="Verdana" w:hAnsi="Verdana"/>
                <w:color w:val="000000"/>
                <w:sz w:val="20"/>
              </w:rPr>
            </w:pPr>
            <w:hyperlink r:id="rId64" w:history="1">
              <w:r>
                <w:rPr>
                  <w:rStyle w:val="Hyperlink"/>
                  <w:rFonts w:ascii="Verdana" w:hAnsi="Verdana"/>
                  <w:color w:val="0077FF"/>
                  <w:sz w:val="20"/>
                </w:rPr>
                <w:t> 11%</w:t>
              </w:r>
            </w:hyperlink>
          </w:p>
        </w:tc>
        <w:tc>
          <w:tcPr>
            <w:tcW w:w="0" w:type="auto"/>
            <w:shd w:val="clear" w:color="auto" w:fill="FFFFFF"/>
            <w:tcMar>
              <w:top w:w="120" w:type="dxa"/>
              <w:left w:w="120" w:type="dxa"/>
              <w:bottom w:w="120" w:type="dxa"/>
              <w:right w:w="120" w:type="dxa"/>
            </w:tcMar>
            <w:vAlign w:val="center"/>
            <w:hideMark/>
          </w:tcPr>
          <w:p w14:paraId="57551D6F" w14:textId="77777777" w:rsidR="004A3279" w:rsidRDefault="004A3279">
            <w:pPr>
              <w:rPr>
                <w:rFonts w:ascii="Verdana" w:hAnsi="Verdana"/>
                <w:color w:val="000000"/>
                <w:sz w:val="20"/>
              </w:rPr>
            </w:pPr>
          </w:p>
        </w:tc>
        <w:tc>
          <w:tcPr>
            <w:tcW w:w="0" w:type="auto"/>
            <w:shd w:val="clear" w:color="auto" w:fill="FFFFFF"/>
            <w:vAlign w:val="center"/>
            <w:hideMark/>
          </w:tcPr>
          <w:p w14:paraId="77571A71" w14:textId="77777777" w:rsidR="004A3279" w:rsidRDefault="004A3279">
            <w:pPr>
              <w:rPr>
                <w:sz w:val="20"/>
              </w:rPr>
            </w:pPr>
          </w:p>
        </w:tc>
      </w:tr>
    </w:tbl>
    <w:p w14:paraId="0A1A2BB3" w14:textId="77777777" w:rsidR="00F318CE" w:rsidRDefault="00F318CE" w:rsidP="00EE79E7">
      <w:pPr>
        <w:spacing w:line="300" w:lineRule="auto"/>
        <w:jc w:val="both"/>
        <w:rPr>
          <w:b/>
          <w:sz w:val="24"/>
          <w:szCs w:val="24"/>
          <w:lang w:eastAsia="zh-TW"/>
        </w:rPr>
      </w:pPr>
      <w:bookmarkStart w:id="0" w:name="_GoBack"/>
      <w:bookmarkEnd w:id="0"/>
    </w:p>
    <w:p w14:paraId="290B1F23" w14:textId="77777777" w:rsidR="00021FCB" w:rsidRPr="00DC3B9A" w:rsidRDefault="00021FCB" w:rsidP="00EE79E7">
      <w:pPr>
        <w:spacing w:line="300" w:lineRule="auto"/>
        <w:jc w:val="both"/>
        <w:rPr>
          <w:b/>
          <w:sz w:val="24"/>
          <w:szCs w:val="24"/>
          <w:lang w:eastAsia="zh-TW"/>
        </w:rPr>
      </w:pPr>
      <w:r w:rsidRPr="00DC3B9A">
        <w:rPr>
          <w:b/>
          <w:sz w:val="24"/>
          <w:szCs w:val="24"/>
          <w:lang w:eastAsia="zh-TW"/>
        </w:rPr>
        <w:t>ANNEX</w:t>
      </w:r>
    </w:p>
    <w:p w14:paraId="2AB64288" w14:textId="77777777"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can be found at </w:t>
      </w:r>
      <w:hyperlink r:id="rId65"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66"/>
      <w:footerReference w:type="default" r:id="rId67"/>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5AEB" w14:textId="77777777" w:rsidR="00F26EF0" w:rsidRDefault="00F26EF0">
      <w:r>
        <w:separator/>
      </w:r>
    </w:p>
  </w:endnote>
  <w:endnote w:type="continuationSeparator" w:id="0">
    <w:p w14:paraId="2E398340" w14:textId="77777777" w:rsidR="00F26EF0" w:rsidRDefault="00F2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Times New Roman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7072" w14:textId="77777777" w:rsidR="00791D50" w:rsidRDefault="00791D50"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Pr>
        <w:noProof/>
      </w:rPr>
      <w:t>1</w:t>
    </w:r>
    <w:r>
      <w:rPr>
        <w:noProof/>
      </w:rPr>
      <w:fldChar w:fldCharType="end"/>
    </w:r>
    <w:r>
      <w:tab/>
    </w:r>
  </w:p>
  <w:p w14:paraId="25A48ACD" w14:textId="77777777" w:rsidR="00791D50" w:rsidRDefault="00791D50" w:rsidP="009B168D">
    <w:pPr>
      <w:pStyle w:val="Footer"/>
      <w:tabs>
        <w:tab w:val="clear" w:pos="6480"/>
        <w:tab w:val="clear" w:pos="12960"/>
        <w:tab w:val="center" w:pos="4680"/>
        <w:tab w:val="right" w:pos="10080"/>
      </w:tabs>
      <w:jc w:val="center"/>
    </w:pPr>
    <w:r>
      <w:t>Apurva N. Mody, BAE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D068" w14:textId="77777777" w:rsidR="00F26EF0" w:rsidRDefault="00F26EF0">
      <w:r>
        <w:separator/>
      </w:r>
    </w:p>
  </w:footnote>
  <w:footnote w:type="continuationSeparator" w:id="0">
    <w:p w14:paraId="224AFFCA" w14:textId="77777777" w:rsidR="00F26EF0" w:rsidRDefault="00F2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11A3" w14:textId="49976561" w:rsidR="00791D50" w:rsidRPr="001C0990" w:rsidRDefault="00F37FB4">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rsidR="00791D50">
      <w:rPr>
        <w:rFonts w:eastAsiaTheme="minorEastAsia"/>
        <w:lang w:eastAsia="ja-JP"/>
      </w:rPr>
      <w:t xml:space="preserve"> 2019</w:t>
    </w:r>
    <w:r w:rsidR="00791D50">
      <w:tab/>
    </w:r>
    <w:r w:rsidR="00791D50">
      <w:tab/>
    </w:r>
    <w:fldSimple w:instr=" TITLE  \* MERGEFORMAT ">
      <w:r w:rsidR="00791D50">
        <w:t>doc.: IEEE 802.22-19/0</w:t>
      </w:r>
      <w:r w:rsidR="00791D50">
        <w:rPr>
          <w:rFonts w:eastAsiaTheme="minorEastAsia"/>
          <w:lang w:eastAsia="ja-JP"/>
        </w:rPr>
        <w:t>0</w:t>
      </w:r>
      <w:r>
        <w:rPr>
          <w:rFonts w:eastAsiaTheme="minorEastAsia"/>
          <w:lang w:eastAsia="ja-JP"/>
        </w:rPr>
        <w:t>32</w:t>
      </w:r>
      <w:r w:rsidR="00791D50">
        <w:t>r</w:t>
      </w:r>
    </w:fldSimple>
    <w:r w:rsidR="00791D50">
      <w:rPr>
        <w:rFonts w:eastAsiaTheme="minorEastAsia"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9A635DA"/>
    <w:multiLevelType w:val="hybridMultilevel"/>
    <w:tmpl w:val="53568BEA"/>
    <w:lvl w:ilvl="0" w:tplc="04CC47B6">
      <w:start w:val="1"/>
      <w:numFmt w:val="bullet"/>
      <w:lvlText w:val="•"/>
      <w:lvlJc w:val="left"/>
      <w:pPr>
        <w:tabs>
          <w:tab w:val="num" w:pos="720"/>
        </w:tabs>
        <w:ind w:left="720" w:hanging="360"/>
      </w:pPr>
      <w:rPr>
        <w:rFonts w:ascii="Arial" w:hAnsi="Arial" w:hint="default"/>
      </w:rPr>
    </w:lvl>
    <w:lvl w:ilvl="1" w:tplc="9B0A6964">
      <w:start w:val="270"/>
      <w:numFmt w:val="bullet"/>
      <w:lvlText w:val="•"/>
      <w:lvlJc w:val="left"/>
      <w:pPr>
        <w:tabs>
          <w:tab w:val="num" w:pos="1440"/>
        </w:tabs>
        <w:ind w:left="1440" w:hanging="360"/>
      </w:pPr>
      <w:rPr>
        <w:rFonts w:ascii="Arial" w:hAnsi="Arial" w:hint="default"/>
      </w:rPr>
    </w:lvl>
    <w:lvl w:ilvl="2" w:tplc="AC8C27A8" w:tentative="1">
      <w:start w:val="1"/>
      <w:numFmt w:val="bullet"/>
      <w:lvlText w:val="•"/>
      <w:lvlJc w:val="left"/>
      <w:pPr>
        <w:tabs>
          <w:tab w:val="num" w:pos="2160"/>
        </w:tabs>
        <w:ind w:left="2160" w:hanging="360"/>
      </w:pPr>
      <w:rPr>
        <w:rFonts w:ascii="Arial" w:hAnsi="Arial" w:hint="default"/>
      </w:rPr>
    </w:lvl>
    <w:lvl w:ilvl="3" w:tplc="D1EC03BE" w:tentative="1">
      <w:start w:val="1"/>
      <w:numFmt w:val="bullet"/>
      <w:lvlText w:val="•"/>
      <w:lvlJc w:val="left"/>
      <w:pPr>
        <w:tabs>
          <w:tab w:val="num" w:pos="2880"/>
        </w:tabs>
        <w:ind w:left="2880" w:hanging="360"/>
      </w:pPr>
      <w:rPr>
        <w:rFonts w:ascii="Arial" w:hAnsi="Arial" w:hint="default"/>
      </w:rPr>
    </w:lvl>
    <w:lvl w:ilvl="4" w:tplc="FC54DE2C" w:tentative="1">
      <w:start w:val="1"/>
      <w:numFmt w:val="bullet"/>
      <w:lvlText w:val="•"/>
      <w:lvlJc w:val="left"/>
      <w:pPr>
        <w:tabs>
          <w:tab w:val="num" w:pos="3600"/>
        </w:tabs>
        <w:ind w:left="3600" w:hanging="360"/>
      </w:pPr>
      <w:rPr>
        <w:rFonts w:ascii="Arial" w:hAnsi="Arial" w:hint="default"/>
      </w:rPr>
    </w:lvl>
    <w:lvl w:ilvl="5" w:tplc="B95A3E7A" w:tentative="1">
      <w:start w:val="1"/>
      <w:numFmt w:val="bullet"/>
      <w:lvlText w:val="•"/>
      <w:lvlJc w:val="left"/>
      <w:pPr>
        <w:tabs>
          <w:tab w:val="num" w:pos="4320"/>
        </w:tabs>
        <w:ind w:left="4320" w:hanging="360"/>
      </w:pPr>
      <w:rPr>
        <w:rFonts w:ascii="Arial" w:hAnsi="Arial" w:hint="default"/>
      </w:rPr>
    </w:lvl>
    <w:lvl w:ilvl="6" w:tplc="29EA6D6C" w:tentative="1">
      <w:start w:val="1"/>
      <w:numFmt w:val="bullet"/>
      <w:lvlText w:val="•"/>
      <w:lvlJc w:val="left"/>
      <w:pPr>
        <w:tabs>
          <w:tab w:val="num" w:pos="5040"/>
        </w:tabs>
        <w:ind w:left="5040" w:hanging="360"/>
      </w:pPr>
      <w:rPr>
        <w:rFonts w:ascii="Arial" w:hAnsi="Arial" w:hint="default"/>
      </w:rPr>
    </w:lvl>
    <w:lvl w:ilvl="7" w:tplc="3558E4C8" w:tentative="1">
      <w:start w:val="1"/>
      <w:numFmt w:val="bullet"/>
      <w:lvlText w:val="•"/>
      <w:lvlJc w:val="left"/>
      <w:pPr>
        <w:tabs>
          <w:tab w:val="num" w:pos="5760"/>
        </w:tabs>
        <w:ind w:left="5760" w:hanging="360"/>
      </w:pPr>
      <w:rPr>
        <w:rFonts w:ascii="Arial" w:hAnsi="Arial" w:hint="default"/>
      </w:rPr>
    </w:lvl>
    <w:lvl w:ilvl="8" w:tplc="91F287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71777"/>
    <w:multiLevelType w:val="hybridMultilevel"/>
    <w:tmpl w:val="A7F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2E1A51"/>
    <w:multiLevelType w:val="hybridMultilevel"/>
    <w:tmpl w:val="9EC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1F2CAE"/>
    <w:multiLevelType w:val="hybridMultilevel"/>
    <w:tmpl w:val="927C3B48"/>
    <w:lvl w:ilvl="0" w:tplc="C172E180">
      <w:start w:val="1"/>
      <w:numFmt w:val="bullet"/>
      <w:lvlText w:val="•"/>
      <w:lvlJc w:val="left"/>
      <w:pPr>
        <w:tabs>
          <w:tab w:val="num" w:pos="720"/>
        </w:tabs>
        <w:ind w:left="720" w:hanging="360"/>
      </w:pPr>
      <w:rPr>
        <w:rFonts w:ascii="Times New Roman" w:hAnsi="Times New Roman" w:hint="default"/>
      </w:rPr>
    </w:lvl>
    <w:lvl w:ilvl="1" w:tplc="AB56984E" w:tentative="1">
      <w:start w:val="1"/>
      <w:numFmt w:val="bullet"/>
      <w:lvlText w:val="•"/>
      <w:lvlJc w:val="left"/>
      <w:pPr>
        <w:tabs>
          <w:tab w:val="num" w:pos="1440"/>
        </w:tabs>
        <w:ind w:left="1440" w:hanging="360"/>
      </w:pPr>
      <w:rPr>
        <w:rFonts w:ascii="Times New Roman" w:hAnsi="Times New Roman" w:hint="default"/>
      </w:rPr>
    </w:lvl>
    <w:lvl w:ilvl="2" w:tplc="80CEE19C" w:tentative="1">
      <w:start w:val="1"/>
      <w:numFmt w:val="bullet"/>
      <w:lvlText w:val="•"/>
      <w:lvlJc w:val="left"/>
      <w:pPr>
        <w:tabs>
          <w:tab w:val="num" w:pos="2160"/>
        </w:tabs>
        <w:ind w:left="2160" w:hanging="360"/>
      </w:pPr>
      <w:rPr>
        <w:rFonts w:ascii="Times New Roman" w:hAnsi="Times New Roman" w:hint="default"/>
      </w:rPr>
    </w:lvl>
    <w:lvl w:ilvl="3" w:tplc="C74E7254" w:tentative="1">
      <w:start w:val="1"/>
      <w:numFmt w:val="bullet"/>
      <w:lvlText w:val="•"/>
      <w:lvlJc w:val="left"/>
      <w:pPr>
        <w:tabs>
          <w:tab w:val="num" w:pos="2880"/>
        </w:tabs>
        <w:ind w:left="2880" w:hanging="360"/>
      </w:pPr>
      <w:rPr>
        <w:rFonts w:ascii="Times New Roman" w:hAnsi="Times New Roman" w:hint="default"/>
      </w:rPr>
    </w:lvl>
    <w:lvl w:ilvl="4" w:tplc="5DB0B4B6" w:tentative="1">
      <w:start w:val="1"/>
      <w:numFmt w:val="bullet"/>
      <w:lvlText w:val="•"/>
      <w:lvlJc w:val="left"/>
      <w:pPr>
        <w:tabs>
          <w:tab w:val="num" w:pos="3600"/>
        </w:tabs>
        <w:ind w:left="3600" w:hanging="360"/>
      </w:pPr>
      <w:rPr>
        <w:rFonts w:ascii="Times New Roman" w:hAnsi="Times New Roman" w:hint="default"/>
      </w:rPr>
    </w:lvl>
    <w:lvl w:ilvl="5" w:tplc="35381014" w:tentative="1">
      <w:start w:val="1"/>
      <w:numFmt w:val="bullet"/>
      <w:lvlText w:val="•"/>
      <w:lvlJc w:val="left"/>
      <w:pPr>
        <w:tabs>
          <w:tab w:val="num" w:pos="4320"/>
        </w:tabs>
        <w:ind w:left="4320" w:hanging="360"/>
      </w:pPr>
      <w:rPr>
        <w:rFonts w:ascii="Times New Roman" w:hAnsi="Times New Roman" w:hint="default"/>
      </w:rPr>
    </w:lvl>
    <w:lvl w:ilvl="6" w:tplc="29CA9B04" w:tentative="1">
      <w:start w:val="1"/>
      <w:numFmt w:val="bullet"/>
      <w:lvlText w:val="•"/>
      <w:lvlJc w:val="left"/>
      <w:pPr>
        <w:tabs>
          <w:tab w:val="num" w:pos="5040"/>
        </w:tabs>
        <w:ind w:left="5040" w:hanging="360"/>
      </w:pPr>
      <w:rPr>
        <w:rFonts w:ascii="Times New Roman" w:hAnsi="Times New Roman" w:hint="default"/>
      </w:rPr>
    </w:lvl>
    <w:lvl w:ilvl="7" w:tplc="84A89CDE" w:tentative="1">
      <w:start w:val="1"/>
      <w:numFmt w:val="bullet"/>
      <w:lvlText w:val="•"/>
      <w:lvlJc w:val="left"/>
      <w:pPr>
        <w:tabs>
          <w:tab w:val="num" w:pos="5760"/>
        </w:tabs>
        <w:ind w:left="5760" w:hanging="360"/>
      </w:pPr>
      <w:rPr>
        <w:rFonts w:ascii="Times New Roman" w:hAnsi="Times New Roman" w:hint="default"/>
      </w:rPr>
    </w:lvl>
    <w:lvl w:ilvl="8" w:tplc="9118ED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50479DA"/>
    <w:multiLevelType w:val="hybridMultilevel"/>
    <w:tmpl w:val="D11E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8"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7"/>
  </w:num>
  <w:num w:numId="2">
    <w:abstractNumId w:val="9"/>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6"/>
  </w:num>
  <w:num w:numId="6">
    <w:abstractNumId w:val="15"/>
  </w:num>
  <w:num w:numId="7">
    <w:abstractNumId w:val="0"/>
  </w:num>
  <w:num w:numId="8">
    <w:abstractNumId w:val="18"/>
  </w:num>
  <w:num w:numId="9">
    <w:abstractNumId w:val="14"/>
  </w:num>
  <w:num w:numId="10">
    <w:abstractNumId w:val="2"/>
  </w:num>
  <w:num w:numId="11">
    <w:abstractNumId w:val="5"/>
  </w:num>
  <w:num w:numId="12">
    <w:abstractNumId w:val="16"/>
  </w:num>
  <w:num w:numId="13">
    <w:abstractNumId w:val="12"/>
  </w:num>
  <w:num w:numId="14">
    <w:abstractNumId w:val="11"/>
  </w:num>
  <w:num w:numId="15">
    <w:abstractNumId w:val="8"/>
  </w:num>
  <w:num w:numId="16">
    <w:abstractNumId w:val="4"/>
  </w:num>
  <w:num w:numId="17">
    <w:abstractNumId w:val="13"/>
  </w:num>
  <w:num w:numId="18">
    <w:abstractNumId w:val="10"/>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mirrorMargin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SG"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A6"/>
    <w:rsid w:val="00000355"/>
    <w:rsid w:val="000012F3"/>
    <w:rsid w:val="000015CB"/>
    <w:rsid w:val="00002377"/>
    <w:rsid w:val="00002FAA"/>
    <w:rsid w:val="000046A5"/>
    <w:rsid w:val="00005F71"/>
    <w:rsid w:val="00007C3C"/>
    <w:rsid w:val="000110E2"/>
    <w:rsid w:val="00014BC9"/>
    <w:rsid w:val="00016F0B"/>
    <w:rsid w:val="00020CBA"/>
    <w:rsid w:val="00021FCB"/>
    <w:rsid w:val="000229DD"/>
    <w:rsid w:val="00022B98"/>
    <w:rsid w:val="00025168"/>
    <w:rsid w:val="00025E7D"/>
    <w:rsid w:val="000267D4"/>
    <w:rsid w:val="00027E2F"/>
    <w:rsid w:val="00031612"/>
    <w:rsid w:val="00035DA1"/>
    <w:rsid w:val="000414D4"/>
    <w:rsid w:val="00041A53"/>
    <w:rsid w:val="00044715"/>
    <w:rsid w:val="00045753"/>
    <w:rsid w:val="000464BD"/>
    <w:rsid w:val="0004735E"/>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1A38"/>
    <w:rsid w:val="000734B9"/>
    <w:rsid w:val="00073EC3"/>
    <w:rsid w:val="000743C7"/>
    <w:rsid w:val="000763A2"/>
    <w:rsid w:val="000768B3"/>
    <w:rsid w:val="00076DCF"/>
    <w:rsid w:val="0007763C"/>
    <w:rsid w:val="00077C32"/>
    <w:rsid w:val="00080F79"/>
    <w:rsid w:val="000810D7"/>
    <w:rsid w:val="00082960"/>
    <w:rsid w:val="000842A4"/>
    <w:rsid w:val="000845B4"/>
    <w:rsid w:val="00084CA4"/>
    <w:rsid w:val="00092828"/>
    <w:rsid w:val="000A28D9"/>
    <w:rsid w:val="000A3156"/>
    <w:rsid w:val="000A4A39"/>
    <w:rsid w:val="000A5BF9"/>
    <w:rsid w:val="000A6095"/>
    <w:rsid w:val="000A750E"/>
    <w:rsid w:val="000B13EF"/>
    <w:rsid w:val="000B2D6D"/>
    <w:rsid w:val="000C0C95"/>
    <w:rsid w:val="000C1327"/>
    <w:rsid w:val="000C2127"/>
    <w:rsid w:val="000C288C"/>
    <w:rsid w:val="000C2971"/>
    <w:rsid w:val="000C52AF"/>
    <w:rsid w:val="000C7257"/>
    <w:rsid w:val="000C7A2A"/>
    <w:rsid w:val="000C7D3F"/>
    <w:rsid w:val="000D0405"/>
    <w:rsid w:val="000D040F"/>
    <w:rsid w:val="000D0A6D"/>
    <w:rsid w:val="000D16F9"/>
    <w:rsid w:val="000D5043"/>
    <w:rsid w:val="000D58CC"/>
    <w:rsid w:val="000D6A9E"/>
    <w:rsid w:val="000E0909"/>
    <w:rsid w:val="000E0B20"/>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39BD"/>
    <w:rsid w:val="000F4965"/>
    <w:rsid w:val="000F4E19"/>
    <w:rsid w:val="000F5D1B"/>
    <w:rsid w:val="000F6552"/>
    <w:rsid w:val="000F7897"/>
    <w:rsid w:val="000F7BFD"/>
    <w:rsid w:val="001020AF"/>
    <w:rsid w:val="00103B22"/>
    <w:rsid w:val="0010493A"/>
    <w:rsid w:val="00104E07"/>
    <w:rsid w:val="0010508C"/>
    <w:rsid w:val="001054A4"/>
    <w:rsid w:val="001054BC"/>
    <w:rsid w:val="001070CE"/>
    <w:rsid w:val="00110EF0"/>
    <w:rsid w:val="0011170C"/>
    <w:rsid w:val="00114251"/>
    <w:rsid w:val="00115647"/>
    <w:rsid w:val="001173C0"/>
    <w:rsid w:val="00117F4D"/>
    <w:rsid w:val="001225DB"/>
    <w:rsid w:val="00122BC8"/>
    <w:rsid w:val="001233BA"/>
    <w:rsid w:val="00123BF3"/>
    <w:rsid w:val="00124517"/>
    <w:rsid w:val="001247E4"/>
    <w:rsid w:val="001248BB"/>
    <w:rsid w:val="00126FDE"/>
    <w:rsid w:val="001300BE"/>
    <w:rsid w:val="001301C2"/>
    <w:rsid w:val="00131343"/>
    <w:rsid w:val="0013378B"/>
    <w:rsid w:val="00135698"/>
    <w:rsid w:val="00137774"/>
    <w:rsid w:val="00142287"/>
    <w:rsid w:val="00142393"/>
    <w:rsid w:val="0014257F"/>
    <w:rsid w:val="00144D88"/>
    <w:rsid w:val="001456BE"/>
    <w:rsid w:val="00145F38"/>
    <w:rsid w:val="00147E8D"/>
    <w:rsid w:val="0015075F"/>
    <w:rsid w:val="00152ACC"/>
    <w:rsid w:val="00154158"/>
    <w:rsid w:val="00154250"/>
    <w:rsid w:val="00154882"/>
    <w:rsid w:val="001552EF"/>
    <w:rsid w:val="00155A1A"/>
    <w:rsid w:val="00156F68"/>
    <w:rsid w:val="001577EC"/>
    <w:rsid w:val="00157FFA"/>
    <w:rsid w:val="001604D7"/>
    <w:rsid w:val="001605CD"/>
    <w:rsid w:val="00161337"/>
    <w:rsid w:val="00161943"/>
    <w:rsid w:val="001623F8"/>
    <w:rsid w:val="00162566"/>
    <w:rsid w:val="001636A9"/>
    <w:rsid w:val="00165F5C"/>
    <w:rsid w:val="00166397"/>
    <w:rsid w:val="00166DDD"/>
    <w:rsid w:val="00170003"/>
    <w:rsid w:val="001705C4"/>
    <w:rsid w:val="00170E38"/>
    <w:rsid w:val="001732B9"/>
    <w:rsid w:val="00173596"/>
    <w:rsid w:val="00173A89"/>
    <w:rsid w:val="0017435C"/>
    <w:rsid w:val="0017476B"/>
    <w:rsid w:val="00177CEF"/>
    <w:rsid w:val="00180C8B"/>
    <w:rsid w:val="00180DA6"/>
    <w:rsid w:val="0018276B"/>
    <w:rsid w:val="00183496"/>
    <w:rsid w:val="00184ACB"/>
    <w:rsid w:val="00185261"/>
    <w:rsid w:val="001868F3"/>
    <w:rsid w:val="00187494"/>
    <w:rsid w:val="00187BB7"/>
    <w:rsid w:val="00190E21"/>
    <w:rsid w:val="001917FC"/>
    <w:rsid w:val="00192101"/>
    <w:rsid w:val="00192A31"/>
    <w:rsid w:val="00192E54"/>
    <w:rsid w:val="0019317C"/>
    <w:rsid w:val="00195339"/>
    <w:rsid w:val="001A0542"/>
    <w:rsid w:val="001A1B16"/>
    <w:rsid w:val="001A24D4"/>
    <w:rsid w:val="001A2C66"/>
    <w:rsid w:val="001A5D13"/>
    <w:rsid w:val="001A6224"/>
    <w:rsid w:val="001A6AC8"/>
    <w:rsid w:val="001A7B02"/>
    <w:rsid w:val="001B0369"/>
    <w:rsid w:val="001B1F74"/>
    <w:rsid w:val="001B33F4"/>
    <w:rsid w:val="001B43D6"/>
    <w:rsid w:val="001B4F31"/>
    <w:rsid w:val="001B51E7"/>
    <w:rsid w:val="001B6E9F"/>
    <w:rsid w:val="001C0990"/>
    <w:rsid w:val="001C1DEC"/>
    <w:rsid w:val="001C448D"/>
    <w:rsid w:val="001C497D"/>
    <w:rsid w:val="001C498B"/>
    <w:rsid w:val="001C59F0"/>
    <w:rsid w:val="001C5EF0"/>
    <w:rsid w:val="001C6168"/>
    <w:rsid w:val="001C6D46"/>
    <w:rsid w:val="001C6EB6"/>
    <w:rsid w:val="001C79AE"/>
    <w:rsid w:val="001D0B14"/>
    <w:rsid w:val="001D0EB3"/>
    <w:rsid w:val="001D0EBD"/>
    <w:rsid w:val="001D1219"/>
    <w:rsid w:val="001D25E3"/>
    <w:rsid w:val="001D3943"/>
    <w:rsid w:val="001D44FC"/>
    <w:rsid w:val="001D54D8"/>
    <w:rsid w:val="001D5895"/>
    <w:rsid w:val="001D5FB3"/>
    <w:rsid w:val="001E1374"/>
    <w:rsid w:val="001E156D"/>
    <w:rsid w:val="001E2073"/>
    <w:rsid w:val="001E218C"/>
    <w:rsid w:val="001E3BCB"/>
    <w:rsid w:val="001E4CE0"/>
    <w:rsid w:val="001E4E2B"/>
    <w:rsid w:val="001E574F"/>
    <w:rsid w:val="001E5BA6"/>
    <w:rsid w:val="001E686C"/>
    <w:rsid w:val="001E6B00"/>
    <w:rsid w:val="001E719F"/>
    <w:rsid w:val="001E78AE"/>
    <w:rsid w:val="001F01A3"/>
    <w:rsid w:val="001F18FC"/>
    <w:rsid w:val="001F23CB"/>
    <w:rsid w:val="001F296F"/>
    <w:rsid w:val="001F3116"/>
    <w:rsid w:val="001F449D"/>
    <w:rsid w:val="001F4602"/>
    <w:rsid w:val="001F63A0"/>
    <w:rsid w:val="001F63CF"/>
    <w:rsid w:val="001F72DB"/>
    <w:rsid w:val="00202397"/>
    <w:rsid w:val="00206C4D"/>
    <w:rsid w:val="002108D9"/>
    <w:rsid w:val="00211241"/>
    <w:rsid w:val="002114C1"/>
    <w:rsid w:val="002136CF"/>
    <w:rsid w:val="0021531D"/>
    <w:rsid w:val="00215F20"/>
    <w:rsid w:val="002160E3"/>
    <w:rsid w:val="00217882"/>
    <w:rsid w:val="00220E88"/>
    <w:rsid w:val="00222748"/>
    <w:rsid w:val="00223237"/>
    <w:rsid w:val="0022352F"/>
    <w:rsid w:val="00223602"/>
    <w:rsid w:val="00224795"/>
    <w:rsid w:val="00224AF8"/>
    <w:rsid w:val="00224DFC"/>
    <w:rsid w:val="002255AF"/>
    <w:rsid w:val="00226ADC"/>
    <w:rsid w:val="00226D11"/>
    <w:rsid w:val="0022761D"/>
    <w:rsid w:val="00227B83"/>
    <w:rsid w:val="00227C1F"/>
    <w:rsid w:val="0023154C"/>
    <w:rsid w:val="00234A2A"/>
    <w:rsid w:val="002364FE"/>
    <w:rsid w:val="002378F4"/>
    <w:rsid w:val="00237DEF"/>
    <w:rsid w:val="002405BA"/>
    <w:rsid w:val="0024141F"/>
    <w:rsid w:val="00241748"/>
    <w:rsid w:val="00241E86"/>
    <w:rsid w:val="00242CE4"/>
    <w:rsid w:val="00243D80"/>
    <w:rsid w:val="00245AD4"/>
    <w:rsid w:val="00246101"/>
    <w:rsid w:val="00246B6A"/>
    <w:rsid w:val="00246DDC"/>
    <w:rsid w:val="0025065E"/>
    <w:rsid w:val="00251D58"/>
    <w:rsid w:val="0025229A"/>
    <w:rsid w:val="00254AA9"/>
    <w:rsid w:val="00254C12"/>
    <w:rsid w:val="00260DA0"/>
    <w:rsid w:val="00260FEE"/>
    <w:rsid w:val="00262198"/>
    <w:rsid w:val="00262A8C"/>
    <w:rsid w:val="00262AD2"/>
    <w:rsid w:val="00263AA0"/>
    <w:rsid w:val="002642C9"/>
    <w:rsid w:val="00267594"/>
    <w:rsid w:val="002714AE"/>
    <w:rsid w:val="002717AA"/>
    <w:rsid w:val="00272CF4"/>
    <w:rsid w:val="00275C76"/>
    <w:rsid w:val="00275CA7"/>
    <w:rsid w:val="00276911"/>
    <w:rsid w:val="002771C6"/>
    <w:rsid w:val="00277A64"/>
    <w:rsid w:val="00280037"/>
    <w:rsid w:val="00280A99"/>
    <w:rsid w:val="00285913"/>
    <w:rsid w:val="00285FEE"/>
    <w:rsid w:val="00291577"/>
    <w:rsid w:val="00292C16"/>
    <w:rsid w:val="00294690"/>
    <w:rsid w:val="00294777"/>
    <w:rsid w:val="0029598E"/>
    <w:rsid w:val="00296A04"/>
    <w:rsid w:val="002A0758"/>
    <w:rsid w:val="002A3359"/>
    <w:rsid w:val="002A5A00"/>
    <w:rsid w:val="002A61C9"/>
    <w:rsid w:val="002B0267"/>
    <w:rsid w:val="002B3979"/>
    <w:rsid w:val="002B43D9"/>
    <w:rsid w:val="002B4BC1"/>
    <w:rsid w:val="002B5015"/>
    <w:rsid w:val="002B63AB"/>
    <w:rsid w:val="002B65F5"/>
    <w:rsid w:val="002B6F89"/>
    <w:rsid w:val="002C0542"/>
    <w:rsid w:val="002C21D9"/>
    <w:rsid w:val="002C247C"/>
    <w:rsid w:val="002C3698"/>
    <w:rsid w:val="002C3B69"/>
    <w:rsid w:val="002C52AA"/>
    <w:rsid w:val="002C5887"/>
    <w:rsid w:val="002C6A88"/>
    <w:rsid w:val="002C74AE"/>
    <w:rsid w:val="002D1095"/>
    <w:rsid w:val="002D15B6"/>
    <w:rsid w:val="002D27E9"/>
    <w:rsid w:val="002D2AFA"/>
    <w:rsid w:val="002D6543"/>
    <w:rsid w:val="002D7A70"/>
    <w:rsid w:val="002E1A4D"/>
    <w:rsid w:val="002E25F7"/>
    <w:rsid w:val="002E2FA0"/>
    <w:rsid w:val="002E4645"/>
    <w:rsid w:val="002E5B18"/>
    <w:rsid w:val="002E6419"/>
    <w:rsid w:val="002E6C1D"/>
    <w:rsid w:val="002E77C4"/>
    <w:rsid w:val="002F0704"/>
    <w:rsid w:val="002F14E4"/>
    <w:rsid w:val="002F1700"/>
    <w:rsid w:val="002F178E"/>
    <w:rsid w:val="002F20F6"/>
    <w:rsid w:val="002F25EC"/>
    <w:rsid w:val="002F26FE"/>
    <w:rsid w:val="002F59A0"/>
    <w:rsid w:val="002F73AE"/>
    <w:rsid w:val="00302F96"/>
    <w:rsid w:val="00304C52"/>
    <w:rsid w:val="00304D9B"/>
    <w:rsid w:val="00304E13"/>
    <w:rsid w:val="00305884"/>
    <w:rsid w:val="003069DD"/>
    <w:rsid w:val="0031020D"/>
    <w:rsid w:val="003139C9"/>
    <w:rsid w:val="00313BD1"/>
    <w:rsid w:val="0031483C"/>
    <w:rsid w:val="00314F9D"/>
    <w:rsid w:val="00315FA0"/>
    <w:rsid w:val="00317093"/>
    <w:rsid w:val="003213C2"/>
    <w:rsid w:val="003226DE"/>
    <w:rsid w:val="00323BF3"/>
    <w:rsid w:val="003242AC"/>
    <w:rsid w:val="00324576"/>
    <w:rsid w:val="0032506A"/>
    <w:rsid w:val="003261A1"/>
    <w:rsid w:val="00326BC2"/>
    <w:rsid w:val="0032775B"/>
    <w:rsid w:val="00330B9A"/>
    <w:rsid w:val="003339D4"/>
    <w:rsid w:val="00335794"/>
    <w:rsid w:val="003366FA"/>
    <w:rsid w:val="003402BF"/>
    <w:rsid w:val="00341AB4"/>
    <w:rsid w:val="0034368A"/>
    <w:rsid w:val="00343D87"/>
    <w:rsid w:val="00344199"/>
    <w:rsid w:val="00344B52"/>
    <w:rsid w:val="003452D4"/>
    <w:rsid w:val="00345902"/>
    <w:rsid w:val="003469EE"/>
    <w:rsid w:val="00347151"/>
    <w:rsid w:val="0034760A"/>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97CB7"/>
    <w:rsid w:val="003A302E"/>
    <w:rsid w:val="003A5156"/>
    <w:rsid w:val="003A6CCD"/>
    <w:rsid w:val="003A70BB"/>
    <w:rsid w:val="003A7879"/>
    <w:rsid w:val="003A7FF8"/>
    <w:rsid w:val="003B29AB"/>
    <w:rsid w:val="003B3190"/>
    <w:rsid w:val="003B5532"/>
    <w:rsid w:val="003B6D5B"/>
    <w:rsid w:val="003B744C"/>
    <w:rsid w:val="003B7659"/>
    <w:rsid w:val="003C0132"/>
    <w:rsid w:val="003C1D0B"/>
    <w:rsid w:val="003C2719"/>
    <w:rsid w:val="003C3267"/>
    <w:rsid w:val="003C4C0F"/>
    <w:rsid w:val="003C501E"/>
    <w:rsid w:val="003C6574"/>
    <w:rsid w:val="003D0AB4"/>
    <w:rsid w:val="003D23A3"/>
    <w:rsid w:val="003D3576"/>
    <w:rsid w:val="003D4622"/>
    <w:rsid w:val="003D488E"/>
    <w:rsid w:val="003D6952"/>
    <w:rsid w:val="003D6F62"/>
    <w:rsid w:val="003D73E4"/>
    <w:rsid w:val="003D7621"/>
    <w:rsid w:val="003E1ADC"/>
    <w:rsid w:val="003E208C"/>
    <w:rsid w:val="003E39DE"/>
    <w:rsid w:val="003E6397"/>
    <w:rsid w:val="003E792C"/>
    <w:rsid w:val="003F1B3C"/>
    <w:rsid w:val="003F3518"/>
    <w:rsid w:val="003F5F3E"/>
    <w:rsid w:val="003F6EBE"/>
    <w:rsid w:val="003F6ECA"/>
    <w:rsid w:val="003F73B4"/>
    <w:rsid w:val="00400619"/>
    <w:rsid w:val="0040279D"/>
    <w:rsid w:val="004032CA"/>
    <w:rsid w:val="00404B52"/>
    <w:rsid w:val="004053EB"/>
    <w:rsid w:val="004076BD"/>
    <w:rsid w:val="00407A02"/>
    <w:rsid w:val="00410068"/>
    <w:rsid w:val="0041006E"/>
    <w:rsid w:val="004107C9"/>
    <w:rsid w:val="004132E1"/>
    <w:rsid w:val="004142F0"/>
    <w:rsid w:val="0041722B"/>
    <w:rsid w:val="00417CC1"/>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171A"/>
    <w:rsid w:val="004542B6"/>
    <w:rsid w:val="004546D0"/>
    <w:rsid w:val="00454F14"/>
    <w:rsid w:val="00456086"/>
    <w:rsid w:val="00461412"/>
    <w:rsid w:val="00463307"/>
    <w:rsid w:val="004636D0"/>
    <w:rsid w:val="00464037"/>
    <w:rsid w:val="00464202"/>
    <w:rsid w:val="00464FE2"/>
    <w:rsid w:val="004717C8"/>
    <w:rsid w:val="00471C61"/>
    <w:rsid w:val="004720C7"/>
    <w:rsid w:val="0047221E"/>
    <w:rsid w:val="0047339E"/>
    <w:rsid w:val="004770B7"/>
    <w:rsid w:val="00481B63"/>
    <w:rsid w:val="004872B8"/>
    <w:rsid w:val="0048781D"/>
    <w:rsid w:val="00487DB0"/>
    <w:rsid w:val="004907E1"/>
    <w:rsid w:val="00490DF9"/>
    <w:rsid w:val="00491EE8"/>
    <w:rsid w:val="00493E1E"/>
    <w:rsid w:val="00494592"/>
    <w:rsid w:val="004945F7"/>
    <w:rsid w:val="00494F5F"/>
    <w:rsid w:val="004951D9"/>
    <w:rsid w:val="0049593F"/>
    <w:rsid w:val="00495F5C"/>
    <w:rsid w:val="00495F7F"/>
    <w:rsid w:val="004A0619"/>
    <w:rsid w:val="004A3279"/>
    <w:rsid w:val="004A3C39"/>
    <w:rsid w:val="004A41C8"/>
    <w:rsid w:val="004A4818"/>
    <w:rsid w:val="004A4BE4"/>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61A6"/>
    <w:rsid w:val="004C7780"/>
    <w:rsid w:val="004C79CC"/>
    <w:rsid w:val="004C7D49"/>
    <w:rsid w:val="004D08F2"/>
    <w:rsid w:val="004D2600"/>
    <w:rsid w:val="004D2876"/>
    <w:rsid w:val="004D2A2E"/>
    <w:rsid w:val="004D2D21"/>
    <w:rsid w:val="004D2D60"/>
    <w:rsid w:val="004D3298"/>
    <w:rsid w:val="004D34FD"/>
    <w:rsid w:val="004D3658"/>
    <w:rsid w:val="004D47C1"/>
    <w:rsid w:val="004D50DC"/>
    <w:rsid w:val="004D5E4E"/>
    <w:rsid w:val="004D7A04"/>
    <w:rsid w:val="004E0106"/>
    <w:rsid w:val="004E07F8"/>
    <w:rsid w:val="004E167B"/>
    <w:rsid w:val="004E1890"/>
    <w:rsid w:val="004E217D"/>
    <w:rsid w:val="004E56E3"/>
    <w:rsid w:val="004E6411"/>
    <w:rsid w:val="004E71F1"/>
    <w:rsid w:val="004F0910"/>
    <w:rsid w:val="004F266B"/>
    <w:rsid w:val="004F304F"/>
    <w:rsid w:val="004F43B5"/>
    <w:rsid w:val="004F5986"/>
    <w:rsid w:val="004F5ABA"/>
    <w:rsid w:val="004F649F"/>
    <w:rsid w:val="0050037A"/>
    <w:rsid w:val="00501F98"/>
    <w:rsid w:val="00502017"/>
    <w:rsid w:val="00503194"/>
    <w:rsid w:val="005032E8"/>
    <w:rsid w:val="0050367E"/>
    <w:rsid w:val="00503A24"/>
    <w:rsid w:val="00505582"/>
    <w:rsid w:val="0050629C"/>
    <w:rsid w:val="00506C1E"/>
    <w:rsid w:val="00506F83"/>
    <w:rsid w:val="005102B0"/>
    <w:rsid w:val="005103FE"/>
    <w:rsid w:val="00510500"/>
    <w:rsid w:val="00510890"/>
    <w:rsid w:val="00510DA8"/>
    <w:rsid w:val="005111DA"/>
    <w:rsid w:val="00511DA3"/>
    <w:rsid w:val="0051340B"/>
    <w:rsid w:val="00513B4B"/>
    <w:rsid w:val="00515749"/>
    <w:rsid w:val="00515931"/>
    <w:rsid w:val="00517C35"/>
    <w:rsid w:val="00521004"/>
    <w:rsid w:val="00521435"/>
    <w:rsid w:val="00521AF1"/>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0CD5"/>
    <w:rsid w:val="005C2095"/>
    <w:rsid w:val="005C2B6F"/>
    <w:rsid w:val="005C2F07"/>
    <w:rsid w:val="005C423A"/>
    <w:rsid w:val="005C4D80"/>
    <w:rsid w:val="005C68A0"/>
    <w:rsid w:val="005C6A20"/>
    <w:rsid w:val="005D013E"/>
    <w:rsid w:val="005D11E0"/>
    <w:rsid w:val="005D11E9"/>
    <w:rsid w:val="005D151D"/>
    <w:rsid w:val="005D2B94"/>
    <w:rsid w:val="005D467B"/>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2CE"/>
    <w:rsid w:val="005F575C"/>
    <w:rsid w:val="005F6B38"/>
    <w:rsid w:val="005F6FA8"/>
    <w:rsid w:val="005F7B40"/>
    <w:rsid w:val="005F7E7C"/>
    <w:rsid w:val="00600A72"/>
    <w:rsid w:val="006014F7"/>
    <w:rsid w:val="00601714"/>
    <w:rsid w:val="00601780"/>
    <w:rsid w:val="00601D76"/>
    <w:rsid w:val="00601FE2"/>
    <w:rsid w:val="006034B8"/>
    <w:rsid w:val="00604113"/>
    <w:rsid w:val="00607D9C"/>
    <w:rsid w:val="00611F8D"/>
    <w:rsid w:val="00614D2A"/>
    <w:rsid w:val="006178CA"/>
    <w:rsid w:val="0061792E"/>
    <w:rsid w:val="00620040"/>
    <w:rsid w:val="006204B4"/>
    <w:rsid w:val="0062300D"/>
    <w:rsid w:val="00623B17"/>
    <w:rsid w:val="00624E71"/>
    <w:rsid w:val="00625659"/>
    <w:rsid w:val="00626B20"/>
    <w:rsid w:val="00630159"/>
    <w:rsid w:val="006307FD"/>
    <w:rsid w:val="00631167"/>
    <w:rsid w:val="006331DC"/>
    <w:rsid w:val="006340AD"/>
    <w:rsid w:val="0063794A"/>
    <w:rsid w:val="00640803"/>
    <w:rsid w:val="00640853"/>
    <w:rsid w:val="00643619"/>
    <w:rsid w:val="00645488"/>
    <w:rsid w:val="00647D7A"/>
    <w:rsid w:val="006524BA"/>
    <w:rsid w:val="006527B9"/>
    <w:rsid w:val="00652EAF"/>
    <w:rsid w:val="006535CA"/>
    <w:rsid w:val="006540A7"/>
    <w:rsid w:val="00655D8E"/>
    <w:rsid w:val="00657377"/>
    <w:rsid w:val="00657952"/>
    <w:rsid w:val="00661032"/>
    <w:rsid w:val="00661102"/>
    <w:rsid w:val="006614E9"/>
    <w:rsid w:val="0066182B"/>
    <w:rsid w:val="0066276C"/>
    <w:rsid w:val="00662D93"/>
    <w:rsid w:val="00662FB0"/>
    <w:rsid w:val="00663445"/>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0D6"/>
    <w:rsid w:val="006B135E"/>
    <w:rsid w:val="006B1645"/>
    <w:rsid w:val="006B1A29"/>
    <w:rsid w:val="006B2227"/>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D70C9"/>
    <w:rsid w:val="006E176D"/>
    <w:rsid w:val="006E1A0F"/>
    <w:rsid w:val="006E1C81"/>
    <w:rsid w:val="006E398A"/>
    <w:rsid w:val="006E404B"/>
    <w:rsid w:val="006E4106"/>
    <w:rsid w:val="006E4830"/>
    <w:rsid w:val="006E5D33"/>
    <w:rsid w:val="006E6EE8"/>
    <w:rsid w:val="006E798F"/>
    <w:rsid w:val="006E7B53"/>
    <w:rsid w:val="006E7F10"/>
    <w:rsid w:val="006F1D19"/>
    <w:rsid w:val="006F21FF"/>
    <w:rsid w:val="006F3900"/>
    <w:rsid w:val="006F3D5D"/>
    <w:rsid w:val="006F4210"/>
    <w:rsid w:val="006F5172"/>
    <w:rsid w:val="006F65CF"/>
    <w:rsid w:val="006F6DEF"/>
    <w:rsid w:val="006F7393"/>
    <w:rsid w:val="006F7802"/>
    <w:rsid w:val="00700E0C"/>
    <w:rsid w:val="00701749"/>
    <w:rsid w:val="007017D3"/>
    <w:rsid w:val="0070360B"/>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45C3"/>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1F16"/>
    <w:rsid w:val="007523CA"/>
    <w:rsid w:val="007523D8"/>
    <w:rsid w:val="0075352B"/>
    <w:rsid w:val="007539F7"/>
    <w:rsid w:val="00755640"/>
    <w:rsid w:val="00755BE5"/>
    <w:rsid w:val="00756944"/>
    <w:rsid w:val="00756F78"/>
    <w:rsid w:val="00761CF6"/>
    <w:rsid w:val="00761DEB"/>
    <w:rsid w:val="00762D48"/>
    <w:rsid w:val="007631C0"/>
    <w:rsid w:val="00763E20"/>
    <w:rsid w:val="00764C71"/>
    <w:rsid w:val="00765007"/>
    <w:rsid w:val="007650B5"/>
    <w:rsid w:val="00765233"/>
    <w:rsid w:val="00765A91"/>
    <w:rsid w:val="00765F51"/>
    <w:rsid w:val="0076743F"/>
    <w:rsid w:val="00767B3A"/>
    <w:rsid w:val="0077015A"/>
    <w:rsid w:val="00770D54"/>
    <w:rsid w:val="00771183"/>
    <w:rsid w:val="007732AB"/>
    <w:rsid w:val="007735A7"/>
    <w:rsid w:val="00774EEC"/>
    <w:rsid w:val="0077587C"/>
    <w:rsid w:val="00775C7F"/>
    <w:rsid w:val="007776A1"/>
    <w:rsid w:val="007777D9"/>
    <w:rsid w:val="00777CB1"/>
    <w:rsid w:val="00780CCF"/>
    <w:rsid w:val="00780F91"/>
    <w:rsid w:val="00781FDB"/>
    <w:rsid w:val="00782F7C"/>
    <w:rsid w:val="0079169F"/>
    <w:rsid w:val="00791979"/>
    <w:rsid w:val="00791D50"/>
    <w:rsid w:val="00791FC0"/>
    <w:rsid w:val="00792126"/>
    <w:rsid w:val="00793739"/>
    <w:rsid w:val="007941AB"/>
    <w:rsid w:val="0079486F"/>
    <w:rsid w:val="007948AA"/>
    <w:rsid w:val="007A0466"/>
    <w:rsid w:val="007A267C"/>
    <w:rsid w:val="007A574E"/>
    <w:rsid w:val="007A5B92"/>
    <w:rsid w:val="007B062B"/>
    <w:rsid w:val="007B0873"/>
    <w:rsid w:val="007B0FDE"/>
    <w:rsid w:val="007B1530"/>
    <w:rsid w:val="007B2C37"/>
    <w:rsid w:val="007B3DDD"/>
    <w:rsid w:val="007B4367"/>
    <w:rsid w:val="007B4B52"/>
    <w:rsid w:val="007B6E62"/>
    <w:rsid w:val="007C27D4"/>
    <w:rsid w:val="007C2E91"/>
    <w:rsid w:val="007C39CA"/>
    <w:rsid w:val="007C3F01"/>
    <w:rsid w:val="007C5D64"/>
    <w:rsid w:val="007C6A56"/>
    <w:rsid w:val="007C7F49"/>
    <w:rsid w:val="007C7F6B"/>
    <w:rsid w:val="007D01C3"/>
    <w:rsid w:val="007D45D2"/>
    <w:rsid w:val="007D4C09"/>
    <w:rsid w:val="007D5207"/>
    <w:rsid w:val="007D77A8"/>
    <w:rsid w:val="007E1A87"/>
    <w:rsid w:val="007E1B5D"/>
    <w:rsid w:val="007E1D76"/>
    <w:rsid w:val="007E23F0"/>
    <w:rsid w:val="007E2802"/>
    <w:rsid w:val="007E2EA0"/>
    <w:rsid w:val="007E3540"/>
    <w:rsid w:val="007E7231"/>
    <w:rsid w:val="007F36E6"/>
    <w:rsid w:val="007F3E47"/>
    <w:rsid w:val="007F4202"/>
    <w:rsid w:val="00801A11"/>
    <w:rsid w:val="008044CA"/>
    <w:rsid w:val="00805330"/>
    <w:rsid w:val="0080550A"/>
    <w:rsid w:val="008055AD"/>
    <w:rsid w:val="00805F90"/>
    <w:rsid w:val="00811973"/>
    <w:rsid w:val="00812B72"/>
    <w:rsid w:val="00812B7E"/>
    <w:rsid w:val="00813EF3"/>
    <w:rsid w:val="00814805"/>
    <w:rsid w:val="00815D09"/>
    <w:rsid w:val="008164D5"/>
    <w:rsid w:val="008166DC"/>
    <w:rsid w:val="00820C1E"/>
    <w:rsid w:val="00821161"/>
    <w:rsid w:val="008220DA"/>
    <w:rsid w:val="00822D66"/>
    <w:rsid w:val="00824CD7"/>
    <w:rsid w:val="00824F6D"/>
    <w:rsid w:val="00831206"/>
    <w:rsid w:val="008321B6"/>
    <w:rsid w:val="008326EE"/>
    <w:rsid w:val="008330E5"/>
    <w:rsid w:val="00834335"/>
    <w:rsid w:val="008407A7"/>
    <w:rsid w:val="008409C0"/>
    <w:rsid w:val="0084213C"/>
    <w:rsid w:val="0084304C"/>
    <w:rsid w:val="00845B5A"/>
    <w:rsid w:val="00846333"/>
    <w:rsid w:val="008466E7"/>
    <w:rsid w:val="008468C0"/>
    <w:rsid w:val="00847134"/>
    <w:rsid w:val="00847264"/>
    <w:rsid w:val="008501B6"/>
    <w:rsid w:val="00851DEE"/>
    <w:rsid w:val="00852499"/>
    <w:rsid w:val="00852FA9"/>
    <w:rsid w:val="008576CF"/>
    <w:rsid w:val="008613A6"/>
    <w:rsid w:val="008617C3"/>
    <w:rsid w:val="008621D2"/>
    <w:rsid w:val="00863BB7"/>
    <w:rsid w:val="0086429E"/>
    <w:rsid w:val="0086603F"/>
    <w:rsid w:val="008669AB"/>
    <w:rsid w:val="00866C04"/>
    <w:rsid w:val="00866E72"/>
    <w:rsid w:val="00870675"/>
    <w:rsid w:val="0087161D"/>
    <w:rsid w:val="008720E3"/>
    <w:rsid w:val="00872486"/>
    <w:rsid w:val="008725AC"/>
    <w:rsid w:val="0087455F"/>
    <w:rsid w:val="008768DC"/>
    <w:rsid w:val="00880A5E"/>
    <w:rsid w:val="00880C89"/>
    <w:rsid w:val="00882A0B"/>
    <w:rsid w:val="00882E43"/>
    <w:rsid w:val="00883AE1"/>
    <w:rsid w:val="00886876"/>
    <w:rsid w:val="00887AE1"/>
    <w:rsid w:val="0089063B"/>
    <w:rsid w:val="00892927"/>
    <w:rsid w:val="008933CA"/>
    <w:rsid w:val="00893D67"/>
    <w:rsid w:val="00893E22"/>
    <w:rsid w:val="00894173"/>
    <w:rsid w:val="0089551F"/>
    <w:rsid w:val="008974D8"/>
    <w:rsid w:val="008975FE"/>
    <w:rsid w:val="008A0FF5"/>
    <w:rsid w:val="008A29E2"/>
    <w:rsid w:val="008A323A"/>
    <w:rsid w:val="008A33C3"/>
    <w:rsid w:val="008A60F4"/>
    <w:rsid w:val="008A626D"/>
    <w:rsid w:val="008A6396"/>
    <w:rsid w:val="008A649B"/>
    <w:rsid w:val="008B0358"/>
    <w:rsid w:val="008B18BD"/>
    <w:rsid w:val="008B1E65"/>
    <w:rsid w:val="008B25D3"/>
    <w:rsid w:val="008B2B3C"/>
    <w:rsid w:val="008B521A"/>
    <w:rsid w:val="008C005D"/>
    <w:rsid w:val="008C0B4F"/>
    <w:rsid w:val="008C1481"/>
    <w:rsid w:val="008C2357"/>
    <w:rsid w:val="008C3B6D"/>
    <w:rsid w:val="008C3E00"/>
    <w:rsid w:val="008C4EC3"/>
    <w:rsid w:val="008C5FA0"/>
    <w:rsid w:val="008C61BC"/>
    <w:rsid w:val="008C69BE"/>
    <w:rsid w:val="008C74D3"/>
    <w:rsid w:val="008D1C64"/>
    <w:rsid w:val="008D20CE"/>
    <w:rsid w:val="008D3CA8"/>
    <w:rsid w:val="008D3EEC"/>
    <w:rsid w:val="008D3F25"/>
    <w:rsid w:val="008D4CA7"/>
    <w:rsid w:val="008D5474"/>
    <w:rsid w:val="008D6A67"/>
    <w:rsid w:val="008D7E80"/>
    <w:rsid w:val="008E2B5B"/>
    <w:rsid w:val="008E45DE"/>
    <w:rsid w:val="008E4931"/>
    <w:rsid w:val="008E4968"/>
    <w:rsid w:val="008E665E"/>
    <w:rsid w:val="008E7347"/>
    <w:rsid w:val="008E75C5"/>
    <w:rsid w:val="008E7736"/>
    <w:rsid w:val="008E79B8"/>
    <w:rsid w:val="008F0166"/>
    <w:rsid w:val="008F0A17"/>
    <w:rsid w:val="008F0DFF"/>
    <w:rsid w:val="008F16AD"/>
    <w:rsid w:val="008F2223"/>
    <w:rsid w:val="008F2738"/>
    <w:rsid w:val="008F355E"/>
    <w:rsid w:val="008F3FC5"/>
    <w:rsid w:val="008F434B"/>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4E5"/>
    <w:rsid w:val="00930603"/>
    <w:rsid w:val="00931869"/>
    <w:rsid w:val="00931D88"/>
    <w:rsid w:val="00933A86"/>
    <w:rsid w:val="00934EFC"/>
    <w:rsid w:val="0093570D"/>
    <w:rsid w:val="00935F6C"/>
    <w:rsid w:val="00940AD4"/>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56431"/>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2C0B"/>
    <w:rsid w:val="00983502"/>
    <w:rsid w:val="00984992"/>
    <w:rsid w:val="009860D2"/>
    <w:rsid w:val="009900C5"/>
    <w:rsid w:val="00994FDE"/>
    <w:rsid w:val="00995BBE"/>
    <w:rsid w:val="00997580"/>
    <w:rsid w:val="009A0B1E"/>
    <w:rsid w:val="009A0B88"/>
    <w:rsid w:val="009A1550"/>
    <w:rsid w:val="009A1C58"/>
    <w:rsid w:val="009A21DD"/>
    <w:rsid w:val="009A31C5"/>
    <w:rsid w:val="009A38DA"/>
    <w:rsid w:val="009A3C3B"/>
    <w:rsid w:val="009A52BE"/>
    <w:rsid w:val="009A597D"/>
    <w:rsid w:val="009A5C53"/>
    <w:rsid w:val="009B0D1A"/>
    <w:rsid w:val="009B168D"/>
    <w:rsid w:val="009B1C2D"/>
    <w:rsid w:val="009B1DDA"/>
    <w:rsid w:val="009B298E"/>
    <w:rsid w:val="009B3451"/>
    <w:rsid w:val="009B4C7D"/>
    <w:rsid w:val="009B72AE"/>
    <w:rsid w:val="009C2209"/>
    <w:rsid w:val="009C5D1B"/>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2ECF"/>
    <w:rsid w:val="00A14C18"/>
    <w:rsid w:val="00A15198"/>
    <w:rsid w:val="00A163CB"/>
    <w:rsid w:val="00A17362"/>
    <w:rsid w:val="00A20005"/>
    <w:rsid w:val="00A21DCE"/>
    <w:rsid w:val="00A22A39"/>
    <w:rsid w:val="00A26A65"/>
    <w:rsid w:val="00A27B92"/>
    <w:rsid w:val="00A310E9"/>
    <w:rsid w:val="00A314A2"/>
    <w:rsid w:val="00A319BD"/>
    <w:rsid w:val="00A31F5A"/>
    <w:rsid w:val="00A32B01"/>
    <w:rsid w:val="00A32BEF"/>
    <w:rsid w:val="00A35125"/>
    <w:rsid w:val="00A36DEA"/>
    <w:rsid w:val="00A378C3"/>
    <w:rsid w:val="00A413D2"/>
    <w:rsid w:val="00A43AD1"/>
    <w:rsid w:val="00A43B73"/>
    <w:rsid w:val="00A45260"/>
    <w:rsid w:val="00A46746"/>
    <w:rsid w:val="00A51249"/>
    <w:rsid w:val="00A530EA"/>
    <w:rsid w:val="00A60133"/>
    <w:rsid w:val="00A60C3B"/>
    <w:rsid w:val="00A6269B"/>
    <w:rsid w:val="00A62E41"/>
    <w:rsid w:val="00A64715"/>
    <w:rsid w:val="00A64839"/>
    <w:rsid w:val="00A64AE4"/>
    <w:rsid w:val="00A652A4"/>
    <w:rsid w:val="00A657F2"/>
    <w:rsid w:val="00A66204"/>
    <w:rsid w:val="00A662E5"/>
    <w:rsid w:val="00A6782E"/>
    <w:rsid w:val="00A67C63"/>
    <w:rsid w:val="00A731C1"/>
    <w:rsid w:val="00A748B2"/>
    <w:rsid w:val="00A758C6"/>
    <w:rsid w:val="00A765DB"/>
    <w:rsid w:val="00A76AEE"/>
    <w:rsid w:val="00A80F8B"/>
    <w:rsid w:val="00A81333"/>
    <w:rsid w:val="00A8199C"/>
    <w:rsid w:val="00A82645"/>
    <w:rsid w:val="00A82BBE"/>
    <w:rsid w:val="00A83211"/>
    <w:rsid w:val="00A841EA"/>
    <w:rsid w:val="00A87E48"/>
    <w:rsid w:val="00A90210"/>
    <w:rsid w:val="00A92C5D"/>
    <w:rsid w:val="00A93585"/>
    <w:rsid w:val="00A946A5"/>
    <w:rsid w:val="00A947C6"/>
    <w:rsid w:val="00A97CAD"/>
    <w:rsid w:val="00AA2B01"/>
    <w:rsid w:val="00AA2B8A"/>
    <w:rsid w:val="00AA2CFF"/>
    <w:rsid w:val="00AA5D2D"/>
    <w:rsid w:val="00AB087A"/>
    <w:rsid w:val="00AB0E73"/>
    <w:rsid w:val="00AB1FE5"/>
    <w:rsid w:val="00AB2D94"/>
    <w:rsid w:val="00AB33CA"/>
    <w:rsid w:val="00AB5D7D"/>
    <w:rsid w:val="00AB5F28"/>
    <w:rsid w:val="00AB6CB9"/>
    <w:rsid w:val="00AB7C7C"/>
    <w:rsid w:val="00AC0039"/>
    <w:rsid w:val="00AC356D"/>
    <w:rsid w:val="00AC3BD8"/>
    <w:rsid w:val="00AC451B"/>
    <w:rsid w:val="00AC5A9E"/>
    <w:rsid w:val="00AC6504"/>
    <w:rsid w:val="00AC6B22"/>
    <w:rsid w:val="00AC6DAE"/>
    <w:rsid w:val="00AC6EE9"/>
    <w:rsid w:val="00AD1EA6"/>
    <w:rsid w:val="00AD2284"/>
    <w:rsid w:val="00AD28EE"/>
    <w:rsid w:val="00AD2B21"/>
    <w:rsid w:val="00AD400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07806"/>
    <w:rsid w:val="00B1184A"/>
    <w:rsid w:val="00B12AA0"/>
    <w:rsid w:val="00B12F2F"/>
    <w:rsid w:val="00B13DAC"/>
    <w:rsid w:val="00B16CDF"/>
    <w:rsid w:val="00B22B41"/>
    <w:rsid w:val="00B2320D"/>
    <w:rsid w:val="00B2567B"/>
    <w:rsid w:val="00B270B8"/>
    <w:rsid w:val="00B3552E"/>
    <w:rsid w:val="00B37030"/>
    <w:rsid w:val="00B3734C"/>
    <w:rsid w:val="00B3736E"/>
    <w:rsid w:val="00B428FB"/>
    <w:rsid w:val="00B42F26"/>
    <w:rsid w:val="00B437FE"/>
    <w:rsid w:val="00B43A42"/>
    <w:rsid w:val="00B43B78"/>
    <w:rsid w:val="00B4433B"/>
    <w:rsid w:val="00B443CF"/>
    <w:rsid w:val="00B456D9"/>
    <w:rsid w:val="00B513B7"/>
    <w:rsid w:val="00B530B4"/>
    <w:rsid w:val="00B55340"/>
    <w:rsid w:val="00B5677E"/>
    <w:rsid w:val="00B57A48"/>
    <w:rsid w:val="00B57D15"/>
    <w:rsid w:val="00B600F3"/>
    <w:rsid w:val="00B60137"/>
    <w:rsid w:val="00B6024C"/>
    <w:rsid w:val="00B626DC"/>
    <w:rsid w:val="00B6414C"/>
    <w:rsid w:val="00B65DA7"/>
    <w:rsid w:val="00B66366"/>
    <w:rsid w:val="00B6778F"/>
    <w:rsid w:val="00B67A8B"/>
    <w:rsid w:val="00B71B97"/>
    <w:rsid w:val="00B72140"/>
    <w:rsid w:val="00B730C2"/>
    <w:rsid w:val="00B746EC"/>
    <w:rsid w:val="00B7527C"/>
    <w:rsid w:val="00B762C8"/>
    <w:rsid w:val="00B7650F"/>
    <w:rsid w:val="00B76967"/>
    <w:rsid w:val="00B7780B"/>
    <w:rsid w:val="00B77ED2"/>
    <w:rsid w:val="00B81B4A"/>
    <w:rsid w:val="00B8266D"/>
    <w:rsid w:val="00B85430"/>
    <w:rsid w:val="00B85F82"/>
    <w:rsid w:val="00B86996"/>
    <w:rsid w:val="00B9065D"/>
    <w:rsid w:val="00B90673"/>
    <w:rsid w:val="00B91839"/>
    <w:rsid w:val="00B93F57"/>
    <w:rsid w:val="00B9489E"/>
    <w:rsid w:val="00B96C54"/>
    <w:rsid w:val="00B97493"/>
    <w:rsid w:val="00B97D4F"/>
    <w:rsid w:val="00BA040D"/>
    <w:rsid w:val="00BA05E5"/>
    <w:rsid w:val="00BA0D28"/>
    <w:rsid w:val="00BA255D"/>
    <w:rsid w:val="00BA2F0A"/>
    <w:rsid w:val="00BA328B"/>
    <w:rsid w:val="00BA3BD5"/>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4CA1"/>
    <w:rsid w:val="00BC6538"/>
    <w:rsid w:val="00BC73C7"/>
    <w:rsid w:val="00BC7777"/>
    <w:rsid w:val="00BC77A6"/>
    <w:rsid w:val="00BD0050"/>
    <w:rsid w:val="00BD0E86"/>
    <w:rsid w:val="00BD3B82"/>
    <w:rsid w:val="00BD471C"/>
    <w:rsid w:val="00BD5759"/>
    <w:rsid w:val="00BD5DDC"/>
    <w:rsid w:val="00BD6010"/>
    <w:rsid w:val="00BD6544"/>
    <w:rsid w:val="00BD6B0F"/>
    <w:rsid w:val="00BD7317"/>
    <w:rsid w:val="00BD736D"/>
    <w:rsid w:val="00BE0430"/>
    <w:rsid w:val="00BE11D9"/>
    <w:rsid w:val="00BE1797"/>
    <w:rsid w:val="00BE2579"/>
    <w:rsid w:val="00BE3BC6"/>
    <w:rsid w:val="00BE3DDA"/>
    <w:rsid w:val="00BE622F"/>
    <w:rsid w:val="00BE6E4E"/>
    <w:rsid w:val="00BF35BA"/>
    <w:rsid w:val="00BF35FA"/>
    <w:rsid w:val="00BF3D38"/>
    <w:rsid w:val="00BF4415"/>
    <w:rsid w:val="00BF5C82"/>
    <w:rsid w:val="00BF6DE6"/>
    <w:rsid w:val="00BF7FBF"/>
    <w:rsid w:val="00C00888"/>
    <w:rsid w:val="00C01A3A"/>
    <w:rsid w:val="00C0241F"/>
    <w:rsid w:val="00C038C4"/>
    <w:rsid w:val="00C03961"/>
    <w:rsid w:val="00C03D8C"/>
    <w:rsid w:val="00C0416C"/>
    <w:rsid w:val="00C04F13"/>
    <w:rsid w:val="00C0651C"/>
    <w:rsid w:val="00C07679"/>
    <w:rsid w:val="00C07BCA"/>
    <w:rsid w:val="00C123F5"/>
    <w:rsid w:val="00C12A14"/>
    <w:rsid w:val="00C12CC9"/>
    <w:rsid w:val="00C12DB2"/>
    <w:rsid w:val="00C13CDD"/>
    <w:rsid w:val="00C1511E"/>
    <w:rsid w:val="00C15692"/>
    <w:rsid w:val="00C167CF"/>
    <w:rsid w:val="00C16A36"/>
    <w:rsid w:val="00C17513"/>
    <w:rsid w:val="00C17CB2"/>
    <w:rsid w:val="00C20E6F"/>
    <w:rsid w:val="00C21557"/>
    <w:rsid w:val="00C21665"/>
    <w:rsid w:val="00C2179F"/>
    <w:rsid w:val="00C21845"/>
    <w:rsid w:val="00C21D0A"/>
    <w:rsid w:val="00C24FE0"/>
    <w:rsid w:val="00C26253"/>
    <w:rsid w:val="00C2679E"/>
    <w:rsid w:val="00C3029A"/>
    <w:rsid w:val="00C31B73"/>
    <w:rsid w:val="00C31BC7"/>
    <w:rsid w:val="00C349FF"/>
    <w:rsid w:val="00C37170"/>
    <w:rsid w:val="00C37A8D"/>
    <w:rsid w:val="00C404B2"/>
    <w:rsid w:val="00C4104F"/>
    <w:rsid w:val="00C44E74"/>
    <w:rsid w:val="00C46236"/>
    <w:rsid w:val="00C46E9F"/>
    <w:rsid w:val="00C47009"/>
    <w:rsid w:val="00C50E4F"/>
    <w:rsid w:val="00C51580"/>
    <w:rsid w:val="00C51BD6"/>
    <w:rsid w:val="00C523CD"/>
    <w:rsid w:val="00C53748"/>
    <w:rsid w:val="00C558E2"/>
    <w:rsid w:val="00C57DF4"/>
    <w:rsid w:val="00C6213E"/>
    <w:rsid w:val="00C641DB"/>
    <w:rsid w:val="00C64E33"/>
    <w:rsid w:val="00C67768"/>
    <w:rsid w:val="00C73191"/>
    <w:rsid w:val="00C732BB"/>
    <w:rsid w:val="00C742C2"/>
    <w:rsid w:val="00C74434"/>
    <w:rsid w:val="00C74631"/>
    <w:rsid w:val="00C76C3C"/>
    <w:rsid w:val="00C77073"/>
    <w:rsid w:val="00C7755D"/>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0FED"/>
    <w:rsid w:val="00CB3670"/>
    <w:rsid w:val="00CB4B14"/>
    <w:rsid w:val="00CB4DA9"/>
    <w:rsid w:val="00CB58BB"/>
    <w:rsid w:val="00CB674D"/>
    <w:rsid w:val="00CB6F90"/>
    <w:rsid w:val="00CC025C"/>
    <w:rsid w:val="00CC0970"/>
    <w:rsid w:val="00CC0C5F"/>
    <w:rsid w:val="00CC3378"/>
    <w:rsid w:val="00CC3403"/>
    <w:rsid w:val="00CC4D42"/>
    <w:rsid w:val="00CC5649"/>
    <w:rsid w:val="00CC70C1"/>
    <w:rsid w:val="00CC7A7E"/>
    <w:rsid w:val="00CD181E"/>
    <w:rsid w:val="00CD281A"/>
    <w:rsid w:val="00CD361F"/>
    <w:rsid w:val="00CD39EB"/>
    <w:rsid w:val="00CD3CFD"/>
    <w:rsid w:val="00CD4C51"/>
    <w:rsid w:val="00CD60F3"/>
    <w:rsid w:val="00CD6489"/>
    <w:rsid w:val="00CD6C47"/>
    <w:rsid w:val="00CE000E"/>
    <w:rsid w:val="00CE130C"/>
    <w:rsid w:val="00CE3898"/>
    <w:rsid w:val="00CE3B72"/>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01A6"/>
    <w:rsid w:val="00D013C4"/>
    <w:rsid w:val="00D055D6"/>
    <w:rsid w:val="00D05B66"/>
    <w:rsid w:val="00D102D3"/>
    <w:rsid w:val="00D134C3"/>
    <w:rsid w:val="00D14494"/>
    <w:rsid w:val="00D177A7"/>
    <w:rsid w:val="00D17C41"/>
    <w:rsid w:val="00D17F9A"/>
    <w:rsid w:val="00D232CB"/>
    <w:rsid w:val="00D23FA9"/>
    <w:rsid w:val="00D24470"/>
    <w:rsid w:val="00D24F96"/>
    <w:rsid w:val="00D25045"/>
    <w:rsid w:val="00D257B1"/>
    <w:rsid w:val="00D25E3D"/>
    <w:rsid w:val="00D261AB"/>
    <w:rsid w:val="00D26759"/>
    <w:rsid w:val="00D26A95"/>
    <w:rsid w:val="00D27A11"/>
    <w:rsid w:val="00D31433"/>
    <w:rsid w:val="00D342FE"/>
    <w:rsid w:val="00D377B0"/>
    <w:rsid w:val="00D378A8"/>
    <w:rsid w:val="00D37E03"/>
    <w:rsid w:val="00D40F03"/>
    <w:rsid w:val="00D413A6"/>
    <w:rsid w:val="00D416CC"/>
    <w:rsid w:val="00D438E6"/>
    <w:rsid w:val="00D443FD"/>
    <w:rsid w:val="00D44590"/>
    <w:rsid w:val="00D445A7"/>
    <w:rsid w:val="00D45455"/>
    <w:rsid w:val="00D458E5"/>
    <w:rsid w:val="00D46A52"/>
    <w:rsid w:val="00D46A8C"/>
    <w:rsid w:val="00D46AE9"/>
    <w:rsid w:val="00D517AD"/>
    <w:rsid w:val="00D51A30"/>
    <w:rsid w:val="00D535B2"/>
    <w:rsid w:val="00D540CE"/>
    <w:rsid w:val="00D554E8"/>
    <w:rsid w:val="00D57931"/>
    <w:rsid w:val="00D61A9D"/>
    <w:rsid w:val="00D61DE4"/>
    <w:rsid w:val="00D61F72"/>
    <w:rsid w:val="00D6265F"/>
    <w:rsid w:val="00D65BD7"/>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2A90"/>
    <w:rsid w:val="00D73B85"/>
    <w:rsid w:val="00D73FAF"/>
    <w:rsid w:val="00D742CC"/>
    <w:rsid w:val="00D808AF"/>
    <w:rsid w:val="00D837ED"/>
    <w:rsid w:val="00D840B8"/>
    <w:rsid w:val="00D846A6"/>
    <w:rsid w:val="00D84C9F"/>
    <w:rsid w:val="00D84DA0"/>
    <w:rsid w:val="00D85F9F"/>
    <w:rsid w:val="00D868AD"/>
    <w:rsid w:val="00D87CDE"/>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A4A"/>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43B0"/>
    <w:rsid w:val="00DF52C8"/>
    <w:rsid w:val="00E00520"/>
    <w:rsid w:val="00E02342"/>
    <w:rsid w:val="00E0240B"/>
    <w:rsid w:val="00E02485"/>
    <w:rsid w:val="00E048FB"/>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2738"/>
    <w:rsid w:val="00E7312A"/>
    <w:rsid w:val="00E73BB2"/>
    <w:rsid w:val="00E752B4"/>
    <w:rsid w:val="00E767E4"/>
    <w:rsid w:val="00E7766C"/>
    <w:rsid w:val="00E80014"/>
    <w:rsid w:val="00E80285"/>
    <w:rsid w:val="00E81C33"/>
    <w:rsid w:val="00E81D32"/>
    <w:rsid w:val="00E82C9F"/>
    <w:rsid w:val="00E849DB"/>
    <w:rsid w:val="00E84E58"/>
    <w:rsid w:val="00E85411"/>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6F26"/>
    <w:rsid w:val="00EA7D2E"/>
    <w:rsid w:val="00EB0B7F"/>
    <w:rsid w:val="00EB0D45"/>
    <w:rsid w:val="00EB0DD6"/>
    <w:rsid w:val="00EB1180"/>
    <w:rsid w:val="00EB18D3"/>
    <w:rsid w:val="00EB1F89"/>
    <w:rsid w:val="00EB22B0"/>
    <w:rsid w:val="00EB7C8A"/>
    <w:rsid w:val="00EC0AB6"/>
    <w:rsid w:val="00EC290C"/>
    <w:rsid w:val="00EC4171"/>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429"/>
    <w:rsid w:val="00EE4F05"/>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17BF3"/>
    <w:rsid w:val="00F203BE"/>
    <w:rsid w:val="00F20BB9"/>
    <w:rsid w:val="00F2120A"/>
    <w:rsid w:val="00F21D1A"/>
    <w:rsid w:val="00F22690"/>
    <w:rsid w:val="00F22A2A"/>
    <w:rsid w:val="00F2369C"/>
    <w:rsid w:val="00F249E5"/>
    <w:rsid w:val="00F25C60"/>
    <w:rsid w:val="00F268BC"/>
    <w:rsid w:val="00F269EC"/>
    <w:rsid w:val="00F26EF0"/>
    <w:rsid w:val="00F272C5"/>
    <w:rsid w:val="00F3120F"/>
    <w:rsid w:val="00F318CE"/>
    <w:rsid w:val="00F333D1"/>
    <w:rsid w:val="00F33DCA"/>
    <w:rsid w:val="00F363BB"/>
    <w:rsid w:val="00F36D3C"/>
    <w:rsid w:val="00F36DE5"/>
    <w:rsid w:val="00F37E5F"/>
    <w:rsid w:val="00F37FB4"/>
    <w:rsid w:val="00F40AC7"/>
    <w:rsid w:val="00F419DD"/>
    <w:rsid w:val="00F41C59"/>
    <w:rsid w:val="00F439B3"/>
    <w:rsid w:val="00F442B8"/>
    <w:rsid w:val="00F44B53"/>
    <w:rsid w:val="00F45089"/>
    <w:rsid w:val="00F45562"/>
    <w:rsid w:val="00F4586F"/>
    <w:rsid w:val="00F45A20"/>
    <w:rsid w:val="00F468F6"/>
    <w:rsid w:val="00F510A1"/>
    <w:rsid w:val="00F51B5D"/>
    <w:rsid w:val="00F5597E"/>
    <w:rsid w:val="00F577D9"/>
    <w:rsid w:val="00F63030"/>
    <w:rsid w:val="00F637E7"/>
    <w:rsid w:val="00F655E7"/>
    <w:rsid w:val="00F65F5C"/>
    <w:rsid w:val="00F66D4E"/>
    <w:rsid w:val="00F72BA7"/>
    <w:rsid w:val="00F74009"/>
    <w:rsid w:val="00F75EBC"/>
    <w:rsid w:val="00F7601A"/>
    <w:rsid w:val="00F77349"/>
    <w:rsid w:val="00F836C9"/>
    <w:rsid w:val="00F8406D"/>
    <w:rsid w:val="00F84BE1"/>
    <w:rsid w:val="00F8602A"/>
    <w:rsid w:val="00F86EFA"/>
    <w:rsid w:val="00F87518"/>
    <w:rsid w:val="00F90E28"/>
    <w:rsid w:val="00F9217F"/>
    <w:rsid w:val="00F93151"/>
    <w:rsid w:val="00F9583F"/>
    <w:rsid w:val="00F96398"/>
    <w:rsid w:val="00F97D7E"/>
    <w:rsid w:val="00FA0A00"/>
    <w:rsid w:val="00FA0E2C"/>
    <w:rsid w:val="00FA3552"/>
    <w:rsid w:val="00FA3BE0"/>
    <w:rsid w:val="00FA6815"/>
    <w:rsid w:val="00FB009B"/>
    <w:rsid w:val="00FB018F"/>
    <w:rsid w:val="00FB034D"/>
    <w:rsid w:val="00FB0F1A"/>
    <w:rsid w:val="00FB1664"/>
    <w:rsid w:val="00FB2723"/>
    <w:rsid w:val="00FB2945"/>
    <w:rsid w:val="00FB53EA"/>
    <w:rsid w:val="00FB5A57"/>
    <w:rsid w:val="00FB62FE"/>
    <w:rsid w:val="00FB68C0"/>
    <w:rsid w:val="00FB7821"/>
    <w:rsid w:val="00FC1EAF"/>
    <w:rsid w:val="00FC2B60"/>
    <w:rsid w:val="00FC35F4"/>
    <w:rsid w:val="00FC4939"/>
    <w:rsid w:val="00FC680C"/>
    <w:rsid w:val="00FC69A5"/>
    <w:rsid w:val="00FC7806"/>
    <w:rsid w:val="00FD0841"/>
    <w:rsid w:val="00FD1168"/>
    <w:rsid w:val="00FD1653"/>
    <w:rsid w:val="00FD171A"/>
    <w:rsid w:val="00FD200C"/>
    <w:rsid w:val="00FD3587"/>
    <w:rsid w:val="00FD3C38"/>
    <w:rsid w:val="00FD6E7A"/>
    <w:rsid w:val="00FD7DE8"/>
    <w:rsid w:val="00FE0C1A"/>
    <w:rsid w:val="00FE1096"/>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1365B341"/>
  <w15:docId w15:val="{88B5DCD8-9FA1-480A-8139-A279E14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 w:type="character" w:styleId="UnresolvedMention">
    <w:name w:val="Unresolved Mention"/>
    <w:basedOn w:val="DefaultParagraphFont"/>
    <w:uiPriority w:val="99"/>
    <w:semiHidden/>
    <w:unhideWhenUsed/>
    <w:rsid w:val="004F0910"/>
    <w:rPr>
      <w:color w:val="605E5C"/>
      <w:shd w:val="clear" w:color="auto" w:fill="E1DFDD"/>
    </w:rPr>
  </w:style>
  <w:style w:type="paragraph" w:customStyle="1" w:styleId="yiv2006850859msonormal">
    <w:name w:val="yiv2006850859msonormal"/>
    <w:basedOn w:val="Normal"/>
    <w:rsid w:val="00B7650F"/>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86466187">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74737049">
      <w:bodyDiv w:val="1"/>
      <w:marLeft w:val="0"/>
      <w:marRight w:val="0"/>
      <w:marTop w:val="0"/>
      <w:marBottom w:val="0"/>
      <w:divBdr>
        <w:top w:val="none" w:sz="0" w:space="0" w:color="auto"/>
        <w:left w:val="none" w:sz="0" w:space="0" w:color="auto"/>
        <w:bottom w:val="none" w:sz="0" w:space="0" w:color="auto"/>
        <w:right w:val="none" w:sz="0" w:space="0" w:color="auto"/>
      </w:divBdr>
      <w:divsChild>
        <w:div w:id="49037197">
          <w:marLeft w:val="0"/>
          <w:marRight w:val="0"/>
          <w:marTop w:val="0"/>
          <w:marBottom w:val="0"/>
          <w:divBdr>
            <w:top w:val="none" w:sz="0" w:space="0" w:color="auto"/>
            <w:left w:val="none" w:sz="0" w:space="0" w:color="auto"/>
            <w:bottom w:val="none" w:sz="0" w:space="0" w:color="auto"/>
            <w:right w:val="none" w:sz="0" w:space="0" w:color="auto"/>
          </w:divBdr>
        </w:div>
        <w:div w:id="508183116">
          <w:marLeft w:val="0"/>
          <w:marRight w:val="0"/>
          <w:marTop w:val="0"/>
          <w:marBottom w:val="0"/>
          <w:divBdr>
            <w:top w:val="none" w:sz="0" w:space="0" w:color="auto"/>
            <w:left w:val="none" w:sz="0" w:space="0" w:color="auto"/>
            <w:bottom w:val="none" w:sz="0" w:space="0" w:color="auto"/>
            <w:right w:val="none" w:sz="0" w:space="0" w:color="auto"/>
          </w:divBdr>
        </w:div>
        <w:div w:id="116610775">
          <w:marLeft w:val="0"/>
          <w:marRight w:val="0"/>
          <w:marTop w:val="0"/>
          <w:marBottom w:val="0"/>
          <w:divBdr>
            <w:top w:val="none" w:sz="0" w:space="0" w:color="auto"/>
            <w:left w:val="none" w:sz="0" w:space="0" w:color="auto"/>
            <w:bottom w:val="none" w:sz="0" w:space="0" w:color="auto"/>
            <w:right w:val="none" w:sz="0" w:space="0" w:color="auto"/>
          </w:divBdr>
        </w:div>
      </w:divsChild>
    </w:div>
    <w:div w:id="186333130">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485978279">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09384331">
      <w:bodyDiv w:val="1"/>
      <w:marLeft w:val="0"/>
      <w:marRight w:val="0"/>
      <w:marTop w:val="0"/>
      <w:marBottom w:val="0"/>
      <w:divBdr>
        <w:top w:val="none" w:sz="0" w:space="0" w:color="auto"/>
        <w:left w:val="none" w:sz="0" w:space="0" w:color="auto"/>
        <w:bottom w:val="none" w:sz="0" w:space="0" w:color="auto"/>
        <w:right w:val="none" w:sz="0" w:space="0" w:color="auto"/>
      </w:divBdr>
    </w:div>
    <w:div w:id="768352772">
      <w:bodyDiv w:val="1"/>
      <w:marLeft w:val="0"/>
      <w:marRight w:val="0"/>
      <w:marTop w:val="0"/>
      <w:marBottom w:val="0"/>
      <w:divBdr>
        <w:top w:val="none" w:sz="0" w:space="0" w:color="auto"/>
        <w:left w:val="none" w:sz="0" w:space="0" w:color="auto"/>
        <w:bottom w:val="none" w:sz="0" w:space="0" w:color="auto"/>
        <w:right w:val="none" w:sz="0" w:space="0" w:color="auto"/>
      </w:divBdr>
      <w:divsChild>
        <w:div w:id="2045714566">
          <w:marLeft w:val="0"/>
          <w:marRight w:val="0"/>
          <w:marTop w:val="0"/>
          <w:marBottom w:val="0"/>
          <w:divBdr>
            <w:top w:val="none" w:sz="0" w:space="0" w:color="auto"/>
            <w:left w:val="none" w:sz="0" w:space="0" w:color="auto"/>
            <w:bottom w:val="none" w:sz="0" w:space="0" w:color="auto"/>
            <w:right w:val="none" w:sz="0" w:space="0" w:color="auto"/>
          </w:divBdr>
        </w:div>
        <w:div w:id="1281378991">
          <w:marLeft w:val="0"/>
          <w:marRight w:val="0"/>
          <w:marTop w:val="0"/>
          <w:marBottom w:val="0"/>
          <w:divBdr>
            <w:top w:val="none" w:sz="0" w:space="0" w:color="auto"/>
            <w:left w:val="none" w:sz="0" w:space="0" w:color="auto"/>
            <w:bottom w:val="none" w:sz="0" w:space="0" w:color="auto"/>
            <w:right w:val="none" w:sz="0" w:space="0" w:color="auto"/>
          </w:divBdr>
        </w:div>
        <w:div w:id="948051804">
          <w:marLeft w:val="0"/>
          <w:marRight w:val="0"/>
          <w:marTop w:val="0"/>
          <w:marBottom w:val="0"/>
          <w:divBdr>
            <w:top w:val="none" w:sz="0" w:space="0" w:color="auto"/>
            <w:left w:val="none" w:sz="0" w:space="0" w:color="auto"/>
            <w:bottom w:val="none" w:sz="0" w:space="0" w:color="auto"/>
            <w:right w:val="none" w:sz="0" w:space="0" w:color="auto"/>
          </w:divBdr>
        </w:div>
        <w:div w:id="806968348">
          <w:marLeft w:val="0"/>
          <w:marRight w:val="0"/>
          <w:marTop w:val="0"/>
          <w:marBottom w:val="0"/>
          <w:divBdr>
            <w:top w:val="none" w:sz="0" w:space="0" w:color="auto"/>
            <w:left w:val="none" w:sz="0" w:space="0" w:color="auto"/>
            <w:bottom w:val="none" w:sz="0" w:space="0" w:color="auto"/>
            <w:right w:val="none" w:sz="0" w:space="0" w:color="auto"/>
          </w:divBdr>
        </w:div>
        <w:div w:id="1157188793">
          <w:marLeft w:val="0"/>
          <w:marRight w:val="0"/>
          <w:marTop w:val="0"/>
          <w:marBottom w:val="0"/>
          <w:divBdr>
            <w:top w:val="none" w:sz="0" w:space="0" w:color="auto"/>
            <w:left w:val="none" w:sz="0" w:space="0" w:color="auto"/>
            <w:bottom w:val="none" w:sz="0" w:space="0" w:color="auto"/>
            <w:right w:val="none" w:sz="0" w:space="0" w:color="auto"/>
          </w:divBdr>
        </w:div>
        <w:div w:id="1905674788">
          <w:marLeft w:val="0"/>
          <w:marRight w:val="0"/>
          <w:marTop w:val="0"/>
          <w:marBottom w:val="0"/>
          <w:divBdr>
            <w:top w:val="none" w:sz="0" w:space="0" w:color="auto"/>
            <w:left w:val="none" w:sz="0" w:space="0" w:color="auto"/>
            <w:bottom w:val="none" w:sz="0" w:space="0" w:color="auto"/>
            <w:right w:val="none" w:sz="0" w:space="0" w:color="auto"/>
          </w:divBdr>
        </w:div>
        <w:div w:id="1641761199">
          <w:marLeft w:val="0"/>
          <w:marRight w:val="0"/>
          <w:marTop w:val="0"/>
          <w:marBottom w:val="0"/>
          <w:divBdr>
            <w:top w:val="none" w:sz="0" w:space="0" w:color="auto"/>
            <w:left w:val="none" w:sz="0" w:space="0" w:color="auto"/>
            <w:bottom w:val="none" w:sz="0" w:space="0" w:color="auto"/>
            <w:right w:val="none" w:sz="0" w:space="0" w:color="auto"/>
          </w:divBdr>
        </w:div>
        <w:div w:id="1818574005">
          <w:marLeft w:val="0"/>
          <w:marRight w:val="0"/>
          <w:marTop w:val="0"/>
          <w:marBottom w:val="0"/>
          <w:divBdr>
            <w:top w:val="none" w:sz="0" w:space="0" w:color="auto"/>
            <w:left w:val="none" w:sz="0" w:space="0" w:color="auto"/>
            <w:bottom w:val="none" w:sz="0" w:space="0" w:color="auto"/>
            <w:right w:val="none" w:sz="0" w:space="0" w:color="auto"/>
          </w:divBdr>
        </w:div>
      </w:divsChild>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881013860">
      <w:bodyDiv w:val="1"/>
      <w:marLeft w:val="0"/>
      <w:marRight w:val="0"/>
      <w:marTop w:val="0"/>
      <w:marBottom w:val="0"/>
      <w:divBdr>
        <w:top w:val="none" w:sz="0" w:space="0" w:color="auto"/>
        <w:left w:val="none" w:sz="0" w:space="0" w:color="auto"/>
        <w:bottom w:val="none" w:sz="0" w:space="0" w:color="auto"/>
        <w:right w:val="none" w:sz="0" w:space="0" w:color="auto"/>
      </w:divBdr>
      <w:divsChild>
        <w:div w:id="1386678138">
          <w:marLeft w:val="0"/>
          <w:marRight w:val="0"/>
          <w:marTop w:val="0"/>
          <w:marBottom w:val="0"/>
          <w:divBdr>
            <w:top w:val="none" w:sz="0" w:space="0" w:color="auto"/>
            <w:left w:val="none" w:sz="0" w:space="0" w:color="auto"/>
            <w:bottom w:val="none" w:sz="0" w:space="0" w:color="auto"/>
            <w:right w:val="none" w:sz="0" w:space="0" w:color="auto"/>
          </w:divBdr>
        </w:div>
        <w:div w:id="1413234193">
          <w:marLeft w:val="0"/>
          <w:marRight w:val="0"/>
          <w:marTop w:val="0"/>
          <w:marBottom w:val="0"/>
          <w:divBdr>
            <w:top w:val="none" w:sz="0" w:space="0" w:color="auto"/>
            <w:left w:val="none" w:sz="0" w:space="0" w:color="auto"/>
            <w:bottom w:val="none" w:sz="0" w:space="0" w:color="auto"/>
            <w:right w:val="none" w:sz="0" w:space="0" w:color="auto"/>
          </w:divBdr>
        </w:div>
        <w:div w:id="1002005434">
          <w:marLeft w:val="0"/>
          <w:marRight w:val="0"/>
          <w:marTop w:val="0"/>
          <w:marBottom w:val="0"/>
          <w:divBdr>
            <w:top w:val="none" w:sz="0" w:space="0" w:color="auto"/>
            <w:left w:val="none" w:sz="0" w:space="0" w:color="auto"/>
            <w:bottom w:val="none" w:sz="0" w:space="0" w:color="auto"/>
            <w:right w:val="none" w:sz="0" w:space="0" w:color="auto"/>
          </w:divBdr>
        </w:div>
      </w:divsChild>
    </w:div>
    <w:div w:id="893351590">
      <w:bodyDiv w:val="1"/>
      <w:marLeft w:val="0"/>
      <w:marRight w:val="0"/>
      <w:marTop w:val="0"/>
      <w:marBottom w:val="0"/>
      <w:divBdr>
        <w:top w:val="none" w:sz="0" w:space="0" w:color="auto"/>
        <w:left w:val="none" w:sz="0" w:space="0" w:color="auto"/>
        <w:bottom w:val="none" w:sz="0" w:space="0" w:color="auto"/>
        <w:right w:val="none" w:sz="0" w:space="0" w:color="auto"/>
      </w:divBdr>
      <w:divsChild>
        <w:div w:id="786003007">
          <w:marLeft w:val="547"/>
          <w:marRight w:val="0"/>
          <w:marTop w:val="0"/>
          <w:marBottom w:val="0"/>
          <w:divBdr>
            <w:top w:val="none" w:sz="0" w:space="0" w:color="auto"/>
            <w:left w:val="none" w:sz="0" w:space="0" w:color="auto"/>
            <w:bottom w:val="none" w:sz="0" w:space="0" w:color="auto"/>
            <w:right w:val="none" w:sz="0" w:space="0" w:color="auto"/>
          </w:divBdr>
        </w:div>
      </w:divsChild>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089811752">
      <w:bodyDiv w:val="1"/>
      <w:marLeft w:val="0"/>
      <w:marRight w:val="0"/>
      <w:marTop w:val="0"/>
      <w:marBottom w:val="0"/>
      <w:divBdr>
        <w:top w:val="none" w:sz="0" w:space="0" w:color="auto"/>
        <w:left w:val="none" w:sz="0" w:space="0" w:color="auto"/>
        <w:bottom w:val="none" w:sz="0" w:space="0" w:color="auto"/>
        <w:right w:val="none" w:sz="0" w:space="0" w:color="auto"/>
      </w:divBdr>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410300787">
      <w:bodyDiv w:val="1"/>
      <w:marLeft w:val="0"/>
      <w:marRight w:val="0"/>
      <w:marTop w:val="0"/>
      <w:marBottom w:val="0"/>
      <w:divBdr>
        <w:top w:val="none" w:sz="0" w:space="0" w:color="auto"/>
        <w:left w:val="none" w:sz="0" w:space="0" w:color="auto"/>
        <w:bottom w:val="none" w:sz="0" w:space="0" w:color="auto"/>
        <w:right w:val="none" w:sz="0" w:space="0" w:color="auto"/>
      </w:divBdr>
    </w:div>
    <w:div w:id="1558131354">
      <w:bodyDiv w:val="1"/>
      <w:marLeft w:val="0"/>
      <w:marRight w:val="0"/>
      <w:marTop w:val="0"/>
      <w:marBottom w:val="0"/>
      <w:divBdr>
        <w:top w:val="none" w:sz="0" w:space="0" w:color="auto"/>
        <w:left w:val="none" w:sz="0" w:space="0" w:color="auto"/>
        <w:bottom w:val="none" w:sz="0" w:space="0" w:color="auto"/>
        <w:right w:val="none" w:sz="0" w:space="0" w:color="auto"/>
      </w:divBdr>
      <w:divsChild>
        <w:div w:id="1591812331">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259140907">
              <w:marLeft w:val="0"/>
              <w:marRight w:val="0"/>
              <w:marTop w:val="0"/>
              <w:marBottom w:val="0"/>
              <w:divBdr>
                <w:top w:val="none" w:sz="0" w:space="0" w:color="auto"/>
                <w:left w:val="none" w:sz="0" w:space="0" w:color="auto"/>
                <w:bottom w:val="none" w:sz="0" w:space="0" w:color="auto"/>
                <w:right w:val="none" w:sz="0" w:space="0" w:color="auto"/>
              </w:divBdr>
              <w:divsChild>
                <w:div w:id="739255173">
                  <w:marLeft w:val="0"/>
                  <w:marRight w:val="0"/>
                  <w:marTop w:val="0"/>
                  <w:marBottom w:val="0"/>
                  <w:divBdr>
                    <w:top w:val="none" w:sz="0" w:space="0" w:color="auto"/>
                    <w:left w:val="none" w:sz="0" w:space="0" w:color="auto"/>
                    <w:bottom w:val="none" w:sz="0" w:space="0" w:color="auto"/>
                    <w:right w:val="none" w:sz="0" w:space="0" w:color="auto"/>
                  </w:divBdr>
                </w:div>
                <w:div w:id="1096363960">
                  <w:marLeft w:val="0"/>
                  <w:marRight w:val="0"/>
                  <w:marTop w:val="0"/>
                  <w:marBottom w:val="0"/>
                  <w:divBdr>
                    <w:top w:val="none" w:sz="0" w:space="0" w:color="auto"/>
                    <w:left w:val="none" w:sz="0" w:space="0" w:color="auto"/>
                    <w:bottom w:val="none" w:sz="0" w:space="0" w:color="auto"/>
                    <w:right w:val="none" w:sz="0" w:space="0" w:color="auto"/>
                  </w:divBdr>
                </w:div>
                <w:div w:id="1258098146">
                  <w:marLeft w:val="0"/>
                  <w:marRight w:val="0"/>
                  <w:marTop w:val="0"/>
                  <w:marBottom w:val="0"/>
                  <w:divBdr>
                    <w:top w:val="none" w:sz="0" w:space="0" w:color="auto"/>
                    <w:left w:val="none" w:sz="0" w:space="0" w:color="auto"/>
                    <w:bottom w:val="none" w:sz="0" w:space="0" w:color="auto"/>
                    <w:right w:val="none" w:sz="0" w:space="0" w:color="auto"/>
                  </w:divBdr>
                </w:div>
                <w:div w:id="8509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592742225">
      <w:bodyDiv w:val="1"/>
      <w:marLeft w:val="0"/>
      <w:marRight w:val="0"/>
      <w:marTop w:val="0"/>
      <w:marBottom w:val="0"/>
      <w:divBdr>
        <w:top w:val="none" w:sz="0" w:space="0" w:color="auto"/>
        <w:left w:val="none" w:sz="0" w:space="0" w:color="auto"/>
        <w:bottom w:val="none" w:sz="0" w:space="0" w:color="auto"/>
        <w:right w:val="none" w:sz="0" w:space="0" w:color="auto"/>
      </w:divBdr>
      <w:divsChild>
        <w:div w:id="1453085802">
          <w:marLeft w:val="446"/>
          <w:marRight w:val="0"/>
          <w:marTop w:val="0"/>
          <w:marBottom w:val="0"/>
          <w:divBdr>
            <w:top w:val="none" w:sz="0" w:space="0" w:color="auto"/>
            <w:left w:val="none" w:sz="0" w:space="0" w:color="auto"/>
            <w:bottom w:val="none" w:sz="0" w:space="0" w:color="auto"/>
            <w:right w:val="none" w:sz="0" w:space="0" w:color="auto"/>
          </w:divBdr>
        </w:div>
        <w:div w:id="409617168">
          <w:marLeft w:val="1166"/>
          <w:marRight w:val="0"/>
          <w:marTop w:val="0"/>
          <w:marBottom w:val="0"/>
          <w:divBdr>
            <w:top w:val="none" w:sz="0" w:space="0" w:color="auto"/>
            <w:left w:val="none" w:sz="0" w:space="0" w:color="auto"/>
            <w:bottom w:val="none" w:sz="0" w:space="0" w:color="auto"/>
            <w:right w:val="none" w:sz="0" w:space="0" w:color="auto"/>
          </w:divBdr>
        </w:div>
      </w:divsChild>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 w:id="2137092396">
      <w:bodyDiv w:val="1"/>
      <w:marLeft w:val="0"/>
      <w:marRight w:val="0"/>
      <w:marTop w:val="0"/>
      <w:marBottom w:val="0"/>
      <w:divBdr>
        <w:top w:val="none" w:sz="0" w:space="0" w:color="auto"/>
        <w:left w:val="none" w:sz="0" w:space="0" w:color="auto"/>
        <w:bottom w:val="none" w:sz="0" w:space="0" w:color="auto"/>
        <w:right w:val="none" w:sz="0" w:space="0" w:color="auto"/>
      </w:divBdr>
    </w:div>
    <w:div w:id="21420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22/dcn/19/22-19-0025-00-0000-802-22-may-interim-working-group-meeting-minutes.docx" TargetMode="External"/><Relationship Id="rId26" Type="http://schemas.openxmlformats.org/officeDocument/2006/relationships/hyperlink" Target="mailto:harrybims%40me.com" TargetMode="External"/><Relationship Id="rId39" Type="http://schemas.openxmlformats.org/officeDocument/2006/relationships/hyperlink" Target="mailto:oliver.holland%40ieee.org" TargetMode="External"/><Relationship Id="rId21" Type="http://schemas.openxmlformats.org/officeDocument/2006/relationships/hyperlink" Target="https://mentor.ieee.org/802.22/dcn/19/22-19-0023-00-0000-p802-22-revision-par.pdf" TargetMode="External"/><Relationship Id="rId34" Type="http://schemas.openxmlformats.org/officeDocument/2006/relationships/hyperlink" Target="mailto:tim.godfrey%40ieee.org" TargetMode="External"/><Relationship Id="rId42" Type="http://schemas.openxmlformats.org/officeDocument/2006/relationships/hyperlink" Target="https://imat.ieee.org/802.22/breakout-attendance?p=2773900005&amp;t=1501400001" TargetMode="External"/><Relationship Id="rId47" Type="http://schemas.openxmlformats.org/officeDocument/2006/relationships/hyperlink" Target="https://imat.ieee.org/802.22/breakout-attendance?p=2876200005&amp;t=2414400001" TargetMode="External"/><Relationship Id="rId50" Type="http://schemas.openxmlformats.org/officeDocument/2006/relationships/hyperlink" Target="https://imat.ieee.org/802.22/breakout-attendance?p=2773900005&amp;t=611300001" TargetMode="External"/><Relationship Id="rId55" Type="http://schemas.openxmlformats.org/officeDocument/2006/relationships/hyperlink" Target="https://imat.ieee.org/802.22/breakout-attendance?p=2876200005&amp;t=9106500001" TargetMode="External"/><Relationship Id="rId63" Type="http://schemas.openxmlformats.org/officeDocument/2006/relationships/hyperlink" Target="mailto:constance.weise%40gmail.co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tcom@ieee.org" TargetMode="External"/><Relationship Id="rId29" Type="http://schemas.openxmlformats.org/officeDocument/2006/relationships/hyperlink" Target="https://imat.ieee.org/802.22/breakout-attendance?p=2876200005&amp;t=22669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hyperlink" Target="mailto:alansari.almashagbah%40trc.gov.jo" TargetMode="External"/><Relationship Id="rId32" Type="http://schemas.openxmlformats.org/officeDocument/2006/relationships/hyperlink" Target="mailto:ramy.afathy%40yahoo.com" TargetMode="External"/><Relationship Id="rId37" Type="http://schemas.openxmlformats.org/officeDocument/2006/relationships/hyperlink" Target="https://imat.ieee.org/802.22/breakout-attendance?p=2390200005&amp;t=8726600001" TargetMode="External"/><Relationship Id="rId40" Type="http://schemas.openxmlformats.org/officeDocument/2006/relationships/hyperlink" Target="https://imat.ieee.org/802.22/breakout-attendance?p=2390200005&amp;t=1501400001" TargetMode="External"/><Relationship Id="rId45" Type="http://schemas.openxmlformats.org/officeDocument/2006/relationships/hyperlink" Target="mailto:henry%40etri.re.kr" TargetMode="External"/><Relationship Id="rId53" Type="http://schemas.openxmlformats.org/officeDocument/2006/relationships/hyperlink" Target="mailto:g.miele%40unicas.it" TargetMode="External"/><Relationship Id="rId58" Type="http://schemas.openxmlformats.org/officeDocument/2006/relationships/hyperlink" Target="https://imat.ieee.org/802.22/breakout-attendance?p=2775300005&amp;t=37510000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hyperlink" Target="https://imat.ieee.org/802.22/attendance-summary?o=0d&amp;b=2458318%2079199&amp;d=2458684%2079199" TargetMode="External"/><Relationship Id="rId28" Type="http://schemas.openxmlformats.org/officeDocument/2006/relationships/hyperlink" Target="https://imat.ieee.org/802.22/breakout-attendance?p=2773900005&amp;t=2266900001" TargetMode="External"/><Relationship Id="rId36" Type="http://schemas.openxmlformats.org/officeDocument/2006/relationships/hyperlink" Target="mailto:roger.hislop%40is.co.za" TargetMode="External"/><Relationship Id="rId49" Type="http://schemas.openxmlformats.org/officeDocument/2006/relationships/hyperlink" Target="https://imat.ieee.org/802.22/breakout-attendance?p=2775300005&amp;t=611300001" TargetMode="External"/><Relationship Id="rId57" Type="http://schemas.openxmlformats.org/officeDocument/2006/relationships/hyperlink" Target="https://imat.ieee.org/802.22/breakout-attendance?p=2390200005&amp;t=375100001" TargetMode="External"/><Relationship Id="rId61" Type="http://schemas.openxmlformats.org/officeDocument/2006/relationships/hyperlink" Target="mailto:p.nikolich%40ieee.org" TargetMode="External"/><Relationship Id="rId10" Type="http://schemas.openxmlformats.org/officeDocument/2006/relationships/hyperlink" Target="mailto:oliver.holland@kcl.ac.uk" TargetMode="External"/><Relationship Id="rId19" Type="http://schemas.openxmlformats.org/officeDocument/2006/relationships/hyperlink" Target="https://mentor.ieee.org/802.22/dcn/19/22-19-0025-00-0000-802-22-may-interim-working-group-meeting-minutes.docx" TargetMode="External"/><Relationship Id="rId31" Type="http://schemas.openxmlformats.org/officeDocument/2006/relationships/hyperlink" Target="https://imat.ieee.org/802.22/breakout-attendance?p=2775300005&amp;t=10084600001" TargetMode="External"/><Relationship Id="rId44" Type="http://schemas.openxmlformats.org/officeDocument/2006/relationships/hyperlink" Target="https://imat.ieee.org/802.22/breakout-attendance?p=2775300005&amp;t=2600600001" TargetMode="External"/><Relationship Id="rId52" Type="http://schemas.openxmlformats.org/officeDocument/2006/relationships/hyperlink" Target="https://imat.ieee.org/802.22/breakout-attendance?p=2775300005&amp;t=10128200001" TargetMode="External"/><Relationship Id="rId60" Type="http://schemas.openxmlformats.org/officeDocument/2006/relationships/hyperlink" Target="https://imat.ieee.org/802.22/breakout-attendance?p=2876200005&amp;t=375100001" TargetMode="External"/><Relationship Id="rId65" Type="http://schemas.openxmlformats.org/officeDocument/2006/relationships/hyperlink" Target="https://mentor.ieee.org/802.22/documents" TargetMode="External"/><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imat.ieee.org/802.22/attendance-summary?o=5a&amp;b=2458318%2079199&amp;d=2458684%2079199" TargetMode="External"/><Relationship Id="rId27" Type="http://schemas.openxmlformats.org/officeDocument/2006/relationships/hyperlink" Target="https://imat.ieee.org/802.22/breakout-attendance?p=2775300005&amp;t=2266900001" TargetMode="External"/><Relationship Id="rId30" Type="http://schemas.openxmlformats.org/officeDocument/2006/relationships/hyperlink" Target="mailto:jeff.evans%40gtri.gatech.edu" TargetMode="External"/><Relationship Id="rId35" Type="http://schemas.openxmlformats.org/officeDocument/2006/relationships/hyperlink" Target="https://imat.ieee.org/802.22/breakout-attendance?p=2775300005&amp;t=5482700001" TargetMode="External"/><Relationship Id="rId43" Type="http://schemas.openxmlformats.org/officeDocument/2006/relationships/hyperlink" Target="mailto:shwang%40etri.re.kr" TargetMode="External"/><Relationship Id="rId48" Type="http://schemas.openxmlformats.org/officeDocument/2006/relationships/hyperlink" Target="mailto:mjlynch%40mjlallc.com" TargetMode="External"/><Relationship Id="rId56" Type="http://schemas.openxmlformats.org/officeDocument/2006/relationships/hyperlink" Target="mailto:apurva_mody%40yahoo.com" TargetMode="External"/><Relationship Id="rId64" Type="http://schemas.openxmlformats.org/officeDocument/2006/relationships/hyperlink" Target="https://imat.ieee.org/802.22/breakout-attendance?p=2775300005&amp;t=9542200001" TargetMode="External"/><Relationship Id="rId69" Type="http://schemas.openxmlformats.org/officeDocument/2006/relationships/theme" Target="theme/theme1.xml"/><Relationship Id="rId8" Type="http://schemas.openxmlformats.org/officeDocument/2006/relationships/hyperlink" Target="mailto:apurva.mody@baesystesms.com" TargetMode="External"/><Relationship Id="rId51" Type="http://schemas.openxmlformats.org/officeDocument/2006/relationships/hyperlink" Target="mailto:erick.massawe%40tbs.go.tz" TargetMode="External"/><Relationship Id="rId3" Type="http://schemas.openxmlformats.org/officeDocument/2006/relationships/styles" Target="styles.xml"/><Relationship Id="rId12" Type="http://schemas.openxmlformats.org/officeDocument/2006/relationships/hyperlink" Target="mailto:apurva.mody@ieee.org" TargetMode="External"/><Relationship Id="rId17" Type="http://schemas.openxmlformats.org/officeDocument/2006/relationships/hyperlink" Target="https://mentor.ieee.org/802.22/dcn/19/22-19-0030-01-0000-802-22-july-plenary-working-group-agenda.xls" TargetMode="External"/><Relationship Id="rId25" Type="http://schemas.openxmlformats.org/officeDocument/2006/relationships/hyperlink" Target="https://imat.ieee.org/802.22/breakout-attendance?p=2775300005&amp;t=10144800001" TargetMode="External"/><Relationship Id="rId33" Type="http://schemas.openxmlformats.org/officeDocument/2006/relationships/hyperlink" Target="https://imat.ieee.org/802.22/breakout-attendance?p=2775300005&amp;t=7270800001" TargetMode="External"/><Relationship Id="rId38" Type="http://schemas.openxmlformats.org/officeDocument/2006/relationships/hyperlink" Target="https://imat.ieee.org/802.22/breakout-attendance?p=2876200005&amp;t=8726600001" TargetMode="External"/><Relationship Id="rId46" Type="http://schemas.openxmlformats.org/officeDocument/2006/relationships/hyperlink" Target="https://imat.ieee.org/802.22/breakout-attendance?p=2390200005&amp;t=2414400001" TargetMode="External"/><Relationship Id="rId59" Type="http://schemas.openxmlformats.org/officeDocument/2006/relationships/hyperlink" Target="https://imat.ieee.org/802.22/breakout-attendance?p=2773900005&amp;t=375100001" TargetMode="External"/><Relationship Id="rId67" Type="http://schemas.openxmlformats.org/officeDocument/2006/relationships/footer" Target="footer1.xml"/><Relationship Id="rId20" Type="http://schemas.openxmlformats.org/officeDocument/2006/relationships/hyperlink" Target="https://mentor.ieee.org/802.22/dcn/19/22-19-0017-04-0000-802-22-revision-par-new-csd-5c.docx" TargetMode="External"/><Relationship Id="rId41" Type="http://schemas.openxmlformats.org/officeDocument/2006/relationships/hyperlink" Target="https://imat.ieee.org/802.22/breakout-attendance?p=2775300005&amp;t=1501400001" TargetMode="External"/><Relationship Id="rId54" Type="http://schemas.openxmlformats.org/officeDocument/2006/relationships/hyperlink" Target="https://imat.ieee.org/802.22/breakout-attendance?p=2390200005&amp;t=9106500001" TargetMode="External"/><Relationship Id="rId62" Type="http://schemas.openxmlformats.org/officeDocument/2006/relationships/hyperlink" Target="https://imat.ieee.org/802.22/breakout-attendance?p=2773900005&amp;t=32560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23E3C-9DEE-4B46-97E3-3BE8C00D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3819</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10886</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73</cp:revision>
  <cp:lastPrinted>1901-01-02T01:10:00Z</cp:lastPrinted>
  <dcterms:created xsi:type="dcterms:W3CDTF">2019-05-13T22:13:00Z</dcterms:created>
  <dcterms:modified xsi:type="dcterms:W3CDTF">2019-07-18T17:03:00Z</dcterms:modified>
</cp:coreProperties>
</file>