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CD2A39" w:rsidP="00DE4EC8">
            <w:pPr>
              <w:pStyle w:val="covertext"/>
              <w:rPr>
                <w:rFonts w:ascii="Calibri" w:hAnsi="Calibri"/>
                <w:sz w:val="28"/>
                <w:szCs w:val="28"/>
              </w:rPr>
            </w:pPr>
            <w:r>
              <w:rPr>
                <w:rFonts w:ascii="Calibri" w:hAnsi="Calibri"/>
                <w:b/>
                <w:sz w:val="28"/>
                <w:szCs w:val="28"/>
              </w:rPr>
              <w:t>November 2</w:t>
            </w:r>
            <w:r w:rsidR="00BB3DA8">
              <w:rPr>
                <w:rFonts w:ascii="Calibri" w:hAnsi="Calibri"/>
                <w:b/>
                <w:sz w:val="28"/>
                <w:szCs w:val="28"/>
              </w:rPr>
              <w:t>015</w:t>
            </w:r>
            <w:r w:rsidR="004C0D55">
              <w:rPr>
                <w:rFonts w:ascii="Calibri" w:hAnsi="Calibri"/>
                <w:b/>
                <w:sz w:val="28"/>
                <w:szCs w:val="28"/>
              </w:rPr>
              <w:t xml:space="preserve"> </w:t>
            </w:r>
            <w:r>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CD2A39" w:rsidP="00E153D1">
            <w:pPr>
              <w:pStyle w:val="covertext"/>
              <w:rPr>
                <w:rFonts w:ascii="Calibri" w:hAnsi="Calibri"/>
                <w:szCs w:val="24"/>
              </w:rPr>
            </w:pPr>
            <w:r>
              <w:rPr>
                <w:rFonts w:ascii="Calibri" w:eastAsiaTheme="minorEastAsia" w:hAnsi="Calibri"/>
                <w:szCs w:val="24"/>
                <w:lang w:eastAsia="ja-JP"/>
              </w:rPr>
              <w:t>November</w:t>
            </w:r>
            <w:r w:rsidR="008A59F4">
              <w:rPr>
                <w:rFonts w:ascii="Calibri" w:hAnsi="Calibri"/>
                <w:szCs w:val="24"/>
              </w:rPr>
              <w:t xml:space="preserve"> </w:t>
            </w:r>
            <w:r>
              <w:rPr>
                <w:rFonts w:ascii="Calibri" w:eastAsiaTheme="minorEastAsia" w:hAnsi="Calibri" w:hint="eastAsia"/>
                <w:szCs w:val="24"/>
                <w:lang w:eastAsia="ja-JP"/>
              </w:rPr>
              <w:t>13</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B0418B"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Hyunduk Kang (ETRI)</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726B4B" w:rsidRPr="00EC3E6F">
                <w:rPr>
                  <w:rStyle w:val="af3"/>
                  <w:rFonts w:ascii="Calibri" w:hAnsi="Calibri"/>
                  <w:szCs w:val="24"/>
                </w:rPr>
                <w:t>henry@etri.re.kr</w:t>
              </w:r>
            </w:hyperlink>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CD2A39">
              <w:rPr>
                <w:rFonts w:ascii="Calibri" w:eastAsia="맑은 고딕" w:hAnsi="Calibri" w:hint="eastAsia"/>
                <w:szCs w:val="24"/>
                <w:lang w:eastAsia="ko-KR"/>
              </w:rPr>
              <w:t>November</w:t>
            </w:r>
            <w:r w:rsidR="00715A82" w:rsidRPr="00715A82">
              <w:rPr>
                <w:rFonts w:ascii="Calibri" w:hAnsi="Calibri"/>
                <w:szCs w:val="24"/>
              </w:rPr>
              <w:t xml:space="preserve"> 2015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9B5383" w:rsidRDefault="00CD2A39" w:rsidP="00283796">
      <w:pPr>
        <w:spacing w:after="0" w:line="240" w:lineRule="auto"/>
        <w:rPr>
          <w:b/>
          <w:lang w:eastAsia="ja-JP"/>
        </w:rPr>
      </w:pPr>
      <w:r w:rsidRPr="009B5383">
        <w:rPr>
          <w:b/>
          <w:lang w:eastAsia="ja-JP"/>
        </w:rPr>
        <w:lastRenderedPageBreak/>
        <w:t>Tues</w:t>
      </w:r>
      <w:r w:rsidR="004824E9" w:rsidRPr="009B5383">
        <w:rPr>
          <w:b/>
          <w:lang w:eastAsia="ja-JP"/>
        </w:rPr>
        <w:t>day</w:t>
      </w:r>
      <w:r w:rsidR="00283796" w:rsidRPr="009B5383">
        <w:rPr>
          <w:b/>
        </w:rPr>
        <w:t xml:space="preserve"> </w:t>
      </w:r>
      <w:r w:rsidRPr="009B5383">
        <w:rPr>
          <w:rFonts w:hint="eastAsia"/>
          <w:b/>
          <w:lang w:eastAsia="ja-JP"/>
        </w:rPr>
        <w:t>November</w:t>
      </w:r>
      <w:r w:rsidR="008A59F4" w:rsidRPr="009B5383">
        <w:rPr>
          <w:b/>
        </w:rPr>
        <w:t xml:space="preserve"> 1</w:t>
      </w:r>
      <w:r w:rsidRPr="009B5383">
        <w:rPr>
          <w:rFonts w:hint="eastAsia"/>
          <w:b/>
          <w:lang w:eastAsia="ja-JP"/>
        </w:rPr>
        <w:t>0</w:t>
      </w:r>
      <w:r w:rsidR="00E04ED7" w:rsidRPr="009B5383">
        <w:rPr>
          <w:b/>
        </w:rPr>
        <w:t>, 2015</w:t>
      </w:r>
      <w:r w:rsidR="00715A82" w:rsidRPr="009B5383">
        <w:rPr>
          <w:rFonts w:hint="eastAsia"/>
          <w:b/>
          <w:lang w:eastAsia="ja-JP"/>
        </w:rPr>
        <w:t xml:space="preserve"> AM1</w:t>
      </w:r>
    </w:p>
    <w:p w:rsidR="00283796" w:rsidRPr="009B5383" w:rsidRDefault="00283796" w:rsidP="00DE4EC8">
      <w:pPr>
        <w:tabs>
          <w:tab w:val="left" w:pos="3456"/>
        </w:tabs>
        <w:spacing w:after="0" w:line="240" w:lineRule="auto"/>
      </w:pPr>
    </w:p>
    <w:p w:rsidR="00DE4EC8" w:rsidRPr="009B5383" w:rsidRDefault="00DE4EC8" w:rsidP="00DE4EC8">
      <w:pPr>
        <w:tabs>
          <w:tab w:val="left" w:pos="3456"/>
        </w:tabs>
        <w:spacing w:after="0" w:line="240" w:lineRule="auto"/>
      </w:pPr>
      <w:r w:rsidRPr="009B5383">
        <w:t>Chair</w:t>
      </w:r>
      <w:r w:rsidR="000D4323" w:rsidRPr="009B5383">
        <w:rPr>
          <w:rFonts w:hint="eastAsia"/>
          <w:lang w:eastAsia="ja-JP"/>
        </w:rPr>
        <w:t xml:space="preserve"> (</w:t>
      </w:r>
      <w:r w:rsidR="00CD2A39" w:rsidRPr="009B5383">
        <w:rPr>
          <w:lang w:eastAsia="ja-JP"/>
        </w:rPr>
        <w:t>Naotaka Sato</w:t>
      </w:r>
      <w:r w:rsidR="000D4323" w:rsidRPr="009B5383">
        <w:rPr>
          <w:rFonts w:hint="eastAsia"/>
          <w:lang w:eastAsia="ja-JP"/>
        </w:rPr>
        <w:t>)</w:t>
      </w:r>
      <w:r w:rsidRPr="009B5383">
        <w:t xml:space="preserve"> call</w:t>
      </w:r>
      <w:r w:rsidR="008A59F4" w:rsidRPr="009B5383">
        <w:t>ed the meeting to order at 8:</w:t>
      </w:r>
      <w:r w:rsidR="00926522" w:rsidRPr="009B5383">
        <w:rPr>
          <w:rFonts w:hint="eastAsia"/>
          <w:lang w:eastAsia="ja-JP"/>
        </w:rPr>
        <w:t>10</w:t>
      </w:r>
      <w:r w:rsidRPr="009B5383">
        <w:t xml:space="preserve"> AM</w:t>
      </w:r>
    </w:p>
    <w:p w:rsidR="00DE4EC8" w:rsidRPr="009B5383" w:rsidRDefault="00DE4EC8" w:rsidP="00DE4EC8">
      <w:pPr>
        <w:tabs>
          <w:tab w:val="left" w:pos="3456"/>
        </w:tabs>
        <w:spacing w:after="0" w:line="240" w:lineRule="auto"/>
      </w:pPr>
    </w:p>
    <w:p w:rsidR="00EE1B87" w:rsidRPr="009B5383" w:rsidRDefault="00926522" w:rsidP="00DE4EC8">
      <w:pPr>
        <w:tabs>
          <w:tab w:val="left" w:pos="3456"/>
        </w:tabs>
        <w:spacing w:after="0" w:line="240" w:lineRule="auto"/>
        <w:rPr>
          <w:lang w:eastAsia="ja-JP"/>
        </w:rPr>
      </w:pPr>
      <w:r w:rsidRPr="009B5383">
        <w:rPr>
          <w:rFonts w:hint="eastAsia"/>
          <w:lang w:eastAsia="ja-JP"/>
        </w:rPr>
        <w:t>Chair called for secretary:</w:t>
      </w:r>
      <w:r w:rsidR="00EE1B87" w:rsidRPr="009B5383">
        <w:rPr>
          <w:rFonts w:hint="eastAsia"/>
          <w:lang w:eastAsia="ja-JP"/>
        </w:rPr>
        <w:t xml:space="preserve"> </w:t>
      </w:r>
      <w:r w:rsidR="00447357" w:rsidRPr="009B5383">
        <w:rPr>
          <w:lang w:eastAsia="ja-JP"/>
        </w:rPr>
        <w:t>Hyunduk Kang (vice chair) t</w:t>
      </w:r>
      <w:r w:rsidR="00EE1B87" w:rsidRPr="009B5383">
        <w:rPr>
          <w:rFonts w:hint="eastAsia"/>
          <w:lang w:eastAsia="ja-JP"/>
        </w:rPr>
        <w:t xml:space="preserve">ook over as </w:t>
      </w:r>
      <w:r w:rsidRPr="009B5383">
        <w:rPr>
          <w:rFonts w:hint="eastAsia"/>
          <w:lang w:eastAsia="ja-JP"/>
        </w:rPr>
        <w:t xml:space="preserve">acting </w:t>
      </w:r>
      <w:r w:rsidR="00EE1B87" w:rsidRPr="009B5383">
        <w:rPr>
          <w:rFonts w:hint="eastAsia"/>
          <w:lang w:eastAsia="ja-JP"/>
        </w:rPr>
        <w:t>secretary.</w:t>
      </w:r>
    </w:p>
    <w:p w:rsidR="00926522" w:rsidRPr="009B5383" w:rsidRDefault="00926522" w:rsidP="00DE4EC8">
      <w:pPr>
        <w:tabs>
          <w:tab w:val="left" w:pos="3456"/>
        </w:tabs>
        <w:spacing w:after="0" w:line="240" w:lineRule="auto"/>
        <w:rPr>
          <w:lang w:eastAsia="ja-JP"/>
        </w:rPr>
      </w:pPr>
    </w:p>
    <w:p w:rsidR="00E4574F" w:rsidRPr="009B5383" w:rsidRDefault="00E4574F" w:rsidP="00DE4EC8">
      <w:pPr>
        <w:tabs>
          <w:tab w:val="left" w:pos="3456"/>
        </w:tabs>
        <w:spacing w:after="0" w:line="240" w:lineRule="auto"/>
        <w:rPr>
          <w:lang w:eastAsia="ja-JP"/>
        </w:rPr>
      </w:pPr>
      <w:r w:rsidRPr="009B5383">
        <w:t>Reviewed the agenda</w:t>
      </w:r>
      <w:r w:rsidR="009804A5" w:rsidRPr="009B5383">
        <w:rPr>
          <w:rFonts w:hint="eastAsia"/>
          <w:lang w:eastAsia="ja-JP"/>
        </w:rPr>
        <w:t xml:space="preserve"> (document 802.19-15/0087r0</w:t>
      </w:r>
      <w:r w:rsidRPr="009B5383">
        <w:rPr>
          <w:rFonts w:hint="eastAsia"/>
          <w:lang w:eastAsia="ja-JP"/>
        </w:rPr>
        <w:t>)</w:t>
      </w:r>
      <w:r w:rsidRPr="009B5383">
        <w:t xml:space="preserve">, </w:t>
      </w:r>
      <w:r w:rsidR="00664880" w:rsidRPr="009B5383">
        <w:rPr>
          <w:rFonts w:hint="eastAsia"/>
          <w:lang w:eastAsia="ja-JP"/>
        </w:rPr>
        <w:t>a few</w:t>
      </w:r>
      <w:r w:rsidRPr="009B5383">
        <w:rPr>
          <w:rFonts w:hint="eastAsia"/>
          <w:lang w:eastAsia="ja-JP"/>
        </w:rPr>
        <w:t xml:space="preserve"> </w:t>
      </w:r>
      <w:r w:rsidRPr="009B5383">
        <w:t xml:space="preserve">change </w:t>
      </w:r>
      <w:r w:rsidR="0058540D" w:rsidRPr="009B5383">
        <w:rPr>
          <w:rFonts w:hint="eastAsia"/>
          <w:lang w:eastAsia="ja-JP"/>
        </w:rPr>
        <w:t xml:space="preserve">was </w:t>
      </w:r>
      <w:r w:rsidR="0058540D" w:rsidRPr="009B5383">
        <w:t>made</w:t>
      </w:r>
      <w:r w:rsidR="009804A5" w:rsidRPr="009B5383">
        <w:rPr>
          <w:rFonts w:hint="eastAsia"/>
          <w:lang w:eastAsia="ja-JP"/>
        </w:rPr>
        <w:t xml:space="preserve"> to document 802.19-15/0087r1</w:t>
      </w:r>
      <w:r w:rsidRPr="009B5383">
        <w:t>.</w:t>
      </w:r>
      <w:r w:rsidR="0058540D" w:rsidRPr="009B5383">
        <w:rPr>
          <w:rFonts w:hint="eastAsia"/>
          <w:lang w:eastAsia="ja-JP"/>
        </w:rPr>
        <w:t xml:space="preserve"> The agenda was approved by anonymous consensus</w:t>
      </w:r>
      <w:r w:rsidRPr="009B5383">
        <w:rPr>
          <w:rFonts w:hint="eastAsia"/>
          <w:lang w:eastAsia="ja-JP"/>
        </w:rPr>
        <w:t>.</w:t>
      </w:r>
    </w:p>
    <w:p w:rsidR="00E4574F" w:rsidRPr="009B5383" w:rsidRDefault="00E4574F" w:rsidP="00DE4EC8">
      <w:pPr>
        <w:tabs>
          <w:tab w:val="left" w:pos="3456"/>
        </w:tabs>
        <w:spacing w:after="0" w:line="240" w:lineRule="auto"/>
        <w:rPr>
          <w:lang w:eastAsia="ja-JP"/>
        </w:rPr>
      </w:pPr>
    </w:p>
    <w:p w:rsidR="00EE1B87" w:rsidRPr="009B5383" w:rsidRDefault="00EE1B87" w:rsidP="00EE1B87">
      <w:pPr>
        <w:tabs>
          <w:tab w:val="left" w:pos="3456"/>
        </w:tabs>
        <w:spacing w:after="0" w:line="240" w:lineRule="auto"/>
        <w:rPr>
          <w:lang w:eastAsia="ja-JP"/>
        </w:rPr>
      </w:pPr>
      <w:r w:rsidRPr="009B5383">
        <w:t>Chair reviewed the IPR policy, and no one came forward with a potentially essential patent claim.</w:t>
      </w:r>
    </w:p>
    <w:p w:rsidR="00664880" w:rsidRPr="009B5383" w:rsidRDefault="00664880" w:rsidP="00DE4EC8">
      <w:pPr>
        <w:tabs>
          <w:tab w:val="left" w:pos="3456"/>
        </w:tabs>
        <w:spacing w:after="0" w:line="240" w:lineRule="auto"/>
        <w:rPr>
          <w:lang w:eastAsia="ja-JP"/>
        </w:rPr>
      </w:pPr>
    </w:p>
    <w:p w:rsidR="00EE1B87" w:rsidRPr="009B5383" w:rsidRDefault="00EE1B87" w:rsidP="00DE4EC8">
      <w:pPr>
        <w:tabs>
          <w:tab w:val="left" w:pos="3456"/>
        </w:tabs>
        <w:spacing w:after="0" w:line="240" w:lineRule="auto"/>
        <w:rPr>
          <w:lang w:eastAsia="ja-JP"/>
        </w:rPr>
      </w:pPr>
      <w:r w:rsidRPr="009B5383">
        <w:rPr>
          <w:rFonts w:hint="eastAsia"/>
          <w:lang w:eastAsia="ja-JP"/>
        </w:rPr>
        <w:t>Chair asked the approv</w:t>
      </w:r>
      <w:r w:rsidR="00EF4BF5" w:rsidRPr="009B5383">
        <w:rPr>
          <w:rFonts w:hint="eastAsia"/>
          <w:lang w:eastAsia="ja-JP"/>
        </w:rPr>
        <w:t xml:space="preserve">al of </w:t>
      </w:r>
      <w:r w:rsidR="009804A5" w:rsidRPr="009B5383">
        <w:rPr>
          <w:lang w:eastAsia="ja-JP"/>
        </w:rPr>
        <w:t>July</w:t>
      </w:r>
      <w:r w:rsidR="009804A5" w:rsidRPr="009B5383">
        <w:rPr>
          <w:rFonts w:hint="eastAsia"/>
          <w:lang w:eastAsia="ja-JP"/>
        </w:rPr>
        <w:t xml:space="preserve"> meeting minute 19-15/0062r1</w:t>
      </w:r>
      <w:r w:rsidR="00664880" w:rsidRPr="009B5383">
        <w:rPr>
          <w:rFonts w:hint="eastAsia"/>
          <w:lang w:eastAsia="ja-JP"/>
        </w:rPr>
        <w:t>.</w:t>
      </w:r>
      <w:r w:rsidR="003339A1" w:rsidRPr="009B5383">
        <w:rPr>
          <w:rFonts w:hint="eastAsia"/>
          <w:lang w:eastAsia="ja-JP"/>
        </w:rPr>
        <w:t xml:space="preserve"> </w:t>
      </w:r>
    </w:p>
    <w:p w:rsidR="008F5094" w:rsidRPr="009B5383" w:rsidRDefault="008F5094" w:rsidP="009804A5">
      <w:pPr>
        <w:tabs>
          <w:tab w:val="left" w:pos="3456"/>
        </w:tabs>
        <w:spacing w:after="0" w:line="240" w:lineRule="auto"/>
        <w:rPr>
          <w:lang w:eastAsia="ja-JP"/>
        </w:rPr>
      </w:pPr>
    </w:p>
    <w:p w:rsidR="008F5094" w:rsidRPr="009B5383" w:rsidRDefault="008F5094" w:rsidP="009804A5">
      <w:pPr>
        <w:tabs>
          <w:tab w:val="left" w:pos="3456"/>
        </w:tabs>
        <w:spacing w:after="0" w:line="240" w:lineRule="auto"/>
        <w:rPr>
          <w:lang w:eastAsia="ja-JP"/>
        </w:rPr>
      </w:pPr>
    </w:p>
    <w:p w:rsidR="009804A5" w:rsidRPr="009B5383" w:rsidRDefault="009804A5" w:rsidP="009804A5">
      <w:pPr>
        <w:tabs>
          <w:tab w:val="left" w:pos="3456"/>
        </w:tabs>
        <w:spacing w:after="0" w:line="240" w:lineRule="auto"/>
        <w:rPr>
          <w:lang w:eastAsia="ja-JP"/>
        </w:rPr>
      </w:pPr>
      <w:r w:rsidRPr="009B5383">
        <w:rPr>
          <w:lang w:eastAsia="ja-JP"/>
        </w:rPr>
        <w:t>Motion to approve the minutes from the July 2015 CUB SG meeting, document 19-15/0062r1</w:t>
      </w:r>
    </w:p>
    <w:p w:rsidR="009804A5" w:rsidRPr="009B5383" w:rsidRDefault="009804A5" w:rsidP="009804A5">
      <w:pPr>
        <w:tabs>
          <w:tab w:val="left" w:pos="3456"/>
        </w:tabs>
        <w:spacing w:after="0" w:line="240" w:lineRule="auto"/>
        <w:rPr>
          <w:lang w:eastAsia="ja-JP"/>
        </w:rPr>
      </w:pPr>
      <w:r w:rsidRPr="009B5383">
        <w:rPr>
          <w:lang w:eastAsia="ja-JP"/>
        </w:rPr>
        <w:t xml:space="preserve">Move: </w:t>
      </w:r>
      <w:r w:rsidRPr="009B5383">
        <w:rPr>
          <w:rFonts w:hint="eastAsia"/>
          <w:lang w:eastAsia="ja-JP"/>
        </w:rPr>
        <w:t>S</w:t>
      </w:r>
      <w:r w:rsidRPr="009B5383">
        <w:t>ho Furuichi</w:t>
      </w:r>
    </w:p>
    <w:p w:rsidR="009804A5" w:rsidRPr="009B5383" w:rsidRDefault="009804A5" w:rsidP="009804A5">
      <w:pPr>
        <w:tabs>
          <w:tab w:val="left" w:pos="3456"/>
        </w:tabs>
        <w:spacing w:after="0" w:line="240" w:lineRule="auto"/>
        <w:rPr>
          <w:lang w:eastAsia="ja-JP"/>
        </w:rPr>
      </w:pPr>
      <w:r w:rsidRPr="009B5383">
        <w:rPr>
          <w:lang w:eastAsia="ja-JP"/>
        </w:rPr>
        <w:t>Second: Hyundu</w:t>
      </w:r>
      <w:r w:rsidR="002223F6" w:rsidRPr="009B5383">
        <w:rPr>
          <w:lang w:eastAsia="ja-JP"/>
        </w:rPr>
        <w:t>k</w:t>
      </w:r>
      <w:r w:rsidRPr="009B5383">
        <w:rPr>
          <w:lang w:eastAsia="ja-JP"/>
        </w:rPr>
        <w:t xml:space="preserve"> Kang</w:t>
      </w:r>
    </w:p>
    <w:p w:rsidR="00DE4EC8" w:rsidRPr="009B5383" w:rsidRDefault="009804A5" w:rsidP="009804A5">
      <w:pPr>
        <w:tabs>
          <w:tab w:val="left" w:pos="3456"/>
        </w:tabs>
        <w:spacing w:after="0" w:line="240" w:lineRule="auto"/>
        <w:rPr>
          <w:lang w:eastAsia="ja-JP"/>
        </w:rPr>
      </w:pPr>
      <w:r w:rsidRPr="009B5383">
        <w:rPr>
          <w:lang w:eastAsia="ja-JP"/>
        </w:rPr>
        <w:t>Motion passed by anonymous consensus</w:t>
      </w:r>
    </w:p>
    <w:p w:rsidR="009804A5" w:rsidRPr="009B5383" w:rsidRDefault="009804A5" w:rsidP="00DE4EC8">
      <w:pPr>
        <w:tabs>
          <w:tab w:val="left" w:pos="3456"/>
        </w:tabs>
        <w:spacing w:after="0" w:line="240" w:lineRule="auto"/>
        <w:rPr>
          <w:lang w:eastAsia="ja-JP"/>
        </w:rPr>
      </w:pPr>
    </w:p>
    <w:p w:rsidR="00664880" w:rsidRPr="009B5383" w:rsidRDefault="00664880" w:rsidP="00DE4EC8">
      <w:pPr>
        <w:tabs>
          <w:tab w:val="left" w:pos="3456"/>
        </w:tabs>
        <w:spacing w:after="0" w:line="240" w:lineRule="auto"/>
        <w:rPr>
          <w:lang w:eastAsia="ja-JP"/>
        </w:rPr>
      </w:pPr>
      <w:r w:rsidRPr="009B5383">
        <w:rPr>
          <w:rFonts w:hint="eastAsia"/>
          <w:lang w:eastAsia="ja-JP"/>
        </w:rPr>
        <w:t xml:space="preserve">Chair presented </w:t>
      </w:r>
      <w:r w:rsidR="009804A5" w:rsidRPr="009B5383">
        <w:rPr>
          <w:lang w:eastAsia="ja-JP"/>
        </w:rPr>
        <w:t>November 2</w:t>
      </w:r>
      <w:r w:rsidRPr="009B5383">
        <w:rPr>
          <w:lang w:eastAsia="ja-JP"/>
        </w:rPr>
        <w:t xml:space="preserve">015 </w:t>
      </w:r>
      <w:r w:rsidR="009804A5" w:rsidRPr="009B5383">
        <w:rPr>
          <w:lang w:eastAsia="ja-JP"/>
        </w:rPr>
        <w:t>T</w:t>
      </w:r>
      <w:r w:rsidRPr="009B5383">
        <w:rPr>
          <w:lang w:eastAsia="ja-JP"/>
        </w:rPr>
        <w:t>G</w:t>
      </w:r>
      <w:r w:rsidR="009804A5" w:rsidRPr="009B5383">
        <w:rPr>
          <w:lang w:eastAsia="ja-JP"/>
        </w:rPr>
        <w:t xml:space="preserve">1a </w:t>
      </w:r>
      <w:r w:rsidRPr="009B5383">
        <w:rPr>
          <w:lang w:eastAsia="ja-JP"/>
        </w:rPr>
        <w:t>Opening Report</w:t>
      </w:r>
      <w:r w:rsidRPr="009B5383">
        <w:rPr>
          <w:rFonts w:hint="eastAsia"/>
          <w:lang w:eastAsia="ja-JP"/>
        </w:rPr>
        <w:t xml:space="preserve"> (</w:t>
      </w:r>
      <w:r w:rsidRPr="009B5383">
        <w:rPr>
          <w:lang w:eastAsia="ja-JP"/>
        </w:rPr>
        <w:t>document</w:t>
      </w:r>
      <w:r w:rsidR="009804A5" w:rsidRPr="009B5383">
        <w:rPr>
          <w:rFonts w:hint="eastAsia"/>
          <w:lang w:eastAsia="ja-JP"/>
        </w:rPr>
        <w:t xml:space="preserve"> 802.19-15/0</w:t>
      </w:r>
      <w:r w:rsidR="009804A5" w:rsidRPr="009B5383">
        <w:rPr>
          <w:lang w:eastAsia="ja-JP"/>
        </w:rPr>
        <w:t>0</w:t>
      </w:r>
      <w:r w:rsidR="009804A5" w:rsidRPr="009B5383">
        <w:rPr>
          <w:rFonts w:hint="eastAsia"/>
          <w:lang w:eastAsia="ja-JP"/>
        </w:rPr>
        <w:t>88r0</w:t>
      </w:r>
      <w:r w:rsidRPr="009B5383">
        <w:rPr>
          <w:rFonts w:hint="eastAsia"/>
          <w:lang w:eastAsia="ja-JP"/>
        </w:rPr>
        <w:t>).</w:t>
      </w:r>
    </w:p>
    <w:p w:rsidR="00664880" w:rsidRPr="009B5383" w:rsidRDefault="00664880" w:rsidP="00DE4EC8">
      <w:pPr>
        <w:tabs>
          <w:tab w:val="left" w:pos="3456"/>
        </w:tabs>
        <w:spacing w:after="0" w:line="240" w:lineRule="auto"/>
        <w:rPr>
          <w:lang w:eastAsia="ja-JP"/>
        </w:rPr>
      </w:pPr>
    </w:p>
    <w:p w:rsidR="005A0274" w:rsidRPr="009B5383" w:rsidRDefault="005A0274" w:rsidP="00DE4EC8">
      <w:pPr>
        <w:tabs>
          <w:tab w:val="left" w:pos="3456"/>
        </w:tabs>
        <w:spacing w:after="0" w:line="240" w:lineRule="auto"/>
        <w:rPr>
          <w:rFonts w:eastAsia="맑은 고딕"/>
          <w:lang w:eastAsia="ko-KR"/>
        </w:rPr>
      </w:pPr>
      <w:r w:rsidRPr="009B5383">
        <w:rPr>
          <w:rFonts w:eastAsia="맑은 고딕"/>
          <w:lang w:eastAsia="ko-KR"/>
        </w:rPr>
        <w:t xml:space="preserve">Chair </w:t>
      </w:r>
      <w:r w:rsidRPr="009B5383">
        <w:rPr>
          <w:rFonts w:eastAsia="맑은 고딕" w:hint="eastAsia"/>
          <w:lang w:eastAsia="ko-KR"/>
        </w:rPr>
        <w:t>call</w:t>
      </w:r>
      <w:r w:rsidRPr="009B5383">
        <w:rPr>
          <w:rFonts w:eastAsia="맑은 고딕"/>
          <w:lang w:eastAsia="ko-KR"/>
        </w:rPr>
        <w:t>ed</w:t>
      </w:r>
      <w:r w:rsidRPr="009B5383">
        <w:rPr>
          <w:rFonts w:eastAsia="맑은 고딕" w:hint="eastAsia"/>
          <w:lang w:eastAsia="ko-KR"/>
        </w:rPr>
        <w:t xml:space="preserve"> for </w:t>
      </w:r>
      <w:r w:rsidRPr="009B5383">
        <w:rPr>
          <w:rFonts w:eastAsia="맑은 고딕"/>
          <w:lang w:eastAsia="ko-KR"/>
        </w:rPr>
        <w:t>technical editor. Nomination will be opened till Wednesday. Motion to approve technical editor will be at Thursday AM2 TG1a closing session</w:t>
      </w:r>
    </w:p>
    <w:p w:rsidR="005A0274" w:rsidRPr="009B5383" w:rsidRDefault="005A0274" w:rsidP="00DE4EC8">
      <w:pPr>
        <w:tabs>
          <w:tab w:val="left" w:pos="3456"/>
        </w:tabs>
        <w:spacing w:after="0" w:line="240" w:lineRule="auto"/>
        <w:rPr>
          <w:rFonts w:eastAsia="맑은 고딕"/>
          <w:lang w:eastAsia="ko-KR"/>
        </w:rPr>
      </w:pPr>
    </w:p>
    <w:p w:rsidR="005A0274" w:rsidRPr="009B5383" w:rsidRDefault="005A0274" w:rsidP="00DE4EC8">
      <w:pPr>
        <w:tabs>
          <w:tab w:val="left" w:pos="3456"/>
        </w:tabs>
        <w:spacing w:after="0" w:line="240" w:lineRule="auto"/>
        <w:rPr>
          <w:rFonts w:eastAsia="맑은 고딕"/>
          <w:lang w:eastAsia="ko-KR"/>
        </w:rPr>
      </w:pPr>
      <w:r w:rsidRPr="009B5383">
        <w:rPr>
          <w:rFonts w:eastAsia="맑은 고딕" w:hint="eastAsia"/>
          <w:lang w:eastAsia="ko-KR"/>
        </w:rPr>
        <w:t xml:space="preserve">Chair </w:t>
      </w:r>
      <w:r w:rsidRPr="009B5383">
        <w:rPr>
          <w:rFonts w:eastAsia="맑은 고딕"/>
          <w:lang w:eastAsia="ko-KR"/>
        </w:rPr>
        <w:t>present</w:t>
      </w:r>
      <w:r w:rsidRPr="009B5383">
        <w:rPr>
          <w:rFonts w:eastAsia="맑은 고딕" w:hint="eastAsia"/>
          <w:lang w:eastAsia="ko-KR"/>
        </w:rPr>
        <w:t>ed TG1a project timeline</w:t>
      </w:r>
      <w:r w:rsidRPr="009B5383">
        <w:rPr>
          <w:rFonts w:eastAsia="맑은 고딕"/>
          <w:lang w:eastAsia="ko-KR"/>
        </w:rPr>
        <w:t xml:space="preserve"> plan (document 802.19-15</w:t>
      </w:r>
      <w:r w:rsidR="00834989" w:rsidRPr="009B5383">
        <w:rPr>
          <w:rFonts w:eastAsia="맑은 고딕"/>
          <w:lang w:eastAsia="ko-KR"/>
        </w:rPr>
        <w:t>/0095r0)</w:t>
      </w:r>
      <w:r w:rsidR="00EB0267" w:rsidRPr="009B5383">
        <w:rPr>
          <w:rFonts w:eastAsia="맑은 고딕"/>
          <w:lang w:eastAsia="ko-KR"/>
        </w:rPr>
        <w:t>.</w:t>
      </w:r>
    </w:p>
    <w:p w:rsidR="005A0274" w:rsidRPr="009B5383" w:rsidRDefault="005A0274" w:rsidP="005A0274">
      <w:pPr>
        <w:tabs>
          <w:tab w:val="left" w:pos="3456"/>
        </w:tabs>
        <w:spacing w:after="0" w:line="240" w:lineRule="auto"/>
        <w:rPr>
          <w:rFonts w:eastAsia="맑은 고딕"/>
          <w:lang w:eastAsia="ko-KR"/>
        </w:rPr>
      </w:pPr>
    </w:p>
    <w:p w:rsidR="005A0274" w:rsidRPr="009B5383" w:rsidRDefault="005A0274" w:rsidP="005A0274">
      <w:pPr>
        <w:tabs>
          <w:tab w:val="left" w:pos="3456"/>
        </w:tabs>
        <w:spacing w:after="0" w:line="240" w:lineRule="auto"/>
        <w:rPr>
          <w:rFonts w:eastAsia="맑은 고딕"/>
          <w:lang w:eastAsia="ko-KR"/>
        </w:rPr>
      </w:pPr>
      <w:r w:rsidRPr="009B5383">
        <w:rPr>
          <w:rFonts w:eastAsia="맑은 고딕" w:hint="eastAsia"/>
          <w:lang w:eastAsia="ko-KR"/>
        </w:rPr>
        <w:t xml:space="preserve">Chair </w:t>
      </w:r>
      <w:r w:rsidRPr="009B5383">
        <w:rPr>
          <w:rFonts w:eastAsia="맑은 고딕"/>
          <w:lang w:eastAsia="ko-KR"/>
        </w:rPr>
        <w:t>present</w:t>
      </w:r>
      <w:r w:rsidRPr="009B5383">
        <w:rPr>
          <w:rFonts w:eastAsia="맑은 고딕" w:hint="eastAsia"/>
          <w:lang w:eastAsia="ko-KR"/>
        </w:rPr>
        <w:t>ed timeline</w:t>
      </w:r>
      <w:r w:rsidRPr="009B5383">
        <w:rPr>
          <w:rFonts w:eastAsia="맑은 고딕"/>
          <w:lang w:eastAsia="ko-KR"/>
        </w:rPr>
        <w:t xml:space="preserve"> document (document 802.19-15/0096r0)</w:t>
      </w:r>
      <w:r w:rsidR="00EB0267" w:rsidRPr="009B5383">
        <w:rPr>
          <w:rFonts w:eastAsia="맑은 고딕"/>
          <w:lang w:eastAsia="ko-KR"/>
        </w:rPr>
        <w:t>.</w:t>
      </w:r>
    </w:p>
    <w:p w:rsidR="002223F6" w:rsidRPr="009B5383" w:rsidRDefault="002223F6" w:rsidP="005A0274">
      <w:pPr>
        <w:tabs>
          <w:tab w:val="left" w:pos="3456"/>
        </w:tabs>
        <w:spacing w:after="0" w:line="240" w:lineRule="auto"/>
        <w:rPr>
          <w:rFonts w:eastAsia="맑은 고딕"/>
          <w:lang w:eastAsia="ko-KR"/>
        </w:rPr>
      </w:pPr>
    </w:p>
    <w:p w:rsidR="002223F6" w:rsidRPr="009B5383" w:rsidRDefault="002223F6" w:rsidP="002223F6">
      <w:pPr>
        <w:tabs>
          <w:tab w:val="left" w:pos="3456"/>
        </w:tabs>
        <w:spacing w:after="0" w:line="240" w:lineRule="auto"/>
        <w:rPr>
          <w:rFonts w:eastAsia="맑은 고딕"/>
          <w:lang w:eastAsia="ko-KR"/>
        </w:rPr>
      </w:pPr>
      <w:r w:rsidRPr="009B5383">
        <w:rPr>
          <w:rFonts w:eastAsia="맑은 고딕" w:hint="eastAsia"/>
          <w:lang w:eastAsia="ko-KR"/>
        </w:rPr>
        <w:t xml:space="preserve">Chair </w:t>
      </w:r>
      <w:r w:rsidRPr="009B5383">
        <w:rPr>
          <w:rFonts w:eastAsia="맑은 고딕"/>
          <w:lang w:eastAsia="ko-KR"/>
        </w:rPr>
        <w:t>revisited</w:t>
      </w:r>
      <w:r w:rsidRPr="009B5383">
        <w:rPr>
          <w:rFonts w:eastAsia="맑은 고딕" w:hint="eastAsia"/>
          <w:lang w:eastAsia="ko-KR"/>
        </w:rPr>
        <w:t xml:space="preserve"> </w:t>
      </w:r>
      <w:r w:rsidRPr="009B5383">
        <w:rPr>
          <w:rFonts w:eastAsia="맑은 고딕"/>
          <w:lang w:eastAsia="ko-KR"/>
        </w:rPr>
        <w:t>PAR of TG1a (document 802.19-15/0028r8)</w:t>
      </w:r>
      <w:r w:rsidR="00EB0267" w:rsidRPr="009B5383">
        <w:rPr>
          <w:rFonts w:eastAsia="맑은 고딕"/>
          <w:lang w:eastAsia="ko-KR"/>
        </w:rPr>
        <w:t>.</w:t>
      </w:r>
    </w:p>
    <w:p w:rsidR="005A0274" w:rsidRPr="009B5383" w:rsidRDefault="005A0274" w:rsidP="00DE4EC8">
      <w:pPr>
        <w:tabs>
          <w:tab w:val="left" w:pos="3456"/>
        </w:tabs>
        <w:spacing w:after="0" w:line="240" w:lineRule="auto"/>
        <w:rPr>
          <w:rFonts w:eastAsia="맑은 고딕"/>
          <w:lang w:eastAsia="ko-KR"/>
        </w:rPr>
      </w:pPr>
    </w:p>
    <w:p w:rsidR="00834989" w:rsidRPr="009B5383" w:rsidRDefault="00EB0267" w:rsidP="00DE4EC8">
      <w:pPr>
        <w:tabs>
          <w:tab w:val="left" w:pos="3456"/>
        </w:tabs>
        <w:spacing w:after="0" w:line="240" w:lineRule="auto"/>
        <w:rPr>
          <w:rFonts w:eastAsia="맑은 고딕"/>
          <w:lang w:eastAsia="ko-KR"/>
        </w:rPr>
      </w:pPr>
      <w:r w:rsidRPr="009B5383">
        <w:rPr>
          <w:rFonts w:eastAsia="맑은 고딕"/>
          <w:lang w:eastAsia="ko-KR"/>
        </w:rPr>
        <w:t>The meeting was recessed at 08:50.</w:t>
      </w:r>
    </w:p>
    <w:p w:rsidR="00834989" w:rsidRPr="009B5383" w:rsidRDefault="00834989" w:rsidP="00DE4EC8">
      <w:pPr>
        <w:tabs>
          <w:tab w:val="left" w:pos="3456"/>
        </w:tabs>
        <w:spacing w:after="0" w:line="240" w:lineRule="auto"/>
        <w:rPr>
          <w:rFonts w:eastAsia="맑은 고딕"/>
          <w:lang w:eastAsia="ko-KR"/>
        </w:rPr>
      </w:pPr>
    </w:p>
    <w:p w:rsidR="00834989" w:rsidRPr="009B5383" w:rsidRDefault="00834989" w:rsidP="00DE4EC8">
      <w:pPr>
        <w:tabs>
          <w:tab w:val="left" w:pos="3456"/>
        </w:tabs>
        <w:spacing w:after="0" w:line="240" w:lineRule="auto"/>
        <w:rPr>
          <w:rFonts w:eastAsia="맑은 고딕"/>
          <w:lang w:eastAsia="ko-KR"/>
        </w:rPr>
      </w:pPr>
    </w:p>
    <w:p w:rsidR="002223F6" w:rsidRPr="009B5383" w:rsidRDefault="002223F6" w:rsidP="002223F6">
      <w:pPr>
        <w:spacing w:after="0" w:line="240" w:lineRule="auto"/>
        <w:rPr>
          <w:b/>
          <w:lang w:eastAsia="ja-JP"/>
        </w:rPr>
      </w:pPr>
      <w:r w:rsidRPr="009B5383">
        <w:rPr>
          <w:b/>
          <w:lang w:eastAsia="ja-JP"/>
        </w:rPr>
        <w:t>Tuesday</w:t>
      </w:r>
      <w:r w:rsidRPr="009B5383">
        <w:rPr>
          <w:b/>
        </w:rPr>
        <w:t xml:space="preserve"> </w:t>
      </w:r>
      <w:r w:rsidRPr="009B5383">
        <w:rPr>
          <w:rFonts w:hint="eastAsia"/>
          <w:b/>
          <w:lang w:eastAsia="ja-JP"/>
        </w:rPr>
        <w:t>November</w:t>
      </w:r>
      <w:r w:rsidRPr="009B5383">
        <w:rPr>
          <w:b/>
        </w:rPr>
        <w:t xml:space="preserve"> 1</w:t>
      </w:r>
      <w:r w:rsidRPr="009B5383">
        <w:rPr>
          <w:rFonts w:hint="eastAsia"/>
          <w:b/>
          <w:lang w:eastAsia="ja-JP"/>
        </w:rPr>
        <w:t>0</w:t>
      </w:r>
      <w:r w:rsidRPr="009B5383">
        <w:rPr>
          <w:b/>
        </w:rPr>
        <w:t>, 2015</w:t>
      </w:r>
      <w:r w:rsidR="00EB0267" w:rsidRPr="009B5383">
        <w:rPr>
          <w:rFonts w:hint="eastAsia"/>
          <w:b/>
          <w:lang w:eastAsia="ja-JP"/>
        </w:rPr>
        <w:t xml:space="preserve"> P</w:t>
      </w:r>
      <w:r w:rsidRPr="009B5383">
        <w:rPr>
          <w:rFonts w:hint="eastAsia"/>
          <w:b/>
          <w:lang w:eastAsia="ja-JP"/>
        </w:rPr>
        <w:t>M1</w:t>
      </w:r>
    </w:p>
    <w:p w:rsidR="002223F6" w:rsidRPr="009B5383" w:rsidRDefault="002223F6" w:rsidP="002223F6">
      <w:pPr>
        <w:tabs>
          <w:tab w:val="left" w:pos="3456"/>
        </w:tabs>
        <w:spacing w:after="0" w:line="240" w:lineRule="auto"/>
      </w:pPr>
    </w:p>
    <w:p w:rsidR="002223F6" w:rsidRPr="009B5383" w:rsidRDefault="002223F6" w:rsidP="002223F6">
      <w:pPr>
        <w:tabs>
          <w:tab w:val="left" w:pos="3456"/>
        </w:tabs>
        <w:spacing w:after="0" w:line="240" w:lineRule="auto"/>
      </w:pPr>
      <w:r w:rsidRPr="009B5383">
        <w:t>Chair</w:t>
      </w:r>
      <w:r w:rsidR="00447357" w:rsidRPr="009B5383">
        <w:rPr>
          <w:rFonts w:hint="eastAsia"/>
          <w:lang w:eastAsia="ja-JP"/>
        </w:rPr>
        <w:t xml:space="preserve"> </w:t>
      </w:r>
      <w:r w:rsidRPr="009B5383">
        <w:t xml:space="preserve">called the meeting to order at </w:t>
      </w:r>
      <w:r w:rsidR="00EB0267" w:rsidRPr="009B5383">
        <w:t>13</w:t>
      </w:r>
      <w:r w:rsidRPr="009B5383">
        <w:t>:</w:t>
      </w:r>
      <w:r w:rsidR="00FD620A" w:rsidRPr="009B5383">
        <w:rPr>
          <w:rFonts w:hint="eastAsia"/>
          <w:lang w:eastAsia="ja-JP"/>
        </w:rPr>
        <w:t>34</w:t>
      </w:r>
      <w:r w:rsidRPr="009B5383">
        <w:t xml:space="preserve"> AM</w:t>
      </w:r>
    </w:p>
    <w:p w:rsidR="005A0274" w:rsidRPr="009B5383" w:rsidRDefault="005A0274" w:rsidP="00DE4EC8">
      <w:pPr>
        <w:tabs>
          <w:tab w:val="left" w:pos="3456"/>
        </w:tabs>
        <w:spacing w:after="0" w:line="240" w:lineRule="auto"/>
        <w:rPr>
          <w:rFonts w:eastAsia="맑은 고딕"/>
          <w:lang w:eastAsia="ko-KR"/>
        </w:rPr>
      </w:pPr>
    </w:p>
    <w:p w:rsidR="00FD620A" w:rsidRPr="009B5383" w:rsidRDefault="00FD620A" w:rsidP="00FD620A">
      <w:pPr>
        <w:tabs>
          <w:tab w:val="left" w:pos="3456"/>
        </w:tabs>
        <w:spacing w:after="0" w:line="240" w:lineRule="auto"/>
        <w:rPr>
          <w:lang w:eastAsia="ja-JP"/>
        </w:rPr>
      </w:pPr>
      <w:r w:rsidRPr="009B5383">
        <w:t>Reviewed the agenda</w:t>
      </w:r>
      <w:r w:rsidRPr="009B5383">
        <w:rPr>
          <w:rFonts w:hint="eastAsia"/>
          <w:lang w:eastAsia="ja-JP"/>
        </w:rPr>
        <w:t xml:space="preserve"> (document 802.19-15/0087r1)</w:t>
      </w:r>
      <w:r w:rsidRPr="009B5383">
        <w:t xml:space="preserve">, </w:t>
      </w:r>
      <w:r w:rsidRPr="009B5383">
        <w:rPr>
          <w:rFonts w:hint="eastAsia"/>
          <w:lang w:eastAsia="ja-JP"/>
        </w:rPr>
        <w:t xml:space="preserve">a few </w:t>
      </w:r>
      <w:r w:rsidRPr="009B5383">
        <w:t xml:space="preserve">change </w:t>
      </w:r>
      <w:r w:rsidRPr="009B5383">
        <w:rPr>
          <w:rFonts w:hint="eastAsia"/>
          <w:lang w:eastAsia="ja-JP"/>
        </w:rPr>
        <w:t xml:space="preserve">was </w:t>
      </w:r>
      <w:r w:rsidRPr="009B5383">
        <w:t>made</w:t>
      </w:r>
      <w:r w:rsidRPr="009B5383">
        <w:rPr>
          <w:rFonts w:hint="eastAsia"/>
          <w:lang w:eastAsia="ja-JP"/>
        </w:rPr>
        <w:t xml:space="preserve"> to document 802.19-15/0087r2</w:t>
      </w:r>
      <w:r w:rsidRPr="009B5383">
        <w:t>.</w:t>
      </w:r>
      <w:r w:rsidRPr="009B5383">
        <w:rPr>
          <w:rFonts w:hint="eastAsia"/>
          <w:lang w:eastAsia="ja-JP"/>
        </w:rPr>
        <w:t xml:space="preserve"> The agenda was approved by anonymous consensus.</w:t>
      </w:r>
    </w:p>
    <w:p w:rsidR="00FD620A" w:rsidRPr="009B5383" w:rsidRDefault="00FD620A" w:rsidP="000D4323">
      <w:pPr>
        <w:spacing w:after="0" w:line="240" w:lineRule="auto"/>
        <w:rPr>
          <w:rFonts w:eastAsia="맑은 고딕"/>
          <w:lang w:eastAsia="ko-KR"/>
        </w:rPr>
      </w:pPr>
    </w:p>
    <w:p w:rsidR="002B315D" w:rsidRPr="009B5383" w:rsidRDefault="00FD620A" w:rsidP="000D4323">
      <w:pPr>
        <w:spacing w:after="0" w:line="240" w:lineRule="auto"/>
      </w:pPr>
      <w:r w:rsidRPr="009B5383">
        <w:t xml:space="preserve">Chen Sun presented </w:t>
      </w:r>
      <w:r w:rsidR="000D4323" w:rsidRPr="009B5383">
        <w:t>document 802.19-15/</w:t>
      </w:r>
      <w:r w:rsidRPr="009B5383">
        <w:rPr>
          <w:rFonts w:hint="eastAsia"/>
          <w:lang w:eastAsia="ja-JP"/>
        </w:rPr>
        <w:t>0091</w:t>
      </w:r>
      <w:r w:rsidRPr="009B5383">
        <w:t>r1</w:t>
      </w:r>
      <w:r w:rsidR="000D4323" w:rsidRPr="009B5383">
        <w:t xml:space="preserve"> on “</w:t>
      </w:r>
      <w:r w:rsidRPr="009B5383">
        <w:t>Explanation of IEEE 802.19.1-2014</w:t>
      </w:r>
      <w:r w:rsidR="000D4323" w:rsidRPr="009B5383">
        <w:t>”</w:t>
      </w:r>
      <w:r w:rsidR="00D767B7" w:rsidRPr="009B5383">
        <w:t xml:space="preserve"> regarding summary of 802.19.1-2014 and some possible changes in P802.19.1a</w:t>
      </w:r>
      <w:r w:rsidR="002B315D" w:rsidRPr="009B5383">
        <w:t xml:space="preserve">. Shigenobu Sasaki asked </w:t>
      </w:r>
      <w:r w:rsidR="00B8387A" w:rsidRPr="009B5383">
        <w:t xml:space="preserve">if </w:t>
      </w:r>
      <w:r w:rsidR="002B315D" w:rsidRPr="009B5383">
        <w:rPr>
          <w:rFonts w:eastAsia="맑은 고딕" w:hint="eastAsia"/>
          <w:lang w:eastAsia="ko-KR"/>
        </w:rPr>
        <w:t xml:space="preserve">a </w:t>
      </w:r>
      <w:r w:rsidR="002B315D" w:rsidRPr="009B5383">
        <w:t xml:space="preserve">CE </w:t>
      </w:r>
      <w:r w:rsidR="00B8387A" w:rsidRPr="009B5383">
        <w:t xml:space="preserve">could have </w:t>
      </w:r>
      <w:r w:rsidR="002B315D" w:rsidRPr="009B5383">
        <w:t>multiple CMs</w:t>
      </w:r>
      <w:r w:rsidR="00B8387A" w:rsidRPr="009B5383">
        <w:t>.</w:t>
      </w:r>
      <w:r w:rsidR="002B315D" w:rsidRPr="009B5383">
        <w:t xml:space="preserve"> Chen Sun mentioned that it is logically possible but it is not appropriate because </w:t>
      </w:r>
      <w:r w:rsidR="00182FB5" w:rsidRPr="009B5383">
        <w:t xml:space="preserve">a CM got confused if </w:t>
      </w:r>
      <w:r w:rsidR="002B315D" w:rsidRPr="009B5383">
        <w:t>multiple CMs delivered different</w:t>
      </w:r>
      <w:r w:rsidR="00182FB5" w:rsidRPr="009B5383">
        <w:t xml:space="preserve"> information</w:t>
      </w:r>
      <w:r w:rsidR="002B315D" w:rsidRPr="009B5383">
        <w:t>.</w:t>
      </w:r>
      <w:r w:rsidR="000922F3" w:rsidRPr="009B5383">
        <w:t xml:space="preserve"> Shigenobu Sasaki mentioned that if we consider multiple frequency bands with multiple CMs where one CM covers one frequency band, a CE with multiple CMs is appropriate as a use case.</w:t>
      </w:r>
    </w:p>
    <w:p w:rsidR="001425AB" w:rsidRPr="009B5383" w:rsidRDefault="001425AB" w:rsidP="00DE4EC8">
      <w:pPr>
        <w:tabs>
          <w:tab w:val="left" w:pos="3456"/>
        </w:tabs>
        <w:spacing w:after="0" w:line="240" w:lineRule="auto"/>
        <w:rPr>
          <w:lang w:eastAsia="ja-JP"/>
        </w:rPr>
      </w:pPr>
    </w:p>
    <w:p w:rsidR="001425AB" w:rsidRPr="009B5383" w:rsidRDefault="00182FB5" w:rsidP="001425AB">
      <w:pPr>
        <w:tabs>
          <w:tab w:val="left" w:pos="3456"/>
        </w:tabs>
        <w:spacing w:after="0" w:line="240" w:lineRule="auto"/>
        <w:rPr>
          <w:rFonts w:eastAsia="맑은 고딕"/>
          <w:lang w:eastAsia="ko-KR"/>
        </w:rPr>
      </w:pPr>
      <w:r w:rsidRPr="009B5383">
        <w:rPr>
          <w:lang w:eastAsia="ja-JP"/>
        </w:rPr>
        <w:t>Chair revisited</w:t>
      </w:r>
      <w:r w:rsidRPr="009B5383">
        <w:t xml:space="preserve"> </w:t>
      </w:r>
      <w:r w:rsidRPr="009B5383">
        <w:rPr>
          <w:lang w:eastAsia="ja-JP"/>
        </w:rPr>
        <w:t>TG1a project timeline p</w:t>
      </w:r>
      <w:r w:rsidR="001425AB" w:rsidRPr="009B5383">
        <w:rPr>
          <w:lang w:eastAsia="ja-JP"/>
        </w:rPr>
        <w:t xml:space="preserve">lan (document 802.19-15/0095r0) and </w:t>
      </w:r>
      <w:r w:rsidR="001425AB" w:rsidRPr="009B5383">
        <w:rPr>
          <w:rFonts w:eastAsia="맑은 고딕" w:hint="eastAsia"/>
          <w:lang w:eastAsia="ko-KR"/>
        </w:rPr>
        <w:t>timeline</w:t>
      </w:r>
      <w:r w:rsidR="001425AB" w:rsidRPr="009B5383">
        <w:rPr>
          <w:rFonts w:eastAsia="맑은 고딕"/>
          <w:lang w:eastAsia="ko-KR"/>
        </w:rPr>
        <w:t xml:space="preserve"> document (document 802.19-15/0096r0). Chair mentioned that it is welcomed any comments regarding timeline.</w:t>
      </w:r>
    </w:p>
    <w:p w:rsidR="005931CC" w:rsidRPr="009B5383" w:rsidRDefault="005931CC" w:rsidP="001425AB">
      <w:pPr>
        <w:tabs>
          <w:tab w:val="left" w:pos="3456"/>
        </w:tabs>
        <w:spacing w:after="0" w:line="240" w:lineRule="auto"/>
        <w:rPr>
          <w:rFonts w:eastAsia="맑은 고딕"/>
          <w:lang w:eastAsia="ko-KR"/>
        </w:rPr>
      </w:pPr>
    </w:p>
    <w:p w:rsidR="005931CC" w:rsidRPr="009B5383" w:rsidRDefault="005931CC" w:rsidP="005931CC">
      <w:pPr>
        <w:tabs>
          <w:tab w:val="left" w:pos="3456"/>
        </w:tabs>
        <w:spacing w:after="0" w:line="240" w:lineRule="auto"/>
        <w:rPr>
          <w:rFonts w:eastAsia="맑은 고딕"/>
          <w:lang w:eastAsia="ko-KR"/>
        </w:rPr>
      </w:pPr>
      <w:r w:rsidRPr="009B5383">
        <w:rPr>
          <w:rFonts w:eastAsia="맑은 고딕"/>
          <w:lang w:eastAsia="ko-KR"/>
        </w:rPr>
        <w:t>The meeting was recessed at 14:2</w:t>
      </w:r>
      <w:r w:rsidR="00770960" w:rsidRPr="009B5383">
        <w:rPr>
          <w:rFonts w:eastAsia="맑은 고딕"/>
          <w:lang w:eastAsia="ko-KR"/>
        </w:rPr>
        <w:t>2</w:t>
      </w:r>
      <w:r w:rsidRPr="009B5383">
        <w:rPr>
          <w:rFonts w:eastAsia="맑은 고딕"/>
          <w:lang w:eastAsia="ko-KR"/>
        </w:rPr>
        <w:t>.</w:t>
      </w:r>
    </w:p>
    <w:p w:rsidR="005931CC" w:rsidRPr="009B5383" w:rsidRDefault="005931CC" w:rsidP="001425AB">
      <w:pPr>
        <w:tabs>
          <w:tab w:val="left" w:pos="3456"/>
        </w:tabs>
        <w:spacing w:after="0" w:line="240" w:lineRule="auto"/>
        <w:rPr>
          <w:rFonts w:eastAsia="맑은 고딕"/>
          <w:lang w:eastAsia="ko-KR"/>
        </w:rPr>
      </w:pPr>
    </w:p>
    <w:p w:rsidR="007D2C9F" w:rsidRPr="009B5383" w:rsidRDefault="007D2C9F" w:rsidP="007D2C9F">
      <w:pPr>
        <w:tabs>
          <w:tab w:val="left" w:pos="3456"/>
        </w:tabs>
        <w:spacing w:after="0" w:line="240" w:lineRule="auto"/>
        <w:rPr>
          <w:rFonts w:eastAsia="맑은 고딕"/>
          <w:lang w:eastAsia="ko-KR"/>
        </w:rPr>
      </w:pPr>
    </w:p>
    <w:p w:rsidR="007D2C9F" w:rsidRPr="009B5383" w:rsidRDefault="007D2C9F" w:rsidP="007D2C9F">
      <w:pPr>
        <w:spacing w:after="0" w:line="240" w:lineRule="auto"/>
        <w:rPr>
          <w:b/>
          <w:lang w:eastAsia="ja-JP"/>
        </w:rPr>
      </w:pPr>
      <w:r w:rsidRPr="009B5383">
        <w:rPr>
          <w:b/>
          <w:lang w:eastAsia="ja-JP"/>
        </w:rPr>
        <w:t>Wednesday</w:t>
      </w:r>
      <w:r w:rsidRPr="009B5383">
        <w:rPr>
          <w:b/>
        </w:rPr>
        <w:t xml:space="preserve"> </w:t>
      </w:r>
      <w:r w:rsidRPr="009B5383">
        <w:rPr>
          <w:rFonts w:hint="eastAsia"/>
          <w:b/>
          <w:lang w:eastAsia="ja-JP"/>
        </w:rPr>
        <w:t>November</w:t>
      </w:r>
      <w:r w:rsidRPr="009B5383">
        <w:rPr>
          <w:b/>
        </w:rPr>
        <w:t xml:space="preserve"> 1</w:t>
      </w:r>
      <w:r w:rsidRPr="009B5383">
        <w:rPr>
          <w:rFonts w:hint="eastAsia"/>
          <w:b/>
          <w:lang w:eastAsia="ja-JP"/>
        </w:rPr>
        <w:t>1</w:t>
      </w:r>
      <w:r w:rsidRPr="009B5383">
        <w:rPr>
          <w:b/>
        </w:rPr>
        <w:t>, 2015</w:t>
      </w:r>
      <w:r w:rsidRPr="009B5383">
        <w:rPr>
          <w:rFonts w:hint="eastAsia"/>
          <w:b/>
          <w:lang w:eastAsia="ja-JP"/>
        </w:rPr>
        <w:t xml:space="preserve"> AM1</w:t>
      </w:r>
    </w:p>
    <w:p w:rsidR="000F3294" w:rsidRPr="009B5383" w:rsidRDefault="00447357" w:rsidP="00DE4EC8">
      <w:pPr>
        <w:tabs>
          <w:tab w:val="left" w:pos="3456"/>
        </w:tabs>
        <w:spacing w:after="0" w:line="240" w:lineRule="auto"/>
        <w:rPr>
          <w:rFonts w:eastAsia="맑은 고딕"/>
          <w:lang w:eastAsia="ko-KR"/>
        </w:rPr>
      </w:pPr>
      <w:r w:rsidRPr="009B5383">
        <w:t>Chair</w:t>
      </w:r>
      <w:r w:rsidRPr="009B5383">
        <w:rPr>
          <w:rFonts w:hint="eastAsia"/>
          <w:lang w:eastAsia="ja-JP"/>
        </w:rPr>
        <w:t xml:space="preserve"> </w:t>
      </w:r>
      <w:r w:rsidRPr="009B5383">
        <w:t>called the meeting to order at 08:</w:t>
      </w:r>
      <w:r w:rsidRPr="009B5383">
        <w:rPr>
          <w:rFonts w:hint="eastAsia"/>
          <w:lang w:eastAsia="ja-JP"/>
        </w:rPr>
        <w:t>05</w:t>
      </w:r>
      <w:r w:rsidRPr="009B5383">
        <w:t xml:space="preserve"> AM</w:t>
      </w:r>
    </w:p>
    <w:p w:rsidR="000F3294" w:rsidRPr="009B5383" w:rsidRDefault="000F3294" w:rsidP="00DE4EC8">
      <w:pPr>
        <w:tabs>
          <w:tab w:val="left" w:pos="3456"/>
        </w:tabs>
        <w:spacing w:after="0" w:line="240" w:lineRule="auto"/>
        <w:rPr>
          <w:lang w:eastAsia="ja-JP"/>
        </w:rPr>
      </w:pPr>
    </w:p>
    <w:p w:rsidR="00447357" w:rsidRPr="009B5383" w:rsidRDefault="00447357" w:rsidP="00447357">
      <w:pPr>
        <w:tabs>
          <w:tab w:val="left" w:pos="3456"/>
        </w:tabs>
        <w:spacing w:after="0" w:line="240" w:lineRule="auto"/>
        <w:rPr>
          <w:lang w:eastAsia="ja-JP"/>
        </w:rPr>
      </w:pPr>
      <w:r w:rsidRPr="009B5383">
        <w:t>Reviewed the agenda</w:t>
      </w:r>
      <w:r w:rsidRPr="009B5383">
        <w:rPr>
          <w:rFonts w:hint="eastAsia"/>
          <w:lang w:eastAsia="ja-JP"/>
        </w:rPr>
        <w:t xml:space="preserve"> (document 802.19-15/0087r2)</w:t>
      </w:r>
      <w:r w:rsidRPr="009B5383">
        <w:t xml:space="preserve">, </w:t>
      </w:r>
      <w:r w:rsidRPr="009B5383">
        <w:rPr>
          <w:rFonts w:hint="eastAsia"/>
          <w:lang w:eastAsia="ja-JP"/>
        </w:rPr>
        <w:t xml:space="preserve">a few </w:t>
      </w:r>
      <w:r w:rsidRPr="009B5383">
        <w:t xml:space="preserve">change </w:t>
      </w:r>
      <w:r w:rsidRPr="009B5383">
        <w:rPr>
          <w:rFonts w:hint="eastAsia"/>
          <w:lang w:eastAsia="ja-JP"/>
        </w:rPr>
        <w:t xml:space="preserve">was </w:t>
      </w:r>
      <w:r w:rsidRPr="009B5383">
        <w:t>made</w:t>
      </w:r>
      <w:r w:rsidRPr="009B5383">
        <w:rPr>
          <w:rFonts w:hint="eastAsia"/>
          <w:lang w:eastAsia="ja-JP"/>
        </w:rPr>
        <w:t xml:space="preserve"> to document 802.19-15/0087r3</w:t>
      </w:r>
      <w:r w:rsidRPr="009B5383">
        <w:t>.</w:t>
      </w:r>
      <w:r w:rsidRPr="009B5383">
        <w:rPr>
          <w:rFonts w:hint="eastAsia"/>
          <w:lang w:eastAsia="ja-JP"/>
        </w:rPr>
        <w:t xml:space="preserve"> The agenda was approved by anonymous consensus.</w:t>
      </w:r>
    </w:p>
    <w:p w:rsidR="000F3294" w:rsidRPr="009B5383" w:rsidRDefault="000F3294" w:rsidP="00DE4EC8">
      <w:pPr>
        <w:tabs>
          <w:tab w:val="left" w:pos="3456"/>
        </w:tabs>
        <w:spacing w:after="0" w:line="240" w:lineRule="auto"/>
        <w:rPr>
          <w:lang w:eastAsia="ja-JP"/>
        </w:rPr>
      </w:pPr>
    </w:p>
    <w:p w:rsidR="007D2C9F" w:rsidRPr="009B5383" w:rsidRDefault="007D2C9F" w:rsidP="00DE4EC8">
      <w:pPr>
        <w:tabs>
          <w:tab w:val="left" w:pos="3456"/>
        </w:tabs>
        <w:spacing w:after="0" w:line="240" w:lineRule="auto"/>
        <w:rPr>
          <w:lang w:eastAsia="ja-JP"/>
        </w:rPr>
      </w:pPr>
    </w:p>
    <w:p w:rsidR="007D2C9F" w:rsidRPr="009B5383" w:rsidRDefault="00447357" w:rsidP="00DE4EC8">
      <w:pPr>
        <w:tabs>
          <w:tab w:val="left" w:pos="3456"/>
        </w:tabs>
        <w:spacing w:after="0" w:line="240" w:lineRule="auto"/>
      </w:pPr>
      <w:r w:rsidRPr="009B5383">
        <w:t>Chen Sun presented document 802.19-15/</w:t>
      </w:r>
      <w:r w:rsidRPr="009B5383">
        <w:rPr>
          <w:rFonts w:hint="eastAsia"/>
          <w:lang w:eastAsia="ja-JP"/>
        </w:rPr>
        <w:t>0092</w:t>
      </w:r>
      <w:r w:rsidRPr="009B5383">
        <w:t>r0 on “Adjustment of energy detection threshold over IP-network”</w:t>
      </w:r>
      <w:r w:rsidR="00F4778E" w:rsidRPr="009B5383">
        <w:t xml:space="preserve">. </w:t>
      </w:r>
      <w:r w:rsidR="00C106A7" w:rsidRPr="009B5383">
        <w:t xml:space="preserve">Hyunduk Kang wondered that this mechanism is good for information service or management service, or both. In order to figure it out, </w:t>
      </w:r>
      <w:r w:rsidR="00BB4A25" w:rsidRPr="009B5383">
        <w:t xml:space="preserve">Hyunduk Kang suggested that the author provide a use case using this mechanism to understand how this mechanism effects the current 802.19.1-2014 systems architecture, procedures, messages, data types, and primitives. Chen Sun accepted this suggestion. </w:t>
      </w:r>
    </w:p>
    <w:p w:rsidR="00447357" w:rsidRPr="009B5383" w:rsidRDefault="00447357" w:rsidP="00DE4EC8">
      <w:pPr>
        <w:tabs>
          <w:tab w:val="left" w:pos="3456"/>
        </w:tabs>
        <w:spacing w:after="0" w:line="240" w:lineRule="auto"/>
      </w:pPr>
    </w:p>
    <w:p w:rsidR="00447357" w:rsidRPr="009B5383" w:rsidRDefault="00447357" w:rsidP="00DE4EC8">
      <w:pPr>
        <w:tabs>
          <w:tab w:val="left" w:pos="3456"/>
        </w:tabs>
        <w:spacing w:after="0" w:line="240" w:lineRule="auto"/>
      </w:pPr>
    </w:p>
    <w:p w:rsidR="00447357" w:rsidRPr="009B5383" w:rsidRDefault="00447357" w:rsidP="00DE4EC8">
      <w:pPr>
        <w:tabs>
          <w:tab w:val="left" w:pos="3456"/>
        </w:tabs>
        <w:spacing w:after="0" w:line="240" w:lineRule="auto"/>
        <w:rPr>
          <w:lang w:eastAsia="ja-JP"/>
        </w:rPr>
      </w:pPr>
      <w:r w:rsidRPr="009B5383">
        <w:t>Sho Furuichi presented document 802.19-15/</w:t>
      </w:r>
      <w:r w:rsidRPr="009B5383">
        <w:rPr>
          <w:rFonts w:hint="eastAsia"/>
          <w:lang w:eastAsia="ja-JP"/>
        </w:rPr>
        <w:t>0097</w:t>
      </w:r>
      <w:r w:rsidRPr="009B5383">
        <w:t>r0 on “Information exchange between independent IEEE 802.19.1 systems”</w:t>
      </w:r>
      <w:r w:rsidR="00E3386D" w:rsidRPr="009B5383">
        <w:t xml:space="preserve">. </w:t>
      </w:r>
      <w:r w:rsidR="006B0AB0" w:rsidRPr="009B5383">
        <w:t xml:space="preserve">The group asked Interface B3 between CMs can be used for information exchange between different operators. </w:t>
      </w:r>
      <w:r w:rsidR="00EF6332" w:rsidRPr="009B5383">
        <w:t>Chair said that since the current 802.19.1-2014 do not support information exchange between CDISs, there is a possibility to need new interface between CDISs. With more considerations, Sho Furuichi want</w:t>
      </w:r>
      <w:r w:rsidR="0072334E" w:rsidRPr="009B5383">
        <w:t>ed</w:t>
      </w:r>
      <w:r w:rsidR="00EF6332" w:rsidRPr="009B5383">
        <w:t xml:space="preserve"> to continue to discuss during </w:t>
      </w:r>
      <w:r w:rsidR="00487E9F" w:rsidRPr="009B5383">
        <w:t xml:space="preserve">future </w:t>
      </w:r>
      <w:r w:rsidR="00EF6332" w:rsidRPr="009B5383">
        <w:t xml:space="preserve">teleconference calls after the </w:t>
      </w:r>
      <w:r w:rsidR="003F386F" w:rsidRPr="009B5383">
        <w:t xml:space="preserve">F2F </w:t>
      </w:r>
      <w:r w:rsidR="00EF6332" w:rsidRPr="009B5383">
        <w:t>meeting.</w:t>
      </w:r>
    </w:p>
    <w:p w:rsidR="007D2C9F" w:rsidRPr="009B5383" w:rsidRDefault="007D2C9F" w:rsidP="00DE4EC8">
      <w:pPr>
        <w:tabs>
          <w:tab w:val="left" w:pos="3456"/>
        </w:tabs>
        <w:spacing w:after="0" w:line="240" w:lineRule="auto"/>
        <w:rPr>
          <w:lang w:eastAsia="ja-JP"/>
        </w:rPr>
      </w:pPr>
    </w:p>
    <w:p w:rsidR="00EF6332" w:rsidRPr="009B5383" w:rsidRDefault="00EF6332" w:rsidP="007D2C9F">
      <w:pPr>
        <w:tabs>
          <w:tab w:val="left" w:pos="3456"/>
        </w:tabs>
        <w:spacing w:after="0" w:line="240" w:lineRule="auto"/>
        <w:rPr>
          <w:rFonts w:eastAsia="맑은 고딕"/>
          <w:lang w:eastAsia="ko-KR"/>
        </w:rPr>
      </w:pPr>
    </w:p>
    <w:p w:rsidR="007D2C9F" w:rsidRPr="009B5383" w:rsidRDefault="00EF6332" w:rsidP="007D2C9F">
      <w:pPr>
        <w:tabs>
          <w:tab w:val="left" w:pos="3456"/>
        </w:tabs>
        <w:spacing w:after="0" w:line="240" w:lineRule="auto"/>
        <w:rPr>
          <w:rFonts w:eastAsia="맑은 고딕"/>
          <w:lang w:eastAsia="ko-KR"/>
        </w:rPr>
      </w:pPr>
      <w:r w:rsidRPr="009B5383">
        <w:rPr>
          <w:rFonts w:eastAsia="맑은 고딕"/>
          <w:lang w:eastAsia="ko-KR"/>
        </w:rPr>
        <w:t>Regarding</w:t>
      </w:r>
      <w:r w:rsidRPr="009B5383">
        <w:rPr>
          <w:rFonts w:eastAsia="맑은 고딕" w:hint="eastAsia"/>
          <w:lang w:eastAsia="ko-KR"/>
        </w:rPr>
        <w:t xml:space="preserve"> draft development, </w:t>
      </w:r>
      <w:r w:rsidRPr="009B5383">
        <w:rPr>
          <w:rFonts w:eastAsia="맑은 고딕"/>
          <w:lang w:eastAsia="ko-KR"/>
        </w:rPr>
        <w:t>Steve Shallhammer (802.19 WG chair) mentioned that call for proposal is needed. Chair mentioned that he will take care of it.</w:t>
      </w:r>
    </w:p>
    <w:p w:rsidR="00447357" w:rsidRPr="009B5383" w:rsidRDefault="00447357" w:rsidP="007D2C9F">
      <w:pPr>
        <w:tabs>
          <w:tab w:val="left" w:pos="3456"/>
        </w:tabs>
        <w:spacing w:after="0" w:line="240" w:lineRule="auto"/>
        <w:rPr>
          <w:rFonts w:eastAsia="맑은 고딕"/>
          <w:lang w:eastAsia="ko-KR"/>
        </w:rPr>
      </w:pPr>
    </w:p>
    <w:p w:rsidR="00447357" w:rsidRPr="009B5383" w:rsidRDefault="00EF6332" w:rsidP="007D2C9F">
      <w:pPr>
        <w:tabs>
          <w:tab w:val="left" w:pos="3456"/>
        </w:tabs>
        <w:spacing w:after="0" w:line="240" w:lineRule="auto"/>
        <w:rPr>
          <w:rFonts w:eastAsia="맑은 고딕"/>
          <w:lang w:eastAsia="ko-KR"/>
        </w:rPr>
      </w:pPr>
      <w:r w:rsidRPr="009B5383">
        <w:rPr>
          <w:rFonts w:eastAsia="맑은 고딕"/>
          <w:lang w:eastAsia="ko-KR"/>
        </w:rPr>
        <w:t>The meeting was recessed at 09:05.</w:t>
      </w:r>
    </w:p>
    <w:p w:rsidR="00447357" w:rsidRPr="009B5383" w:rsidRDefault="00447357" w:rsidP="007D2C9F">
      <w:pPr>
        <w:tabs>
          <w:tab w:val="left" w:pos="3456"/>
        </w:tabs>
        <w:spacing w:after="0" w:line="240" w:lineRule="auto"/>
        <w:rPr>
          <w:rFonts w:eastAsia="맑은 고딕"/>
          <w:lang w:eastAsia="ko-KR"/>
        </w:rPr>
      </w:pPr>
    </w:p>
    <w:p w:rsidR="00447357" w:rsidRPr="009B5383" w:rsidRDefault="00447357" w:rsidP="007D2C9F">
      <w:pPr>
        <w:tabs>
          <w:tab w:val="left" w:pos="3456"/>
        </w:tabs>
        <w:spacing w:after="0" w:line="240" w:lineRule="auto"/>
        <w:rPr>
          <w:rFonts w:eastAsia="맑은 고딕"/>
          <w:lang w:eastAsia="ko-KR"/>
        </w:rPr>
      </w:pPr>
    </w:p>
    <w:p w:rsidR="007D2C9F" w:rsidRPr="009B5383" w:rsidRDefault="007D2C9F" w:rsidP="007D2C9F">
      <w:pPr>
        <w:spacing w:after="0" w:line="240" w:lineRule="auto"/>
        <w:rPr>
          <w:b/>
          <w:lang w:eastAsia="ja-JP"/>
        </w:rPr>
      </w:pPr>
      <w:r w:rsidRPr="009B5383">
        <w:rPr>
          <w:b/>
          <w:lang w:eastAsia="ja-JP"/>
        </w:rPr>
        <w:t>Wednesday</w:t>
      </w:r>
      <w:r w:rsidRPr="009B5383">
        <w:rPr>
          <w:b/>
        </w:rPr>
        <w:t xml:space="preserve"> </w:t>
      </w:r>
      <w:r w:rsidRPr="009B5383">
        <w:rPr>
          <w:rFonts w:hint="eastAsia"/>
          <w:b/>
          <w:lang w:eastAsia="ja-JP"/>
        </w:rPr>
        <w:t>November</w:t>
      </w:r>
      <w:r w:rsidRPr="009B5383">
        <w:rPr>
          <w:b/>
        </w:rPr>
        <w:t xml:space="preserve"> 1</w:t>
      </w:r>
      <w:r w:rsidRPr="009B5383">
        <w:rPr>
          <w:rFonts w:hint="eastAsia"/>
          <w:b/>
          <w:lang w:eastAsia="ja-JP"/>
        </w:rPr>
        <w:t>1</w:t>
      </w:r>
      <w:r w:rsidRPr="009B5383">
        <w:rPr>
          <w:b/>
        </w:rPr>
        <w:t>, 2015</w:t>
      </w:r>
      <w:r w:rsidRPr="009B5383">
        <w:rPr>
          <w:rFonts w:hint="eastAsia"/>
          <w:b/>
          <w:lang w:eastAsia="ja-JP"/>
        </w:rPr>
        <w:t xml:space="preserve"> PM1</w:t>
      </w:r>
    </w:p>
    <w:p w:rsidR="00447357" w:rsidRPr="009B5383" w:rsidRDefault="00447357" w:rsidP="00447357">
      <w:pPr>
        <w:tabs>
          <w:tab w:val="left" w:pos="3456"/>
        </w:tabs>
        <w:spacing w:after="0" w:line="240" w:lineRule="auto"/>
        <w:rPr>
          <w:rFonts w:eastAsia="맑은 고딕"/>
          <w:lang w:eastAsia="ko-KR"/>
        </w:rPr>
      </w:pPr>
      <w:r w:rsidRPr="009B5383">
        <w:t>Chair</w:t>
      </w:r>
      <w:r w:rsidRPr="009B5383">
        <w:rPr>
          <w:rFonts w:hint="eastAsia"/>
          <w:lang w:eastAsia="ja-JP"/>
        </w:rPr>
        <w:t xml:space="preserve"> </w:t>
      </w:r>
      <w:r w:rsidRPr="009B5383">
        <w:t>called the meeting to order at 13:</w:t>
      </w:r>
      <w:r w:rsidR="00B90F6B" w:rsidRPr="009B5383">
        <w:rPr>
          <w:rFonts w:hint="eastAsia"/>
          <w:lang w:eastAsia="ja-JP"/>
        </w:rPr>
        <w:t>3</w:t>
      </w:r>
      <w:r w:rsidR="00B90F6B" w:rsidRPr="009B5383">
        <w:rPr>
          <w:lang w:eastAsia="ja-JP"/>
        </w:rPr>
        <w:t>5</w:t>
      </w:r>
      <w:r w:rsidRPr="009B5383">
        <w:t xml:space="preserve"> AM</w:t>
      </w:r>
    </w:p>
    <w:p w:rsidR="007D2C9F" w:rsidRPr="009B5383" w:rsidRDefault="007D2C9F" w:rsidP="00DE4EC8">
      <w:pPr>
        <w:tabs>
          <w:tab w:val="left" w:pos="3456"/>
        </w:tabs>
        <w:spacing w:after="0" w:line="240" w:lineRule="auto"/>
        <w:rPr>
          <w:lang w:eastAsia="ja-JP"/>
        </w:rPr>
      </w:pPr>
    </w:p>
    <w:p w:rsidR="00B90F6B" w:rsidRPr="009B5383" w:rsidRDefault="00B90F6B" w:rsidP="00B90F6B">
      <w:pPr>
        <w:tabs>
          <w:tab w:val="left" w:pos="3456"/>
        </w:tabs>
        <w:spacing w:after="0" w:line="240" w:lineRule="auto"/>
        <w:rPr>
          <w:lang w:eastAsia="ja-JP"/>
        </w:rPr>
      </w:pPr>
    </w:p>
    <w:p w:rsidR="00B90F6B" w:rsidRPr="009B5383" w:rsidRDefault="00B90F6B" w:rsidP="00B90F6B">
      <w:pPr>
        <w:tabs>
          <w:tab w:val="left" w:pos="3456"/>
        </w:tabs>
        <w:spacing w:after="0" w:line="240" w:lineRule="auto"/>
        <w:rPr>
          <w:lang w:eastAsia="ja-JP"/>
        </w:rPr>
      </w:pPr>
      <w:r w:rsidRPr="009B5383">
        <w:t>Reviewed the agenda</w:t>
      </w:r>
      <w:r w:rsidRPr="009B5383">
        <w:rPr>
          <w:rFonts w:hint="eastAsia"/>
          <w:lang w:eastAsia="ja-JP"/>
        </w:rPr>
        <w:t xml:space="preserve"> (document 802.19-15/0087r3)</w:t>
      </w:r>
      <w:r w:rsidRPr="009B5383">
        <w:t xml:space="preserve">, </w:t>
      </w:r>
      <w:r w:rsidRPr="009B5383">
        <w:rPr>
          <w:rFonts w:hint="eastAsia"/>
          <w:lang w:eastAsia="ja-JP"/>
        </w:rPr>
        <w:t xml:space="preserve">a few </w:t>
      </w:r>
      <w:r w:rsidRPr="009B5383">
        <w:t xml:space="preserve">change </w:t>
      </w:r>
      <w:r w:rsidRPr="009B5383">
        <w:rPr>
          <w:rFonts w:hint="eastAsia"/>
          <w:lang w:eastAsia="ja-JP"/>
        </w:rPr>
        <w:t xml:space="preserve">was </w:t>
      </w:r>
      <w:r w:rsidRPr="009B5383">
        <w:t>made</w:t>
      </w:r>
      <w:r w:rsidRPr="009B5383">
        <w:rPr>
          <w:rFonts w:hint="eastAsia"/>
          <w:lang w:eastAsia="ja-JP"/>
        </w:rPr>
        <w:t xml:space="preserve"> to document 802.19-15/0087r4</w:t>
      </w:r>
      <w:r w:rsidRPr="009B5383">
        <w:t>.</w:t>
      </w:r>
      <w:r w:rsidRPr="009B5383">
        <w:rPr>
          <w:rFonts w:hint="eastAsia"/>
          <w:lang w:eastAsia="ja-JP"/>
        </w:rPr>
        <w:t xml:space="preserve"> The agenda was approved by anonymous consensus.</w:t>
      </w:r>
    </w:p>
    <w:p w:rsidR="00B90F6B" w:rsidRPr="009B5383" w:rsidRDefault="00B90F6B" w:rsidP="00DE4EC8">
      <w:pPr>
        <w:tabs>
          <w:tab w:val="left" w:pos="3456"/>
        </w:tabs>
        <w:spacing w:after="0" w:line="240" w:lineRule="auto"/>
        <w:rPr>
          <w:lang w:eastAsia="ja-JP"/>
        </w:rPr>
      </w:pPr>
    </w:p>
    <w:p w:rsidR="00C650A4" w:rsidRPr="009B5383" w:rsidRDefault="00C650A4" w:rsidP="00DE4EC8">
      <w:pPr>
        <w:tabs>
          <w:tab w:val="left" w:pos="3456"/>
        </w:tabs>
        <w:spacing w:after="0" w:line="240" w:lineRule="auto"/>
        <w:rPr>
          <w:lang w:eastAsia="ja-JP"/>
        </w:rPr>
      </w:pPr>
    </w:p>
    <w:p w:rsidR="00530E7B" w:rsidRPr="009B5383" w:rsidRDefault="00B90F6B" w:rsidP="00CA02F0">
      <w:pPr>
        <w:tabs>
          <w:tab w:val="left" w:pos="3456"/>
        </w:tabs>
        <w:spacing w:after="0" w:line="240" w:lineRule="auto"/>
      </w:pPr>
      <w:r w:rsidRPr="009B5383">
        <w:t>Chen Sun presented document 802.19-15/</w:t>
      </w:r>
      <w:r w:rsidRPr="009B5383">
        <w:rPr>
          <w:rFonts w:hint="eastAsia"/>
          <w:lang w:eastAsia="ja-JP"/>
        </w:rPr>
        <w:t>0093</w:t>
      </w:r>
      <w:r w:rsidRPr="009B5383">
        <w:t>r1 on “Coexistence Management Considering Pre-coding and Priority”</w:t>
      </w:r>
      <w:r w:rsidR="00CA02F0" w:rsidRPr="009B5383">
        <w:t>.</w:t>
      </w:r>
      <w:r w:rsidR="00DD73AD" w:rsidRPr="009B5383">
        <w:t xml:space="preserve"> </w:t>
      </w:r>
      <w:r w:rsidR="00530E7B" w:rsidRPr="009B5383">
        <w:t>The group discussed the followings;</w:t>
      </w:r>
    </w:p>
    <w:p w:rsidR="00530E7B" w:rsidRPr="009B5383" w:rsidRDefault="004B5BA0" w:rsidP="004B5BA0">
      <w:pPr>
        <w:pStyle w:val="af5"/>
        <w:numPr>
          <w:ilvl w:val="0"/>
          <w:numId w:val="12"/>
        </w:numPr>
        <w:tabs>
          <w:tab w:val="left" w:pos="3456"/>
        </w:tabs>
        <w:spacing w:after="0" w:line="240" w:lineRule="auto"/>
        <w:rPr>
          <w:lang w:eastAsia="ko-KR"/>
        </w:rPr>
      </w:pPr>
      <w:r w:rsidRPr="009B5383">
        <w:lastRenderedPageBreak/>
        <w:t xml:space="preserve">Three-tiered spectrum sharing enables spectrum sharing and flexible use in the 3.5 GHz band. The order of priority is: (1) incumbent licensees; (2) Priority Access (“PA”) licensees; and (3) General Authorized Access (“GAA”) operators. So, </w:t>
      </w:r>
      <w:r w:rsidR="00DD73AD" w:rsidRPr="009B5383">
        <w:t>P</w:t>
      </w:r>
      <w:r w:rsidR="00F17764" w:rsidRPr="009B5383">
        <w:t>AL (Primary Access License)</w:t>
      </w:r>
      <w:r w:rsidR="00DD73AD" w:rsidRPr="009B5383">
        <w:t xml:space="preserve"> users should be protected by GAA</w:t>
      </w:r>
      <w:r w:rsidR="00F17764" w:rsidRPr="009B5383">
        <w:t xml:space="preserve"> (General Authorized Access)</w:t>
      </w:r>
      <w:r w:rsidR="00DD73AD" w:rsidRPr="009B5383">
        <w:t xml:space="preserve"> users.</w:t>
      </w:r>
    </w:p>
    <w:p w:rsidR="00530E7B" w:rsidRPr="009B5383" w:rsidRDefault="000902E8" w:rsidP="00530E7B">
      <w:pPr>
        <w:pStyle w:val="af5"/>
        <w:numPr>
          <w:ilvl w:val="0"/>
          <w:numId w:val="12"/>
        </w:numPr>
        <w:tabs>
          <w:tab w:val="left" w:pos="3456"/>
        </w:tabs>
        <w:spacing w:after="0" w:line="240" w:lineRule="auto"/>
        <w:rPr>
          <w:lang w:eastAsia="ko-KR"/>
        </w:rPr>
      </w:pPr>
      <w:r>
        <w:t>It is</w:t>
      </w:r>
      <w:r w:rsidR="00530E7B" w:rsidRPr="009B5383">
        <w:t xml:space="preserve"> </w:t>
      </w:r>
      <w:r w:rsidR="00DD73AD" w:rsidRPr="009B5383">
        <w:t>need</w:t>
      </w:r>
      <w:r>
        <w:t>ed</w:t>
      </w:r>
      <w:r w:rsidR="00DD73AD" w:rsidRPr="009B5383">
        <w:t xml:space="preserve"> to differentiate coexistence issues from protection issues</w:t>
      </w:r>
      <w:r w:rsidR="00F612BA" w:rsidRPr="009B5383">
        <w:t>, and to do that use cases are worth to consider</w:t>
      </w:r>
      <w:r w:rsidR="00DD73AD" w:rsidRPr="009B5383">
        <w:t xml:space="preserve">. </w:t>
      </w:r>
    </w:p>
    <w:p w:rsidR="00B90F6B" w:rsidRPr="009B5383" w:rsidRDefault="00530E7B" w:rsidP="00530E7B">
      <w:pPr>
        <w:pStyle w:val="af5"/>
        <w:numPr>
          <w:ilvl w:val="0"/>
          <w:numId w:val="12"/>
        </w:numPr>
        <w:tabs>
          <w:tab w:val="left" w:pos="3456"/>
        </w:tabs>
        <w:spacing w:after="0" w:line="240" w:lineRule="auto"/>
        <w:rPr>
          <w:lang w:eastAsia="ko-KR"/>
        </w:rPr>
      </w:pPr>
      <w:r w:rsidRPr="009B5383">
        <w:t>T</w:t>
      </w:r>
      <w:bookmarkStart w:id="0" w:name="_GoBack"/>
      <w:bookmarkEnd w:id="0"/>
      <w:r w:rsidRPr="009B5383">
        <w:t xml:space="preserve">he group </w:t>
      </w:r>
      <w:r w:rsidR="00DD73AD" w:rsidRPr="009B5383">
        <w:t>should check different priorities among GAA users is possible or not.</w:t>
      </w:r>
    </w:p>
    <w:p w:rsidR="00777B73" w:rsidRPr="009B5383" w:rsidRDefault="00777B73" w:rsidP="00777B73">
      <w:pPr>
        <w:tabs>
          <w:tab w:val="left" w:pos="3456"/>
        </w:tabs>
        <w:spacing w:after="0" w:line="240" w:lineRule="auto"/>
        <w:rPr>
          <w:rFonts w:eastAsia="맑은 고딕"/>
          <w:lang w:eastAsia="ko-KR"/>
        </w:rPr>
      </w:pPr>
      <w:r w:rsidRPr="009B5383">
        <w:rPr>
          <w:rFonts w:eastAsia="맑은 고딕" w:hint="eastAsia"/>
          <w:lang w:eastAsia="ko-KR"/>
        </w:rPr>
        <w:t xml:space="preserve">Steve suggested that someone </w:t>
      </w:r>
      <w:r w:rsidRPr="009B5383">
        <w:rPr>
          <w:rFonts w:eastAsia="맑은 고딕"/>
          <w:lang w:eastAsia="ko-KR"/>
        </w:rPr>
        <w:t xml:space="preserve">create document on </w:t>
      </w:r>
      <w:r w:rsidRPr="009B5383">
        <w:rPr>
          <w:rFonts w:eastAsia="맑은 고딕" w:hint="eastAsia"/>
          <w:lang w:eastAsia="ko-KR"/>
        </w:rPr>
        <w:t>terminology</w:t>
      </w:r>
      <w:r w:rsidRPr="009B5383">
        <w:rPr>
          <w:rFonts w:eastAsia="맑은 고딕"/>
          <w:lang w:eastAsia="ko-KR"/>
        </w:rPr>
        <w:t>.</w:t>
      </w:r>
    </w:p>
    <w:p w:rsidR="00B90F6B" w:rsidRPr="009B5383" w:rsidRDefault="00B90F6B" w:rsidP="00B90F6B">
      <w:pPr>
        <w:tabs>
          <w:tab w:val="left" w:pos="3456"/>
        </w:tabs>
        <w:spacing w:after="0" w:line="240" w:lineRule="auto"/>
        <w:rPr>
          <w:lang w:eastAsia="ja-JP"/>
        </w:rPr>
      </w:pPr>
    </w:p>
    <w:p w:rsidR="00777B73" w:rsidRPr="009B5383" w:rsidRDefault="00777B73" w:rsidP="00B90F6B">
      <w:pPr>
        <w:tabs>
          <w:tab w:val="left" w:pos="3456"/>
        </w:tabs>
        <w:spacing w:after="0" w:line="240" w:lineRule="auto"/>
        <w:rPr>
          <w:lang w:eastAsia="ja-JP"/>
        </w:rPr>
      </w:pPr>
    </w:p>
    <w:p w:rsidR="00B90F6B" w:rsidRPr="009B5383" w:rsidRDefault="00B90F6B" w:rsidP="00B90F6B">
      <w:pPr>
        <w:tabs>
          <w:tab w:val="left" w:pos="3456"/>
        </w:tabs>
        <w:spacing w:after="0" w:line="240" w:lineRule="auto"/>
      </w:pPr>
      <w:r w:rsidRPr="009B5383">
        <w:t>Chen Sun presented document 802.19-15/</w:t>
      </w:r>
      <w:r w:rsidRPr="009B5383">
        <w:rPr>
          <w:rFonts w:hint="eastAsia"/>
          <w:lang w:eastAsia="ja-JP"/>
        </w:rPr>
        <w:t>0094</w:t>
      </w:r>
      <w:r w:rsidRPr="009B5383">
        <w:t>r1 on “</w:t>
      </w:r>
      <w:r w:rsidRPr="009B5383">
        <w:rPr>
          <w:lang w:eastAsia="ja-JP"/>
        </w:rPr>
        <w:t>Coexistence Management Considering Interference Alignment</w:t>
      </w:r>
      <w:r w:rsidRPr="009B5383">
        <w:t>”</w:t>
      </w:r>
      <w:r w:rsidR="00CA02F0" w:rsidRPr="009B5383">
        <w:t>.</w:t>
      </w:r>
      <w:r w:rsidR="000A6820" w:rsidRPr="009B5383">
        <w:t xml:space="preserve"> Steve mentioned that what if channel state information </w:t>
      </w:r>
      <w:r w:rsidR="00163D56" w:rsidRPr="009B5383">
        <w:t>(CSI) is rapidly changed and there are errors. Chen Sun answered that simulation results can include imperfect of CSI like those in document 802.19-15/</w:t>
      </w:r>
      <w:r w:rsidR="00163D56" w:rsidRPr="009B5383">
        <w:rPr>
          <w:rFonts w:hint="eastAsia"/>
          <w:lang w:eastAsia="ja-JP"/>
        </w:rPr>
        <w:t>0093</w:t>
      </w:r>
      <w:r w:rsidR="00163D56" w:rsidRPr="009B5383">
        <w:t>r1.</w:t>
      </w:r>
    </w:p>
    <w:p w:rsidR="00086DA5" w:rsidRPr="009B5383" w:rsidRDefault="00086DA5" w:rsidP="00B90F6B">
      <w:pPr>
        <w:tabs>
          <w:tab w:val="left" w:pos="3456"/>
        </w:tabs>
        <w:spacing w:after="0" w:line="240" w:lineRule="auto"/>
        <w:rPr>
          <w:lang w:eastAsia="ja-JP"/>
        </w:rPr>
      </w:pPr>
    </w:p>
    <w:p w:rsidR="00CA02F0" w:rsidRPr="009B5383" w:rsidRDefault="00CA02F0" w:rsidP="00B90F6B">
      <w:pPr>
        <w:tabs>
          <w:tab w:val="left" w:pos="3456"/>
        </w:tabs>
        <w:spacing w:after="0" w:line="240" w:lineRule="auto"/>
        <w:rPr>
          <w:lang w:eastAsia="ja-JP"/>
        </w:rPr>
      </w:pPr>
    </w:p>
    <w:p w:rsidR="00CA02F0" w:rsidRPr="009B5383" w:rsidRDefault="00CA02F0" w:rsidP="00CA02F0">
      <w:pPr>
        <w:tabs>
          <w:tab w:val="left" w:pos="3456"/>
        </w:tabs>
        <w:spacing w:after="0" w:line="240" w:lineRule="auto"/>
      </w:pPr>
      <w:r w:rsidRPr="009B5383">
        <w:t>Hyunduk Kang presented document 802.19-15/</w:t>
      </w:r>
      <w:r w:rsidRPr="009B5383">
        <w:rPr>
          <w:rFonts w:hint="eastAsia"/>
          <w:lang w:eastAsia="ja-JP"/>
        </w:rPr>
        <w:t>0098</w:t>
      </w:r>
      <w:r w:rsidRPr="009B5383">
        <w:t>r0 on “</w:t>
      </w:r>
      <w:r w:rsidRPr="009B5383">
        <w:rPr>
          <w:lang w:eastAsia="ja-JP"/>
        </w:rPr>
        <w:t>Consideration on Neighbor Discovery</w:t>
      </w:r>
      <w:r w:rsidRPr="009B5383">
        <w:t>”.</w:t>
      </w:r>
      <w:r w:rsidR="006B6819" w:rsidRPr="009B5383">
        <w:t xml:space="preserve"> </w:t>
      </w:r>
      <w:r w:rsidR="0072334E" w:rsidRPr="009B5383">
        <w:t>The group discussed that what is different neighbor discovery over 3.5 GHz from TV white space. Hyunduk Kang mentioned that the group need to check the current procedures, messages, data types, and primitives are applicable to three-tier spectrum sharing case.</w:t>
      </w:r>
      <w:r w:rsidR="004C779B" w:rsidRPr="009B5383">
        <w:t xml:space="preserve"> Chair mentioned that use case for neighbor discovery considering three-tier spectrum sharing case is needed.</w:t>
      </w:r>
    </w:p>
    <w:p w:rsidR="00CA02F0" w:rsidRPr="009B5383" w:rsidRDefault="00CA02F0" w:rsidP="00B90F6B">
      <w:pPr>
        <w:tabs>
          <w:tab w:val="left" w:pos="3456"/>
        </w:tabs>
        <w:spacing w:after="0" w:line="240" w:lineRule="auto"/>
        <w:rPr>
          <w:lang w:eastAsia="ja-JP"/>
        </w:rPr>
      </w:pPr>
    </w:p>
    <w:p w:rsidR="00C650A4" w:rsidRPr="009B5383" w:rsidRDefault="00C650A4" w:rsidP="00DE4EC8">
      <w:pPr>
        <w:tabs>
          <w:tab w:val="left" w:pos="3456"/>
        </w:tabs>
        <w:spacing w:after="0" w:line="240" w:lineRule="auto"/>
        <w:rPr>
          <w:lang w:eastAsia="ja-JP"/>
        </w:rPr>
      </w:pPr>
    </w:p>
    <w:p w:rsidR="00CA02F0" w:rsidRPr="009B5383" w:rsidRDefault="007C0A24" w:rsidP="00DE4EC8">
      <w:pPr>
        <w:tabs>
          <w:tab w:val="left" w:pos="3456"/>
        </w:tabs>
        <w:spacing w:after="0" w:line="240" w:lineRule="auto"/>
        <w:rPr>
          <w:rFonts w:eastAsia="맑은 고딕"/>
          <w:lang w:eastAsia="ko-KR"/>
        </w:rPr>
      </w:pPr>
      <w:r w:rsidRPr="009B5383">
        <w:rPr>
          <w:rFonts w:eastAsia="맑은 고딕"/>
          <w:lang w:eastAsia="ko-KR"/>
        </w:rPr>
        <w:t>Chair presented document 802.19-15/0100r0 on “</w:t>
      </w:r>
      <w:r w:rsidRPr="009B5383">
        <w:rPr>
          <w:rFonts w:eastAsia="맑은 고딕" w:hint="eastAsia"/>
          <w:lang w:eastAsia="ko-KR"/>
        </w:rPr>
        <w:t>Liaison statement to the wireless information forum</w:t>
      </w:r>
      <w:r w:rsidRPr="009B5383">
        <w:rPr>
          <w:rFonts w:eastAsia="맑은 고딕"/>
          <w:lang w:eastAsia="ko-KR"/>
        </w:rPr>
        <w:t xml:space="preserve">”. </w:t>
      </w:r>
    </w:p>
    <w:p w:rsidR="00B90F6B" w:rsidRPr="009B5383" w:rsidRDefault="006B6819" w:rsidP="00DE4EC8">
      <w:pPr>
        <w:tabs>
          <w:tab w:val="left" w:pos="3456"/>
        </w:tabs>
        <w:spacing w:after="0" w:line="240" w:lineRule="auto"/>
        <w:rPr>
          <w:rFonts w:eastAsia="맑은 고딕"/>
          <w:lang w:eastAsia="ko-KR"/>
        </w:rPr>
      </w:pPr>
      <w:r w:rsidRPr="009B5383">
        <w:rPr>
          <w:rFonts w:eastAsia="맑은 고딕"/>
          <w:lang w:eastAsia="ko-KR"/>
        </w:rPr>
        <w:t>Michael Janezic mentioned that information regarding spectrum sharing committee of wireless information forum is available on http:// g</w:t>
      </w:r>
      <w:r w:rsidRPr="009B5383">
        <w:rPr>
          <w:rFonts w:eastAsia="맑은 고딕" w:hint="eastAsia"/>
          <w:lang w:eastAsia="ko-KR"/>
        </w:rPr>
        <w:t>roups.</w:t>
      </w:r>
      <w:r w:rsidRPr="009B5383">
        <w:rPr>
          <w:rFonts w:eastAsia="맑은 고딕"/>
          <w:lang w:eastAsia="ko-KR"/>
        </w:rPr>
        <w:t>winnforum.org/page/spectrum-sharing-committee. The group discussed the document and revised it. Chair uploaded the revised document 802.19-15/0100r1 on the mentor.</w:t>
      </w:r>
    </w:p>
    <w:p w:rsidR="006B6819" w:rsidRPr="009B5383" w:rsidRDefault="006B6819" w:rsidP="00DE4EC8">
      <w:pPr>
        <w:tabs>
          <w:tab w:val="left" w:pos="3456"/>
        </w:tabs>
        <w:spacing w:after="0" w:line="240" w:lineRule="auto"/>
        <w:rPr>
          <w:rFonts w:eastAsia="맑은 고딕"/>
          <w:lang w:eastAsia="ko-KR"/>
        </w:rPr>
      </w:pPr>
    </w:p>
    <w:p w:rsidR="00CA02F0" w:rsidRPr="009B5383" w:rsidRDefault="00CA02F0" w:rsidP="00DE4EC8">
      <w:pPr>
        <w:tabs>
          <w:tab w:val="left" w:pos="3456"/>
        </w:tabs>
        <w:spacing w:after="0" w:line="240" w:lineRule="auto"/>
        <w:rPr>
          <w:lang w:eastAsia="ja-JP"/>
        </w:rPr>
      </w:pPr>
    </w:p>
    <w:p w:rsidR="00C650A4" w:rsidRPr="009B5383" w:rsidRDefault="00CA02F0" w:rsidP="00C650A4">
      <w:pPr>
        <w:tabs>
          <w:tab w:val="left" w:pos="3456"/>
        </w:tabs>
        <w:spacing w:after="0" w:line="240" w:lineRule="auto"/>
        <w:rPr>
          <w:rFonts w:eastAsia="맑은 고딕"/>
          <w:lang w:eastAsia="ko-KR"/>
        </w:rPr>
      </w:pPr>
      <w:r w:rsidRPr="009B5383">
        <w:rPr>
          <w:rFonts w:eastAsia="맑은 고딕"/>
          <w:lang w:eastAsia="ko-KR"/>
        </w:rPr>
        <w:t>The meeting was recessed at 14</w:t>
      </w:r>
      <w:r w:rsidR="00267335" w:rsidRPr="009B5383">
        <w:rPr>
          <w:rFonts w:eastAsia="맑은 고딕"/>
          <w:lang w:eastAsia="ko-KR"/>
        </w:rPr>
        <w:t>:19</w:t>
      </w:r>
      <w:r w:rsidR="00C650A4" w:rsidRPr="009B5383">
        <w:rPr>
          <w:rFonts w:eastAsia="맑은 고딕"/>
          <w:lang w:eastAsia="ko-KR"/>
        </w:rPr>
        <w:t>.</w:t>
      </w:r>
    </w:p>
    <w:p w:rsidR="00C650A4" w:rsidRPr="009B5383" w:rsidRDefault="00C650A4" w:rsidP="00DE4EC8">
      <w:pPr>
        <w:tabs>
          <w:tab w:val="left" w:pos="3456"/>
        </w:tabs>
        <w:spacing w:after="0" w:line="240" w:lineRule="auto"/>
        <w:rPr>
          <w:lang w:eastAsia="ja-JP"/>
        </w:rPr>
      </w:pPr>
    </w:p>
    <w:p w:rsidR="00C650A4" w:rsidRPr="009B5383" w:rsidRDefault="00C650A4" w:rsidP="00DE4EC8">
      <w:pPr>
        <w:tabs>
          <w:tab w:val="left" w:pos="3456"/>
        </w:tabs>
        <w:spacing w:after="0" w:line="240" w:lineRule="auto"/>
        <w:rPr>
          <w:lang w:eastAsia="ja-JP"/>
        </w:rPr>
      </w:pPr>
    </w:p>
    <w:p w:rsidR="00C650A4" w:rsidRPr="009B5383" w:rsidRDefault="00C650A4" w:rsidP="00C650A4">
      <w:pPr>
        <w:spacing w:after="0" w:line="240" w:lineRule="auto"/>
        <w:rPr>
          <w:b/>
          <w:lang w:eastAsia="ja-JP"/>
        </w:rPr>
      </w:pPr>
      <w:r w:rsidRPr="009B5383">
        <w:rPr>
          <w:b/>
          <w:lang w:eastAsia="ja-JP"/>
        </w:rPr>
        <w:t>Thursday</w:t>
      </w:r>
      <w:r w:rsidRPr="009B5383">
        <w:rPr>
          <w:b/>
        </w:rPr>
        <w:t xml:space="preserve"> </w:t>
      </w:r>
      <w:r w:rsidRPr="009B5383">
        <w:rPr>
          <w:rFonts w:hint="eastAsia"/>
          <w:b/>
          <w:lang w:eastAsia="ja-JP"/>
        </w:rPr>
        <w:t>November</w:t>
      </w:r>
      <w:r w:rsidRPr="009B5383">
        <w:rPr>
          <w:b/>
        </w:rPr>
        <w:t xml:space="preserve"> 1</w:t>
      </w:r>
      <w:r w:rsidRPr="009B5383">
        <w:rPr>
          <w:rFonts w:hint="eastAsia"/>
          <w:b/>
          <w:lang w:eastAsia="ja-JP"/>
        </w:rPr>
        <w:t>2</w:t>
      </w:r>
      <w:r w:rsidRPr="009B5383">
        <w:rPr>
          <w:b/>
        </w:rPr>
        <w:t>, 2015</w:t>
      </w:r>
      <w:r w:rsidRPr="009B5383">
        <w:rPr>
          <w:rFonts w:hint="eastAsia"/>
          <w:b/>
          <w:lang w:eastAsia="ja-JP"/>
        </w:rPr>
        <w:t xml:space="preserve"> AM2</w:t>
      </w:r>
    </w:p>
    <w:p w:rsidR="00C650A4" w:rsidRPr="009B5383" w:rsidRDefault="00C650A4" w:rsidP="00C650A4">
      <w:pPr>
        <w:tabs>
          <w:tab w:val="left" w:pos="3456"/>
        </w:tabs>
        <w:spacing w:after="0" w:line="240" w:lineRule="auto"/>
        <w:rPr>
          <w:rFonts w:eastAsia="맑은 고딕"/>
          <w:lang w:eastAsia="ko-KR"/>
        </w:rPr>
      </w:pPr>
      <w:r w:rsidRPr="009B5383">
        <w:t>Chair</w:t>
      </w:r>
      <w:r w:rsidRPr="009B5383">
        <w:rPr>
          <w:rFonts w:hint="eastAsia"/>
          <w:lang w:eastAsia="ja-JP"/>
        </w:rPr>
        <w:t xml:space="preserve"> </w:t>
      </w:r>
      <w:r w:rsidRPr="009B5383">
        <w:t xml:space="preserve">called the meeting to order at </w:t>
      </w:r>
      <w:r w:rsidR="00FC083F" w:rsidRPr="009B5383">
        <w:t>10</w:t>
      </w:r>
      <w:r w:rsidRPr="009B5383">
        <w:t>:</w:t>
      </w:r>
      <w:r w:rsidR="00FC083F" w:rsidRPr="009B5383">
        <w:rPr>
          <w:rFonts w:hint="eastAsia"/>
          <w:lang w:eastAsia="ja-JP"/>
        </w:rPr>
        <w:t>37</w:t>
      </w:r>
      <w:r w:rsidRPr="009B5383">
        <w:t xml:space="preserve"> AM</w:t>
      </w:r>
    </w:p>
    <w:p w:rsidR="00FC083F" w:rsidRPr="009B5383" w:rsidRDefault="00FC083F" w:rsidP="00FC083F">
      <w:pPr>
        <w:tabs>
          <w:tab w:val="left" w:pos="3456"/>
        </w:tabs>
        <w:spacing w:after="0" w:line="240" w:lineRule="auto"/>
        <w:rPr>
          <w:lang w:eastAsia="ja-JP"/>
        </w:rPr>
      </w:pPr>
    </w:p>
    <w:p w:rsidR="00FC083F" w:rsidRPr="009B5383" w:rsidRDefault="00FC083F" w:rsidP="00FC083F">
      <w:pPr>
        <w:tabs>
          <w:tab w:val="left" w:pos="3456"/>
        </w:tabs>
        <w:spacing w:after="0" w:line="240" w:lineRule="auto"/>
        <w:rPr>
          <w:lang w:eastAsia="ja-JP"/>
        </w:rPr>
      </w:pPr>
    </w:p>
    <w:p w:rsidR="00FC083F" w:rsidRPr="009B5383" w:rsidRDefault="00FC083F" w:rsidP="00FC083F">
      <w:pPr>
        <w:tabs>
          <w:tab w:val="left" w:pos="3456"/>
        </w:tabs>
        <w:spacing w:after="0" w:line="240" w:lineRule="auto"/>
        <w:rPr>
          <w:lang w:eastAsia="ja-JP"/>
        </w:rPr>
      </w:pPr>
      <w:r w:rsidRPr="009B5383">
        <w:t>Reviewed the agenda</w:t>
      </w:r>
      <w:r w:rsidRPr="009B5383">
        <w:rPr>
          <w:rFonts w:hint="eastAsia"/>
          <w:lang w:eastAsia="ja-JP"/>
        </w:rPr>
        <w:t xml:space="preserve"> (document 802.19-15/0087r4)</w:t>
      </w:r>
      <w:r w:rsidRPr="009B5383">
        <w:t xml:space="preserve">, </w:t>
      </w:r>
      <w:r w:rsidRPr="009B5383">
        <w:rPr>
          <w:rFonts w:hint="eastAsia"/>
          <w:lang w:eastAsia="ja-JP"/>
        </w:rPr>
        <w:t xml:space="preserve">a few </w:t>
      </w:r>
      <w:r w:rsidRPr="009B5383">
        <w:t xml:space="preserve">change </w:t>
      </w:r>
      <w:r w:rsidRPr="009B5383">
        <w:rPr>
          <w:rFonts w:hint="eastAsia"/>
          <w:lang w:eastAsia="ja-JP"/>
        </w:rPr>
        <w:t xml:space="preserve">was </w:t>
      </w:r>
      <w:r w:rsidRPr="009B5383">
        <w:t>made</w:t>
      </w:r>
      <w:r w:rsidRPr="009B5383">
        <w:rPr>
          <w:rFonts w:hint="eastAsia"/>
          <w:lang w:eastAsia="ja-JP"/>
        </w:rPr>
        <w:t xml:space="preserve"> to document 802.19-15/0087r5</w:t>
      </w:r>
      <w:r w:rsidRPr="009B5383">
        <w:t>.</w:t>
      </w:r>
      <w:r w:rsidRPr="009B5383">
        <w:rPr>
          <w:rFonts w:hint="eastAsia"/>
          <w:lang w:eastAsia="ja-JP"/>
        </w:rPr>
        <w:t xml:space="preserve"> The agenda was approved by anonymous consensus.</w:t>
      </w:r>
    </w:p>
    <w:p w:rsidR="00FC083F" w:rsidRPr="009B5383" w:rsidRDefault="00FC083F" w:rsidP="00DE4EC8">
      <w:pPr>
        <w:tabs>
          <w:tab w:val="left" w:pos="3456"/>
        </w:tabs>
        <w:spacing w:after="0" w:line="240" w:lineRule="auto"/>
        <w:rPr>
          <w:lang w:eastAsia="ja-JP"/>
        </w:rPr>
      </w:pPr>
    </w:p>
    <w:p w:rsidR="00FC083F" w:rsidRPr="009B5383" w:rsidRDefault="00FC083F" w:rsidP="00DE4EC8">
      <w:pPr>
        <w:tabs>
          <w:tab w:val="left" w:pos="3456"/>
        </w:tabs>
        <w:spacing w:after="0" w:line="240" w:lineRule="auto"/>
        <w:rPr>
          <w:rFonts w:eastAsia="맑은 고딕"/>
          <w:lang w:eastAsia="ko-KR"/>
        </w:rPr>
      </w:pPr>
    </w:p>
    <w:p w:rsidR="008F5094" w:rsidRPr="009B5383" w:rsidRDefault="008F5094" w:rsidP="008F5094">
      <w:pPr>
        <w:spacing w:after="0" w:line="240" w:lineRule="auto"/>
        <w:rPr>
          <w:lang w:eastAsia="ja-JP"/>
        </w:rPr>
      </w:pPr>
      <w:r w:rsidRPr="009B5383">
        <w:t>Motion to confirm Chen Sun for TG1a technical editor</w:t>
      </w:r>
    </w:p>
    <w:p w:rsidR="008F5094" w:rsidRPr="009B5383" w:rsidRDefault="008F5094" w:rsidP="008F5094">
      <w:pPr>
        <w:spacing w:after="0" w:line="240" w:lineRule="auto"/>
        <w:rPr>
          <w:lang w:eastAsia="ja-JP"/>
        </w:rPr>
      </w:pPr>
      <w:r w:rsidRPr="009B5383">
        <w:t>Move:</w:t>
      </w:r>
      <w:r w:rsidRPr="009B5383">
        <w:rPr>
          <w:lang w:eastAsia="ja-JP"/>
        </w:rPr>
        <w:t xml:space="preserve"> Steve Shallhammer</w:t>
      </w:r>
    </w:p>
    <w:p w:rsidR="008F5094" w:rsidRPr="009B5383" w:rsidRDefault="008F5094" w:rsidP="008F5094">
      <w:pPr>
        <w:spacing w:after="0" w:line="240" w:lineRule="auto"/>
        <w:rPr>
          <w:lang w:eastAsia="ja-JP"/>
        </w:rPr>
      </w:pPr>
      <w:r w:rsidRPr="009B5383">
        <w:t>Second:</w:t>
      </w:r>
      <w:r w:rsidRPr="009B5383">
        <w:rPr>
          <w:rFonts w:hint="eastAsia"/>
          <w:lang w:eastAsia="ja-JP"/>
        </w:rPr>
        <w:t xml:space="preserve"> Hyunduk Kang</w:t>
      </w:r>
    </w:p>
    <w:p w:rsidR="008F5094" w:rsidRPr="009B5383" w:rsidRDefault="008F5094" w:rsidP="008F5094">
      <w:pPr>
        <w:spacing w:after="0" w:line="240" w:lineRule="auto"/>
        <w:rPr>
          <w:lang w:eastAsia="ja-JP"/>
        </w:rPr>
      </w:pPr>
      <w:r w:rsidRPr="009B5383">
        <w:t>Vote:</w:t>
      </w:r>
      <w:r w:rsidRPr="009B5383">
        <w:rPr>
          <w:rFonts w:hint="eastAsia"/>
          <w:lang w:eastAsia="ja-JP"/>
        </w:rPr>
        <w:t xml:space="preserve"> Y: 4</w:t>
      </w:r>
      <w:r w:rsidRPr="009B5383">
        <w:rPr>
          <w:lang w:eastAsia="ja-JP"/>
        </w:rPr>
        <w:t xml:space="preserve"> </w:t>
      </w:r>
      <w:r w:rsidRPr="009B5383">
        <w:rPr>
          <w:rFonts w:hint="eastAsia"/>
          <w:lang w:eastAsia="ja-JP"/>
        </w:rPr>
        <w:t>/N: 0 /A: 1</w:t>
      </w:r>
    </w:p>
    <w:p w:rsidR="008F5094" w:rsidRPr="002524C7" w:rsidRDefault="008F5094" w:rsidP="002524C7">
      <w:pPr>
        <w:spacing w:after="0" w:line="240" w:lineRule="auto"/>
        <w:rPr>
          <w:rFonts w:hint="eastAsia"/>
          <w:lang w:eastAsia="ja-JP"/>
        </w:rPr>
      </w:pPr>
      <w:r w:rsidRPr="009B5383">
        <w:t>Motion passed.</w:t>
      </w:r>
    </w:p>
    <w:p w:rsidR="00972495" w:rsidRPr="009B5383" w:rsidRDefault="00972495" w:rsidP="00972495">
      <w:pPr>
        <w:tabs>
          <w:tab w:val="left" w:pos="3456"/>
        </w:tabs>
        <w:spacing w:after="0" w:line="240" w:lineRule="auto"/>
        <w:rPr>
          <w:rFonts w:eastAsia="맑은 고딕"/>
          <w:lang w:eastAsia="ko-KR"/>
        </w:rPr>
      </w:pPr>
      <w:r w:rsidRPr="009B5383">
        <w:rPr>
          <w:rFonts w:eastAsia="맑은 고딕"/>
          <w:lang w:eastAsia="ko-KR"/>
        </w:rPr>
        <w:lastRenderedPageBreak/>
        <w:t>The group reviewed document 802.19-15/0100r1 on “</w:t>
      </w:r>
      <w:r w:rsidRPr="009B5383">
        <w:rPr>
          <w:rFonts w:eastAsia="맑은 고딕" w:hint="eastAsia"/>
          <w:lang w:eastAsia="ko-KR"/>
        </w:rPr>
        <w:t>Liaison statement to the wireless information forum</w:t>
      </w:r>
      <w:r w:rsidRPr="009B5383">
        <w:rPr>
          <w:rFonts w:eastAsia="맑은 고딕"/>
          <w:lang w:eastAsia="ko-KR"/>
        </w:rPr>
        <w:t>”, and revised it with some editorial changes.</w:t>
      </w:r>
      <w:r w:rsidRPr="009B5383">
        <w:rPr>
          <w:rFonts w:eastAsia="맑은 고딕" w:hint="eastAsia"/>
          <w:lang w:eastAsia="ko-KR"/>
        </w:rPr>
        <w:t xml:space="preserve"> </w:t>
      </w:r>
      <w:r w:rsidRPr="009B5383">
        <w:rPr>
          <w:rFonts w:eastAsia="맑은 고딕"/>
          <w:lang w:eastAsia="ko-KR"/>
        </w:rPr>
        <w:t>Chair uploaded the revised document 802.19-15/0100r1 on the mentor.</w:t>
      </w:r>
    </w:p>
    <w:p w:rsidR="00972495" w:rsidRPr="009B5383" w:rsidRDefault="00972495" w:rsidP="00DE4EC8">
      <w:pPr>
        <w:tabs>
          <w:tab w:val="left" w:pos="3456"/>
        </w:tabs>
        <w:spacing w:after="0" w:line="240" w:lineRule="auto"/>
        <w:rPr>
          <w:rFonts w:eastAsia="맑은 고딕"/>
          <w:lang w:eastAsia="ko-KR"/>
        </w:rPr>
      </w:pPr>
    </w:p>
    <w:p w:rsidR="008F5094" w:rsidRPr="009B5383" w:rsidRDefault="008F5094" w:rsidP="00DE4EC8">
      <w:pPr>
        <w:tabs>
          <w:tab w:val="left" w:pos="3456"/>
        </w:tabs>
        <w:spacing w:after="0" w:line="240" w:lineRule="auto"/>
        <w:rPr>
          <w:rFonts w:eastAsia="맑은 고딕"/>
          <w:lang w:eastAsia="ko-KR"/>
        </w:rPr>
      </w:pPr>
    </w:p>
    <w:p w:rsidR="008F5094" w:rsidRPr="009B5383" w:rsidRDefault="008F5094" w:rsidP="008F5094">
      <w:pPr>
        <w:spacing w:after="0" w:line="240" w:lineRule="auto"/>
        <w:rPr>
          <w:lang w:eastAsia="ja-JP"/>
        </w:rPr>
      </w:pPr>
      <w:r w:rsidRPr="009B5383">
        <w:t xml:space="preserve">Motion to approve liaison statement to the Wireless Innovation </w:t>
      </w:r>
      <w:r w:rsidR="007F276C" w:rsidRPr="009B5383">
        <w:t>Forum (Doc. 802.19-15/0100r2) and forward to the IEEE802.19 working group for approval and ask chair to send to Wireless Innovation Forum by the end of November</w:t>
      </w:r>
    </w:p>
    <w:p w:rsidR="008F5094" w:rsidRPr="009B5383" w:rsidRDefault="008F5094" w:rsidP="008F5094">
      <w:pPr>
        <w:spacing w:after="0" w:line="240" w:lineRule="auto"/>
        <w:rPr>
          <w:lang w:eastAsia="ja-JP"/>
        </w:rPr>
      </w:pPr>
      <w:r w:rsidRPr="009B5383">
        <w:t>Move:</w:t>
      </w:r>
      <w:r w:rsidRPr="009B5383">
        <w:rPr>
          <w:lang w:eastAsia="ja-JP"/>
        </w:rPr>
        <w:t xml:space="preserve"> </w:t>
      </w:r>
      <w:r w:rsidRPr="009B5383">
        <w:t>Sho Furuichi</w:t>
      </w:r>
    </w:p>
    <w:p w:rsidR="008F5094" w:rsidRPr="009B5383" w:rsidRDefault="008F5094" w:rsidP="008F5094">
      <w:pPr>
        <w:spacing w:after="0" w:line="240" w:lineRule="auto"/>
        <w:rPr>
          <w:lang w:eastAsia="ja-JP"/>
        </w:rPr>
      </w:pPr>
      <w:r w:rsidRPr="009B5383">
        <w:t>Second:</w:t>
      </w:r>
      <w:r w:rsidRPr="009B5383">
        <w:rPr>
          <w:rFonts w:hint="eastAsia"/>
          <w:lang w:eastAsia="ja-JP"/>
        </w:rPr>
        <w:t xml:space="preserve"> Hyunduk Kang</w:t>
      </w:r>
    </w:p>
    <w:p w:rsidR="008F5094" w:rsidRPr="009B5383" w:rsidRDefault="008F5094" w:rsidP="008F5094">
      <w:pPr>
        <w:spacing w:after="0" w:line="240" w:lineRule="auto"/>
        <w:rPr>
          <w:lang w:eastAsia="ja-JP"/>
        </w:rPr>
      </w:pPr>
      <w:r w:rsidRPr="009B5383">
        <w:t>Vote:</w:t>
      </w:r>
      <w:r w:rsidRPr="009B5383">
        <w:rPr>
          <w:rFonts w:hint="eastAsia"/>
          <w:lang w:eastAsia="ja-JP"/>
        </w:rPr>
        <w:t xml:space="preserve"> Y: </w:t>
      </w:r>
      <w:r w:rsidR="007F276C" w:rsidRPr="009B5383">
        <w:rPr>
          <w:rFonts w:hint="eastAsia"/>
          <w:lang w:eastAsia="ja-JP"/>
        </w:rPr>
        <w:t>4</w:t>
      </w:r>
      <w:r w:rsidRPr="009B5383">
        <w:rPr>
          <w:rFonts w:hint="eastAsia"/>
          <w:lang w:eastAsia="ja-JP"/>
        </w:rPr>
        <w:t xml:space="preserve"> /N: 0 /A: 0</w:t>
      </w:r>
    </w:p>
    <w:p w:rsidR="008F5094" w:rsidRPr="009B5383" w:rsidRDefault="008F5094" w:rsidP="008F5094">
      <w:pPr>
        <w:spacing w:after="0" w:line="240" w:lineRule="auto"/>
        <w:rPr>
          <w:lang w:eastAsia="ja-JP"/>
        </w:rPr>
      </w:pPr>
      <w:r w:rsidRPr="009B5383">
        <w:t>Motion passed.</w:t>
      </w:r>
    </w:p>
    <w:p w:rsidR="008F5094" w:rsidRPr="009B5383" w:rsidRDefault="008F5094" w:rsidP="00DE4EC8">
      <w:pPr>
        <w:tabs>
          <w:tab w:val="left" w:pos="3456"/>
        </w:tabs>
        <w:spacing w:after="0" w:line="240" w:lineRule="auto"/>
        <w:rPr>
          <w:rFonts w:eastAsia="맑은 고딕"/>
          <w:lang w:eastAsia="ko-KR"/>
        </w:rPr>
      </w:pPr>
    </w:p>
    <w:p w:rsidR="007F276C" w:rsidRPr="009B5383" w:rsidRDefault="007F276C" w:rsidP="00DE4EC8">
      <w:pPr>
        <w:tabs>
          <w:tab w:val="left" w:pos="3456"/>
        </w:tabs>
        <w:spacing w:after="0" w:line="240" w:lineRule="auto"/>
        <w:rPr>
          <w:rFonts w:eastAsia="맑은 고딕"/>
          <w:lang w:eastAsia="ko-KR"/>
        </w:rPr>
      </w:pPr>
    </w:p>
    <w:p w:rsidR="007F276C" w:rsidRPr="009B5383" w:rsidRDefault="007F276C" w:rsidP="00DE4EC8">
      <w:pPr>
        <w:tabs>
          <w:tab w:val="left" w:pos="3456"/>
        </w:tabs>
        <w:spacing w:after="0" w:line="240" w:lineRule="auto"/>
        <w:rPr>
          <w:rFonts w:eastAsia="맑은 고딕"/>
          <w:lang w:eastAsia="ko-KR"/>
        </w:rPr>
      </w:pPr>
      <w:r w:rsidRPr="009B5383">
        <w:rPr>
          <w:rFonts w:eastAsia="맑은 고딕" w:hint="eastAsia"/>
          <w:lang w:eastAsia="ko-KR"/>
        </w:rPr>
        <w:t>The group reviewed objectives for next F2</w:t>
      </w:r>
      <w:r w:rsidRPr="009B5383">
        <w:rPr>
          <w:rFonts w:eastAsia="맑은 고딕"/>
          <w:lang w:eastAsia="ko-KR"/>
        </w:rPr>
        <w:t>F meeting in Atlanta, GA</w:t>
      </w:r>
      <w:r w:rsidR="00A342B4" w:rsidRPr="009B5383">
        <w:rPr>
          <w:rFonts w:eastAsia="맑은 고딕"/>
          <w:lang w:eastAsia="ko-KR"/>
        </w:rPr>
        <w:t xml:space="preserve"> as followings;</w:t>
      </w:r>
    </w:p>
    <w:p w:rsidR="007F276C" w:rsidRPr="009B5383" w:rsidRDefault="007F276C" w:rsidP="007F276C">
      <w:pPr>
        <w:pStyle w:val="af5"/>
        <w:numPr>
          <w:ilvl w:val="0"/>
          <w:numId w:val="12"/>
        </w:numPr>
        <w:tabs>
          <w:tab w:val="left" w:pos="3456"/>
        </w:tabs>
        <w:spacing w:after="0" w:line="240" w:lineRule="auto"/>
        <w:rPr>
          <w:rFonts w:eastAsia="맑은 고딕"/>
          <w:lang w:eastAsia="ko-KR"/>
        </w:rPr>
      </w:pPr>
      <w:r w:rsidRPr="009B5383">
        <w:rPr>
          <w:rFonts w:eastAsia="맑은 고딕"/>
          <w:lang w:eastAsia="ko-KR"/>
        </w:rPr>
        <w:t>Discussion text proposals with technical presentations.</w:t>
      </w:r>
    </w:p>
    <w:p w:rsidR="007F276C" w:rsidRPr="009B5383" w:rsidRDefault="007F276C" w:rsidP="00DE4EC8">
      <w:pPr>
        <w:tabs>
          <w:tab w:val="left" w:pos="3456"/>
        </w:tabs>
        <w:spacing w:after="0" w:line="240" w:lineRule="auto"/>
        <w:rPr>
          <w:rFonts w:eastAsia="맑은 고딕"/>
          <w:lang w:eastAsia="ko-KR"/>
        </w:rPr>
      </w:pPr>
    </w:p>
    <w:p w:rsidR="007F276C" w:rsidRPr="009B5383" w:rsidRDefault="007F276C" w:rsidP="00DE4EC8">
      <w:pPr>
        <w:tabs>
          <w:tab w:val="left" w:pos="3456"/>
        </w:tabs>
        <w:spacing w:after="0" w:line="240" w:lineRule="auto"/>
        <w:rPr>
          <w:rFonts w:eastAsia="맑은 고딕"/>
          <w:lang w:eastAsia="ko-KR"/>
        </w:rPr>
      </w:pPr>
    </w:p>
    <w:p w:rsidR="004824E9" w:rsidRPr="009B5383" w:rsidRDefault="004824E9" w:rsidP="00283796">
      <w:pPr>
        <w:spacing w:after="0" w:line="240" w:lineRule="auto"/>
        <w:rPr>
          <w:lang w:eastAsia="ja-JP"/>
        </w:rPr>
      </w:pPr>
    </w:p>
    <w:p w:rsidR="00274EF2" w:rsidRPr="009B5383" w:rsidRDefault="007F276C" w:rsidP="00283796">
      <w:pPr>
        <w:spacing w:after="0" w:line="240" w:lineRule="auto"/>
        <w:rPr>
          <w:lang w:eastAsia="ja-JP"/>
        </w:rPr>
      </w:pPr>
      <w:r w:rsidRPr="009B5383">
        <w:rPr>
          <w:lang w:eastAsia="ja-JP"/>
        </w:rPr>
        <w:t>The group decided teleconference call schedule as followings;</w:t>
      </w:r>
    </w:p>
    <w:p w:rsidR="00A342B4" w:rsidRPr="009B5383" w:rsidRDefault="00A342B4" w:rsidP="00283796">
      <w:pPr>
        <w:spacing w:after="0" w:line="240" w:lineRule="auto"/>
        <w:rPr>
          <w:lang w:eastAsia="ja-JP"/>
        </w:rPr>
      </w:pPr>
    </w:p>
    <w:tbl>
      <w:tblPr>
        <w:tblW w:w="4553" w:type="pct"/>
        <w:tblInd w:w="534" w:type="dxa"/>
        <w:shd w:val="clear" w:color="auto" w:fill="FFFFFF"/>
        <w:tblCellMar>
          <w:left w:w="0" w:type="dxa"/>
          <w:right w:w="0" w:type="dxa"/>
        </w:tblCellMar>
        <w:tblLook w:val="04A0" w:firstRow="1" w:lastRow="0" w:firstColumn="1" w:lastColumn="0" w:noHBand="0" w:noVBand="1"/>
      </w:tblPr>
      <w:tblGrid>
        <w:gridCol w:w="1367"/>
        <w:gridCol w:w="1203"/>
        <w:gridCol w:w="3942"/>
        <w:gridCol w:w="1027"/>
        <w:gridCol w:w="1181"/>
      </w:tblGrid>
      <w:tr w:rsidR="009B5383" w:rsidRPr="009B5383" w:rsidTr="00565FE9">
        <w:tc>
          <w:tcPr>
            <w:tcW w:w="7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굴림"/>
                <w:szCs w:val="24"/>
                <w:lang w:eastAsia="ko-KR"/>
              </w:rPr>
            </w:pPr>
            <w:r w:rsidRPr="009B5383">
              <w:rPr>
                <w:rFonts w:ascii="Calibri" w:eastAsia="굴림" w:hAnsi="Calibri" w:cs="Calibri"/>
                <w:b/>
                <w:bCs/>
                <w:szCs w:val="28"/>
                <w:lang w:eastAsia="ko-KR"/>
              </w:rPr>
              <w:t>Day</w:t>
            </w:r>
          </w:p>
        </w:tc>
        <w:tc>
          <w:tcPr>
            <w:tcW w:w="6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굴림"/>
                <w:szCs w:val="24"/>
                <w:lang w:eastAsia="ko-KR"/>
              </w:rPr>
            </w:pPr>
            <w:r w:rsidRPr="009B5383">
              <w:rPr>
                <w:rFonts w:ascii="Calibri" w:eastAsia="굴림" w:hAnsi="Calibri" w:cs="Calibri"/>
                <w:b/>
                <w:bCs/>
                <w:szCs w:val="28"/>
                <w:lang w:eastAsia="ko-KR"/>
              </w:rPr>
              <w:t>Date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굴림"/>
                <w:szCs w:val="24"/>
                <w:lang w:eastAsia="ko-KR"/>
              </w:rPr>
            </w:pPr>
            <w:r w:rsidRPr="009B5383">
              <w:rPr>
                <w:rFonts w:ascii="Calibri" w:eastAsia="굴림" w:hAnsi="Calibri" w:cs="Calibri"/>
                <w:b/>
                <w:bCs/>
                <w:szCs w:val="28"/>
                <w:lang w:eastAsia="ko-KR"/>
              </w:rPr>
              <w:t>Start Time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b/>
                <w:bCs/>
                <w:szCs w:val="28"/>
                <w:lang w:eastAsia="ko-KR"/>
              </w:rPr>
              <w:t>Duration</w:t>
            </w:r>
          </w:p>
        </w:tc>
        <w:tc>
          <w:tcPr>
            <w:tcW w:w="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굴림"/>
                <w:szCs w:val="24"/>
                <w:lang w:eastAsia="ko-KR"/>
              </w:rPr>
            </w:pPr>
            <w:r w:rsidRPr="009B5383">
              <w:rPr>
                <w:rFonts w:ascii="Calibri" w:eastAsia="굴림" w:hAnsi="Calibri" w:cs="Calibri"/>
                <w:b/>
                <w:bCs/>
                <w:szCs w:val="28"/>
                <w:lang w:eastAsia="ko-KR"/>
              </w:rPr>
              <w:t>Call Host</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굴림"/>
                <w:szCs w:val="24"/>
                <w:lang w:eastAsia="ko-KR"/>
              </w:rPr>
            </w:pPr>
            <w:r w:rsidRPr="009B5383">
              <w:rPr>
                <w:rFonts w:ascii="Calibri" w:eastAsia="굴림" w:hAnsi="Calibri" w:cs="Calibri"/>
                <w:szCs w:val="28"/>
                <w:lang w:eastAsia="ko-KR"/>
              </w:rPr>
              <w:t>Tuesday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A342B4" w:rsidP="00565FE9">
            <w:pPr>
              <w:spacing w:before="20" w:after="20"/>
              <w:rPr>
                <w:rFonts w:eastAsia="굴림"/>
                <w:szCs w:val="24"/>
                <w:lang w:eastAsia="ko-KR"/>
              </w:rPr>
            </w:pPr>
            <w:r w:rsidRPr="009B5383">
              <w:rPr>
                <w:rFonts w:ascii="Calibri" w:eastAsia="굴림" w:hAnsi="Calibri" w:cs="Calibri"/>
                <w:szCs w:val="28"/>
                <w:lang w:eastAsia="ko-KR"/>
              </w:rPr>
              <w:t>December 22, 2015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ED2933">
            <w:pPr>
              <w:spacing w:before="20" w:after="20"/>
              <w:rPr>
                <w:rFonts w:eastAsia="굴림"/>
                <w:szCs w:val="24"/>
                <w:lang w:eastAsia="ko-KR"/>
              </w:rPr>
            </w:pPr>
            <w:r w:rsidRPr="009B5383">
              <w:rPr>
                <w:rFonts w:ascii="Calibri" w:eastAsia="굴림" w:hAnsi="Calibri" w:cs="Calibri"/>
                <w:szCs w:val="28"/>
                <w:lang w:eastAsia="ko-KR"/>
              </w:rPr>
              <w:t>1:00 A</w:t>
            </w:r>
            <w:r w:rsidR="007F276C" w:rsidRPr="009B5383">
              <w:rPr>
                <w:rFonts w:ascii="Calibri" w:eastAsia="굴림" w:hAnsi="Calibri" w:cs="Calibri"/>
                <w:szCs w:val="28"/>
                <w:lang w:eastAsia="ko-KR"/>
              </w:rPr>
              <w:t xml:space="preserve">M </w:t>
            </w:r>
            <w:r w:rsidRPr="009B5383">
              <w:rPr>
                <w:rFonts w:ascii="Calibri" w:eastAsia="굴림" w:hAnsi="Calibri" w:cs="Calibri"/>
                <w:szCs w:val="28"/>
                <w:lang w:eastAsia="ko-KR"/>
              </w:rPr>
              <w:t>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szCs w:val="28"/>
                <w:lang w:eastAsia="ko-KR"/>
              </w:rPr>
              <w:t>Naotaka Sato</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A342B4" w:rsidP="00565FE9">
            <w:pPr>
              <w:spacing w:before="20" w:after="20"/>
              <w:rPr>
                <w:rFonts w:eastAsia="굴림"/>
                <w:szCs w:val="24"/>
                <w:lang w:eastAsia="ko-KR"/>
              </w:rPr>
            </w:pPr>
            <w:r w:rsidRPr="009B5383">
              <w:rPr>
                <w:rFonts w:ascii="Calibri" w:eastAsia="굴림" w:hAnsi="Calibri" w:cs="Calibri"/>
                <w:szCs w:val="28"/>
                <w:lang w:eastAsia="ko-KR"/>
              </w:rPr>
              <w:t>Tuesday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A342B4" w:rsidP="00565FE9">
            <w:pPr>
              <w:spacing w:before="20" w:after="20"/>
              <w:rPr>
                <w:rFonts w:eastAsia="굴림"/>
                <w:szCs w:val="24"/>
                <w:lang w:eastAsia="ko-KR"/>
              </w:rPr>
            </w:pPr>
            <w:r w:rsidRPr="009B5383">
              <w:rPr>
                <w:rFonts w:ascii="Calibri" w:eastAsia="굴림" w:hAnsi="Calibri" w:cs="Calibri"/>
                <w:szCs w:val="28"/>
                <w:lang w:eastAsia="ko-KR"/>
              </w:rPr>
              <w:t>January 12,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szCs w:val="28"/>
                <w:lang w:eastAsia="ko-KR"/>
              </w:rPr>
              <w:t>1:00 AM 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굴림"/>
                <w:szCs w:val="24"/>
                <w:lang w:eastAsia="ko-KR"/>
              </w:rPr>
            </w:pPr>
            <w:r w:rsidRPr="009B5383">
              <w:rPr>
                <w:rFonts w:ascii="Calibri" w:eastAsia="굴림" w:hAnsi="Calibri" w:cs="Calibri"/>
                <w:szCs w:val="28"/>
                <w:lang w:eastAsia="ko-KR"/>
              </w:rPr>
              <w:t>Naotaka Sato</w:t>
            </w:r>
          </w:p>
        </w:tc>
      </w:tr>
    </w:tbl>
    <w:p w:rsidR="007F276C" w:rsidRPr="009B5383" w:rsidRDefault="007F276C" w:rsidP="007F276C">
      <w:pPr>
        <w:spacing w:after="0" w:line="240" w:lineRule="auto"/>
        <w:rPr>
          <w:lang w:eastAsia="ja-JP"/>
        </w:rPr>
      </w:pPr>
    </w:p>
    <w:p w:rsidR="007F276C" w:rsidRPr="009B5383" w:rsidRDefault="007F276C" w:rsidP="00283796">
      <w:pPr>
        <w:spacing w:after="0" w:line="240" w:lineRule="auto"/>
        <w:rPr>
          <w:lang w:eastAsia="ja-JP"/>
        </w:rPr>
      </w:pPr>
    </w:p>
    <w:p w:rsidR="00274EF2" w:rsidRPr="009B5383" w:rsidRDefault="00274EF2" w:rsidP="00283796">
      <w:pPr>
        <w:spacing w:after="0" w:line="240" w:lineRule="auto"/>
        <w:rPr>
          <w:lang w:eastAsia="ja-JP"/>
        </w:rPr>
      </w:pPr>
    </w:p>
    <w:p w:rsidR="004537C4" w:rsidRPr="009B5383" w:rsidRDefault="00E04ED7" w:rsidP="00283796">
      <w:pPr>
        <w:spacing w:after="0" w:line="240" w:lineRule="auto"/>
      </w:pPr>
      <w:r w:rsidRPr="009B5383">
        <w:t>The</w:t>
      </w:r>
      <w:r w:rsidR="008F5094" w:rsidRPr="009B5383">
        <w:t xml:space="preserve"> TG1a</w:t>
      </w:r>
      <w:r w:rsidRPr="009B5383">
        <w:t xml:space="preserve"> </w:t>
      </w:r>
      <w:r w:rsidR="00274EF2" w:rsidRPr="009B5383">
        <w:t>adjourned</w:t>
      </w:r>
      <w:r w:rsidR="008A59F4" w:rsidRPr="009B5383">
        <w:t xml:space="preserve"> at </w:t>
      </w:r>
      <w:r w:rsidR="00ED2933" w:rsidRPr="009B5383">
        <w:rPr>
          <w:rFonts w:hint="eastAsia"/>
          <w:lang w:eastAsia="ja-JP"/>
        </w:rPr>
        <w:t>11:</w:t>
      </w:r>
      <w:r w:rsidR="00DB3663" w:rsidRPr="009B5383">
        <w:rPr>
          <w:lang w:eastAsia="ja-JP"/>
        </w:rPr>
        <w:t>03</w:t>
      </w:r>
      <w:r w:rsidR="00DE4EC8" w:rsidRPr="009B5383">
        <w:t xml:space="preserve"> AM</w:t>
      </w:r>
    </w:p>
    <w:p w:rsidR="00982F33" w:rsidRPr="009B5383" w:rsidRDefault="00982F33">
      <w:r w:rsidRPr="009B5383">
        <w:br w:type="page"/>
      </w:r>
    </w:p>
    <w:p w:rsidR="00982F33" w:rsidRPr="009B5383" w:rsidRDefault="00982F33" w:rsidP="00982F33">
      <w:pPr>
        <w:rPr>
          <w:rFonts w:eastAsia="맑은 고딕"/>
          <w:b/>
          <w:bCs/>
          <w:lang w:eastAsia="ko-KR"/>
        </w:rPr>
      </w:pPr>
      <w:r w:rsidRPr="009B5383">
        <w:rPr>
          <w:rFonts w:eastAsia="맑은 고딕" w:hint="eastAsia"/>
          <w:b/>
          <w:bCs/>
          <w:lang w:eastAsia="ko-KR"/>
        </w:rPr>
        <w:lastRenderedPageBreak/>
        <w:t>Attendance</w:t>
      </w:r>
    </w:p>
    <w:tbl>
      <w:tblPr>
        <w:tblStyle w:val="af4"/>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맑은 고딕"/>
                <w:b/>
                <w:bCs/>
                <w:lang w:eastAsia="ko-KR"/>
              </w:rPr>
            </w:pPr>
            <w:r w:rsidRPr="009B5383">
              <w:rPr>
                <w:rFonts w:eastAsia="맑은 고딕" w:hint="eastAsia"/>
                <w:b/>
                <w:bCs/>
                <w:lang w:eastAsia="ko-KR"/>
              </w:rPr>
              <w:t>N</w:t>
            </w:r>
            <w:r w:rsidRPr="009B5383">
              <w:rPr>
                <w:rFonts w:eastAsia="맑은 고딕"/>
                <w:b/>
                <w:bCs/>
                <w:lang w:eastAsia="ko-KR"/>
              </w:rPr>
              <w:t>ame</w:t>
            </w:r>
          </w:p>
        </w:tc>
        <w:tc>
          <w:tcPr>
            <w:tcW w:w="4543" w:type="dxa"/>
          </w:tcPr>
          <w:p w:rsidR="00982F33" w:rsidRPr="009B5383" w:rsidRDefault="00982F33" w:rsidP="00F104C9">
            <w:pPr>
              <w:rPr>
                <w:rFonts w:eastAsia="맑은 고딕"/>
                <w:b/>
                <w:bCs/>
                <w:lang w:eastAsia="ko-KR"/>
              </w:rPr>
            </w:pPr>
            <w:r w:rsidRPr="009B5383">
              <w:rPr>
                <w:rFonts w:eastAsia="맑은 고딕" w:hint="eastAsia"/>
                <w:b/>
                <w:bCs/>
                <w:lang w:eastAsia="ko-KR"/>
              </w:rPr>
              <w:t>Affiliation</w:t>
            </w:r>
          </w:p>
        </w:tc>
      </w:tr>
      <w:tr w:rsidR="009B5383" w:rsidRPr="009B5383" w:rsidTr="00F104C9">
        <w:tc>
          <w:tcPr>
            <w:tcW w:w="4387" w:type="dxa"/>
          </w:tcPr>
          <w:p w:rsidR="00514697" w:rsidRPr="009B5383" w:rsidRDefault="00514697" w:rsidP="00F104C9">
            <w:pPr>
              <w:rPr>
                <w:rFonts w:eastAsia="맑은 고딕"/>
                <w:bCs/>
                <w:lang w:eastAsia="ko-KR"/>
              </w:rPr>
            </w:pPr>
            <w:r w:rsidRPr="009B5383">
              <w:rPr>
                <w:rFonts w:eastAsia="맑은 고딕" w:hint="eastAsia"/>
                <w:bCs/>
                <w:lang w:eastAsia="ko-KR"/>
              </w:rPr>
              <w:t>Hyunduk Kang</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ETRI</w:t>
            </w:r>
          </w:p>
        </w:tc>
      </w:tr>
      <w:tr w:rsidR="009B5383" w:rsidRPr="009B5383" w:rsidTr="00F104C9">
        <w:tc>
          <w:tcPr>
            <w:tcW w:w="4387" w:type="dxa"/>
          </w:tcPr>
          <w:p w:rsidR="00514697" w:rsidRPr="009B5383" w:rsidRDefault="00514697" w:rsidP="00982F33">
            <w:pPr>
              <w:rPr>
                <w:rFonts w:eastAsia="맑은 고딕"/>
                <w:bCs/>
                <w:lang w:eastAsia="ko-KR"/>
              </w:rPr>
            </w:pPr>
            <w:r w:rsidRPr="009B5383">
              <w:rPr>
                <w:rFonts w:eastAsia="맑은 고딕" w:hint="eastAsia"/>
                <w:bCs/>
                <w:lang w:eastAsia="ko-KR"/>
              </w:rPr>
              <w:t>Sho Fu</w:t>
            </w:r>
            <w:r w:rsidRPr="009B5383">
              <w:rPr>
                <w:rFonts w:eastAsia="맑은 고딕"/>
                <w:bCs/>
                <w:lang w:eastAsia="ko-KR"/>
              </w:rPr>
              <w:t>ruichi</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F104C9">
            <w:pPr>
              <w:rPr>
                <w:rFonts w:eastAsia="맑은 고딕"/>
                <w:bCs/>
                <w:lang w:eastAsia="ko-KR"/>
              </w:rPr>
            </w:pPr>
            <w:r w:rsidRPr="009B5383">
              <w:rPr>
                <w:rFonts w:eastAsia="맑은 고딕" w:hint="eastAsia"/>
                <w:bCs/>
                <w:lang w:eastAsia="ko-KR"/>
              </w:rPr>
              <w:t>Naotaka Sato</w:t>
            </w:r>
          </w:p>
        </w:tc>
        <w:tc>
          <w:tcPr>
            <w:tcW w:w="4543" w:type="dxa"/>
          </w:tcPr>
          <w:p w:rsidR="00514697" w:rsidRPr="009B5383" w:rsidRDefault="00514697" w:rsidP="00F104C9">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982F33">
            <w:pPr>
              <w:rPr>
                <w:rFonts w:eastAsia="맑은 고딕"/>
                <w:bCs/>
                <w:lang w:eastAsia="ko-KR"/>
              </w:rPr>
            </w:pPr>
            <w:r w:rsidRPr="009B5383">
              <w:rPr>
                <w:rFonts w:eastAsia="맑은 고딕" w:hint="eastAsia"/>
                <w:bCs/>
                <w:lang w:eastAsia="ko-KR"/>
              </w:rPr>
              <w:t>Chen Sun</w:t>
            </w:r>
          </w:p>
        </w:tc>
        <w:tc>
          <w:tcPr>
            <w:tcW w:w="4543" w:type="dxa"/>
          </w:tcPr>
          <w:p w:rsidR="00514697" w:rsidRPr="009B5383" w:rsidRDefault="00514697" w:rsidP="00982F33">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Steve Shellhammer</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Qualcomm</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bCs/>
                <w:lang w:eastAsia="ko-KR"/>
              </w:rPr>
              <w:t>Kare Agardh</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Sony</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Hakar Persson</w:t>
            </w:r>
          </w:p>
        </w:tc>
        <w:tc>
          <w:tcPr>
            <w:tcW w:w="4543" w:type="dxa"/>
          </w:tcPr>
          <w:p w:rsidR="00514697" w:rsidRPr="009B5383" w:rsidRDefault="00514697" w:rsidP="00B76BB6">
            <w:pPr>
              <w:rPr>
                <w:rFonts w:eastAsia="맑은 고딕"/>
                <w:bCs/>
                <w:lang w:eastAsia="ko-KR"/>
              </w:rPr>
            </w:pPr>
            <w:r w:rsidRPr="009B5383">
              <w:rPr>
                <w:rFonts w:eastAsia="맑은 고딕"/>
                <w:bCs/>
                <w:lang w:eastAsia="ko-KR"/>
              </w:rPr>
              <w:t>Ericsson</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Peter Chau</w:t>
            </w:r>
          </w:p>
        </w:tc>
        <w:tc>
          <w:tcPr>
            <w:tcW w:w="4543" w:type="dxa"/>
          </w:tcPr>
          <w:p w:rsidR="00514697" w:rsidRPr="009B5383" w:rsidRDefault="00514697" w:rsidP="00B76BB6">
            <w:pPr>
              <w:rPr>
                <w:rFonts w:eastAsia="맑은 고딕"/>
                <w:bCs/>
                <w:lang w:eastAsia="ko-KR"/>
              </w:rPr>
            </w:pPr>
            <w:r w:rsidRPr="009B5383">
              <w:rPr>
                <w:rFonts w:eastAsia="맑은 고딕"/>
                <w:bCs/>
                <w:lang w:eastAsia="ko-KR"/>
              </w:rPr>
              <w:t>Industry Canada</w:t>
            </w:r>
          </w:p>
        </w:tc>
      </w:tr>
      <w:tr w:rsidR="009B5383" w:rsidRPr="009B5383" w:rsidTr="00F104C9">
        <w:tc>
          <w:tcPr>
            <w:tcW w:w="4387" w:type="dxa"/>
          </w:tcPr>
          <w:p w:rsidR="00514697" w:rsidRPr="009B5383" w:rsidRDefault="00514697" w:rsidP="00B76BB6">
            <w:pPr>
              <w:rPr>
                <w:rFonts w:eastAsia="맑은 고딕"/>
                <w:bCs/>
                <w:lang w:eastAsia="ko-KR"/>
              </w:rPr>
            </w:pPr>
            <w:r w:rsidRPr="009B5383">
              <w:t>Shigenobu Sasaki</w:t>
            </w:r>
          </w:p>
        </w:tc>
        <w:tc>
          <w:tcPr>
            <w:tcW w:w="4543" w:type="dxa"/>
          </w:tcPr>
          <w:p w:rsidR="00514697" w:rsidRPr="009B5383" w:rsidRDefault="00514697" w:rsidP="00B76BB6">
            <w:pPr>
              <w:rPr>
                <w:rFonts w:eastAsia="맑은 고딕"/>
                <w:bCs/>
                <w:lang w:eastAsia="ko-KR"/>
              </w:rPr>
            </w:pPr>
            <w:r w:rsidRPr="009B5383">
              <w:rPr>
                <w:rFonts w:eastAsia="맑은 고딕"/>
                <w:bCs/>
                <w:lang w:eastAsia="ko-KR"/>
              </w:rPr>
              <w:t>Niigata University</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C</w:t>
            </w:r>
            <w:r w:rsidRPr="009B5383">
              <w:rPr>
                <w:rFonts w:eastAsia="맑은 고딕"/>
                <w:bCs/>
                <w:lang w:eastAsia="ko-KR"/>
              </w:rPr>
              <w:t>agatay Capar</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Ericsson</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Kenich Mori</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Space-Time Engineering</w:t>
            </w:r>
          </w:p>
        </w:tc>
      </w:tr>
      <w:tr w:rsidR="009B5383"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Shigeru Maeda</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Toshiba</w:t>
            </w:r>
          </w:p>
        </w:tc>
      </w:tr>
      <w:tr w:rsidR="00514697"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Huang He</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ZTE</w:t>
            </w:r>
          </w:p>
        </w:tc>
      </w:tr>
      <w:tr w:rsidR="00514697"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William Young</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NIST</w:t>
            </w:r>
          </w:p>
        </w:tc>
      </w:tr>
      <w:tr w:rsidR="00514697"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Radhakrishna Canchi</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Kyocera Communication Inc.</w:t>
            </w:r>
          </w:p>
        </w:tc>
      </w:tr>
      <w:tr w:rsidR="00514697" w:rsidRPr="009B5383" w:rsidTr="00F104C9">
        <w:tc>
          <w:tcPr>
            <w:tcW w:w="4387" w:type="dxa"/>
          </w:tcPr>
          <w:p w:rsidR="00514697" w:rsidRPr="009B5383" w:rsidRDefault="00514697" w:rsidP="00B76BB6">
            <w:pPr>
              <w:rPr>
                <w:rFonts w:eastAsia="맑은 고딕"/>
                <w:bCs/>
                <w:lang w:eastAsia="ko-KR"/>
              </w:rPr>
            </w:pPr>
            <w:r w:rsidRPr="009B5383">
              <w:rPr>
                <w:rFonts w:eastAsia="맑은 고딕" w:hint="eastAsia"/>
                <w:bCs/>
                <w:lang w:eastAsia="ko-KR"/>
              </w:rPr>
              <w:t>Michael Janezic</w:t>
            </w:r>
          </w:p>
        </w:tc>
        <w:tc>
          <w:tcPr>
            <w:tcW w:w="4543" w:type="dxa"/>
          </w:tcPr>
          <w:p w:rsidR="00514697" w:rsidRPr="009B5383" w:rsidRDefault="00514697" w:rsidP="00B76BB6">
            <w:pPr>
              <w:rPr>
                <w:rFonts w:eastAsia="맑은 고딕"/>
                <w:bCs/>
                <w:lang w:eastAsia="ko-KR"/>
              </w:rPr>
            </w:pPr>
            <w:r w:rsidRPr="009B5383">
              <w:rPr>
                <w:rFonts w:eastAsia="맑은 고딕" w:hint="eastAsia"/>
                <w:bCs/>
                <w:lang w:eastAsia="ko-KR"/>
              </w:rPr>
              <w:t>NIST</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29" w:rsidRDefault="00D22C29" w:rsidP="00766E54">
      <w:pPr>
        <w:spacing w:after="0" w:line="240" w:lineRule="auto"/>
      </w:pPr>
      <w:r>
        <w:separator/>
      </w:r>
    </w:p>
  </w:endnote>
  <w:endnote w:type="continuationSeparator" w:id="0">
    <w:p w:rsidR="00D22C29" w:rsidRDefault="00D22C2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af1"/>
    </w:pPr>
  </w:p>
  <w:p w:rsidR="00C724F0" w:rsidRPr="00C724F0" w:rsidRDefault="00C724F0" w:rsidP="00844FC7">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0902E8">
      <w:rPr>
        <w:noProof/>
        <w:sz w:val="24"/>
      </w:rPr>
      <w:t>2</w:t>
    </w:r>
    <w:r w:rsidRPr="00C724F0">
      <w:rPr>
        <w:noProof/>
        <w:sz w:val="24"/>
      </w:rPr>
      <w:fldChar w:fldCharType="end"/>
    </w:r>
    <w:r w:rsidR="008A59F4">
      <w:rPr>
        <w:noProof/>
        <w:sz w:val="24"/>
      </w:rPr>
      <w:tab/>
    </w:r>
    <w:r w:rsidR="00CD2A39">
      <w:rPr>
        <w:noProof/>
        <w:sz w:val="24"/>
      </w:rPr>
      <w:t xml:space="preserve">Hyunduk Kang </w:t>
    </w:r>
    <w:r w:rsidR="00386F97">
      <w:rPr>
        <w:noProof/>
        <w:sz w:val="24"/>
        <w:lang w:eastAsia="ja-JP"/>
      </w:rPr>
      <w:t>(</w:t>
    </w:r>
    <w:r w:rsidR="00CD2A39">
      <w:rPr>
        <w:noProof/>
        <w:sz w:val="24"/>
        <w:lang w:eastAsia="ja-JP"/>
      </w:rPr>
      <w:t>ETRI)</w:t>
    </w:r>
  </w:p>
  <w:p w:rsidR="00C724F0" w:rsidRDefault="00C724F0" w:rsidP="00844F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29" w:rsidRDefault="00D22C29" w:rsidP="00766E54">
      <w:pPr>
        <w:spacing w:after="0" w:line="240" w:lineRule="auto"/>
      </w:pPr>
      <w:r>
        <w:separator/>
      </w:r>
    </w:p>
  </w:footnote>
  <w:footnote w:type="continuationSeparator" w:id="0">
    <w:p w:rsidR="00D22C29" w:rsidRDefault="00D22C2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3502E" w:rsidP="00766E54">
    <w:pPr>
      <w:pStyle w:val="af0"/>
      <w:pBdr>
        <w:bottom w:val="single" w:sz="8" w:space="1" w:color="auto"/>
      </w:pBdr>
      <w:tabs>
        <w:tab w:val="clear" w:pos="4680"/>
        <w:tab w:val="center" w:pos="8280"/>
      </w:tabs>
      <w:rPr>
        <w:sz w:val="28"/>
      </w:rPr>
    </w:pPr>
    <w:r>
      <w:rPr>
        <w:sz w:val="28"/>
        <w:lang w:eastAsia="ja-JP"/>
      </w:rPr>
      <w:t>November</w:t>
    </w:r>
    <w:r w:rsidR="00CD2A39">
      <w:rPr>
        <w:sz w:val="28"/>
      </w:rPr>
      <w:t xml:space="preserve"> 2015</w:t>
    </w:r>
    <w:r w:rsidR="00CD2A39">
      <w:rPr>
        <w:sz w:val="28"/>
      </w:rPr>
      <w:tab/>
      <w:t>IEEE P802.19-15/</w:t>
    </w:r>
    <w:r>
      <w:rPr>
        <w:sz w:val="28"/>
      </w:rPr>
      <w:t>0103</w:t>
    </w:r>
    <w:r w:rsidR="00CD2A39">
      <w:rPr>
        <w:sz w:val="28"/>
      </w:rPr>
      <w:t>r0</w:t>
    </w:r>
  </w:p>
  <w:p w:rsidR="00766E54" w:rsidRPr="00766E54" w:rsidRDefault="00766E54" w:rsidP="00766E54">
    <w:pPr>
      <w:pStyle w:val="af0"/>
      <w:tabs>
        <w:tab w:val="clear" w:pos="4680"/>
        <w:tab w:val="center" w:pos="7920"/>
      </w:tabs>
      <w:rPr>
        <w:sz w:val="24"/>
      </w:rPr>
    </w:pPr>
  </w:p>
  <w:p w:rsidR="00766E54" w:rsidRDefault="00766E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86DA5"/>
    <w:rsid w:val="000902E8"/>
    <w:rsid w:val="000922F3"/>
    <w:rsid w:val="000A2352"/>
    <w:rsid w:val="000A6820"/>
    <w:rsid w:val="000D4323"/>
    <w:rsid w:val="000F3294"/>
    <w:rsid w:val="000F796C"/>
    <w:rsid w:val="00130917"/>
    <w:rsid w:val="001425AB"/>
    <w:rsid w:val="00163D56"/>
    <w:rsid w:val="00172447"/>
    <w:rsid w:val="001725E3"/>
    <w:rsid w:val="0017395D"/>
    <w:rsid w:val="00182FB5"/>
    <w:rsid w:val="001B24DD"/>
    <w:rsid w:val="001E776F"/>
    <w:rsid w:val="00203373"/>
    <w:rsid w:val="00211633"/>
    <w:rsid w:val="002223F6"/>
    <w:rsid w:val="002524C7"/>
    <w:rsid w:val="00255931"/>
    <w:rsid w:val="00262907"/>
    <w:rsid w:val="002644C8"/>
    <w:rsid w:val="00267335"/>
    <w:rsid w:val="00274EF2"/>
    <w:rsid w:val="00283796"/>
    <w:rsid w:val="002873B0"/>
    <w:rsid w:val="00291A03"/>
    <w:rsid w:val="002A0729"/>
    <w:rsid w:val="002B183F"/>
    <w:rsid w:val="002B315D"/>
    <w:rsid w:val="002D2F15"/>
    <w:rsid w:val="002E221C"/>
    <w:rsid w:val="0030564C"/>
    <w:rsid w:val="0031092D"/>
    <w:rsid w:val="0032282C"/>
    <w:rsid w:val="003339A1"/>
    <w:rsid w:val="0035458C"/>
    <w:rsid w:val="00376972"/>
    <w:rsid w:val="00386F97"/>
    <w:rsid w:val="003F386F"/>
    <w:rsid w:val="004251DE"/>
    <w:rsid w:val="00447357"/>
    <w:rsid w:val="00452738"/>
    <w:rsid w:val="004537C4"/>
    <w:rsid w:val="004824E9"/>
    <w:rsid w:val="00487E9F"/>
    <w:rsid w:val="004B5BA0"/>
    <w:rsid w:val="004C0D55"/>
    <w:rsid w:val="004C779B"/>
    <w:rsid w:val="004F5AFC"/>
    <w:rsid w:val="004F6DB3"/>
    <w:rsid w:val="00514697"/>
    <w:rsid w:val="0051601C"/>
    <w:rsid w:val="00530E7B"/>
    <w:rsid w:val="00582C17"/>
    <w:rsid w:val="00585307"/>
    <w:rsid w:val="0058540D"/>
    <w:rsid w:val="005931CC"/>
    <w:rsid w:val="005A0274"/>
    <w:rsid w:val="005A7272"/>
    <w:rsid w:val="005B6C49"/>
    <w:rsid w:val="0062080C"/>
    <w:rsid w:val="00622020"/>
    <w:rsid w:val="00633A1A"/>
    <w:rsid w:val="00664880"/>
    <w:rsid w:val="00670615"/>
    <w:rsid w:val="00684426"/>
    <w:rsid w:val="006B0AB0"/>
    <w:rsid w:val="006B6819"/>
    <w:rsid w:val="006C3327"/>
    <w:rsid w:val="00706515"/>
    <w:rsid w:val="00715A82"/>
    <w:rsid w:val="0072334E"/>
    <w:rsid w:val="00726B4B"/>
    <w:rsid w:val="00766E54"/>
    <w:rsid w:val="00767680"/>
    <w:rsid w:val="00770960"/>
    <w:rsid w:val="00777B73"/>
    <w:rsid w:val="00795F00"/>
    <w:rsid w:val="007C0A24"/>
    <w:rsid w:val="007D2C9F"/>
    <w:rsid w:val="007E6710"/>
    <w:rsid w:val="007F174B"/>
    <w:rsid w:val="007F276C"/>
    <w:rsid w:val="00802413"/>
    <w:rsid w:val="00805924"/>
    <w:rsid w:val="00834989"/>
    <w:rsid w:val="00844FC7"/>
    <w:rsid w:val="008704BD"/>
    <w:rsid w:val="00882016"/>
    <w:rsid w:val="008A59F4"/>
    <w:rsid w:val="008C250F"/>
    <w:rsid w:val="008F5094"/>
    <w:rsid w:val="00903F7E"/>
    <w:rsid w:val="009104E6"/>
    <w:rsid w:val="00926522"/>
    <w:rsid w:val="0093141F"/>
    <w:rsid w:val="0096705D"/>
    <w:rsid w:val="00972495"/>
    <w:rsid w:val="009804A5"/>
    <w:rsid w:val="00982668"/>
    <w:rsid w:val="00982F33"/>
    <w:rsid w:val="0098309A"/>
    <w:rsid w:val="00991FB0"/>
    <w:rsid w:val="009A31B5"/>
    <w:rsid w:val="009B5383"/>
    <w:rsid w:val="009E2A1A"/>
    <w:rsid w:val="009F3DA7"/>
    <w:rsid w:val="00A2458C"/>
    <w:rsid w:val="00A26257"/>
    <w:rsid w:val="00A342B4"/>
    <w:rsid w:val="00A92EA0"/>
    <w:rsid w:val="00AA3C52"/>
    <w:rsid w:val="00AC3824"/>
    <w:rsid w:val="00B0230E"/>
    <w:rsid w:val="00B0418B"/>
    <w:rsid w:val="00B05B21"/>
    <w:rsid w:val="00B35B05"/>
    <w:rsid w:val="00B3705A"/>
    <w:rsid w:val="00B76BB6"/>
    <w:rsid w:val="00B77047"/>
    <w:rsid w:val="00B8387A"/>
    <w:rsid w:val="00B90F6B"/>
    <w:rsid w:val="00BB3DA8"/>
    <w:rsid w:val="00BB4A25"/>
    <w:rsid w:val="00BC399A"/>
    <w:rsid w:val="00BE432A"/>
    <w:rsid w:val="00C065BE"/>
    <w:rsid w:val="00C106A7"/>
    <w:rsid w:val="00C24474"/>
    <w:rsid w:val="00C3502E"/>
    <w:rsid w:val="00C410FF"/>
    <w:rsid w:val="00C650A4"/>
    <w:rsid w:val="00C724F0"/>
    <w:rsid w:val="00C77D66"/>
    <w:rsid w:val="00C81A70"/>
    <w:rsid w:val="00C868D4"/>
    <w:rsid w:val="00C96F86"/>
    <w:rsid w:val="00CA02F0"/>
    <w:rsid w:val="00CB7795"/>
    <w:rsid w:val="00CD2A39"/>
    <w:rsid w:val="00CE00D3"/>
    <w:rsid w:val="00D22C29"/>
    <w:rsid w:val="00D536F4"/>
    <w:rsid w:val="00D767B7"/>
    <w:rsid w:val="00D86F04"/>
    <w:rsid w:val="00D9225B"/>
    <w:rsid w:val="00DB3663"/>
    <w:rsid w:val="00DC3351"/>
    <w:rsid w:val="00DD73AD"/>
    <w:rsid w:val="00DE4EC8"/>
    <w:rsid w:val="00DF47E5"/>
    <w:rsid w:val="00E03BA7"/>
    <w:rsid w:val="00E03EB7"/>
    <w:rsid w:val="00E04ED7"/>
    <w:rsid w:val="00E153D1"/>
    <w:rsid w:val="00E3386D"/>
    <w:rsid w:val="00E4574F"/>
    <w:rsid w:val="00E72DEC"/>
    <w:rsid w:val="00E80E52"/>
    <w:rsid w:val="00EA58B2"/>
    <w:rsid w:val="00EA627F"/>
    <w:rsid w:val="00EB0267"/>
    <w:rsid w:val="00EC5B8E"/>
    <w:rsid w:val="00ED2933"/>
    <w:rsid w:val="00EE1B87"/>
    <w:rsid w:val="00EF4BF5"/>
    <w:rsid w:val="00EF6332"/>
    <w:rsid w:val="00F17764"/>
    <w:rsid w:val="00F4778E"/>
    <w:rsid w:val="00F53B24"/>
    <w:rsid w:val="00F612BA"/>
    <w:rsid w:val="00F75F38"/>
    <w:rsid w:val="00FC083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D58174-E5A1-49A0-BF66-0DDFCFF6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4C0D55"/>
    <w:rPr>
      <w:color w:val="0563C1" w:themeColor="hyperlink"/>
      <w:u w:val="single"/>
    </w:rPr>
  </w:style>
  <w:style w:type="table" w:styleId="af4">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873B0"/>
    <w:pPr>
      <w:ind w:left="720"/>
      <w:contextualSpacing/>
    </w:pPr>
  </w:style>
  <w:style w:type="paragraph" w:styleId="af6">
    <w:name w:val="Date"/>
    <w:basedOn w:val="a"/>
    <w:next w:val="a"/>
    <w:link w:val="Char6"/>
    <w:uiPriority w:val="99"/>
    <w:semiHidden/>
    <w:unhideWhenUsed/>
    <w:rsid w:val="00172447"/>
  </w:style>
  <w:style w:type="character" w:customStyle="1" w:styleId="Char6">
    <w:name w:val="날짜 Char"/>
    <w:basedOn w:val="a0"/>
    <w:link w:val="af6"/>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etri.re.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A215-C8AB-426F-8D58-17C4E5FC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6</Pages>
  <Words>1250</Words>
  <Characters>7126</Characters>
  <Application>Microsoft Office Word</Application>
  <DocSecurity>0</DocSecurity>
  <Lines>59</Lines>
  <Paragraphs>16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66</cp:revision>
  <cp:lastPrinted>2014-11-08T19:57:00Z</cp:lastPrinted>
  <dcterms:created xsi:type="dcterms:W3CDTF">2015-07-15T20:25:00Z</dcterms:created>
  <dcterms:modified xsi:type="dcterms:W3CDTF">2015-11-23T04:50:00Z</dcterms:modified>
</cp:coreProperties>
</file>