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83B1A" w14:textId="0BB3B4BE" w:rsidR="00C80E5E" w:rsidRDefault="00C80E5E" w:rsidP="00C80E5E">
      <w:pPr>
        <w:pStyle w:val="T1"/>
        <w:pBdr>
          <w:bottom w:val="single" w:sz="6" w:space="0" w:color="auto"/>
        </w:pBdr>
        <w:spacing w:after="240"/>
      </w:pPr>
      <w:r>
        <w:t>IEEE P802.18</w:t>
      </w:r>
      <w:r>
        <w:br/>
      </w:r>
      <w:r w:rsidRPr="000B6858">
        <w:t>Radio Regulatory Technical Advisory Group (RR-TAG)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981"/>
        <w:gridCol w:w="2381"/>
      </w:tblGrid>
      <w:tr w:rsidR="00C80E5E" w14:paraId="5FC84CF1" w14:textId="77777777" w:rsidTr="00121A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04059F8" w14:textId="77777777" w:rsidR="00C80E5E" w:rsidRDefault="00C80E5E" w:rsidP="00121A6D">
            <w:pPr>
              <w:pStyle w:val="T2"/>
              <w:ind w:right="293"/>
            </w:pPr>
            <w:r w:rsidRPr="00245278">
              <w:t xml:space="preserve">Liaison from ITU-R </w:t>
            </w:r>
            <w:r>
              <w:t>Working Party 5D re invitation for submissions of IMT-2030 proposals</w:t>
            </w:r>
          </w:p>
        </w:tc>
      </w:tr>
      <w:tr w:rsidR="00C80E5E" w14:paraId="0D19A506" w14:textId="77777777" w:rsidTr="00121A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3CAF31" w14:textId="77777777" w:rsidR="00C80E5E" w:rsidRDefault="00C80E5E" w:rsidP="00121A6D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2024-11-03</w:t>
            </w:r>
          </w:p>
        </w:tc>
      </w:tr>
      <w:tr w:rsidR="00C80E5E" w14:paraId="478677C8" w14:textId="77777777" w:rsidTr="00121A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BDC8FD4" w14:textId="77777777" w:rsidR="00C80E5E" w:rsidRDefault="00C80E5E" w:rsidP="00121A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80E5E" w14:paraId="790B00E1" w14:textId="77777777" w:rsidTr="00121A6D">
        <w:trPr>
          <w:jc w:val="center"/>
        </w:trPr>
        <w:tc>
          <w:tcPr>
            <w:tcW w:w="1336" w:type="dxa"/>
            <w:vAlign w:val="center"/>
          </w:tcPr>
          <w:p w14:paraId="0CADFD3D" w14:textId="77777777" w:rsidR="00C80E5E" w:rsidRDefault="00C80E5E" w:rsidP="00121A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D8CEE0" w14:textId="77777777" w:rsidR="00C80E5E" w:rsidRDefault="00C80E5E" w:rsidP="00121A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D852650" w14:textId="77777777" w:rsidR="00C80E5E" w:rsidRDefault="00C80E5E" w:rsidP="00121A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81" w:type="dxa"/>
            <w:vAlign w:val="center"/>
          </w:tcPr>
          <w:p w14:paraId="581BBB14" w14:textId="77777777" w:rsidR="00C80E5E" w:rsidRDefault="00C80E5E" w:rsidP="00121A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81" w:type="dxa"/>
            <w:vAlign w:val="center"/>
          </w:tcPr>
          <w:p w14:paraId="3AE4DD4F" w14:textId="77777777" w:rsidR="00C80E5E" w:rsidRDefault="00C80E5E" w:rsidP="00121A6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80E5E" w14:paraId="234915DC" w14:textId="77777777" w:rsidTr="00121A6D">
        <w:trPr>
          <w:jc w:val="center"/>
        </w:trPr>
        <w:tc>
          <w:tcPr>
            <w:tcW w:w="1336" w:type="dxa"/>
            <w:vAlign w:val="center"/>
          </w:tcPr>
          <w:p w14:paraId="362DA822" w14:textId="77777777" w:rsidR="00C80E5E" w:rsidRPr="00AD1C03" w:rsidRDefault="00C80E5E" w:rsidP="00121A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 Au</w:t>
            </w:r>
          </w:p>
        </w:tc>
        <w:tc>
          <w:tcPr>
            <w:tcW w:w="2064" w:type="dxa"/>
            <w:vAlign w:val="center"/>
          </w:tcPr>
          <w:p w14:paraId="1097E583" w14:textId="77777777" w:rsidR="00C80E5E" w:rsidRPr="00AD1C03" w:rsidRDefault="00C80E5E" w:rsidP="00121A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14:paraId="2E4C9F2B" w14:textId="77777777" w:rsidR="00C80E5E" w:rsidRPr="00AD1C03" w:rsidRDefault="00C80E5E" w:rsidP="00121A6D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Ontario, Canada</w:t>
            </w:r>
          </w:p>
        </w:tc>
        <w:tc>
          <w:tcPr>
            <w:tcW w:w="981" w:type="dxa"/>
            <w:vAlign w:val="center"/>
          </w:tcPr>
          <w:p w14:paraId="4C830086" w14:textId="77777777" w:rsidR="00C80E5E" w:rsidRPr="00AD1C03" w:rsidRDefault="00C80E5E" w:rsidP="00121A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381" w:type="dxa"/>
            <w:vAlign w:val="center"/>
          </w:tcPr>
          <w:p w14:paraId="58B7EE98" w14:textId="77777777" w:rsidR="00C80E5E" w:rsidRPr="00AD1C03" w:rsidRDefault="00C80E5E" w:rsidP="00121A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AD1C03">
              <w:rPr>
                <w:b w:val="0"/>
                <w:sz w:val="20"/>
              </w:rPr>
              <w:t>edward.ks.au@gmail.com</w:t>
            </w:r>
          </w:p>
        </w:tc>
      </w:tr>
    </w:tbl>
    <w:p w14:paraId="45D86E31" w14:textId="77777777" w:rsidR="00C80E5E" w:rsidRDefault="00C80E5E" w:rsidP="00C80E5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3663A7" wp14:editId="3E99B50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E3B8" w14:textId="77777777" w:rsidR="00C80E5E" w:rsidRDefault="00C80E5E" w:rsidP="00C80E5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E26D081" w14:textId="77777777" w:rsidR="00C80E5E" w:rsidRDefault="00C80E5E" w:rsidP="00C80E5E">
                            <w:pPr>
                              <w:spacing w:after="360"/>
                              <w:jc w:val="both"/>
                            </w:pPr>
                            <w:r w:rsidRPr="001C1675">
                              <w:t>T</w:t>
                            </w:r>
                            <w:r>
                              <w:t xml:space="preserve">his document contains a liaison received </w:t>
                            </w:r>
                            <w:r w:rsidRPr="00245278">
                              <w:t xml:space="preserve">from ITU-R </w:t>
                            </w:r>
                            <w:r>
                              <w:t>Working Party 5D, entitled “</w:t>
                            </w:r>
                            <w:r w:rsidRPr="00C872BE">
                              <w:t>Invitation for submission of proposals for candidate radio interface technologies for the terrestrial components of the radio interface(s) for IMT-2030 and invitation to participate in their subsequent evaluation</w:t>
                            </w:r>
                            <w:r>
                              <w:t xml:space="preserve">”.  </w:t>
                            </w:r>
                          </w:p>
                          <w:p w14:paraId="5219A35A" w14:textId="77777777" w:rsidR="00C80E5E" w:rsidRDefault="00C80E5E" w:rsidP="00C80E5E">
                            <w:pPr>
                              <w:spacing w:after="360"/>
                            </w:pPr>
                          </w:p>
                          <w:p w14:paraId="3C9CA044" w14:textId="77777777" w:rsidR="00C80E5E" w:rsidRDefault="00C80E5E" w:rsidP="00C80E5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663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c8ggIAABAFAAAOAAAAZHJzL2Uyb0RvYy54bWysVG1v2yAQ/j5p/wHxPfVLSBpbdaqmXaZJ&#10;3YvU7gcQwDGaDQxI7K7af9+BkzbdizRN8wcM3PFwd89zXFwOXYv2wjqpVYWzsxQjoZjmUm0r/Pl+&#10;PVlg5DxVnLZaiQo/CIcvl69fXfSmFLludMuFRQCiXNmbCjfemzJJHGtER92ZNkKBsda2ox6Wdptw&#10;S3tA79okT9N50mvLjdVMOAe7N6MRLyN+XQvmP9a1Ex61FYbYfBxtHDdhTJYXtNxaahrJDmHQf4ii&#10;o1LBpU9QN9RTtLPyF6hOMqudrv0Z012i61oyEXOAbLL0p2zuGmpEzAWK48xTmdz/g2Uf9p8skrzC&#10;U4wU7YCiezF4tNIDmobq9MaV4HRnwM0PsA0sx0ydudXsi0NKXzdUbcWVtbpvBOUQXRZOJidHRxwX&#10;QDb9e83hGrrzOgINte1C6aAYCNCBpYcnZkIoDDZnBZnOUzAxsOULQhawCHfQ8njcWOffCt2hMKmw&#10;BeojPN3fOj+6Hl3CbU63kq9l28aF3W6uW4v2FGSyjt8B/YVbq4Kz0uHYiDjuQJRwR7CFeCPtj0WW&#10;k3SVF5P1fHE+IWsymxTn6WKSZsWqmKekIDfr7yHAjJSN5FyoW6nEUYIZ+TuKD80wiieKEPUVLmb5&#10;bOToj0mm8ftdkp300JGt7CoMRYYvONEyMPtG8Tj3VLbjPHkZfiQEanD8x6pEHQTqRxH4YTMAShDH&#10;RvMHUITVwBdwC88ITBptv2HUQ0tW2H3dUSswat8pUFWRERJ6OC7I7DyHhT21bE4tVDGAqrDHaJxe&#10;+7Hvd8bKbQM3jTpW+gqUWMuokeeoDvqFtovJHJ6I0Nen6+j1/JAtfwAAAP//AwBQSwMEFAAGAAgA&#10;AAAhAGg14zveAAAACQEAAA8AAABkcnMvZG93bnJldi54bWxMj0FPg0AUhO8m/ofNM/Fi2qWItFCW&#10;Rk00Xlv7Ax7sK5Cybwm7LfTfu570OJnJzDfFbja9uNLoOssKVssIBHFtdceNguP3x2IDwnlkjb1l&#10;UnAjB7vy/q7AXNuJ93Q9+EaEEnY5Kmi9H3IpXd2SQbe0A3HwTnY06IMcG6lHnEK56WUcRak02HFY&#10;aHGg95bq8+FiFJy+pqeXbKo+/XG9T9I37NaVvSn1+DC/bkF4mv1fGH7xAzqUgamyF9ZO9AoWWRaS&#10;Cp7jBETwszhdgagUJJsoAVkW8v+D8gcAAP//AwBQSwECLQAUAAYACAAAACEAtoM4kv4AAADhAQAA&#10;EwAAAAAAAAAAAAAAAAAAAAAAW0NvbnRlbnRfVHlwZXNdLnhtbFBLAQItABQABgAIAAAAIQA4/SH/&#10;1gAAAJQBAAALAAAAAAAAAAAAAAAAAC8BAABfcmVscy8ucmVsc1BLAQItABQABgAIAAAAIQCu+Mc8&#10;ggIAABAFAAAOAAAAAAAAAAAAAAAAAC4CAABkcnMvZTJvRG9jLnhtbFBLAQItABQABgAIAAAAIQBo&#10;NeM73gAAAAkBAAAPAAAAAAAAAAAAAAAAANwEAABkcnMvZG93bnJldi54bWxQSwUGAAAAAAQABADz&#10;AAAA5wUAAAAA&#10;" o:allowincell="f" stroked="f">
                <v:textbox>
                  <w:txbxContent>
                    <w:p w14:paraId="2142E3B8" w14:textId="77777777" w:rsidR="00C80E5E" w:rsidRDefault="00C80E5E" w:rsidP="00C80E5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E26D081" w14:textId="77777777" w:rsidR="00C80E5E" w:rsidRDefault="00C80E5E" w:rsidP="00C80E5E">
                      <w:pPr>
                        <w:spacing w:after="360"/>
                        <w:jc w:val="both"/>
                      </w:pPr>
                      <w:r w:rsidRPr="001C1675">
                        <w:t>T</w:t>
                      </w:r>
                      <w:r>
                        <w:t xml:space="preserve">his document contains a liaison received </w:t>
                      </w:r>
                      <w:r w:rsidRPr="00245278">
                        <w:t xml:space="preserve">from ITU-R </w:t>
                      </w:r>
                      <w:r>
                        <w:t>Working Party 5D, entitled “</w:t>
                      </w:r>
                      <w:r w:rsidRPr="00C872BE">
                        <w:t>Invitation for submission of proposals for candidate radio interface technologies for the terrestrial components of the radio interface(s) for IMT-2030 and invitation to participate in their subsequent evaluation</w:t>
                      </w:r>
                      <w:r>
                        <w:t xml:space="preserve">”.  </w:t>
                      </w:r>
                    </w:p>
                    <w:p w14:paraId="5219A35A" w14:textId="77777777" w:rsidR="00C80E5E" w:rsidRDefault="00C80E5E" w:rsidP="00C80E5E">
                      <w:pPr>
                        <w:spacing w:after="360"/>
                      </w:pPr>
                    </w:p>
                    <w:p w14:paraId="3C9CA044" w14:textId="77777777" w:rsidR="00C80E5E" w:rsidRDefault="00C80E5E" w:rsidP="00C80E5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B081C67" w14:textId="77777777" w:rsidR="00C80E5E" w:rsidRDefault="00C80E5E" w:rsidP="00C80E5E">
      <w:r>
        <w:br w:type="page"/>
      </w:r>
    </w:p>
    <w:p w14:paraId="72D93D17" w14:textId="77777777" w:rsidR="00C80E5E" w:rsidRDefault="00C80E5E">
      <w:bookmarkStart w:id="0" w:name="_GoBack"/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4D3E7D" w14:paraId="79C81358" w14:textId="77777777" w:rsidTr="00876A8A">
        <w:trPr>
          <w:cantSplit/>
        </w:trPr>
        <w:tc>
          <w:tcPr>
            <w:tcW w:w="6487" w:type="dxa"/>
            <w:vAlign w:val="center"/>
          </w:tcPr>
          <w:bookmarkEnd w:id="0"/>
          <w:p w14:paraId="36B0F0C9" w14:textId="4D1D29CB" w:rsidR="009F6520" w:rsidRPr="004D3E7D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 w:rsidRPr="004D3E7D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 w:rsidRPr="004D3E7D"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14:paraId="3D12154E" w14:textId="77777777" w:rsidR="009F6520" w:rsidRPr="004D3E7D" w:rsidRDefault="00DA70C7" w:rsidP="00DA70C7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4D3E7D">
              <w:rPr>
                <w:noProof/>
                <w:lang w:val="en-US" w:eastAsia="zh-CN"/>
              </w:rPr>
              <w:drawing>
                <wp:inline distT="0" distB="0" distL="0" distR="0" wp14:anchorId="1AC252C5" wp14:editId="579332F6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4D3E7D" w14:paraId="321C9B00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B9B1826" w14:textId="77777777" w:rsidR="000069D4" w:rsidRPr="004D3E7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7FA22F9" w14:textId="77777777" w:rsidR="000069D4" w:rsidRPr="004D3E7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4D3E7D" w14:paraId="1A0E1E86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E732219" w14:textId="77777777" w:rsidR="000069D4" w:rsidRPr="004D3E7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1EFDD6A" w14:textId="77777777" w:rsidR="000069D4" w:rsidRPr="004D3E7D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321D55" w14:paraId="236B8C5C" w14:textId="77777777" w:rsidTr="00876A8A">
        <w:trPr>
          <w:cantSplit/>
        </w:trPr>
        <w:tc>
          <w:tcPr>
            <w:tcW w:w="6487" w:type="dxa"/>
            <w:vMerge w:val="restart"/>
          </w:tcPr>
          <w:p w14:paraId="2AB5CDA0" w14:textId="5A265943" w:rsidR="00DA70C7" w:rsidRPr="00BA5711" w:rsidRDefault="006F52C0" w:rsidP="00DA70C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2" w:name="recibido"/>
            <w:bookmarkStart w:id="3" w:name="dnum" w:colFirst="1" w:colLast="1"/>
            <w:bookmarkEnd w:id="2"/>
            <w:r w:rsidRPr="00BA5711">
              <w:rPr>
                <w:rFonts w:ascii="Verdana" w:hAnsi="Verdana"/>
                <w:sz w:val="20"/>
                <w:lang w:val="fr-FR"/>
              </w:rPr>
              <w:t>Source:</w:t>
            </w:r>
            <w:r w:rsidR="00BA5711" w:rsidRPr="00BA5711">
              <w:rPr>
                <w:lang w:val="fr-FR"/>
              </w:rPr>
              <w:t xml:space="preserve"> </w:t>
            </w:r>
            <w:r w:rsidR="00BA5711" w:rsidRPr="00BA5711">
              <w:rPr>
                <w:rFonts w:ascii="Verdana" w:hAnsi="Verdana"/>
                <w:sz w:val="20"/>
                <w:lang w:val="fr-FR"/>
              </w:rPr>
              <w:t>Document 5D/TEMP/172(Rev.</w:t>
            </w:r>
            <w:r w:rsidR="00BA5711">
              <w:rPr>
                <w:rFonts w:ascii="Verdana" w:hAnsi="Verdana"/>
                <w:sz w:val="20"/>
                <w:lang w:val="fr-FR"/>
              </w:rPr>
              <w:t>1)</w:t>
            </w:r>
            <w:r w:rsidR="00BA5711" w:rsidRPr="00BA5711">
              <w:rPr>
                <w:rFonts w:ascii="Verdana" w:hAnsi="Verdana"/>
                <w:sz w:val="20"/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14:paraId="1B9E4FE4" w14:textId="0ADAF7C2" w:rsidR="000069D4" w:rsidRPr="00321D55" w:rsidRDefault="00321D55" w:rsidP="00F81C80">
            <w:pPr>
              <w:pStyle w:val="DocData"/>
              <w:framePr w:hSpace="0" w:wrap="auto" w:hAnchor="text" w:yAlign="inline"/>
              <w:rPr>
                <w:lang w:val="fr-FR"/>
              </w:rPr>
            </w:pPr>
            <w:r>
              <w:t>29</w:t>
            </w:r>
            <w:r w:rsidRPr="004D3E7D">
              <w:t xml:space="preserve"> October 2024</w:t>
            </w:r>
          </w:p>
        </w:tc>
      </w:tr>
      <w:tr w:rsidR="000069D4" w:rsidRPr="004D3E7D" w14:paraId="226954D1" w14:textId="77777777" w:rsidTr="00876A8A">
        <w:trPr>
          <w:cantSplit/>
        </w:trPr>
        <w:tc>
          <w:tcPr>
            <w:tcW w:w="6487" w:type="dxa"/>
            <w:vMerge/>
          </w:tcPr>
          <w:p w14:paraId="6FF4778A" w14:textId="77777777" w:rsidR="000069D4" w:rsidRPr="00321D55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109AEC56" w14:textId="2F47EF2A" w:rsidR="000069D4" w:rsidRPr="004D3E7D" w:rsidRDefault="00321D55" w:rsidP="00F81C80">
            <w:pPr>
              <w:pStyle w:val="DocData"/>
              <w:framePr w:hSpace="0" w:wrap="auto" w:hAnchor="text" w:yAlign="inline"/>
            </w:pPr>
            <w:r w:rsidRPr="004D3E7D">
              <w:rPr>
                <w:rFonts w:eastAsia="SimSun"/>
              </w:rPr>
              <w:t>English only</w:t>
            </w:r>
          </w:p>
        </w:tc>
      </w:tr>
      <w:tr w:rsidR="000069D4" w:rsidRPr="004D3E7D" w14:paraId="6DDBFACD" w14:textId="77777777" w:rsidTr="00D046A7">
        <w:trPr>
          <w:cantSplit/>
        </w:trPr>
        <w:tc>
          <w:tcPr>
            <w:tcW w:w="9889" w:type="dxa"/>
            <w:gridSpan w:val="2"/>
          </w:tcPr>
          <w:p w14:paraId="45306D40" w14:textId="5CE4D9D6" w:rsidR="000069D4" w:rsidRPr="004D3E7D" w:rsidRDefault="00BA5711" w:rsidP="00DA70C7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 xml:space="preserve">ITU-R </w:t>
            </w:r>
            <w:r w:rsidR="006F52C0" w:rsidRPr="004D3E7D">
              <w:rPr>
                <w:lang w:eastAsia="zh-CN"/>
              </w:rPr>
              <w:t>Working Party 5D</w:t>
            </w:r>
          </w:p>
        </w:tc>
      </w:tr>
      <w:tr w:rsidR="000069D4" w:rsidRPr="004D3E7D" w14:paraId="25181264" w14:textId="77777777" w:rsidTr="00D046A7">
        <w:trPr>
          <w:cantSplit/>
        </w:trPr>
        <w:tc>
          <w:tcPr>
            <w:tcW w:w="9889" w:type="dxa"/>
            <w:gridSpan w:val="2"/>
          </w:tcPr>
          <w:p w14:paraId="2B318069" w14:textId="09D67115" w:rsidR="000069D4" w:rsidRPr="004D3E7D" w:rsidRDefault="006F52C0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4D3E7D">
              <w:t>Liaison Statement to External Organizations</w:t>
            </w:r>
            <w:r w:rsidRPr="004D3E7D">
              <w:rPr>
                <w:rStyle w:val="FootnoteReference"/>
              </w:rPr>
              <w:footnoteReference w:id="1"/>
            </w:r>
          </w:p>
        </w:tc>
      </w:tr>
      <w:tr w:rsidR="000069D4" w:rsidRPr="004D3E7D" w14:paraId="63C900FB" w14:textId="77777777" w:rsidTr="00D046A7">
        <w:trPr>
          <w:cantSplit/>
        </w:trPr>
        <w:tc>
          <w:tcPr>
            <w:tcW w:w="9889" w:type="dxa"/>
            <w:gridSpan w:val="2"/>
          </w:tcPr>
          <w:p w14:paraId="27863C6E" w14:textId="068E5D14" w:rsidR="000069D4" w:rsidRPr="004D3E7D" w:rsidRDefault="006F52C0" w:rsidP="001A09D6">
            <w:pPr>
              <w:pStyle w:val="Title4"/>
              <w:rPr>
                <w:lang w:eastAsia="zh-CN"/>
              </w:rPr>
            </w:pPr>
            <w:bookmarkStart w:id="7" w:name="dtitle1" w:colFirst="0" w:colLast="0"/>
            <w:bookmarkEnd w:id="6"/>
            <w:r w:rsidRPr="004D3E7D">
              <w:rPr>
                <w:rFonts w:eastAsia="SimSun"/>
              </w:rPr>
              <w:t>Invitation for submission of proposals for candidate radio interface technologies for the terrestrial components of the radio interface(s) for IMT-2030 and invitation to participate in their subsequent evaluation</w:t>
            </w:r>
          </w:p>
        </w:tc>
      </w:tr>
    </w:tbl>
    <w:p w14:paraId="654E6278" w14:textId="376C9F3D" w:rsidR="006F52C0" w:rsidRPr="004D3E7D" w:rsidRDefault="006F52C0" w:rsidP="00321D55">
      <w:pPr>
        <w:pStyle w:val="Normalaftertitle"/>
        <w:jc w:val="both"/>
        <w:rPr>
          <w:lang w:eastAsia="zh-CN"/>
        </w:rPr>
      </w:pPr>
      <w:bookmarkStart w:id="8" w:name="dbreak"/>
      <w:bookmarkEnd w:id="7"/>
      <w:bookmarkEnd w:id="8"/>
      <w:r w:rsidRPr="004D3E7D">
        <w:t xml:space="preserve">ITU-R </w:t>
      </w:r>
      <w:r w:rsidR="00157717" w:rsidRPr="004D3E7D">
        <w:t xml:space="preserve">Working Party (WP) </w:t>
      </w:r>
      <w:r w:rsidRPr="004D3E7D">
        <w:t xml:space="preserve">5D is responsible for the overall radio system aspects of the terrestrial component of International Mobile Telecommunications (IMT) systems, comprised of IMT-2000, IMT-Advanced, IMT-2020 and IMT-2030. </w:t>
      </w:r>
      <w:r w:rsidR="00157717" w:rsidRPr="004D3E7D">
        <w:rPr>
          <w:rFonts w:eastAsia="Malgun Gothic"/>
        </w:rPr>
        <w:t xml:space="preserve">ITU-R has commenced the process of developing ITU-R Recommendations for the terrestrial components of the </w:t>
      </w:r>
      <w:r w:rsidR="00157717" w:rsidRPr="004D3E7D">
        <w:rPr>
          <w:rFonts w:eastAsia="Malgun Gothic"/>
          <w:lang w:eastAsia="ko-KR"/>
        </w:rPr>
        <w:t>IMT-2030</w:t>
      </w:r>
      <w:r w:rsidR="00157717" w:rsidRPr="004D3E7D">
        <w:rPr>
          <w:rFonts w:eastAsia="Malgun Gothic"/>
        </w:rPr>
        <w:t xml:space="preserve"> radio interface(s).</w:t>
      </w:r>
    </w:p>
    <w:p w14:paraId="0B247FEC" w14:textId="40179433" w:rsidR="006F52C0" w:rsidRPr="004D3E7D" w:rsidRDefault="006F52C0" w:rsidP="00321D55">
      <w:pPr>
        <w:jc w:val="both"/>
        <w:rPr>
          <w:lang w:eastAsia="zh-CN"/>
        </w:rPr>
      </w:pPr>
      <w:r w:rsidRPr="004D3E7D">
        <w:rPr>
          <w:lang w:eastAsia="zh-CN"/>
        </w:rPr>
        <w:t>T</w:t>
      </w:r>
      <w:r w:rsidRPr="004D3E7D">
        <w:t>he invitation for submission of proposals for candidate radio interface technologies for the terrestrial components of IMT-2030</w:t>
      </w:r>
      <w:r w:rsidRPr="004D3E7D">
        <w:rPr>
          <w:lang w:eastAsia="zh-CN"/>
        </w:rPr>
        <w:t xml:space="preserve"> was issued with </w:t>
      </w:r>
      <w:r w:rsidRPr="004D3E7D">
        <w:t xml:space="preserve">Circular Letter </w:t>
      </w:r>
      <w:hyperlink r:id="rId8" w:history="1">
        <w:r w:rsidRPr="00321D55">
          <w:rPr>
            <w:rStyle w:val="Hyperlink"/>
          </w:rPr>
          <w:t>5/LCCE/</w:t>
        </w:r>
        <w:r w:rsidR="00321D55" w:rsidRPr="00321D55">
          <w:rPr>
            <w:rStyle w:val="Hyperlink"/>
          </w:rPr>
          <w:t>115</w:t>
        </w:r>
      </w:hyperlink>
      <w:r w:rsidR="00321D55">
        <w:t xml:space="preserve"> </w:t>
      </w:r>
      <w:r w:rsidRPr="004D3E7D">
        <w:rPr>
          <w:lang w:eastAsia="zh-CN"/>
        </w:rPr>
        <w:t xml:space="preserve">by ITU-R </w:t>
      </w:r>
      <w:r w:rsidRPr="004D3E7D">
        <w:t>on</w:t>
      </w:r>
      <w:r w:rsidR="00321D55">
        <w:t xml:space="preserve"> 23. October</w:t>
      </w:r>
      <w:r w:rsidRPr="004D3E7D">
        <w:t xml:space="preserve"> 2024</w:t>
      </w:r>
      <w:r w:rsidRPr="004D3E7D">
        <w:rPr>
          <w:lang w:eastAsia="zh-CN"/>
        </w:rPr>
        <w:t>. The Circular Letter is enclosed.</w:t>
      </w:r>
    </w:p>
    <w:p w14:paraId="124C2A8C" w14:textId="2CD2FBDF" w:rsidR="006F52C0" w:rsidRPr="004D3E7D" w:rsidRDefault="006F52C0" w:rsidP="00321D55">
      <w:pPr>
        <w:jc w:val="both"/>
      </w:pPr>
      <w:r w:rsidRPr="004D3E7D">
        <w:t xml:space="preserve">WP 5D kindly invites </w:t>
      </w:r>
      <w:r w:rsidRPr="004D3E7D">
        <w:rPr>
          <w:lang w:eastAsia="zh-CN"/>
        </w:rPr>
        <w:t xml:space="preserve">the </w:t>
      </w:r>
      <w:r w:rsidRPr="004D3E7D">
        <w:t>interested External Organizations to submit proposals for candidate radio interface technologies for the terrestrial components of IMT</w:t>
      </w:r>
      <w:r w:rsidRPr="004D3E7D">
        <w:noBreakHyphen/>
        <w:t>2030 and to participate in the</w:t>
      </w:r>
      <w:r w:rsidR="00157717" w:rsidRPr="004D3E7D">
        <w:t>ir</w:t>
      </w:r>
      <w:r w:rsidRPr="004D3E7D">
        <w:t xml:space="preserve"> subsequent evaluation. </w:t>
      </w:r>
    </w:p>
    <w:p w14:paraId="0F08FDFA" w14:textId="1E4EB9CA" w:rsidR="006F52C0" w:rsidRPr="004D3E7D" w:rsidRDefault="006F52C0" w:rsidP="008633B5">
      <w:pPr>
        <w:spacing w:after="300"/>
        <w:jc w:val="both"/>
      </w:pPr>
      <w:r w:rsidRPr="004D3E7D">
        <w:t>WP</w:t>
      </w:r>
      <w:r w:rsidRPr="004D3E7D">
        <w:rPr>
          <w:lang w:eastAsia="zh-CN"/>
        </w:rPr>
        <w:t xml:space="preserve"> 5D looks forward to fruitful collaboration with external organizations on this matter and will provide </w:t>
      </w:r>
      <w:r w:rsidR="00157717" w:rsidRPr="004D3E7D">
        <w:rPr>
          <w:lang w:eastAsia="zh-CN"/>
        </w:rPr>
        <w:t xml:space="preserve">additional </w:t>
      </w:r>
      <w:r w:rsidRPr="004D3E7D">
        <w:rPr>
          <w:lang w:eastAsia="zh-CN"/>
        </w:rPr>
        <w:t xml:space="preserve">information </w:t>
      </w:r>
      <w:r w:rsidR="00157717" w:rsidRPr="004D3E7D">
        <w:rPr>
          <w:lang w:eastAsia="zh-CN"/>
        </w:rPr>
        <w:t xml:space="preserve">via </w:t>
      </w:r>
      <w:r w:rsidRPr="004D3E7D">
        <w:rPr>
          <w:lang w:eastAsia="zh-CN"/>
        </w:rPr>
        <w:t xml:space="preserve">future </w:t>
      </w:r>
      <w:r w:rsidRPr="004D3E7D">
        <w:rPr>
          <w:rFonts w:eastAsia="MS Mincho"/>
          <w:lang w:eastAsia="ja-JP"/>
        </w:rPr>
        <w:t xml:space="preserve">addenda </w:t>
      </w:r>
      <w:r w:rsidRPr="004D3E7D">
        <w:rPr>
          <w:lang w:eastAsia="zh-CN"/>
        </w:rPr>
        <w:t xml:space="preserve">to this Circular Letter. 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4395"/>
        <w:gridCol w:w="5234"/>
      </w:tblGrid>
      <w:tr w:rsidR="006F52C0" w:rsidRPr="004D3E7D" w14:paraId="14402230" w14:textId="77777777" w:rsidTr="00622C3E">
        <w:tc>
          <w:tcPr>
            <w:tcW w:w="4395" w:type="dxa"/>
          </w:tcPr>
          <w:p w14:paraId="67040D60" w14:textId="77777777" w:rsidR="006F52C0" w:rsidRPr="004D3E7D" w:rsidRDefault="006F52C0" w:rsidP="00622C3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  <w:r w:rsidRPr="004D3E7D">
              <w:rPr>
                <w:b/>
                <w:bCs/>
              </w:rPr>
              <w:t>Status:</w:t>
            </w:r>
            <w:r w:rsidRPr="004D3E7D">
              <w:tab/>
            </w:r>
            <w:r w:rsidRPr="004D3E7D">
              <w:tab/>
              <w:t>For action</w:t>
            </w:r>
          </w:p>
        </w:tc>
        <w:tc>
          <w:tcPr>
            <w:tcW w:w="5234" w:type="dxa"/>
          </w:tcPr>
          <w:p w14:paraId="21820680" w14:textId="77777777" w:rsidR="006F52C0" w:rsidRPr="004D3E7D" w:rsidRDefault="006F52C0" w:rsidP="00622C3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</w:pPr>
          </w:p>
        </w:tc>
      </w:tr>
      <w:tr w:rsidR="006F52C0" w:rsidRPr="004D3E7D" w14:paraId="4C66FCC1" w14:textId="77777777" w:rsidTr="00622C3E">
        <w:tc>
          <w:tcPr>
            <w:tcW w:w="4395" w:type="dxa"/>
          </w:tcPr>
          <w:p w14:paraId="7B6C3C10" w14:textId="7C618390" w:rsidR="006F52C0" w:rsidRPr="004D3E7D" w:rsidRDefault="006F52C0" w:rsidP="00622C3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b/>
              </w:rPr>
            </w:pPr>
            <w:r w:rsidRPr="004D3E7D">
              <w:rPr>
                <w:b/>
                <w:bCs/>
                <w:lang w:eastAsia="zh-CN"/>
              </w:rPr>
              <w:t>Contact:</w:t>
            </w:r>
            <w:r w:rsidRPr="004D3E7D">
              <w:rPr>
                <w:lang w:eastAsia="zh-CN"/>
              </w:rPr>
              <w:tab/>
              <w:t>Mr. Uwe L</w:t>
            </w:r>
            <w:r w:rsidR="00157717" w:rsidRPr="004D3E7D">
              <w:rPr>
                <w:lang w:eastAsia="zh-CN"/>
              </w:rPr>
              <w:t>ö</w:t>
            </w:r>
            <w:r w:rsidRPr="004D3E7D">
              <w:rPr>
                <w:lang w:eastAsia="zh-CN"/>
              </w:rPr>
              <w:t>wenstein</w:t>
            </w:r>
            <w:r w:rsidRPr="004D3E7D">
              <w:rPr>
                <w:lang w:eastAsia="zh-CN"/>
              </w:rPr>
              <w:br/>
            </w:r>
            <w:r w:rsidRPr="004D3E7D">
              <w:rPr>
                <w:b/>
              </w:rPr>
              <w:tab/>
            </w:r>
            <w:r w:rsidRPr="004D3E7D">
              <w:rPr>
                <w:b/>
              </w:rPr>
              <w:tab/>
            </w:r>
            <w:r w:rsidRPr="004D3E7D">
              <w:rPr>
                <w:bCs/>
                <w:szCs w:val="24"/>
              </w:rPr>
              <w:t>Counsel</w:t>
            </w:r>
            <w:r w:rsidR="00B539F6">
              <w:rPr>
                <w:bCs/>
                <w:szCs w:val="24"/>
              </w:rPr>
              <w:t>l</w:t>
            </w:r>
            <w:r w:rsidRPr="004D3E7D">
              <w:rPr>
                <w:bCs/>
                <w:szCs w:val="24"/>
              </w:rPr>
              <w:t>or</w:t>
            </w:r>
            <w:r w:rsidR="00B539F6">
              <w:rPr>
                <w:bCs/>
                <w:szCs w:val="24"/>
              </w:rPr>
              <w:t xml:space="preserve"> ITU-R SG 5</w:t>
            </w:r>
          </w:p>
        </w:tc>
        <w:tc>
          <w:tcPr>
            <w:tcW w:w="5234" w:type="dxa"/>
          </w:tcPr>
          <w:p w14:paraId="02492D99" w14:textId="77777777" w:rsidR="006F52C0" w:rsidRPr="004D3E7D" w:rsidRDefault="006F52C0" w:rsidP="00622C3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color w:val="0000FF"/>
                <w:u w:val="single"/>
                <w:lang w:eastAsia="zh-CN"/>
              </w:rPr>
            </w:pPr>
            <w:r w:rsidRPr="004D3E7D">
              <w:rPr>
                <w:b/>
                <w:bCs/>
                <w:lang w:eastAsia="zh-CN"/>
              </w:rPr>
              <w:t>E-mail:</w:t>
            </w:r>
            <w:r w:rsidRPr="004D3E7D">
              <w:rPr>
                <w:b/>
                <w:bCs/>
                <w:lang w:eastAsia="zh-CN"/>
              </w:rPr>
              <w:tab/>
            </w:r>
            <w:r w:rsidRPr="004D3E7D">
              <w:rPr>
                <w:b/>
                <w:bCs/>
                <w:lang w:eastAsia="zh-CN"/>
              </w:rPr>
              <w:tab/>
            </w:r>
            <w:hyperlink r:id="rId9" w:history="1">
              <w:r w:rsidRPr="004D3E7D">
                <w:rPr>
                  <w:rStyle w:val="Hyperlink"/>
                  <w:rFonts w:asciiTheme="majorBidi" w:hAnsiTheme="majorBidi" w:cstheme="majorBidi"/>
                  <w:lang w:eastAsia="zh-CN"/>
                </w:rPr>
                <w:t>uwe.loewenstein@itu.int</w:t>
              </w:r>
            </w:hyperlink>
          </w:p>
        </w:tc>
      </w:tr>
    </w:tbl>
    <w:p w14:paraId="7A5A03EE" w14:textId="77777777" w:rsidR="00321D55" w:rsidRDefault="006F52C0" w:rsidP="008633B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0"/>
        <w:textAlignment w:val="auto"/>
      </w:pPr>
      <w:r w:rsidRPr="004D3E7D">
        <w:rPr>
          <w:b/>
          <w:bCs/>
        </w:rPr>
        <w:t>Attachment:</w:t>
      </w:r>
      <w:r w:rsidRPr="004D3E7D">
        <w:rPr>
          <w:b/>
          <w:bCs/>
        </w:rPr>
        <w:tab/>
      </w:r>
      <w:r w:rsidRPr="004D3E7D">
        <w:t>Circular Letter 5/LCCE/</w:t>
      </w:r>
      <w:r w:rsidR="00321D55">
        <w:t>115</w:t>
      </w:r>
      <w:r w:rsidR="00321D55">
        <w:tab/>
      </w:r>
      <w:r w:rsidR="00321D55">
        <w:tab/>
      </w:r>
    </w:p>
    <w:bookmarkStart w:id="9" w:name="_MON_1791722480"/>
    <w:bookmarkEnd w:id="9"/>
    <w:p w14:paraId="1016957E" w14:textId="7321FFAA" w:rsidR="006F52C0" w:rsidRPr="004D3E7D" w:rsidRDefault="00321D55" w:rsidP="00321D5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200"/>
        <w:ind w:left="4320" w:firstLine="720"/>
        <w:textAlignment w:val="auto"/>
      </w:pPr>
      <w:r>
        <w:object w:dxaOrig="1538" w:dyaOrig="994" w14:anchorId="7CB49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9pt" o:ole="">
            <v:imagedata r:id="rId10" o:title=""/>
          </v:shape>
          <o:OLEObject Type="Embed" ProgID="Word.Document.12" ShapeID="_x0000_i1025" DrawAspect="Icon" ObjectID="_1792153515" r:id="rId11">
            <o:FieldCodes>\s</o:FieldCodes>
          </o:OLEObject>
        </w:object>
      </w:r>
    </w:p>
    <w:p w14:paraId="6CA5EF8D" w14:textId="1BD8C657" w:rsidR="006F52C0" w:rsidRPr="004D3E7D" w:rsidRDefault="006F52C0" w:rsidP="00321D55">
      <w:pPr>
        <w:spacing w:before="240"/>
        <w:jc w:val="center"/>
      </w:pPr>
      <w:r w:rsidRPr="004D3E7D">
        <w:lastRenderedPageBreak/>
        <w:t>_____________</w:t>
      </w:r>
    </w:p>
    <w:sectPr w:rsidR="006F52C0" w:rsidRPr="004D3E7D" w:rsidSect="00321D55">
      <w:headerReference w:type="default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5A366" w14:textId="77777777" w:rsidR="006A06FA" w:rsidRDefault="006A06FA">
      <w:r>
        <w:separator/>
      </w:r>
    </w:p>
  </w:endnote>
  <w:endnote w:type="continuationSeparator" w:id="0">
    <w:p w14:paraId="0E23FA82" w14:textId="77777777" w:rsidR="006A06FA" w:rsidRDefault="006A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696F4" w14:textId="77777777" w:rsidR="00E310FD" w:rsidRPr="00E310FD" w:rsidRDefault="00E310FD" w:rsidP="00E310FD">
    <w:pPr>
      <w:pBdr>
        <w:top w:val="single" w:sz="6" w:space="1" w:color="auto"/>
      </w:pBdr>
      <w:tabs>
        <w:tab w:val="clear" w:pos="1134"/>
        <w:tab w:val="clear" w:pos="1871"/>
        <w:tab w:val="clear" w:pos="2268"/>
        <w:tab w:val="center" w:pos="4680"/>
        <w:tab w:val="right" w:pos="9360"/>
        <w:tab w:val="right" w:pos="12960"/>
      </w:tabs>
      <w:overflowPunct/>
      <w:autoSpaceDE/>
      <w:autoSpaceDN/>
      <w:adjustRightInd/>
      <w:spacing w:before="0"/>
      <w:textAlignment w:val="auto"/>
    </w:pPr>
    <w:fldSimple w:instr=" SUBJECT  \* MERGEFORMAT ">
      <w:r w:rsidRPr="00E310FD">
        <w:t>Liaison</w:t>
      </w:r>
    </w:fldSimple>
    <w:r w:rsidRPr="00E310FD">
      <w:tab/>
      <w:t xml:space="preserve">page </w:t>
    </w:r>
    <w:r w:rsidRPr="00E310FD">
      <w:fldChar w:fldCharType="begin"/>
    </w:r>
    <w:r w:rsidRPr="00E310FD">
      <w:instrText xml:space="preserve">page </w:instrText>
    </w:r>
    <w:r w:rsidRPr="00E310FD">
      <w:fldChar w:fldCharType="separate"/>
    </w:r>
    <w:r w:rsidR="00EA2EFE">
      <w:rPr>
        <w:noProof/>
      </w:rPr>
      <w:t>2</w:t>
    </w:r>
    <w:r w:rsidRPr="00E310FD">
      <w:fldChar w:fldCharType="end"/>
    </w:r>
    <w:r w:rsidRPr="00E310FD">
      <w:tab/>
      <w:t>Edward Au (Huawei Technologies)</w:t>
    </w:r>
  </w:p>
  <w:p w14:paraId="79C9F6FB" w14:textId="671C6E0B" w:rsidR="00FA124A" w:rsidRPr="00E310FD" w:rsidRDefault="00FA124A" w:rsidP="00E310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81942" w14:textId="77777777" w:rsidR="00EA2EFE" w:rsidRPr="00E310FD" w:rsidRDefault="00EA2EFE" w:rsidP="00EA2EFE">
    <w:pPr>
      <w:pBdr>
        <w:top w:val="single" w:sz="6" w:space="1" w:color="auto"/>
      </w:pBdr>
      <w:tabs>
        <w:tab w:val="clear" w:pos="1134"/>
        <w:tab w:val="clear" w:pos="1871"/>
        <w:tab w:val="clear" w:pos="2268"/>
        <w:tab w:val="center" w:pos="4680"/>
        <w:tab w:val="right" w:pos="9360"/>
        <w:tab w:val="right" w:pos="12960"/>
      </w:tabs>
      <w:overflowPunct/>
      <w:autoSpaceDE/>
      <w:autoSpaceDN/>
      <w:adjustRightInd/>
      <w:spacing w:before="0"/>
      <w:textAlignment w:val="auto"/>
    </w:pPr>
    <w:r w:rsidRPr="00E310FD">
      <w:fldChar w:fldCharType="begin"/>
    </w:r>
    <w:r w:rsidRPr="00E310FD">
      <w:instrText xml:space="preserve"> SUBJECT  \* MERGEFORMAT </w:instrText>
    </w:r>
    <w:r w:rsidRPr="00E310FD">
      <w:fldChar w:fldCharType="separate"/>
    </w:r>
    <w:r w:rsidRPr="00E310FD">
      <w:t>Liaison</w:t>
    </w:r>
    <w:r w:rsidRPr="00E310FD">
      <w:fldChar w:fldCharType="end"/>
    </w:r>
    <w:r w:rsidRPr="00E310FD">
      <w:tab/>
      <w:t xml:space="preserve">page </w:t>
    </w:r>
    <w:r w:rsidRPr="00E310FD">
      <w:fldChar w:fldCharType="begin"/>
    </w:r>
    <w:r w:rsidRPr="00E310FD">
      <w:instrText xml:space="preserve">page </w:instrText>
    </w:r>
    <w:r w:rsidRPr="00E310FD">
      <w:fldChar w:fldCharType="separate"/>
    </w:r>
    <w:r>
      <w:rPr>
        <w:noProof/>
      </w:rPr>
      <w:t>1</w:t>
    </w:r>
    <w:r w:rsidRPr="00E310FD">
      <w:fldChar w:fldCharType="end"/>
    </w:r>
    <w:r w:rsidRPr="00E310FD">
      <w:tab/>
      <w:t>Edward Au (Huawei Technologies)</w:t>
    </w:r>
  </w:p>
  <w:p w14:paraId="7D06D8D1" w14:textId="3E9B1C7D" w:rsidR="00FA124A" w:rsidRPr="002F7CB3" w:rsidRDefault="001A09D6" w:rsidP="00E6257C">
    <w:pPr>
      <w:pStyle w:val="Footer"/>
      <w:rPr>
        <w:lang w:val="en-US"/>
      </w:rPr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78498" w14:textId="77777777" w:rsidR="006A06FA" w:rsidRDefault="006A06FA">
      <w:r>
        <w:t>____________________</w:t>
      </w:r>
    </w:p>
  </w:footnote>
  <w:footnote w:type="continuationSeparator" w:id="0">
    <w:p w14:paraId="6B8043C3" w14:textId="77777777" w:rsidR="006A06FA" w:rsidRDefault="006A06FA">
      <w:r>
        <w:continuationSeparator/>
      </w:r>
    </w:p>
  </w:footnote>
  <w:footnote w:id="1">
    <w:p w14:paraId="1EC07F22" w14:textId="60371EF6" w:rsidR="006F52C0" w:rsidRDefault="006F52C0" w:rsidP="008633B5">
      <w:pPr>
        <w:pStyle w:val="FootnoteText"/>
        <w:ind w:left="142" w:hanging="142"/>
        <w:rPr>
          <w:lang w:eastAsia="zh-CN"/>
        </w:rPr>
      </w:pPr>
      <w:r w:rsidRPr="008633B5">
        <w:rPr>
          <w:rStyle w:val="FootnoteReference"/>
        </w:rPr>
        <w:footnoteRef/>
      </w:r>
      <w:r w:rsidRPr="008633B5">
        <w:tab/>
      </w:r>
      <w:r w:rsidR="008633B5" w:rsidRPr="008633B5">
        <w:t>3GPP, 5G Americas, ARIB, ATIS, CCSA, DECT-Forum, EBU, ETSI, GSMA, IEEE, ITRI, NGMN Alliance, Nufront, one6G, TIA, TSDSI, TTA, TTC, Wi-Fi Alliance, WiMax Forum, Wireless Innovation Forum, 6G Smart Networks and Services Industry Association (6G-IA)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AE0AC" w14:textId="0E7687B2" w:rsidR="00C80E5E" w:rsidRPr="00C80E5E" w:rsidRDefault="00C80E5E" w:rsidP="00C80E5E">
    <w:pPr>
      <w:pBdr>
        <w:bottom w:val="single" w:sz="6" w:space="2" w:color="auto"/>
      </w:pBdr>
      <w:tabs>
        <w:tab w:val="clear" w:pos="1134"/>
        <w:tab w:val="clear" w:pos="1871"/>
        <w:tab w:val="clear" w:pos="2268"/>
        <w:tab w:val="center" w:pos="6480"/>
        <w:tab w:val="right" w:pos="12960"/>
      </w:tabs>
      <w:overflowPunct/>
      <w:autoSpaceDE/>
      <w:autoSpaceDN/>
      <w:adjustRightInd/>
      <w:spacing w:before="0"/>
      <w:textAlignment w:val="auto"/>
      <w:rPr>
        <w:b/>
        <w:sz w:val="28"/>
      </w:rPr>
    </w:pPr>
    <w:r>
      <w:rPr>
        <w:b/>
        <w:sz w:val="28"/>
      </w:rPr>
      <w:t>November</w:t>
    </w:r>
    <w:r w:rsidRPr="00C80E5E">
      <w:rPr>
        <w:b/>
        <w:sz w:val="28"/>
      </w:rPr>
      <w:t xml:space="preserve"> 2024</w:t>
    </w:r>
    <w:r w:rsidRPr="00C80E5E">
      <w:rPr>
        <w:b/>
        <w:sz w:val="28"/>
      </w:rPr>
      <w:tab/>
      <w:t xml:space="preserve">                               doc.: IEEE 802.18-24/0</w:t>
    </w:r>
    <w:r>
      <w:rPr>
        <w:b/>
        <w:sz w:val="28"/>
      </w:rPr>
      <w:t>113</w:t>
    </w:r>
    <w:r w:rsidRPr="00C80E5E">
      <w:rPr>
        <w:b/>
        <w:sz w:val="28"/>
      </w:rPr>
      <w:t>r0</w:t>
    </w:r>
  </w:p>
  <w:p w14:paraId="139543A1" w14:textId="77777777" w:rsidR="00C80E5E" w:rsidRDefault="00C80E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725B7" w14:textId="77777777" w:rsidR="00EA2EFE" w:rsidRPr="00C80E5E" w:rsidRDefault="00EA2EFE" w:rsidP="00EA2EFE">
    <w:pPr>
      <w:pBdr>
        <w:bottom w:val="single" w:sz="6" w:space="2" w:color="auto"/>
      </w:pBdr>
      <w:tabs>
        <w:tab w:val="clear" w:pos="1134"/>
        <w:tab w:val="clear" w:pos="1871"/>
        <w:tab w:val="clear" w:pos="2268"/>
        <w:tab w:val="center" w:pos="6480"/>
        <w:tab w:val="right" w:pos="12960"/>
      </w:tabs>
      <w:overflowPunct/>
      <w:autoSpaceDE/>
      <w:autoSpaceDN/>
      <w:adjustRightInd/>
      <w:spacing w:before="0"/>
      <w:textAlignment w:val="auto"/>
      <w:rPr>
        <w:b/>
        <w:sz w:val="28"/>
      </w:rPr>
    </w:pPr>
    <w:r>
      <w:rPr>
        <w:b/>
        <w:sz w:val="28"/>
      </w:rPr>
      <w:t>November</w:t>
    </w:r>
    <w:r w:rsidRPr="00C80E5E">
      <w:rPr>
        <w:b/>
        <w:sz w:val="28"/>
      </w:rPr>
      <w:t xml:space="preserve"> 2024</w:t>
    </w:r>
    <w:r w:rsidRPr="00C80E5E">
      <w:rPr>
        <w:b/>
        <w:sz w:val="28"/>
      </w:rPr>
      <w:tab/>
      <w:t xml:space="preserve">                               doc.: IEEE 802.18-24/0</w:t>
    </w:r>
    <w:r>
      <w:rPr>
        <w:b/>
        <w:sz w:val="28"/>
      </w:rPr>
      <w:t>113</w:t>
    </w:r>
    <w:r w:rsidRPr="00C80E5E">
      <w:rPr>
        <w:b/>
        <w:sz w:val="28"/>
      </w:rPr>
      <w:t>r0</w:t>
    </w:r>
  </w:p>
  <w:p w14:paraId="108BDDCC" w14:textId="77777777" w:rsidR="00EA2EFE" w:rsidRDefault="00EA2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AAE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E2A7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201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86D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BED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26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8267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AF4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EE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06C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D0"/>
    <w:rsid w:val="000069D4"/>
    <w:rsid w:val="000174AD"/>
    <w:rsid w:val="00047A1D"/>
    <w:rsid w:val="000604B9"/>
    <w:rsid w:val="000A7D55"/>
    <w:rsid w:val="000C12C8"/>
    <w:rsid w:val="000C2E8E"/>
    <w:rsid w:val="000C609E"/>
    <w:rsid w:val="000E0E7C"/>
    <w:rsid w:val="000F1B4B"/>
    <w:rsid w:val="0012744F"/>
    <w:rsid w:val="00131178"/>
    <w:rsid w:val="00156F66"/>
    <w:rsid w:val="00157717"/>
    <w:rsid w:val="00163271"/>
    <w:rsid w:val="00172122"/>
    <w:rsid w:val="00182528"/>
    <w:rsid w:val="0018500B"/>
    <w:rsid w:val="00196A19"/>
    <w:rsid w:val="0019735F"/>
    <w:rsid w:val="001A09D6"/>
    <w:rsid w:val="00202DC1"/>
    <w:rsid w:val="002116EE"/>
    <w:rsid w:val="002309D8"/>
    <w:rsid w:val="002A7FE2"/>
    <w:rsid w:val="002E1B4F"/>
    <w:rsid w:val="002F2E67"/>
    <w:rsid w:val="002F7CB3"/>
    <w:rsid w:val="00315546"/>
    <w:rsid w:val="00321D55"/>
    <w:rsid w:val="00330567"/>
    <w:rsid w:val="00386A9D"/>
    <w:rsid w:val="00391081"/>
    <w:rsid w:val="003B2789"/>
    <w:rsid w:val="003C13CE"/>
    <w:rsid w:val="003C697E"/>
    <w:rsid w:val="003E2518"/>
    <w:rsid w:val="003E7CEF"/>
    <w:rsid w:val="004151EF"/>
    <w:rsid w:val="00461CA5"/>
    <w:rsid w:val="00473C8B"/>
    <w:rsid w:val="004B1EF7"/>
    <w:rsid w:val="004B3FAD"/>
    <w:rsid w:val="004C29D0"/>
    <w:rsid w:val="004C5749"/>
    <w:rsid w:val="004D3E7D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303C8"/>
    <w:rsid w:val="00650299"/>
    <w:rsid w:val="00655FC5"/>
    <w:rsid w:val="006A06FA"/>
    <w:rsid w:val="006E67F8"/>
    <w:rsid w:val="006F52C0"/>
    <w:rsid w:val="007F79E1"/>
    <w:rsid w:val="0080538C"/>
    <w:rsid w:val="00814E0A"/>
    <w:rsid w:val="00822581"/>
    <w:rsid w:val="008309DD"/>
    <w:rsid w:val="0083227A"/>
    <w:rsid w:val="008633B5"/>
    <w:rsid w:val="00866900"/>
    <w:rsid w:val="00876A8A"/>
    <w:rsid w:val="00881BA1"/>
    <w:rsid w:val="008C2302"/>
    <w:rsid w:val="008C26B8"/>
    <w:rsid w:val="008E26D8"/>
    <w:rsid w:val="008F208F"/>
    <w:rsid w:val="00906D4A"/>
    <w:rsid w:val="00931F6E"/>
    <w:rsid w:val="00953065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539F6"/>
    <w:rsid w:val="00B76F35"/>
    <w:rsid w:val="00B81138"/>
    <w:rsid w:val="00BA5711"/>
    <w:rsid w:val="00BC7CCF"/>
    <w:rsid w:val="00BE470B"/>
    <w:rsid w:val="00C501B2"/>
    <w:rsid w:val="00C57A91"/>
    <w:rsid w:val="00C80E5E"/>
    <w:rsid w:val="00CC01C2"/>
    <w:rsid w:val="00CF21F2"/>
    <w:rsid w:val="00D02712"/>
    <w:rsid w:val="00D046A7"/>
    <w:rsid w:val="00D214D0"/>
    <w:rsid w:val="00D65412"/>
    <w:rsid w:val="00D6546B"/>
    <w:rsid w:val="00DA70C7"/>
    <w:rsid w:val="00DB178B"/>
    <w:rsid w:val="00DC17D3"/>
    <w:rsid w:val="00DD4BED"/>
    <w:rsid w:val="00DE39F0"/>
    <w:rsid w:val="00DF0AF3"/>
    <w:rsid w:val="00DF40A2"/>
    <w:rsid w:val="00DF7E9F"/>
    <w:rsid w:val="00E155CD"/>
    <w:rsid w:val="00E27D7E"/>
    <w:rsid w:val="00E310FD"/>
    <w:rsid w:val="00E42E13"/>
    <w:rsid w:val="00E56D5C"/>
    <w:rsid w:val="00E56D5F"/>
    <w:rsid w:val="00E6257C"/>
    <w:rsid w:val="00E63C59"/>
    <w:rsid w:val="00EA2EFE"/>
    <w:rsid w:val="00EA7B59"/>
    <w:rsid w:val="00F25662"/>
    <w:rsid w:val="00F61C5F"/>
    <w:rsid w:val="00F723DA"/>
    <w:rsid w:val="00F81C80"/>
    <w:rsid w:val="00FA124A"/>
    <w:rsid w:val="00FC08DD"/>
    <w:rsid w:val="00FC2316"/>
    <w:rsid w:val="00FC2CFD"/>
    <w:rsid w:val="00F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83CAC"/>
  <w15:docId w15:val="{F2A2C168-5E64-478C-9675-B3A5C010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qFormat/>
    <w:rsid w:val="009C185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A09D6"/>
    <w:rPr>
      <w:color w:val="808080"/>
    </w:rPr>
  </w:style>
  <w:style w:type="paragraph" w:customStyle="1" w:styleId="DocData">
    <w:name w:val="DocData"/>
    <w:basedOn w:val="Normal"/>
    <w:rsid w:val="00F81C80"/>
    <w:pPr>
      <w:framePr w:hSpace="180" w:wrap="around" w:hAnchor="margin" w:y="-687"/>
      <w:shd w:val="solid" w:color="FFFFFF" w:fill="FFFFFF"/>
      <w:spacing w:before="0" w:line="240" w:lineRule="atLeast"/>
    </w:pPr>
    <w:rPr>
      <w:rFonts w:ascii="Verdana" w:hAnsi="Verdana"/>
      <w:b/>
      <w:sz w:val="20"/>
      <w:lang w:eastAsia="zh-CN"/>
    </w:rPr>
  </w:style>
  <w:style w:type="character" w:styleId="Hyperlink">
    <w:name w:val="Hyperlink"/>
    <w:basedOn w:val="DefaultParagraphFont"/>
    <w:unhideWhenUsed/>
    <w:qFormat/>
    <w:rsid w:val="006F52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F52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57717"/>
    <w:rPr>
      <w:rFonts w:ascii="Times New Roman" w:hAnsi="Times New Roman"/>
      <w:sz w:val="24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1D55"/>
    <w:rPr>
      <w:color w:val="605E5C"/>
      <w:shd w:val="clear" w:color="auto" w:fill="E1DFDD"/>
    </w:rPr>
  </w:style>
  <w:style w:type="paragraph" w:customStyle="1" w:styleId="T1">
    <w:name w:val="T1"/>
    <w:basedOn w:val="Normal"/>
    <w:rsid w:val="00C80E5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</w:rPr>
  </w:style>
  <w:style w:type="paragraph" w:customStyle="1" w:styleId="T2">
    <w:name w:val="T2"/>
    <w:basedOn w:val="T1"/>
    <w:rsid w:val="00C80E5E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5-CIR-0115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1.docx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uwe.loewenstein@itu.int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_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PE_BR_TEMP</Template>
  <TotalTime>47</TotalTime>
  <Pages>3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(AS)</dc:creator>
  <cp:lastModifiedBy>Edward Au</cp:lastModifiedBy>
  <cp:revision>12</cp:revision>
  <cp:lastPrinted>2008-02-21T14:04:00Z</cp:lastPrinted>
  <dcterms:created xsi:type="dcterms:W3CDTF">2024-10-18T14:06:00Z</dcterms:created>
  <dcterms:modified xsi:type="dcterms:W3CDTF">2024-11-03T20:39:00Z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