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8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067E4E" w:rsidP="0058222B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067E4E">
              <w:rPr>
                <w:b/>
                <w:lang w:eastAsia="ko-KR"/>
              </w:rPr>
              <w:t xml:space="preserve">Clarification on </w:t>
            </w:r>
            <w:r w:rsidR="0058222B">
              <w:rPr>
                <w:rFonts w:hint="eastAsia"/>
                <w:b/>
                <w:lang w:eastAsia="ko-KR"/>
              </w:rPr>
              <w:t>base station</w:t>
            </w:r>
            <w:r w:rsidRPr="00067E4E">
              <w:rPr>
                <w:b/>
                <w:lang w:eastAsia="ko-KR"/>
              </w:rPr>
              <w:t xml:space="preserve"> function of </w:t>
            </w:r>
            <w:r w:rsidR="00971133">
              <w:rPr>
                <w:b/>
                <w:lang w:eastAsia="ko-KR"/>
              </w:rPr>
              <w:t>HR-</w:t>
            </w:r>
            <w:r w:rsidR="00E27004">
              <w:rPr>
                <w:rFonts w:hint="eastAsia"/>
                <w:b/>
                <w:lang w:eastAsia="ko-KR"/>
              </w:rPr>
              <w:t>M</w:t>
            </w:r>
            <w:r w:rsidR="00971133">
              <w:rPr>
                <w:b/>
                <w:lang w:eastAsia="ko-KR"/>
              </w:rPr>
              <w:t>S</w:t>
            </w:r>
            <w:r w:rsidR="00971133">
              <w:rPr>
                <w:rFonts w:hint="eastAsia"/>
                <w:b/>
                <w:lang w:eastAsia="ko-KR"/>
              </w:rPr>
              <w:t xml:space="preserve"> </w:t>
            </w:r>
            <w:r w:rsidRPr="00067E4E">
              <w:rPr>
                <w:b/>
                <w:lang w:eastAsia="ko-KR"/>
              </w:rPr>
              <w:t>over IEEE 802.16.1a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58222B" w:rsidRPr="00211382" w:rsidRDefault="0058222B" w:rsidP="0058222B">
            <w:pPr>
              <w:pStyle w:val="covertext"/>
              <w:snapToGrid w:val="0"/>
              <w:rPr>
                <w:lang w:eastAsia="ko-KR"/>
              </w:rPr>
            </w:pPr>
            <w:r w:rsidRPr="00211382">
              <w:t>Won-</w:t>
            </w:r>
            <w:proofErr w:type="spellStart"/>
            <w:r w:rsidRPr="00211382">
              <w:t>Ik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Eunkyung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Miyoung</w:t>
            </w:r>
            <w:proofErr w:type="spellEnd"/>
            <w:r w:rsidRPr="00211382">
              <w:t xml:space="preserve"> </w:t>
            </w:r>
            <w:proofErr w:type="spellStart"/>
            <w:r w:rsidRPr="00211382">
              <w:t>Yun</w:t>
            </w:r>
            <w:proofErr w:type="spellEnd"/>
            <w:r w:rsidRPr="00211382">
              <w:t>,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211382">
              <w:t>Seokki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Sungkyung</w:t>
            </w:r>
            <w:proofErr w:type="spellEnd"/>
            <w:r w:rsidRPr="00211382">
              <w:t xml:space="preserve"> Kim, Hyun Lee, </w:t>
            </w:r>
            <w:proofErr w:type="spellStart"/>
            <w:r w:rsidRPr="00211382">
              <w:t>Chulsik</w:t>
            </w:r>
            <w:proofErr w:type="spellEnd"/>
            <w:r w:rsidRPr="00211382">
              <w:t xml:space="preserve"> Yoon</w:t>
            </w:r>
            <w:r w:rsidRPr="00211382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211382">
              <w:t>Sungcheol</w:t>
            </w:r>
            <w:proofErr w:type="spellEnd"/>
            <w:r w:rsidRPr="00211382">
              <w:t xml:space="preserve"> Chang</w:t>
            </w:r>
          </w:p>
          <w:p w:rsidR="0058222B" w:rsidRDefault="0058222B" w:rsidP="0058222B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</w:p>
          <w:p w:rsidR="0058222B" w:rsidRDefault="0058222B" w:rsidP="0058222B">
            <w:pPr>
              <w:pStyle w:val="covertext"/>
              <w:snapToGrid w:val="0"/>
              <w:rPr>
                <w:lang w:eastAsia="ko-KR"/>
              </w:rPr>
            </w:pPr>
          </w:p>
          <w:p w:rsidR="00067E4E" w:rsidRPr="00211382" w:rsidRDefault="00067E4E" w:rsidP="00067E4E">
            <w:pPr>
              <w:pStyle w:val="covertext"/>
              <w:snapToGrid w:val="0"/>
            </w:pPr>
            <w:proofErr w:type="spellStart"/>
            <w:r w:rsidRPr="00211382">
              <w:t>Seokjoo</w:t>
            </w:r>
            <w:proofErr w:type="spellEnd"/>
            <w:r w:rsidRPr="00211382">
              <w:t xml:space="preserve"> Shin</w:t>
            </w:r>
          </w:p>
          <w:p w:rsidR="0092701D" w:rsidRPr="00211382" w:rsidRDefault="00067E4E" w:rsidP="00067E4E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211382">
              <w:t>Chosun</w:t>
            </w:r>
            <w:proofErr w:type="spellEnd"/>
            <w:r w:rsidRPr="00211382">
              <w:t xml:space="preserve"> University</w:t>
            </w:r>
            <w:r w:rsidR="00611B2D" w:rsidRPr="00211382"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58222B" w:rsidRPr="00211382" w:rsidRDefault="0016014C" w:rsidP="0058222B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8222B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8222B" w:rsidRPr="00211382" w:rsidRDefault="0016014C" w:rsidP="0058222B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8222B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8222B" w:rsidRDefault="0058222B" w:rsidP="00067E4E">
            <w:pPr>
              <w:pStyle w:val="Default"/>
              <w:rPr>
                <w:lang w:eastAsia="ko-KR"/>
              </w:rPr>
            </w:pPr>
          </w:p>
          <w:p w:rsidR="0058222B" w:rsidRDefault="0058222B" w:rsidP="00067E4E">
            <w:pPr>
              <w:pStyle w:val="Default"/>
              <w:rPr>
                <w:lang w:eastAsia="ko-KR"/>
              </w:rPr>
            </w:pPr>
          </w:p>
          <w:p w:rsidR="0058222B" w:rsidRDefault="0058222B" w:rsidP="00067E4E">
            <w:pPr>
              <w:pStyle w:val="Default"/>
              <w:rPr>
                <w:lang w:eastAsia="ko-KR"/>
              </w:rPr>
            </w:pPr>
          </w:p>
          <w:p w:rsidR="0058222B" w:rsidRPr="0058222B" w:rsidRDefault="0058222B" w:rsidP="00067E4E">
            <w:pPr>
              <w:pStyle w:val="Default"/>
              <w:rPr>
                <w:lang w:eastAsia="ko-KR"/>
              </w:rPr>
            </w:pPr>
          </w:p>
          <w:p w:rsidR="00067E4E" w:rsidRPr="00211382" w:rsidRDefault="0016014C" w:rsidP="00067E4E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067E4E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92701D" w:rsidRPr="00211382" w:rsidRDefault="0092701D" w:rsidP="00067E4E">
            <w:pPr>
              <w:pStyle w:val="Default"/>
            </w:pPr>
          </w:p>
        </w:tc>
      </w:tr>
      <w:tr w:rsidR="005A51A3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5A51A3" w:rsidRPr="00211382" w:rsidRDefault="005A51A3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5A51A3" w:rsidRPr="006F33EF" w:rsidRDefault="005A51A3" w:rsidP="00EC3E5A">
            <w:pPr>
              <w:pStyle w:val="covertext"/>
              <w:snapToGrid w:val="0"/>
              <w:rPr>
                <w:highlight w:val="yellow"/>
                <w:lang w:eastAsia="ko-KR"/>
              </w:rPr>
            </w:pPr>
            <w:r w:rsidRPr="002C6D2D">
              <w:rPr>
                <w:rFonts w:hint="eastAsia"/>
                <w:lang w:eastAsia="ko-KR"/>
              </w:rPr>
              <w:t>“</w:t>
            </w:r>
            <w:r w:rsidRPr="002C6D2D">
              <w:rPr>
                <w:lang w:eastAsia="ko-KR"/>
              </w:rPr>
              <w:t xml:space="preserve">IEEE 802.16-12-400-00-Gdoc,” in response to Letter Ballot </w:t>
            </w:r>
            <w:proofErr w:type="spellStart"/>
            <w:r w:rsidRPr="002C6D2D">
              <w:rPr>
                <w:lang w:eastAsia="ko-KR"/>
              </w:rPr>
              <w:t>Recirc</w:t>
            </w:r>
            <w:proofErr w:type="spellEnd"/>
            <w:r w:rsidRPr="002C6D2D">
              <w:rPr>
                <w:lang w:eastAsia="ko-KR"/>
              </w:rPr>
              <w:t xml:space="preserve"> #38b on P802.16.1a/D3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E27004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6F33EF">
              <w:rPr>
                <w:rFonts w:hint="eastAsia"/>
                <w:lang w:eastAsia="ko-KR"/>
              </w:rPr>
              <w:t>c</w:t>
            </w:r>
            <w:r w:rsidR="006F33EF" w:rsidRPr="006F33EF">
              <w:rPr>
                <w:lang w:eastAsia="ko-KR"/>
              </w:rPr>
              <w:t xml:space="preserve">larification </w:t>
            </w:r>
            <w:r w:rsidR="00067E4E" w:rsidRPr="00067E4E">
              <w:rPr>
                <w:lang w:eastAsia="ko-KR"/>
              </w:rPr>
              <w:t xml:space="preserve">on </w:t>
            </w:r>
            <w:r w:rsidR="0058222B" w:rsidRPr="0058222B">
              <w:rPr>
                <w:lang w:eastAsia="ko-KR"/>
              </w:rPr>
              <w:t xml:space="preserve">base station </w:t>
            </w:r>
            <w:r w:rsidR="00067E4E" w:rsidRPr="00067E4E">
              <w:rPr>
                <w:lang w:eastAsia="ko-KR"/>
              </w:rPr>
              <w:t>function of HR-</w:t>
            </w:r>
            <w:r w:rsidR="00E27004">
              <w:rPr>
                <w:rFonts w:hint="eastAsia"/>
                <w:lang w:eastAsia="ko-KR"/>
              </w:rPr>
              <w:t>M</w:t>
            </w:r>
            <w:r w:rsidR="00067E4E" w:rsidRPr="00067E4E">
              <w:rPr>
                <w:lang w:eastAsia="ko-KR"/>
              </w:rPr>
              <w:t xml:space="preserve">S </w:t>
            </w:r>
            <w:r w:rsidR="006F33EF" w:rsidRPr="006F33EF">
              <w:rPr>
                <w:lang w:eastAsia="ko-KR"/>
              </w:rPr>
              <w:t>over IEEE 802.16.1a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2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3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4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5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211382">
        <w:br w:type="page"/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lastRenderedPageBreak/>
        <w:t xml:space="preserve">Clarification on </w:t>
      </w:r>
      <w:r w:rsidR="0058222B" w:rsidRPr="0058222B">
        <w:rPr>
          <w:rFonts w:ascii="Arial" w:hAnsi="Arial"/>
          <w:b/>
          <w:sz w:val="32"/>
          <w:szCs w:val="32"/>
          <w:lang w:eastAsia="ko-KR"/>
        </w:rPr>
        <w:t xml:space="preserve">base station </w:t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t>function of HR-</w:t>
      </w:r>
      <w:r w:rsidR="00E27004">
        <w:rPr>
          <w:rFonts w:ascii="Arial" w:hAnsi="Arial" w:hint="eastAsia"/>
          <w:b/>
          <w:sz w:val="32"/>
          <w:szCs w:val="32"/>
          <w:lang w:eastAsia="ko-KR"/>
        </w:rPr>
        <w:t>M</w:t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t>S over IEEE 802.16.1a</w:t>
      </w:r>
    </w:p>
    <w:p w:rsidR="000D3DD9" w:rsidRPr="00211382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58222B" w:rsidRPr="00211382" w:rsidRDefault="0058222B" w:rsidP="0058222B">
      <w:pPr>
        <w:pStyle w:val="a8"/>
        <w:rPr>
          <w:rFonts w:ascii="Arial" w:hAnsi="Arial"/>
          <w:lang w:eastAsia="ko-KR"/>
        </w:rPr>
      </w:pPr>
      <w:r w:rsidRPr="00211382">
        <w:rPr>
          <w:rFonts w:ascii="Arial" w:hAnsi="Arial"/>
          <w:lang w:eastAsia="ko-KR"/>
        </w:rPr>
        <w:t>Won-</w:t>
      </w:r>
      <w:proofErr w:type="spellStart"/>
      <w:r w:rsidRPr="00211382">
        <w:rPr>
          <w:rFonts w:ascii="Arial" w:hAnsi="Arial"/>
          <w:lang w:eastAsia="ko-KR"/>
        </w:rPr>
        <w:t>Ik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Eunkyung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Miyoung</w:t>
      </w:r>
      <w:proofErr w:type="spellEnd"/>
      <w:r w:rsidRPr="00211382">
        <w:rPr>
          <w:rFonts w:ascii="Arial" w:hAnsi="Arial"/>
          <w:lang w:eastAsia="ko-KR"/>
        </w:rPr>
        <w:t xml:space="preserve"> </w:t>
      </w:r>
      <w:proofErr w:type="spellStart"/>
      <w:r w:rsidRPr="00211382">
        <w:rPr>
          <w:rFonts w:ascii="Arial" w:hAnsi="Arial"/>
          <w:lang w:eastAsia="ko-KR"/>
        </w:rPr>
        <w:t>Yun</w:t>
      </w:r>
      <w:proofErr w:type="spellEnd"/>
      <w:r w:rsidRPr="00211382">
        <w:rPr>
          <w:rFonts w:ascii="Arial" w:hAnsi="Arial"/>
          <w:lang w:eastAsia="ko-KR"/>
        </w:rPr>
        <w:t xml:space="preserve">, </w:t>
      </w:r>
      <w:proofErr w:type="spellStart"/>
      <w:r w:rsidRPr="00211382">
        <w:rPr>
          <w:rFonts w:ascii="Arial" w:hAnsi="Arial"/>
          <w:lang w:eastAsia="ko-KR"/>
        </w:rPr>
        <w:t>Seokki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Sungkyung</w:t>
      </w:r>
      <w:proofErr w:type="spellEnd"/>
      <w:r w:rsidRPr="00211382">
        <w:rPr>
          <w:rFonts w:ascii="Arial" w:hAnsi="Arial"/>
          <w:lang w:eastAsia="ko-KR"/>
        </w:rPr>
        <w:t xml:space="preserve"> Kim, Hyun Lee, </w:t>
      </w:r>
      <w:proofErr w:type="spellStart"/>
      <w:r w:rsidRPr="00211382">
        <w:rPr>
          <w:rFonts w:ascii="Arial" w:hAnsi="Arial"/>
          <w:lang w:eastAsia="ko-KR"/>
        </w:rPr>
        <w:t>Chulsik</w:t>
      </w:r>
      <w:proofErr w:type="spellEnd"/>
      <w:r w:rsidRPr="00211382">
        <w:rPr>
          <w:rFonts w:ascii="Arial" w:hAnsi="Arial"/>
          <w:lang w:eastAsia="ko-KR"/>
        </w:rPr>
        <w:t xml:space="preserve"> Yoon, </w:t>
      </w:r>
      <w:proofErr w:type="spellStart"/>
      <w:r w:rsidRPr="00211382">
        <w:rPr>
          <w:rFonts w:ascii="Arial" w:hAnsi="Arial"/>
          <w:lang w:eastAsia="ko-KR"/>
        </w:rPr>
        <w:t>Sungcheol</w:t>
      </w:r>
      <w:proofErr w:type="spellEnd"/>
      <w:r w:rsidRPr="00211382">
        <w:rPr>
          <w:rFonts w:ascii="Arial" w:hAnsi="Arial"/>
          <w:lang w:eastAsia="ko-KR"/>
        </w:rPr>
        <w:t xml:space="preserve"> Chang</w:t>
      </w:r>
    </w:p>
    <w:p w:rsidR="0058222B" w:rsidRPr="00211382" w:rsidRDefault="0058222B" w:rsidP="0058222B">
      <w:pPr>
        <w:pStyle w:val="a8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58222B" w:rsidRDefault="0058222B" w:rsidP="00971133">
      <w:pPr>
        <w:pStyle w:val="a8"/>
        <w:rPr>
          <w:rFonts w:ascii="Arial" w:eastAsia="Arial Unicode MS" w:hAnsi="Arial" w:cs="Arial"/>
          <w:lang w:eastAsia="ko-KR"/>
        </w:rPr>
      </w:pPr>
    </w:p>
    <w:p w:rsidR="00971133" w:rsidRPr="00211382" w:rsidRDefault="00971133" w:rsidP="00971133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Seokjoo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Shin</w:t>
      </w:r>
    </w:p>
    <w:p w:rsidR="00971133" w:rsidRPr="00211382" w:rsidRDefault="00971133" w:rsidP="00971133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Chosun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Pr="00211382" w:rsidRDefault="000D3DD9" w:rsidP="000D3DD9">
      <w:pPr>
        <w:pStyle w:val="a8"/>
        <w:rPr>
          <w:rFonts w:ascii="Arial" w:hAnsi="Arial"/>
          <w:lang w:eastAsia="ko-KR"/>
        </w:rPr>
      </w:pPr>
    </w:p>
    <w:p w:rsidR="0092701D" w:rsidRPr="00211382" w:rsidRDefault="00D62781">
      <w:pPr>
        <w:pStyle w:val="1"/>
        <w:rPr>
          <w:rFonts w:ascii="Arial" w:hAnsi="Arial"/>
        </w:rPr>
      </w:pPr>
      <w:r w:rsidRPr="00211382">
        <w:rPr>
          <w:rFonts w:ascii="Arial" w:hAnsi="Arial" w:hint="eastAsia"/>
          <w:lang w:eastAsia="ko-KR"/>
        </w:rPr>
        <w:t>Introduction</w:t>
      </w:r>
    </w:p>
    <w:p w:rsidR="007A040A" w:rsidRDefault="007A040A" w:rsidP="007A040A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In this contribution, we suggest the modifications of the sentences in Section 6.12.1.3 Base station function for HR-MS over IEEE P802.16.1a/D3. The major suggestions are listed in below.</w:t>
      </w:r>
    </w:p>
    <w:p w:rsidR="007A040A" w:rsidRDefault="007A040A" w:rsidP="007A040A">
      <w:pPr>
        <w:pStyle w:val="Body"/>
        <w:jc w:val="both"/>
        <w:rPr>
          <w:rFonts w:ascii="Times New Roman" w:hAnsi="Times New Roman"/>
          <w:lang w:eastAsia="ko-KR"/>
        </w:rPr>
      </w:pPr>
    </w:p>
    <w:p w:rsidR="007A040A" w:rsidRDefault="007A040A" w:rsidP="007A040A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Rewrite a paragraph in subsection</w:t>
      </w:r>
    </w:p>
    <w:p w:rsidR="007A040A" w:rsidRDefault="007A040A" w:rsidP="007A040A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 w:rsidRPr="004D77CD">
        <w:rPr>
          <w:rFonts w:ascii="Times New Roman" w:hAnsi="Times New Roman" w:hint="eastAsia"/>
          <w:lang w:eastAsia="ko-KR"/>
        </w:rPr>
        <w:t xml:space="preserve">Remove </w:t>
      </w:r>
      <w:r>
        <w:rPr>
          <w:rFonts w:ascii="Times New Roman" w:hAnsi="Times New Roman" w:hint="eastAsia"/>
          <w:lang w:eastAsia="ko-KR"/>
        </w:rPr>
        <w:t>a few informative sentences</w:t>
      </w:r>
    </w:p>
    <w:p w:rsidR="007A040A" w:rsidRDefault="007A040A" w:rsidP="007A040A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Add additional information of control message</w:t>
      </w:r>
    </w:p>
    <w:p w:rsidR="00DF660A" w:rsidRPr="004D77CD" w:rsidRDefault="00DF660A" w:rsidP="007A040A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 w:rsidRPr="00DF660A">
        <w:rPr>
          <w:rFonts w:ascii="Times New Roman" w:hAnsi="Times New Roman"/>
          <w:lang w:eastAsia="ko-KR"/>
        </w:rPr>
        <w:t>Change figure</w:t>
      </w:r>
    </w:p>
    <w:p w:rsidR="00971133" w:rsidRPr="007A040A" w:rsidRDefault="00971133" w:rsidP="006F33EF">
      <w:pPr>
        <w:pStyle w:val="Body"/>
        <w:jc w:val="both"/>
        <w:rPr>
          <w:lang w:eastAsia="ko-KR"/>
        </w:rPr>
      </w:pPr>
    </w:p>
    <w:p w:rsidR="00983B54" w:rsidRPr="00211382" w:rsidRDefault="00983B54" w:rsidP="0004120A">
      <w:pPr>
        <w:pStyle w:val="Body"/>
        <w:jc w:val="both"/>
        <w:rPr>
          <w:lang w:eastAsia="ko-KR"/>
        </w:rPr>
      </w:pPr>
    </w:p>
    <w:p w:rsidR="00FE7122" w:rsidRPr="00211382" w:rsidRDefault="00FE7122" w:rsidP="00FE7122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>References</w:t>
      </w:r>
    </w:p>
    <w:p w:rsidR="00611B2D" w:rsidRPr="00211382" w:rsidRDefault="00611B2D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="0058557E" w:rsidRPr="00211382">
        <w:rPr>
          <w:rFonts w:hint="eastAsia"/>
          <w:lang w:eastAsia="ko-KR"/>
        </w:rPr>
        <w:t>1</w:t>
      </w:r>
      <w:r w:rsidRPr="00211382">
        <w:rPr>
          <w:lang w:eastAsia="ko-KR"/>
        </w:rPr>
        <w:t>] IEEE P802.16n</w:t>
      </w:r>
      <w:r w:rsidRPr="00211382">
        <w:rPr>
          <w:kern w:val="24"/>
          <w:vertAlign w:val="superscript"/>
          <w:lang w:eastAsia="ko-KR"/>
        </w:rPr>
        <w:t>TM</w:t>
      </w:r>
      <w:r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Pr="00211382">
        <w:rPr>
          <w:lang w:eastAsia="ko-KR"/>
        </w:rPr>
        <w:t xml:space="preserve">, Air Interface for Broadband Wireless Access Systems - Draft Amendment: Higher Reliability Networks, </w:t>
      </w:r>
      <w:r w:rsidR="009F558E">
        <w:rPr>
          <w:rFonts w:hint="eastAsia"/>
          <w:lang w:eastAsia="ko-KR"/>
        </w:rPr>
        <w:t>June</w:t>
      </w:r>
      <w:r w:rsidR="009F558E" w:rsidRPr="00211382">
        <w:rPr>
          <w:rFonts w:hint="eastAsia"/>
          <w:lang w:eastAsia="ko-KR"/>
        </w:rPr>
        <w:t xml:space="preserve"> </w:t>
      </w:r>
      <w:r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2</w:t>
      </w:r>
      <w:r w:rsidR="00611B2D" w:rsidRPr="00211382">
        <w:rPr>
          <w:lang w:eastAsia="ko-KR"/>
        </w:rPr>
        <w:t>] IEEE P802.16.1a</w:t>
      </w:r>
      <w:r w:rsidR="00611B2D" w:rsidRPr="00211382">
        <w:rPr>
          <w:kern w:val="24"/>
          <w:vertAlign w:val="superscript"/>
          <w:lang w:eastAsia="ko-KR"/>
        </w:rPr>
        <w:t>TM</w:t>
      </w:r>
      <w:r w:rsidR="00611B2D"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 xml:space="preserve">,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Access Systems - Draft Amendment: Higher Reliability Networks, </w:t>
      </w:r>
      <w:r w:rsidR="009F558E">
        <w:rPr>
          <w:rFonts w:hint="eastAsia"/>
          <w:lang w:eastAsia="ko-KR"/>
        </w:rPr>
        <w:t>June</w:t>
      </w:r>
      <w:r w:rsidR="009F558E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>] EEE P802.16Rev3/D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9F558E">
        <w:rPr>
          <w:rFonts w:hint="eastAsia"/>
          <w:lang w:eastAsia="ko-KR"/>
        </w:rPr>
        <w:t>June</w:t>
      </w:r>
      <w:r w:rsidR="009F558E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FE7122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4</w:t>
      </w:r>
      <w:r w:rsidR="00611B2D" w:rsidRPr="00211382">
        <w:rPr>
          <w:lang w:eastAsia="ko-KR"/>
        </w:rPr>
        <w:t>] IEEE P802.16.1</w:t>
      </w:r>
      <w:r w:rsidR="00611B2D" w:rsidRPr="00211382">
        <w:rPr>
          <w:kern w:val="24"/>
          <w:vertAlign w:val="superscript"/>
          <w:lang w:eastAsia="ko-KR"/>
        </w:rPr>
        <w:t>TM</w:t>
      </w:r>
      <w:r w:rsidR="006F33EF">
        <w:rPr>
          <w:lang w:eastAsia="ko-KR"/>
        </w:rPr>
        <w:t>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for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Wireless Access Systems, </w:t>
      </w:r>
      <w:r w:rsidR="009F558E">
        <w:rPr>
          <w:rFonts w:hint="eastAsia"/>
          <w:lang w:eastAsia="ko-KR"/>
        </w:rPr>
        <w:t>June</w:t>
      </w:r>
      <w:r w:rsidR="009F558E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the existing text in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the removal of existing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 new text added to the 802.16.1a AWD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100B24" w:rsidRPr="00211382" w:rsidRDefault="00100B24" w:rsidP="00100B24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324FD8" w:rsidRPr="00324FD8" w:rsidRDefault="00324FD8" w:rsidP="00324FD8">
      <w:pPr>
        <w:rPr>
          <w:rFonts w:ascii="Arial" w:eastAsia="AppleGothic" w:hAnsi="Arial" w:cs="Arial"/>
          <w:b/>
          <w:sz w:val="28"/>
          <w:szCs w:val="28"/>
        </w:rPr>
      </w:pPr>
      <w:r w:rsidRPr="00324FD8">
        <w:rPr>
          <w:rFonts w:ascii="Arial" w:eastAsia="AppleGothic" w:hAnsi="Arial" w:cs="Arial"/>
          <w:b/>
          <w:sz w:val="28"/>
          <w:szCs w:val="28"/>
        </w:rPr>
        <w:lastRenderedPageBreak/>
        <w:t xml:space="preserve">6.12 </w:t>
      </w:r>
      <w:proofErr w:type="gramStart"/>
      <w:r w:rsidRPr="00324FD8">
        <w:rPr>
          <w:rFonts w:ascii="Arial" w:eastAsia="AppleGothic" w:hAnsi="Arial" w:cs="Arial"/>
          <w:b/>
          <w:sz w:val="28"/>
          <w:szCs w:val="28"/>
        </w:rPr>
        <w:t>Support</w:t>
      </w:r>
      <w:proofErr w:type="gramEnd"/>
      <w:r w:rsidRPr="00324FD8">
        <w:rPr>
          <w:rFonts w:ascii="Arial" w:eastAsia="AppleGothic" w:hAnsi="Arial" w:cs="Arial"/>
          <w:b/>
          <w:sz w:val="28"/>
          <w:szCs w:val="28"/>
        </w:rPr>
        <w:t xml:space="preserve"> for HR-Networks</w:t>
      </w:r>
    </w:p>
    <w:p w:rsidR="00324FD8" w:rsidRDefault="00324FD8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324FD8" w:rsidRPr="00324FD8" w:rsidRDefault="00324FD8" w:rsidP="00324FD8">
      <w:pPr>
        <w:rPr>
          <w:rFonts w:ascii="Arial" w:eastAsia="AppleGothic" w:hAnsi="Arial" w:cs="Arial"/>
          <w:b/>
          <w:sz w:val="28"/>
          <w:szCs w:val="28"/>
        </w:rPr>
      </w:pPr>
      <w:r w:rsidRPr="00324FD8">
        <w:rPr>
          <w:rFonts w:ascii="Arial" w:eastAsia="AppleGothic" w:hAnsi="Arial" w:cs="Arial"/>
          <w:b/>
          <w:sz w:val="28"/>
          <w:szCs w:val="28"/>
        </w:rPr>
        <w:t>6.12.1 Multi-mode operation</w:t>
      </w:r>
    </w:p>
    <w:p w:rsidR="00324FD8" w:rsidRDefault="00324FD8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E27004" w:rsidRPr="00324FD8" w:rsidRDefault="00E27004" w:rsidP="00E27004">
      <w:pPr>
        <w:pStyle w:val="Default"/>
        <w:rPr>
          <w:sz w:val="28"/>
          <w:lang w:eastAsia="ko-KR"/>
        </w:rPr>
      </w:pPr>
      <w:r w:rsidRPr="00324FD8">
        <w:rPr>
          <w:sz w:val="28"/>
          <w:lang w:eastAsia="ko-KR"/>
        </w:rPr>
        <w:t>…</w:t>
      </w:r>
    </w:p>
    <w:p w:rsidR="00E27004" w:rsidRPr="00324FD8" w:rsidRDefault="00E27004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324FD8" w:rsidRPr="00324FD8" w:rsidRDefault="001D7005" w:rsidP="00324FD8">
      <w:pPr>
        <w:rPr>
          <w:rFonts w:ascii="Arial" w:eastAsia="AppleGothic" w:hAnsi="Arial" w:cs="Arial"/>
          <w:b/>
          <w:sz w:val="28"/>
          <w:szCs w:val="28"/>
        </w:rPr>
      </w:pPr>
      <w:r>
        <w:rPr>
          <w:rFonts w:ascii="Arial" w:eastAsia="AppleGothic" w:hAnsi="Arial" w:cs="Arial"/>
          <w:b/>
          <w:sz w:val="28"/>
          <w:szCs w:val="28"/>
        </w:rPr>
        <w:t>6.12.1.</w:t>
      </w: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3</w:t>
      </w:r>
      <w:r w:rsidR="00E27004" w:rsidRPr="00E27004">
        <w:rPr>
          <w:rFonts w:ascii="Arial" w:eastAsia="AppleGothic" w:hAnsi="Arial" w:cs="Arial"/>
          <w:b/>
          <w:sz w:val="28"/>
          <w:szCs w:val="28"/>
        </w:rPr>
        <w:t xml:space="preserve"> </w:t>
      </w:r>
      <w:r w:rsidRPr="001D7005">
        <w:rPr>
          <w:rFonts w:ascii="Arial" w:eastAsia="AppleGothic" w:hAnsi="Arial" w:cs="Arial"/>
          <w:b/>
          <w:sz w:val="28"/>
          <w:szCs w:val="28"/>
        </w:rPr>
        <w:t xml:space="preserve">Base station </w:t>
      </w:r>
      <w:r w:rsidR="00E27004" w:rsidRPr="00E27004">
        <w:rPr>
          <w:rFonts w:ascii="Arial" w:eastAsia="AppleGothic" w:hAnsi="Arial" w:cs="Arial"/>
          <w:b/>
          <w:sz w:val="28"/>
          <w:szCs w:val="28"/>
        </w:rPr>
        <w:t>function for HR-MS</w:t>
      </w:r>
    </w:p>
    <w:p w:rsidR="00324FD8" w:rsidRPr="00324FD8" w:rsidRDefault="00324FD8" w:rsidP="00100B24">
      <w:pPr>
        <w:pStyle w:val="Default"/>
        <w:rPr>
          <w:b/>
          <w:sz w:val="28"/>
          <w:lang w:eastAsia="ko-KR"/>
        </w:rPr>
      </w:pPr>
    </w:p>
    <w:p w:rsidR="006E6E85" w:rsidRPr="00B94C88" w:rsidRDefault="006E6E85" w:rsidP="006E6E85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B94C88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B94C8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Pr="00B94C88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B94C8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B94C88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971133" w:rsidRPr="00B94C88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="00B94C88" w:rsidRPr="00B94C88">
        <w:rPr>
          <w:b/>
          <w:i/>
          <w:sz w:val="24"/>
          <w:szCs w:val="24"/>
          <w:highlight w:val="yellow"/>
        </w:rPr>
        <w:t>6.12.1.3</w:t>
      </w:r>
      <w:r w:rsidR="00B94C88" w:rsidRPr="00B94C88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B94C8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B94C88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="006932E7" w:rsidRPr="00B94C8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</w:t>
      </w:r>
      <w:r w:rsidRPr="00B94C8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.</w:t>
      </w:r>
      <w:r w:rsidRPr="00B94C88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E6E85" w:rsidRPr="005C7D30" w:rsidRDefault="008C3444" w:rsidP="008C3444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971133"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="00E27004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="00B94C88">
        <w:rPr>
          <w:rFonts w:hint="eastAsia"/>
          <w:b/>
          <w:i/>
          <w:sz w:val="24"/>
          <w:szCs w:val="24"/>
          <w:highlight w:val="yellow"/>
          <w:lang w:eastAsia="ko-KR"/>
        </w:rPr>
        <w:t>7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B94C88"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8C3444" w:rsidRDefault="008C3444" w:rsidP="006E6E85">
      <w:pPr>
        <w:pStyle w:val="Default"/>
        <w:rPr>
          <w:b/>
          <w:sz w:val="28"/>
          <w:lang w:eastAsia="ko-KR"/>
        </w:rPr>
      </w:pPr>
    </w:p>
    <w:p w:rsidR="00E27004" w:rsidRPr="00B94C88" w:rsidRDefault="001D7005" w:rsidP="00E27004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B94C88">
        <w:rPr>
          <w:rFonts w:ascii="Times New Roman" w:hAnsi="Times New Roman"/>
          <w:strike/>
          <w:color w:val="FF0000"/>
          <w:szCs w:val="24"/>
          <w:lang w:eastAsia="ko-KR"/>
        </w:rPr>
        <w:t>An HR-MS may operate as an HR-BS to provide connectivity for itself and other HR-</w:t>
      </w:r>
      <w:proofErr w:type="spellStart"/>
      <w:r w:rsidRPr="00B94C88">
        <w:rPr>
          <w:rFonts w:ascii="Times New Roman" w:hAnsi="Times New Roman"/>
          <w:strike/>
          <w:color w:val="FF0000"/>
          <w:szCs w:val="24"/>
          <w:lang w:eastAsia="ko-KR"/>
        </w:rPr>
        <w:t>MSs.</w:t>
      </w:r>
      <w:proofErr w:type="spellEnd"/>
      <w:r w:rsidRPr="00B94C88">
        <w:rPr>
          <w:rFonts w:ascii="Times New Roman" w:hAnsi="Times New Roman"/>
          <w:strike/>
          <w:color w:val="FF0000"/>
          <w:szCs w:val="24"/>
          <w:lang w:eastAsia="ko-KR"/>
        </w:rPr>
        <w:t xml:space="preserve"> During basic capability negotiation at network entry, an HR-MS that is capable of role change to HR-BS shall report such capability to the super-ordinate HR-BS/HR-RS.</w:t>
      </w:r>
    </w:p>
    <w:p w:rsidR="001D7005" w:rsidRPr="00B94C88" w:rsidRDefault="001D7005" w:rsidP="00E27004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B94C88">
        <w:rPr>
          <w:rFonts w:ascii="Times New Roman" w:hAnsi="Times New Roman"/>
          <w:strike/>
          <w:color w:val="FF0000"/>
          <w:szCs w:val="24"/>
          <w:lang w:eastAsia="ko-KR"/>
        </w:rPr>
        <w:t>While operating as an HR-BS, the station may maintain certain HR-MS functionalities.</w:t>
      </w:r>
    </w:p>
    <w:p w:rsidR="00E27004" w:rsidRPr="00B94C88" w:rsidRDefault="001D7005" w:rsidP="00E27004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B94C88">
        <w:rPr>
          <w:rFonts w:ascii="Times New Roman" w:hAnsi="Times New Roman"/>
          <w:strike/>
          <w:color w:val="FF0000"/>
          <w:szCs w:val="24"/>
          <w:lang w:eastAsia="ko-KR"/>
        </w:rPr>
        <w:t xml:space="preserve">The HR-MS may start operating as an HR-BS in a Proactive operation or a Reactive operation. For proactive operation, the mode switch is directed by the </w:t>
      </w:r>
      <w:proofErr w:type="spellStart"/>
      <w:r w:rsidRPr="00B94C88">
        <w:rPr>
          <w:rFonts w:ascii="Times New Roman" w:hAnsi="Times New Roman"/>
          <w:strike/>
          <w:color w:val="FF0000"/>
          <w:szCs w:val="24"/>
          <w:lang w:eastAsia="ko-KR"/>
        </w:rPr>
        <w:t>superordinate</w:t>
      </w:r>
      <w:proofErr w:type="spellEnd"/>
      <w:r w:rsidRPr="00B94C88">
        <w:rPr>
          <w:rFonts w:ascii="Times New Roman" w:hAnsi="Times New Roman"/>
          <w:strike/>
          <w:color w:val="FF0000"/>
          <w:szCs w:val="24"/>
          <w:lang w:eastAsia="ko-KR"/>
        </w:rPr>
        <w:t xml:space="preserve"> HR-BS of the HR-MS</w:t>
      </w:r>
      <w:r w:rsidRPr="00B94C88">
        <w:rPr>
          <w:rFonts w:ascii="Times New Roman" w:hAnsi="Times New Roman" w:hint="eastAsia"/>
          <w:strike/>
          <w:color w:val="FF0000"/>
          <w:szCs w:val="24"/>
          <w:lang w:eastAsia="ko-KR"/>
        </w:rPr>
        <w:t>.</w:t>
      </w:r>
      <w:r w:rsidRPr="00B94C88">
        <w:rPr>
          <w:rFonts w:ascii="Times New Roman" w:hAnsi="Times New Roman"/>
          <w:strike/>
          <w:color w:val="FF0000"/>
          <w:szCs w:val="24"/>
          <w:lang w:eastAsia="ko-KR"/>
        </w:rPr>
        <w:t xml:space="preserve"> In reactive operation, the mode switch is initiated by the HR-MS itself.</w:t>
      </w:r>
    </w:p>
    <w:p w:rsidR="001D7005" w:rsidRDefault="001D7005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1D7005" w:rsidRPr="00B94C88" w:rsidRDefault="001D7005" w:rsidP="001D7005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>An HR-MS may operate as an HR-BS to provide connectivity for itself and other HR-</w:t>
      </w:r>
      <w:proofErr w:type="spellStart"/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>MSs.</w:t>
      </w:r>
      <w:proofErr w:type="spellEnd"/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The HR-MS start</w:t>
      </w:r>
      <w:r w:rsidR="00B94C88" w:rsidRPr="00B94C88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</w:t>
      </w: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operating as an HR-BS in a Proactive operation or a Reactive operation. </w:t>
      </w:r>
    </w:p>
    <w:p w:rsidR="001D7005" w:rsidRPr="00B94C88" w:rsidRDefault="001D7005" w:rsidP="001D7005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B94C88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In </w:t>
      </w: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proactive operation, the mode </w:t>
      </w:r>
      <w:r w:rsidR="00F34214">
        <w:rPr>
          <w:rFonts w:ascii="Times New Roman" w:hAnsi="Times New Roman" w:hint="eastAsia"/>
          <w:color w:val="0000FF"/>
          <w:szCs w:val="24"/>
          <w:u w:val="single"/>
          <w:lang w:eastAsia="ko-KR"/>
        </w:rPr>
        <w:t>change</w:t>
      </w: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is directed by </w:t>
      </w:r>
      <w:r w:rsidRPr="00B94C88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</w:t>
      </w: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</w:t>
      </w:r>
      <w:proofErr w:type="spellStart"/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>superordinate</w:t>
      </w:r>
      <w:proofErr w:type="spellEnd"/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HR-BS of the HR-MS</w:t>
      </w:r>
      <w:r w:rsidRPr="00B94C88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. </w:t>
      </w: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During basic capability negotiation at network entry, an HR-MS that is capable of role change to HR-BS shall report such capability to the </w:t>
      </w:r>
      <w:proofErr w:type="spellStart"/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>superordinate</w:t>
      </w:r>
      <w:proofErr w:type="spellEnd"/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HR-BS/HR-RS.</w:t>
      </w:r>
      <w:r w:rsidRPr="00B94C88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</w:t>
      </w:r>
    </w:p>
    <w:p w:rsidR="001D7005" w:rsidRPr="00B94C88" w:rsidRDefault="001D7005" w:rsidP="001D7005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In reactive operation, the mode </w:t>
      </w:r>
      <w:r w:rsidR="00F34214">
        <w:rPr>
          <w:rFonts w:ascii="Times New Roman" w:hAnsi="Times New Roman" w:hint="eastAsia"/>
          <w:color w:val="0000FF"/>
          <w:szCs w:val="24"/>
          <w:u w:val="single"/>
          <w:lang w:eastAsia="ko-KR"/>
        </w:rPr>
        <w:t>change</w:t>
      </w: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is initiated by the HR-MS itself.</w:t>
      </w:r>
    </w:p>
    <w:p w:rsidR="001D7005" w:rsidRPr="00B94C88" w:rsidRDefault="001D7005" w:rsidP="001D7005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B94C88">
        <w:rPr>
          <w:rFonts w:ascii="Times New Roman" w:hAnsi="Times New Roman"/>
          <w:color w:val="0000FF"/>
          <w:szCs w:val="24"/>
          <w:u w:val="single"/>
          <w:lang w:eastAsia="ko-KR"/>
        </w:rPr>
        <w:t>While operating as an HR-BS, the station may maintain certain MS functionalities.</w:t>
      </w:r>
    </w:p>
    <w:p w:rsidR="00E27004" w:rsidRDefault="00E2700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F34214" w:rsidRDefault="00F3421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7AA8" w:rsidRPr="00797AA8" w:rsidRDefault="00797AA8" w:rsidP="00797AA8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797AA8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C677DE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2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797AA8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797AA8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Pr="00797AA8">
        <w:rPr>
          <w:b/>
          <w:i/>
          <w:sz w:val="24"/>
          <w:szCs w:val="24"/>
          <w:highlight w:val="yellow"/>
        </w:rPr>
        <w:t>6.12.1.3.2</w:t>
      </w:r>
      <w:r w:rsidRPr="00797AA8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797AA8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797AA8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797AA8" w:rsidRPr="005C7D30" w:rsidRDefault="00797AA8" w:rsidP="00797AA8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17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35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F34214" w:rsidRDefault="00F3421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F34214" w:rsidRPr="00797AA8" w:rsidRDefault="00797AA8" w:rsidP="00797AA8">
      <w:pPr>
        <w:rPr>
          <w:rFonts w:ascii="Arial" w:hAnsi="Arial" w:cs="Arial"/>
          <w:b/>
          <w:sz w:val="24"/>
          <w:szCs w:val="24"/>
        </w:rPr>
      </w:pPr>
      <w:r w:rsidRPr="00797AA8">
        <w:rPr>
          <w:rFonts w:ascii="Arial" w:hAnsi="Arial" w:cs="Arial"/>
          <w:b/>
          <w:sz w:val="24"/>
          <w:szCs w:val="24"/>
        </w:rPr>
        <w:t>6.12.1.3.2 Reactive Operation</w:t>
      </w:r>
    </w:p>
    <w:p w:rsidR="00F34214" w:rsidRPr="00F34214" w:rsidRDefault="00F3421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94C88" w:rsidRPr="00797AA8" w:rsidRDefault="00797AA8" w:rsidP="00797AA8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7A040A">
        <w:rPr>
          <w:rFonts w:ascii="Times New Roman" w:hAnsi="Times New Roman"/>
          <w:szCs w:val="24"/>
          <w:lang w:eastAsia="ko-KR"/>
        </w:rPr>
        <w:t xml:space="preserve">The HR-MSs which are capable of role changing to HR-BS may contend for operating </w:t>
      </w:r>
      <w:r w:rsidRPr="007A040A">
        <w:rPr>
          <w:rFonts w:ascii="Times New Roman" w:hAnsi="Times New Roman"/>
          <w:strike/>
          <w:color w:val="FF0000"/>
          <w:szCs w:val="24"/>
          <w:lang w:eastAsia="ko-KR"/>
        </w:rPr>
        <w:t>at</w:t>
      </w:r>
      <w:r w:rsidRPr="007A040A">
        <w:rPr>
          <w:rFonts w:ascii="Times New Roman" w:hAnsi="Times New Roman"/>
          <w:szCs w:val="24"/>
          <w:lang w:eastAsia="ko-KR"/>
        </w:rPr>
        <w:t xml:space="preserve"> </w:t>
      </w:r>
      <w:r w:rsidRPr="007A040A">
        <w:rPr>
          <w:rFonts w:ascii="Times New Roman" w:hAnsi="Times New Roman" w:hint="eastAsia"/>
          <w:color w:val="0000FF"/>
          <w:szCs w:val="24"/>
          <w:u w:val="single"/>
          <w:lang w:eastAsia="ko-KR"/>
        </w:rPr>
        <w:t>of</w:t>
      </w:r>
      <w:r w:rsidRPr="007A040A">
        <w:rPr>
          <w:rFonts w:ascii="Times New Roman" w:hAnsi="Times New Roman" w:hint="eastAsia"/>
          <w:szCs w:val="24"/>
          <w:lang w:eastAsia="ko-KR"/>
        </w:rPr>
        <w:t xml:space="preserve"> </w:t>
      </w:r>
      <w:r w:rsidRPr="007A040A">
        <w:rPr>
          <w:rFonts w:ascii="Times New Roman" w:hAnsi="Times New Roman"/>
          <w:szCs w:val="24"/>
          <w:lang w:eastAsia="ko-KR"/>
        </w:rPr>
        <w:t xml:space="preserve">BS mode when the </w:t>
      </w:r>
      <w:proofErr w:type="spellStart"/>
      <w:r w:rsidRPr="007A040A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7A040A">
        <w:rPr>
          <w:rFonts w:ascii="Times New Roman" w:hAnsi="Times New Roman"/>
          <w:szCs w:val="24"/>
          <w:lang w:eastAsia="ko-KR"/>
        </w:rPr>
        <w:t xml:space="preserve"> HR-BS</w:t>
      </w:r>
      <w:r w:rsidRPr="007A040A">
        <w:rPr>
          <w:rFonts w:ascii="Times New Roman" w:hAnsi="Times New Roman" w:hint="eastAsia"/>
          <w:szCs w:val="24"/>
          <w:lang w:eastAsia="ko-KR"/>
        </w:rPr>
        <w:t xml:space="preserve"> </w:t>
      </w:r>
      <w:r w:rsidR="00DF660A" w:rsidRPr="00DF660A">
        <w:rPr>
          <w:rFonts w:ascii="Times New Roman" w:eastAsia="AppleGothic" w:hAnsi="Times New Roman" w:hint="eastAsia"/>
          <w:color w:val="0000FF"/>
          <w:u w:val="single"/>
        </w:rPr>
        <w:t xml:space="preserve">is </w:t>
      </w:r>
      <w:r w:rsidR="00DF660A" w:rsidRPr="00DF660A">
        <w:rPr>
          <w:rFonts w:ascii="Times New Roman" w:eastAsia="AppleGothic" w:hAnsi="Times New Roman"/>
          <w:color w:val="0000FF"/>
          <w:u w:val="single"/>
        </w:rPr>
        <w:t xml:space="preserve">under </w:t>
      </w:r>
      <w:r w:rsidR="007A040A" w:rsidRPr="00A16C81">
        <w:rPr>
          <w:rFonts w:ascii="Times New Roman" w:eastAsia="AppleGothic" w:hAnsi="Times New Roman"/>
          <w:color w:val="0000FF"/>
          <w:u w:val="single"/>
        </w:rPr>
        <w:t>unforeseeable</w:t>
      </w:r>
      <w:r w:rsidR="007A040A" w:rsidRPr="00A16C81">
        <w:rPr>
          <w:rFonts w:ascii="Times New Roman" w:hAnsi="Times New Roman"/>
          <w:szCs w:val="24"/>
          <w:lang w:eastAsia="ko-KR"/>
        </w:rPr>
        <w:t xml:space="preserve"> </w:t>
      </w:r>
      <w:r w:rsidRPr="007A040A">
        <w:rPr>
          <w:rFonts w:ascii="Times New Roman" w:hAnsi="Times New Roman"/>
          <w:szCs w:val="24"/>
          <w:lang w:eastAsia="ko-KR"/>
        </w:rPr>
        <w:t>fails</w:t>
      </w:r>
      <w:r w:rsidR="007A040A">
        <w:rPr>
          <w:rFonts w:ascii="Times New Roman" w:hAnsi="Times New Roman" w:hint="eastAsia"/>
          <w:szCs w:val="24"/>
          <w:lang w:eastAsia="ko-KR"/>
        </w:rPr>
        <w:t xml:space="preserve"> </w:t>
      </w:r>
      <w:r w:rsidR="007A040A" w:rsidRPr="00A16C81">
        <w:rPr>
          <w:rFonts w:ascii="Times New Roman" w:eastAsia="AppleGothic" w:hAnsi="Times New Roman" w:hint="eastAsia"/>
          <w:color w:val="0000FF"/>
          <w:u w:val="single"/>
        </w:rPr>
        <w:t xml:space="preserve">or </w:t>
      </w:r>
      <w:r w:rsidR="00DF660A">
        <w:rPr>
          <w:rFonts w:ascii="Times New Roman" w:eastAsia="AppleGothic" w:hAnsi="Times New Roman" w:hint="eastAsia"/>
          <w:color w:val="0000FF"/>
          <w:u w:val="single"/>
          <w:lang w:eastAsia="ko-KR"/>
        </w:rPr>
        <w:t xml:space="preserve">when </w:t>
      </w:r>
      <w:r w:rsidR="007A040A" w:rsidRPr="00A16C81">
        <w:rPr>
          <w:rFonts w:ascii="Times New Roman" w:eastAsia="AppleGothic" w:hAnsi="Times New Roman" w:hint="eastAsia"/>
          <w:color w:val="0000FF"/>
          <w:u w:val="single"/>
        </w:rPr>
        <w:t>there is no infra</w:t>
      </w:r>
      <w:r w:rsidR="007A040A">
        <w:rPr>
          <w:rFonts w:ascii="Times New Roman" w:eastAsia="AppleGothic" w:hAnsi="Times New Roman" w:hint="eastAsia"/>
          <w:color w:val="0000FF"/>
          <w:u w:val="single"/>
          <w:lang w:eastAsia="ko-KR"/>
        </w:rPr>
        <w:t>structure</w:t>
      </w:r>
      <w:r w:rsidR="007A040A" w:rsidRPr="00A16C81">
        <w:rPr>
          <w:rFonts w:ascii="Times New Roman" w:eastAsia="AppleGothic" w:hAnsi="Times New Roman" w:hint="eastAsia"/>
          <w:color w:val="0000FF"/>
          <w:u w:val="single"/>
        </w:rPr>
        <w:t xml:space="preserve"> station</w:t>
      </w:r>
      <w:r w:rsidR="00DF660A">
        <w:rPr>
          <w:rFonts w:ascii="Times New Roman" w:eastAsia="AppleGothic" w:hAnsi="Times New Roman" w:hint="eastAsia"/>
          <w:color w:val="0000FF"/>
          <w:u w:val="single"/>
          <w:lang w:eastAsia="ko-KR"/>
        </w:rPr>
        <w:t xml:space="preserve"> within the range of HR-MS</w:t>
      </w:r>
      <w:r w:rsidRPr="007A040A">
        <w:rPr>
          <w:rFonts w:ascii="Times New Roman" w:hAnsi="Times New Roman"/>
          <w:szCs w:val="24"/>
          <w:lang w:eastAsia="ko-KR"/>
        </w:rPr>
        <w:t xml:space="preserve">. The HR-MSs may initiate a mode switch to HR-BS after expiration of a random </w:t>
      </w:r>
      <w:proofErr w:type="spellStart"/>
      <w:r w:rsidRPr="007A040A">
        <w:rPr>
          <w:rFonts w:ascii="Times New Roman" w:hAnsi="Times New Roman"/>
          <w:szCs w:val="24"/>
          <w:lang w:eastAsia="ko-KR"/>
        </w:rPr>
        <w:t>backoff</w:t>
      </w:r>
      <w:proofErr w:type="spellEnd"/>
      <w:r w:rsidRPr="007A040A">
        <w:rPr>
          <w:rFonts w:ascii="Times New Roman" w:hAnsi="Times New Roman"/>
          <w:szCs w:val="24"/>
          <w:lang w:eastAsia="ko-KR"/>
        </w:rPr>
        <w:t xml:space="preserve"> timer to avoid potential collision among adjacent HR-MSs trying to perform a mode switch to HR-BS at the same time.</w:t>
      </w:r>
    </w:p>
    <w:p w:rsidR="00B94C88" w:rsidRDefault="00B94C8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7AA8" w:rsidRP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797AA8">
        <w:rPr>
          <w:rFonts w:ascii="Times New Roman" w:hAnsi="Times New Roman"/>
          <w:strike/>
          <w:color w:val="FF0000"/>
          <w:szCs w:val="24"/>
          <w:lang w:eastAsia="ko-KR"/>
        </w:rPr>
        <w:t>After completion of mode switch,</w:t>
      </w:r>
      <w:r w:rsidRPr="00797AA8">
        <w:rPr>
          <w:rFonts w:ascii="Times New Roman" w:hAnsi="Times New Roman"/>
          <w:szCs w:val="24"/>
          <w:lang w:eastAsia="ko-KR"/>
        </w:rPr>
        <w:t xml:space="preserve"> </w:t>
      </w:r>
      <w:proofErr w:type="gramStart"/>
      <w:r w:rsidRPr="00797AA8">
        <w:rPr>
          <w:rFonts w:hint="eastAsia"/>
          <w:color w:val="0000FF"/>
          <w:u w:val="single"/>
        </w:rPr>
        <w:t>While</w:t>
      </w:r>
      <w:proofErr w:type="gramEnd"/>
      <w:r w:rsidRPr="00797AA8">
        <w:rPr>
          <w:rFonts w:hint="eastAsia"/>
          <w:color w:val="0000FF"/>
          <w:u w:val="single"/>
        </w:rPr>
        <w:t xml:space="preserve"> operating as HR-BS mode,</w:t>
      </w:r>
      <w:r>
        <w:rPr>
          <w:rFonts w:hint="eastAsia"/>
          <w:lang w:eastAsia="ko-KR"/>
        </w:rPr>
        <w:t xml:space="preserve"> </w:t>
      </w:r>
      <w:r w:rsidRPr="00797AA8">
        <w:rPr>
          <w:rFonts w:ascii="Times New Roman" w:hAnsi="Times New Roman"/>
          <w:szCs w:val="24"/>
          <w:lang w:eastAsia="ko-KR"/>
        </w:rPr>
        <w:t xml:space="preserve">the HR-MS acting as HR-BS may request mode change to one of its subordinate HR-MSs in order to </w:t>
      </w:r>
      <w:r w:rsidRPr="00797AA8">
        <w:rPr>
          <w:rFonts w:ascii="Times New Roman" w:hAnsi="Times New Roman"/>
          <w:strike/>
          <w:color w:val="FF0000"/>
          <w:szCs w:val="24"/>
          <w:lang w:eastAsia="ko-KR"/>
        </w:rPr>
        <w:t>hand HR-BS role over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797AA8">
        <w:rPr>
          <w:rFonts w:ascii="Times New Roman" w:hAnsi="Times New Roman" w:hint="eastAsia"/>
          <w:color w:val="0000FF"/>
          <w:szCs w:val="24"/>
          <w:u w:val="single"/>
          <w:lang w:eastAsia="ko-KR"/>
        </w:rPr>
        <w:t>t</w:t>
      </w:r>
      <w:r w:rsidRPr="00797AA8">
        <w:rPr>
          <w:rFonts w:ascii="Times New Roman" w:hAnsi="Times New Roman"/>
          <w:color w:val="0000FF"/>
          <w:szCs w:val="24"/>
          <w:u w:val="single"/>
          <w:lang w:eastAsia="ko-KR"/>
        </w:rPr>
        <w:t>ake over the role of HR-BS</w:t>
      </w:r>
      <w:r w:rsidRPr="00797AA8">
        <w:rPr>
          <w:rFonts w:ascii="Times New Roman" w:hAnsi="Times New Roman"/>
          <w:szCs w:val="24"/>
          <w:lang w:eastAsia="ko-KR"/>
        </w:rPr>
        <w:t>. In this case, it follows the procedure for Proactive operation as described in 6.12.1.3.1.</w:t>
      </w:r>
    </w:p>
    <w:p w:rsid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7AA8" w:rsidRPr="00797AA8" w:rsidRDefault="00797AA8" w:rsidP="00797AA8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797AA8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C677DE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797AA8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797AA8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Pr="00797AA8">
        <w:rPr>
          <w:b/>
          <w:i/>
          <w:sz w:val="24"/>
          <w:szCs w:val="24"/>
          <w:highlight w:val="yellow"/>
        </w:rPr>
        <w:t xml:space="preserve">6.12.1.3.2.1 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797AA8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797AA8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797AA8" w:rsidRPr="005C7D30" w:rsidRDefault="00797AA8" w:rsidP="00797AA8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18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7AA8" w:rsidRPr="00797AA8" w:rsidRDefault="00797AA8" w:rsidP="00797AA8">
      <w:pPr>
        <w:rPr>
          <w:rFonts w:ascii="Arial" w:hAnsi="Arial" w:cs="Arial"/>
          <w:b/>
          <w:sz w:val="24"/>
          <w:szCs w:val="24"/>
        </w:rPr>
      </w:pPr>
      <w:r w:rsidRPr="00797AA8">
        <w:rPr>
          <w:rFonts w:ascii="Arial" w:hAnsi="Arial" w:cs="Arial"/>
          <w:b/>
          <w:sz w:val="24"/>
          <w:szCs w:val="24"/>
        </w:rPr>
        <w:t>6.12.1.3.2.1 Collision resolution</w:t>
      </w:r>
    </w:p>
    <w:p w:rsidR="00797AA8" w:rsidRDefault="00797AA8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436BF" w:rsidRDefault="00B436BF" w:rsidP="00B436BF">
      <w:pPr>
        <w:pStyle w:val="Body"/>
        <w:jc w:val="both"/>
        <w:rPr>
          <w:rFonts w:ascii="Times New Roman" w:hAnsi="Times New Roman"/>
          <w:color w:val="0000FF"/>
          <w:szCs w:val="24"/>
          <w:highlight w:val="green"/>
          <w:u w:val="single"/>
          <w:lang w:eastAsia="ko-KR"/>
        </w:rPr>
      </w:pPr>
      <w:r>
        <w:rPr>
          <w:rFonts w:ascii="Times New Roman" w:hAnsi="Times New Roman"/>
          <w:strike/>
          <w:color w:val="FF0000"/>
          <w:szCs w:val="24"/>
          <w:lang w:eastAsia="ko-KR"/>
        </w:rPr>
        <w:t>When multiple HR-MSs try to change their mode to HR-BS, the collision in the sense of multiple BS operations in the same coverage area may occur. It causes serious interference to each other.</w:t>
      </w:r>
      <w:r>
        <w:rPr>
          <w:rFonts w:ascii="Times New Roman" w:hAnsi="Times New Roman"/>
          <w:szCs w:val="24"/>
          <w:lang w:eastAsia="ko-KR"/>
        </w:rPr>
        <w:t xml:space="preserve"> </w:t>
      </w:r>
      <w:r>
        <w:rPr>
          <w:rFonts w:ascii="Times New Roman" w:hAnsi="Times New Roman"/>
          <w:color w:val="0000FF"/>
          <w:szCs w:val="24"/>
          <w:u w:val="single"/>
          <w:lang w:eastAsia="ko-KR"/>
        </w:rPr>
        <w:t>When multiple HR-MSs try to change their mode to HR-BS in the same coverage area, the interference to each other may occur.</w:t>
      </w:r>
      <w:r>
        <w:rPr>
          <w:rFonts w:ascii="Times New Roman" w:hAnsi="Times New Roman"/>
          <w:szCs w:val="24"/>
          <w:lang w:eastAsia="ko-KR"/>
        </w:rPr>
        <w:t xml:space="preserve"> </w:t>
      </w:r>
      <w:r>
        <w:rPr>
          <w:rFonts w:ascii="Times New Roman" w:hAnsi="Times New Roman"/>
          <w:strike/>
          <w:color w:val="FF0000"/>
          <w:szCs w:val="24"/>
          <w:lang w:eastAsia="ko-KR"/>
        </w:rPr>
        <w:t xml:space="preserve">In order to avoid this situation, the HR-MS who wants to perform BS operation tries to transmit PA preamble in a certain time period before changing the mode. </w:t>
      </w:r>
      <w:r>
        <w:rPr>
          <w:rFonts w:ascii="Times New Roman" w:hAnsi="Times New Roman"/>
          <w:color w:val="0000FF"/>
          <w:szCs w:val="24"/>
          <w:u w:val="single"/>
          <w:lang w:eastAsia="ko-KR"/>
        </w:rPr>
        <w:t>In order to avoid it, an HR-MS who tries to perform BS mode operation should transmit PA preamble in a certain time period before changing the mode.</w:t>
      </w:r>
    </w:p>
    <w:p w:rsidR="00797AA8" w:rsidRPr="00B436BF" w:rsidRDefault="00797AA8" w:rsidP="00E27004">
      <w:pPr>
        <w:pStyle w:val="Body"/>
        <w:jc w:val="both"/>
        <w:rPr>
          <w:rFonts w:ascii="Times New Roman" w:hAnsi="Times New Roman"/>
          <w:szCs w:val="24"/>
          <w:highlight w:val="green"/>
          <w:lang w:eastAsia="ko-KR"/>
        </w:rPr>
      </w:pPr>
    </w:p>
    <w:p w:rsidR="00EE396A" w:rsidRPr="00EE396A" w:rsidRDefault="00EE396A" w:rsidP="00EE396A">
      <w:pPr>
        <w:pStyle w:val="Body"/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To resolve a collision occurred in preamble transmissions by multiple HR-MSs, HR-MS who can act as HR-BS changes its mode to HR-BS after going through 2 phases: initial access phase and collision resolution phase. Basic channel access mechanism is based on CSMA/CA (Carrier Sense Multiple Access/Collision Avoidance) protocol with </w:t>
      </w:r>
      <w:proofErr w:type="spellStart"/>
      <w:r w:rsidRPr="00EE396A">
        <w:rPr>
          <w:szCs w:val="24"/>
          <w:lang w:eastAsia="ko-KR"/>
        </w:rPr>
        <w:t>backoff</w:t>
      </w:r>
      <w:proofErr w:type="spellEnd"/>
      <w:r w:rsidRPr="00EE396A">
        <w:rPr>
          <w:szCs w:val="24"/>
          <w:lang w:eastAsia="ko-KR"/>
        </w:rPr>
        <w:t xml:space="preserve"> algorithm. </w:t>
      </w:r>
      <w:proofErr w:type="spellStart"/>
      <w:r w:rsidRPr="00EE396A">
        <w:rPr>
          <w:szCs w:val="24"/>
          <w:lang w:eastAsia="ko-KR"/>
        </w:rPr>
        <w:t>Backoff</w:t>
      </w:r>
      <w:proofErr w:type="spellEnd"/>
      <w:r w:rsidRPr="00EE396A">
        <w:rPr>
          <w:szCs w:val="24"/>
          <w:lang w:eastAsia="ko-KR"/>
        </w:rPr>
        <w:t xml:space="preserve"> slot time is defined 5ms which is identical to the frame size.</w:t>
      </w:r>
    </w:p>
    <w:p w:rsidR="00EE396A" w:rsidRPr="00EE396A" w:rsidRDefault="00EE396A" w:rsidP="00EE396A">
      <w:pPr>
        <w:pStyle w:val="Body"/>
        <w:rPr>
          <w:szCs w:val="24"/>
          <w:lang w:eastAsia="ko-KR"/>
        </w:rPr>
      </w:pPr>
    </w:p>
    <w:p w:rsidR="00EE396A" w:rsidRPr="00EE396A" w:rsidRDefault="00EE396A" w:rsidP="00EE396A">
      <w:pPr>
        <w:pStyle w:val="Body"/>
        <w:rPr>
          <w:szCs w:val="24"/>
          <w:lang w:eastAsia="ko-KR"/>
        </w:rPr>
      </w:pPr>
      <w:r>
        <w:rPr>
          <w:szCs w:val="24"/>
          <w:lang w:eastAsia="ko-KR"/>
        </w:rPr>
        <w:t>Initial access phase: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HR-MS who can act as HR-BS calculates the value of </w:t>
      </w:r>
      <w:proofErr w:type="spellStart"/>
      <w:r w:rsidRPr="00EE396A">
        <w:rPr>
          <w:szCs w:val="24"/>
          <w:lang w:eastAsia="ko-KR"/>
        </w:rPr>
        <w:t>backoff</w:t>
      </w:r>
      <w:proofErr w:type="spellEnd"/>
      <w:r w:rsidRPr="00EE396A">
        <w:rPr>
          <w:szCs w:val="24"/>
          <w:lang w:eastAsia="ko-KR"/>
        </w:rPr>
        <w:t xml:space="preserve"> timer from a window [0, CW</w:t>
      </w:r>
      <w:r w:rsidRPr="00EE396A">
        <w:rPr>
          <w:szCs w:val="24"/>
          <w:vertAlign w:val="subscript"/>
          <w:lang w:eastAsia="ko-KR"/>
        </w:rPr>
        <w:t>1</w:t>
      </w:r>
      <w:r w:rsidRPr="00EE396A">
        <w:rPr>
          <w:szCs w:val="24"/>
          <w:lang w:eastAsia="ko-KR"/>
        </w:rPr>
        <w:t>].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If a preamble from other HR-MS is detected prior to expiration of the </w:t>
      </w:r>
      <w:proofErr w:type="spellStart"/>
      <w:r w:rsidRPr="00EE396A">
        <w:rPr>
          <w:szCs w:val="24"/>
          <w:lang w:eastAsia="ko-KR"/>
        </w:rPr>
        <w:t>backoff</w:t>
      </w:r>
      <w:proofErr w:type="spellEnd"/>
      <w:r w:rsidRPr="00EE396A">
        <w:rPr>
          <w:szCs w:val="24"/>
          <w:lang w:eastAsia="ko-KR"/>
        </w:rPr>
        <w:t xml:space="preserve"> timer, the HR-MS gives up its mode change.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HR-MS transmits a preamble at the first OFDM symbol duration in 5ms frame once its </w:t>
      </w:r>
      <w:proofErr w:type="spellStart"/>
      <w:r w:rsidRPr="00EE396A">
        <w:rPr>
          <w:szCs w:val="24"/>
          <w:lang w:eastAsia="ko-KR"/>
        </w:rPr>
        <w:t>backoff</w:t>
      </w:r>
      <w:proofErr w:type="spellEnd"/>
      <w:r w:rsidRPr="00EE396A">
        <w:rPr>
          <w:szCs w:val="24"/>
          <w:lang w:eastAsia="ko-KR"/>
        </w:rPr>
        <w:t xml:space="preserve"> timer is expired.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>After transmitting a preamble, HR-MS goes into the collision resolution phase.</w:t>
      </w:r>
    </w:p>
    <w:p w:rsidR="00EE396A" w:rsidRPr="00EE396A" w:rsidRDefault="00EE396A" w:rsidP="00EE396A">
      <w:pPr>
        <w:pStyle w:val="Body"/>
        <w:rPr>
          <w:szCs w:val="24"/>
          <w:lang w:eastAsia="ko-KR"/>
        </w:rPr>
      </w:pPr>
    </w:p>
    <w:p w:rsidR="00EE396A" w:rsidRPr="00EE396A" w:rsidRDefault="00EE396A" w:rsidP="00EE396A">
      <w:pPr>
        <w:pStyle w:val="Body"/>
        <w:rPr>
          <w:szCs w:val="24"/>
          <w:lang w:eastAsia="ko-KR"/>
        </w:rPr>
      </w:pPr>
      <w:r>
        <w:rPr>
          <w:szCs w:val="24"/>
          <w:lang w:eastAsia="ko-KR"/>
        </w:rPr>
        <w:t>Collision resolution phase: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HR-MS who has transmitted PA preamble successfully in the initial access phase selects the value of </w:t>
      </w:r>
      <w:proofErr w:type="spellStart"/>
      <w:r w:rsidRPr="00EE396A">
        <w:rPr>
          <w:szCs w:val="24"/>
          <w:lang w:eastAsia="ko-KR"/>
        </w:rPr>
        <w:t>backoff</w:t>
      </w:r>
      <w:proofErr w:type="spellEnd"/>
      <w:r w:rsidRPr="00EE396A">
        <w:rPr>
          <w:szCs w:val="24"/>
          <w:lang w:eastAsia="ko-KR"/>
        </w:rPr>
        <w:t xml:space="preserve"> timer from a window [0, CW</w:t>
      </w:r>
      <w:r w:rsidRPr="00EE396A">
        <w:rPr>
          <w:szCs w:val="24"/>
          <w:vertAlign w:val="subscript"/>
          <w:lang w:eastAsia="ko-KR"/>
        </w:rPr>
        <w:t>2</w:t>
      </w:r>
      <w:r w:rsidRPr="00EE396A">
        <w:rPr>
          <w:szCs w:val="24"/>
          <w:lang w:eastAsia="ko-KR"/>
        </w:rPr>
        <w:t>] randomly in the manner of uniform distribution.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If preamble from other HR-MS is detected prior to expiration of the </w:t>
      </w:r>
      <w:proofErr w:type="spellStart"/>
      <w:r w:rsidRPr="00EE396A">
        <w:rPr>
          <w:szCs w:val="24"/>
          <w:lang w:eastAsia="ko-KR"/>
        </w:rPr>
        <w:t>backoff</w:t>
      </w:r>
      <w:proofErr w:type="spellEnd"/>
      <w:r w:rsidRPr="00EE396A">
        <w:rPr>
          <w:szCs w:val="24"/>
          <w:lang w:eastAsia="ko-KR"/>
        </w:rPr>
        <w:t xml:space="preserve"> timer, the HR-MS gives up its mode change.</w:t>
      </w:r>
    </w:p>
    <w:p w:rsidR="00EE396A" w:rsidRPr="00EE396A" w:rsidRDefault="00EE396A" w:rsidP="00EE396A">
      <w:pPr>
        <w:pStyle w:val="Body"/>
        <w:numPr>
          <w:ilvl w:val="0"/>
          <w:numId w:val="13"/>
        </w:numPr>
        <w:rPr>
          <w:szCs w:val="24"/>
          <w:lang w:eastAsia="ko-KR"/>
        </w:rPr>
      </w:pPr>
      <w:r w:rsidRPr="00EE396A">
        <w:rPr>
          <w:szCs w:val="24"/>
          <w:lang w:eastAsia="ko-KR"/>
        </w:rPr>
        <w:t xml:space="preserve">Since its </w:t>
      </w:r>
      <w:proofErr w:type="spellStart"/>
      <w:r w:rsidRPr="00EE396A">
        <w:rPr>
          <w:szCs w:val="24"/>
          <w:lang w:eastAsia="ko-KR"/>
        </w:rPr>
        <w:t>backoff</w:t>
      </w:r>
      <w:proofErr w:type="spellEnd"/>
      <w:r w:rsidRPr="00EE396A">
        <w:rPr>
          <w:szCs w:val="24"/>
          <w:lang w:eastAsia="ko-KR"/>
        </w:rPr>
        <w:t xml:space="preserve"> timer is expired the HR-MS starts BS mode operation.</w:t>
      </w:r>
    </w:p>
    <w:p w:rsidR="00EE396A" w:rsidRPr="00EE396A" w:rsidRDefault="00EE396A" w:rsidP="00EE396A">
      <w:pPr>
        <w:pStyle w:val="Body"/>
        <w:rPr>
          <w:szCs w:val="24"/>
          <w:lang w:eastAsia="ko-KR"/>
        </w:rPr>
      </w:pPr>
    </w:p>
    <w:p w:rsidR="00EE396A" w:rsidRPr="00EE396A" w:rsidRDefault="00EE396A" w:rsidP="00EE396A">
      <w:pPr>
        <w:pStyle w:val="Body"/>
        <w:rPr>
          <w:szCs w:val="24"/>
          <w:lang w:eastAsia="ko-KR"/>
        </w:rPr>
      </w:pPr>
      <w:r w:rsidRPr="00EE396A">
        <w:rPr>
          <w:szCs w:val="24"/>
          <w:lang w:eastAsia="ko-KR"/>
        </w:rPr>
        <w:t>CW</w:t>
      </w:r>
      <w:r w:rsidRPr="00EE396A">
        <w:rPr>
          <w:szCs w:val="24"/>
          <w:vertAlign w:val="subscript"/>
          <w:lang w:eastAsia="ko-KR"/>
        </w:rPr>
        <w:t>1</w:t>
      </w:r>
      <w:r w:rsidRPr="00EE396A">
        <w:rPr>
          <w:szCs w:val="24"/>
          <w:lang w:eastAsia="ko-KR"/>
        </w:rPr>
        <w:t xml:space="preserve"> and CW</w:t>
      </w:r>
      <w:r w:rsidRPr="00EE396A">
        <w:rPr>
          <w:szCs w:val="24"/>
          <w:vertAlign w:val="subscript"/>
          <w:lang w:eastAsia="ko-KR"/>
        </w:rPr>
        <w:t>2</w:t>
      </w:r>
      <w:r w:rsidRPr="00EE396A">
        <w:rPr>
          <w:szCs w:val="24"/>
          <w:lang w:eastAsia="ko-KR"/>
        </w:rPr>
        <w:t xml:space="preserve"> may be predefined or regularly assigned by the previous serving HR-BS</w:t>
      </w:r>
      <w:r>
        <w:rPr>
          <w:rFonts w:hint="eastAsia"/>
          <w:szCs w:val="24"/>
          <w:lang w:eastAsia="ko-KR"/>
        </w:rPr>
        <w:t xml:space="preserve"> </w:t>
      </w:r>
      <w:r w:rsidRPr="00EE396A">
        <w:rPr>
          <w:strike/>
          <w:color w:val="FF0000"/>
          <w:szCs w:val="24"/>
          <w:lang w:eastAsia="ko-KR"/>
        </w:rPr>
        <w:t>before corruption</w:t>
      </w:r>
      <w:r w:rsidRPr="00EE396A">
        <w:rPr>
          <w:szCs w:val="24"/>
          <w:lang w:eastAsia="ko-KR"/>
        </w:rPr>
        <w:t>. The range of CW</w:t>
      </w:r>
      <w:r w:rsidRPr="00EE396A">
        <w:rPr>
          <w:szCs w:val="24"/>
          <w:vertAlign w:val="subscript"/>
          <w:lang w:eastAsia="ko-KR"/>
        </w:rPr>
        <w:t>1</w:t>
      </w:r>
      <w:r w:rsidRPr="00EE396A">
        <w:rPr>
          <w:szCs w:val="24"/>
          <w:lang w:eastAsia="ko-KR"/>
        </w:rPr>
        <w:t xml:space="preserve"> and CW</w:t>
      </w:r>
      <w:r w:rsidRPr="00EE396A">
        <w:rPr>
          <w:szCs w:val="24"/>
          <w:vertAlign w:val="subscript"/>
          <w:lang w:eastAsia="ko-KR"/>
        </w:rPr>
        <w:t>2</w:t>
      </w:r>
      <w:r w:rsidRPr="00EE396A">
        <w:rPr>
          <w:szCs w:val="24"/>
          <w:lang w:eastAsia="ko-KR"/>
        </w:rPr>
        <w:t xml:space="preserve"> is between 0 and 1024.</w:t>
      </w:r>
    </w:p>
    <w:p w:rsidR="00EE396A" w:rsidRPr="00EE396A" w:rsidRDefault="00EE396A" w:rsidP="00EE396A">
      <w:pPr>
        <w:pStyle w:val="Body"/>
        <w:rPr>
          <w:szCs w:val="24"/>
          <w:lang w:eastAsia="ko-KR"/>
        </w:rPr>
      </w:pPr>
    </w:p>
    <w:p w:rsidR="00EE396A" w:rsidRPr="00EE396A" w:rsidRDefault="00EE396A" w:rsidP="00EE396A">
      <w:pPr>
        <w:pStyle w:val="Body"/>
        <w:rPr>
          <w:szCs w:val="24"/>
          <w:lang w:eastAsia="ko-KR"/>
        </w:rPr>
      </w:pPr>
      <w:r w:rsidRPr="00EE396A">
        <w:rPr>
          <w:szCs w:val="24"/>
          <w:lang w:eastAsia="ko-KR"/>
        </w:rPr>
        <w:t>The conceptual description of the collision resolution method is illustrated in Figure 231.</w:t>
      </w:r>
    </w:p>
    <w:p w:rsidR="00EE396A" w:rsidRDefault="00EE396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759A" w:rsidRDefault="00B8759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759A" w:rsidRPr="00797AA8" w:rsidRDefault="00B8759A" w:rsidP="00B8759A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797AA8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C677DE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4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797AA8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Change </w:t>
      </w:r>
      <w:r w:rsidRPr="00797AA8">
        <w:rPr>
          <w:rFonts w:hint="eastAsia"/>
          <w:b/>
          <w:i/>
          <w:sz w:val="24"/>
          <w:szCs w:val="24"/>
          <w:highlight w:val="yellow"/>
        </w:rPr>
        <w:t xml:space="preserve">the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Figure 231</w:t>
      </w:r>
      <w:r w:rsidRPr="00797AA8">
        <w:rPr>
          <w:rFonts w:hint="eastAsia"/>
          <w:b/>
          <w:i/>
          <w:sz w:val="24"/>
          <w:szCs w:val="24"/>
          <w:highlight w:val="yellow"/>
        </w:rPr>
        <w:t xml:space="preserve"> in Section </w:t>
      </w:r>
      <w:r w:rsidRPr="00797AA8">
        <w:rPr>
          <w:b/>
          <w:i/>
          <w:sz w:val="24"/>
          <w:szCs w:val="24"/>
          <w:highlight w:val="yellow"/>
        </w:rPr>
        <w:t xml:space="preserve">6.12.1.3.2.1 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797AA8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797AA8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797AA8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B8759A" w:rsidRPr="005C7D30" w:rsidRDefault="00B8759A" w:rsidP="00B8759A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19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B8759A" w:rsidRDefault="00B8759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759A" w:rsidRDefault="0016014C" w:rsidP="00B8759A">
      <w:pPr>
        <w:pStyle w:val="Body"/>
        <w:jc w:val="center"/>
        <w:rPr>
          <w:rFonts w:ascii="Times New Roman" w:hAnsi="Times New Roman"/>
          <w:szCs w:val="24"/>
          <w:lang w:eastAsia="ko-KR"/>
        </w:rPr>
      </w:pPr>
      <w:bookmarkStart w:id="0" w:name="_GoBack"/>
      <w:r>
        <w:rPr>
          <w:rFonts w:ascii="Times New Roman" w:hAnsi="Times New Roman"/>
          <w:noProof/>
          <w:szCs w:val="24"/>
          <w:lang w:eastAsia="ko-KR"/>
        </w:rPr>
        <w:pict>
          <v:group id="Group 5" o:spid="_x0000_s1026" style="position:absolute;left:0;text-align:left;margin-left:61.95pt;margin-top:17.7pt;width:406.05pt;height:201.8pt;z-index:251660288" coordorigin="1959,1356" coordsize="8121,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1959;top:1356;width:8121;height:40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bk70AAADaAAAADwAAAGRycy9kb3ducmV2LnhtbESPzQrCMBCE74LvEFbwpqkKUqpRRBQ8&#10;ePH3vDRrW202pYm1vr0RBI/DzHzDzJetKUVDtSssKxgNIxDEqdUFZwrOp+0gBuE8ssbSMil4k4Pl&#10;otuZY6Ltiw/UHH0mAoRdggpy76tESpfmZNANbUUcvJutDfog60zqGl8Bbko5jqKpNFhwWMixonVO&#10;6eP4NApie9tcJ+mG9pesud4jE+/N2SnV77WrGQhPrf+Hf+2dVjCB75VwA+Ti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KgG5O9AAAA2gAAAA8AAAAAAAAAAAAAAAAAoQIA&#10;AGRycy9kb3ducmV2LnhtbFBLBQYAAAAABAAEAPkAAACLAwAAAAA=&#10;" strokecolor="red" strokeweight="2.5pt"/>
            <v:shape id="AutoShape 4" o:spid="_x0000_s1028" type="#_x0000_t32" style="position:absolute;left:1959;top:1356;width:7987;height:40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GCR8IAAADaAAAADwAAAGRycy9kb3ducmV2LnhtbESPQWuDQBSE74X+h+UVcqtrii3BukqJ&#10;FHJMNKTXh/uqUvetuFtj8uu7gUCPw8x8w2TFYgYx0+R6ywrWUQyCuLG651bBsf583oBwHlnjYJkU&#10;XMhBkT8+ZJhqe+YDzZVvRYCwS1FB5/2YSumajgy6yI7Ewfu2k0Ef5NRKPeE5wM0gX+L4TRrsOSx0&#10;ONK2o+an+jUK+vjLHK77bZ2UZbKur41OqpNXavW0fLyD8LT4//C9vdMKXuF2JdwAm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GCR8IAAADaAAAADwAAAAAAAAAAAAAA&#10;AAChAgAAZHJzL2Rvd25yZXYueG1sUEsFBgAAAAAEAAQA+QAAAJADAAAAAA==&#10;" strokecolor="red" strokeweight="2.5pt"/>
          </v:group>
        </w:pict>
      </w:r>
      <w:r w:rsidR="00B8759A" w:rsidRPr="00B8759A">
        <w:rPr>
          <w:rFonts w:ascii="Times New Roman" w:hAnsi="Times New Roman"/>
          <w:noProof/>
          <w:szCs w:val="24"/>
          <w:lang w:eastAsia="ko-KR"/>
        </w:rPr>
        <w:drawing>
          <wp:inline distT="0" distB="0" distL="0" distR="0">
            <wp:extent cx="4863586" cy="3017904"/>
            <wp:effectExtent l="0" t="0" r="0" b="0"/>
            <wp:docPr id="4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79" cy="302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759A" w:rsidRDefault="00B8759A" w:rsidP="00B8759A">
      <w:pPr>
        <w:pStyle w:val="Body"/>
        <w:jc w:val="center"/>
        <w:rPr>
          <w:rFonts w:ascii="Times New Roman" w:hAnsi="Times New Roman"/>
          <w:szCs w:val="24"/>
          <w:lang w:eastAsia="ko-KR"/>
        </w:rPr>
      </w:pPr>
    </w:p>
    <w:p w:rsidR="00B8759A" w:rsidRPr="00B8759A" w:rsidRDefault="00B8759A" w:rsidP="00B8759A">
      <w:pPr>
        <w:pStyle w:val="Body"/>
        <w:jc w:val="center"/>
        <w:rPr>
          <w:rFonts w:ascii="Times New Roman" w:hAnsi="Times New Roman"/>
          <w:szCs w:val="24"/>
          <w:lang w:eastAsia="ko-KR"/>
        </w:rPr>
      </w:pPr>
      <w:r w:rsidRPr="00B8759A">
        <w:rPr>
          <w:rFonts w:ascii="Times New Roman" w:hAnsi="Times New Roman"/>
          <w:noProof/>
          <w:szCs w:val="24"/>
          <w:lang w:eastAsia="ko-KR"/>
        </w:rPr>
        <w:drawing>
          <wp:inline distT="0" distB="0" distL="0" distR="0">
            <wp:extent cx="5253487" cy="2829281"/>
            <wp:effectExtent l="0" t="0" r="0" b="9525"/>
            <wp:docPr id="41" name="그림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524" cy="2829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59A" w:rsidRPr="00B8759A" w:rsidRDefault="00B8759A" w:rsidP="00B8759A">
      <w:pPr>
        <w:pStyle w:val="Body"/>
        <w:jc w:val="center"/>
        <w:rPr>
          <w:rFonts w:ascii="Times New Roman" w:hAnsi="Times New Roman"/>
          <w:szCs w:val="24"/>
          <w:lang w:eastAsia="ko-KR"/>
        </w:rPr>
      </w:pPr>
      <w:r w:rsidRPr="00B8759A">
        <w:rPr>
          <w:rFonts w:ascii="Times New Roman" w:hAnsi="Times New Roman"/>
          <w:szCs w:val="24"/>
          <w:lang w:eastAsia="ko-KR"/>
        </w:rPr>
        <w:t>Figure 231 — Collision resolution method for HR-MS reactive operation</w:t>
      </w:r>
    </w:p>
    <w:p w:rsidR="00B8759A" w:rsidRDefault="00B8759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759A" w:rsidRPr="00B8759A" w:rsidRDefault="00B8759A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sectPr w:rsidR="00B8759A" w:rsidRPr="00B8759A" w:rsidSect="001873E1">
      <w:headerReference w:type="default" r:id="rId18"/>
      <w:footerReference w:type="default" r:id="rId19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E8" w:rsidRDefault="008543E8">
      <w:r>
        <w:separator/>
      </w:r>
    </w:p>
  </w:endnote>
  <w:endnote w:type="continuationSeparator" w:id="0">
    <w:p w:rsidR="008543E8" w:rsidRDefault="0085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돋움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ppleGothic">
    <w:altName w:val="맑은 고딕"/>
    <w:charset w:val="4F"/>
    <w:family w:val="auto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Default="0016014C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916E09" w:rsidRDefault="0016014C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916E0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46DA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16E09">
      <w:tab/>
      <w:t xml:space="preserve"> </w:t>
    </w:r>
    <w:r w:rsidR="00916E09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E8" w:rsidRDefault="008543E8">
      <w:r>
        <w:separator/>
      </w:r>
    </w:p>
  </w:footnote>
  <w:footnote w:type="continuationSeparator" w:id="0">
    <w:p w:rsidR="008543E8" w:rsidRDefault="00854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Pr="009C07E4" w:rsidRDefault="00916E09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6932E7">
      <w:t>IEEE 802.</w:t>
    </w:r>
    <w:bookmarkStart w:id="2" w:name="OLE_LINK3"/>
    <w:r w:rsidRPr="006932E7">
      <w:t>16-12-</w:t>
    </w:r>
    <w:r w:rsidR="00382244" w:rsidRPr="00382244">
      <w:rPr>
        <w:lang w:eastAsia="ko-KR"/>
      </w:rPr>
      <w:t>0427</w:t>
    </w:r>
    <w:r w:rsidRPr="006932E7">
      <w:t>-</w:t>
    </w:r>
    <w:r w:rsidR="00D40873">
      <w:rPr>
        <w:rFonts w:hint="eastAsia"/>
        <w:lang w:eastAsia="ko-KR"/>
      </w:rPr>
      <w:t>02</w:t>
    </w:r>
    <w:r w:rsidRPr="006932E7">
      <w:t>-</w:t>
    </w:r>
    <w:bookmarkEnd w:id="1"/>
    <w:bookmarkEnd w:id="2"/>
    <w:r w:rsidRPr="006932E7">
      <w:rPr>
        <w:rFonts w:hint="eastAsia"/>
        <w:lang w:eastAsia="ko-KR"/>
      </w:rPr>
      <w:t>010a</w:t>
    </w:r>
  </w:p>
  <w:p w:rsidR="00916E09" w:rsidRDefault="00916E09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1E308B"/>
    <w:multiLevelType w:val="hybridMultilevel"/>
    <w:tmpl w:val="B8901532"/>
    <w:lvl w:ilvl="0" w:tplc="F41ED4F8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A820E4"/>
    <w:multiLevelType w:val="hybridMultilevel"/>
    <w:tmpl w:val="DF7899F8"/>
    <w:lvl w:ilvl="0" w:tplc="35C2B070">
      <w:numFmt w:val="bullet"/>
      <w:lvlText w:val="―"/>
      <w:lvlJc w:val="left"/>
      <w:pPr>
        <w:ind w:left="800" w:hanging="400"/>
      </w:pPr>
      <w:rPr>
        <w:rFonts w:ascii="Book Antiqua" w:eastAsia="굴림" w:hAnsi="Book Antiqua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</w:abstractNum>
  <w:abstractNum w:abstractNumId="6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>
    <w:nsid w:val="6FF4340C"/>
    <w:multiLevelType w:val="hybridMultilevel"/>
    <w:tmpl w:val="AE7C43C2"/>
    <w:lvl w:ilvl="0" w:tplc="C3A05002">
      <w:start w:val="201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5"/>
    <w:lvlOverride w:ilvl="0">
      <w:startOverride w:val="38"/>
    </w:lvlOverride>
  </w:num>
  <w:num w:numId="7">
    <w:abstractNumId w:val="5"/>
    <w:lvlOverride w:ilvl="0">
      <w:startOverride w:val="100"/>
    </w:lvlOverride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67E4E"/>
    <w:rsid w:val="00071DBE"/>
    <w:rsid w:val="00073144"/>
    <w:rsid w:val="00073501"/>
    <w:rsid w:val="00081777"/>
    <w:rsid w:val="000903CF"/>
    <w:rsid w:val="00092FBC"/>
    <w:rsid w:val="000A08AE"/>
    <w:rsid w:val="000A10F4"/>
    <w:rsid w:val="000B313D"/>
    <w:rsid w:val="000B347F"/>
    <w:rsid w:val="000B3EC1"/>
    <w:rsid w:val="000C4822"/>
    <w:rsid w:val="000C4A84"/>
    <w:rsid w:val="000D3DD9"/>
    <w:rsid w:val="000E005F"/>
    <w:rsid w:val="000E1C40"/>
    <w:rsid w:val="000F0D82"/>
    <w:rsid w:val="000F380D"/>
    <w:rsid w:val="000F39E3"/>
    <w:rsid w:val="00100B24"/>
    <w:rsid w:val="00102408"/>
    <w:rsid w:val="00103FAF"/>
    <w:rsid w:val="001064A6"/>
    <w:rsid w:val="001132CE"/>
    <w:rsid w:val="001144F1"/>
    <w:rsid w:val="0012277E"/>
    <w:rsid w:val="00126A26"/>
    <w:rsid w:val="0012747A"/>
    <w:rsid w:val="00130801"/>
    <w:rsid w:val="00146C5B"/>
    <w:rsid w:val="0016014C"/>
    <w:rsid w:val="001742D6"/>
    <w:rsid w:val="001806DB"/>
    <w:rsid w:val="001873E1"/>
    <w:rsid w:val="00190130"/>
    <w:rsid w:val="0019105D"/>
    <w:rsid w:val="001945BD"/>
    <w:rsid w:val="001952CB"/>
    <w:rsid w:val="00195D09"/>
    <w:rsid w:val="001A0AE1"/>
    <w:rsid w:val="001B530A"/>
    <w:rsid w:val="001C49B2"/>
    <w:rsid w:val="001D4FD5"/>
    <w:rsid w:val="001D7005"/>
    <w:rsid w:val="001E2558"/>
    <w:rsid w:val="001F27FD"/>
    <w:rsid w:val="001F5C08"/>
    <w:rsid w:val="0020245C"/>
    <w:rsid w:val="00211382"/>
    <w:rsid w:val="00222277"/>
    <w:rsid w:val="002250F1"/>
    <w:rsid w:val="002257F4"/>
    <w:rsid w:val="002268C4"/>
    <w:rsid w:val="0024029E"/>
    <w:rsid w:val="0024048A"/>
    <w:rsid w:val="00241BE9"/>
    <w:rsid w:val="002431FB"/>
    <w:rsid w:val="00253443"/>
    <w:rsid w:val="00270174"/>
    <w:rsid w:val="002749DF"/>
    <w:rsid w:val="00294F7D"/>
    <w:rsid w:val="002A2744"/>
    <w:rsid w:val="002C5D3C"/>
    <w:rsid w:val="002D41FE"/>
    <w:rsid w:val="002D55E1"/>
    <w:rsid w:val="002E1423"/>
    <w:rsid w:val="002E5D0B"/>
    <w:rsid w:val="002E6AB8"/>
    <w:rsid w:val="002F041F"/>
    <w:rsid w:val="002F0835"/>
    <w:rsid w:val="002F4552"/>
    <w:rsid w:val="002F5D4C"/>
    <w:rsid w:val="00323C74"/>
    <w:rsid w:val="00324FD8"/>
    <w:rsid w:val="00340F4B"/>
    <w:rsid w:val="003426CC"/>
    <w:rsid w:val="00342E63"/>
    <w:rsid w:val="00352305"/>
    <w:rsid w:val="003622B4"/>
    <w:rsid w:val="0036483E"/>
    <w:rsid w:val="003667B9"/>
    <w:rsid w:val="00370391"/>
    <w:rsid w:val="00373B86"/>
    <w:rsid w:val="00382244"/>
    <w:rsid w:val="00385B6E"/>
    <w:rsid w:val="00390F57"/>
    <w:rsid w:val="00391586"/>
    <w:rsid w:val="00392651"/>
    <w:rsid w:val="0039769F"/>
    <w:rsid w:val="003A412B"/>
    <w:rsid w:val="003B11A3"/>
    <w:rsid w:val="003B33A2"/>
    <w:rsid w:val="003C6C81"/>
    <w:rsid w:val="003D7F69"/>
    <w:rsid w:val="003E2118"/>
    <w:rsid w:val="003E348A"/>
    <w:rsid w:val="00405877"/>
    <w:rsid w:val="00424B5A"/>
    <w:rsid w:val="00437C4C"/>
    <w:rsid w:val="004419CE"/>
    <w:rsid w:val="00442964"/>
    <w:rsid w:val="00444524"/>
    <w:rsid w:val="00452462"/>
    <w:rsid w:val="00474B3D"/>
    <w:rsid w:val="0047650E"/>
    <w:rsid w:val="00483E83"/>
    <w:rsid w:val="00484242"/>
    <w:rsid w:val="004A4DD3"/>
    <w:rsid w:val="004A700B"/>
    <w:rsid w:val="004A7C60"/>
    <w:rsid w:val="004C4989"/>
    <w:rsid w:val="004D28FC"/>
    <w:rsid w:val="004D4A5E"/>
    <w:rsid w:val="004F4C70"/>
    <w:rsid w:val="004F5CEB"/>
    <w:rsid w:val="005104D3"/>
    <w:rsid w:val="00526CF4"/>
    <w:rsid w:val="00527A6E"/>
    <w:rsid w:val="00533F29"/>
    <w:rsid w:val="00534025"/>
    <w:rsid w:val="0053481B"/>
    <w:rsid w:val="00536A0D"/>
    <w:rsid w:val="00554412"/>
    <w:rsid w:val="0055480C"/>
    <w:rsid w:val="00554D9E"/>
    <w:rsid w:val="00573C92"/>
    <w:rsid w:val="0058222B"/>
    <w:rsid w:val="0058557E"/>
    <w:rsid w:val="00592719"/>
    <w:rsid w:val="00594A58"/>
    <w:rsid w:val="00594CD2"/>
    <w:rsid w:val="005A2D0F"/>
    <w:rsid w:val="005A42E7"/>
    <w:rsid w:val="005A51A3"/>
    <w:rsid w:val="005A6A10"/>
    <w:rsid w:val="005B2A89"/>
    <w:rsid w:val="005C76F6"/>
    <w:rsid w:val="005C7D30"/>
    <w:rsid w:val="005D4FAE"/>
    <w:rsid w:val="005E1C14"/>
    <w:rsid w:val="005E7CDF"/>
    <w:rsid w:val="005F2FA2"/>
    <w:rsid w:val="005F35B9"/>
    <w:rsid w:val="005F7F4B"/>
    <w:rsid w:val="006119FE"/>
    <w:rsid w:val="00611B2D"/>
    <w:rsid w:val="00620E9A"/>
    <w:rsid w:val="006300B1"/>
    <w:rsid w:val="00656975"/>
    <w:rsid w:val="006660AD"/>
    <w:rsid w:val="00672A1A"/>
    <w:rsid w:val="00675A03"/>
    <w:rsid w:val="0069256E"/>
    <w:rsid w:val="006932E7"/>
    <w:rsid w:val="006A6C4C"/>
    <w:rsid w:val="006C12F6"/>
    <w:rsid w:val="006C51A3"/>
    <w:rsid w:val="006C54A6"/>
    <w:rsid w:val="006D701C"/>
    <w:rsid w:val="006E15CC"/>
    <w:rsid w:val="006E6CA9"/>
    <w:rsid w:val="006E6E85"/>
    <w:rsid w:val="006F3197"/>
    <w:rsid w:val="006F33EF"/>
    <w:rsid w:val="007047B1"/>
    <w:rsid w:val="00705900"/>
    <w:rsid w:val="007119DD"/>
    <w:rsid w:val="0071253B"/>
    <w:rsid w:val="00725595"/>
    <w:rsid w:val="007271FE"/>
    <w:rsid w:val="00730277"/>
    <w:rsid w:val="00733EB7"/>
    <w:rsid w:val="00734EAA"/>
    <w:rsid w:val="00740DA4"/>
    <w:rsid w:val="00743426"/>
    <w:rsid w:val="00753247"/>
    <w:rsid w:val="00756144"/>
    <w:rsid w:val="00762C3E"/>
    <w:rsid w:val="00774861"/>
    <w:rsid w:val="00792144"/>
    <w:rsid w:val="00797AA8"/>
    <w:rsid w:val="007A040A"/>
    <w:rsid w:val="007A3F7D"/>
    <w:rsid w:val="007A65B2"/>
    <w:rsid w:val="007B2682"/>
    <w:rsid w:val="007C23A6"/>
    <w:rsid w:val="007C2472"/>
    <w:rsid w:val="007D320B"/>
    <w:rsid w:val="007D7A0A"/>
    <w:rsid w:val="007E015D"/>
    <w:rsid w:val="007E29FA"/>
    <w:rsid w:val="007F0FEF"/>
    <w:rsid w:val="007F4C81"/>
    <w:rsid w:val="007F5FBF"/>
    <w:rsid w:val="00813684"/>
    <w:rsid w:val="008208EC"/>
    <w:rsid w:val="0082579F"/>
    <w:rsid w:val="00825B93"/>
    <w:rsid w:val="00854141"/>
    <w:rsid w:val="008543E8"/>
    <w:rsid w:val="00860281"/>
    <w:rsid w:val="00863AB4"/>
    <w:rsid w:val="0086424D"/>
    <w:rsid w:val="0086762E"/>
    <w:rsid w:val="00870B30"/>
    <w:rsid w:val="00880BA7"/>
    <w:rsid w:val="00883A58"/>
    <w:rsid w:val="008A79A9"/>
    <w:rsid w:val="008B0C8F"/>
    <w:rsid w:val="008B1E67"/>
    <w:rsid w:val="008B4461"/>
    <w:rsid w:val="008B6374"/>
    <w:rsid w:val="008B6A37"/>
    <w:rsid w:val="008B6F03"/>
    <w:rsid w:val="008B705A"/>
    <w:rsid w:val="008C3444"/>
    <w:rsid w:val="008C3746"/>
    <w:rsid w:val="008D409C"/>
    <w:rsid w:val="008E329C"/>
    <w:rsid w:val="008F01E6"/>
    <w:rsid w:val="008F3159"/>
    <w:rsid w:val="008F374E"/>
    <w:rsid w:val="008F43AD"/>
    <w:rsid w:val="008F44AF"/>
    <w:rsid w:val="008F5F48"/>
    <w:rsid w:val="00906469"/>
    <w:rsid w:val="00906659"/>
    <w:rsid w:val="0091663F"/>
    <w:rsid w:val="00916E09"/>
    <w:rsid w:val="0092701D"/>
    <w:rsid w:val="00931504"/>
    <w:rsid w:val="00932590"/>
    <w:rsid w:val="00936442"/>
    <w:rsid w:val="0093770A"/>
    <w:rsid w:val="00940B69"/>
    <w:rsid w:val="009434A5"/>
    <w:rsid w:val="00951688"/>
    <w:rsid w:val="0096035B"/>
    <w:rsid w:val="00962FB6"/>
    <w:rsid w:val="0096621E"/>
    <w:rsid w:val="0096683C"/>
    <w:rsid w:val="00970028"/>
    <w:rsid w:val="00970550"/>
    <w:rsid w:val="00971133"/>
    <w:rsid w:val="0097479D"/>
    <w:rsid w:val="00975DB5"/>
    <w:rsid w:val="00983B54"/>
    <w:rsid w:val="009849D7"/>
    <w:rsid w:val="009B0CA3"/>
    <w:rsid w:val="009B1A4E"/>
    <w:rsid w:val="009B4119"/>
    <w:rsid w:val="009B4BE0"/>
    <w:rsid w:val="009B5E05"/>
    <w:rsid w:val="009C07E4"/>
    <w:rsid w:val="009F36DA"/>
    <w:rsid w:val="009F41AA"/>
    <w:rsid w:val="009F558E"/>
    <w:rsid w:val="009F641A"/>
    <w:rsid w:val="00A06291"/>
    <w:rsid w:val="00A07DCF"/>
    <w:rsid w:val="00A12974"/>
    <w:rsid w:val="00A26E23"/>
    <w:rsid w:val="00A277C3"/>
    <w:rsid w:val="00A33DD4"/>
    <w:rsid w:val="00A36864"/>
    <w:rsid w:val="00A424BB"/>
    <w:rsid w:val="00A472A8"/>
    <w:rsid w:val="00A5419F"/>
    <w:rsid w:val="00A70D2A"/>
    <w:rsid w:val="00A86F21"/>
    <w:rsid w:val="00A93ABC"/>
    <w:rsid w:val="00AA475A"/>
    <w:rsid w:val="00AA5F61"/>
    <w:rsid w:val="00AA657D"/>
    <w:rsid w:val="00AA7CB7"/>
    <w:rsid w:val="00AA7F81"/>
    <w:rsid w:val="00AB23C3"/>
    <w:rsid w:val="00AB33AC"/>
    <w:rsid w:val="00AC235A"/>
    <w:rsid w:val="00AD3FF7"/>
    <w:rsid w:val="00AE6F86"/>
    <w:rsid w:val="00AF3365"/>
    <w:rsid w:val="00AF4C16"/>
    <w:rsid w:val="00AF6688"/>
    <w:rsid w:val="00B11153"/>
    <w:rsid w:val="00B1440C"/>
    <w:rsid w:val="00B26D3D"/>
    <w:rsid w:val="00B27EFA"/>
    <w:rsid w:val="00B34E29"/>
    <w:rsid w:val="00B436BF"/>
    <w:rsid w:val="00B43B07"/>
    <w:rsid w:val="00B54738"/>
    <w:rsid w:val="00B571C8"/>
    <w:rsid w:val="00B724A9"/>
    <w:rsid w:val="00B80A1F"/>
    <w:rsid w:val="00B8759A"/>
    <w:rsid w:val="00B87CFF"/>
    <w:rsid w:val="00B94C88"/>
    <w:rsid w:val="00B95CFF"/>
    <w:rsid w:val="00BB3F52"/>
    <w:rsid w:val="00BB41A3"/>
    <w:rsid w:val="00BC3521"/>
    <w:rsid w:val="00BC68CB"/>
    <w:rsid w:val="00BD7ADC"/>
    <w:rsid w:val="00BE10E9"/>
    <w:rsid w:val="00BE18FC"/>
    <w:rsid w:val="00BE635E"/>
    <w:rsid w:val="00BE734F"/>
    <w:rsid w:val="00C0402F"/>
    <w:rsid w:val="00C25A7B"/>
    <w:rsid w:val="00C44A31"/>
    <w:rsid w:val="00C46DAA"/>
    <w:rsid w:val="00C53717"/>
    <w:rsid w:val="00C5685B"/>
    <w:rsid w:val="00C63549"/>
    <w:rsid w:val="00C63E68"/>
    <w:rsid w:val="00C677DE"/>
    <w:rsid w:val="00C724AF"/>
    <w:rsid w:val="00C7266A"/>
    <w:rsid w:val="00C7572F"/>
    <w:rsid w:val="00CB4B4F"/>
    <w:rsid w:val="00CC2C3D"/>
    <w:rsid w:val="00CC423D"/>
    <w:rsid w:val="00CC6404"/>
    <w:rsid w:val="00CC6FA8"/>
    <w:rsid w:val="00CF093A"/>
    <w:rsid w:val="00CF0E2F"/>
    <w:rsid w:val="00CF5E83"/>
    <w:rsid w:val="00D036D4"/>
    <w:rsid w:val="00D1447B"/>
    <w:rsid w:val="00D34682"/>
    <w:rsid w:val="00D40873"/>
    <w:rsid w:val="00D46DB4"/>
    <w:rsid w:val="00D5406C"/>
    <w:rsid w:val="00D57CA1"/>
    <w:rsid w:val="00D62781"/>
    <w:rsid w:val="00D70923"/>
    <w:rsid w:val="00D73040"/>
    <w:rsid w:val="00D75E16"/>
    <w:rsid w:val="00D96A3C"/>
    <w:rsid w:val="00DA414A"/>
    <w:rsid w:val="00DA46EC"/>
    <w:rsid w:val="00DA79C1"/>
    <w:rsid w:val="00DC383E"/>
    <w:rsid w:val="00DC5E97"/>
    <w:rsid w:val="00DC633A"/>
    <w:rsid w:val="00DD0F45"/>
    <w:rsid w:val="00DE1FED"/>
    <w:rsid w:val="00DE261E"/>
    <w:rsid w:val="00DE2F03"/>
    <w:rsid w:val="00DE494B"/>
    <w:rsid w:val="00DF1250"/>
    <w:rsid w:val="00DF2D57"/>
    <w:rsid w:val="00DF660A"/>
    <w:rsid w:val="00E03767"/>
    <w:rsid w:val="00E0605A"/>
    <w:rsid w:val="00E075F5"/>
    <w:rsid w:val="00E107E7"/>
    <w:rsid w:val="00E27004"/>
    <w:rsid w:val="00E47D14"/>
    <w:rsid w:val="00E5656C"/>
    <w:rsid w:val="00E57F57"/>
    <w:rsid w:val="00E7304F"/>
    <w:rsid w:val="00E7633B"/>
    <w:rsid w:val="00E80323"/>
    <w:rsid w:val="00E9559A"/>
    <w:rsid w:val="00EA4FE3"/>
    <w:rsid w:val="00EA50E2"/>
    <w:rsid w:val="00EB060C"/>
    <w:rsid w:val="00EC50E8"/>
    <w:rsid w:val="00EE2CA9"/>
    <w:rsid w:val="00EE396A"/>
    <w:rsid w:val="00EE6753"/>
    <w:rsid w:val="00F030F1"/>
    <w:rsid w:val="00F1267E"/>
    <w:rsid w:val="00F1282B"/>
    <w:rsid w:val="00F170C9"/>
    <w:rsid w:val="00F32DD6"/>
    <w:rsid w:val="00F34214"/>
    <w:rsid w:val="00F36915"/>
    <w:rsid w:val="00F36FDC"/>
    <w:rsid w:val="00F43915"/>
    <w:rsid w:val="00F55FCC"/>
    <w:rsid w:val="00F60D23"/>
    <w:rsid w:val="00F63FF6"/>
    <w:rsid w:val="00F675BC"/>
    <w:rsid w:val="00F74C65"/>
    <w:rsid w:val="00F83A03"/>
    <w:rsid w:val="00F86E56"/>
    <w:rsid w:val="00F87554"/>
    <w:rsid w:val="00F93DA3"/>
    <w:rsid w:val="00FA0FF0"/>
    <w:rsid w:val="00FA1B3D"/>
    <w:rsid w:val="00FA67F0"/>
    <w:rsid w:val="00FA7C5E"/>
    <w:rsid w:val="00FC43AF"/>
    <w:rsid w:val="00FC451D"/>
    <w:rsid w:val="00FD0ABA"/>
    <w:rsid w:val="00FD1387"/>
    <w:rsid w:val="00FD6B9B"/>
    <w:rsid w:val="00FE2860"/>
    <w:rsid w:val="00FE7122"/>
    <w:rsid w:val="00FF1A7C"/>
    <w:rsid w:val="00FF560B"/>
    <w:rsid w:val="00FF6C1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  <o:rules v:ext="edit">
        <o:r id="V:Rule3" type="connector" idref="#AutoShape 3"/>
        <o:r id="V:Rule4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50A1-E29B-4EDF-B545-78210834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8144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4</cp:revision>
  <cp:lastPrinted>2012-05-04T08:46:00Z</cp:lastPrinted>
  <dcterms:created xsi:type="dcterms:W3CDTF">2012-07-11T05:42:00Z</dcterms:created>
  <dcterms:modified xsi:type="dcterms:W3CDTF">2012-07-16T01:09:00Z</dcterms:modified>
</cp:coreProperties>
</file>