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Default="00107D6B"/>
    <w:p w:rsidR="00107D6B" w:rsidRDefault="00107D6B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107D6B" w:rsidRDefault="00107D6B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107D6B" w:rsidRPr="00E01F63" w:rsidRDefault="00107D6B" w:rsidP="00107D6B">
      <w:pPr>
        <w:rPr>
          <w:rFonts w:ascii="Times" w:hAnsi="Times"/>
          <w:kern w:val="0"/>
        </w:rPr>
      </w:pPr>
    </w:p>
    <w:p w:rsidR="00107D6B" w:rsidRPr="00E01F63" w:rsidRDefault="00107D6B" w:rsidP="00107D6B">
      <w:pPr>
        <w:jc w:val="right"/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Roger B. Marks</w:t>
      </w:r>
    </w:p>
    <w:p w:rsidR="00107D6B" w:rsidRDefault="00107D6B" w:rsidP="00107D6B">
      <w:pPr>
        <w:jc w:val="right"/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Chair, IEEE 802.16 Working Group</w:t>
      </w:r>
    </w:p>
    <w:p w:rsidR="00107D6B" w:rsidRPr="00E01F63" w:rsidRDefault="00107D6B" w:rsidP="00107D6B">
      <w:pPr>
        <w:jc w:val="right"/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r.b.marks@ieee.org</w:t>
      </w:r>
    </w:p>
    <w:p w:rsidR="00107D6B" w:rsidRPr="00C2252B" w:rsidRDefault="00C2252B" w:rsidP="00064AE9">
      <w:pPr>
        <w:jc w:val="right"/>
        <w:rPr>
          <w:rFonts w:ascii="Times" w:eastAsiaTheme="minorEastAsia" w:hAnsi="Times"/>
          <w:color w:val="000000"/>
          <w:kern w:val="0"/>
          <w:sz w:val="24"/>
          <w:lang w:eastAsia="zh-TW"/>
        </w:rPr>
      </w:pPr>
      <w:r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15</w:t>
      </w:r>
      <w:r w:rsidR="00606029">
        <w:rPr>
          <w:rFonts w:ascii="Times" w:hAnsi="Times"/>
          <w:color w:val="000000"/>
          <w:kern w:val="0"/>
          <w:sz w:val="24"/>
        </w:rPr>
        <w:t xml:space="preserve"> </w:t>
      </w:r>
      <w:r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Mar</w:t>
      </w:r>
      <w:r w:rsidR="004B1D8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.</w:t>
      </w:r>
      <w:r w:rsidR="00606029">
        <w:rPr>
          <w:rFonts w:ascii="Times" w:hAnsi="Times"/>
          <w:color w:val="000000"/>
          <w:kern w:val="0"/>
          <w:sz w:val="24"/>
        </w:rPr>
        <w:t xml:space="preserve"> </w:t>
      </w:r>
      <w:r w:rsidRPr="00E01F63">
        <w:rPr>
          <w:rFonts w:ascii="Times" w:hAnsi="Times"/>
          <w:color w:val="000000"/>
          <w:kern w:val="0"/>
          <w:sz w:val="24"/>
        </w:rPr>
        <w:t>20</w:t>
      </w:r>
      <w:r>
        <w:rPr>
          <w:rFonts w:ascii="Times" w:hAnsi="Times"/>
          <w:color w:val="000000"/>
          <w:kern w:val="0"/>
          <w:sz w:val="24"/>
        </w:rPr>
        <w:t>1</w:t>
      </w:r>
      <w:r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2</w:t>
      </w:r>
    </w:p>
    <w:p w:rsidR="00107D6B" w:rsidRPr="00E01F63" w:rsidRDefault="00107D6B" w:rsidP="00107D6B">
      <w:pPr>
        <w:rPr>
          <w:rFonts w:ascii="Times" w:hAnsi="Times"/>
          <w:color w:val="000000"/>
          <w:kern w:val="0"/>
          <w:sz w:val="24"/>
        </w:rPr>
      </w:pPr>
    </w:p>
    <w:p w:rsidR="00064AE9" w:rsidRPr="00E01F63" w:rsidRDefault="00DC5CDE" w:rsidP="00064AE9">
      <w:pPr>
        <w:rPr>
          <w:rFonts w:ascii="Times" w:hAnsi="Times"/>
          <w:color w:val="000000"/>
          <w:kern w:val="0"/>
          <w:sz w:val="24"/>
        </w:rPr>
      </w:pPr>
      <w:r>
        <w:rPr>
          <w:rFonts w:ascii="Times" w:hAnsi="Times"/>
          <w:color w:val="000000"/>
          <w:kern w:val="0"/>
          <w:sz w:val="24"/>
        </w:rPr>
        <w:t xml:space="preserve">To: </w:t>
      </w:r>
      <w:proofErr w:type="spellStart"/>
      <w:r w:rsidR="00606029" w:rsidRPr="00606029">
        <w:rPr>
          <w:rFonts w:ascii="Times" w:hAnsi="Times"/>
          <w:color w:val="000000"/>
          <w:kern w:val="0"/>
          <w:sz w:val="24"/>
        </w:rPr>
        <w:t>Wonil</w:t>
      </w:r>
      <w:proofErr w:type="spellEnd"/>
      <w:r w:rsidR="00606029" w:rsidRPr="00606029">
        <w:rPr>
          <w:rFonts w:ascii="Times" w:hAnsi="Times"/>
          <w:color w:val="000000"/>
          <w:kern w:val="0"/>
          <w:sz w:val="24"/>
        </w:rPr>
        <w:t xml:space="preserve"> </w:t>
      </w:r>
      <w:proofErr w:type="spellStart"/>
      <w:r w:rsidR="00606029" w:rsidRPr="00606029">
        <w:rPr>
          <w:rFonts w:ascii="Times" w:hAnsi="Times"/>
          <w:color w:val="000000"/>
          <w:kern w:val="0"/>
          <w:sz w:val="24"/>
        </w:rPr>
        <w:t>Roh</w:t>
      </w:r>
      <w:proofErr w:type="spellEnd"/>
      <w:r w:rsidR="00606029" w:rsidRPr="00606029">
        <w:rPr>
          <w:rFonts w:ascii="Times" w:hAnsi="Times"/>
          <w:color w:val="000000"/>
          <w:kern w:val="0"/>
          <w:sz w:val="24"/>
        </w:rPr>
        <w:t xml:space="preserve">, Chair, </w:t>
      </w:r>
      <w:proofErr w:type="spellStart"/>
      <w:r w:rsidR="00606029" w:rsidRPr="00606029">
        <w:rPr>
          <w:rFonts w:ascii="Times" w:hAnsi="Times"/>
          <w:color w:val="000000"/>
          <w:kern w:val="0"/>
          <w:sz w:val="24"/>
        </w:rPr>
        <w:t>WiMAX</w:t>
      </w:r>
      <w:proofErr w:type="spellEnd"/>
      <w:r w:rsidR="00606029" w:rsidRPr="00606029">
        <w:rPr>
          <w:rFonts w:ascii="Times" w:hAnsi="Times"/>
          <w:color w:val="000000"/>
          <w:kern w:val="0"/>
          <w:sz w:val="24"/>
        </w:rPr>
        <w:t xml:space="preserve"> Forum Technical Working Group</w:t>
      </w:r>
      <w:r w:rsidR="00064AE9" w:rsidRPr="008F29DD">
        <w:rPr>
          <w:rFonts w:ascii="Times" w:hAnsi="Times"/>
          <w:color w:val="000000"/>
          <w:kern w:val="0"/>
          <w:sz w:val="24"/>
        </w:rPr>
        <w:t xml:space="preserve"> </w:t>
      </w:r>
    </w:p>
    <w:p w:rsidR="00064AE9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5119B" w:rsidRDefault="00064AE9" w:rsidP="0005119B">
      <w:pPr>
        <w:jc w:val="left"/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 xml:space="preserve">Subject: </w:t>
      </w:r>
      <w:r w:rsidR="0005119B">
        <w:rPr>
          <w:rFonts w:ascii="Times" w:hAnsi="Times"/>
          <w:color w:val="000000"/>
          <w:kern w:val="0"/>
          <w:sz w:val="24"/>
        </w:rPr>
        <w:t xml:space="preserve">Response to </w:t>
      </w:r>
      <w:proofErr w:type="spellStart"/>
      <w:r w:rsidR="0005119B">
        <w:rPr>
          <w:rFonts w:ascii="Times" w:hAnsi="Times"/>
          <w:color w:val="000000"/>
          <w:kern w:val="0"/>
          <w:sz w:val="24"/>
        </w:rPr>
        <w:t>WiMAX</w:t>
      </w:r>
      <w:proofErr w:type="spellEnd"/>
      <w:r w:rsidR="0005119B">
        <w:rPr>
          <w:rFonts w:ascii="Times" w:hAnsi="Times"/>
          <w:color w:val="000000"/>
          <w:kern w:val="0"/>
          <w:sz w:val="24"/>
        </w:rPr>
        <w:t xml:space="preserve"> Forum Liaison Statement</w:t>
      </w:r>
      <w:r w:rsidR="00C2252B" w:rsidRPr="00C2252B">
        <w:rPr>
          <w:lang w:eastAsia="zh-TW"/>
        </w:rPr>
        <w:t xml:space="preserve"> </w:t>
      </w:r>
      <w:r w:rsidR="00C2252B" w:rsidRPr="000E058E">
        <w:rPr>
          <w:lang w:eastAsia="zh-TW"/>
        </w:rPr>
        <w:t>IEEE 802.16-12-0218</w:t>
      </w:r>
      <w:r w:rsidR="00C2252B">
        <w:rPr>
          <w:rFonts w:eastAsiaTheme="minorEastAsia" w:hint="eastAsia"/>
          <w:lang w:eastAsia="zh-TW"/>
        </w:rPr>
        <w:t>-00</w:t>
      </w:r>
      <w:r w:rsidR="00C2252B" w:rsidRPr="000E058E">
        <w:rPr>
          <w:lang w:eastAsia="zh-TW"/>
        </w:rPr>
        <w:t>-WGLS</w:t>
      </w:r>
    </w:p>
    <w:p w:rsidR="00064AE9" w:rsidRPr="002A7C83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 xml:space="preserve">Dear </w:t>
      </w:r>
      <w:proofErr w:type="spellStart"/>
      <w:r w:rsidR="00606029">
        <w:rPr>
          <w:rFonts w:ascii="Times" w:hAnsi="Times"/>
          <w:color w:val="000000"/>
          <w:kern w:val="0"/>
          <w:sz w:val="24"/>
        </w:rPr>
        <w:t>Wonil</w:t>
      </w:r>
      <w:proofErr w:type="spellEnd"/>
      <w:r w:rsidRPr="00E01F63">
        <w:rPr>
          <w:rFonts w:ascii="Times" w:hAnsi="Times"/>
          <w:color w:val="000000"/>
          <w:kern w:val="0"/>
          <w:sz w:val="24"/>
        </w:rPr>
        <w:t>,</w:t>
      </w:r>
    </w:p>
    <w:p w:rsidR="0005119B" w:rsidRPr="0005119B" w:rsidRDefault="0005119B" w:rsidP="0005119B">
      <w:pPr>
        <w:rPr>
          <w:rFonts w:ascii="Times" w:hAnsi="Times"/>
          <w:color w:val="000000"/>
          <w:kern w:val="0"/>
          <w:sz w:val="24"/>
        </w:rPr>
      </w:pPr>
    </w:p>
    <w:p w:rsidR="00493622" w:rsidRDefault="0005119B" w:rsidP="00F10B45">
      <w:pPr>
        <w:jc w:val="left"/>
        <w:rPr>
          <w:rFonts w:ascii="Times" w:eastAsiaTheme="minorEastAsia" w:hAnsi="Times"/>
          <w:color w:val="000000"/>
          <w:kern w:val="0"/>
          <w:sz w:val="24"/>
          <w:lang w:eastAsia="zh-TW"/>
        </w:rPr>
      </w:pPr>
      <w:r w:rsidRPr="0005119B">
        <w:rPr>
          <w:rFonts w:ascii="Times" w:hAnsi="Times"/>
          <w:color w:val="000000"/>
          <w:kern w:val="0"/>
          <w:sz w:val="24"/>
        </w:rPr>
        <w:t>Thank you for your liaison</w:t>
      </w:r>
      <w:r>
        <w:rPr>
          <w:rFonts w:ascii="Times" w:hAnsi="Times"/>
          <w:color w:val="000000"/>
          <w:kern w:val="0"/>
          <w:sz w:val="24"/>
        </w:rPr>
        <w:t xml:space="preserve"> statement (</w:t>
      </w:r>
      <w:r w:rsidR="00C2252B" w:rsidRPr="000E058E">
        <w:rPr>
          <w:lang w:eastAsia="zh-TW"/>
        </w:rPr>
        <w:t>IEEE 802.16-12-0218-WGLS</w:t>
      </w:r>
      <w:r>
        <w:rPr>
          <w:rFonts w:ascii="Times" w:hAnsi="Times"/>
          <w:color w:val="000000"/>
          <w:kern w:val="0"/>
          <w:sz w:val="24"/>
        </w:rPr>
        <w:t>)</w:t>
      </w:r>
      <w:r w:rsidR="00F315B4">
        <w:rPr>
          <w:rFonts w:ascii="Times" w:hAnsi="Times"/>
          <w:color w:val="000000"/>
          <w:kern w:val="0"/>
          <w:sz w:val="24"/>
        </w:rPr>
        <w:t>,</w:t>
      </w:r>
      <w:r>
        <w:rPr>
          <w:rFonts w:ascii="Times" w:hAnsi="Times"/>
          <w:color w:val="000000"/>
          <w:kern w:val="0"/>
          <w:sz w:val="24"/>
        </w:rPr>
        <w:t xml:space="preserve"> </w:t>
      </w:r>
      <w:r w:rsidR="00F315B4">
        <w:rPr>
          <w:rFonts w:ascii="Times" w:hAnsi="Times"/>
          <w:color w:val="000000"/>
          <w:kern w:val="0"/>
          <w:sz w:val="24"/>
        </w:rPr>
        <w:t>dated</w:t>
      </w:r>
      <w:r>
        <w:rPr>
          <w:rFonts w:ascii="Times" w:hAnsi="Times"/>
          <w:color w:val="000000"/>
          <w:kern w:val="0"/>
          <w:sz w:val="24"/>
        </w:rPr>
        <w:t xml:space="preserve"> 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10 Mar.</w:t>
      </w:r>
      <w:r w:rsidR="004003D6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>
        <w:rPr>
          <w:rFonts w:ascii="Times" w:hAnsi="Times"/>
          <w:color w:val="000000"/>
          <w:kern w:val="0"/>
          <w:sz w:val="24"/>
        </w:rPr>
        <w:t>201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2</w:t>
      </w:r>
      <w:r w:rsidR="00F315B4">
        <w:rPr>
          <w:rFonts w:ascii="Times" w:eastAsiaTheme="minorEastAsia" w:hAnsi="Times"/>
          <w:color w:val="000000"/>
          <w:kern w:val="0"/>
          <w:sz w:val="24"/>
          <w:lang w:eastAsia="zh-TW"/>
        </w:rPr>
        <w:t>,</w:t>
      </w:r>
      <w:r w:rsidR="00F40F1C">
        <w:rPr>
          <w:rFonts w:ascii="Times" w:hAnsi="Times"/>
          <w:color w:val="000000"/>
          <w:kern w:val="0"/>
          <w:sz w:val="24"/>
        </w:rPr>
        <w:t xml:space="preserve"> </w:t>
      </w:r>
      <w:r w:rsidRPr="0005119B">
        <w:rPr>
          <w:rFonts w:ascii="Times" w:hAnsi="Times"/>
          <w:color w:val="000000"/>
          <w:kern w:val="0"/>
          <w:sz w:val="24"/>
        </w:rPr>
        <w:t xml:space="preserve">detailing issues with IEEE </w:t>
      </w:r>
      <w:proofErr w:type="spellStart"/>
      <w:proofErr w:type="gramStart"/>
      <w:r w:rsidRPr="0005119B">
        <w:rPr>
          <w:rFonts w:ascii="Times" w:hAnsi="Times"/>
          <w:color w:val="000000"/>
          <w:kern w:val="0"/>
          <w:sz w:val="24"/>
        </w:rPr>
        <w:t>Std</w:t>
      </w:r>
      <w:proofErr w:type="spellEnd"/>
      <w:proofErr w:type="gramEnd"/>
      <w:r w:rsidRPr="0005119B">
        <w:rPr>
          <w:rFonts w:ascii="Times" w:hAnsi="Times"/>
          <w:color w:val="000000"/>
          <w:kern w:val="0"/>
          <w:sz w:val="24"/>
        </w:rPr>
        <w:t xml:space="preserve"> 802.16. The issues identified in the</w:t>
      </w:r>
      <w:r w:rsidR="001843F9">
        <w:rPr>
          <w:rFonts w:ascii="Times" w:hAnsi="Times"/>
          <w:color w:val="000000"/>
          <w:kern w:val="0"/>
          <w:sz w:val="24"/>
        </w:rPr>
        <w:t xml:space="preserve"> annexes of </w:t>
      </w:r>
      <w:r w:rsidR="00473B89">
        <w:rPr>
          <w:rFonts w:ascii="Times" w:hAnsi="Times"/>
          <w:color w:val="000000"/>
          <w:kern w:val="0"/>
          <w:sz w:val="24"/>
        </w:rPr>
        <w:t>your statement</w:t>
      </w:r>
      <w:r w:rsidRPr="0005119B">
        <w:rPr>
          <w:rFonts w:ascii="Times" w:hAnsi="Times"/>
          <w:color w:val="000000"/>
          <w:kern w:val="0"/>
          <w:sz w:val="24"/>
        </w:rPr>
        <w:t xml:space="preserve"> were reviewed during </w:t>
      </w:r>
      <w:r w:rsidR="001843F9">
        <w:rPr>
          <w:rFonts w:ascii="Times" w:hAnsi="Times"/>
          <w:color w:val="000000"/>
          <w:kern w:val="0"/>
          <w:sz w:val="24"/>
        </w:rPr>
        <w:t>the IEEE 802.16</w:t>
      </w:r>
      <w:r w:rsidR="00F315B4">
        <w:rPr>
          <w:rFonts w:ascii="Times" w:hAnsi="Times"/>
          <w:color w:val="000000"/>
          <w:kern w:val="0"/>
          <w:sz w:val="24"/>
        </w:rPr>
        <w:t xml:space="preserve"> WG</w:t>
      </w:r>
      <w:r w:rsidR="001843F9">
        <w:rPr>
          <w:rFonts w:ascii="Times" w:hAnsi="Times"/>
          <w:color w:val="000000"/>
          <w:kern w:val="0"/>
          <w:sz w:val="24"/>
        </w:rPr>
        <w:t>’s Session #7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8</w:t>
      </w:r>
      <w:r w:rsidRPr="0005119B">
        <w:rPr>
          <w:rFonts w:ascii="Times" w:hAnsi="Times"/>
          <w:color w:val="000000"/>
          <w:kern w:val="0"/>
          <w:sz w:val="24"/>
        </w:rPr>
        <w:t xml:space="preserve"> in 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Waikoloa</w:t>
      </w:r>
      <w:r w:rsidR="004003D6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, 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Hawaii</w:t>
      </w:r>
      <w:r w:rsidR="001843F9">
        <w:rPr>
          <w:rFonts w:ascii="Times" w:hAnsi="Times"/>
          <w:color w:val="000000"/>
          <w:kern w:val="0"/>
          <w:sz w:val="24"/>
        </w:rPr>
        <w:t xml:space="preserve"> from </w:t>
      </w:r>
      <w:r w:rsidR="00F40F1C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2</w:t>
      </w:r>
      <w:r w:rsidR="001843F9">
        <w:rPr>
          <w:rFonts w:ascii="Times" w:hAnsi="Times"/>
          <w:color w:val="000000"/>
          <w:kern w:val="0"/>
          <w:sz w:val="24"/>
        </w:rPr>
        <w:t>-</w:t>
      </w:r>
      <w:r w:rsidR="00C2252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15</w:t>
      </w:r>
      <w:r w:rsidRPr="0005119B">
        <w:rPr>
          <w:rFonts w:ascii="Times" w:hAnsi="Times"/>
          <w:color w:val="000000"/>
          <w:kern w:val="0"/>
          <w:sz w:val="24"/>
        </w:rPr>
        <w:t xml:space="preserve"> 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March</w:t>
      </w:r>
      <w:r w:rsidR="004003D6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.</w:t>
      </w:r>
      <w:r w:rsidRPr="0005119B">
        <w:rPr>
          <w:rFonts w:ascii="Times" w:hAnsi="Times"/>
          <w:color w:val="000000"/>
          <w:kern w:val="0"/>
          <w:sz w:val="24"/>
        </w:rPr>
        <w:t xml:space="preserve"> The 802.16 WG has </w:t>
      </w:r>
      <w:r w:rsidR="00C74453">
        <w:rPr>
          <w:rFonts w:ascii="Times" w:hAnsi="Times"/>
          <w:color w:val="000000"/>
          <w:kern w:val="0"/>
          <w:sz w:val="24"/>
        </w:rPr>
        <w:t>addressed the</w:t>
      </w:r>
      <w:r w:rsidR="00686BD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se</w:t>
      </w:r>
      <w:r w:rsidR="00C74453">
        <w:rPr>
          <w:rFonts w:ascii="Times" w:hAnsi="Times"/>
          <w:color w:val="000000"/>
          <w:kern w:val="0"/>
          <w:sz w:val="24"/>
        </w:rPr>
        <w:t xml:space="preserve"> issues, as recorded in</w:t>
      </w:r>
      <w:r w:rsidRPr="0005119B">
        <w:rPr>
          <w:rFonts w:ascii="Times" w:hAnsi="Times"/>
          <w:color w:val="000000"/>
          <w:kern w:val="0"/>
          <w:sz w:val="24"/>
        </w:rPr>
        <w:t xml:space="preserve"> the </w:t>
      </w:r>
      <w:r w:rsidR="00F315B4">
        <w:rPr>
          <w:rFonts w:ascii="Times" w:hAnsi="Times"/>
          <w:color w:val="000000"/>
          <w:kern w:val="0"/>
          <w:sz w:val="24"/>
        </w:rPr>
        <w:t>comment resolution</w:t>
      </w:r>
      <w:r w:rsidRPr="0005119B">
        <w:rPr>
          <w:rFonts w:ascii="Times" w:hAnsi="Times"/>
          <w:color w:val="000000"/>
          <w:kern w:val="0"/>
          <w:sz w:val="24"/>
        </w:rPr>
        <w:t xml:space="preserve"> data</w:t>
      </w:r>
      <w:r w:rsidR="00C74453">
        <w:rPr>
          <w:rFonts w:ascii="Times" w:hAnsi="Times"/>
          <w:color w:val="000000"/>
          <w:kern w:val="0"/>
          <w:sz w:val="24"/>
        </w:rPr>
        <w:t>base</w:t>
      </w:r>
      <w:r w:rsidR="00F315B4">
        <w:rPr>
          <w:rFonts w:ascii="Times" w:hAnsi="Times"/>
          <w:color w:val="000000"/>
          <w:kern w:val="0"/>
          <w:sz w:val="24"/>
        </w:rPr>
        <w:t>s</w:t>
      </w:r>
      <w:r w:rsidR="00C74453">
        <w:rPr>
          <w:rFonts w:ascii="Times" w:hAnsi="Times"/>
          <w:color w:val="000000"/>
          <w:kern w:val="0"/>
          <w:sz w:val="24"/>
        </w:rPr>
        <w:t xml:space="preserve"> IEEE 802.16-</w:t>
      </w:r>
      <w:r w:rsidR="00493622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</w:t>
      </w:r>
      <w:r w:rsidR="00D37D3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2-0203-01-G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D37D3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493622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and</w:t>
      </w:r>
      <w:r w:rsidR="00D37D3B" w:rsidRPr="00D37D3B">
        <w:rPr>
          <w:rFonts w:ascii="Times" w:hAnsi="Times"/>
          <w:color w:val="000000"/>
          <w:kern w:val="0"/>
          <w:sz w:val="24"/>
        </w:rPr>
        <w:t xml:space="preserve"> </w:t>
      </w:r>
      <w:r w:rsidR="00D37D3B">
        <w:rPr>
          <w:rFonts w:ascii="Times" w:hAnsi="Times"/>
          <w:color w:val="000000"/>
          <w:kern w:val="0"/>
          <w:sz w:val="24"/>
        </w:rPr>
        <w:t>IEEE 802.16-</w:t>
      </w:r>
      <w:r w:rsidR="00D37D3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</w:t>
      </w:r>
      <w:r w:rsidR="006F4D9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0204</w:t>
      </w:r>
      <w:r w:rsidR="00D37D3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-</w:t>
      </w:r>
      <w:r w:rsidR="006F4D9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01</w:t>
      </w:r>
      <w:r w:rsidR="00D37D3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D37D3B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F315B4">
        <w:rPr>
          <w:rFonts w:ascii="Times" w:eastAsiaTheme="minorEastAsia" w:hAnsi="Times"/>
          <w:color w:val="000000"/>
          <w:kern w:val="0"/>
          <w:sz w:val="24"/>
          <w:lang w:eastAsia="zh-TW"/>
        </w:rPr>
        <w:t>,</w:t>
      </w:r>
      <w:r w:rsidR="00493622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F315B4">
        <w:rPr>
          <w:rFonts w:ascii="Times" w:eastAsiaTheme="minorEastAsia" w:hAnsi="Times"/>
          <w:color w:val="000000"/>
          <w:kern w:val="0"/>
          <w:sz w:val="24"/>
          <w:lang w:eastAsia="zh-TW"/>
        </w:rPr>
        <w:t>which include comments with respect</w:t>
      </w:r>
      <w:r w:rsidR="00F315B4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493622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to IEEE 802.16.1/D</w:t>
      </w:r>
      <w:r w:rsidR="007C1B84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4</w:t>
      </w:r>
      <w:r w:rsidR="00493622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and IEEE 802.16Rev3/D</w:t>
      </w:r>
      <w:r w:rsidR="007C1B84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4</w:t>
      </w:r>
      <w:r w:rsidR="00F315B4">
        <w:rPr>
          <w:rFonts w:ascii="Times" w:eastAsiaTheme="minorEastAsia" w:hAnsi="Times"/>
          <w:color w:val="000000"/>
          <w:kern w:val="0"/>
          <w:sz w:val="24"/>
          <w:lang w:eastAsia="zh-TW"/>
        </w:rPr>
        <w:t>, respectively</w:t>
      </w:r>
      <w:r w:rsidR="00C74453">
        <w:rPr>
          <w:rFonts w:ascii="Times" w:hAnsi="Times"/>
          <w:color w:val="000000"/>
          <w:kern w:val="0"/>
          <w:sz w:val="24"/>
        </w:rPr>
        <w:t>.</w:t>
      </w:r>
      <w:r w:rsidRPr="0005119B">
        <w:rPr>
          <w:rFonts w:ascii="Times" w:hAnsi="Times"/>
          <w:color w:val="000000"/>
          <w:kern w:val="0"/>
          <w:sz w:val="24"/>
        </w:rPr>
        <w:t xml:space="preserve"> </w:t>
      </w:r>
    </w:p>
    <w:p w:rsidR="00493622" w:rsidRPr="00891E84" w:rsidRDefault="00493622" w:rsidP="00F10B45">
      <w:pPr>
        <w:jc w:val="left"/>
        <w:rPr>
          <w:rFonts w:ascii="Times" w:hAnsi="Times"/>
          <w:color w:val="000000"/>
          <w:kern w:val="0"/>
          <w:sz w:val="24"/>
        </w:rPr>
      </w:pPr>
    </w:p>
    <w:p w:rsidR="0076430D" w:rsidRPr="00630065" w:rsidRDefault="00C74453" w:rsidP="00473B89">
      <w:pPr>
        <w:rPr>
          <w:rFonts w:ascii="Times" w:eastAsiaTheme="minorEastAsia" w:hAnsi="Times"/>
          <w:color w:val="000000"/>
          <w:kern w:val="0"/>
          <w:sz w:val="24"/>
          <w:lang w:eastAsia="zh-TW"/>
        </w:rPr>
      </w:pPr>
      <w:r>
        <w:rPr>
          <w:rFonts w:ascii="Times" w:hAnsi="Times"/>
          <w:color w:val="000000"/>
          <w:kern w:val="0"/>
          <w:sz w:val="24"/>
        </w:rPr>
        <w:t>Note that th</w:t>
      </w:r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e issue raised in Annex </w:t>
      </w:r>
      <w:proofErr w:type="gramStart"/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A</w:t>
      </w:r>
      <w:proofErr w:type="gramEnd"/>
      <w:r w:rsidR="00F40F1C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F315B4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of</w:t>
      </w:r>
      <w:r w:rsidR="00F315B4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1007C2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IEEE 802.16-12-0218-WGLS</w:t>
      </w:r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 is </w:t>
      </w:r>
      <w:r w:rsidR="00383215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addressed in C</w:t>
      </w:r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1111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891E84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in </w:t>
      </w:r>
      <w:r w:rsidR="006F4D9F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6F4D9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12-0204-01-G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6F4D9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; the </w:t>
      </w:r>
      <w:r w:rsidR="004C53B3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suggested</w:t>
      </w:r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 </w:t>
      </w:r>
      <w:r w:rsidR="004C53B3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resolution is </w:t>
      </w:r>
      <w:r w:rsidR="00686BD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accepted with modification </w:t>
      </w:r>
      <w:r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with </w:t>
      </w:r>
      <w:r w:rsidR="004C53B3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your proposed remedy</w:t>
      </w:r>
      <w:r w:rsidR="00776CAB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 (see </w:t>
      </w:r>
      <w:r w:rsidR="001007C2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IEEE 802.16-12-0235-</w:t>
      </w:r>
      <w:r w:rsidR="006F4D9F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01</w:t>
      </w:r>
      <w:r w:rsidR="00A908B6">
        <w:rPr>
          <w:rFonts w:ascii="Times" w:eastAsiaTheme="minorEastAsia" w:hAnsi="Times"/>
          <w:color w:val="000000"/>
          <w:kern w:val="0"/>
          <w:sz w:val="24"/>
          <w:lang w:eastAsia="zh-TW"/>
        </w:rPr>
        <w:t>-Gdoc</w:t>
      </w:r>
      <w:r w:rsidR="00776CAB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)</w:t>
      </w:r>
      <w:r w:rsidR="004C53B3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.</w:t>
      </w:r>
      <w:r w:rsidR="00383215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Annex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B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of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IEEE 802.16-12-0218-WGLS is addressed in Comment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1112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in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12-0204-01-G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; the suggested resolution is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accepted with modification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with your proposed remedy (see IEEE 802.16-12-023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7</w:t>
      </w:r>
      <w:r w:rsidR="00A908B6">
        <w:rPr>
          <w:rFonts w:ascii="Times" w:eastAsiaTheme="minorEastAsia" w:hAnsi="Times"/>
          <w:color w:val="000000"/>
          <w:kern w:val="0"/>
          <w:sz w:val="24"/>
          <w:lang w:eastAsia="zh-TW"/>
        </w:rPr>
        <w:t>-01-Gdoc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). Annex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C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of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IEEE 802.16-12-0218-WGLS is addressed in Comment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1113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in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12-0204-01-G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; the suggested resolution is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accepted with modification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with your proposed remedy (see IEEE 802.16-12-023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8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-01-Gdoc). Annex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of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IEEE 802.16-12-0218-WGLS is addressed in Comment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1114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in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12-0204-01-G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; the suggested resolution is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accepted with modification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with your proposed remedy (see IEEE 802.16-12-02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39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-0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-Gdoc). Annex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E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of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IEEE 802.16-12-0218-WGLS is addressed in Comment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1115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in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12-0204-01-G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oc and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Comment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2001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in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12-0203-01-G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; the suggested resolution is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accepted with modification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with your proposed remedy (see IEEE 802.16-12-02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40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-0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3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-Gdoc ). Annex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F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of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IEEE 802.16-12-0218-WGLS is addressed in Comment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1116</w:t>
      </w:r>
      <w:r w:rsidR="0076430D" w:rsidRPr="00630065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 in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802.16-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12-0204-01-G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d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oc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; the suggested resolution is 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accepted with modification 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>with your proposed remedy (see IEEE 802.16-12-02</w:t>
      </w:r>
      <w:r w:rsidR="0076430D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41</w:t>
      </w:r>
      <w:r w:rsidR="0076430D" w:rsidRPr="00630065">
        <w:rPr>
          <w:rFonts w:ascii="Times" w:eastAsiaTheme="minorEastAsia" w:hAnsi="Times"/>
          <w:color w:val="000000"/>
          <w:kern w:val="0"/>
          <w:sz w:val="24"/>
          <w:lang w:eastAsia="zh-TW"/>
        </w:rPr>
        <w:t xml:space="preserve">-01-Gdoc). </w:t>
      </w:r>
    </w:p>
    <w:p w:rsidR="0035315D" w:rsidRDefault="0035315D" w:rsidP="00F10B45">
      <w:pPr>
        <w:jc w:val="left"/>
        <w:rPr>
          <w:rFonts w:ascii="Times" w:hAnsi="Times"/>
          <w:color w:val="000000"/>
          <w:kern w:val="0"/>
          <w:sz w:val="24"/>
        </w:rPr>
      </w:pPr>
    </w:p>
    <w:p w:rsidR="00875A2C" w:rsidRDefault="00F315B4" w:rsidP="00473B89">
      <w:pPr>
        <w:rPr>
          <w:rFonts w:ascii="Times" w:hAnsi="Times"/>
          <w:color w:val="000000"/>
          <w:kern w:val="0"/>
          <w:sz w:val="24"/>
        </w:rPr>
      </w:pPr>
      <w:r>
        <w:rPr>
          <w:rFonts w:ascii="Times" w:hAnsi="Times"/>
          <w:color w:val="000000"/>
          <w:kern w:val="0"/>
          <w:sz w:val="24"/>
        </w:rPr>
        <w:t xml:space="preserve">Please note that comment resolutions will be incorporated in future drafts developed </w:t>
      </w:r>
      <w:r w:rsidR="00473B89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 xml:space="preserve">within </w:t>
      </w:r>
      <w:r w:rsidR="0000372F">
        <w:rPr>
          <w:rFonts w:ascii="Times" w:eastAsiaTheme="minorEastAsia" w:hAnsi="Times" w:hint="eastAsia"/>
          <w:color w:val="000000"/>
          <w:kern w:val="0"/>
          <w:sz w:val="24"/>
          <w:lang w:eastAsia="zh-TW"/>
        </w:rPr>
        <w:t>Projects P802.16Rev3 and P802.16.1</w:t>
      </w:r>
      <w:r>
        <w:rPr>
          <w:rFonts w:ascii="Times" w:eastAsiaTheme="minorEastAsia" w:hAnsi="Times"/>
          <w:color w:val="000000"/>
          <w:kern w:val="0"/>
          <w:sz w:val="24"/>
          <w:lang w:eastAsia="zh-TW"/>
        </w:rPr>
        <w:t>. Decisions made by the Working Group at this time are not final until the standards are completed and approved.</w:t>
      </w:r>
    </w:p>
    <w:p w:rsidR="00F05D1E" w:rsidRDefault="00F05D1E">
      <w:pPr>
        <w:widowControl/>
        <w:jc w:val="left"/>
        <w:rPr>
          <w:rFonts w:ascii="Times" w:hAnsi="Times"/>
          <w:color w:val="000000"/>
          <w:kern w:val="0"/>
          <w:sz w:val="24"/>
        </w:rPr>
      </w:pP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Sincerely,</w:t>
      </w: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Roger B. Marks</w:t>
      </w: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Chair, IEEE 802.16 Working Group on Broadband Wireless Access</w:t>
      </w:r>
    </w:p>
    <w:p w:rsidR="000A2CF3" w:rsidRDefault="000A2CF3" w:rsidP="00064AE9">
      <w:pPr>
        <w:rPr>
          <w:rFonts w:ascii="Times" w:hAnsi="Times"/>
          <w:color w:val="000000"/>
          <w:kern w:val="0"/>
          <w:sz w:val="24"/>
        </w:rPr>
      </w:pP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A2CF3" w:rsidRPr="000A2CF3" w:rsidRDefault="00064AE9" w:rsidP="000A2C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lang w:eastAsia="en-US"/>
        </w:rPr>
      </w:pPr>
      <w:r>
        <w:rPr>
          <w:rFonts w:ascii="Times" w:hAnsi="Times" w:cs="Times"/>
          <w:kern w:val="0"/>
          <w:sz w:val="24"/>
          <w:lang w:eastAsia="en-US"/>
        </w:rPr>
        <w:t>cc:</w:t>
      </w:r>
      <w:r>
        <w:rPr>
          <w:rFonts w:ascii="Times" w:hAnsi="Times" w:cs="Times"/>
          <w:kern w:val="0"/>
          <w:sz w:val="24"/>
          <w:lang w:eastAsia="en-US"/>
        </w:rPr>
        <w:tab/>
      </w:r>
      <w:r w:rsidR="00F315B4">
        <w:rPr>
          <w:rFonts w:ascii="Times" w:hAnsi="Times" w:cs="Times"/>
          <w:kern w:val="0"/>
          <w:sz w:val="24"/>
          <w:lang w:eastAsia="en-US"/>
        </w:rPr>
        <w:t xml:space="preserve">Erik </w:t>
      </w:r>
      <w:proofErr w:type="spellStart"/>
      <w:r w:rsidR="00F315B4">
        <w:rPr>
          <w:rFonts w:ascii="Times" w:hAnsi="Times" w:cs="Times"/>
          <w:kern w:val="0"/>
          <w:sz w:val="24"/>
          <w:lang w:eastAsia="en-US"/>
        </w:rPr>
        <w:t>Colban</w:t>
      </w:r>
      <w:proofErr w:type="spellEnd"/>
      <w:r w:rsidR="000A2CF3" w:rsidRPr="000A2CF3">
        <w:rPr>
          <w:rFonts w:ascii="Times" w:hAnsi="Times" w:cs="Times"/>
          <w:kern w:val="0"/>
          <w:sz w:val="24"/>
          <w:lang w:eastAsia="en-US"/>
        </w:rPr>
        <w:t xml:space="preserve">, Secretary, </w:t>
      </w:r>
      <w:proofErr w:type="spellStart"/>
      <w:r w:rsidR="000A2CF3" w:rsidRPr="000A2CF3">
        <w:rPr>
          <w:rFonts w:ascii="Times" w:hAnsi="Times" w:cs="Times"/>
          <w:kern w:val="0"/>
          <w:sz w:val="24"/>
          <w:lang w:eastAsia="en-US"/>
        </w:rPr>
        <w:t>WiMAX</w:t>
      </w:r>
      <w:proofErr w:type="spellEnd"/>
      <w:r w:rsidR="000A2CF3" w:rsidRPr="000A2CF3">
        <w:rPr>
          <w:rFonts w:ascii="Times" w:hAnsi="Times" w:cs="Times"/>
          <w:kern w:val="0"/>
          <w:sz w:val="24"/>
          <w:lang w:eastAsia="en-US"/>
        </w:rPr>
        <w:t xml:space="preserve"> Forum Technical Working Group</w:t>
      </w:r>
    </w:p>
    <w:p w:rsidR="000A2CF3" w:rsidRPr="000A2CF3" w:rsidRDefault="000A2CF3" w:rsidP="000A2C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lang w:eastAsia="en-US"/>
        </w:rPr>
      </w:pPr>
      <w:r>
        <w:rPr>
          <w:rFonts w:ascii="Times" w:hAnsi="Times" w:cs="Times"/>
          <w:kern w:val="0"/>
          <w:sz w:val="24"/>
          <w:lang w:eastAsia="en-US"/>
        </w:rPr>
        <w:tab/>
      </w:r>
      <w:r w:rsidR="00F315B4">
        <w:rPr>
          <w:rFonts w:ascii="Times" w:hAnsi="Times" w:cs="Times"/>
          <w:kern w:val="0"/>
          <w:sz w:val="24"/>
          <w:lang w:eastAsia="en-US"/>
        </w:rPr>
        <w:t>Yan-</w:t>
      </w:r>
      <w:proofErr w:type="spellStart"/>
      <w:r w:rsidR="00F315B4">
        <w:rPr>
          <w:rFonts w:ascii="Times" w:hAnsi="Times" w:cs="Times"/>
          <w:kern w:val="0"/>
          <w:sz w:val="24"/>
          <w:lang w:eastAsia="en-US"/>
        </w:rPr>
        <w:t>Xiu</w:t>
      </w:r>
      <w:proofErr w:type="spellEnd"/>
      <w:r w:rsidR="00F315B4">
        <w:rPr>
          <w:rFonts w:ascii="Times" w:hAnsi="Times" w:cs="Times"/>
          <w:kern w:val="0"/>
          <w:sz w:val="24"/>
          <w:lang w:eastAsia="en-US"/>
        </w:rPr>
        <w:t xml:space="preserve"> </w:t>
      </w:r>
      <w:proofErr w:type="spellStart"/>
      <w:r w:rsidR="00F315B4">
        <w:rPr>
          <w:rFonts w:ascii="Times" w:hAnsi="Times" w:cs="Times"/>
          <w:kern w:val="0"/>
          <w:sz w:val="24"/>
          <w:lang w:eastAsia="en-US"/>
        </w:rPr>
        <w:t>Zheng</w:t>
      </w:r>
      <w:proofErr w:type="spellEnd"/>
      <w:r w:rsidRPr="000A2CF3">
        <w:rPr>
          <w:rFonts w:ascii="Times" w:hAnsi="Times" w:cs="Times"/>
          <w:kern w:val="0"/>
          <w:sz w:val="24"/>
          <w:lang w:eastAsia="en-US"/>
        </w:rPr>
        <w:t>, Chair, IEEE 802.16 Maintenance Task Group</w:t>
      </w:r>
    </w:p>
    <w:p w:rsidR="00064AE9" w:rsidRDefault="000A2CF3" w:rsidP="00064A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lang w:eastAsia="en-US"/>
        </w:rPr>
      </w:pPr>
      <w:r>
        <w:rPr>
          <w:rFonts w:ascii="Times" w:hAnsi="Times" w:cs="Times"/>
          <w:kern w:val="0"/>
          <w:sz w:val="24"/>
          <w:lang w:eastAsia="en-US"/>
        </w:rPr>
        <w:tab/>
      </w:r>
      <w:r w:rsidR="00064AE9">
        <w:rPr>
          <w:rFonts w:ascii="Times" w:hAnsi="Times" w:cs="Times"/>
          <w:kern w:val="0"/>
          <w:sz w:val="24"/>
          <w:lang w:eastAsia="en-US"/>
        </w:rPr>
        <w:t xml:space="preserve">Paul </w:t>
      </w:r>
      <w:proofErr w:type="spellStart"/>
      <w:r w:rsidR="00064AE9">
        <w:rPr>
          <w:rFonts w:ascii="Times" w:hAnsi="Times" w:cs="Times"/>
          <w:kern w:val="0"/>
          <w:sz w:val="24"/>
          <w:lang w:eastAsia="en-US"/>
        </w:rPr>
        <w:t>Nikolich</w:t>
      </w:r>
      <w:proofErr w:type="spellEnd"/>
      <w:r w:rsidR="00064AE9">
        <w:rPr>
          <w:rFonts w:ascii="Times" w:hAnsi="Times" w:cs="Times"/>
          <w:kern w:val="0"/>
          <w:sz w:val="24"/>
          <w:lang w:eastAsia="en-US"/>
        </w:rPr>
        <w:t>, Chair, IEEE 802 LAN/MAN Standards Committee</w:t>
      </w:r>
    </w:p>
    <w:p w:rsidR="00107D6B" w:rsidRPr="00AD5F82" w:rsidRDefault="00107D6B" w:rsidP="00064AE9">
      <w:pPr>
        <w:jc w:val="left"/>
        <w:rPr>
          <w:rFonts w:ascii="Helvetica" w:hAnsi="Helvetica" w:cs="Helvetica"/>
          <w:kern w:val="0"/>
          <w:sz w:val="24"/>
          <w:lang w:eastAsia="en-US"/>
        </w:rPr>
      </w:pPr>
    </w:p>
    <w:sectPr w:rsidR="00107D6B" w:rsidRPr="00AD5F82" w:rsidSect="00107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6D" w:rsidRDefault="00A1026D" w:rsidP="00107D6B">
      <w:r>
        <w:separator/>
      </w:r>
    </w:p>
  </w:endnote>
  <w:endnote w:type="continuationSeparator" w:id="0">
    <w:p w:rsidR="00A1026D" w:rsidRDefault="00A1026D" w:rsidP="001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D" w:rsidRDefault="00B43C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D" w:rsidRDefault="00B43C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D" w:rsidRDefault="00B43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6D" w:rsidRDefault="00A1026D" w:rsidP="00107D6B">
      <w:r>
        <w:separator/>
      </w:r>
    </w:p>
  </w:footnote>
  <w:footnote w:type="continuationSeparator" w:id="0">
    <w:p w:rsidR="00A1026D" w:rsidRDefault="00A1026D" w:rsidP="0010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D" w:rsidRDefault="00B43C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92" w:rsidRPr="0022302F" w:rsidRDefault="00491E92" w:rsidP="0022302F">
    <w:pPr>
      <w:pStyle w:val="a4"/>
      <w:tabs>
        <w:tab w:val="clear" w:pos="8640"/>
        <w:tab w:val="left" w:pos="3653"/>
        <w:tab w:val="right" w:pos="10350"/>
      </w:tabs>
      <w:jc w:val="left"/>
      <w:rPr>
        <w:rFonts w:ascii="Times" w:hAnsi="Times"/>
        <w:sz w:val="20"/>
      </w:rPr>
    </w:pPr>
    <w:r w:rsidRPr="0022302F">
      <w:rPr>
        <w:rFonts w:ascii="Times" w:hAnsi="Times"/>
        <w:sz w:val="20"/>
      </w:rPr>
      <w:tab/>
    </w:r>
    <w:r w:rsidRPr="0022302F">
      <w:rPr>
        <w:rFonts w:ascii="Times" w:hAnsi="Times"/>
        <w:sz w:val="20"/>
      </w:rPr>
      <w:tab/>
    </w:r>
    <w:r w:rsidRPr="0022302F">
      <w:rPr>
        <w:rFonts w:ascii="Times" w:hAnsi="Times"/>
        <w:sz w:val="20"/>
      </w:rPr>
      <w:tab/>
    </w:r>
    <w:r w:rsidR="00C2252B" w:rsidRPr="00630065">
      <w:rPr>
        <w:rFonts w:ascii="Times" w:hAnsi="Times"/>
        <w:sz w:val="20"/>
      </w:rPr>
      <w:t xml:space="preserve">IEEE </w:t>
    </w:r>
    <w:r w:rsidR="00C2252B" w:rsidRPr="00630065">
      <w:rPr>
        <w:rFonts w:ascii="Times" w:hAnsi="Times"/>
        <w:sz w:val="20"/>
      </w:rPr>
      <w:t>802.16-12-</w:t>
    </w:r>
    <w:r w:rsidR="00630065" w:rsidRPr="00630065">
      <w:rPr>
        <w:rFonts w:ascii="Times" w:hAnsi="Times"/>
        <w:sz w:val="20"/>
      </w:rPr>
      <w:t>0</w:t>
    </w:r>
    <w:r w:rsidR="00630065" w:rsidRPr="00630065">
      <w:rPr>
        <w:rFonts w:ascii="Times" w:eastAsiaTheme="minorEastAsia" w:hAnsi="Times" w:hint="eastAsia"/>
        <w:sz w:val="20"/>
        <w:lang w:eastAsia="zh-TW"/>
      </w:rPr>
      <w:t>265</w:t>
    </w:r>
    <w:r w:rsidR="00C2252B" w:rsidRPr="00630065">
      <w:rPr>
        <w:rFonts w:ascii="Times" w:hAnsi="Times" w:hint="eastAsia"/>
        <w:sz w:val="20"/>
      </w:rPr>
      <w:t>-</w:t>
    </w:r>
    <w:r w:rsidR="00B43C5D">
      <w:rPr>
        <w:rFonts w:ascii="Times" w:eastAsiaTheme="minorEastAsia" w:hAnsi="Times" w:hint="eastAsia"/>
        <w:sz w:val="20"/>
        <w:lang w:eastAsia="zh-TW"/>
      </w:rPr>
      <w:t>0</w:t>
    </w:r>
    <w:bookmarkStart w:id="0" w:name="_GoBack"/>
    <w:bookmarkEnd w:id="0"/>
    <w:r w:rsidR="00C2252B" w:rsidRPr="00630065">
      <w:rPr>
        <w:rFonts w:ascii="Times" w:hAnsi="Times" w:hint="eastAsia"/>
        <w:sz w:val="20"/>
      </w:rPr>
      <w:t>0</w:t>
    </w:r>
    <w:r w:rsidR="00C2252B" w:rsidRPr="00630065">
      <w:rPr>
        <w:rFonts w:ascii="Times" w:hAnsi="Times"/>
        <w:sz w:val="20"/>
      </w:rPr>
      <w:t>-WGLS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D" w:rsidRDefault="00B43C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81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649E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4A22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6C6C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0C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0A2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6082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8257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200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81E3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1230D"/>
    <w:multiLevelType w:val="hybridMultilevel"/>
    <w:tmpl w:val="B0D8BA4C"/>
    <w:lvl w:ilvl="0" w:tplc="9A62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F28E5C">
      <w:start w:val="1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CC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C6D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9C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CAE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E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EC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4A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25AE3CBD"/>
    <w:multiLevelType w:val="hybridMultilevel"/>
    <w:tmpl w:val="B27CB516"/>
    <w:lvl w:ilvl="0" w:tplc="A848504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43640CC1"/>
    <w:multiLevelType w:val="hybridMultilevel"/>
    <w:tmpl w:val="D902D2CC"/>
    <w:lvl w:ilvl="0" w:tplc="8C205448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B0E0D2A"/>
    <w:multiLevelType w:val="hybridMultilevel"/>
    <w:tmpl w:val="713EC0CE"/>
    <w:lvl w:ilvl="0" w:tplc="8C205448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E40CD9"/>
    <w:multiLevelType w:val="hybridMultilevel"/>
    <w:tmpl w:val="081A0A3E"/>
    <w:lvl w:ilvl="0" w:tplc="A848504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MS Mincho" w:hAnsi="MS Minch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20"/>
  </w:num>
  <w:num w:numId="7">
    <w:abstractNumId w:val="18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568"/>
    <w:rsid w:val="0000372F"/>
    <w:rsid w:val="0005119B"/>
    <w:rsid w:val="00064AE9"/>
    <w:rsid w:val="000762A1"/>
    <w:rsid w:val="000A2CF3"/>
    <w:rsid w:val="000B1C88"/>
    <w:rsid w:val="001007C2"/>
    <w:rsid w:val="00101834"/>
    <w:rsid w:val="00107D6B"/>
    <w:rsid w:val="001843F9"/>
    <w:rsid w:val="001A479A"/>
    <w:rsid w:val="001A6BEB"/>
    <w:rsid w:val="001E3201"/>
    <w:rsid w:val="0022302F"/>
    <w:rsid w:val="00235B13"/>
    <w:rsid w:val="00235EF4"/>
    <w:rsid w:val="00324691"/>
    <w:rsid w:val="0035315D"/>
    <w:rsid w:val="003750B6"/>
    <w:rsid w:val="00383215"/>
    <w:rsid w:val="004003D6"/>
    <w:rsid w:val="004049CE"/>
    <w:rsid w:val="00406F6F"/>
    <w:rsid w:val="004329F6"/>
    <w:rsid w:val="00441076"/>
    <w:rsid w:val="00447379"/>
    <w:rsid w:val="00473B89"/>
    <w:rsid w:val="00491E92"/>
    <w:rsid w:val="00493622"/>
    <w:rsid w:val="004B1D85"/>
    <w:rsid w:val="004C53B3"/>
    <w:rsid w:val="004C71B2"/>
    <w:rsid w:val="004F734D"/>
    <w:rsid w:val="005016DC"/>
    <w:rsid w:val="00512567"/>
    <w:rsid w:val="00534BC5"/>
    <w:rsid w:val="005648DB"/>
    <w:rsid w:val="00581A2C"/>
    <w:rsid w:val="0059448A"/>
    <w:rsid w:val="00602210"/>
    <w:rsid w:val="00606029"/>
    <w:rsid w:val="006162FB"/>
    <w:rsid w:val="00630065"/>
    <w:rsid w:val="006419AB"/>
    <w:rsid w:val="00654896"/>
    <w:rsid w:val="00667E7B"/>
    <w:rsid w:val="00686BDF"/>
    <w:rsid w:val="006E4A31"/>
    <w:rsid w:val="006F4D9F"/>
    <w:rsid w:val="0072071C"/>
    <w:rsid w:val="00730EBC"/>
    <w:rsid w:val="00744BE9"/>
    <w:rsid w:val="0076430D"/>
    <w:rsid w:val="00766568"/>
    <w:rsid w:val="00776CAB"/>
    <w:rsid w:val="0079586A"/>
    <w:rsid w:val="00797BD1"/>
    <w:rsid w:val="007C1B84"/>
    <w:rsid w:val="007C322E"/>
    <w:rsid w:val="007E3AA2"/>
    <w:rsid w:val="007F040F"/>
    <w:rsid w:val="00875A2C"/>
    <w:rsid w:val="0088202C"/>
    <w:rsid w:val="00891E84"/>
    <w:rsid w:val="009175E2"/>
    <w:rsid w:val="00A1026D"/>
    <w:rsid w:val="00A908B6"/>
    <w:rsid w:val="00AC587E"/>
    <w:rsid w:val="00AD0CAD"/>
    <w:rsid w:val="00B25534"/>
    <w:rsid w:val="00B43C5D"/>
    <w:rsid w:val="00B94FF1"/>
    <w:rsid w:val="00BF02DC"/>
    <w:rsid w:val="00C1742E"/>
    <w:rsid w:val="00C2252B"/>
    <w:rsid w:val="00C56EFF"/>
    <w:rsid w:val="00C66251"/>
    <w:rsid w:val="00C74453"/>
    <w:rsid w:val="00C775B6"/>
    <w:rsid w:val="00CB016A"/>
    <w:rsid w:val="00CD5411"/>
    <w:rsid w:val="00D269CB"/>
    <w:rsid w:val="00D26C16"/>
    <w:rsid w:val="00D301E3"/>
    <w:rsid w:val="00D371C6"/>
    <w:rsid w:val="00D37D3B"/>
    <w:rsid w:val="00DC5CDE"/>
    <w:rsid w:val="00DD7816"/>
    <w:rsid w:val="00E55CDE"/>
    <w:rsid w:val="00E745DF"/>
    <w:rsid w:val="00E96718"/>
    <w:rsid w:val="00F05D1E"/>
    <w:rsid w:val="00F10B45"/>
    <w:rsid w:val="00F315B4"/>
    <w:rsid w:val="00F31954"/>
    <w:rsid w:val="00F33EB8"/>
    <w:rsid w:val="00F40F1C"/>
    <w:rsid w:val="00F8688E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96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4896"/>
    <w:rPr>
      <w:color w:val="0000FF"/>
      <w:u w:val="single"/>
    </w:rPr>
  </w:style>
  <w:style w:type="paragraph" w:styleId="a4">
    <w:name w:val="header"/>
    <w:basedOn w:val="a"/>
    <w:semiHidden/>
    <w:rsid w:val="00654896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654896"/>
    <w:pPr>
      <w:tabs>
        <w:tab w:val="center" w:pos="4320"/>
        <w:tab w:val="right" w:pos="8640"/>
      </w:tabs>
    </w:pPr>
  </w:style>
  <w:style w:type="character" w:styleId="a6">
    <w:name w:val="footnote reference"/>
    <w:aliases w:val="Appel note de bas de p,Footnote Reference/"/>
    <w:basedOn w:val="a0"/>
    <w:semiHidden/>
    <w:rsid w:val="00124E73"/>
    <w:rPr>
      <w:position w:val="6"/>
      <w:sz w:val="18"/>
    </w:rPr>
  </w:style>
  <w:style w:type="paragraph" w:styleId="a7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a"/>
    <w:link w:val="a8"/>
    <w:semiHidden/>
    <w:rsid w:val="00124E73"/>
    <w:pPr>
      <w:keepLines/>
      <w:widowControl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jc w:val="left"/>
      <w:textAlignment w:val="baseline"/>
    </w:pPr>
    <w:rPr>
      <w:rFonts w:ascii="Times New Roman" w:hAnsi="Times New Roman"/>
      <w:kern w:val="0"/>
      <w:sz w:val="22"/>
      <w:szCs w:val="20"/>
      <w:lang w:val="en-GB" w:eastAsia="en-US"/>
    </w:rPr>
  </w:style>
  <w:style w:type="character" w:customStyle="1" w:styleId="a8">
    <w:name w:val="註腳文字 字元"/>
    <w:aliases w:val="footnote text 字元,ALTS FOOTNOTE 字元,Footnote Text Char1 字元,Footnote Text Char Char1 字元,Footnote Text Char4 Char Char 字元,Footnote Text Char1 Char1 Char1 Char 字元,Footnote Text Char Char1 Char1 Char Char 字元,DNV-FT 字元,DNV 字元"/>
    <w:basedOn w:val="a0"/>
    <w:link w:val="a7"/>
    <w:semiHidden/>
    <w:rsid w:val="00124E73"/>
    <w:rPr>
      <w:rFonts w:ascii="Times New Roman" w:hAnsi="Times New Roman"/>
      <w:sz w:val="22"/>
      <w:lang w:val="en-GB"/>
    </w:rPr>
  </w:style>
  <w:style w:type="paragraph" w:customStyle="1" w:styleId="covertext">
    <w:name w:val="cover text"/>
    <w:basedOn w:val="a"/>
    <w:rsid w:val="00C56FFC"/>
    <w:pPr>
      <w:suppressAutoHyphens/>
      <w:spacing w:before="120" w:after="120"/>
      <w:jc w:val="left"/>
    </w:pPr>
    <w:rPr>
      <w:rFonts w:ascii="Times" w:eastAsia="Times New Roman" w:hAnsi="Times"/>
      <w:kern w:val="0"/>
      <w:sz w:val="24"/>
      <w:szCs w:val="20"/>
    </w:rPr>
  </w:style>
  <w:style w:type="paragraph" w:styleId="a9">
    <w:name w:val="Balloon Text"/>
    <w:basedOn w:val="a"/>
    <w:link w:val="aa"/>
    <w:rsid w:val="0068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86BD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71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2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Zheng Yan-Xiu</cp:lastModifiedBy>
  <cp:revision>11</cp:revision>
  <cp:lastPrinted>2010-11-15T01:07:00Z</cp:lastPrinted>
  <dcterms:created xsi:type="dcterms:W3CDTF">2011-09-22T02:31:00Z</dcterms:created>
  <dcterms:modified xsi:type="dcterms:W3CDTF">2012-03-16T02:51:00Z</dcterms:modified>
  <cp:category/>
</cp:coreProperties>
</file>