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4EEE772" w14:textId="77777777" w:rsidR="0092701D" w:rsidRDefault="0092701D">
      <w:pPr>
        <w:pStyle w:val="Body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350"/>
        <w:gridCol w:w="4320"/>
        <w:gridCol w:w="5220"/>
      </w:tblGrid>
      <w:tr w:rsidR="0092701D" w14:paraId="6A792833" w14:textId="77777777">
        <w:tc>
          <w:tcPr>
            <w:tcW w:w="1350" w:type="dxa"/>
            <w:tcBorders>
              <w:top w:val="single" w:sz="4" w:space="0" w:color="000000"/>
              <w:bottom w:val="single" w:sz="4" w:space="0" w:color="000000"/>
            </w:tcBorders>
          </w:tcPr>
          <w:p w14:paraId="5C31B2FD" w14:textId="77777777" w:rsidR="0092701D" w:rsidRDefault="0092701D">
            <w:pPr>
              <w:pStyle w:val="covertext"/>
              <w:snapToGrid w:val="0"/>
            </w:pPr>
            <w:r>
              <w:t>Project</w:t>
            </w:r>
          </w:p>
        </w:tc>
        <w:tc>
          <w:tcPr>
            <w:tcW w:w="954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9AC850C" w14:textId="77777777" w:rsidR="0092701D" w:rsidRDefault="0092701D">
            <w:pPr>
              <w:pStyle w:val="covertext"/>
              <w:snapToGrid w:val="0"/>
              <w:rPr>
                <w:b/>
              </w:rPr>
            </w:pPr>
            <w:r>
              <w:rPr>
                <w:b/>
              </w:rPr>
              <w:t>IEEE 802.16 Broadband Wireless Access Working Group &lt;</w:t>
            </w:r>
            <w:hyperlink r:id="rId8" w:history="1">
              <w:r>
                <w:rPr>
                  <w:rStyle w:val="InternetLink"/>
                </w:rPr>
                <w:t>http://ieee802.org/16</w:t>
              </w:r>
            </w:hyperlink>
            <w:r>
              <w:rPr>
                <w:b/>
              </w:rPr>
              <w:t>&gt;</w:t>
            </w:r>
          </w:p>
        </w:tc>
      </w:tr>
      <w:tr w:rsidR="0092701D" w14:paraId="69EE3618" w14:textId="77777777">
        <w:tc>
          <w:tcPr>
            <w:tcW w:w="1350" w:type="dxa"/>
            <w:tcBorders>
              <w:bottom w:val="single" w:sz="4" w:space="0" w:color="000000"/>
            </w:tcBorders>
          </w:tcPr>
          <w:p w14:paraId="45081CB2" w14:textId="77777777" w:rsidR="0092701D" w:rsidRDefault="0092701D">
            <w:pPr>
              <w:pStyle w:val="covertext"/>
              <w:snapToGrid w:val="0"/>
            </w:pPr>
            <w:r>
              <w:t>Title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14:paraId="6341AF48" w14:textId="3416BE86" w:rsidR="0092701D" w:rsidRDefault="00752CC2" w:rsidP="002E1DC1">
            <w:pPr>
              <w:pStyle w:val="covertext"/>
              <w:snapToGrid w:val="0"/>
              <w:rPr>
                <w:b/>
              </w:rPr>
            </w:pPr>
            <w:r>
              <w:rPr>
                <w:b/>
              </w:rPr>
              <w:t>Cleanup of Group Delegate Sections</w:t>
            </w:r>
          </w:p>
        </w:tc>
      </w:tr>
      <w:tr w:rsidR="0092701D" w14:paraId="2364C439" w14:textId="77777777">
        <w:tc>
          <w:tcPr>
            <w:tcW w:w="1350" w:type="dxa"/>
            <w:tcBorders>
              <w:bottom w:val="single" w:sz="4" w:space="0" w:color="000000"/>
            </w:tcBorders>
          </w:tcPr>
          <w:p w14:paraId="729E27DC" w14:textId="77777777" w:rsidR="0092701D" w:rsidRDefault="0092701D">
            <w:pPr>
              <w:pStyle w:val="covertext"/>
              <w:snapToGrid w:val="0"/>
            </w:pPr>
            <w:r>
              <w:t>Date Submitted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14:paraId="386C0767" w14:textId="53EA399E" w:rsidR="0092701D" w:rsidRDefault="0092701D" w:rsidP="00880EA8">
            <w:pPr>
              <w:pStyle w:val="covertext"/>
              <w:snapToGrid w:val="0"/>
              <w:rPr>
                <w:b/>
                <w:lang w:eastAsia="ko-KR"/>
              </w:rPr>
            </w:pPr>
            <w:r>
              <w:rPr>
                <w:b/>
              </w:rPr>
              <w:t>201</w:t>
            </w:r>
            <w:r w:rsidR="004C4989">
              <w:rPr>
                <w:b/>
              </w:rPr>
              <w:t>2-0</w:t>
            </w:r>
            <w:r w:rsidR="00880EA8">
              <w:rPr>
                <w:rFonts w:hint="eastAsia"/>
                <w:b/>
                <w:lang w:eastAsia="ko-KR"/>
              </w:rPr>
              <w:t>3</w:t>
            </w:r>
            <w:r w:rsidR="004C4989">
              <w:rPr>
                <w:b/>
              </w:rPr>
              <w:t>-</w:t>
            </w:r>
            <w:r w:rsidR="00880EA8">
              <w:rPr>
                <w:rFonts w:hint="eastAsia"/>
                <w:b/>
                <w:lang w:eastAsia="ko-KR"/>
              </w:rPr>
              <w:t>1</w:t>
            </w:r>
            <w:r w:rsidR="003717EB">
              <w:rPr>
                <w:rFonts w:hint="eastAsia"/>
                <w:b/>
                <w:lang w:eastAsia="ko-KR"/>
              </w:rPr>
              <w:t>3</w:t>
            </w:r>
          </w:p>
        </w:tc>
      </w:tr>
      <w:tr w:rsidR="0092701D" w14:paraId="0B5F11D8" w14:textId="77777777">
        <w:tc>
          <w:tcPr>
            <w:tcW w:w="1350" w:type="dxa"/>
            <w:tcBorders>
              <w:bottom w:val="single" w:sz="4" w:space="0" w:color="000000"/>
            </w:tcBorders>
          </w:tcPr>
          <w:p w14:paraId="6BC89552" w14:textId="77777777" w:rsidR="0092701D" w:rsidRDefault="0092701D">
            <w:pPr>
              <w:pStyle w:val="covertext"/>
              <w:snapToGrid w:val="0"/>
            </w:pPr>
            <w:r>
              <w:t>Source(s)</w:t>
            </w:r>
          </w:p>
        </w:tc>
        <w:tc>
          <w:tcPr>
            <w:tcW w:w="4320" w:type="dxa"/>
            <w:tcBorders>
              <w:bottom w:val="single" w:sz="4" w:space="0" w:color="000000"/>
            </w:tcBorders>
          </w:tcPr>
          <w:p w14:paraId="09156A19" w14:textId="7B075BA0" w:rsidR="0092701D" w:rsidRPr="002E1DC1" w:rsidRDefault="00880EA8" w:rsidP="002E1DC1">
            <w:pPr>
              <w:pStyle w:val="covertext"/>
              <w:snapToGrid w:val="0"/>
              <w:spacing w:after="0"/>
              <w:rPr>
                <w:rFonts w:ascii="Times New Roman" w:hAnsi="Times New Roman"/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Jaesun Cha, </w:t>
            </w:r>
            <w:proofErr w:type="spellStart"/>
            <w:r>
              <w:rPr>
                <w:rFonts w:hint="eastAsia"/>
                <w:lang w:eastAsia="ko-KR"/>
              </w:rPr>
              <w:t>Soojung</w:t>
            </w:r>
            <w:proofErr w:type="spellEnd"/>
            <w:r>
              <w:rPr>
                <w:rFonts w:hint="eastAsia"/>
                <w:lang w:eastAsia="ko-KR"/>
              </w:rPr>
              <w:t xml:space="preserve"> Jung, </w:t>
            </w:r>
            <w:proofErr w:type="spellStart"/>
            <w:r>
              <w:rPr>
                <w:rFonts w:hint="eastAsia"/>
                <w:lang w:eastAsia="ko-KR"/>
              </w:rPr>
              <w:t>Wooram</w:t>
            </w:r>
            <w:proofErr w:type="spellEnd"/>
            <w:r>
              <w:rPr>
                <w:rFonts w:hint="eastAsia"/>
                <w:lang w:eastAsia="ko-KR"/>
              </w:rPr>
              <w:t xml:space="preserve"> Shin, </w:t>
            </w:r>
            <w:proofErr w:type="spellStart"/>
            <w:r>
              <w:rPr>
                <w:rFonts w:hint="eastAsia"/>
                <w:lang w:eastAsia="ko-KR"/>
              </w:rPr>
              <w:t>Anseok</w:t>
            </w:r>
            <w:proofErr w:type="spellEnd"/>
            <w:r>
              <w:rPr>
                <w:rFonts w:hint="eastAsia"/>
                <w:lang w:eastAsia="ko-KR"/>
              </w:rPr>
              <w:t xml:space="preserve"> Lee, </w:t>
            </w:r>
            <w:proofErr w:type="spellStart"/>
            <w:r>
              <w:rPr>
                <w:rFonts w:ascii="Times New Roman" w:hAnsi="Times New Roman" w:hint="eastAsia"/>
                <w:lang w:eastAsia="ko-KR"/>
              </w:rPr>
              <w:t>Kwangjae</w:t>
            </w:r>
            <w:proofErr w:type="spellEnd"/>
            <w:r>
              <w:rPr>
                <w:rFonts w:ascii="Times New Roman" w:hAnsi="Times New Roman" w:hint="eastAsia"/>
                <w:lang w:eastAsia="ko-KR"/>
              </w:rPr>
              <w:t xml:space="preserve"> Lim</w:t>
            </w:r>
            <w:r w:rsidR="0092701D">
              <w:br/>
            </w:r>
            <w:r w:rsidR="002E1DC1">
              <w:t>ETRI</w:t>
            </w:r>
          </w:p>
        </w:tc>
        <w:tc>
          <w:tcPr>
            <w:tcW w:w="5220" w:type="dxa"/>
            <w:tcBorders>
              <w:bottom w:val="single" w:sz="4" w:space="0" w:color="000000"/>
            </w:tcBorders>
          </w:tcPr>
          <w:p w14:paraId="1593E593" w14:textId="77777777" w:rsidR="002E1DC1" w:rsidRDefault="0092701D">
            <w:pPr>
              <w:pStyle w:val="Default"/>
            </w:pPr>
            <w:r>
              <w:t xml:space="preserve">E-mail: </w:t>
            </w:r>
            <w:hyperlink r:id="rId9" w:history="1">
              <w:r w:rsidR="002E1DC1" w:rsidRPr="00950825">
                <w:rPr>
                  <w:rStyle w:val="Hyperlink"/>
                </w:rPr>
                <w:t>jscha@etri.re.kr</w:t>
              </w:r>
            </w:hyperlink>
            <w:r w:rsidR="002E1DC1">
              <w:t xml:space="preserve"> </w:t>
            </w:r>
          </w:p>
          <w:p w14:paraId="65DAFD7C" w14:textId="77777777" w:rsidR="002E1DC1" w:rsidRDefault="002E1DC1">
            <w:pPr>
              <w:pStyle w:val="Default"/>
            </w:pPr>
          </w:p>
          <w:p w14:paraId="1D3B6A05" w14:textId="77777777" w:rsidR="0092701D" w:rsidRDefault="002E1DC1">
            <w:pPr>
              <w:pStyle w:val="Default"/>
            </w:pPr>
            <w:r>
              <w:rPr>
                <w:rFonts w:ascii="Helvetica" w:hAnsi="Helvetica"/>
                <w:sz w:val="20"/>
              </w:rPr>
              <w:t>*&lt;</w:t>
            </w:r>
            <w:hyperlink r:id="rId10" w:history="1">
              <w:r>
                <w:rPr>
                  <w:rStyle w:val="InternetLink"/>
                  <w:rFonts w:ascii="Helvetica" w:hAnsi="Helvetica"/>
                  <w:sz w:val="20"/>
                </w:rPr>
                <w:t>http://standards.ieee.org/faqs/affiliationFAQ.html</w:t>
              </w:r>
            </w:hyperlink>
            <w:r>
              <w:rPr>
                <w:rFonts w:ascii="Helvetica" w:hAnsi="Helvetica"/>
                <w:sz w:val="20"/>
              </w:rPr>
              <w:t>&gt;</w:t>
            </w:r>
          </w:p>
        </w:tc>
      </w:tr>
      <w:tr w:rsidR="0092701D" w14:paraId="580EFB51" w14:textId="77777777">
        <w:tc>
          <w:tcPr>
            <w:tcW w:w="1350" w:type="dxa"/>
            <w:tcBorders>
              <w:bottom w:val="single" w:sz="4" w:space="0" w:color="000000"/>
            </w:tcBorders>
          </w:tcPr>
          <w:p w14:paraId="593C3EA5" w14:textId="77777777" w:rsidR="0092701D" w:rsidRDefault="0092701D">
            <w:pPr>
              <w:pStyle w:val="covertext"/>
              <w:snapToGrid w:val="0"/>
            </w:pPr>
            <w:r>
              <w:t>Re: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14:paraId="773C1C1A" w14:textId="6E22F9FE" w:rsidR="0092701D" w:rsidRDefault="00880EA8" w:rsidP="00880EA8">
            <w:pPr>
              <w:pStyle w:val="covertext"/>
              <w:snapToGrid w:val="0"/>
            </w:pPr>
            <w:r>
              <w:rPr>
                <w:rFonts w:hint="eastAsia"/>
                <w:lang w:eastAsia="ko-KR"/>
              </w:rPr>
              <w:t>Sponsor Ballot on P802.16.1b/D2</w:t>
            </w:r>
          </w:p>
        </w:tc>
      </w:tr>
      <w:tr w:rsidR="0092701D" w14:paraId="3F85514F" w14:textId="77777777">
        <w:tc>
          <w:tcPr>
            <w:tcW w:w="1350" w:type="dxa"/>
            <w:tcBorders>
              <w:bottom w:val="single" w:sz="4" w:space="0" w:color="000000"/>
            </w:tcBorders>
          </w:tcPr>
          <w:p w14:paraId="51CC4597" w14:textId="77777777" w:rsidR="0092701D" w:rsidRDefault="0092701D">
            <w:pPr>
              <w:pStyle w:val="covertext"/>
              <w:snapToGrid w:val="0"/>
            </w:pPr>
            <w:r>
              <w:t>Abstract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14:paraId="249692AA" w14:textId="7768B686" w:rsidR="0092701D" w:rsidRDefault="00880EA8" w:rsidP="009A5118">
            <w:pPr>
              <w:pStyle w:val="covertext"/>
              <w:snapToGrid w:val="0"/>
            </w:pPr>
            <w:r>
              <w:t xml:space="preserve">This contribution proposes </w:t>
            </w:r>
            <w:r>
              <w:rPr>
                <w:lang w:eastAsia="ko-KR"/>
              </w:rPr>
              <w:t>text changes for cleanup of GD procedure</w:t>
            </w:r>
            <w:r w:rsidR="002E1DC1">
              <w:t>.</w:t>
            </w:r>
          </w:p>
        </w:tc>
      </w:tr>
      <w:tr w:rsidR="0092701D" w14:paraId="791F3668" w14:textId="77777777">
        <w:tc>
          <w:tcPr>
            <w:tcW w:w="1350" w:type="dxa"/>
            <w:tcBorders>
              <w:bottom w:val="single" w:sz="4" w:space="0" w:color="000000"/>
            </w:tcBorders>
          </w:tcPr>
          <w:p w14:paraId="788D1D76" w14:textId="77777777" w:rsidR="0092701D" w:rsidRDefault="0092701D">
            <w:pPr>
              <w:pStyle w:val="covertext"/>
              <w:snapToGrid w:val="0"/>
            </w:pPr>
            <w:r>
              <w:t>Purpose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14:paraId="58B028EF" w14:textId="1575833E" w:rsidR="0092701D" w:rsidRDefault="009A5118">
            <w:pPr>
              <w:pStyle w:val="covertext"/>
              <w:snapToGrid w:val="0"/>
            </w:pPr>
            <w:r>
              <w:t>For discussion in M2M TG and adoption in</w:t>
            </w:r>
            <w:r w:rsidR="002E1DC1">
              <w:t xml:space="preserve">to </w:t>
            </w:r>
            <w:r>
              <w:rPr>
                <w:rFonts w:hint="eastAsia"/>
                <w:lang w:eastAsia="ko-KR"/>
              </w:rPr>
              <w:t>16.1b</w:t>
            </w:r>
            <w:r w:rsidR="002E1DC1">
              <w:rPr>
                <w:rFonts w:hint="eastAsia"/>
                <w:lang w:eastAsia="ko-KR"/>
              </w:rPr>
              <w:t xml:space="preserve"> draft</w:t>
            </w:r>
          </w:p>
        </w:tc>
      </w:tr>
      <w:tr w:rsidR="0092701D" w14:paraId="7263B30E" w14:textId="77777777">
        <w:tc>
          <w:tcPr>
            <w:tcW w:w="1350" w:type="dxa"/>
            <w:tcBorders>
              <w:bottom w:val="single" w:sz="4" w:space="0" w:color="000000"/>
            </w:tcBorders>
          </w:tcPr>
          <w:p w14:paraId="3D772EF7" w14:textId="77777777" w:rsidR="0092701D" w:rsidRDefault="0092701D">
            <w:pPr>
              <w:pStyle w:val="covertext"/>
              <w:snapToGrid w:val="0"/>
            </w:pPr>
            <w:r>
              <w:t>Notice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14:paraId="205184E3" w14:textId="77777777" w:rsidR="0092701D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  <w:r>
              <w:rPr>
                <w:i/>
                <w:sz w:val="20"/>
              </w:rPr>
              <w:t>This document does not represent the agreed views of the IEEE 802.16 Working Group or any of its subgroups</w:t>
            </w:r>
            <w:r>
              <w:rPr>
                <w:sz w:val="20"/>
              </w:rPr>
              <w:t>. It represents only the views of the participants listed in the “Source(s)” field above. It is offered as a basis for discussion. It is not binding on the contributor(s), who reserve(s) the right to add, amend or withdraw material contained herein.</w:t>
            </w:r>
          </w:p>
        </w:tc>
      </w:tr>
      <w:tr w:rsidR="0092701D" w14:paraId="107ADB45" w14:textId="77777777">
        <w:tc>
          <w:tcPr>
            <w:tcW w:w="1350" w:type="dxa"/>
            <w:tcBorders>
              <w:bottom w:val="single" w:sz="4" w:space="0" w:color="000000"/>
            </w:tcBorders>
          </w:tcPr>
          <w:p w14:paraId="75D921EF" w14:textId="77777777" w:rsidR="0092701D" w:rsidRDefault="0092701D">
            <w:pPr>
              <w:pStyle w:val="covertext"/>
              <w:snapToGrid w:val="0"/>
            </w:pPr>
            <w:r>
              <w:t>Copyright Policy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14:paraId="25F7C5C9" w14:textId="77777777" w:rsidR="0092701D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</w:p>
          <w:p w14:paraId="2D6B8284" w14:textId="77777777" w:rsidR="0092701D" w:rsidRPr="006C0901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  <w:r w:rsidRPr="006C0901">
              <w:rPr>
                <w:sz w:val="20"/>
              </w:rPr>
              <w:t>The contributor is familiar with the IEEE-SA Copyright Policy &lt;</w:t>
            </w:r>
            <w:r w:rsidRPr="006C0901">
              <w:rPr>
                <w:color w:val="0000FF"/>
                <w:sz w:val="20"/>
              </w:rPr>
              <w:t>http://standards.ieee.org/IPR/copyrightpolicy.html</w:t>
            </w:r>
            <w:r w:rsidRPr="006C0901">
              <w:rPr>
                <w:sz w:val="20"/>
              </w:rPr>
              <w:t>&gt;.</w:t>
            </w:r>
          </w:p>
        </w:tc>
      </w:tr>
      <w:tr w:rsidR="0092701D" w14:paraId="4CB0AF98" w14:textId="77777777">
        <w:tc>
          <w:tcPr>
            <w:tcW w:w="1350" w:type="dxa"/>
            <w:tcBorders>
              <w:bottom w:val="single" w:sz="4" w:space="0" w:color="000000"/>
            </w:tcBorders>
          </w:tcPr>
          <w:p w14:paraId="543AAD53" w14:textId="77777777" w:rsidR="0092701D" w:rsidRDefault="0092701D">
            <w:pPr>
              <w:pStyle w:val="covertext"/>
              <w:snapToGrid w:val="0"/>
            </w:pPr>
            <w:r>
              <w:t>Patent Policy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  <w:vAlign w:val="center"/>
          </w:tcPr>
          <w:p w14:paraId="6A181906" w14:textId="77777777" w:rsidR="0092701D" w:rsidRDefault="0092701D">
            <w:pPr>
              <w:pStyle w:val="Default"/>
              <w:snapToGrid w:val="0"/>
              <w:rPr>
                <w:sz w:val="20"/>
              </w:rPr>
            </w:pPr>
            <w:r>
              <w:rPr>
                <w:sz w:val="20"/>
              </w:rPr>
              <w:t>The contributor is familiar with the IEEE-SA Patent Policy and Procedures:</w:t>
            </w:r>
          </w:p>
          <w:p w14:paraId="3984ED25" w14:textId="77777777" w:rsidR="0092701D" w:rsidRDefault="0092701D">
            <w:pPr>
              <w:pStyle w:val="Default"/>
              <w:snapToGrid w:val="0"/>
              <w:ind w:left="720"/>
              <w:rPr>
                <w:sz w:val="20"/>
              </w:rPr>
            </w:pPr>
            <w:r>
              <w:rPr>
                <w:sz w:val="20"/>
              </w:rPr>
              <w:t>&lt;</w:t>
            </w:r>
            <w:hyperlink r:id="rId11" w:anchor="6" w:history="1">
              <w:r>
                <w:rPr>
                  <w:rStyle w:val="InternetLink"/>
                  <w:sz w:val="20"/>
                </w:rPr>
                <w:t>http://standards.ieee.org/guides/bylaws/sect6-7.html#6</w:t>
              </w:r>
            </w:hyperlink>
            <w:r>
              <w:rPr>
                <w:sz w:val="20"/>
              </w:rPr>
              <w:t>&gt; and &lt;</w:t>
            </w:r>
            <w:hyperlink r:id="rId12" w:anchor="6.3" w:history="1">
              <w:r>
                <w:rPr>
                  <w:rStyle w:val="InternetLink"/>
                  <w:sz w:val="20"/>
                </w:rPr>
                <w:t>http://standards.ieee.org/guides/opman/sect6.html#6.3</w:t>
              </w:r>
            </w:hyperlink>
            <w:r>
              <w:rPr>
                <w:sz w:val="20"/>
              </w:rPr>
              <w:t>&gt;.</w:t>
            </w:r>
          </w:p>
          <w:p w14:paraId="3B8A88D9" w14:textId="77777777" w:rsidR="0092701D" w:rsidRDefault="0092701D">
            <w:pPr>
              <w:pStyle w:val="Default"/>
              <w:snapToGrid w:val="0"/>
              <w:rPr>
                <w:sz w:val="20"/>
              </w:rPr>
            </w:pPr>
            <w:r>
              <w:rPr>
                <w:sz w:val="20"/>
              </w:rPr>
              <w:t>Further information is located at &lt;</w:t>
            </w:r>
            <w:hyperlink r:id="rId13" w:history="1">
              <w:r>
                <w:rPr>
                  <w:rStyle w:val="InternetLink"/>
                  <w:sz w:val="20"/>
                </w:rPr>
                <w:t>http://standards.ieee.org/board/pat/pat-material.html</w:t>
              </w:r>
            </w:hyperlink>
            <w:r>
              <w:rPr>
                <w:sz w:val="20"/>
              </w:rPr>
              <w:t>&gt; and &lt;</w:t>
            </w:r>
            <w:hyperlink r:id="rId14" w:history="1">
              <w:r>
                <w:rPr>
                  <w:rStyle w:val="InternetLink"/>
                  <w:sz w:val="20"/>
                </w:rPr>
                <w:t>http://standards.ieee.org/board/pat</w:t>
              </w:r>
            </w:hyperlink>
            <w:r>
              <w:rPr>
                <w:sz w:val="20"/>
              </w:rPr>
              <w:t>&gt;.</w:t>
            </w:r>
          </w:p>
        </w:tc>
      </w:tr>
    </w:tbl>
    <w:p w14:paraId="314D2DFD" w14:textId="77777777" w:rsidR="002E1DC1" w:rsidRDefault="0092701D" w:rsidP="002E1DC1">
      <w:pPr>
        <w:pStyle w:val="Caption"/>
        <w:spacing w:before="0" w:after="0"/>
        <w:rPr>
          <w:b/>
          <w:sz w:val="28"/>
          <w:lang w:eastAsia="ko-KR"/>
        </w:rPr>
      </w:pPr>
      <w:r>
        <w:br w:type="page"/>
      </w:r>
    </w:p>
    <w:p w14:paraId="78EA1F98" w14:textId="77777777" w:rsidR="002E1DC1" w:rsidRDefault="002E1DC1" w:rsidP="002E1DC1">
      <w:pPr>
        <w:pStyle w:val="Caption"/>
        <w:spacing w:before="0" w:after="0"/>
        <w:rPr>
          <w:b/>
          <w:sz w:val="28"/>
          <w:lang w:eastAsia="ko-KR"/>
        </w:rPr>
      </w:pPr>
    </w:p>
    <w:p w14:paraId="48CAFE82" w14:textId="338728BF" w:rsidR="002E1DC1" w:rsidRPr="002538F4" w:rsidRDefault="00880EA8" w:rsidP="002E1DC1">
      <w:pPr>
        <w:pStyle w:val="Caption"/>
        <w:spacing w:before="0" w:after="0"/>
        <w:rPr>
          <w:b/>
          <w:sz w:val="28"/>
          <w:lang w:eastAsia="ko-KR"/>
        </w:rPr>
      </w:pPr>
      <w:r>
        <w:rPr>
          <w:rFonts w:hint="eastAsia"/>
          <w:b/>
          <w:sz w:val="28"/>
          <w:lang w:eastAsia="ko-KR"/>
        </w:rPr>
        <w:t xml:space="preserve">Cleanup of Group Delegate </w:t>
      </w:r>
      <w:r w:rsidR="00752CC2">
        <w:rPr>
          <w:b/>
          <w:sz w:val="28"/>
          <w:lang w:eastAsia="ko-KR"/>
        </w:rPr>
        <w:t>Sections</w:t>
      </w:r>
    </w:p>
    <w:p w14:paraId="2E929778" w14:textId="2A3B0B4D" w:rsidR="002E1DC1" w:rsidRDefault="002E1DC1" w:rsidP="002E1DC1">
      <w:pPr>
        <w:pStyle w:val="Caption"/>
        <w:rPr>
          <w:rStyle w:val="Emphasis"/>
          <w:lang w:eastAsia="ko-KR"/>
        </w:rPr>
      </w:pPr>
      <w:r>
        <w:rPr>
          <w:rStyle w:val="Emphasis"/>
          <w:rFonts w:hint="eastAsia"/>
          <w:lang w:eastAsia="ko-KR"/>
        </w:rPr>
        <w:t xml:space="preserve">Jaesun Cha, </w:t>
      </w:r>
      <w:proofErr w:type="spellStart"/>
      <w:r>
        <w:rPr>
          <w:rStyle w:val="Emphasis"/>
          <w:rFonts w:hint="eastAsia"/>
          <w:lang w:eastAsia="ko-KR"/>
        </w:rPr>
        <w:t>Soojung</w:t>
      </w:r>
      <w:proofErr w:type="spellEnd"/>
      <w:r>
        <w:rPr>
          <w:rStyle w:val="Emphasis"/>
          <w:rFonts w:hint="eastAsia"/>
          <w:lang w:eastAsia="ko-KR"/>
        </w:rPr>
        <w:t xml:space="preserve"> Jung, </w:t>
      </w:r>
      <w:proofErr w:type="spellStart"/>
      <w:r w:rsidR="00880EA8">
        <w:rPr>
          <w:rStyle w:val="Emphasis"/>
          <w:rFonts w:hint="eastAsia"/>
          <w:lang w:eastAsia="ko-KR"/>
        </w:rPr>
        <w:t>Wooram</w:t>
      </w:r>
      <w:proofErr w:type="spellEnd"/>
      <w:r w:rsidR="00880EA8">
        <w:rPr>
          <w:rStyle w:val="Emphasis"/>
          <w:rFonts w:hint="eastAsia"/>
          <w:lang w:eastAsia="ko-KR"/>
        </w:rPr>
        <w:t xml:space="preserve"> Shin, </w:t>
      </w:r>
      <w:proofErr w:type="spellStart"/>
      <w:r w:rsidR="00880EA8">
        <w:rPr>
          <w:rStyle w:val="Emphasis"/>
          <w:rFonts w:hint="eastAsia"/>
          <w:lang w:eastAsia="ko-KR"/>
        </w:rPr>
        <w:t>Anseok</w:t>
      </w:r>
      <w:proofErr w:type="spellEnd"/>
      <w:r w:rsidR="00880EA8">
        <w:rPr>
          <w:rStyle w:val="Emphasis"/>
          <w:rFonts w:hint="eastAsia"/>
          <w:lang w:eastAsia="ko-KR"/>
        </w:rPr>
        <w:t xml:space="preserve"> Lee</w:t>
      </w:r>
      <w:r>
        <w:rPr>
          <w:rStyle w:val="Emphasis"/>
          <w:rFonts w:hint="eastAsia"/>
          <w:lang w:eastAsia="ko-KR"/>
        </w:rPr>
        <w:t xml:space="preserve">, </w:t>
      </w:r>
      <w:proofErr w:type="spellStart"/>
      <w:r>
        <w:rPr>
          <w:rStyle w:val="Emphasis"/>
          <w:rFonts w:hint="eastAsia"/>
          <w:lang w:eastAsia="ko-KR"/>
        </w:rPr>
        <w:t>Kwangjae</w:t>
      </w:r>
      <w:proofErr w:type="spellEnd"/>
      <w:r>
        <w:rPr>
          <w:rStyle w:val="Emphasis"/>
          <w:rFonts w:hint="eastAsia"/>
          <w:lang w:eastAsia="ko-KR"/>
        </w:rPr>
        <w:t xml:space="preserve"> Lim</w:t>
      </w:r>
    </w:p>
    <w:p w14:paraId="48C9B30E" w14:textId="77777777" w:rsidR="002E1DC1" w:rsidRPr="005566C6" w:rsidRDefault="002E1DC1" w:rsidP="002E1DC1">
      <w:pPr>
        <w:jc w:val="center"/>
        <w:rPr>
          <w:rStyle w:val="Emphasis"/>
          <w:i w:val="0"/>
          <w:lang w:eastAsia="ko-KR"/>
        </w:rPr>
      </w:pPr>
      <w:r>
        <w:rPr>
          <w:rStyle w:val="Emphasis"/>
          <w:rFonts w:hint="eastAsia"/>
          <w:i w:val="0"/>
          <w:lang w:eastAsia="ko-KR"/>
        </w:rPr>
        <w:t>ETRI</w:t>
      </w:r>
    </w:p>
    <w:p w14:paraId="7CE6FF77" w14:textId="77777777" w:rsidR="002E1DC1" w:rsidRDefault="002E1DC1" w:rsidP="002E1DC1">
      <w:pPr>
        <w:rPr>
          <w:lang w:eastAsia="ko-KR"/>
        </w:rPr>
      </w:pPr>
    </w:p>
    <w:p w14:paraId="44E38133" w14:textId="77777777" w:rsidR="002E1DC1" w:rsidRPr="002E1DC1" w:rsidRDefault="002E1DC1" w:rsidP="002E1DC1">
      <w:pPr>
        <w:pStyle w:val="Heading1"/>
        <w:rPr>
          <w:lang w:eastAsia="ko-KR"/>
        </w:rPr>
      </w:pPr>
      <w:r w:rsidRPr="002E1DC1">
        <w:rPr>
          <w:lang w:eastAsia="ko-KR"/>
        </w:rPr>
        <w:t>Introduction</w:t>
      </w:r>
    </w:p>
    <w:p w14:paraId="66E05CDD" w14:textId="77777777" w:rsidR="002E1DC1" w:rsidRDefault="002E1DC1" w:rsidP="002E1DC1">
      <w:pPr>
        <w:pStyle w:val="Body"/>
        <w:jc w:val="both"/>
        <w:rPr>
          <w:rFonts w:ascii="Times New Roman" w:hAnsi="Times New Roman"/>
          <w:lang w:eastAsia="ko-KR"/>
        </w:rPr>
      </w:pPr>
    </w:p>
    <w:p w14:paraId="4857743C" w14:textId="16BA155D" w:rsidR="002E1DC1" w:rsidRDefault="00C85DB1" w:rsidP="002E1DC1">
      <w:pPr>
        <w:pStyle w:val="Body"/>
        <w:jc w:val="both"/>
        <w:rPr>
          <w:rFonts w:ascii="Times New Roman" w:hAnsi="Times New Roman"/>
          <w:lang w:eastAsia="ko-KR"/>
        </w:rPr>
      </w:pPr>
      <w:r>
        <w:rPr>
          <w:rFonts w:ascii="Times New Roman" w:hAnsi="Times New Roman"/>
          <w:lang w:eastAsia="ko-KR"/>
        </w:rPr>
        <w:t>The purpose of this contribution is to clarify some ambiguous texts about group delegate operation.</w:t>
      </w:r>
    </w:p>
    <w:p w14:paraId="76FB034A" w14:textId="77777777" w:rsidR="00C85DB1" w:rsidRDefault="00C85DB1" w:rsidP="002E1DC1">
      <w:pPr>
        <w:pStyle w:val="Body"/>
        <w:jc w:val="both"/>
        <w:rPr>
          <w:rFonts w:ascii="Times New Roman" w:hAnsi="Times New Roman"/>
          <w:lang w:eastAsia="ko-KR"/>
        </w:rPr>
      </w:pPr>
    </w:p>
    <w:p w14:paraId="20C330A8" w14:textId="77777777" w:rsidR="002E1DC1" w:rsidRPr="002E1DC1" w:rsidRDefault="002E1DC1" w:rsidP="002E1DC1">
      <w:pPr>
        <w:pStyle w:val="Heading1"/>
        <w:rPr>
          <w:lang w:eastAsia="ko-KR"/>
        </w:rPr>
      </w:pPr>
      <w:r w:rsidRPr="002E1DC1">
        <w:rPr>
          <w:rFonts w:hint="eastAsia"/>
          <w:lang w:eastAsia="ko-KR"/>
        </w:rPr>
        <w:t>Proposed Texts</w:t>
      </w:r>
    </w:p>
    <w:p w14:paraId="7B2E5E71" w14:textId="77777777" w:rsidR="002E1DC1" w:rsidRDefault="002E1DC1" w:rsidP="002E1DC1">
      <w:pPr>
        <w:pStyle w:val="Body"/>
        <w:rPr>
          <w:rFonts w:eastAsia="맑은 고딕"/>
          <w:lang w:eastAsia="ko-KR"/>
        </w:rPr>
      </w:pPr>
      <w:r w:rsidRPr="0064746D">
        <w:rPr>
          <w:rFonts w:eastAsia="MS Mincho"/>
          <w:lang w:eastAsia="ja-JP"/>
        </w:rPr>
        <w:t>-----</w:t>
      </w:r>
      <w:r>
        <w:rPr>
          <w:rFonts w:eastAsia="맑은 고딕" w:hint="eastAsia"/>
          <w:lang w:eastAsia="ko-KR"/>
        </w:rPr>
        <w:t>----</w:t>
      </w:r>
      <w:r w:rsidRPr="0064746D">
        <w:rPr>
          <w:rFonts w:eastAsia="MS Mincho"/>
          <w:lang w:eastAsia="ja-JP"/>
        </w:rPr>
        <w:t>-------- Start of the text proposal</w:t>
      </w:r>
      <w:r>
        <w:rPr>
          <w:rFonts w:eastAsia="MS Mincho"/>
          <w:lang w:eastAsia="ja-JP"/>
        </w:rPr>
        <w:t xml:space="preserve"> ------------------------------</w:t>
      </w:r>
      <w:r w:rsidRPr="0064746D">
        <w:rPr>
          <w:rFonts w:eastAsia="MS Mincho"/>
          <w:lang w:eastAsia="ja-JP"/>
        </w:rPr>
        <w:t>--------------------------------------------------------</w:t>
      </w:r>
    </w:p>
    <w:p w14:paraId="3CEA04D8" w14:textId="77777777" w:rsidR="002E1DC1" w:rsidRPr="00E72701" w:rsidRDefault="002E1DC1" w:rsidP="002E1DC1">
      <w:pPr>
        <w:rPr>
          <w:lang w:eastAsia="ko-KR"/>
        </w:rPr>
      </w:pPr>
    </w:p>
    <w:p w14:paraId="78C8AC9B" w14:textId="4BBB2FDE" w:rsidR="002E1DC1" w:rsidRPr="000A4AF6" w:rsidRDefault="002E1DC1" w:rsidP="002E1DC1">
      <w:pPr>
        <w:rPr>
          <w:sz w:val="22"/>
          <w:szCs w:val="22"/>
          <w:lang w:eastAsia="ko-KR"/>
        </w:rPr>
      </w:pPr>
      <w:r w:rsidRPr="000A4AF6">
        <w:rPr>
          <w:sz w:val="22"/>
          <w:szCs w:val="22"/>
          <w:lang w:eastAsia="ko-KR"/>
        </w:rPr>
        <w:t>[</w:t>
      </w:r>
      <w:r w:rsidR="00AA3860" w:rsidRPr="000A4AF6">
        <w:rPr>
          <w:i/>
          <w:sz w:val="22"/>
          <w:szCs w:val="22"/>
          <w:highlight w:val="yellow"/>
          <w:lang w:eastAsia="ko-KR"/>
        </w:rPr>
        <w:t>M</w:t>
      </w:r>
      <w:r w:rsidRPr="000A4AF6">
        <w:rPr>
          <w:rFonts w:hint="eastAsia"/>
          <w:i/>
          <w:sz w:val="22"/>
          <w:szCs w:val="22"/>
          <w:highlight w:val="yellow"/>
          <w:lang w:eastAsia="ko-KR"/>
        </w:rPr>
        <w:t xml:space="preserve">odify texts </w:t>
      </w:r>
      <w:r w:rsidR="00880EA8">
        <w:rPr>
          <w:rFonts w:hint="eastAsia"/>
          <w:i/>
          <w:sz w:val="22"/>
          <w:szCs w:val="22"/>
          <w:highlight w:val="yellow"/>
          <w:lang w:eastAsia="ko-KR"/>
        </w:rPr>
        <w:t xml:space="preserve">in section 6.2.18.7.4 </w:t>
      </w:r>
      <w:r w:rsidR="00AA3860" w:rsidRPr="000A4AF6">
        <w:rPr>
          <w:i/>
          <w:sz w:val="22"/>
          <w:szCs w:val="22"/>
          <w:highlight w:val="yellow"/>
          <w:lang w:eastAsia="ko-KR"/>
        </w:rPr>
        <w:t xml:space="preserve">on page </w:t>
      </w:r>
      <w:r w:rsidR="00370D1D">
        <w:rPr>
          <w:i/>
          <w:sz w:val="22"/>
          <w:szCs w:val="22"/>
          <w:highlight w:val="yellow"/>
          <w:lang w:eastAsia="ko-KR"/>
        </w:rPr>
        <w:t>5</w:t>
      </w:r>
      <w:r w:rsidR="00880EA8">
        <w:rPr>
          <w:rFonts w:hint="eastAsia"/>
          <w:i/>
          <w:sz w:val="22"/>
          <w:szCs w:val="22"/>
          <w:highlight w:val="yellow"/>
          <w:lang w:eastAsia="ko-KR"/>
        </w:rPr>
        <w:t>3</w:t>
      </w:r>
      <w:r w:rsidR="00AA3860" w:rsidRPr="000A4AF6">
        <w:rPr>
          <w:i/>
          <w:sz w:val="22"/>
          <w:szCs w:val="22"/>
          <w:highlight w:val="yellow"/>
          <w:lang w:eastAsia="ko-KR"/>
        </w:rPr>
        <w:t xml:space="preserve"> as follows</w:t>
      </w:r>
      <w:r w:rsidRPr="000A4AF6">
        <w:rPr>
          <w:i/>
          <w:sz w:val="22"/>
          <w:szCs w:val="22"/>
          <w:highlight w:val="yellow"/>
          <w:lang w:eastAsia="ko-KR"/>
        </w:rPr>
        <w:t>;</w:t>
      </w:r>
      <w:r w:rsidRPr="000A4AF6">
        <w:rPr>
          <w:sz w:val="22"/>
          <w:szCs w:val="22"/>
          <w:lang w:eastAsia="ko-KR"/>
        </w:rPr>
        <w:t>]</w:t>
      </w:r>
    </w:p>
    <w:p w14:paraId="0F91C52C" w14:textId="77777777" w:rsidR="00880EA8" w:rsidRPr="00880EA8" w:rsidRDefault="00880EA8" w:rsidP="00880EA8">
      <w:pPr>
        <w:rPr>
          <w:bCs/>
          <w:kern w:val="1"/>
          <w:sz w:val="22"/>
          <w:szCs w:val="24"/>
          <w:lang w:eastAsia="ko-KR"/>
        </w:rPr>
      </w:pPr>
    </w:p>
    <w:p w14:paraId="6645D7D0" w14:textId="77777777" w:rsidR="00880EA8" w:rsidRPr="00880EA8" w:rsidRDefault="00880EA8" w:rsidP="00880EA8">
      <w:pPr>
        <w:rPr>
          <w:b/>
          <w:bCs/>
          <w:kern w:val="1"/>
          <w:sz w:val="22"/>
          <w:szCs w:val="24"/>
          <w:lang w:eastAsia="ko-KR"/>
        </w:rPr>
      </w:pPr>
      <w:r w:rsidRPr="00880EA8">
        <w:rPr>
          <w:b/>
          <w:kern w:val="1"/>
          <w:sz w:val="22"/>
          <w:szCs w:val="24"/>
          <w:lang w:eastAsia="ko-KR"/>
        </w:rPr>
        <w:t>6.2.18.7.4 Network reentry from idle mode for M2M device group</w:t>
      </w:r>
    </w:p>
    <w:p w14:paraId="1F5F820D" w14:textId="77777777" w:rsidR="00880EA8" w:rsidRDefault="00880EA8" w:rsidP="00880EA8">
      <w:pPr>
        <w:rPr>
          <w:bCs/>
          <w:kern w:val="1"/>
          <w:sz w:val="22"/>
          <w:szCs w:val="24"/>
          <w:lang w:eastAsia="ko-KR"/>
        </w:rPr>
      </w:pPr>
    </w:p>
    <w:p w14:paraId="36697B62" w14:textId="35DFF970" w:rsidR="00F11336" w:rsidRDefault="00880EA8" w:rsidP="00880EA8">
      <w:pPr>
        <w:rPr>
          <w:bCs/>
          <w:kern w:val="1"/>
          <w:sz w:val="22"/>
          <w:szCs w:val="24"/>
          <w:u w:val="single"/>
          <w:lang w:eastAsia="ko-KR"/>
        </w:rPr>
      </w:pPr>
      <w:r w:rsidRPr="00880EA8">
        <w:rPr>
          <w:bCs/>
          <w:kern w:val="1"/>
          <w:sz w:val="22"/>
          <w:szCs w:val="24"/>
          <w:u w:val="single"/>
          <w:lang w:eastAsia="ko-KR"/>
        </w:rPr>
        <w:t xml:space="preserve">In order to reduce network congestion produced by a large number of M2M devices, network reentry may be initiated </w:t>
      </w:r>
      <w:proofErr w:type="spellStart"/>
      <w:r w:rsidR="00C85DB1" w:rsidRPr="00C85DB1">
        <w:rPr>
          <w:bCs/>
          <w:color w:val="0000FF"/>
          <w:kern w:val="1"/>
          <w:sz w:val="22"/>
          <w:szCs w:val="24"/>
          <w:u w:val="single"/>
          <w:lang w:eastAsia="ko-KR"/>
        </w:rPr>
        <w:t>as</w:t>
      </w:r>
      <w:r w:rsidRPr="00C85DB1">
        <w:rPr>
          <w:bCs/>
          <w:strike/>
          <w:color w:val="FF0000"/>
          <w:kern w:val="1"/>
          <w:sz w:val="22"/>
          <w:szCs w:val="24"/>
          <w:u w:val="single"/>
          <w:lang w:eastAsia="ko-KR"/>
        </w:rPr>
        <w:t>for</w:t>
      </w:r>
      <w:proofErr w:type="spellEnd"/>
      <w:r w:rsidRPr="00880EA8">
        <w:rPr>
          <w:bCs/>
          <w:kern w:val="1"/>
          <w:sz w:val="22"/>
          <w:szCs w:val="24"/>
          <w:u w:val="single"/>
          <w:lang w:eastAsia="ko-KR"/>
        </w:rPr>
        <w:t xml:space="preserve"> a group of M2M devices. M2M device</w:t>
      </w:r>
      <w:r w:rsidR="00C85DB1" w:rsidRPr="00C85DB1">
        <w:rPr>
          <w:bCs/>
          <w:color w:val="0000FF"/>
          <w:kern w:val="1"/>
          <w:sz w:val="22"/>
          <w:szCs w:val="24"/>
          <w:u w:val="single"/>
          <w:lang w:eastAsia="ko-KR"/>
        </w:rPr>
        <w:t>s</w:t>
      </w:r>
      <w:r w:rsidRPr="00880EA8">
        <w:rPr>
          <w:bCs/>
          <w:kern w:val="1"/>
          <w:sz w:val="22"/>
          <w:szCs w:val="24"/>
          <w:u w:val="single"/>
          <w:lang w:eastAsia="ko-KR"/>
        </w:rPr>
        <w:t xml:space="preserve"> in a M2M device group </w:t>
      </w:r>
      <w:proofErr w:type="spellStart"/>
      <w:r w:rsidR="00C85DB1" w:rsidRPr="00C85DB1">
        <w:rPr>
          <w:bCs/>
          <w:color w:val="0000FF"/>
          <w:kern w:val="1"/>
          <w:sz w:val="22"/>
          <w:szCs w:val="24"/>
          <w:u w:val="single"/>
          <w:lang w:eastAsia="ko-KR"/>
        </w:rPr>
        <w:t>are</w:t>
      </w:r>
      <w:r w:rsidRPr="00C85DB1">
        <w:rPr>
          <w:bCs/>
          <w:strike/>
          <w:color w:val="FF0000"/>
          <w:kern w:val="1"/>
          <w:sz w:val="22"/>
          <w:szCs w:val="24"/>
          <w:u w:val="single"/>
          <w:lang w:eastAsia="ko-KR"/>
        </w:rPr>
        <w:t>is</w:t>
      </w:r>
      <w:proofErr w:type="spellEnd"/>
      <w:r w:rsidRPr="00880EA8">
        <w:rPr>
          <w:bCs/>
          <w:kern w:val="1"/>
          <w:sz w:val="22"/>
          <w:szCs w:val="24"/>
          <w:u w:val="single"/>
          <w:lang w:eastAsia="ko-KR"/>
        </w:rPr>
        <w:t xml:space="preserve"> called as group member (GM). An M2M device in a group </w:t>
      </w:r>
      <w:r w:rsidR="00C85DB1" w:rsidRPr="00C85DB1">
        <w:rPr>
          <w:bCs/>
          <w:color w:val="0000FF"/>
          <w:kern w:val="1"/>
          <w:sz w:val="22"/>
          <w:szCs w:val="24"/>
          <w:u w:val="single"/>
          <w:lang w:eastAsia="ko-KR"/>
        </w:rPr>
        <w:t xml:space="preserve">that </w:t>
      </w:r>
      <w:r w:rsidRPr="00880EA8">
        <w:rPr>
          <w:bCs/>
          <w:kern w:val="1"/>
          <w:sz w:val="22"/>
          <w:szCs w:val="24"/>
          <w:u w:val="single"/>
          <w:lang w:eastAsia="ko-KR"/>
        </w:rPr>
        <w:t>is authorized to act as representative for this M2M device group and is expected to initiate the first ranging access for this M2M device group</w:t>
      </w:r>
      <w:r w:rsidR="00C85DB1">
        <w:rPr>
          <w:bCs/>
          <w:kern w:val="1"/>
          <w:sz w:val="22"/>
          <w:szCs w:val="24"/>
          <w:u w:val="single"/>
          <w:lang w:eastAsia="ko-KR"/>
        </w:rPr>
        <w:t xml:space="preserve"> </w:t>
      </w:r>
      <w:r w:rsidR="00C85DB1" w:rsidRPr="00C85DB1">
        <w:rPr>
          <w:bCs/>
          <w:color w:val="0000FF"/>
          <w:kern w:val="1"/>
          <w:sz w:val="22"/>
          <w:szCs w:val="24"/>
          <w:u w:val="single"/>
          <w:lang w:eastAsia="ko-KR"/>
        </w:rPr>
        <w:t>is called as a Group Delegate (GD)</w:t>
      </w:r>
      <w:r w:rsidRPr="00880EA8">
        <w:rPr>
          <w:bCs/>
          <w:kern w:val="1"/>
          <w:sz w:val="22"/>
          <w:szCs w:val="24"/>
          <w:u w:val="single"/>
          <w:lang w:eastAsia="ko-KR"/>
        </w:rPr>
        <w:t xml:space="preserve">. </w:t>
      </w:r>
      <w:r w:rsidRPr="00C85DB1">
        <w:rPr>
          <w:bCs/>
          <w:strike/>
          <w:color w:val="FF0000"/>
          <w:kern w:val="1"/>
          <w:sz w:val="22"/>
          <w:szCs w:val="24"/>
          <w:u w:val="single"/>
          <w:lang w:eastAsia="ko-KR"/>
        </w:rPr>
        <w:t>Such M2M device that initiates ranging for an M2M device group is called as a group delegate (GD).</w:t>
      </w:r>
      <w:r w:rsidRPr="00880EA8">
        <w:rPr>
          <w:bCs/>
          <w:kern w:val="1"/>
          <w:sz w:val="22"/>
          <w:szCs w:val="24"/>
          <w:u w:val="single"/>
          <w:lang w:eastAsia="ko-KR"/>
        </w:rPr>
        <w:t xml:space="preserve"> </w:t>
      </w:r>
      <w:r w:rsidR="00C85DB1" w:rsidRPr="00C85DB1">
        <w:rPr>
          <w:bCs/>
          <w:color w:val="0000FF"/>
          <w:kern w:val="1"/>
          <w:sz w:val="22"/>
          <w:szCs w:val="24"/>
          <w:u w:val="single"/>
          <w:lang w:eastAsia="ko-KR"/>
        </w:rPr>
        <w:t xml:space="preserve">An </w:t>
      </w:r>
      <w:r w:rsidRPr="00880EA8">
        <w:rPr>
          <w:bCs/>
          <w:kern w:val="1"/>
          <w:sz w:val="22"/>
          <w:szCs w:val="24"/>
          <w:u w:val="single"/>
          <w:lang w:eastAsia="ko-KR"/>
        </w:rPr>
        <w:t xml:space="preserve">ABS assigns a dedicated ranging code to a GD. </w:t>
      </w:r>
      <w:r w:rsidR="00C85DB1" w:rsidRPr="00C85DB1">
        <w:rPr>
          <w:bCs/>
          <w:color w:val="0000FF"/>
          <w:kern w:val="1"/>
          <w:sz w:val="22"/>
          <w:szCs w:val="24"/>
          <w:u w:val="single"/>
          <w:lang w:eastAsia="ko-KR"/>
        </w:rPr>
        <w:t>When M2M devices in a M2M device group are expected to transmit UL data, the group delegate selects a ranging code from a</w:t>
      </w:r>
      <w:r w:rsidR="004D572B">
        <w:rPr>
          <w:bCs/>
          <w:color w:val="0000FF"/>
          <w:kern w:val="1"/>
          <w:sz w:val="22"/>
          <w:szCs w:val="24"/>
          <w:u w:val="single"/>
          <w:lang w:eastAsia="ko-KR"/>
        </w:rPr>
        <w:t xml:space="preserve"> </w:t>
      </w:r>
      <w:r w:rsidR="00C85DB1" w:rsidRPr="00C85DB1">
        <w:rPr>
          <w:bCs/>
          <w:color w:val="0000FF"/>
          <w:kern w:val="1"/>
          <w:sz w:val="22"/>
          <w:szCs w:val="24"/>
          <w:u w:val="single"/>
          <w:lang w:eastAsia="ko-KR"/>
        </w:rPr>
        <w:t xml:space="preserve">ranging code set based on M2M </w:t>
      </w:r>
      <w:r w:rsidR="004D572B">
        <w:rPr>
          <w:bCs/>
          <w:color w:val="0000FF"/>
          <w:kern w:val="1"/>
          <w:sz w:val="22"/>
          <w:szCs w:val="24"/>
          <w:u w:val="single"/>
          <w:lang w:eastAsia="ko-KR"/>
        </w:rPr>
        <w:t xml:space="preserve">device </w:t>
      </w:r>
      <w:r w:rsidR="00C85DB1" w:rsidRPr="00C85DB1">
        <w:rPr>
          <w:bCs/>
          <w:color w:val="0000FF"/>
          <w:kern w:val="1"/>
          <w:sz w:val="22"/>
          <w:szCs w:val="24"/>
          <w:u w:val="single"/>
          <w:lang w:eastAsia="ko-KR"/>
        </w:rPr>
        <w:t xml:space="preserve">Group ID (MGID) and </w:t>
      </w:r>
      <w:r w:rsidR="004D572B">
        <w:rPr>
          <w:bCs/>
          <w:color w:val="0000FF"/>
          <w:kern w:val="1"/>
          <w:sz w:val="22"/>
          <w:szCs w:val="24"/>
          <w:u w:val="single"/>
          <w:lang w:eastAsia="ko-KR"/>
        </w:rPr>
        <w:t>transmits</w:t>
      </w:r>
      <w:r w:rsidR="00C85DB1" w:rsidRPr="00C85DB1">
        <w:rPr>
          <w:bCs/>
          <w:color w:val="0000FF"/>
          <w:kern w:val="1"/>
          <w:sz w:val="22"/>
          <w:szCs w:val="24"/>
          <w:u w:val="single"/>
          <w:lang w:eastAsia="ko-KR"/>
        </w:rPr>
        <w:t xml:space="preserve"> the selected ranging code to an </w:t>
      </w:r>
      <w:proofErr w:type="spellStart"/>
      <w:r w:rsidR="00C85DB1" w:rsidRPr="00C85DB1">
        <w:rPr>
          <w:bCs/>
          <w:color w:val="0000FF"/>
          <w:kern w:val="1"/>
          <w:sz w:val="22"/>
          <w:szCs w:val="24"/>
          <w:u w:val="single"/>
          <w:lang w:eastAsia="ko-KR"/>
        </w:rPr>
        <w:t>ABS.</w:t>
      </w:r>
      <w:r w:rsidRPr="00C85DB1">
        <w:rPr>
          <w:bCs/>
          <w:strike/>
          <w:color w:val="FF0000"/>
          <w:kern w:val="1"/>
          <w:sz w:val="22"/>
          <w:szCs w:val="24"/>
          <w:u w:val="single"/>
          <w:lang w:eastAsia="ko-KR"/>
        </w:rPr>
        <w:t>When</w:t>
      </w:r>
      <w:proofErr w:type="spellEnd"/>
      <w:r w:rsidRPr="00C85DB1">
        <w:rPr>
          <w:bCs/>
          <w:strike/>
          <w:color w:val="FF0000"/>
          <w:kern w:val="1"/>
          <w:sz w:val="22"/>
          <w:szCs w:val="24"/>
          <w:u w:val="single"/>
          <w:lang w:eastAsia="ko-KR"/>
        </w:rPr>
        <w:t xml:space="preserve"> an M2M device group is expected to report their data, group delegates of the group send a ranging code based on M2M Group ID (MGID) from a ranging code set to ABS.</w:t>
      </w:r>
      <w:r w:rsidRPr="00880EA8">
        <w:rPr>
          <w:bCs/>
          <w:kern w:val="1"/>
          <w:sz w:val="22"/>
          <w:szCs w:val="24"/>
          <w:u w:val="single"/>
          <w:lang w:eastAsia="ko-KR"/>
        </w:rPr>
        <w:t xml:space="preserve"> On receiving this ranging code, the ABS sends AAI-RNG-ACK in response, which includes </w:t>
      </w:r>
      <w:r w:rsidR="00C85DB1" w:rsidRPr="00C85DB1">
        <w:rPr>
          <w:bCs/>
          <w:color w:val="0000FF"/>
          <w:kern w:val="1"/>
          <w:sz w:val="22"/>
          <w:szCs w:val="24"/>
          <w:u w:val="single"/>
          <w:lang w:eastAsia="ko-KR"/>
        </w:rPr>
        <w:t xml:space="preserve">one of </w:t>
      </w:r>
      <w:r w:rsidRPr="00880EA8">
        <w:rPr>
          <w:bCs/>
          <w:kern w:val="1"/>
          <w:sz w:val="22"/>
          <w:szCs w:val="24"/>
          <w:u w:val="single"/>
          <w:lang w:eastAsia="ko-KR"/>
        </w:rPr>
        <w:t xml:space="preserve">three ranging status (success, abort and continue) for </w:t>
      </w:r>
      <w:r w:rsidR="00C85DB1" w:rsidRPr="00C85DB1">
        <w:rPr>
          <w:bCs/>
          <w:color w:val="0000FF"/>
          <w:kern w:val="1"/>
          <w:sz w:val="22"/>
          <w:szCs w:val="24"/>
          <w:u w:val="single"/>
          <w:lang w:eastAsia="ko-KR"/>
        </w:rPr>
        <w:t xml:space="preserve">the </w:t>
      </w:r>
      <w:r w:rsidRPr="00880EA8">
        <w:rPr>
          <w:bCs/>
          <w:kern w:val="1"/>
          <w:sz w:val="22"/>
          <w:szCs w:val="24"/>
          <w:u w:val="single"/>
          <w:lang w:eastAsia="ko-KR"/>
        </w:rPr>
        <w:t xml:space="preserve">group. All group members </w:t>
      </w:r>
      <w:r w:rsidR="002C51F8" w:rsidRPr="002C51F8">
        <w:rPr>
          <w:bCs/>
          <w:color w:val="3366FF"/>
          <w:kern w:val="1"/>
          <w:sz w:val="22"/>
          <w:szCs w:val="24"/>
          <w:u w:val="single"/>
          <w:lang w:eastAsia="ko-KR"/>
        </w:rPr>
        <w:t>shall receive ranging status response to</w:t>
      </w:r>
      <w:r w:rsidR="002C51F8">
        <w:rPr>
          <w:bCs/>
          <w:kern w:val="1"/>
          <w:sz w:val="22"/>
          <w:szCs w:val="24"/>
          <w:u w:val="single"/>
          <w:lang w:eastAsia="ko-KR"/>
        </w:rPr>
        <w:t xml:space="preserve"> </w:t>
      </w:r>
      <w:r w:rsidRPr="002C51F8">
        <w:rPr>
          <w:bCs/>
          <w:strike/>
          <w:color w:val="FF0000"/>
          <w:kern w:val="1"/>
          <w:sz w:val="22"/>
          <w:szCs w:val="24"/>
          <w:u w:val="single"/>
          <w:lang w:eastAsia="ko-KR"/>
        </w:rPr>
        <w:t xml:space="preserve">listen to confirmation for </w:t>
      </w:r>
      <w:r w:rsidRPr="00880EA8">
        <w:rPr>
          <w:bCs/>
          <w:kern w:val="1"/>
          <w:sz w:val="22"/>
          <w:szCs w:val="24"/>
          <w:u w:val="single"/>
          <w:lang w:eastAsia="ko-KR"/>
        </w:rPr>
        <w:t xml:space="preserve">the dedicated ranging code transmitted by the group GD in AAI-RNG-ACK message. </w:t>
      </w:r>
      <w:r w:rsidRPr="00F11336">
        <w:rPr>
          <w:bCs/>
          <w:strike/>
          <w:color w:val="FF0000"/>
          <w:kern w:val="1"/>
          <w:sz w:val="22"/>
          <w:szCs w:val="24"/>
          <w:u w:val="single"/>
          <w:lang w:eastAsia="ko-KR"/>
        </w:rPr>
        <w:t>After all group members get “success” information, they will use common or dedicated ranging resource for</w:t>
      </w:r>
      <w:r w:rsidR="002C51F8" w:rsidRPr="00F11336">
        <w:rPr>
          <w:bCs/>
          <w:strike/>
          <w:color w:val="FF0000"/>
          <w:kern w:val="1"/>
          <w:sz w:val="22"/>
          <w:szCs w:val="24"/>
          <w:u w:val="single"/>
          <w:lang w:eastAsia="ko-KR"/>
        </w:rPr>
        <w:t xml:space="preserve"> </w:t>
      </w:r>
      <w:r w:rsidRPr="00F11336">
        <w:rPr>
          <w:bCs/>
          <w:strike/>
          <w:color w:val="FF0000"/>
          <w:kern w:val="1"/>
          <w:sz w:val="22"/>
          <w:szCs w:val="24"/>
          <w:u w:val="single"/>
          <w:lang w:eastAsia="ko-KR"/>
        </w:rPr>
        <w:t>network access.</w:t>
      </w:r>
      <w:r w:rsidRPr="00880EA8">
        <w:rPr>
          <w:bCs/>
          <w:kern w:val="1"/>
          <w:sz w:val="22"/>
          <w:szCs w:val="24"/>
          <w:u w:val="single"/>
          <w:lang w:eastAsia="ko-KR"/>
        </w:rPr>
        <w:t xml:space="preserve"> </w:t>
      </w:r>
      <w:r w:rsidR="002C51F8" w:rsidRPr="00F11336">
        <w:rPr>
          <w:bCs/>
          <w:color w:val="3366FF"/>
          <w:kern w:val="1"/>
          <w:sz w:val="22"/>
          <w:szCs w:val="24"/>
          <w:u w:val="single"/>
          <w:lang w:eastAsia="ko-KR"/>
        </w:rPr>
        <w:t>There are three possible ranging status responses from the ABS</w:t>
      </w:r>
      <w:r w:rsidR="00F11336" w:rsidRPr="00F11336">
        <w:rPr>
          <w:bCs/>
          <w:color w:val="3366FF"/>
          <w:kern w:val="1"/>
          <w:sz w:val="22"/>
          <w:szCs w:val="24"/>
          <w:u w:val="single"/>
          <w:lang w:eastAsia="ko-KR"/>
        </w:rPr>
        <w:t xml:space="preserve"> provided in the AAI-RNG-ACK message. They are as follows</w:t>
      </w:r>
      <w:proofErr w:type="gramStart"/>
      <w:r w:rsidR="00F11336" w:rsidRPr="00F11336">
        <w:rPr>
          <w:bCs/>
          <w:color w:val="3366FF"/>
          <w:kern w:val="1"/>
          <w:sz w:val="22"/>
          <w:szCs w:val="24"/>
          <w:u w:val="single"/>
          <w:lang w:eastAsia="ko-KR"/>
        </w:rPr>
        <w:t>;</w:t>
      </w:r>
      <w:proofErr w:type="gramEnd"/>
    </w:p>
    <w:p w14:paraId="1EA37D61" w14:textId="77777777" w:rsidR="00F11336" w:rsidRPr="00880EA8" w:rsidRDefault="00F11336" w:rsidP="00880EA8">
      <w:pPr>
        <w:rPr>
          <w:bCs/>
          <w:kern w:val="1"/>
          <w:sz w:val="22"/>
          <w:szCs w:val="24"/>
          <w:u w:val="single"/>
          <w:lang w:eastAsia="ko-KR"/>
        </w:rPr>
      </w:pPr>
    </w:p>
    <w:p w14:paraId="2E0CE632" w14:textId="77777777" w:rsidR="00880EA8" w:rsidRPr="00880EA8" w:rsidRDefault="00880EA8" w:rsidP="00880EA8">
      <w:pPr>
        <w:rPr>
          <w:bCs/>
          <w:kern w:val="1"/>
          <w:sz w:val="22"/>
          <w:szCs w:val="24"/>
          <w:u w:val="single"/>
          <w:lang w:eastAsia="ko-KR"/>
        </w:rPr>
      </w:pPr>
    </w:p>
    <w:p w14:paraId="153FE3B7" w14:textId="5774B871" w:rsidR="00880EA8" w:rsidRPr="00F11336" w:rsidRDefault="00880EA8" w:rsidP="00880EA8">
      <w:pPr>
        <w:rPr>
          <w:bCs/>
          <w:strike/>
          <w:color w:val="FF0000"/>
          <w:kern w:val="1"/>
          <w:sz w:val="22"/>
          <w:szCs w:val="24"/>
          <w:u w:val="single"/>
          <w:lang w:eastAsia="ko-KR"/>
        </w:rPr>
      </w:pPr>
      <w:r w:rsidRPr="00F11336">
        <w:rPr>
          <w:bCs/>
          <w:strike/>
          <w:color w:val="FF0000"/>
          <w:kern w:val="1"/>
          <w:sz w:val="22"/>
          <w:szCs w:val="24"/>
          <w:u w:val="single"/>
          <w:lang w:eastAsia="ko-KR"/>
        </w:rPr>
        <w:t>Upon a detection of an event specific for a group (i.e., MGID), the GMs of this group shall start the T32 timer defined in 6.11. Within the T32 timer the GMs of this group await the AAI-RNG-ACK message, which is expected to be a response to the ranging code sent by this group’s GD. If GMs receive the AAI-RNG-ACK, which is the response of the ranging code transmitted by the GD, every GM initiates further action for network re-entry. If GMs do not receive such AAI-RNG-ACK message within the duration of</w:t>
      </w:r>
      <w:r w:rsidRPr="00F11336">
        <w:rPr>
          <w:rFonts w:hint="eastAsia"/>
          <w:bCs/>
          <w:strike/>
          <w:color w:val="FF0000"/>
          <w:kern w:val="1"/>
          <w:sz w:val="22"/>
          <w:szCs w:val="24"/>
          <w:u w:val="single"/>
          <w:lang w:eastAsia="ko-KR"/>
        </w:rPr>
        <w:t xml:space="preserve"> </w:t>
      </w:r>
      <w:r w:rsidRPr="00F11336">
        <w:rPr>
          <w:bCs/>
          <w:strike/>
          <w:color w:val="FF0000"/>
          <w:kern w:val="1"/>
          <w:sz w:val="22"/>
          <w:szCs w:val="24"/>
          <w:u w:val="single"/>
          <w:lang w:eastAsia="ko-KR"/>
        </w:rPr>
        <w:t>T32, the GMs perform voluntary network re-entry upon expiry of T32. ABS shall indicate whether network support GD scheme or not and detail indication is included in AAI-SCD message.</w:t>
      </w:r>
    </w:p>
    <w:p w14:paraId="41491531" w14:textId="77777777" w:rsidR="00880EA8" w:rsidRPr="00880EA8" w:rsidRDefault="00880EA8" w:rsidP="00880EA8">
      <w:pPr>
        <w:rPr>
          <w:bCs/>
          <w:kern w:val="1"/>
          <w:sz w:val="22"/>
          <w:szCs w:val="24"/>
          <w:u w:val="single"/>
          <w:lang w:eastAsia="ko-KR"/>
        </w:rPr>
      </w:pPr>
    </w:p>
    <w:p w14:paraId="4F0F8F63" w14:textId="1FB67B70" w:rsidR="00880EA8" w:rsidRPr="00880EA8" w:rsidRDefault="00880EA8" w:rsidP="00880EA8">
      <w:pPr>
        <w:pStyle w:val="ListParagraph"/>
        <w:numPr>
          <w:ilvl w:val="0"/>
          <w:numId w:val="6"/>
        </w:numPr>
        <w:ind w:leftChars="0"/>
        <w:rPr>
          <w:bCs/>
          <w:kern w:val="1"/>
          <w:sz w:val="22"/>
          <w:szCs w:val="24"/>
          <w:u w:val="single"/>
          <w:lang w:eastAsia="ko-KR"/>
        </w:rPr>
      </w:pPr>
      <w:r w:rsidRPr="00880EA8">
        <w:rPr>
          <w:bCs/>
          <w:kern w:val="1"/>
          <w:sz w:val="22"/>
          <w:szCs w:val="24"/>
          <w:u w:val="single"/>
          <w:lang w:eastAsia="ko-KR"/>
        </w:rPr>
        <w:t xml:space="preserve">If ranging status is “success”, all GMs in this group start its network reentry procedure by transmitting a ranging code. </w:t>
      </w:r>
      <w:r w:rsidR="00F11336" w:rsidRPr="00F11336">
        <w:rPr>
          <w:bCs/>
          <w:color w:val="3366FF"/>
          <w:kern w:val="1"/>
          <w:sz w:val="22"/>
          <w:szCs w:val="24"/>
          <w:u w:val="single"/>
          <w:lang w:eastAsia="ko-KR"/>
        </w:rPr>
        <w:t xml:space="preserve">The GMs may select a ranging code from legacy ranging code set or a new ranging code set dedicated for M2M devices. The GMs may also select a ranging channel from legacy ranging channels or new ranging channels dedicated for M2M </w:t>
      </w:r>
      <w:proofErr w:type="spellStart"/>
      <w:proofErr w:type="gramStart"/>
      <w:r w:rsidR="00F11336" w:rsidRPr="00F11336">
        <w:rPr>
          <w:bCs/>
          <w:color w:val="3366FF"/>
          <w:kern w:val="1"/>
          <w:sz w:val="22"/>
          <w:szCs w:val="24"/>
          <w:u w:val="single"/>
          <w:lang w:eastAsia="ko-KR"/>
        </w:rPr>
        <w:t>devices.</w:t>
      </w:r>
      <w:r w:rsidRPr="00F11336">
        <w:rPr>
          <w:bCs/>
          <w:strike/>
          <w:color w:val="FF0000"/>
          <w:kern w:val="1"/>
          <w:sz w:val="22"/>
          <w:szCs w:val="24"/>
          <w:u w:val="single"/>
          <w:lang w:eastAsia="ko-KR"/>
        </w:rPr>
        <w:t>The</w:t>
      </w:r>
      <w:proofErr w:type="spellEnd"/>
      <w:proofErr w:type="gramEnd"/>
      <w:r w:rsidRPr="00F11336">
        <w:rPr>
          <w:bCs/>
          <w:strike/>
          <w:color w:val="FF0000"/>
          <w:kern w:val="1"/>
          <w:sz w:val="22"/>
          <w:szCs w:val="24"/>
          <w:u w:val="single"/>
          <w:lang w:eastAsia="ko-KR"/>
        </w:rPr>
        <w:t xml:space="preserve"> ranging code chosen may be in legacy code sets for ranging or may be a new one, and the legacy initial ranging opportunity or a new one may be used for transmitting the ranging code.</w:t>
      </w:r>
      <w:r w:rsidRPr="00880EA8">
        <w:rPr>
          <w:bCs/>
          <w:kern w:val="1"/>
          <w:sz w:val="22"/>
          <w:szCs w:val="24"/>
          <w:u w:val="single"/>
          <w:lang w:eastAsia="ko-KR"/>
        </w:rPr>
        <w:t xml:space="preserve"> Before transmitting the ranging code, the GM shall randomly select a back-off value within the initial </w:t>
      </w:r>
      <w:proofErr w:type="spellStart"/>
      <w:r w:rsidRPr="00880EA8">
        <w:rPr>
          <w:bCs/>
          <w:kern w:val="1"/>
          <w:sz w:val="22"/>
          <w:szCs w:val="24"/>
          <w:u w:val="single"/>
          <w:lang w:eastAsia="ko-KR"/>
        </w:rPr>
        <w:t>backoff</w:t>
      </w:r>
      <w:proofErr w:type="spellEnd"/>
      <w:r w:rsidRPr="00880EA8">
        <w:rPr>
          <w:bCs/>
          <w:kern w:val="1"/>
          <w:sz w:val="22"/>
          <w:szCs w:val="24"/>
          <w:u w:val="single"/>
          <w:lang w:eastAsia="ko-KR"/>
        </w:rPr>
        <w:t xml:space="preserve"> window for network access. </w:t>
      </w:r>
    </w:p>
    <w:p w14:paraId="22FCB3BD" w14:textId="59938697" w:rsidR="00880EA8" w:rsidRPr="00880EA8" w:rsidRDefault="00880EA8" w:rsidP="00880EA8">
      <w:pPr>
        <w:pStyle w:val="ListParagraph"/>
        <w:numPr>
          <w:ilvl w:val="0"/>
          <w:numId w:val="6"/>
        </w:numPr>
        <w:ind w:leftChars="0"/>
        <w:rPr>
          <w:bCs/>
          <w:kern w:val="1"/>
          <w:sz w:val="22"/>
          <w:szCs w:val="24"/>
          <w:u w:val="single"/>
          <w:lang w:eastAsia="ko-KR"/>
        </w:rPr>
      </w:pPr>
      <w:r w:rsidRPr="00880EA8">
        <w:rPr>
          <w:bCs/>
          <w:kern w:val="1"/>
          <w:sz w:val="22"/>
          <w:szCs w:val="24"/>
          <w:u w:val="single"/>
          <w:lang w:eastAsia="ko-KR"/>
        </w:rPr>
        <w:lastRenderedPageBreak/>
        <w:t>If ranging status is “abort”, all GM</w:t>
      </w:r>
      <w:r w:rsidR="00F11336" w:rsidRPr="00F11336">
        <w:rPr>
          <w:bCs/>
          <w:color w:val="3366FF"/>
          <w:kern w:val="1"/>
          <w:sz w:val="22"/>
          <w:szCs w:val="24"/>
          <w:u w:val="single"/>
          <w:lang w:eastAsia="ko-KR"/>
        </w:rPr>
        <w:t>s</w:t>
      </w:r>
      <w:r w:rsidRPr="00880EA8">
        <w:rPr>
          <w:bCs/>
          <w:kern w:val="1"/>
          <w:sz w:val="22"/>
          <w:szCs w:val="24"/>
          <w:u w:val="single"/>
          <w:lang w:eastAsia="ko-KR"/>
        </w:rPr>
        <w:t xml:space="preserve"> in this group shall start the ranging abort timer and abort the ranging process until the ranging abort timer expires. After abort timer expires, </w:t>
      </w:r>
      <w:r w:rsidR="00F11336" w:rsidRPr="00F11336">
        <w:rPr>
          <w:bCs/>
          <w:color w:val="3366FF"/>
          <w:kern w:val="1"/>
          <w:sz w:val="22"/>
          <w:szCs w:val="24"/>
          <w:u w:val="single"/>
          <w:lang w:eastAsia="ko-KR"/>
        </w:rPr>
        <w:t xml:space="preserve">all M2M devices in </w:t>
      </w:r>
      <w:r w:rsidRPr="00880EA8">
        <w:rPr>
          <w:bCs/>
          <w:kern w:val="1"/>
          <w:sz w:val="22"/>
          <w:szCs w:val="24"/>
          <w:u w:val="single"/>
          <w:lang w:eastAsia="ko-KR"/>
        </w:rPr>
        <w:t>this group shall restart the rang</w:t>
      </w:r>
      <w:r w:rsidRPr="00880EA8">
        <w:rPr>
          <w:bCs/>
          <w:kern w:val="1"/>
          <w:sz w:val="22"/>
          <w:szCs w:val="24"/>
          <w:u w:val="single"/>
          <w:lang w:eastAsia="ko-KR"/>
        </w:rPr>
        <w:softHyphen/>
        <w:t xml:space="preserve">ing </w:t>
      </w:r>
      <w:r w:rsidR="00F11336" w:rsidRPr="00F11336">
        <w:rPr>
          <w:bCs/>
          <w:color w:val="3366FF"/>
          <w:kern w:val="1"/>
          <w:sz w:val="22"/>
          <w:szCs w:val="24"/>
          <w:u w:val="single"/>
          <w:lang w:eastAsia="ko-KR"/>
        </w:rPr>
        <w:t xml:space="preserve">process as done on the first entry defined in this </w:t>
      </w:r>
      <w:proofErr w:type="spellStart"/>
      <w:r w:rsidR="00F11336" w:rsidRPr="00F11336">
        <w:rPr>
          <w:bCs/>
          <w:color w:val="3366FF"/>
          <w:kern w:val="1"/>
          <w:sz w:val="22"/>
          <w:szCs w:val="24"/>
          <w:u w:val="single"/>
          <w:lang w:eastAsia="ko-KR"/>
        </w:rPr>
        <w:t>subclause</w:t>
      </w:r>
      <w:r w:rsidRPr="00F11336">
        <w:rPr>
          <w:bCs/>
          <w:strike/>
          <w:color w:val="FF0000"/>
          <w:kern w:val="1"/>
          <w:sz w:val="22"/>
          <w:szCs w:val="24"/>
          <w:u w:val="single"/>
          <w:lang w:eastAsia="ko-KR"/>
        </w:rPr>
        <w:t>procedure</w:t>
      </w:r>
      <w:proofErr w:type="spellEnd"/>
      <w:r w:rsidRPr="00F11336">
        <w:rPr>
          <w:bCs/>
          <w:strike/>
          <w:color w:val="FF0000"/>
          <w:kern w:val="1"/>
          <w:sz w:val="22"/>
          <w:szCs w:val="24"/>
          <w:u w:val="single"/>
          <w:lang w:eastAsia="ko-KR"/>
        </w:rPr>
        <w:t xml:space="preserve"> based on GD</w:t>
      </w:r>
      <w:r w:rsidRPr="00880EA8">
        <w:rPr>
          <w:bCs/>
          <w:kern w:val="1"/>
          <w:sz w:val="22"/>
          <w:szCs w:val="24"/>
          <w:u w:val="single"/>
          <w:lang w:eastAsia="ko-KR"/>
        </w:rPr>
        <w:t xml:space="preserve">. </w:t>
      </w:r>
    </w:p>
    <w:p w14:paraId="53882D47" w14:textId="4E9EE878" w:rsidR="00880EA8" w:rsidRPr="00880EA8" w:rsidRDefault="00880EA8" w:rsidP="00880EA8">
      <w:pPr>
        <w:pStyle w:val="ListParagraph"/>
        <w:numPr>
          <w:ilvl w:val="0"/>
          <w:numId w:val="6"/>
        </w:numPr>
        <w:ind w:leftChars="0"/>
        <w:rPr>
          <w:bCs/>
          <w:kern w:val="1"/>
          <w:sz w:val="22"/>
          <w:szCs w:val="24"/>
          <w:u w:val="single"/>
          <w:lang w:eastAsia="ko-KR"/>
        </w:rPr>
      </w:pPr>
      <w:r w:rsidRPr="00880EA8">
        <w:rPr>
          <w:bCs/>
          <w:kern w:val="1"/>
          <w:sz w:val="22"/>
          <w:szCs w:val="24"/>
          <w:u w:val="single"/>
          <w:lang w:eastAsia="ko-KR"/>
        </w:rPr>
        <w:t>If ranging status is “continue”, the GD in this group shall adjust its parameters accordingly and continue the ranging process.</w:t>
      </w:r>
    </w:p>
    <w:p w14:paraId="2BBECB39" w14:textId="77777777" w:rsidR="00880EA8" w:rsidRDefault="00880EA8" w:rsidP="00880EA8">
      <w:pPr>
        <w:rPr>
          <w:bCs/>
          <w:kern w:val="1"/>
          <w:sz w:val="22"/>
          <w:szCs w:val="24"/>
          <w:u w:val="single"/>
          <w:lang w:eastAsia="ko-KR"/>
        </w:rPr>
      </w:pPr>
    </w:p>
    <w:p w14:paraId="4FCB4EC9" w14:textId="676F1CEA" w:rsidR="00F11336" w:rsidRPr="004D572B" w:rsidRDefault="00F11336" w:rsidP="00F11336">
      <w:pPr>
        <w:rPr>
          <w:bCs/>
          <w:color w:val="3366FF"/>
          <w:kern w:val="1"/>
          <w:sz w:val="22"/>
          <w:szCs w:val="24"/>
          <w:u w:val="single"/>
          <w:lang w:eastAsia="ko-KR"/>
        </w:rPr>
      </w:pPr>
      <w:r w:rsidRPr="004D572B">
        <w:rPr>
          <w:bCs/>
          <w:color w:val="3366FF"/>
          <w:kern w:val="1"/>
          <w:sz w:val="22"/>
          <w:szCs w:val="24"/>
          <w:u w:val="single"/>
          <w:lang w:eastAsia="ko-KR"/>
        </w:rPr>
        <w:t>Upon a detection of an event specific for a group (i.e., MGID), the GMs of this group shall start the T32 timer defined in 6.11. Within the T32 timer the GMs of this group await the AAI-RNG-ACK message</w:t>
      </w:r>
      <w:r w:rsidR="00CB2BDA" w:rsidRPr="004D572B">
        <w:rPr>
          <w:bCs/>
          <w:color w:val="3366FF"/>
          <w:kern w:val="1"/>
          <w:sz w:val="22"/>
          <w:szCs w:val="24"/>
          <w:u w:val="single"/>
          <w:lang w:eastAsia="ko-KR"/>
        </w:rPr>
        <w:t xml:space="preserve"> t</w:t>
      </w:r>
      <w:r w:rsidRPr="004D572B">
        <w:rPr>
          <w:bCs/>
          <w:color w:val="3366FF"/>
          <w:kern w:val="1"/>
          <w:sz w:val="22"/>
          <w:szCs w:val="24"/>
          <w:u w:val="single"/>
          <w:lang w:eastAsia="ko-KR"/>
        </w:rPr>
        <w:t>ransmitted by an ABS in response to the ranging code sent by this group’s GD. If GMs receive the AAI-RNG-ACK</w:t>
      </w:r>
      <w:r w:rsidR="004D572B" w:rsidRPr="004D572B">
        <w:rPr>
          <w:bCs/>
          <w:color w:val="3366FF"/>
          <w:kern w:val="1"/>
          <w:sz w:val="22"/>
          <w:szCs w:val="24"/>
          <w:u w:val="single"/>
          <w:lang w:eastAsia="ko-KR"/>
        </w:rPr>
        <w:t>,</w:t>
      </w:r>
      <w:r w:rsidRPr="004D572B">
        <w:rPr>
          <w:bCs/>
          <w:color w:val="3366FF"/>
          <w:kern w:val="1"/>
          <w:sz w:val="22"/>
          <w:szCs w:val="24"/>
          <w:u w:val="single"/>
          <w:lang w:eastAsia="ko-KR"/>
        </w:rPr>
        <w:t xml:space="preserve"> every GM initiates further action for network re-entry. If GMs do not receive </w:t>
      </w:r>
      <w:r w:rsidR="00CB2BDA" w:rsidRPr="004D572B">
        <w:rPr>
          <w:bCs/>
          <w:color w:val="3366FF"/>
          <w:kern w:val="1"/>
          <w:sz w:val="22"/>
          <w:szCs w:val="24"/>
          <w:u w:val="single"/>
          <w:lang w:eastAsia="ko-KR"/>
        </w:rPr>
        <w:t xml:space="preserve">the </w:t>
      </w:r>
      <w:r w:rsidRPr="004D572B">
        <w:rPr>
          <w:bCs/>
          <w:color w:val="3366FF"/>
          <w:kern w:val="1"/>
          <w:sz w:val="22"/>
          <w:szCs w:val="24"/>
          <w:u w:val="single"/>
          <w:lang w:eastAsia="ko-KR"/>
        </w:rPr>
        <w:t>AAI-RNG-ACK message within the duration of</w:t>
      </w:r>
      <w:r w:rsidRPr="004D572B">
        <w:rPr>
          <w:rFonts w:hint="eastAsia"/>
          <w:bCs/>
          <w:color w:val="3366FF"/>
          <w:kern w:val="1"/>
          <w:sz w:val="22"/>
          <w:szCs w:val="24"/>
          <w:u w:val="single"/>
          <w:lang w:eastAsia="ko-KR"/>
        </w:rPr>
        <w:t xml:space="preserve"> </w:t>
      </w:r>
      <w:r w:rsidRPr="004D572B">
        <w:rPr>
          <w:bCs/>
          <w:color w:val="3366FF"/>
          <w:kern w:val="1"/>
          <w:sz w:val="22"/>
          <w:szCs w:val="24"/>
          <w:u w:val="single"/>
          <w:lang w:eastAsia="ko-KR"/>
        </w:rPr>
        <w:t>T32, the GMs perform voluntary network re-entry upon expiry of T32</w:t>
      </w:r>
      <w:r w:rsidR="00CB2BDA" w:rsidRPr="004D572B">
        <w:rPr>
          <w:bCs/>
          <w:color w:val="3366FF"/>
          <w:kern w:val="1"/>
          <w:sz w:val="22"/>
          <w:szCs w:val="24"/>
          <w:u w:val="single"/>
          <w:lang w:eastAsia="ko-KR"/>
        </w:rPr>
        <w:t xml:space="preserve"> timer</w:t>
      </w:r>
      <w:r w:rsidRPr="004D572B">
        <w:rPr>
          <w:bCs/>
          <w:color w:val="3366FF"/>
          <w:kern w:val="1"/>
          <w:sz w:val="22"/>
          <w:szCs w:val="24"/>
          <w:u w:val="single"/>
          <w:lang w:eastAsia="ko-KR"/>
        </w:rPr>
        <w:t>. ABS shall indicate whether network support GD scheme or not and detail indication is included in AAI-SCD message.</w:t>
      </w:r>
    </w:p>
    <w:p w14:paraId="0666EEF4" w14:textId="77777777" w:rsidR="00F11336" w:rsidRDefault="00F11336" w:rsidP="00880EA8">
      <w:pPr>
        <w:rPr>
          <w:bCs/>
          <w:kern w:val="1"/>
          <w:sz w:val="22"/>
          <w:szCs w:val="24"/>
          <w:u w:val="single"/>
          <w:lang w:eastAsia="ko-KR"/>
        </w:rPr>
      </w:pPr>
    </w:p>
    <w:p w14:paraId="35E9C356" w14:textId="77777777" w:rsidR="00F11336" w:rsidRDefault="00F11336" w:rsidP="00880EA8">
      <w:pPr>
        <w:rPr>
          <w:bCs/>
          <w:kern w:val="1"/>
          <w:sz w:val="22"/>
          <w:szCs w:val="24"/>
          <w:u w:val="single"/>
          <w:lang w:eastAsia="ko-KR"/>
        </w:rPr>
      </w:pPr>
    </w:p>
    <w:p w14:paraId="63F77E28" w14:textId="77777777" w:rsidR="00F11336" w:rsidRDefault="00F11336" w:rsidP="00880EA8">
      <w:pPr>
        <w:rPr>
          <w:bCs/>
          <w:kern w:val="1"/>
          <w:sz w:val="22"/>
          <w:szCs w:val="24"/>
          <w:u w:val="single"/>
          <w:lang w:eastAsia="ko-KR"/>
        </w:rPr>
      </w:pPr>
    </w:p>
    <w:p w14:paraId="2A3DF1E8" w14:textId="77777777" w:rsidR="00880EA8" w:rsidRPr="00880EA8" w:rsidRDefault="00880EA8" w:rsidP="00880EA8">
      <w:pPr>
        <w:rPr>
          <w:b/>
          <w:bCs/>
          <w:i/>
          <w:kern w:val="1"/>
          <w:sz w:val="22"/>
          <w:szCs w:val="24"/>
          <w:u w:val="single"/>
          <w:lang w:eastAsia="ko-KR"/>
        </w:rPr>
      </w:pPr>
      <w:r w:rsidRPr="00880EA8">
        <w:rPr>
          <w:b/>
          <w:bCs/>
          <w:i/>
          <w:kern w:val="1"/>
          <w:sz w:val="22"/>
          <w:szCs w:val="24"/>
          <w:u w:val="single"/>
          <w:lang w:eastAsia="ko-KR"/>
        </w:rPr>
        <w:t xml:space="preserve">Add new </w:t>
      </w:r>
      <w:proofErr w:type="spellStart"/>
      <w:r w:rsidRPr="00880EA8">
        <w:rPr>
          <w:b/>
          <w:bCs/>
          <w:i/>
          <w:kern w:val="1"/>
          <w:sz w:val="22"/>
          <w:szCs w:val="24"/>
          <w:u w:val="single"/>
          <w:lang w:eastAsia="ko-KR"/>
        </w:rPr>
        <w:t>subclause</w:t>
      </w:r>
      <w:proofErr w:type="spellEnd"/>
      <w:r w:rsidRPr="00880EA8">
        <w:rPr>
          <w:b/>
          <w:bCs/>
          <w:i/>
          <w:kern w:val="1"/>
          <w:sz w:val="22"/>
          <w:szCs w:val="24"/>
          <w:u w:val="single"/>
          <w:lang w:eastAsia="ko-KR"/>
        </w:rPr>
        <w:t xml:space="preserve"> 6.2.18.7.4.1 as indicated</w:t>
      </w:r>
    </w:p>
    <w:p w14:paraId="51871C0D" w14:textId="77777777" w:rsidR="00880EA8" w:rsidRDefault="00880EA8" w:rsidP="00880EA8">
      <w:pPr>
        <w:rPr>
          <w:bCs/>
          <w:kern w:val="1"/>
          <w:sz w:val="22"/>
          <w:szCs w:val="24"/>
          <w:u w:val="single"/>
          <w:lang w:eastAsia="ko-KR"/>
        </w:rPr>
      </w:pPr>
    </w:p>
    <w:p w14:paraId="25762773" w14:textId="77777777" w:rsidR="00880EA8" w:rsidRPr="00880EA8" w:rsidRDefault="00880EA8" w:rsidP="00880EA8">
      <w:pPr>
        <w:rPr>
          <w:b/>
          <w:bCs/>
          <w:kern w:val="1"/>
          <w:sz w:val="22"/>
          <w:szCs w:val="24"/>
          <w:u w:val="single"/>
          <w:lang w:eastAsia="ko-KR"/>
        </w:rPr>
      </w:pPr>
      <w:r w:rsidRPr="00880EA8">
        <w:rPr>
          <w:b/>
          <w:bCs/>
          <w:kern w:val="1"/>
          <w:sz w:val="22"/>
          <w:szCs w:val="24"/>
          <w:u w:val="single"/>
          <w:lang w:eastAsia="ko-KR"/>
        </w:rPr>
        <w:t>6.2.18.7.4.1 Selection of M2M device group delegate</w:t>
      </w:r>
    </w:p>
    <w:p w14:paraId="474C1077" w14:textId="77777777" w:rsidR="00880EA8" w:rsidRDefault="00880EA8" w:rsidP="00880EA8">
      <w:pPr>
        <w:rPr>
          <w:bCs/>
          <w:kern w:val="1"/>
          <w:sz w:val="22"/>
          <w:szCs w:val="24"/>
          <w:u w:val="single"/>
          <w:lang w:eastAsia="ko-KR"/>
        </w:rPr>
      </w:pPr>
    </w:p>
    <w:p w14:paraId="40D43C45" w14:textId="77777777" w:rsidR="00880EA8" w:rsidRPr="00880EA8" w:rsidRDefault="00880EA8" w:rsidP="00880EA8">
      <w:pPr>
        <w:rPr>
          <w:bCs/>
          <w:strike/>
          <w:color w:val="FF0000"/>
          <w:kern w:val="1"/>
          <w:sz w:val="22"/>
          <w:szCs w:val="24"/>
          <w:u w:val="single"/>
          <w:lang w:eastAsia="ko-KR"/>
        </w:rPr>
      </w:pPr>
      <w:r w:rsidRPr="00615918">
        <w:rPr>
          <w:bCs/>
          <w:strike/>
          <w:color w:val="FF0000"/>
          <w:kern w:val="1"/>
          <w:sz w:val="22"/>
          <w:szCs w:val="24"/>
          <w:u w:val="single"/>
          <w:lang w:eastAsia="ko-KR"/>
        </w:rPr>
        <w:t xml:space="preserve">Selection of M2M device group delegate should support fix and mobility of group. Random selection rule by M2M devices can be used for supporting selection of M2M device group delegate. </w:t>
      </w:r>
    </w:p>
    <w:p w14:paraId="4C2074BB" w14:textId="17DBC98F" w:rsidR="00880EA8" w:rsidRDefault="00615918" w:rsidP="00880EA8">
      <w:pPr>
        <w:rPr>
          <w:bCs/>
          <w:kern w:val="1"/>
          <w:sz w:val="22"/>
          <w:szCs w:val="24"/>
          <w:u w:val="single"/>
          <w:lang w:eastAsia="ko-KR"/>
        </w:rPr>
      </w:pPr>
      <w:r w:rsidRPr="00B70822">
        <w:rPr>
          <w:rFonts w:hint="eastAsia"/>
          <w:color w:val="0066FF"/>
          <w:sz w:val="22"/>
          <w:u w:val="single"/>
          <w:lang w:eastAsia="ko-KR"/>
        </w:rPr>
        <w:t>Random selection ru</w:t>
      </w:r>
      <w:r w:rsidR="003717EB">
        <w:rPr>
          <w:rFonts w:hint="eastAsia"/>
          <w:color w:val="0066FF"/>
          <w:sz w:val="22"/>
          <w:u w:val="single"/>
          <w:lang w:eastAsia="ko-KR"/>
        </w:rPr>
        <w:t xml:space="preserve">le defined in this </w:t>
      </w:r>
      <w:proofErr w:type="spellStart"/>
      <w:r w:rsidR="003717EB">
        <w:rPr>
          <w:rFonts w:hint="eastAsia"/>
          <w:color w:val="0066FF"/>
          <w:sz w:val="22"/>
          <w:u w:val="single"/>
          <w:lang w:eastAsia="ko-KR"/>
        </w:rPr>
        <w:t>subclause</w:t>
      </w:r>
      <w:proofErr w:type="spellEnd"/>
      <w:r w:rsidR="003717EB">
        <w:rPr>
          <w:rFonts w:hint="eastAsia"/>
          <w:color w:val="0066FF"/>
          <w:sz w:val="22"/>
          <w:u w:val="single"/>
          <w:lang w:eastAsia="ko-KR"/>
        </w:rPr>
        <w:t xml:space="preserve"> shall</w:t>
      </w:r>
      <w:r w:rsidRPr="00B70822">
        <w:rPr>
          <w:rFonts w:hint="eastAsia"/>
          <w:color w:val="0066FF"/>
          <w:sz w:val="22"/>
          <w:u w:val="single"/>
          <w:lang w:eastAsia="ko-KR"/>
        </w:rPr>
        <w:t xml:space="preserve"> be used by M2M devices </w:t>
      </w:r>
      <w:r w:rsidR="003717EB">
        <w:rPr>
          <w:color w:val="0066FF"/>
          <w:sz w:val="22"/>
          <w:u w:val="single"/>
          <w:lang w:eastAsia="ko-KR"/>
        </w:rPr>
        <w:t xml:space="preserve">and </w:t>
      </w:r>
      <w:proofErr w:type="gramStart"/>
      <w:r w:rsidR="003717EB">
        <w:rPr>
          <w:color w:val="0066FF"/>
          <w:sz w:val="22"/>
          <w:u w:val="single"/>
          <w:lang w:eastAsia="ko-KR"/>
        </w:rPr>
        <w:t>BSs which</w:t>
      </w:r>
      <w:proofErr w:type="gramEnd"/>
      <w:r w:rsidR="001E0866">
        <w:rPr>
          <w:color w:val="0066FF"/>
          <w:sz w:val="22"/>
          <w:u w:val="single"/>
          <w:lang w:eastAsia="ko-KR"/>
        </w:rPr>
        <w:t xml:space="preserve"> support g</w:t>
      </w:r>
      <w:r w:rsidR="003717EB">
        <w:rPr>
          <w:color w:val="0066FF"/>
          <w:sz w:val="22"/>
          <w:u w:val="single"/>
          <w:lang w:eastAsia="ko-KR"/>
        </w:rPr>
        <w:t xml:space="preserve">roup delegate function </w:t>
      </w:r>
      <w:r w:rsidRPr="00B70822">
        <w:rPr>
          <w:rFonts w:hint="eastAsia"/>
          <w:color w:val="0066FF"/>
          <w:sz w:val="22"/>
          <w:u w:val="single"/>
          <w:lang w:eastAsia="ko-KR"/>
        </w:rPr>
        <w:t>to select an M2M group delegate and should be supported by fixed M2M devices as well as mobile M2M devices.</w:t>
      </w:r>
    </w:p>
    <w:p w14:paraId="246B3DA7" w14:textId="77777777" w:rsidR="00615918" w:rsidRDefault="00615918" w:rsidP="00880EA8">
      <w:pPr>
        <w:rPr>
          <w:bCs/>
          <w:kern w:val="1"/>
          <w:sz w:val="22"/>
          <w:szCs w:val="24"/>
          <w:u w:val="single"/>
          <w:lang w:eastAsia="ko-KR"/>
        </w:rPr>
      </w:pPr>
      <w:bookmarkStart w:id="0" w:name="_GoBack"/>
      <w:bookmarkEnd w:id="0"/>
    </w:p>
    <w:p w14:paraId="29190693" w14:textId="623C7A8A" w:rsidR="00880EA8" w:rsidRPr="00CB2BDA" w:rsidRDefault="00880EA8" w:rsidP="00880EA8">
      <w:pPr>
        <w:rPr>
          <w:bCs/>
          <w:strike/>
          <w:color w:val="FF0000"/>
          <w:kern w:val="1"/>
          <w:sz w:val="22"/>
          <w:szCs w:val="24"/>
          <w:u w:val="single"/>
          <w:lang w:eastAsia="ko-KR"/>
        </w:rPr>
      </w:pPr>
      <w:r w:rsidRPr="00CB2BDA">
        <w:rPr>
          <w:bCs/>
          <w:strike/>
          <w:color w:val="FF0000"/>
          <w:kern w:val="1"/>
          <w:sz w:val="22"/>
          <w:szCs w:val="24"/>
          <w:u w:val="single"/>
          <w:lang w:eastAsia="ko-KR"/>
        </w:rPr>
        <w:t xml:space="preserve">When member of M2M device group needs report UL data, it will receive random selection probability by broadcast message AAI-SCD and produce random number by itself and then compare produced random number m with random selection </w:t>
      </w:r>
      <w:proofErr w:type="gramStart"/>
      <w:r w:rsidRPr="00CB2BDA">
        <w:rPr>
          <w:bCs/>
          <w:strike/>
          <w:color w:val="FF0000"/>
          <w:kern w:val="1"/>
          <w:sz w:val="22"/>
          <w:szCs w:val="24"/>
          <w:u w:val="single"/>
          <w:lang w:eastAsia="ko-KR"/>
        </w:rPr>
        <w:t xml:space="preserve">probability </w:t>
      </w:r>
      <m:oMath>
        <m:r>
          <m:rPr>
            <m:sty m:val="p"/>
          </m:rPr>
          <w:rPr>
            <w:rFonts w:ascii="Cambria Math" w:hAnsi="Cambria Math"/>
            <w:strike/>
            <w:color w:val="FF0000"/>
            <w:sz w:val="22"/>
            <w:u w:val="single"/>
            <w:lang w:eastAsia="ko-KR"/>
          </w:rPr>
          <m:t xml:space="preserve"> θ</m:t>
        </m:r>
      </m:oMath>
      <w:proofErr w:type="gramEnd"/>
      <w:r w:rsidRPr="00CB2BDA">
        <w:rPr>
          <w:bCs/>
          <w:strike/>
          <w:color w:val="FF0000"/>
          <w:kern w:val="1"/>
          <w:sz w:val="22"/>
          <w:szCs w:val="24"/>
          <w:u w:val="single"/>
          <w:lang w:eastAsia="ko-KR"/>
        </w:rPr>
        <w:t xml:space="preserve">, </w:t>
      </w:r>
    </w:p>
    <w:p w14:paraId="142AF910" w14:textId="00B89D51" w:rsidR="00880EA8" w:rsidRDefault="00615918" w:rsidP="00880EA8">
      <w:pPr>
        <w:rPr>
          <w:color w:val="0066FF"/>
          <w:sz w:val="22"/>
          <w:u w:val="single"/>
          <w:lang w:eastAsia="ko-KR"/>
        </w:rPr>
      </w:pPr>
      <w:r w:rsidRPr="006D006B">
        <w:rPr>
          <w:rFonts w:hint="eastAsia"/>
          <w:color w:val="0066FF"/>
          <w:sz w:val="22"/>
          <w:u w:val="single"/>
          <w:lang w:eastAsia="ko-KR"/>
        </w:rPr>
        <w:t xml:space="preserve">A random selection probability, </w:t>
      </w:r>
      <m:oMath>
        <m:r>
          <m:rPr>
            <m:sty m:val="p"/>
          </m:rPr>
          <w:rPr>
            <w:rFonts w:ascii="Cambria Math" w:hAnsi="Cambria Math"/>
            <w:color w:val="0066FF"/>
            <w:sz w:val="22"/>
            <w:u w:val="single"/>
            <w:lang w:eastAsia="ko-KR"/>
          </w:rPr>
          <m:t>θ</m:t>
        </m:r>
      </m:oMath>
      <w:r w:rsidRPr="006D006B">
        <w:rPr>
          <w:rFonts w:hint="eastAsia"/>
          <w:color w:val="0066FF"/>
          <w:sz w:val="22"/>
          <w:u w:val="single"/>
          <w:lang w:eastAsia="ko-KR"/>
        </w:rPr>
        <w:t xml:space="preserve"> is broadcast by BS through </w:t>
      </w:r>
      <w:r>
        <w:rPr>
          <w:rFonts w:hint="eastAsia"/>
          <w:color w:val="0066FF"/>
          <w:sz w:val="22"/>
          <w:u w:val="single"/>
          <w:lang w:eastAsia="ko-KR"/>
        </w:rPr>
        <w:t>AAI-SCD</w:t>
      </w:r>
      <w:r w:rsidRPr="006D006B">
        <w:rPr>
          <w:rFonts w:hint="eastAsia"/>
          <w:color w:val="0066FF"/>
          <w:sz w:val="22"/>
          <w:u w:val="single"/>
          <w:lang w:eastAsia="ko-KR"/>
        </w:rPr>
        <w:t xml:space="preserve"> message and used by M2M devices to select an M2M Group Delegate. When a group of M2M devices need UL report, they </w:t>
      </w:r>
      <w:r w:rsidR="00CB2BDA">
        <w:rPr>
          <w:color w:val="0066FF"/>
          <w:sz w:val="22"/>
          <w:u w:val="single"/>
          <w:lang w:eastAsia="ko-KR"/>
        </w:rPr>
        <w:t>generate</w:t>
      </w:r>
      <w:r w:rsidRPr="006D006B">
        <w:rPr>
          <w:rFonts w:hint="eastAsia"/>
          <w:color w:val="0066FF"/>
          <w:sz w:val="22"/>
          <w:u w:val="single"/>
          <w:lang w:eastAsia="ko-KR"/>
        </w:rPr>
        <w:t xml:space="preserve"> a random number, </w:t>
      </w:r>
      <w:r w:rsidRPr="004D572B">
        <w:rPr>
          <w:rFonts w:hint="eastAsia"/>
          <w:i/>
          <w:color w:val="0066FF"/>
          <w:sz w:val="22"/>
          <w:u w:val="single"/>
          <w:lang w:eastAsia="ko-KR"/>
        </w:rPr>
        <w:t>m</w:t>
      </w:r>
      <w:r w:rsidRPr="006D006B">
        <w:rPr>
          <w:rFonts w:hint="eastAsia"/>
          <w:color w:val="0066FF"/>
          <w:sz w:val="22"/>
          <w:u w:val="single"/>
          <w:lang w:eastAsia="ko-KR"/>
        </w:rPr>
        <w:t xml:space="preserve"> by itself and compare the random number with the random selection probability,</w:t>
      </w:r>
    </w:p>
    <w:p w14:paraId="7F7E9B61" w14:textId="77777777" w:rsidR="00615918" w:rsidRPr="00880EA8" w:rsidRDefault="00615918" w:rsidP="00880EA8">
      <w:pPr>
        <w:rPr>
          <w:bCs/>
          <w:color w:val="000000" w:themeColor="text1"/>
          <w:kern w:val="1"/>
          <w:sz w:val="22"/>
          <w:szCs w:val="24"/>
          <w:u w:val="single"/>
          <w:lang w:eastAsia="ko-KR"/>
        </w:rPr>
      </w:pPr>
    </w:p>
    <w:p w14:paraId="57BDC2ED" w14:textId="1A780172" w:rsidR="00880EA8" w:rsidRPr="00880EA8" w:rsidRDefault="00CB2BDA" w:rsidP="00880EA8">
      <w:pPr>
        <w:rPr>
          <w:bCs/>
          <w:kern w:val="1"/>
          <w:sz w:val="22"/>
          <w:szCs w:val="24"/>
          <w:u w:val="single"/>
          <w:lang w:eastAsia="ko-KR"/>
        </w:rPr>
      </w:pPr>
      <w:r w:rsidRPr="00CB2BDA">
        <w:rPr>
          <w:bCs/>
          <w:color w:val="3366FF"/>
          <w:kern w:val="1"/>
          <w:sz w:val="22"/>
          <w:szCs w:val="24"/>
          <w:u w:val="single"/>
          <w:lang w:eastAsia="ko-KR"/>
        </w:rPr>
        <w:t xml:space="preserve">If </w:t>
      </w:r>
      <w:proofErr w:type="spellStart"/>
      <w:r w:rsidR="00880EA8" w:rsidRPr="00CB2BDA">
        <w:rPr>
          <w:bCs/>
          <w:strike/>
          <w:color w:val="FF0000"/>
          <w:kern w:val="1"/>
          <w:sz w:val="22"/>
          <w:szCs w:val="24"/>
          <w:u w:val="single"/>
          <w:lang w:eastAsia="ko-KR"/>
        </w:rPr>
        <w:t>if</w:t>
      </w:r>
      <w:proofErr w:type="spellEnd"/>
      <w:r w:rsidR="00880EA8" w:rsidRPr="00880EA8">
        <w:rPr>
          <w:bCs/>
          <w:kern w:val="1"/>
          <w:sz w:val="22"/>
          <w:szCs w:val="24"/>
          <w:u w:val="single"/>
          <w:lang w:eastAsia="ko-KR"/>
        </w:rPr>
        <w:t xml:space="preserve"> </w:t>
      </w:r>
      <w:proofErr w:type="gramStart"/>
      <m:oMath>
        <m:r>
          <m:rPr>
            <m:sty m:val="p"/>
          </m:rPr>
          <w:rPr>
            <w:rFonts w:ascii="Cambria Math" w:hAnsi="Cambria Math"/>
            <w:sz w:val="22"/>
            <w:u w:val="single"/>
            <w:lang w:eastAsia="ko-KR"/>
          </w:rPr>
          <m:t>m≤θ</m:t>
        </m:r>
      </m:oMath>
      <w:r w:rsidR="00880EA8" w:rsidRPr="00880EA8">
        <w:rPr>
          <w:rFonts w:hint="eastAsia"/>
          <w:bCs/>
          <w:kern w:val="1"/>
          <w:sz w:val="22"/>
          <w:szCs w:val="24"/>
          <w:u w:val="single"/>
          <w:lang w:eastAsia="ko-KR"/>
        </w:rPr>
        <w:t xml:space="preserve"> </w:t>
      </w:r>
      <w:r w:rsidR="00880EA8" w:rsidRPr="00880EA8">
        <w:rPr>
          <w:bCs/>
          <w:kern w:val="1"/>
          <w:sz w:val="22"/>
          <w:szCs w:val="24"/>
          <w:u w:val="single"/>
          <w:lang w:eastAsia="ko-KR"/>
        </w:rPr>
        <w:t>,</w:t>
      </w:r>
      <w:proofErr w:type="gramEnd"/>
      <w:r w:rsidR="00880EA8" w:rsidRPr="00880EA8">
        <w:rPr>
          <w:bCs/>
          <w:kern w:val="1"/>
          <w:sz w:val="22"/>
          <w:szCs w:val="24"/>
          <w:u w:val="single"/>
          <w:lang w:eastAsia="ko-KR"/>
        </w:rPr>
        <w:t xml:space="preserve"> it </w:t>
      </w:r>
      <w:proofErr w:type="spellStart"/>
      <w:r w:rsidRPr="00CB2BDA">
        <w:rPr>
          <w:bCs/>
          <w:color w:val="3366FF"/>
          <w:kern w:val="1"/>
          <w:sz w:val="22"/>
          <w:szCs w:val="24"/>
          <w:u w:val="single"/>
          <w:lang w:eastAsia="ko-KR"/>
        </w:rPr>
        <w:t>becomes</w:t>
      </w:r>
      <w:r w:rsidR="00880EA8" w:rsidRPr="00CB2BDA">
        <w:rPr>
          <w:bCs/>
          <w:strike/>
          <w:color w:val="FF0000"/>
          <w:kern w:val="1"/>
          <w:sz w:val="22"/>
          <w:szCs w:val="24"/>
          <w:u w:val="single"/>
          <w:lang w:eastAsia="ko-KR"/>
        </w:rPr>
        <w:t>can</w:t>
      </w:r>
      <w:proofErr w:type="spellEnd"/>
      <w:r w:rsidR="00880EA8" w:rsidRPr="00CB2BDA">
        <w:rPr>
          <w:bCs/>
          <w:strike/>
          <w:color w:val="FF0000"/>
          <w:kern w:val="1"/>
          <w:sz w:val="22"/>
          <w:szCs w:val="24"/>
          <w:u w:val="single"/>
          <w:lang w:eastAsia="ko-KR"/>
        </w:rPr>
        <w:t xml:space="preserve"> become</w:t>
      </w:r>
      <w:r w:rsidR="00880EA8" w:rsidRPr="00880EA8">
        <w:rPr>
          <w:bCs/>
          <w:kern w:val="1"/>
          <w:sz w:val="22"/>
          <w:szCs w:val="24"/>
          <w:u w:val="single"/>
          <w:lang w:eastAsia="ko-KR"/>
        </w:rPr>
        <w:t xml:space="preserve"> </w:t>
      </w:r>
      <w:r w:rsidRPr="00CB2BDA">
        <w:rPr>
          <w:bCs/>
          <w:color w:val="3366FF"/>
          <w:kern w:val="1"/>
          <w:sz w:val="22"/>
          <w:szCs w:val="24"/>
          <w:u w:val="single"/>
          <w:lang w:eastAsia="ko-KR"/>
        </w:rPr>
        <w:t xml:space="preserve">a </w:t>
      </w:r>
      <w:r w:rsidR="00880EA8" w:rsidRPr="00880EA8">
        <w:rPr>
          <w:bCs/>
          <w:kern w:val="1"/>
          <w:sz w:val="22"/>
          <w:szCs w:val="24"/>
          <w:u w:val="single"/>
          <w:lang w:eastAsia="ko-KR"/>
        </w:rPr>
        <w:t>group delegate</w:t>
      </w:r>
      <w:r w:rsidRPr="00CB2BDA">
        <w:rPr>
          <w:bCs/>
          <w:color w:val="0000FF"/>
          <w:kern w:val="1"/>
          <w:sz w:val="22"/>
          <w:szCs w:val="24"/>
          <w:u w:val="single"/>
          <w:lang w:eastAsia="ko-KR"/>
        </w:rPr>
        <w:t>.</w:t>
      </w:r>
      <w:r w:rsidR="00880EA8" w:rsidRPr="00CB2BDA">
        <w:rPr>
          <w:bCs/>
          <w:strike/>
          <w:color w:val="FF0000"/>
          <w:kern w:val="1"/>
          <w:sz w:val="22"/>
          <w:szCs w:val="24"/>
          <w:u w:val="single"/>
          <w:lang w:eastAsia="ko-KR"/>
        </w:rPr>
        <w:t>,</w:t>
      </w:r>
      <w:r w:rsidR="00880EA8" w:rsidRPr="00880EA8">
        <w:rPr>
          <w:bCs/>
          <w:kern w:val="1"/>
          <w:sz w:val="22"/>
          <w:szCs w:val="24"/>
          <w:u w:val="single"/>
          <w:lang w:eastAsia="ko-KR"/>
        </w:rPr>
        <w:t xml:space="preserve"> </w:t>
      </w:r>
      <w:r w:rsidRPr="00CB2BDA">
        <w:rPr>
          <w:bCs/>
          <w:color w:val="3366FF"/>
          <w:kern w:val="1"/>
          <w:sz w:val="22"/>
          <w:szCs w:val="24"/>
          <w:u w:val="single"/>
          <w:lang w:eastAsia="ko-KR"/>
        </w:rPr>
        <w:t xml:space="preserve">If </w:t>
      </w:r>
      <w:proofErr w:type="spellStart"/>
      <w:r w:rsidRPr="00CB2BDA">
        <w:rPr>
          <w:bCs/>
          <w:strike/>
          <w:color w:val="FF0000"/>
          <w:kern w:val="1"/>
          <w:sz w:val="22"/>
          <w:szCs w:val="24"/>
          <w:u w:val="single"/>
          <w:lang w:eastAsia="ko-KR"/>
        </w:rPr>
        <w:t>if</w:t>
      </w:r>
      <w:proofErr w:type="spellEnd"/>
      <w:r w:rsidR="00880EA8" w:rsidRPr="00880EA8">
        <w:rPr>
          <w:bCs/>
          <w:kern w:val="1"/>
          <w:sz w:val="22"/>
          <w:szCs w:val="24"/>
          <w:u w:val="single"/>
          <w:lang w:eastAsia="ko-KR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2"/>
            <w:u w:val="single"/>
            <w:lang w:eastAsia="ko-KR"/>
          </w:rPr>
          <m:t>m&gt;θ</m:t>
        </m:r>
      </m:oMath>
      <w:r w:rsidR="00880EA8" w:rsidRPr="00880EA8">
        <w:rPr>
          <w:rFonts w:hint="eastAsia"/>
          <w:bCs/>
          <w:kern w:val="1"/>
          <w:sz w:val="22"/>
          <w:szCs w:val="24"/>
          <w:u w:val="single"/>
          <w:lang w:eastAsia="ko-KR"/>
        </w:rPr>
        <w:t xml:space="preserve"> </w:t>
      </w:r>
      <w:r w:rsidR="00880EA8" w:rsidRPr="00880EA8">
        <w:rPr>
          <w:bCs/>
          <w:kern w:val="1"/>
          <w:sz w:val="22"/>
          <w:szCs w:val="24"/>
          <w:u w:val="single"/>
          <w:lang w:eastAsia="ko-KR"/>
        </w:rPr>
        <w:t xml:space="preserve">, it cannot become </w:t>
      </w:r>
      <w:r w:rsidRPr="00CB2BDA">
        <w:rPr>
          <w:bCs/>
          <w:color w:val="3366FF"/>
          <w:kern w:val="1"/>
          <w:sz w:val="22"/>
          <w:szCs w:val="24"/>
          <w:u w:val="single"/>
          <w:lang w:eastAsia="ko-KR"/>
        </w:rPr>
        <w:t xml:space="preserve">a </w:t>
      </w:r>
      <w:r w:rsidR="00880EA8" w:rsidRPr="00880EA8">
        <w:rPr>
          <w:bCs/>
          <w:kern w:val="1"/>
          <w:sz w:val="22"/>
          <w:szCs w:val="24"/>
          <w:u w:val="single"/>
          <w:lang w:eastAsia="ko-KR"/>
        </w:rPr>
        <w:t>group delegate,</w:t>
      </w:r>
    </w:p>
    <w:p w14:paraId="4FA18718" w14:textId="77777777" w:rsidR="00880EA8" w:rsidRDefault="00880EA8" w:rsidP="00880EA8">
      <w:pPr>
        <w:rPr>
          <w:bCs/>
          <w:kern w:val="1"/>
          <w:sz w:val="22"/>
          <w:szCs w:val="24"/>
          <w:u w:val="single"/>
          <w:lang w:eastAsia="ko-KR"/>
        </w:rPr>
      </w:pPr>
    </w:p>
    <w:p w14:paraId="25EBD64A" w14:textId="67A63C7C" w:rsidR="00880EA8" w:rsidRPr="00880EA8" w:rsidRDefault="00880EA8" w:rsidP="00880EA8">
      <w:pPr>
        <w:rPr>
          <w:bCs/>
          <w:kern w:val="1"/>
          <w:sz w:val="22"/>
          <w:szCs w:val="24"/>
          <w:u w:val="single"/>
          <w:lang w:eastAsia="ko-KR"/>
        </w:rPr>
      </w:pPr>
      <w:r w:rsidRPr="00880EA8">
        <w:rPr>
          <w:bCs/>
          <w:kern w:val="1"/>
          <w:sz w:val="22"/>
          <w:szCs w:val="24"/>
          <w:u w:val="single"/>
          <w:lang w:eastAsia="ko-KR"/>
        </w:rPr>
        <w:t xml:space="preserve">Group delegate </w:t>
      </w:r>
      <w:r w:rsidR="00CB2BDA" w:rsidRPr="00CB2BDA">
        <w:rPr>
          <w:bCs/>
          <w:color w:val="0000FF"/>
          <w:kern w:val="1"/>
          <w:sz w:val="22"/>
          <w:szCs w:val="24"/>
          <w:u w:val="single"/>
          <w:lang w:eastAsia="ko-KR"/>
        </w:rPr>
        <w:t xml:space="preserve">selects a </w:t>
      </w:r>
      <w:r w:rsidRPr="00CB2BDA">
        <w:rPr>
          <w:bCs/>
          <w:strike/>
          <w:color w:val="FF0000"/>
          <w:kern w:val="1"/>
          <w:sz w:val="22"/>
          <w:szCs w:val="24"/>
          <w:u w:val="single"/>
          <w:lang w:eastAsia="ko-KR"/>
        </w:rPr>
        <w:t>will choose certain</w:t>
      </w:r>
      <w:r w:rsidRPr="00880EA8">
        <w:rPr>
          <w:bCs/>
          <w:kern w:val="1"/>
          <w:sz w:val="22"/>
          <w:szCs w:val="24"/>
          <w:u w:val="single"/>
          <w:lang w:eastAsia="ko-KR"/>
        </w:rPr>
        <w:t xml:space="preserve"> </w:t>
      </w:r>
      <w:proofErr w:type="spellStart"/>
      <w:r w:rsidRPr="00880EA8">
        <w:rPr>
          <w:bCs/>
          <w:kern w:val="1"/>
          <w:sz w:val="22"/>
          <w:szCs w:val="24"/>
          <w:u w:val="single"/>
          <w:lang w:eastAsia="ko-KR"/>
        </w:rPr>
        <w:t>superframe</w:t>
      </w:r>
      <w:proofErr w:type="spellEnd"/>
      <w:r w:rsidRPr="00880EA8">
        <w:rPr>
          <w:bCs/>
          <w:kern w:val="1"/>
          <w:sz w:val="22"/>
          <w:szCs w:val="24"/>
          <w:u w:val="single"/>
          <w:lang w:eastAsia="ko-KR"/>
        </w:rPr>
        <w:t xml:space="preserve"> based on MGID</w:t>
      </w:r>
      <w:r w:rsidRPr="00CB2BDA">
        <w:rPr>
          <w:bCs/>
          <w:color w:val="0000FF"/>
          <w:kern w:val="1"/>
          <w:sz w:val="22"/>
          <w:szCs w:val="24"/>
          <w:u w:val="single"/>
          <w:lang w:eastAsia="ko-KR"/>
        </w:rPr>
        <w:t xml:space="preserve"> </w:t>
      </w:r>
      <w:r w:rsidRPr="00880EA8">
        <w:rPr>
          <w:bCs/>
          <w:kern w:val="1"/>
          <w:sz w:val="22"/>
          <w:szCs w:val="24"/>
          <w:u w:val="single"/>
          <w:lang w:eastAsia="ko-KR"/>
        </w:rPr>
        <w:t xml:space="preserve">and then send </w:t>
      </w:r>
      <w:r w:rsidR="00CB2BDA" w:rsidRPr="00CB2BDA">
        <w:rPr>
          <w:bCs/>
          <w:color w:val="0000FF"/>
          <w:kern w:val="1"/>
          <w:sz w:val="22"/>
          <w:szCs w:val="24"/>
          <w:u w:val="single"/>
          <w:lang w:eastAsia="ko-KR"/>
        </w:rPr>
        <w:t>a</w:t>
      </w:r>
      <w:r w:rsidR="00CB2BDA">
        <w:rPr>
          <w:bCs/>
          <w:kern w:val="1"/>
          <w:sz w:val="22"/>
          <w:szCs w:val="24"/>
          <w:u w:val="single"/>
          <w:lang w:eastAsia="ko-KR"/>
        </w:rPr>
        <w:t xml:space="preserve"> </w:t>
      </w:r>
      <w:r w:rsidRPr="00880EA8">
        <w:rPr>
          <w:bCs/>
          <w:kern w:val="1"/>
          <w:sz w:val="22"/>
          <w:szCs w:val="24"/>
          <w:u w:val="single"/>
          <w:lang w:eastAsia="ko-KR"/>
        </w:rPr>
        <w:t xml:space="preserve">dedicated ranging code to ABS in this </w:t>
      </w:r>
      <w:proofErr w:type="spellStart"/>
      <w:r w:rsidRPr="00880EA8">
        <w:rPr>
          <w:bCs/>
          <w:kern w:val="1"/>
          <w:sz w:val="22"/>
          <w:szCs w:val="24"/>
          <w:u w:val="single"/>
          <w:lang w:eastAsia="ko-KR"/>
        </w:rPr>
        <w:t>superframe</w:t>
      </w:r>
      <w:proofErr w:type="spellEnd"/>
      <w:r w:rsidRPr="00880EA8">
        <w:rPr>
          <w:bCs/>
          <w:kern w:val="1"/>
          <w:sz w:val="22"/>
          <w:szCs w:val="24"/>
          <w:u w:val="single"/>
          <w:lang w:eastAsia="ko-KR"/>
        </w:rPr>
        <w:t xml:space="preserve">. </w:t>
      </w:r>
      <w:r w:rsidR="00E62DBF" w:rsidRPr="00E62DBF">
        <w:rPr>
          <w:bCs/>
          <w:color w:val="0000FF"/>
          <w:kern w:val="1"/>
          <w:sz w:val="22"/>
          <w:szCs w:val="24"/>
          <w:u w:val="single"/>
          <w:lang w:eastAsia="ko-KR"/>
        </w:rPr>
        <w:t>If the ABS receives</w:t>
      </w:r>
      <w:r w:rsidR="00E62DBF">
        <w:rPr>
          <w:bCs/>
          <w:color w:val="0000FF"/>
          <w:kern w:val="1"/>
          <w:sz w:val="22"/>
          <w:szCs w:val="24"/>
          <w:u w:val="single"/>
          <w:lang w:eastAsia="ko-KR"/>
        </w:rPr>
        <w:t xml:space="preserve"> the dedicated ranging code, it shall transmit</w:t>
      </w:r>
      <w:r w:rsidR="00E62DBF" w:rsidRPr="00E62DBF">
        <w:rPr>
          <w:bCs/>
          <w:color w:val="0000FF"/>
          <w:kern w:val="1"/>
          <w:sz w:val="22"/>
          <w:szCs w:val="24"/>
          <w:u w:val="single"/>
          <w:lang w:eastAsia="ko-KR"/>
        </w:rPr>
        <w:t xml:space="preserve"> an AAI-RNG-ACK message in response to the received dedicated ranging code.</w:t>
      </w:r>
      <w:r w:rsidR="00E62DBF">
        <w:rPr>
          <w:bCs/>
          <w:kern w:val="1"/>
          <w:sz w:val="22"/>
          <w:szCs w:val="24"/>
          <w:u w:val="single"/>
          <w:lang w:eastAsia="ko-KR"/>
        </w:rPr>
        <w:t xml:space="preserve"> </w:t>
      </w:r>
      <w:r w:rsidRPr="00880EA8">
        <w:rPr>
          <w:bCs/>
          <w:kern w:val="1"/>
          <w:sz w:val="22"/>
          <w:szCs w:val="24"/>
          <w:u w:val="single"/>
          <w:lang w:eastAsia="ko-KR"/>
        </w:rPr>
        <w:t xml:space="preserve">If </w:t>
      </w:r>
      <w:r w:rsidR="00E62DBF" w:rsidRPr="00E62DBF">
        <w:rPr>
          <w:bCs/>
          <w:color w:val="0000FF"/>
          <w:kern w:val="1"/>
          <w:sz w:val="22"/>
          <w:szCs w:val="24"/>
          <w:u w:val="single"/>
          <w:lang w:eastAsia="ko-KR"/>
        </w:rPr>
        <w:t xml:space="preserve">the </w:t>
      </w:r>
      <w:r w:rsidRPr="00880EA8">
        <w:rPr>
          <w:bCs/>
          <w:kern w:val="1"/>
          <w:sz w:val="22"/>
          <w:szCs w:val="24"/>
          <w:u w:val="single"/>
          <w:lang w:eastAsia="ko-KR"/>
        </w:rPr>
        <w:t xml:space="preserve">group delegate </w:t>
      </w:r>
      <w:r w:rsidR="00CB2BDA" w:rsidRPr="00E62DBF">
        <w:rPr>
          <w:bCs/>
          <w:color w:val="0000FF"/>
          <w:kern w:val="1"/>
          <w:sz w:val="22"/>
          <w:szCs w:val="24"/>
          <w:u w:val="single"/>
          <w:lang w:eastAsia="ko-KR"/>
        </w:rPr>
        <w:t xml:space="preserve">receives </w:t>
      </w:r>
      <w:r w:rsidR="00E62DBF" w:rsidRPr="00E62DBF">
        <w:rPr>
          <w:bCs/>
          <w:color w:val="0000FF"/>
          <w:kern w:val="1"/>
          <w:sz w:val="22"/>
          <w:szCs w:val="24"/>
          <w:u w:val="single"/>
          <w:lang w:eastAsia="ko-KR"/>
        </w:rPr>
        <w:t>the AAI-RNG-ACK message with</w:t>
      </w:r>
      <w:r w:rsidR="00E62DBF">
        <w:rPr>
          <w:bCs/>
          <w:kern w:val="1"/>
          <w:sz w:val="22"/>
          <w:szCs w:val="24"/>
          <w:u w:val="single"/>
          <w:lang w:eastAsia="ko-KR"/>
        </w:rPr>
        <w:t xml:space="preserve"> </w:t>
      </w:r>
      <w:r w:rsidRPr="00E62DBF">
        <w:rPr>
          <w:bCs/>
          <w:strike/>
          <w:color w:val="FF0000"/>
          <w:kern w:val="1"/>
          <w:sz w:val="22"/>
          <w:szCs w:val="24"/>
          <w:u w:val="single"/>
          <w:lang w:eastAsia="ko-KR"/>
        </w:rPr>
        <w:t xml:space="preserve">listens </w:t>
      </w:r>
      <w:r w:rsidRPr="00880EA8">
        <w:rPr>
          <w:bCs/>
          <w:kern w:val="1"/>
          <w:sz w:val="22"/>
          <w:szCs w:val="24"/>
          <w:u w:val="single"/>
          <w:lang w:eastAsia="ko-KR"/>
        </w:rPr>
        <w:t xml:space="preserve">“continue” or “abort” </w:t>
      </w:r>
      <w:proofErr w:type="spellStart"/>
      <w:r w:rsidR="00E62DBF" w:rsidRPr="00E62DBF">
        <w:rPr>
          <w:bCs/>
          <w:color w:val="3366FF"/>
          <w:kern w:val="1"/>
          <w:sz w:val="22"/>
          <w:szCs w:val="24"/>
          <w:u w:val="single"/>
          <w:lang w:eastAsia="ko-KR"/>
        </w:rPr>
        <w:t>status</w:t>
      </w:r>
      <w:r w:rsidRPr="00E62DBF">
        <w:rPr>
          <w:bCs/>
          <w:strike/>
          <w:color w:val="FF0000"/>
          <w:kern w:val="1"/>
          <w:sz w:val="22"/>
          <w:szCs w:val="24"/>
          <w:u w:val="single"/>
          <w:lang w:eastAsia="ko-KR"/>
        </w:rPr>
        <w:t>information</w:t>
      </w:r>
      <w:proofErr w:type="spellEnd"/>
      <w:r w:rsidRPr="00E62DBF">
        <w:rPr>
          <w:bCs/>
          <w:strike/>
          <w:color w:val="FF0000"/>
          <w:kern w:val="1"/>
          <w:sz w:val="22"/>
          <w:szCs w:val="24"/>
          <w:u w:val="single"/>
          <w:lang w:eastAsia="ko-KR"/>
        </w:rPr>
        <w:t xml:space="preserve"> for dedicated ranging code for this group in AAI-RNG-ACK</w:t>
      </w:r>
      <w:r w:rsidRPr="00880EA8">
        <w:rPr>
          <w:bCs/>
          <w:kern w:val="1"/>
          <w:sz w:val="22"/>
          <w:szCs w:val="24"/>
          <w:u w:val="single"/>
          <w:lang w:eastAsia="ko-KR"/>
        </w:rPr>
        <w:t xml:space="preserve">, </w:t>
      </w:r>
      <w:r w:rsidR="00E62DBF" w:rsidRPr="00E62DBF">
        <w:rPr>
          <w:bCs/>
          <w:color w:val="3366FF"/>
          <w:kern w:val="1"/>
          <w:sz w:val="22"/>
          <w:szCs w:val="24"/>
          <w:u w:val="single"/>
          <w:lang w:eastAsia="ko-KR"/>
        </w:rPr>
        <w:t xml:space="preserve">the </w:t>
      </w:r>
      <w:r w:rsidRPr="00880EA8">
        <w:rPr>
          <w:bCs/>
          <w:kern w:val="1"/>
          <w:sz w:val="22"/>
          <w:szCs w:val="24"/>
          <w:u w:val="single"/>
          <w:lang w:eastAsia="ko-KR"/>
        </w:rPr>
        <w:t xml:space="preserve">group delegate </w:t>
      </w:r>
      <w:proofErr w:type="spellStart"/>
      <w:r w:rsidR="000C224A" w:rsidRPr="000C224A">
        <w:rPr>
          <w:bCs/>
          <w:color w:val="3366FF"/>
          <w:kern w:val="1"/>
          <w:sz w:val="22"/>
          <w:szCs w:val="24"/>
          <w:u w:val="single"/>
          <w:lang w:eastAsia="ko-KR"/>
        </w:rPr>
        <w:t>doesn’t</w:t>
      </w:r>
      <w:r w:rsidRPr="000C224A">
        <w:rPr>
          <w:bCs/>
          <w:strike/>
          <w:color w:val="FF0000"/>
          <w:kern w:val="1"/>
          <w:sz w:val="22"/>
          <w:szCs w:val="24"/>
          <w:u w:val="single"/>
          <w:lang w:eastAsia="ko-KR"/>
        </w:rPr>
        <w:t>won’t</w:t>
      </w:r>
      <w:proofErr w:type="spellEnd"/>
      <w:r w:rsidRPr="00880EA8">
        <w:rPr>
          <w:bCs/>
          <w:kern w:val="1"/>
          <w:sz w:val="22"/>
          <w:szCs w:val="24"/>
          <w:u w:val="single"/>
          <w:lang w:eastAsia="ko-KR"/>
        </w:rPr>
        <w:t xml:space="preserve"> change its identification of delegate. If </w:t>
      </w:r>
      <w:r w:rsidR="000C224A" w:rsidRPr="00E62DBF">
        <w:rPr>
          <w:bCs/>
          <w:color w:val="0000FF"/>
          <w:kern w:val="1"/>
          <w:sz w:val="22"/>
          <w:szCs w:val="24"/>
          <w:u w:val="single"/>
          <w:lang w:eastAsia="ko-KR"/>
        </w:rPr>
        <w:t xml:space="preserve">the </w:t>
      </w:r>
      <w:r w:rsidRPr="00880EA8">
        <w:rPr>
          <w:bCs/>
          <w:kern w:val="1"/>
          <w:sz w:val="22"/>
          <w:szCs w:val="24"/>
          <w:u w:val="single"/>
          <w:lang w:eastAsia="ko-KR"/>
        </w:rPr>
        <w:t xml:space="preserve">group delegate </w:t>
      </w:r>
      <w:r w:rsidR="000C224A" w:rsidRPr="00E62DBF">
        <w:rPr>
          <w:bCs/>
          <w:color w:val="0000FF"/>
          <w:kern w:val="1"/>
          <w:sz w:val="22"/>
          <w:szCs w:val="24"/>
          <w:u w:val="single"/>
          <w:lang w:eastAsia="ko-KR"/>
        </w:rPr>
        <w:t>receives the AAI-RNG-ACK message with</w:t>
      </w:r>
      <w:r w:rsidR="000C224A">
        <w:rPr>
          <w:bCs/>
          <w:kern w:val="1"/>
          <w:sz w:val="22"/>
          <w:szCs w:val="24"/>
          <w:u w:val="single"/>
          <w:lang w:eastAsia="ko-KR"/>
        </w:rPr>
        <w:t xml:space="preserve"> </w:t>
      </w:r>
      <w:r w:rsidR="000C224A" w:rsidRPr="00E62DBF">
        <w:rPr>
          <w:bCs/>
          <w:strike/>
          <w:color w:val="FF0000"/>
          <w:kern w:val="1"/>
          <w:sz w:val="22"/>
          <w:szCs w:val="24"/>
          <w:u w:val="single"/>
          <w:lang w:eastAsia="ko-KR"/>
        </w:rPr>
        <w:t>listens</w:t>
      </w:r>
      <w:r w:rsidR="000C224A">
        <w:rPr>
          <w:bCs/>
          <w:strike/>
          <w:color w:val="FF0000"/>
          <w:kern w:val="1"/>
          <w:sz w:val="22"/>
          <w:szCs w:val="24"/>
          <w:u w:val="single"/>
          <w:lang w:eastAsia="ko-KR"/>
        </w:rPr>
        <w:t xml:space="preserve"> to</w:t>
      </w:r>
      <w:r w:rsidR="000C224A" w:rsidRPr="00E62DBF">
        <w:rPr>
          <w:bCs/>
          <w:strike/>
          <w:color w:val="FF0000"/>
          <w:kern w:val="1"/>
          <w:sz w:val="22"/>
          <w:szCs w:val="24"/>
          <w:u w:val="single"/>
          <w:lang w:eastAsia="ko-KR"/>
        </w:rPr>
        <w:t xml:space="preserve"> </w:t>
      </w:r>
      <w:r w:rsidRPr="00880EA8">
        <w:rPr>
          <w:bCs/>
          <w:kern w:val="1"/>
          <w:sz w:val="22"/>
          <w:szCs w:val="24"/>
          <w:u w:val="single"/>
          <w:lang w:eastAsia="ko-KR"/>
        </w:rPr>
        <w:t xml:space="preserve">“success” </w:t>
      </w:r>
      <w:proofErr w:type="spellStart"/>
      <w:r w:rsidR="000C224A" w:rsidRPr="00E62DBF">
        <w:rPr>
          <w:bCs/>
          <w:color w:val="3366FF"/>
          <w:kern w:val="1"/>
          <w:sz w:val="22"/>
          <w:szCs w:val="24"/>
          <w:u w:val="single"/>
          <w:lang w:eastAsia="ko-KR"/>
        </w:rPr>
        <w:t>status</w:t>
      </w:r>
      <w:r w:rsidR="000C224A" w:rsidRPr="00E62DBF">
        <w:rPr>
          <w:bCs/>
          <w:strike/>
          <w:color w:val="FF0000"/>
          <w:kern w:val="1"/>
          <w:sz w:val="22"/>
          <w:szCs w:val="24"/>
          <w:u w:val="single"/>
          <w:lang w:eastAsia="ko-KR"/>
        </w:rPr>
        <w:t>information</w:t>
      </w:r>
      <w:proofErr w:type="spellEnd"/>
      <w:r w:rsidR="000C224A" w:rsidRPr="00E62DBF">
        <w:rPr>
          <w:bCs/>
          <w:strike/>
          <w:color w:val="FF0000"/>
          <w:kern w:val="1"/>
          <w:sz w:val="22"/>
          <w:szCs w:val="24"/>
          <w:u w:val="single"/>
          <w:lang w:eastAsia="ko-KR"/>
        </w:rPr>
        <w:t xml:space="preserve"> for dedicated ranging code for this group in AAI-RNG-ACK</w:t>
      </w:r>
      <w:r w:rsidRPr="00880EA8">
        <w:rPr>
          <w:bCs/>
          <w:kern w:val="1"/>
          <w:sz w:val="22"/>
          <w:szCs w:val="24"/>
          <w:u w:val="single"/>
          <w:lang w:eastAsia="ko-KR"/>
        </w:rPr>
        <w:t xml:space="preserve">, </w:t>
      </w:r>
      <w:r w:rsidR="000C224A" w:rsidRPr="00E62DBF">
        <w:rPr>
          <w:bCs/>
          <w:color w:val="3366FF"/>
          <w:kern w:val="1"/>
          <w:sz w:val="22"/>
          <w:szCs w:val="24"/>
          <w:u w:val="single"/>
          <w:lang w:eastAsia="ko-KR"/>
        </w:rPr>
        <w:t xml:space="preserve">the </w:t>
      </w:r>
      <w:r w:rsidRPr="00880EA8">
        <w:rPr>
          <w:bCs/>
          <w:kern w:val="1"/>
          <w:sz w:val="22"/>
          <w:szCs w:val="24"/>
          <w:u w:val="single"/>
          <w:lang w:eastAsia="ko-KR"/>
        </w:rPr>
        <w:t xml:space="preserve">group delegate </w:t>
      </w:r>
      <w:r w:rsidR="000C224A" w:rsidRPr="000C224A">
        <w:rPr>
          <w:bCs/>
          <w:color w:val="3366FF"/>
          <w:kern w:val="1"/>
          <w:sz w:val="22"/>
          <w:szCs w:val="24"/>
          <w:u w:val="single"/>
          <w:lang w:eastAsia="ko-KR"/>
        </w:rPr>
        <w:t xml:space="preserve">becomes </w:t>
      </w:r>
      <w:proofErr w:type="spellStart"/>
      <w:r w:rsidR="000C224A" w:rsidRPr="000C224A">
        <w:rPr>
          <w:bCs/>
          <w:color w:val="3366FF"/>
          <w:kern w:val="1"/>
          <w:sz w:val="22"/>
          <w:szCs w:val="24"/>
          <w:u w:val="single"/>
          <w:lang w:eastAsia="ko-KR"/>
        </w:rPr>
        <w:t>a</w:t>
      </w:r>
      <w:r w:rsidRPr="000C224A">
        <w:rPr>
          <w:bCs/>
          <w:strike/>
          <w:color w:val="FF0000"/>
          <w:kern w:val="1"/>
          <w:sz w:val="22"/>
          <w:szCs w:val="24"/>
          <w:u w:val="single"/>
          <w:lang w:eastAsia="ko-KR"/>
        </w:rPr>
        <w:t>will</w:t>
      </w:r>
      <w:proofErr w:type="spellEnd"/>
      <w:r w:rsidRPr="000C224A">
        <w:rPr>
          <w:bCs/>
          <w:strike/>
          <w:color w:val="FF0000"/>
          <w:kern w:val="1"/>
          <w:sz w:val="22"/>
          <w:szCs w:val="24"/>
          <w:u w:val="single"/>
          <w:lang w:eastAsia="ko-KR"/>
        </w:rPr>
        <w:t xml:space="preserve"> go back to</w:t>
      </w:r>
      <w:r w:rsidRPr="00880EA8">
        <w:rPr>
          <w:bCs/>
          <w:kern w:val="1"/>
          <w:sz w:val="22"/>
          <w:szCs w:val="24"/>
          <w:u w:val="single"/>
          <w:lang w:eastAsia="ko-KR"/>
        </w:rPr>
        <w:t xml:space="preserve"> group member.</w:t>
      </w:r>
    </w:p>
    <w:p w14:paraId="17B18AFB" w14:textId="77777777" w:rsidR="00880EA8" w:rsidRDefault="00880EA8" w:rsidP="00880EA8">
      <w:pPr>
        <w:rPr>
          <w:bCs/>
          <w:kern w:val="1"/>
          <w:sz w:val="22"/>
          <w:szCs w:val="24"/>
          <w:u w:val="single"/>
          <w:lang w:eastAsia="ko-KR"/>
        </w:rPr>
      </w:pPr>
    </w:p>
    <w:p w14:paraId="6388A6B4" w14:textId="2CB535B8" w:rsidR="00880EA8" w:rsidRPr="00880EA8" w:rsidRDefault="00880EA8" w:rsidP="00880EA8">
      <w:pPr>
        <w:rPr>
          <w:bCs/>
          <w:kern w:val="1"/>
          <w:sz w:val="22"/>
          <w:szCs w:val="24"/>
          <w:u w:val="single"/>
          <w:lang w:eastAsia="ko-KR"/>
        </w:rPr>
      </w:pPr>
      <w:r w:rsidRPr="00880EA8">
        <w:rPr>
          <w:bCs/>
          <w:kern w:val="1"/>
          <w:sz w:val="22"/>
          <w:szCs w:val="24"/>
          <w:u w:val="single"/>
          <w:lang w:eastAsia="ko-KR"/>
        </w:rPr>
        <w:t xml:space="preserve">If </w:t>
      </w:r>
      <w:r w:rsidRPr="000C224A">
        <w:rPr>
          <w:bCs/>
          <w:strike/>
          <w:color w:val="FF0000"/>
          <w:kern w:val="1"/>
          <w:sz w:val="22"/>
          <w:szCs w:val="24"/>
          <w:u w:val="single"/>
          <w:lang w:eastAsia="ko-KR"/>
        </w:rPr>
        <w:t>group member cannot listen any information on dedicated ranging code for this group and</w:t>
      </w:r>
      <w:r w:rsidRPr="00880EA8">
        <w:rPr>
          <w:bCs/>
          <w:kern w:val="1"/>
          <w:sz w:val="22"/>
          <w:szCs w:val="24"/>
          <w:u w:val="single"/>
          <w:lang w:eastAsia="ko-KR"/>
        </w:rPr>
        <w:t xml:space="preserve"> ABS </w:t>
      </w:r>
      <w:r w:rsidR="000C224A" w:rsidRPr="000C224A">
        <w:rPr>
          <w:bCs/>
          <w:color w:val="3366FF"/>
          <w:kern w:val="1"/>
          <w:sz w:val="22"/>
          <w:szCs w:val="24"/>
          <w:u w:val="single"/>
          <w:lang w:eastAsia="ko-KR"/>
        </w:rPr>
        <w:t xml:space="preserve">does not </w:t>
      </w:r>
      <w:r w:rsidRPr="000C224A">
        <w:rPr>
          <w:bCs/>
          <w:strike/>
          <w:color w:val="FF0000"/>
          <w:kern w:val="1"/>
          <w:sz w:val="22"/>
          <w:szCs w:val="24"/>
          <w:u w:val="single"/>
          <w:lang w:eastAsia="ko-KR"/>
        </w:rPr>
        <w:t xml:space="preserve">cannot </w:t>
      </w:r>
      <w:r w:rsidRPr="00880EA8">
        <w:rPr>
          <w:bCs/>
          <w:kern w:val="1"/>
          <w:sz w:val="22"/>
          <w:szCs w:val="24"/>
          <w:u w:val="single"/>
          <w:lang w:eastAsia="ko-KR"/>
        </w:rPr>
        <w:t xml:space="preserve">detect dedicated ranging code for this group, </w:t>
      </w:r>
      <w:r w:rsidR="000C224A" w:rsidRPr="000C224A">
        <w:rPr>
          <w:bCs/>
          <w:color w:val="3366FF"/>
          <w:kern w:val="1"/>
          <w:sz w:val="22"/>
          <w:szCs w:val="24"/>
          <w:u w:val="single"/>
          <w:lang w:eastAsia="ko-KR"/>
        </w:rPr>
        <w:t xml:space="preserve">the </w:t>
      </w:r>
      <w:r w:rsidRPr="00880EA8">
        <w:rPr>
          <w:bCs/>
          <w:kern w:val="1"/>
          <w:sz w:val="22"/>
          <w:szCs w:val="24"/>
          <w:u w:val="single"/>
          <w:lang w:eastAsia="ko-KR"/>
        </w:rPr>
        <w:t xml:space="preserve">ABS </w:t>
      </w:r>
      <w:r w:rsidRPr="000C224A">
        <w:rPr>
          <w:bCs/>
          <w:strike/>
          <w:color w:val="FF0000"/>
          <w:kern w:val="1"/>
          <w:sz w:val="22"/>
          <w:szCs w:val="24"/>
          <w:u w:val="single"/>
          <w:lang w:eastAsia="ko-KR"/>
        </w:rPr>
        <w:t xml:space="preserve">will </w:t>
      </w:r>
      <w:r w:rsidRPr="00880EA8">
        <w:rPr>
          <w:bCs/>
          <w:kern w:val="1"/>
          <w:sz w:val="22"/>
          <w:szCs w:val="24"/>
          <w:u w:val="single"/>
          <w:lang w:eastAsia="ko-KR"/>
        </w:rPr>
        <w:t>increase</w:t>
      </w:r>
      <w:r w:rsidR="000C224A" w:rsidRPr="000C224A">
        <w:rPr>
          <w:bCs/>
          <w:color w:val="3366FF"/>
          <w:kern w:val="1"/>
          <w:sz w:val="22"/>
          <w:szCs w:val="24"/>
          <w:u w:val="single"/>
          <w:lang w:eastAsia="ko-KR"/>
        </w:rPr>
        <w:t>s</w:t>
      </w:r>
      <w:r w:rsidRPr="00880EA8">
        <w:rPr>
          <w:bCs/>
          <w:kern w:val="1"/>
          <w:sz w:val="22"/>
          <w:szCs w:val="24"/>
          <w:u w:val="single"/>
          <w:lang w:eastAsia="ko-KR"/>
        </w:rPr>
        <w:t xml:space="preserve"> random selection probability </w:t>
      </w:r>
      <m:oMath>
        <m:r>
          <m:rPr>
            <m:sty m:val="p"/>
          </m:rPr>
          <w:rPr>
            <w:rFonts w:ascii="Cambria Math" w:hAnsi="Cambria Math"/>
            <w:color w:val="000000" w:themeColor="text1"/>
            <w:sz w:val="22"/>
            <w:u w:val="single"/>
            <w:lang w:eastAsia="ko-KR"/>
          </w:rPr>
          <m:t>θ</m:t>
        </m:r>
      </m:oMath>
      <w:r w:rsidRPr="00880EA8">
        <w:rPr>
          <w:bCs/>
          <w:kern w:val="1"/>
          <w:sz w:val="22"/>
          <w:szCs w:val="24"/>
          <w:u w:val="single"/>
          <w:lang w:eastAsia="ko-KR"/>
        </w:rPr>
        <w:t xml:space="preserve"> </w:t>
      </w:r>
      <w:r w:rsidR="000C224A" w:rsidRPr="000C224A">
        <w:rPr>
          <w:bCs/>
          <w:color w:val="3366FF"/>
          <w:kern w:val="1"/>
          <w:sz w:val="22"/>
          <w:szCs w:val="24"/>
          <w:u w:val="single"/>
          <w:lang w:eastAsia="ko-KR"/>
        </w:rPr>
        <w:t xml:space="preserve">in order for </w:t>
      </w:r>
      <w:r w:rsidRPr="000C224A">
        <w:rPr>
          <w:bCs/>
          <w:strike/>
          <w:color w:val="FF0000"/>
          <w:kern w:val="1"/>
          <w:sz w:val="22"/>
          <w:szCs w:val="24"/>
          <w:u w:val="single"/>
          <w:lang w:eastAsia="ko-KR"/>
        </w:rPr>
        <w:t>and then</w:t>
      </w:r>
      <w:r w:rsidRPr="00880EA8">
        <w:rPr>
          <w:bCs/>
          <w:kern w:val="1"/>
          <w:sz w:val="22"/>
          <w:szCs w:val="24"/>
          <w:u w:val="single"/>
          <w:lang w:eastAsia="ko-KR"/>
        </w:rPr>
        <w:t xml:space="preserve"> group member</w:t>
      </w:r>
      <w:r w:rsidR="004D572B" w:rsidRPr="004D572B">
        <w:rPr>
          <w:bCs/>
          <w:color w:val="3366FF"/>
          <w:kern w:val="1"/>
          <w:sz w:val="22"/>
          <w:szCs w:val="24"/>
          <w:u w:val="single"/>
          <w:lang w:eastAsia="ko-KR"/>
        </w:rPr>
        <w:t>s</w:t>
      </w:r>
      <w:r w:rsidRPr="00880EA8">
        <w:rPr>
          <w:bCs/>
          <w:kern w:val="1"/>
          <w:sz w:val="22"/>
          <w:szCs w:val="24"/>
          <w:u w:val="single"/>
          <w:lang w:eastAsia="ko-KR"/>
        </w:rPr>
        <w:t xml:space="preserve"> </w:t>
      </w:r>
      <w:r w:rsidR="000C224A" w:rsidRPr="000C224A">
        <w:rPr>
          <w:bCs/>
          <w:color w:val="3366FF"/>
          <w:kern w:val="1"/>
          <w:sz w:val="22"/>
          <w:szCs w:val="24"/>
          <w:u w:val="single"/>
          <w:lang w:eastAsia="ko-KR"/>
        </w:rPr>
        <w:t>to use the increased random selection probability for the selection of group delegate</w:t>
      </w:r>
      <w:r w:rsidR="000C224A">
        <w:rPr>
          <w:bCs/>
          <w:color w:val="3366FF"/>
          <w:kern w:val="1"/>
          <w:sz w:val="22"/>
          <w:szCs w:val="24"/>
          <w:u w:val="single"/>
          <w:lang w:eastAsia="ko-KR"/>
        </w:rPr>
        <w:t xml:space="preserve"> in the next </w:t>
      </w:r>
      <w:proofErr w:type="spellStart"/>
      <w:r w:rsidR="000C224A">
        <w:rPr>
          <w:bCs/>
          <w:color w:val="3366FF"/>
          <w:kern w:val="1"/>
          <w:sz w:val="22"/>
          <w:szCs w:val="24"/>
          <w:u w:val="single"/>
          <w:lang w:eastAsia="ko-KR"/>
        </w:rPr>
        <w:t>time</w:t>
      </w:r>
      <w:r w:rsidRPr="000C224A">
        <w:rPr>
          <w:bCs/>
          <w:strike/>
          <w:color w:val="FF0000"/>
          <w:kern w:val="1"/>
          <w:sz w:val="22"/>
          <w:szCs w:val="24"/>
          <w:u w:val="single"/>
          <w:lang w:eastAsia="ko-KR"/>
        </w:rPr>
        <w:t>will</w:t>
      </w:r>
      <w:proofErr w:type="spellEnd"/>
      <w:r w:rsidRPr="000C224A">
        <w:rPr>
          <w:bCs/>
          <w:strike/>
          <w:color w:val="FF0000"/>
          <w:kern w:val="1"/>
          <w:sz w:val="22"/>
          <w:szCs w:val="24"/>
          <w:u w:val="single"/>
          <w:lang w:eastAsia="ko-KR"/>
        </w:rPr>
        <w:t xml:space="preserve"> produce random number and compare it with random selection probability </w:t>
      </w:r>
      <m:oMath>
        <m:r>
          <m:rPr>
            <m:sty m:val="p"/>
          </m:rPr>
          <w:rPr>
            <w:rFonts w:ascii="Cambria Math" w:hAnsi="Cambria Math"/>
            <w:strike/>
            <w:color w:val="FF0000"/>
            <w:kern w:val="1"/>
            <w:sz w:val="22"/>
            <w:szCs w:val="24"/>
            <w:u w:val="single"/>
            <w:lang w:eastAsia="ko-KR"/>
          </w:rPr>
          <m:t>θ</m:t>
        </m:r>
      </m:oMath>
      <w:r w:rsidRPr="000C224A">
        <w:rPr>
          <w:bCs/>
          <w:strike/>
          <w:color w:val="FF0000"/>
          <w:kern w:val="1"/>
          <w:sz w:val="22"/>
          <w:szCs w:val="24"/>
          <w:u w:val="single"/>
          <w:lang w:eastAsia="ko-KR"/>
        </w:rPr>
        <w:t xml:space="preserve"> again</w:t>
      </w:r>
      <w:r w:rsidRPr="00880EA8">
        <w:rPr>
          <w:bCs/>
          <w:kern w:val="1"/>
          <w:sz w:val="22"/>
          <w:szCs w:val="24"/>
          <w:u w:val="single"/>
          <w:lang w:eastAsia="ko-KR"/>
        </w:rPr>
        <w:t xml:space="preserve">. </w:t>
      </w:r>
    </w:p>
    <w:p w14:paraId="112D7104" w14:textId="77777777" w:rsidR="00880EA8" w:rsidRDefault="00880EA8" w:rsidP="00880EA8">
      <w:pPr>
        <w:rPr>
          <w:bCs/>
          <w:kern w:val="1"/>
          <w:sz w:val="22"/>
          <w:szCs w:val="24"/>
          <w:u w:val="single"/>
          <w:lang w:eastAsia="ko-KR"/>
        </w:rPr>
      </w:pPr>
    </w:p>
    <w:p w14:paraId="0C702EB8" w14:textId="20411A22" w:rsidR="00880EA8" w:rsidRPr="00880EA8" w:rsidRDefault="00880EA8" w:rsidP="00880EA8">
      <w:pPr>
        <w:rPr>
          <w:bCs/>
          <w:kern w:val="1"/>
          <w:sz w:val="22"/>
          <w:szCs w:val="24"/>
          <w:u w:val="single"/>
          <w:lang w:eastAsia="ko-KR"/>
        </w:rPr>
      </w:pPr>
      <w:r w:rsidRPr="00880EA8">
        <w:rPr>
          <w:bCs/>
          <w:kern w:val="1"/>
          <w:sz w:val="22"/>
          <w:szCs w:val="24"/>
          <w:u w:val="single"/>
          <w:lang w:eastAsia="ko-KR"/>
        </w:rPr>
        <w:t xml:space="preserve">ABS </w:t>
      </w:r>
      <w:r w:rsidRPr="00445D7B">
        <w:rPr>
          <w:bCs/>
          <w:strike/>
          <w:color w:val="FF0000"/>
          <w:kern w:val="1"/>
          <w:sz w:val="22"/>
          <w:szCs w:val="24"/>
          <w:u w:val="single"/>
          <w:lang w:eastAsia="ko-KR"/>
        </w:rPr>
        <w:t xml:space="preserve">will </w:t>
      </w:r>
      <w:r w:rsidRPr="00880EA8">
        <w:rPr>
          <w:bCs/>
          <w:kern w:val="1"/>
          <w:sz w:val="22"/>
          <w:szCs w:val="24"/>
          <w:u w:val="single"/>
          <w:lang w:eastAsia="ko-KR"/>
        </w:rPr>
        <w:t>broadcast</w:t>
      </w:r>
      <w:r w:rsidR="00445D7B" w:rsidRPr="00445D7B">
        <w:rPr>
          <w:bCs/>
          <w:color w:val="3366FF"/>
          <w:kern w:val="1"/>
          <w:sz w:val="22"/>
          <w:szCs w:val="24"/>
          <w:u w:val="single"/>
          <w:lang w:eastAsia="ko-KR"/>
        </w:rPr>
        <w:t>s</w:t>
      </w:r>
      <w:r w:rsidRPr="00880EA8">
        <w:rPr>
          <w:bCs/>
          <w:kern w:val="1"/>
          <w:sz w:val="22"/>
          <w:szCs w:val="24"/>
          <w:u w:val="single"/>
          <w:lang w:eastAsia="ko-KR"/>
        </w:rPr>
        <w:t xml:space="preserve"> random selection probability by broadcast message (AAI-SCD). And ABS controls variety of random selection probability </w:t>
      </w:r>
      <m:oMath>
        <m:r>
          <m:rPr>
            <m:sty m:val="p"/>
          </m:rPr>
          <w:rPr>
            <w:rFonts w:ascii="Cambria Math" w:hAnsi="Cambria Math"/>
            <w:color w:val="000000" w:themeColor="text1"/>
            <w:sz w:val="22"/>
            <w:u w:val="single"/>
            <w:lang w:eastAsia="ko-KR"/>
          </w:rPr>
          <m:t>θ</m:t>
        </m:r>
      </m:oMath>
      <w:r w:rsidR="00445D7B" w:rsidRPr="00880EA8">
        <w:rPr>
          <w:bCs/>
          <w:kern w:val="1"/>
          <w:sz w:val="22"/>
          <w:szCs w:val="24"/>
          <w:u w:val="single"/>
          <w:lang w:eastAsia="ko-KR"/>
        </w:rPr>
        <w:t xml:space="preserve"> </w:t>
      </w:r>
      <w:r w:rsidR="00445D7B">
        <w:rPr>
          <w:bCs/>
          <w:kern w:val="1"/>
          <w:sz w:val="22"/>
          <w:szCs w:val="24"/>
          <w:u w:val="single"/>
          <w:lang w:eastAsia="ko-KR"/>
        </w:rPr>
        <w:t xml:space="preserve">and </w:t>
      </w:r>
      <w:r w:rsidRPr="00880EA8">
        <w:rPr>
          <w:bCs/>
          <w:kern w:val="1"/>
          <w:sz w:val="22"/>
          <w:szCs w:val="24"/>
          <w:u w:val="single"/>
          <w:lang w:eastAsia="ko-KR"/>
        </w:rPr>
        <w:t xml:space="preserve">during the interval between two AAI-SCD messages, random selection probability </w:t>
      </w:r>
      <m:oMath>
        <m:r>
          <m:rPr>
            <m:sty m:val="p"/>
          </m:rPr>
          <w:rPr>
            <w:rFonts w:ascii="Cambria Math" w:hAnsi="Cambria Math"/>
            <w:color w:val="000000" w:themeColor="text1"/>
            <w:sz w:val="22"/>
            <w:u w:val="single"/>
            <w:lang w:eastAsia="ko-KR"/>
          </w:rPr>
          <m:t>θ</m:t>
        </m:r>
      </m:oMath>
      <w:r w:rsidRPr="00880EA8">
        <w:rPr>
          <w:bCs/>
          <w:kern w:val="1"/>
          <w:sz w:val="22"/>
          <w:szCs w:val="24"/>
          <w:u w:val="single"/>
          <w:lang w:eastAsia="ko-KR"/>
        </w:rPr>
        <w:t xml:space="preserve"> is fixed. M2M device calculates the random data and probability based on the fol</w:t>
      </w:r>
      <w:r w:rsidRPr="00880EA8">
        <w:rPr>
          <w:bCs/>
          <w:kern w:val="1"/>
          <w:sz w:val="22"/>
          <w:szCs w:val="24"/>
          <w:u w:val="single"/>
          <w:lang w:eastAsia="ko-KR"/>
        </w:rPr>
        <w:softHyphen/>
        <w:t xml:space="preserve">lowing equation (184a). </w:t>
      </w:r>
    </w:p>
    <w:p w14:paraId="69BEDFCD" w14:textId="77777777" w:rsidR="00880EA8" w:rsidRDefault="00880EA8" w:rsidP="00880EA8">
      <w:pPr>
        <w:rPr>
          <w:bCs/>
          <w:kern w:val="1"/>
          <w:sz w:val="22"/>
          <w:szCs w:val="24"/>
          <w:u w:val="single"/>
          <w:lang w:eastAsia="ko-KR"/>
        </w:rPr>
      </w:pPr>
    </w:p>
    <w:p w14:paraId="46BD0ED4" w14:textId="502A5267" w:rsidR="00880EA8" w:rsidRPr="00880EA8" w:rsidRDefault="003717EB" w:rsidP="00880EA8">
      <w:pPr>
        <w:jc w:val="center"/>
        <w:rPr>
          <w:bCs/>
          <w:kern w:val="1"/>
          <w:sz w:val="22"/>
          <w:szCs w:val="24"/>
          <w:u w:val="single"/>
          <w:lang w:eastAsia="ko-KR"/>
        </w:rPr>
      </w:pPr>
      <m:oMath>
        <m:bar>
          <m:barPr>
            <m:ctrlPr>
              <w:rPr>
                <w:rFonts w:ascii="Cambria Math" w:hAnsi="Cambria Math"/>
                <w:i/>
                <w:sz w:val="22"/>
                <w:lang w:eastAsia="ko-KR"/>
              </w:rPr>
            </m:ctrlPr>
          </m:barPr>
          <m:e>
            <m:sSub>
              <m:sSubPr>
                <m:ctrlPr>
                  <w:rPr>
                    <w:rFonts w:ascii="Cambria Math" w:hAnsi="Cambria Math"/>
                    <w:i/>
                    <w:sz w:val="22"/>
                    <w:lang w:eastAsia="ko-KR"/>
                  </w:rPr>
                </m:ctrlPr>
              </m:sSubPr>
              <m:e>
                <m:r>
                  <w:rPr>
                    <w:rFonts w:ascii="Cambria Math" w:hAnsi="Cambria Math"/>
                    <w:sz w:val="22"/>
                    <w:lang w:eastAsia="ko-KR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22"/>
                    <w:lang w:eastAsia="ko-KR"/>
                  </w:rPr>
                  <m:t>rand</m:t>
                </m:r>
              </m:sub>
            </m:sSub>
            <m:r>
              <w:rPr>
                <w:rFonts w:ascii="Cambria Math" w:hAnsi="Cambria Math"/>
                <w:sz w:val="22"/>
                <w:lang w:eastAsia="ko-KR"/>
              </w:rPr>
              <m:t>=</m:t>
            </m:r>
            <m:d>
              <m:dPr>
                <m:ctrlPr>
                  <w:rPr>
                    <w:rFonts w:ascii="Cambria Math" w:hAnsi="Cambria Math"/>
                    <w:i/>
                    <w:sz w:val="22"/>
                    <w:lang w:eastAsia="ko-KR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lang w:eastAsia="ko-K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lang w:eastAsia="ko-KR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lang w:eastAsia="ko-KR"/>
                      </w:rPr>
                      <m:t>rand_seed</m:t>
                    </m:r>
                  </m:sub>
                </m:sSub>
                <m:r>
                  <w:rPr>
                    <w:rFonts w:ascii="Cambria Math" w:hAnsi="Cambria Math"/>
                    <w:sz w:val="22"/>
                    <w:lang w:eastAsia="ko-KR"/>
                  </w:rPr>
                  <m:t>×m+n</m:t>
                </m:r>
              </m:e>
            </m:d>
            <m:r>
              <w:rPr>
                <w:rFonts w:ascii="Cambria Math" w:hAnsi="Cambria Math"/>
                <w:sz w:val="22"/>
                <w:lang w:eastAsia="ko-KR"/>
              </w:rPr>
              <m:t xml:space="preserve"> mod j</m:t>
            </m:r>
          </m:e>
        </m:bar>
      </m:oMath>
      <w:r w:rsidR="00880EA8" w:rsidRPr="00880EA8">
        <w:rPr>
          <w:rFonts w:hint="eastAsia"/>
          <w:bCs/>
          <w:kern w:val="1"/>
          <w:sz w:val="22"/>
          <w:szCs w:val="24"/>
          <w:lang w:eastAsia="ko-KR"/>
        </w:rPr>
        <w:t xml:space="preserve">                                              </w:t>
      </w:r>
      <w:r w:rsidR="00880EA8">
        <w:rPr>
          <w:rFonts w:hint="eastAsia"/>
          <w:bCs/>
          <w:kern w:val="1"/>
          <w:sz w:val="22"/>
          <w:szCs w:val="24"/>
          <w:u w:val="single"/>
          <w:lang w:eastAsia="ko-KR"/>
        </w:rPr>
        <w:t>(184a)</w:t>
      </w:r>
    </w:p>
    <w:p w14:paraId="5A9C9B61" w14:textId="77777777" w:rsidR="00880EA8" w:rsidRDefault="00880EA8" w:rsidP="00880EA8">
      <w:pPr>
        <w:rPr>
          <w:bCs/>
          <w:kern w:val="1"/>
          <w:sz w:val="22"/>
          <w:szCs w:val="24"/>
          <w:u w:val="single"/>
          <w:lang w:eastAsia="ko-KR"/>
        </w:rPr>
      </w:pPr>
    </w:p>
    <w:p w14:paraId="5DEEA784" w14:textId="26E948E7" w:rsidR="00880EA8" w:rsidRPr="00880EA8" w:rsidRDefault="00880EA8" w:rsidP="00880EA8">
      <w:pPr>
        <w:rPr>
          <w:bCs/>
          <w:kern w:val="1"/>
          <w:sz w:val="22"/>
          <w:szCs w:val="24"/>
          <w:u w:val="single"/>
          <w:lang w:eastAsia="ko-KR"/>
        </w:rPr>
      </w:pPr>
      <w:proofErr w:type="gramStart"/>
      <w:r w:rsidRPr="00445D7B">
        <w:rPr>
          <w:bCs/>
          <w:i/>
          <w:kern w:val="1"/>
          <w:sz w:val="22"/>
          <w:szCs w:val="24"/>
          <w:u w:val="single"/>
          <w:lang w:eastAsia="ko-KR"/>
        </w:rPr>
        <w:t>m</w:t>
      </w:r>
      <w:proofErr w:type="gramEnd"/>
      <w:r w:rsidR="00445D7B">
        <w:rPr>
          <w:bCs/>
          <w:kern w:val="1"/>
          <w:sz w:val="22"/>
          <w:szCs w:val="24"/>
          <w:u w:val="single"/>
          <w:lang w:eastAsia="ko-KR"/>
        </w:rPr>
        <w:t xml:space="preserve"> </w:t>
      </w:r>
      <w:r w:rsidR="00445D7B" w:rsidRPr="00445D7B">
        <w:rPr>
          <w:bCs/>
          <w:color w:val="3366FF"/>
          <w:kern w:val="1"/>
          <w:sz w:val="22"/>
          <w:szCs w:val="24"/>
          <w:u w:val="single"/>
          <w:lang w:eastAsia="ko-KR"/>
        </w:rPr>
        <w:t>and</w:t>
      </w:r>
      <w:r w:rsidR="00445D7B">
        <w:rPr>
          <w:bCs/>
          <w:color w:val="3366FF"/>
          <w:kern w:val="1"/>
          <w:sz w:val="22"/>
          <w:szCs w:val="24"/>
          <w:u w:val="single"/>
          <w:lang w:eastAsia="ko-KR"/>
        </w:rPr>
        <w:t xml:space="preserve"> </w:t>
      </w:r>
      <w:r w:rsidR="00445D7B" w:rsidRPr="00445D7B">
        <w:rPr>
          <w:bCs/>
          <w:i/>
          <w:color w:val="3366FF"/>
          <w:kern w:val="1"/>
          <w:sz w:val="22"/>
          <w:szCs w:val="24"/>
          <w:u w:val="single"/>
          <w:lang w:eastAsia="ko-KR"/>
        </w:rPr>
        <w:t>n</w:t>
      </w:r>
      <w:r w:rsidR="00445D7B">
        <w:rPr>
          <w:bCs/>
          <w:kern w:val="1"/>
          <w:sz w:val="22"/>
          <w:szCs w:val="24"/>
          <w:u w:val="single"/>
          <w:lang w:eastAsia="ko-KR"/>
        </w:rPr>
        <w:t xml:space="preserve"> </w:t>
      </w:r>
      <w:r w:rsidRPr="00445D7B">
        <w:rPr>
          <w:bCs/>
          <w:strike/>
          <w:color w:val="FF0000"/>
          <w:kern w:val="1"/>
          <w:sz w:val="22"/>
          <w:szCs w:val="24"/>
          <w:u w:val="single"/>
          <w:lang w:eastAsia="ko-KR"/>
        </w:rPr>
        <w:t xml:space="preserve">, </w:t>
      </w:r>
      <w:r w:rsidRPr="00445D7B">
        <w:rPr>
          <w:bCs/>
          <w:i/>
          <w:strike/>
          <w:color w:val="FF0000"/>
          <w:kern w:val="1"/>
          <w:sz w:val="22"/>
          <w:szCs w:val="24"/>
          <w:u w:val="single"/>
          <w:lang w:eastAsia="ko-KR"/>
        </w:rPr>
        <w:t>n</w:t>
      </w:r>
      <w:r w:rsidRPr="00445D7B">
        <w:rPr>
          <w:rFonts w:hint="eastAsia"/>
          <w:bCs/>
          <w:strike/>
          <w:color w:val="FF0000"/>
          <w:kern w:val="1"/>
          <w:sz w:val="22"/>
          <w:szCs w:val="24"/>
          <w:u w:val="single"/>
          <w:lang w:eastAsia="ko-KR"/>
        </w:rPr>
        <w:t xml:space="preserve"> </w:t>
      </w:r>
      <w:r w:rsidRPr="00445D7B">
        <w:rPr>
          <w:bCs/>
          <w:strike/>
          <w:color w:val="FF0000"/>
          <w:kern w:val="1"/>
          <w:sz w:val="22"/>
          <w:szCs w:val="24"/>
          <w:u w:val="single"/>
          <w:lang w:eastAsia="ko-KR"/>
        </w:rPr>
        <w:t>is</w:t>
      </w:r>
      <w:r w:rsidRPr="00880EA8">
        <w:rPr>
          <w:bCs/>
          <w:kern w:val="1"/>
          <w:sz w:val="22"/>
          <w:szCs w:val="24"/>
          <w:u w:val="single"/>
          <w:lang w:eastAsia="ko-KR"/>
        </w:rPr>
        <w:t xml:space="preserve"> </w:t>
      </w:r>
      <w:r w:rsidR="00445D7B" w:rsidRPr="00445D7B">
        <w:rPr>
          <w:bCs/>
          <w:color w:val="3366FF"/>
          <w:kern w:val="1"/>
          <w:sz w:val="22"/>
          <w:szCs w:val="24"/>
          <w:u w:val="single"/>
          <w:lang w:eastAsia="ko-KR"/>
        </w:rPr>
        <w:t>a</w:t>
      </w:r>
      <w:r w:rsidR="00445D7B">
        <w:rPr>
          <w:bCs/>
          <w:color w:val="3366FF"/>
          <w:kern w:val="1"/>
          <w:sz w:val="22"/>
          <w:szCs w:val="24"/>
          <w:u w:val="single"/>
          <w:lang w:eastAsia="ko-KR"/>
        </w:rPr>
        <w:t>re</w:t>
      </w:r>
      <w:r w:rsidR="00445D7B" w:rsidRPr="00445D7B">
        <w:rPr>
          <w:bCs/>
          <w:color w:val="3366FF"/>
          <w:kern w:val="1"/>
          <w:sz w:val="22"/>
          <w:szCs w:val="24"/>
          <w:u w:val="single"/>
          <w:lang w:eastAsia="ko-KR"/>
        </w:rPr>
        <w:t xml:space="preserve"> </w:t>
      </w:r>
      <w:r w:rsidRPr="00880EA8">
        <w:rPr>
          <w:bCs/>
          <w:kern w:val="1"/>
          <w:sz w:val="22"/>
          <w:szCs w:val="24"/>
          <w:u w:val="single"/>
          <w:lang w:eastAsia="ko-KR"/>
        </w:rPr>
        <w:t xml:space="preserve">integer </w:t>
      </w:r>
      <w:r w:rsidR="00445D7B" w:rsidRPr="00445D7B">
        <w:rPr>
          <w:bCs/>
          <w:color w:val="3366FF"/>
          <w:kern w:val="1"/>
          <w:sz w:val="22"/>
          <w:szCs w:val="24"/>
          <w:u w:val="single"/>
          <w:lang w:eastAsia="ko-KR"/>
        </w:rPr>
        <w:t xml:space="preserve">numbers </w:t>
      </w:r>
      <w:r w:rsidRPr="00880EA8">
        <w:rPr>
          <w:bCs/>
          <w:kern w:val="1"/>
          <w:sz w:val="22"/>
          <w:szCs w:val="24"/>
          <w:u w:val="single"/>
          <w:lang w:eastAsia="ko-KR"/>
        </w:rPr>
        <w:t>and one of these two parameters has to be prime number</w:t>
      </w:r>
      <w:r w:rsidR="00445D7B" w:rsidRPr="00445D7B">
        <w:rPr>
          <w:bCs/>
          <w:color w:val="3366FF"/>
          <w:kern w:val="1"/>
          <w:sz w:val="22"/>
          <w:szCs w:val="24"/>
          <w:u w:val="single"/>
          <w:lang w:eastAsia="ko-KR"/>
        </w:rPr>
        <w:t>.</w:t>
      </w:r>
      <w:r w:rsidRPr="00445D7B">
        <w:rPr>
          <w:bCs/>
          <w:strike/>
          <w:color w:val="FF0000"/>
          <w:kern w:val="1"/>
          <w:sz w:val="22"/>
          <w:szCs w:val="24"/>
          <w:u w:val="single"/>
          <w:lang w:eastAsia="ko-KR"/>
        </w:rPr>
        <w:t>;</w:t>
      </w:r>
      <w:r w:rsidRPr="00880EA8">
        <w:rPr>
          <w:bCs/>
          <w:kern w:val="1"/>
          <w:sz w:val="22"/>
          <w:szCs w:val="24"/>
          <w:u w:val="single"/>
          <w:lang w:eastAsia="ko-KR"/>
        </w:rPr>
        <w:t xml:space="preserve"> </w:t>
      </w:r>
      <w:r w:rsidRPr="00880EA8">
        <w:rPr>
          <w:bCs/>
          <w:i/>
          <w:kern w:val="1"/>
          <w:sz w:val="22"/>
          <w:szCs w:val="24"/>
          <w:u w:val="single"/>
          <w:lang w:eastAsia="ko-KR"/>
        </w:rPr>
        <w:t>j</w:t>
      </w:r>
      <w:r>
        <w:rPr>
          <w:rFonts w:hint="eastAsia"/>
          <w:bCs/>
          <w:kern w:val="1"/>
          <w:sz w:val="22"/>
          <w:szCs w:val="24"/>
          <w:u w:val="single"/>
          <w:lang w:eastAsia="ko-KR"/>
        </w:rPr>
        <w:t xml:space="preserve"> </w:t>
      </w:r>
      <w:r w:rsidRPr="00880EA8">
        <w:rPr>
          <w:bCs/>
          <w:kern w:val="1"/>
          <w:sz w:val="22"/>
          <w:szCs w:val="24"/>
          <w:u w:val="single"/>
          <w:lang w:eastAsia="ko-KR"/>
        </w:rPr>
        <w:t xml:space="preserve">is the </w:t>
      </w:r>
      <w:proofErr w:type="spellStart"/>
      <w:r w:rsidRPr="00445D7B">
        <w:rPr>
          <w:bCs/>
          <w:strike/>
          <w:color w:val="FF0000"/>
          <w:kern w:val="1"/>
          <w:sz w:val="22"/>
          <w:szCs w:val="24"/>
          <w:u w:val="single"/>
          <w:lang w:eastAsia="ko-KR"/>
        </w:rPr>
        <w:t>max</w:t>
      </w:r>
      <w:r w:rsidR="00445D7B" w:rsidRPr="00445D7B">
        <w:rPr>
          <w:bCs/>
          <w:color w:val="3366FF"/>
          <w:kern w:val="1"/>
          <w:sz w:val="22"/>
          <w:szCs w:val="24"/>
          <w:u w:val="single"/>
          <w:lang w:eastAsia="ko-KR"/>
        </w:rPr>
        <w:t>maximum</w:t>
      </w:r>
      <w:proofErr w:type="spellEnd"/>
      <w:r w:rsidR="00445D7B">
        <w:rPr>
          <w:bCs/>
          <w:kern w:val="1"/>
          <w:sz w:val="22"/>
          <w:szCs w:val="24"/>
          <w:u w:val="single"/>
          <w:lang w:eastAsia="ko-KR"/>
        </w:rPr>
        <w:t xml:space="preserve"> value</w:t>
      </w:r>
      <w:r w:rsidRPr="00880EA8">
        <w:rPr>
          <w:bCs/>
          <w:kern w:val="1"/>
          <w:sz w:val="22"/>
          <w:szCs w:val="24"/>
          <w:u w:val="single"/>
          <w:lang w:eastAsia="ko-KR"/>
        </w:rPr>
        <w:t xml:space="preserve"> of </w:t>
      </w:r>
      <w:proofErr w:type="spellStart"/>
      <w:r w:rsidRPr="00880EA8">
        <w:rPr>
          <w:bCs/>
          <w:kern w:val="1"/>
          <w:sz w:val="22"/>
          <w:szCs w:val="24"/>
          <w:u w:val="single"/>
          <w:lang w:eastAsia="ko-KR"/>
        </w:rPr>
        <w:t>Y</w:t>
      </w:r>
      <w:r w:rsidRPr="00880EA8">
        <w:rPr>
          <w:bCs/>
          <w:kern w:val="1"/>
          <w:sz w:val="22"/>
          <w:szCs w:val="24"/>
          <w:u w:val="single"/>
          <w:vertAlign w:val="subscript"/>
          <w:lang w:eastAsia="ko-KR"/>
        </w:rPr>
        <w:t>rand</w:t>
      </w:r>
      <w:proofErr w:type="spellEnd"/>
      <w:r w:rsidRPr="00880EA8">
        <w:rPr>
          <w:bCs/>
          <w:kern w:val="1"/>
          <w:sz w:val="22"/>
          <w:szCs w:val="24"/>
          <w:u w:val="single"/>
          <w:lang w:eastAsia="ko-KR"/>
        </w:rPr>
        <w:t xml:space="preserve"> and </w:t>
      </w:r>
      <w:r w:rsidR="00445D7B" w:rsidRPr="00445D7B">
        <w:rPr>
          <w:bCs/>
          <w:color w:val="3366FF"/>
          <w:kern w:val="1"/>
          <w:sz w:val="22"/>
          <w:szCs w:val="24"/>
          <w:u w:val="single"/>
          <w:lang w:eastAsia="ko-KR"/>
        </w:rPr>
        <w:t xml:space="preserve">is a </w:t>
      </w:r>
      <w:r w:rsidRPr="00880EA8">
        <w:rPr>
          <w:bCs/>
          <w:kern w:val="1"/>
          <w:sz w:val="22"/>
          <w:szCs w:val="24"/>
          <w:u w:val="single"/>
          <w:lang w:eastAsia="ko-KR"/>
        </w:rPr>
        <w:t>prime number</w:t>
      </w:r>
      <w:r>
        <w:rPr>
          <w:rFonts w:hint="eastAsia"/>
          <w:bCs/>
          <w:kern w:val="1"/>
          <w:sz w:val="22"/>
          <w:szCs w:val="24"/>
          <w:u w:val="single"/>
          <w:lang w:eastAsia="ko-KR"/>
        </w:rPr>
        <w:t xml:space="preserve"> </w:t>
      </w:r>
      <m:oMath>
        <m:bar>
          <m:barPr>
            <m:ctrlPr>
              <w:rPr>
                <w:rFonts w:ascii="Cambria Math" w:hAnsi="Cambria Math"/>
                <w:i/>
                <w:sz w:val="22"/>
                <w:lang w:eastAsia="ko-KR"/>
              </w:rPr>
            </m:ctrlPr>
          </m:barPr>
          <m:e>
            <m:sSup>
              <m:sSupPr>
                <m:ctrlPr>
                  <w:rPr>
                    <w:rFonts w:ascii="Cambria Math" w:hAnsi="Cambria Math"/>
                    <w:i/>
                    <w:sz w:val="22"/>
                    <w:lang w:eastAsia="ko-KR"/>
                  </w:rPr>
                </m:ctrlPr>
              </m:sSupPr>
              <m:e>
                <m:r>
                  <w:rPr>
                    <w:rFonts w:ascii="Cambria Math" w:hAnsi="Cambria Math"/>
                    <w:sz w:val="22"/>
                    <w:lang w:eastAsia="ko-KR"/>
                  </w:rPr>
                  <m:t>2</m:t>
                </m:r>
              </m:e>
              <m:sup>
                <m:r>
                  <w:rPr>
                    <w:rFonts w:ascii="Cambria Math" w:hAnsi="Cambria Math"/>
                    <w:sz w:val="22"/>
                    <w:lang w:eastAsia="ko-KR"/>
                  </w:rPr>
                  <m:t>16</m:t>
                </m:r>
              </m:sup>
            </m:sSup>
            <m:r>
              <w:rPr>
                <w:rFonts w:ascii="Cambria Math" w:hAnsi="Cambria Math"/>
                <w:sz w:val="22"/>
                <w:lang w:eastAsia="ko-KR"/>
              </w:rPr>
              <m:t>-15=65521</m:t>
            </m:r>
          </m:e>
        </m:bar>
      </m:oMath>
      <w:r>
        <w:rPr>
          <w:rFonts w:hint="eastAsia"/>
          <w:sz w:val="22"/>
          <w:lang w:eastAsia="ko-KR"/>
        </w:rPr>
        <w:t>;</w:t>
      </w:r>
    </w:p>
    <w:p w14:paraId="7F12F30F" w14:textId="77777777" w:rsidR="00880EA8" w:rsidRDefault="00880EA8" w:rsidP="00880EA8">
      <w:pPr>
        <w:rPr>
          <w:bCs/>
          <w:kern w:val="1"/>
          <w:sz w:val="22"/>
          <w:szCs w:val="24"/>
          <w:u w:val="single"/>
          <w:lang w:eastAsia="ko-KR"/>
        </w:rPr>
      </w:pPr>
    </w:p>
    <w:p w14:paraId="3524067C" w14:textId="4219A37B" w:rsidR="00880EA8" w:rsidRPr="00880EA8" w:rsidRDefault="003717EB" w:rsidP="00880EA8">
      <w:pPr>
        <w:rPr>
          <w:bCs/>
          <w:kern w:val="1"/>
          <w:sz w:val="22"/>
          <w:szCs w:val="24"/>
          <w:u w:val="single"/>
          <w:lang w:eastAsia="ko-KR"/>
        </w:rPr>
      </w:pPr>
      <m:oMathPara>
        <m:oMathParaPr>
          <m:jc m:val="center"/>
        </m:oMathParaPr>
        <m:oMath>
          <m:bar>
            <m:barPr>
              <m:ctrlPr>
                <w:rPr>
                  <w:rFonts w:ascii="Cambria Math" w:hAnsi="Cambria Math"/>
                  <w:i/>
                  <w:sz w:val="22"/>
                  <w:lang w:eastAsia="ko-KR"/>
                </w:rPr>
              </m:ctrlPr>
            </m:barPr>
            <m:e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lang w:eastAsia="ko-KR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lang w:eastAsia="ko-KR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2"/>
                      <w:lang w:eastAsia="ko-KR"/>
                    </w:rPr>
                    <m:t>selection</m:t>
                  </m:r>
                </m:sub>
              </m:sSub>
              <m:r>
                <w:rPr>
                  <w:rFonts w:ascii="Cambria Math" w:hAnsi="Cambria Math"/>
                  <w:sz w:val="22"/>
                  <w:lang w:eastAsia="ko-KR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lang w:eastAsia="ko-KR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lang w:eastAsia="ko-KR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  <w:sz w:val="22"/>
                      <w:lang w:eastAsia="ko-KR"/>
                    </w:rPr>
                    <m:t>rand</m:t>
                  </m:r>
                </m:sub>
              </m:sSub>
              <m:r>
                <w:rPr>
                  <w:rFonts w:ascii="Cambria Math" w:hAnsi="Cambria Math"/>
                  <w:sz w:val="22"/>
                  <w:lang w:eastAsia="ko-KR"/>
                </w:rPr>
                <m:t>/j</m:t>
              </m:r>
            </m:e>
          </m:bar>
        </m:oMath>
      </m:oMathPara>
    </w:p>
    <w:p w14:paraId="279D5E41" w14:textId="6CA176C1" w:rsidR="00880EA8" w:rsidRPr="00880EA8" w:rsidRDefault="00880EA8" w:rsidP="00880EA8">
      <w:pPr>
        <w:rPr>
          <w:bCs/>
          <w:kern w:val="1"/>
          <w:sz w:val="22"/>
          <w:szCs w:val="24"/>
          <w:u w:val="single"/>
          <w:lang w:eastAsia="ko-KR"/>
        </w:rPr>
      </w:pPr>
    </w:p>
    <w:p w14:paraId="3FE7CBDA" w14:textId="63512F84" w:rsidR="00880EA8" w:rsidRPr="00880EA8" w:rsidRDefault="00880EA8" w:rsidP="00880EA8">
      <w:pPr>
        <w:rPr>
          <w:b/>
          <w:bCs/>
          <w:i/>
          <w:kern w:val="1"/>
          <w:sz w:val="22"/>
          <w:szCs w:val="24"/>
          <w:u w:val="single"/>
          <w:lang w:eastAsia="ko-KR"/>
        </w:rPr>
      </w:pPr>
      <w:r w:rsidRPr="00880EA8">
        <w:rPr>
          <w:b/>
          <w:bCs/>
          <w:i/>
          <w:kern w:val="1"/>
          <w:sz w:val="22"/>
          <w:szCs w:val="24"/>
          <w:u w:val="single"/>
          <w:lang w:eastAsia="ko-KR"/>
        </w:rPr>
        <w:t xml:space="preserve">Add new </w:t>
      </w:r>
      <w:proofErr w:type="spellStart"/>
      <w:r w:rsidRPr="00880EA8">
        <w:rPr>
          <w:b/>
          <w:bCs/>
          <w:i/>
          <w:kern w:val="1"/>
          <w:sz w:val="22"/>
          <w:szCs w:val="24"/>
          <w:u w:val="single"/>
          <w:lang w:eastAsia="ko-KR"/>
        </w:rPr>
        <w:t>subclause</w:t>
      </w:r>
      <w:proofErr w:type="spellEnd"/>
      <w:r w:rsidRPr="00880EA8">
        <w:rPr>
          <w:b/>
          <w:bCs/>
          <w:i/>
          <w:kern w:val="1"/>
          <w:sz w:val="22"/>
          <w:szCs w:val="24"/>
          <w:u w:val="single"/>
          <w:lang w:eastAsia="ko-KR"/>
        </w:rPr>
        <w:t xml:space="preserve"> 6.2.18.7.4.2 as indicated</w:t>
      </w:r>
    </w:p>
    <w:p w14:paraId="3A84532C" w14:textId="77777777" w:rsidR="00880EA8" w:rsidRPr="00880EA8" w:rsidRDefault="00880EA8" w:rsidP="002E1DC1">
      <w:pPr>
        <w:rPr>
          <w:bCs/>
          <w:kern w:val="1"/>
          <w:sz w:val="22"/>
          <w:szCs w:val="24"/>
          <w:u w:val="single"/>
          <w:lang w:eastAsia="ko-KR"/>
        </w:rPr>
      </w:pPr>
    </w:p>
    <w:p w14:paraId="5E3A9ADC" w14:textId="77777777" w:rsidR="00880EA8" w:rsidRPr="00880EA8" w:rsidRDefault="00880EA8" w:rsidP="00880EA8">
      <w:pPr>
        <w:rPr>
          <w:b/>
          <w:bCs/>
          <w:kern w:val="1"/>
          <w:sz w:val="22"/>
          <w:szCs w:val="24"/>
          <w:u w:val="single"/>
          <w:lang w:eastAsia="ko-KR"/>
        </w:rPr>
      </w:pPr>
      <w:r w:rsidRPr="00880EA8">
        <w:rPr>
          <w:b/>
          <w:bCs/>
          <w:kern w:val="1"/>
          <w:sz w:val="22"/>
          <w:szCs w:val="24"/>
          <w:u w:val="single"/>
          <w:lang w:eastAsia="ko-KR"/>
        </w:rPr>
        <w:t>6.2.18.7.4.2 Ranging channel and ranging code for M2M device group</w:t>
      </w:r>
    </w:p>
    <w:p w14:paraId="689F9132" w14:textId="77777777" w:rsidR="00880EA8" w:rsidRDefault="00880EA8" w:rsidP="00880EA8">
      <w:pPr>
        <w:rPr>
          <w:bCs/>
          <w:kern w:val="1"/>
          <w:sz w:val="22"/>
          <w:szCs w:val="24"/>
          <w:u w:val="single"/>
          <w:lang w:eastAsia="ko-KR"/>
        </w:rPr>
      </w:pPr>
    </w:p>
    <w:p w14:paraId="0953CA0F" w14:textId="3EDA9F39" w:rsidR="00880EA8" w:rsidRPr="00880EA8" w:rsidRDefault="00880EA8" w:rsidP="00880EA8">
      <w:pPr>
        <w:rPr>
          <w:bCs/>
          <w:kern w:val="1"/>
          <w:sz w:val="22"/>
          <w:szCs w:val="24"/>
          <w:u w:val="single"/>
          <w:lang w:eastAsia="ko-KR"/>
        </w:rPr>
      </w:pPr>
      <w:r w:rsidRPr="00880EA8">
        <w:rPr>
          <w:bCs/>
          <w:kern w:val="1"/>
          <w:sz w:val="22"/>
          <w:szCs w:val="24"/>
          <w:u w:val="single"/>
          <w:lang w:eastAsia="ko-KR"/>
        </w:rPr>
        <w:t xml:space="preserve">When an M2M device group is expected to report their data </w:t>
      </w:r>
      <w:r w:rsidRPr="00445D7B">
        <w:rPr>
          <w:bCs/>
          <w:strike/>
          <w:color w:val="FF0000"/>
          <w:kern w:val="1"/>
          <w:sz w:val="22"/>
          <w:szCs w:val="24"/>
          <w:u w:val="single"/>
          <w:lang w:eastAsia="ko-KR"/>
        </w:rPr>
        <w:t>or is paged</w:t>
      </w:r>
      <w:r w:rsidRPr="00880EA8">
        <w:rPr>
          <w:bCs/>
          <w:kern w:val="1"/>
          <w:sz w:val="22"/>
          <w:szCs w:val="24"/>
          <w:u w:val="single"/>
          <w:lang w:eastAsia="ko-KR"/>
        </w:rPr>
        <w:t>, group delegate</w:t>
      </w:r>
      <w:r w:rsidRPr="00445D7B">
        <w:rPr>
          <w:bCs/>
          <w:strike/>
          <w:color w:val="FF0000"/>
          <w:kern w:val="1"/>
          <w:sz w:val="22"/>
          <w:szCs w:val="24"/>
          <w:u w:val="single"/>
          <w:lang w:eastAsia="ko-KR"/>
        </w:rPr>
        <w:t>s</w:t>
      </w:r>
      <w:r w:rsidRPr="00880EA8">
        <w:rPr>
          <w:bCs/>
          <w:kern w:val="1"/>
          <w:sz w:val="22"/>
          <w:szCs w:val="24"/>
          <w:u w:val="single"/>
          <w:lang w:eastAsia="ko-KR"/>
        </w:rPr>
        <w:t xml:space="preserve"> of the group </w:t>
      </w:r>
      <w:r w:rsidR="00445D7B" w:rsidRPr="00445D7B">
        <w:rPr>
          <w:bCs/>
          <w:strike/>
          <w:color w:val="FF0000"/>
          <w:kern w:val="1"/>
          <w:sz w:val="22"/>
          <w:szCs w:val="24"/>
          <w:u w:val="single"/>
          <w:lang w:eastAsia="ko-KR"/>
        </w:rPr>
        <w:t xml:space="preserve">send </w:t>
      </w:r>
      <w:r w:rsidR="00445D7B">
        <w:rPr>
          <w:bCs/>
          <w:color w:val="3366FF"/>
          <w:kern w:val="1"/>
          <w:sz w:val="22"/>
          <w:szCs w:val="24"/>
          <w:u w:val="single"/>
          <w:lang w:eastAsia="ko-KR"/>
        </w:rPr>
        <w:t>selects</w:t>
      </w:r>
      <w:r w:rsidRPr="00880EA8">
        <w:rPr>
          <w:bCs/>
          <w:kern w:val="1"/>
          <w:sz w:val="22"/>
          <w:szCs w:val="24"/>
          <w:u w:val="single"/>
          <w:lang w:eastAsia="ko-KR"/>
        </w:rPr>
        <w:t xml:space="preserve"> a ranging code </w:t>
      </w:r>
      <w:r w:rsidR="00445D7B" w:rsidRPr="00445D7B">
        <w:rPr>
          <w:bCs/>
          <w:color w:val="3366FF"/>
          <w:kern w:val="1"/>
          <w:sz w:val="22"/>
          <w:szCs w:val="24"/>
          <w:u w:val="single"/>
          <w:lang w:eastAsia="ko-KR"/>
        </w:rPr>
        <w:t xml:space="preserve">from ranging code set </w:t>
      </w:r>
      <w:r w:rsidRPr="00880EA8">
        <w:rPr>
          <w:bCs/>
          <w:kern w:val="1"/>
          <w:sz w:val="22"/>
          <w:szCs w:val="24"/>
          <w:u w:val="single"/>
          <w:lang w:eastAsia="ko-KR"/>
        </w:rPr>
        <w:t xml:space="preserve">based on </w:t>
      </w:r>
      <w:r w:rsidR="00445D7B" w:rsidRPr="00445D7B">
        <w:rPr>
          <w:bCs/>
          <w:color w:val="3366FF"/>
          <w:kern w:val="1"/>
          <w:sz w:val="22"/>
          <w:szCs w:val="24"/>
          <w:u w:val="single"/>
          <w:lang w:eastAsia="ko-KR"/>
        </w:rPr>
        <w:t xml:space="preserve">M2M device Group </w:t>
      </w:r>
      <w:proofErr w:type="spellStart"/>
      <w:r w:rsidR="00445D7B" w:rsidRPr="00445D7B">
        <w:rPr>
          <w:bCs/>
          <w:color w:val="3366FF"/>
          <w:kern w:val="1"/>
          <w:sz w:val="22"/>
          <w:szCs w:val="24"/>
          <w:u w:val="single"/>
          <w:lang w:eastAsia="ko-KR"/>
        </w:rPr>
        <w:t>ID</w:t>
      </w:r>
      <w:r w:rsidRPr="00445D7B">
        <w:rPr>
          <w:bCs/>
          <w:strike/>
          <w:color w:val="FF0000"/>
          <w:kern w:val="1"/>
          <w:sz w:val="22"/>
          <w:szCs w:val="24"/>
          <w:u w:val="single"/>
          <w:lang w:eastAsia="ko-KR"/>
        </w:rPr>
        <w:t>multicast</w:t>
      </w:r>
      <w:proofErr w:type="spellEnd"/>
      <w:r w:rsidRPr="00445D7B">
        <w:rPr>
          <w:bCs/>
          <w:strike/>
          <w:color w:val="FF0000"/>
          <w:kern w:val="1"/>
          <w:sz w:val="22"/>
          <w:szCs w:val="24"/>
          <w:u w:val="single"/>
          <w:lang w:eastAsia="ko-KR"/>
        </w:rPr>
        <w:t xml:space="preserve"> group ID</w:t>
      </w:r>
      <w:r w:rsidRPr="00880EA8">
        <w:rPr>
          <w:bCs/>
          <w:kern w:val="1"/>
          <w:sz w:val="22"/>
          <w:szCs w:val="24"/>
          <w:u w:val="single"/>
          <w:lang w:eastAsia="ko-KR"/>
        </w:rPr>
        <w:t xml:space="preserve"> (MGID) </w:t>
      </w:r>
      <w:r w:rsidR="00445D7B" w:rsidRPr="00752CC2">
        <w:rPr>
          <w:bCs/>
          <w:color w:val="3366FF"/>
          <w:kern w:val="1"/>
          <w:sz w:val="22"/>
          <w:szCs w:val="24"/>
          <w:u w:val="single"/>
          <w:lang w:eastAsia="ko-KR"/>
        </w:rPr>
        <w:t xml:space="preserve">and transmits the selected ranging </w:t>
      </w:r>
      <w:proofErr w:type="spellStart"/>
      <w:r w:rsidR="00445D7B" w:rsidRPr="00752CC2">
        <w:rPr>
          <w:bCs/>
          <w:color w:val="3366FF"/>
          <w:kern w:val="1"/>
          <w:sz w:val="22"/>
          <w:szCs w:val="24"/>
          <w:u w:val="single"/>
          <w:lang w:eastAsia="ko-KR"/>
        </w:rPr>
        <w:t>code</w:t>
      </w:r>
      <w:r w:rsidRPr="00752CC2">
        <w:rPr>
          <w:bCs/>
          <w:strike/>
          <w:color w:val="FF0000"/>
          <w:kern w:val="1"/>
          <w:sz w:val="22"/>
          <w:szCs w:val="24"/>
          <w:u w:val="single"/>
          <w:lang w:eastAsia="ko-KR"/>
        </w:rPr>
        <w:t>from</w:t>
      </w:r>
      <w:proofErr w:type="spellEnd"/>
      <w:r w:rsidRPr="00752CC2">
        <w:rPr>
          <w:bCs/>
          <w:strike/>
          <w:color w:val="FF0000"/>
          <w:kern w:val="1"/>
          <w:sz w:val="22"/>
          <w:szCs w:val="24"/>
          <w:u w:val="single"/>
          <w:lang w:eastAsia="ko-KR"/>
        </w:rPr>
        <w:t xml:space="preserve"> the above ranging code set</w:t>
      </w:r>
      <w:r w:rsidRPr="00880EA8">
        <w:rPr>
          <w:bCs/>
          <w:kern w:val="1"/>
          <w:sz w:val="22"/>
          <w:szCs w:val="24"/>
          <w:u w:val="single"/>
          <w:lang w:eastAsia="ko-KR"/>
        </w:rPr>
        <w:t xml:space="preserve"> to ABS. </w:t>
      </w:r>
    </w:p>
    <w:p w14:paraId="4C920FCB" w14:textId="77777777" w:rsidR="00880EA8" w:rsidRDefault="00880EA8" w:rsidP="00880EA8">
      <w:pPr>
        <w:rPr>
          <w:bCs/>
          <w:kern w:val="1"/>
          <w:sz w:val="22"/>
          <w:szCs w:val="24"/>
          <w:u w:val="single"/>
          <w:lang w:eastAsia="ko-KR"/>
        </w:rPr>
      </w:pPr>
    </w:p>
    <w:p w14:paraId="6E7B56A5" w14:textId="7215754C" w:rsidR="00880EA8" w:rsidRPr="00880EA8" w:rsidRDefault="00880EA8" w:rsidP="00880EA8">
      <w:pPr>
        <w:rPr>
          <w:bCs/>
          <w:kern w:val="1"/>
          <w:sz w:val="22"/>
          <w:szCs w:val="24"/>
          <w:u w:val="single"/>
          <w:lang w:eastAsia="ko-KR"/>
        </w:rPr>
      </w:pPr>
      <w:r w:rsidRPr="00880EA8">
        <w:rPr>
          <w:bCs/>
          <w:kern w:val="1"/>
          <w:sz w:val="22"/>
          <w:szCs w:val="24"/>
          <w:u w:val="single"/>
          <w:lang w:eastAsia="ko-KR"/>
        </w:rPr>
        <w:t xml:space="preserve">Calculation equation </w:t>
      </w:r>
      <w:r w:rsidR="00752CC2" w:rsidRPr="00752CC2">
        <w:rPr>
          <w:bCs/>
          <w:color w:val="3366FF"/>
          <w:kern w:val="1"/>
          <w:sz w:val="22"/>
          <w:szCs w:val="24"/>
          <w:u w:val="single"/>
          <w:lang w:eastAsia="ko-KR"/>
        </w:rPr>
        <w:t xml:space="preserve">for selection of </w:t>
      </w:r>
      <w:r w:rsidRPr="00752CC2">
        <w:rPr>
          <w:bCs/>
          <w:strike/>
          <w:color w:val="FF0000"/>
          <w:kern w:val="1"/>
          <w:sz w:val="22"/>
          <w:szCs w:val="24"/>
          <w:u w:val="single"/>
          <w:lang w:eastAsia="ko-KR"/>
        </w:rPr>
        <w:t xml:space="preserve">on </w:t>
      </w:r>
      <w:r w:rsidRPr="00880EA8">
        <w:rPr>
          <w:bCs/>
          <w:kern w:val="1"/>
          <w:sz w:val="22"/>
          <w:szCs w:val="24"/>
          <w:u w:val="single"/>
          <w:lang w:eastAsia="ko-KR"/>
        </w:rPr>
        <w:t xml:space="preserve">dedicated ranging code is as follows: </w:t>
      </w:r>
    </w:p>
    <w:p w14:paraId="6FB039D1" w14:textId="77777777" w:rsidR="00880EA8" w:rsidRDefault="00880EA8" w:rsidP="00880EA8">
      <w:pPr>
        <w:rPr>
          <w:bCs/>
          <w:kern w:val="1"/>
          <w:sz w:val="22"/>
          <w:szCs w:val="24"/>
          <w:u w:val="single"/>
          <w:lang w:eastAsia="ko-KR"/>
        </w:rPr>
      </w:pPr>
    </w:p>
    <w:p w14:paraId="0CB7F6CC" w14:textId="4E1CAE9A" w:rsidR="00880EA8" w:rsidRPr="00880EA8" w:rsidRDefault="003717EB" w:rsidP="00880EA8">
      <w:pPr>
        <w:jc w:val="center"/>
        <w:rPr>
          <w:bCs/>
          <w:kern w:val="1"/>
          <w:sz w:val="22"/>
          <w:szCs w:val="24"/>
          <w:u w:val="single"/>
          <w:lang w:eastAsia="ko-KR"/>
        </w:rPr>
      </w:pPr>
      <m:oMath>
        <m:bar>
          <m:barPr>
            <m:ctrlPr>
              <w:rPr>
                <w:rFonts w:ascii="Cambria Math" w:hAnsi="Cambria Math"/>
                <w:i/>
                <w:sz w:val="22"/>
                <w:lang w:eastAsia="ko-KR"/>
              </w:rPr>
            </m:ctrlPr>
          </m:barPr>
          <m:e>
            <m:sSub>
              <m:sSubPr>
                <m:ctrlPr>
                  <w:rPr>
                    <w:rFonts w:ascii="Cambria Math" w:hAnsi="Cambria Math"/>
                    <w:i/>
                    <w:sz w:val="22"/>
                    <w:lang w:eastAsia="ko-KR"/>
                  </w:rPr>
                </m:ctrlPr>
              </m:sSubPr>
              <m:e>
                <m:r>
                  <w:rPr>
                    <w:rFonts w:ascii="Cambria Math" w:hAnsi="Cambria Math"/>
                    <w:sz w:val="22"/>
                    <w:lang w:eastAsia="ko-KR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2"/>
                    <w:lang w:eastAsia="ko-KR"/>
                  </w:rPr>
                  <m:t>dedicated ranging code</m:t>
                </m:r>
              </m:sub>
            </m:sSub>
            <m:r>
              <w:rPr>
                <w:rFonts w:ascii="Cambria Math" w:hAnsi="Cambria Math"/>
                <w:sz w:val="22"/>
                <w:lang w:eastAsia="ko-KR"/>
              </w:rPr>
              <m:t xml:space="preserve">=mod (floor(MGID/M), </m:t>
            </m:r>
            <m:sSub>
              <m:sSubPr>
                <m:ctrlPr>
                  <w:rPr>
                    <w:rFonts w:ascii="Cambria Math" w:hAnsi="Cambria Math"/>
                    <w:i/>
                    <w:sz w:val="22"/>
                    <w:lang w:eastAsia="ko-KR"/>
                  </w:rPr>
                </m:ctrlPr>
              </m:sSubPr>
              <m:e>
                <m:r>
                  <w:rPr>
                    <w:rFonts w:ascii="Cambria Math" w:hAnsi="Cambria Math"/>
                    <w:sz w:val="22"/>
                    <w:lang w:eastAsia="ko-KR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2"/>
                    <w:lang w:eastAsia="ko-KR"/>
                  </w:rPr>
                  <m:t>M2M group</m:t>
                </m:r>
              </m:sub>
            </m:sSub>
            <m:r>
              <w:rPr>
                <w:rFonts w:ascii="Cambria Math" w:hAnsi="Cambria Math"/>
                <w:sz w:val="22"/>
                <w:lang w:eastAsia="ko-KR"/>
              </w:rPr>
              <m:t>)</m:t>
            </m:r>
          </m:e>
        </m:bar>
      </m:oMath>
      <w:r w:rsidR="00880EA8">
        <w:rPr>
          <w:rFonts w:hint="eastAsia"/>
          <w:sz w:val="22"/>
          <w:lang w:eastAsia="ko-KR"/>
        </w:rPr>
        <w:t xml:space="preserve">                </w:t>
      </w:r>
      <w:r w:rsidR="00880EA8" w:rsidRPr="00880EA8">
        <w:rPr>
          <w:bCs/>
          <w:kern w:val="1"/>
          <w:sz w:val="22"/>
          <w:szCs w:val="24"/>
          <w:u w:val="single"/>
          <w:lang w:eastAsia="ko-KR"/>
        </w:rPr>
        <w:t>(184b)</w:t>
      </w:r>
    </w:p>
    <w:p w14:paraId="3D6323B6" w14:textId="77777777" w:rsidR="00880EA8" w:rsidRDefault="00880EA8" w:rsidP="00880EA8">
      <w:pPr>
        <w:rPr>
          <w:bCs/>
          <w:kern w:val="1"/>
          <w:sz w:val="22"/>
          <w:szCs w:val="24"/>
          <w:u w:val="single"/>
          <w:lang w:eastAsia="ko-KR"/>
        </w:rPr>
      </w:pPr>
    </w:p>
    <w:p w14:paraId="0883B785" w14:textId="6742B064" w:rsidR="00880EA8" w:rsidRPr="00880EA8" w:rsidRDefault="00880EA8" w:rsidP="00880EA8">
      <w:pPr>
        <w:rPr>
          <w:bCs/>
          <w:kern w:val="1"/>
          <w:sz w:val="22"/>
          <w:szCs w:val="24"/>
          <w:u w:val="single"/>
          <w:lang w:eastAsia="ko-KR"/>
        </w:rPr>
      </w:pPr>
      <w:r w:rsidRPr="00880EA8">
        <w:rPr>
          <w:bCs/>
          <w:kern w:val="1"/>
          <w:sz w:val="22"/>
          <w:szCs w:val="24"/>
          <w:u w:val="single"/>
          <w:lang w:eastAsia="ko-KR"/>
        </w:rPr>
        <w:t xml:space="preserve">The </w:t>
      </w:r>
      <w:proofErr w:type="spellStart"/>
      <w:r w:rsidRPr="00880EA8">
        <w:rPr>
          <w:bCs/>
          <w:kern w:val="1"/>
          <w:sz w:val="22"/>
          <w:szCs w:val="24"/>
          <w:u w:val="single"/>
          <w:lang w:eastAsia="ko-KR"/>
        </w:rPr>
        <w:t>Zadoff</w:t>
      </w:r>
      <w:proofErr w:type="spellEnd"/>
      <w:r w:rsidRPr="00880EA8">
        <w:rPr>
          <w:bCs/>
          <w:kern w:val="1"/>
          <w:sz w:val="22"/>
          <w:szCs w:val="24"/>
          <w:u w:val="single"/>
          <w:lang w:eastAsia="ko-KR"/>
        </w:rPr>
        <w:t xml:space="preserve">-Chu sequences with cyclic shifts are used for the RP codes. The </w:t>
      </w:r>
      <w:proofErr w:type="spellStart"/>
      <w:r w:rsidRPr="00880EA8">
        <w:rPr>
          <w:bCs/>
          <w:kern w:val="1"/>
          <w:sz w:val="22"/>
          <w:szCs w:val="24"/>
          <w:u w:val="single"/>
          <w:lang w:eastAsia="ko-KR"/>
        </w:rPr>
        <w:t>p</w:t>
      </w:r>
      <w:r w:rsidRPr="00880EA8">
        <w:rPr>
          <w:bCs/>
          <w:kern w:val="1"/>
          <w:sz w:val="22"/>
          <w:szCs w:val="24"/>
          <w:u w:val="single"/>
          <w:vertAlign w:val="superscript"/>
          <w:lang w:eastAsia="ko-KR"/>
        </w:rPr>
        <w:t>th</w:t>
      </w:r>
      <w:proofErr w:type="spellEnd"/>
      <w:r w:rsidRPr="00880EA8">
        <w:rPr>
          <w:bCs/>
          <w:kern w:val="1"/>
          <w:sz w:val="22"/>
          <w:szCs w:val="24"/>
          <w:u w:val="single"/>
          <w:lang w:eastAsia="ko-KR"/>
        </w:rPr>
        <w:t xml:space="preserve"> RP code </w:t>
      </w:r>
      <w:proofErr w:type="spellStart"/>
      <w:proofErr w:type="gramStart"/>
      <w:r w:rsidRPr="00880EA8">
        <w:rPr>
          <w:bCs/>
          <w:kern w:val="1"/>
          <w:sz w:val="22"/>
          <w:szCs w:val="24"/>
          <w:u w:val="single"/>
          <w:lang w:eastAsia="ko-KR"/>
        </w:rPr>
        <w:t>x</w:t>
      </w:r>
      <w:r w:rsidRPr="00880EA8">
        <w:rPr>
          <w:bCs/>
          <w:kern w:val="1"/>
          <w:sz w:val="22"/>
          <w:szCs w:val="24"/>
          <w:u w:val="single"/>
          <w:vertAlign w:val="subscript"/>
          <w:lang w:eastAsia="ko-KR"/>
        </w:rPr>
        <w:t>p</w:t>
      </w:r>
      <w:proofErr w:type="spellEnd"/>
      <w:r w:rsidRPr="00880EA8">
        <w:rPr>
          <w:bCs/>
          <w:kern w:val="1"/>
          <w:sz w:val="22"/>
          <w:szCs w:val="24"/>
          <w:u w:val="single"/>
          <w:lang w:eastAsia="ko-KR"/>
        </w:rPr>
        <w:t>(</w:t>
      </w:r>
      <w:proofErr w:type="gramEnd"/>
      <w:r w:rsidRPr="00880EA8">
        <w:rPr>
          <w:bCs/>
          <w:kern w:val="1"/>
          <w:sz w:val="22"/>
          <w:szCs w:val="24"/>
          <w:u w:val="single"/>
          <w:lang w:eastAsia="ko-KR"/>
        </w:rPr>
        <w:t xml:space="preserve">k) is defined and generated in Equation (291) (see 6.3.8.2.4.1). </w:t>
      </w:r>
      <w:proofErr w:type="spellStart"/>
      <w:r w:rsidR="007C4772">
        <w:rPr>
          <w:rFonts w:hint="eastAsia"/>
          <w:bCs/>
          <w:kern w:val="1"/>
          <w:sz w:val="22"/>
          <w:szCs w:val="24"/>
          <w:u w:val="single"/>
          <w:lang w:eastAsia="ko-KR"/>
        </w:rPr>
        <w:t>N</w:t>
      </w:r>
      <w:r w:rsidR="007C4772" w:rsidRPr="007C4772">
        <w:rPr>
          <w:rFonts w:hint="eastAsia"/>
          <w:bCs/>
          <w:kern w:val="1"/>
          <w:sz w:val="22"/>
          <w:szCs w:val="24"/>
          <w:u w:val="single"/>
          <w:vertAlign w:val="subscript"/>
          <w:lang w:eastAsia="ko-KR"/>
        </w:rPr>
        <w:t>cont</w:t>
      </w:r>
      <w:proofErr w:type="spellEnd"/>
      <w:r w:rsidR="007C4772">
        <w:rPr>
          <w:rFonts w:hint="eastAsia"/>
          <w:bCs/>
          <w:kern w:val="1"/>
          <w:sz w:val="22"/>
          <w:szCs w:val="24"/>
          <w:u w:val="single"/>
          <w:lang w:eastAsia="ko-KR"/>
        </w:rPr>
        <w:t xml:space="preserve"> </w:t>
      </w:r>
      <w:r w:rsidRPr="00880EA8">
        <w:rPr>
          <w:bCs/>
          <w:kern w:val="1"/>
          <w:sz w:val="22"/>
          <w:szCs w:val="24"/>
          <w:u w:val="single"/>
          <w:lang w:eastAsia="ko-KR"/>
        </w:rPr>
        <w:t>is the total number of initial (0~N</w:t>
      </w:r>
      <w:r w:rsidRPr="007C4772">
        <w:rPr>
          <w:bCs/>
          <w:kern w:val="1"/>
          <w:sz w:val="22"/>
          <w:szCs w:val="24"/>
          <w:u w:val="single"/>
          <w:vertAlign w:val="subscript"/>
          <w:lang w:eastAsia="ko-KR"/>
        </w:rPr>
        <w:t>IN</w:t>
      </w:r>
      <w:r w:rsidRPr="00880EA8">
        <w:rPr>
          <w:bCs/>
          <w:kern w:val="1"/>
          <w:sz w:val="22"/>
          <w:szCs w:val="24"/>
          <w:u w:val="single"/>
          <w:lang w:eastAsia="ko-KR"/>
        </w:rPr>
        <w:t>-1) and handover RP codes (N</w:t>
      </w:r>
      <w:r w:rsidRPr="007C4772">
        <w:rPr>
          <w:bCs/>
          <w:kern w:val="1"/>
          <w:sz w:val="22"/>
          <w:szCs w:val="24"/>
          <w:u w:val="single"/>
          <w:vertAlign w:val="subscript"/>
          <w:lang w:eastAsia="ko-KR"/>
        </w:rPr>
        <w:t>IN</w:t>
      </w:r>
      <w:r w:rsidRPr="00880EA8">
        <w:rPr>
          <w:bCs/>
          <w:kern w:val="1"/>
          <w:sz w:val="22"/>
          <w:szCs w:val="24"/>
          <w:u w:val="single"/>
          <w:lang w:eastAsia="ko-KR"/>
        </w:rPr>
        <w:t>~N</w:t>
      </w:r>
      <w:r w:rsidRPr="007C4772">
        <w:rPr>
          <w:bCs/>
          <w:kern w:val="1"/>
          <w:sz w:val="22"/>
          <w:szCs w:val="24"/>
          <w:u w:val="single"/>
          <w:vertAlign w:val="subscript"/>
          <w:lang w:eastAsia="ko-KR"/>
        </w:rPr>
        <w:t>IN</w:t>
      </w:r>
      <w:r w:rsidRPr="00880EA8">
        <w:rPr>
          <w:bCs/>
          <w:kern w:val="1"/>
          <w:sz w:val="22"/>
          <w:szCs w:val="24"/>
          <w:u w:val="single"/>
          <w:lang w:eastAsia="ko-KR"/>
        </w:rPr>
        <w:t>+N</w:t>
      </w:r>
      <w:r w:rsidRPr="007C4772">
        <w:rPr>
          <w:bCs/>
          <w:kern w:val="1"/>
          <w:sz w:val="22"/>
          <w:szCs w:val="24"/>
          <w:u w:val="single"/>
          <w:vertAlign w:val="subscript"/>
          <w:lang w:eastAsia="ko-KR"/>
        </w:rPr>
        <w:t>HO</w:t>
      </w:r>
      <w:r w:rsidRPr="00880EA8">
        <w:rPr>
          <w:bCs/>
          <w:kern w:val="1"/>
          <w:sz w:val="22"/>
          <w:szCs w:val="24"/>
          <w:u w:val="single"/>
          <w:lang w:eastAsia="ko-KR"/>
        </w:rPr>
        <w:t xml:space="preserve">-1) per sector for normal contention-based approach. </w:t>
      </w:r>
      <w:proofErr w:type="spellStart"/>
      <w:r w:rsidR="007C4772">
        <w:rPr>
          <w:rFonts w:hint="eastAsia"/>
          <w:bCs/>
          <w:kern w:val="1"/>
          <w:sz w:val="22"/>
          <w:szCs w:val="24"/>
          <w:u w:val="single"/>
          <w:lang w:eastAsia="ko-KR"/>
        </w:rPr>
        <w:t>N</w:t>
      </w:r>
      <w:r w:rsidR="007C4772" w:rsidRPr="007C4772">
        <w:rPr>
          <w:rFonts w:hint="eastAsia"/>
          <w:bCs/>
          <w:kern w:val="1"/>
          <w:sz w:val="22"/>
          <w:szCs w:val="24"/>
          <w:u w:val="single"/>
          <w:vertAlign w:val="subscript"/>
          <w:lang w:eastAsia="ko-KR"/>
        </w:rPr>
        <w:t>dedi</w:t>
      </w:r>
      <w:proofErr w:type="spellEnd"/>
      <w:r w:rsidR="007C4772">
        <w:rPr>
          <w:rFonts w:hint="eastAsia"/>
          <w:bCs/>
          <w:kern w:val="1"/>
          <w:sz w:val="22"/>
          <w:szCs w:val="24"/>
          <w:u w:val="single"/>
          <w:lang w:eastAsia="ko-KR"/>
        </w:rPr>
        <w:t xml:space="preserve"> </w:t>
      </w:r>
      <w:r w:rsidRPr="00880EA8">
        <w:rPr>
          <w:bCs/>
          <w:kern w:val="1"/>
          <w:sz w:val="22"/>
          <w:szCs w:val="24"/>
          <w:u w:val="single"/>
          <w:lang w:eastAsia="ko-KR"/>
        </w:rPr>
        <w:t>is the total number of ded</w:t>
      </w:r>
      <w:r w:rsidRPr="00880EA8">
        <w:rPr>
          <w:bCs/>
          <w:kern w:val="1"/>
          <w:sz w:val="22"/>
          <w:szCs w:val="24"/>
          <w:u w:val="single"/>
          <w:lang w:eastAsia="ko-KR"/>
        </w:rPr>
        <w:softHyphen/>
        <w:t xml:space="preserve">icated handover RP code. When dedicated handover RP code set is not allocated, the available additional RP codes set </w:t>
      </w:r>
      <w:proofErr w:type="spellStart"/>
      <w:r w:rsidRPr="00752CC2">
        <w:rPr>
          <w:bCs/>
          <w:strike/>
          <w:color w:val="FF0000"/>
          <w:kern w:val="1"/>
          <w:sz w:val="22"/>
          <w:szCs w:val="24"/>
          <w:u w:val="single"/>
          <w:lang w:eastAsia="ko-KR"/>
        </w:rPr>
        <w:t>can</w:t>
      </w:r>
      <w:r w:rsidR="00752CC2" w:rsidRPr="00752CC2">
        <w:rPr>
          <w:bCs/>
          <w:color w:val="3366FF"/>
          <w:kern w:val="1"/>
          <w:sz w:val="22"/>
          <w:szCs w:val="24"/>
          <w:u w:val="single"/>
          <w:lang w:eastAsia="ko-KR"/>
        </w:rPr>
        <w:t>may</w:t>
      </w:r>
      <w:proofErr w:type="spellEnd"/>
      <w:r w:rsidRPr="00880EA8">
        <w:rPr>
          <w:bCs/>
          <w:kern w:val="1"/>
          <w:sz w:val="22"/>
          <w:szCs w:val="24"/>
          <w:u w:val="single"/>
          <w:lang w:eastAsia="ko-KR"/>
        </w:rPr>
        <w:t xml:space="preserve"> be used for M2M device group. </w:t>
      </w:r>
      <w:r w:rsidR="007C4772">
        <w:rPr>
          <w:rFonts w:hint="eastAsia"/>
          <w:bCs/>
          <w:kern w:val="1"/>
          <w:sz w:val="22"/>
          <w:szCs w:val="24"/>
          <w:u w:val="single"/>
          <w:lang w:eastAsia="ko-KR"/>
        </w:rPr>
        <w:t>N</w:t>
      </w:r>
      <w:r w:rsidR="007C4772" w:rsidRPr="007C4772">
        <w:rPr>
          <w:rFonts w:hint="eastAsia"/>
          <w:bCs/>
          <w:kern w:val="1"/>
          <w:sz w:val="22"/>
          <w:szCs w:val="24"/>
          <w:u w:val="single"/>
          <w:vertAlign w:val="subscript"/>
          <w:lang w:eastAsia="ko-KR"/>
        </w:rPr>
        <w:t>M2M group</w:t>
      </w:r>
      <w:r w:rsidR="007C4772">
        <w:rPr>
          <w:rFonts w:hint="eastAsia"/>
          <w:bCs/>
          <w:kern w:val="1"/>
          <w:sz w:val="22"/>
          <w:szCs w:val="24"/>
          <w:u w:val="single"/>
          <w:lang w:eastAsia="ko-KR"/>
        </w:rPr>
        <w:t xml:space="preserve"> </w:t>
      </w:r>
      <w:r w:rsidRPr="00880EA8">
        <w:rPr>
          <w:bCs/>
          <w:kern w:val="1"/>
          <w:sz w:val="22"/>
          <w:szCs w:val="24"/>
          <w:u w:val="single"/>
          <w:lang w:eastAsia="ko-KR"/>
        </w:rPr>
        <w:t>is the total number of the available additional RP codes set for M2M device group (</w:t>
      </w:r>
      <w:proofErr w:type="spellStart"/>
      <w:r w:rsidR="007C4772">
        <w:rPr>
          <w:rFonts w:hint="eastAsia"/>
          <w:bCs/>
          <w:kern w:val="1"/>
          <w:sz w:val="22"/>
          <w:szCs w:val="24"/>
          <w:u w:val="single"/>
          <w:lang w:eastAsia="ko-KR"/>
        </w:rPr>
        <w:t>N</w:t>
      </w:r>
      <w:r w:rsidR="007C4772" w:rsidRPr="007C4772">
        <w:rPr>
          <w:rFonts w:hint="eastAsia"/>
          <w:bCs/>
          <w:kern w:val="1"/>
          <w:sz w:val="22"/>
          <w:szCs w:val="24"/>
          <w:u w:val="single"/>
          <w:vertAlign w:val="subscript"/>
          <w:lang w:eastAsia="ko-KR"/>
        </w:rPr>
        <w:t>cont</w:t>
      </w:r>
      <w:proofErr w:type="spellEnd"/>
      <w:r w:rsidRPr="00880EA8">
        <w:rPr>
          <w:bCs/>
          <w:kern w:val="1"/>
          <w:sz w:val="22"/>
          <w:szCs w:val="24"/>
          <w:u w:val="single"/>
          <w:lang w:eastAsia="ko-KR"/>
        </w:rPr>
        <w:t xml:space="preserve"> + </w:t>
      </w:r>
      <w:proofErr w:type="spellStart"/>
      <w:r w:rsidR="007C4772">
        <w:rPr>
          <w:rFonts w:hint="eastAsia"/>
          <w:bCs/>
          <w:kern w:val="1"/>
          <w:sz w:val="22"/>
          <w:szCs w:val="24"/>
          <w:u w:val="single"/>
          <w:lang w:eastAsia="ko-KR"/>
        </w:rPr>
        <w:t>N</w:t>
      </w:r>
      <w:r w:rsidR="007C4772" w:rsidRPr="007C4772">
        <w:rPr>
          <w:rFonts w:hint="eastAsia"/>
          <w:bCs/>
          <w:kern w:val="1"/>
          <w:sz w:val="22"/>
          <w:szCs w:val="24"/>
          <w:u w:val="single"/>
          <w:vertAlign w:val="subscript"/>
          <w:lang w:eastAsia="ko-KR"/>
        </w:rPr>
        <w:t>dedi</w:t>
      </w:r>
      <w:proofErr w:type="spellEnd"/>
      <w:r w:rsidR="007C4772">
        <w:rPr>
          <w:rFonts w:hint="eastAsia"/>
          <w:bCs/>
          <w:kern w:val="1"/>
          <w:sz w:val="22"/>
          <w:szCs w:val="24"/>
          <w:u w:val="single"/>
          <w:lang w:eastAsia="ko-KR"/>
        </w:rPr>
        <w:t xml:space="preserve"> </w:t>
      </w:r>
      <w:r w:rsidRPr="00880EA8">
        <w:rPr>
          <w:bCs/>
          <w:kern w:val="1"/>
          <w:sz w:val="22"/>
          <w:szCs w:val="24"/>
          <w:u w:val="single"/>
          <w:lang w:eastAsia="ko-KR"/>
        </w:rPr>
        <w:t xml:space="preserve">~ </w:t>
      </w:r>
      <w:proofErr w:type="spellStart"/>
      <w:r w:rsidR="007C4772">
        <w:rPr>
          <w:rFonts w:hint="eastAsia"/>
          <w:bCs/>
          <w:kern w:val="1"/>
          <w:sz w:val="22"/>
          <w:szCs w:val="24"/>
          <w:u w:val="single"/>
          <w:lang w:eastAsia="ko-KR"/>
        </w:rPr>
        <w:t>N</w:t>
      </w:r>
      <w:r w:rsidR="007C4772" w:rsidRPr="007C4772">
        <w:rPr>
          <w:rFonts w:hint="eastAsia"/>
          <w:bCs/>
          <w:kern w:val="1"/>
          <w:sz w:val="22"/>
          <w:szCs w:val="24"/>
          <w:u w:val="single"/>
          <w:vertAlign w:val="subscript"/>
          <w:lang w:eastAsia="ko-KR"/>
        </w:rPr>
        <w:t>cont</w:t>
      </w:r>
      <w:proofErr w:type="spellEnd"/>
      <w:r w:rsidR="007C4772">
        <w:rPr>
          <w:rFonts w:hint="eastAsia"/>
          <w:bCs/>
          <w:kern w:val="1"/>
          <w:sz w:val="22"/>
          <w:szCs w:val="24"/>
          <w:u w:val="single"/>
          <w:lang w:eastAsia="ko-KR"/>
        </w:rPr>
        <w:t xml:space="preserve"> </w:t>
      </w:r>
      <w:r w:rsidR="007C4772" w:rsidRPr="00880EA8">
        <w:rPr>
          <w:bCs/>
          <w:kern w:val="1"/>
          <w:sz w:val="22"/>
          <w:szCs w:val="24"/>
          <w:u w:val="single"/>
          <w:lang w:eastAsia="ko-KR"/>
        </w:rPr>
        <w:t xml:space="preserve">+ </w:t>
      </w:r>
      <w:proofErr w:type="spellStart"/>
      <w:r w:rsidR="007C4772">
        <w:rPr>
          <w:rFonts w:hint="eastAsia"/>
          <w:bCs/>
          <w:kern w:val="1"/>
          <w:sz w:val="22"/>
          <w:szCs w:val="24"/>
          <w:u w:val="single"/>
          <w:lang w:eastAsia="ko-KR"/>
        </w:rPr>
        <w:t>N</w:t>
      </w:r>
      <w:r w:rsidR="007C4772" w:rsidRPr="007C4772">
        <w:rPr>
          <w:rFonts w:hint="eastAsia"/>
          <w:bCs/>
          <w:kern w:val="1"/>
          <w:sz w:val="22"/>
          <w:szCs w:val="24"/>
          <w:u w:val="single"/>
          <w:vertAlign w:val="subscript"/>
          <w:lang w:eastAsia="ko-KR"/>
        </w:rPr>
        <w:t>dedi</w:t>
      </w:r>
      <w:proofErr w:type="spellEnd"/>
      <w:r w:rsidR="007C4772">
        <w:rPr>
          <w:rFonts w:hint="eastAsia"/>
          <w:bCs/>
          <w:kern w:val="1"/>
          <w:sz w:val="22"/>
          <w:szCs w:val="24"/>
          <w:u w:val="single"/>
          <w:lang w:eastAsia="ko-KR"/>
        </w:rPr>
        <w:t xml:space="preserve"> </w:t>
      </w:r>
      <w:r w:rsidRPr="00880EA8">
        <w:rPr>
          <w:bCs/>
          <w:kern w:val="1"/>
          <w:sz w:val="22"/>
          <w:szCs w:val="24"/>
          <w:u w:val="single"/>
          <w:lang w:eastAsia="ko-KR"/>
        </w:rPr>
        <w:t xml:space="preserve">+ </w:t>
      </w:r>
      <w:r w:rsidR="007C4772">
        <w:rPr>
          <w:rFonts w:hint="eastAsia"/>
          <w:bCs/>
          <w:kern w:val="1"/>
          <w:sz w:val="22"/>
          <w:szCs w:val="24"/>
          <w:u w:val="single"/>
          <w:lang w:eastAsia="ko-KR"/>
        </w:rPr>
        <w:t>N</w:t>
      </w:r>
      <w:r w:rsidR="007C4772" w:rsidRPr="007C4772">
        <w:rPr>
          <w:rFonts w:hint="eastAsia"/>
          <w:bCs/>
          <w:kern w:val="1"/>
          <w:sz w:val="22"/>
          <w:szCs w:val="24"/>
          <w:u w:val="single"/>
          <w:vertAlign w:val="subscript"/>
          <w:lang w:eastAsia="ko-KR"/>
        </w:rPr>
        <w:t>M2M group</w:t>
      </w:r>
      <w:r w:rsidR="007C4772">
        <w:rPr>
          <w:rFonts w:hint="eastAsia"/>
          <w:bCs/>
          <w:kern w:val="1"/>
          <w:sz w:val="22"/>
          <w:szCs w:val="24"/>
          <w:u w:val="single"/>
          <w:lang w:eastAsia="ko-KR"/>
        </w:rPr>
        <w:t xml:space="preserve"> - </w:t>
      </w:r>
      <w:r w:rsidRPr="00880EA8">
        <w:rPr>
          <w:bCs/>
          <w:kern w:val="1"/>
          <w:sz w:val="22"/>
          <w:szCs w:val="24"/>
          <w:u w:val="single"/>
          <w:lang w:eastAsia="ko-KR"/>
        </w:rPr>
        <w:t xml:space="preserve">1) where maximum possible </w:t>
      </w:r>
      <w:r w:rsidR="007C4772">
        <w:rPr>
          <w:rFonts w:hint="eastAsia"/>
          <w:bCs/>
          <w:kern w:val="1"/>
          <w:sz w:val="22"/>
          <w:szCs w:val="24"/>
          <w:u w:val="single"/>
          <w:lang w:eastAsia="ko-KR"/>
        </w:rPr>
        <w:t>N</w:t>
      </w:r>
      <w:r w:rsidR="007C4772" w:rsidRPr="007C4772">
        <w:rPr>
          <w:rFonts w:hint="eastAsia"/>
          <w:bCs/>
          <w:kern w:val="1"/>
          <w:sz w:val="22"/>
          <w:szCs w:val="24"/>
          <w:u w:val="single"/>
          <w:vertAlign w:val="subscript"/>
          <w:lang w:eastAsia="ko-KR"/>
        </w:rPr>
        <w:t>M2M group</w:t>
      </w:r>
      <w:r w:rsidR="007C4772">
        <w:rPr>
          <w:rFonts w:hint="eastAsia"/>
          <w:bCs/>
          <w:kern w:val="1"/>
          <w:sz w:val="22"/>
          <w:szCs w:val="24"/>
          <w:u w:val="single"/>
          <w:lang w:eastAsia="ko-KR"/>
        </w:rPr>
        <w:t xml:space="preserve"> </w:t>
      </w:r>
      <w:r w:rsidRPr="00880EA8">
        <w:rPr>
          <w:bCs/>
          <w:kern w:val="1"/>
          <w:sz w:val="22"/>
          <w:szCs w:val="24"/>
          <w:u w:val="single"/>
          <w:lang w:eastAsia="ko-KR"/>
        </w:rPr>
        <w:t>per sector is 32.</w:t>
      </w:r>
    </w:p>
    <w:p w14:paraId="2686190E" w14:textId="77777777" w:rsidR="007C4772" w:rsidRDefault="007C4772" w:rsidP="00880EA8">
      <w:pPr>
        <w:rPr>
          <w:bCs/>
          <w:kern w:val="1"/>
          <w:sz w:val="22"/>
          <w:szCs w:val="24"/>
          <w:u w:val="single"/>
          <w:lang w:eastAsia="ko-KR"/>
        </w:rPr>
      </w:pPr>
    </w:p>
    <w:p w14:paraId="402420C3" w14:textId="77777777" w:rsidR="00880EA8" w:rsidRPr="00880EA8" w:rsidRDefault="00880EA8" w:rsidP="00880EA8">
      <w:pPr>
        <w:rPr>
          <w:bCs/>
          <w:kern w:val="1"/>
          <w:sz w:val="22"/>
          <w:szCs w:val="24"/>
          <w:u w:val="single"/>
          <w:lang w:eastAsia="ko-KR"/>
        </w:rPr>
      </w:pPr>
      <w:r w:rsidRPr="00880EA8">
        <w:rPr>
          <w:bCs/>
          <w:kern w:val="1"/>
          <w:sz w:val="22"/>
          <w:szCs w:val="24"/>
          <w:u w:val="single"/>
          <w:lang w:eastAsia="ko-KR"/>
        </w:rPr>
        <w:t xml:space="preserve">For certain M2M device group, 4 cases for this: </w:t>
      </w:r>
    </w:p>
    <w:p w14:paraId="4509C290" w14:textId="77777777" w:rsidR="00880EA8" w:rsidRDefault="00880EA8" w:rsidP="00880EA8">
      <w:pPr>
        <w:rPr>
          <w:bCs/>
          <w:kern w:val="1"/>
          <w:sz w:val="22"/>
          <w:szCs w:val="24"/>
          <w:u w:val="single"/>
          <w:lang w:eastAsia="ko-KR"/>
        </w:rPr>
      </w:pPr>
    </w:p>
    <w:p w14:paraId="7BAFB2D8" w14:textId="70D81A22" w:rsidR="007C4772" w:rsidRPr="00E312B5" w:rsidRDefault="003717EB" w:rsidP="007C4772">
      <w:pPr>
        <w:pStyle w:val="Body"/>
        <w:jc w:val="center"/>
        <w:rPr>
          <w:rFonts w:ascii="Times New Roman" w:hAnsi="Times New Roman"/>
          <w:sz w:val="22"/>
          <w:u w:val="single"/>
          <w:lang w:eastAsia="ko-KR"/>
        </w:rPr>
      </w:pPr>
      <m:oMath>
        <m:bar>
          <m:barPr>
            <m:ctrlPr>
              <w:rPr>
                <w:rFonts w:ascii="Cambria Math" w:hAnsi="Cambria Math"/>
                <w:i/>
                <w:sz w:val="22"/>
                <w:lang w:eastAsia="ko-KR"/>
              </w:rPr>
            </m:ctrlPr>
          </m:barPr>
          <m:e>
            <m:r>
              <w:rPr>
                <w:rFonts w:ascii="Cambria Math" w:hAnsi="Cambria Math"/>
                <w:sz w:val="22"/>
                <w:lang w:eastAsia="ko-KR"/>
              </w:rPr>
              <m:t>mod</m:t>
            </m:r>
            <m:d>
              <m:dPr>
                <m:ctrlPr>
                  <w:rPr>
                    <w:rFonts w:ascii="Cambria Math" w:hAnsi="Cambria Math"/>
                    <w:i/>
                    <w:sz w:val="22"/>
                    <w:lang w:eastAsia="ko-KR"/>
                  </w:rPr>
                </m:ctrlPr>
              </m:dPr>
              <m:e>
                <m:r>
                  <w:rPr>
                    <w:rFonts w:ascii="Cambria Math" w:hAnsi="Cambria Math"/>
                    <w:sz w:val="22"/>
                    <w:lang w:eastAsia="ko-KR"/>
                  </w:rPr>
                  <m:t>MGID,M</m:t>
                </m:r>
              </m:e>
            </m:d>
            <m:r>
              <w:rPr>
                <w:rFonts w:ascii="Cambria Math" w:hAnsi="Cambria Math"/>
                <w:sz w:val="22"/>
                <w:lang w:eastAsia="ko-KR"/>
              </w:rPr>
              <m:t>-mod</m:t>
            </m:r>
            <m:d>
              <m:dPr>
                <m:ctrlPr>
                  <w:rPr>
                    <w:rFonts w:ascii="Cambria Math" w:hAnsi="Cambria Math"/>
                    <w:i/>
                    <w:sz w:val="22"/>
                    <w:lang w:eastAsia="ko-KR"/>
                  </w:rPr>
                </m:ctrlPr>
              </m:dPr>
              <m:e>
                <m:r>
                  <w:rPr>
                    <w:rFonts w:ascii="Cambria Math" w:hAnsi="Cambria Math"/>
                    <w:sz w:val="22"/>
                    <w:lang w:eastAsia="ko-KR"/>
                  </w:rPr>
                  <m:t>C,M</m:t>
                </m:r>
              </m:e>
            </m:d>
            <m:r>
              <w:rPr>
                <w:rFonts w:ascii="Cambria Math" w:hAnsi="Cambria Math"/>
                <w:sz w:val="22"/>
                <w:lang w:eastAsia="ko-KR"/>
              </w:rPr>
              <m:t>=0</m:t>
            </m:r>
          </m:e>
        </m:bar>
      </m:oMath>
      <w:r w:rsidR="007C4772">
        <w:rPr>
          <w:rFonts w:ascii="Times New Roman" w:hAnsi="Times New Roman" w:hint="eastAsia"/>
          <w:sz w:val="22"/>
          <w:lang w:eastAsia="ko-KR"/>
        </w:rPr>
        <w:t xml:space="preserve">                         </w:t>
      </w:r>
      <w:r w:rsidR="007C4772" w:rsidRPr="007C4772">
        <w:rPr>
          <w:rFonts w:ascii="Times New Roman" w:hAnsi="Times New Roman" w:hint="eastAsia"/>
          <w:sz w:val="22"/>
          <w:u w:val="single"/>
          <w:lang w:eastAsia="ko-KR"/>
        </w:rPr>
        <w:t>(184c)</w:t>
      </w:r>
    </w:p>
    <w:p w14:paraId="1E6CF348" w14:textId="2D6F7666" w:rsidR="007C4772" w:rsidRPr="007C4772" w:rsidRDefault="003717EB" w:rsidP="007C4772">
      <w:pPr>
        <w:pStyle w:val="Body"/>
        <w:jc w:val="center"/>
        <w:rPr>
          <w:rFonts w:ascii="Times New Roman" w:hAnsi="Times New Roman"/>
          <w:sz w:val="22"/>
          <w:u w:val="single"/>
          <w:lang w:eastAsia="ko-KR"/>
        </w:rPr>
      </w:pPr>
      <m:oMath>
        <m:bar>
          <m:barPr>
            <m:ctrlPr>
              <w:rPr>
                <w:rFonts w:ascii="Cambria Math" w:hAnsi="Cambria Math"/>
                <w:i/>
                <w:sz w:val="22"/>
                <w:lang w:eastAsia="ko-KR"/>
              </w:rPr>
            </m:ctrlPr>
          </m:barPr>
          <m:e>
            <m:r>
              <w:rPr>
                <w:rFonts w:ascii="Cambria Math" w:hAnsi="Cambria Math"/>
                <w:sz w:val="22"/>
                <w:lang w:eastAsia="ko-KR"/>
              </w:rPr>
              <m:t>M=</m:t>
            </m:r>
            <m:d>
              <m:dPr>
                <m:begChr m:val="⌊"/>
                <m:endChr m:val="⌋"/>
                <m:ctrlPr>
                  <w:rPr>
                    <w:rFonts w:ascii="Cambria Math" w:hAnsi="Cambria Math"/>
                    <w:i/>
                    <w:sz w:val="22"/>
                    <w:lang w:eastAsia="ko-KR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lang w:eastAsia="ko-K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lang w:eastAsia="ko-KR"/>
                      </w:rPr>
                      <m:t>MGID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lang w:eastAsia="ko-KR"/>
                      </w:rPr>
                      <m:t>total</m:t>
                    </m:r>
                  </m:sub>
                </m:sSub>
                <m:r>
                  <w:rPr>
                    <w:rFonts w:ascii="Cambria Math" w:hAnsi="Cambria Math"/>
                    <w:sz w:val="22"/>
                    <w:lang w:eastAsia="ko-KR"/>
                  </w:rPr>
                  <m:t>×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lang w:eastAsia="ko-K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lang w:eastAsia="ko-KR"/>
                      </w:rPr>
                      <m:t>∝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lang w:eastAsia="ko-KR"/>
                      </w:rPr>
                      <m:t>multiplexing factor of dedicated ranging code</m:t>
                    </m:r>
                  </m:sub>
                </m:sSub>
                <m:r>
                  <w:rPr>
                    <w:rFonts w:ascii="Cambria Math" w:hAnsi="Cambria Math"/>
                    <w:sz w:val="22"/>
                    <w:lang w:eastAsia="ko-KR"/>
                  </w:rPr>
                  <m:t>/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lang w:eastAsia="ko-K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lang w:eastAsia="ko-KR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lang w:eastAsia="ko-KR"/>
                      </w:rPr>
                      <m:t>M2M group</m:t>
                    </m:r>
                  </m:sub>
                </m:sSub>
              </m:e>
            </m:d>
          </m:e>
        </m:bar>
      </m:oMath>
      <w:r w:rsidR="007C4772">
        <w:rPr>
          <w:rFonts w:ascii="Times New Roman" w:hAnsi="Times New Roman" w:hint="eastAsia"/>
          <w:sz w:val="22"/>
          <w:lang w:eastAsia="ko-KR"/>
        </w:rPr>
        <w:t xml:space="preserve">                 </w:t>
      </w:r>
      <w:r w:rsidR="007C4772" w:rsidRPr="007C4772">
        <w:rPr>
          <w:rFonts w:ascii="Times New Roman" w:hAnsi="Times New Roman" w:hint="eastAsia"/>
          <w:sz w:val="22"/>
          <w:u w:val="single"/>
          <w:lang w:eastAsia="ko-KR"/>
        </w:rPr>
        <w:t>(184d)</w:t>
      </w:r>
    </w:p>
    <w:p w14:paraId="3387CC27" w14:textId="77777777" w:rsidR="007C4772" w:rsidRPr="00880EA8" w:rsidRDefault="007C4772" w:rsidP="00880EA8">
      <w:pPr>
        <w:rPr>
          <w:bCs/>
          <w:kern w:val="1"/>
          <w:sz w:val="22"/>
          <w:szCs w:val="24"/>
          <w:u w:val="single"/>
          <w:lang w:eastAsia="ko-KR"/>
        </w:rPr>
      </w:pPr>
    </w:p>
    <w:p w14:paraId="667D7020" w14:textId="7A9D5187" w:rsidR="007C4772" w:rsidRPr="007C4772" w:rsidRDefault="007C4772" w:rsidP="00880EA8">
      <w:pPr>
        <w:rPr>
          <w:sz w:val="22"/>
          <w:u w:val="single"/>
          <w:lang w:eastAsia="ko-KR"/>
        </w:rPr>
      </w:pPr>
      <w:r w:rsidRPr="007C4772">
        <w:rPr>
          <w:sz w:val="22"/>
          <w:u w:val="single"/>
          <w:lang w:eastAsia="ko-KR"/>
        </w:rPr>
        <w:t xml:space="preserve">M is required resource of time domain (ranging channel). </w:t>
      </w:r>
      <m:oMath>
        <m:bar>
          <m:barPr>
            <m:ctrlPr>
              <w:rPr>
                <w:rFonts w:ascii="Cambria Math" w:hAnsi="Cambria Math"/>
                <w:i/>
                <w:sz w:val="22"/>
                <w:lang w:eastAsia="ko-KR"/>
              </w:rPr>
            </m:ctrlPr>
          </m:barPr>
          <m:e>
            <m:sSub>
              <m:sSubPr>
                <m:ctrlPr>
                  <w:rPr>
                    <w:rFonts w:ascii="Cambria Math" w:hAnsi="Cambria Math"/>
                    <w:i/>
                    <w:sz w:val="22"/>
                    <w:lang w:eastAsia="ko-KR"/>
                  </w:rPr>
                </m:ctrlPr>
              </m:sSubPr>
              <m:e>
                <m:r>
                  <w:rPr>
                    <w:rFonts w:ascii="Cambria Math" w:hAnsi="Cambria Math"/>
                    <w:sz w:val="22"/>
                    <w:lang w:eastAsia="ko-KR"/>
                  </w:rPr>
                  <m:t>∝</m:t>
                </m:r>
              </m:e>
              <m:sub>
                <m:r>
                  <w:rPr>
                    <w:rFonts w:ascii="Cambria Math" w:hAnsi="Cambria Math"/>
                    <w:sz w:val="22"/>
                    <w:lang w:eastAsia="ko-KR"/>
                  </w:rPr>
                  <m:t>multiplexing factor of dedicated ranging code</m:t>
                </m:r>
              </m:sub>
            </m:sSub>
          </m:e>
        </m:bar>
      </m:oMath>
      <w:r w:rsidRPr="007C4772">
        <w:rPr>
          <w:rFonts w:hint="eastAsia"/>
          <w:sz w:val="22"/>
          <w:u w:val="single"/>
          <w:lang w:eastAsia="ko-KR"/>
        </w:rPr>
        <w:t xml:space="preserve"> </w:t>
      </w:r>
      <w:proofErr w:type="gramStart"/>
      <w:r w:rsidRPr="007C4772">
        <w:rPr>
          <w:sz w:val="22"/>
          <w:u w:val="single"/>
          <w:lang w:eastAsia="ko-KR"/>
        </w:rPr>
        <w:t>can</w:t>
      </w:r>
      <w:proofErr w:type="gramEnd"/>
      <w:r w:rsidRPr="007C4772">
        <w:rPr>
          <w:sz w:val="22"/>
          <w:u w:val="single"/>
          <w:lang w:eastAsia="ko-KR"/>
        </w:rPr>
        <w:t xml:space="preserve"> be carried in </w:t>
      </w:r>
      <w:r w:rsidRPr="007C4772">
        <w:rPr>
          <w:bCs/>
          <w:kern w:val="1"/>
          <w:sz w:val="22"/>
          <w:szCs w:val="24"/>
          <w:u w:val="single"/>
          <w:lang w:eastAsia="ko-KR"/>
        </w:rPr>
        <w:t>S-SFH SP3</w:t>
      </w:r>
      <w:r w:rsidRPr="007C4772">
        <w:rPr>
          <w:sz w:val="22"/>
          <w:u w:val="single"/>
          <w:lang w:eastAsia="ko-KR"/>
        </w:rPr>
        <w:t xml:space="preserve">. C is </w:t>
      </w:r>
      <w:r w:rsidRPr="007C4772">
        <w:rPr>
          <w:rFonts w:hint="eastAsia"/>
          <w:sz w:val="22"/>
          <w:u w:val="single"/>
          <w:lang w:eastAsia="ko-KR"/>
        </w:rPr>
        <w:t xml:space="preserve">related on </w:t>
      </w:r>
      <w:proofErr w:type="spellStart"/>
      <w:r w:rsidRPr="007C4772">
        <w:rPr>
          <w:rFonts w:hint="eastAsia"/>
          <w:sz w:val="22"/>
          <w:u w:val="single"/>
          <w:lang w:eastAsia="ko-KR"/>
        </w:rPr>
        <w:t>superframe</w:t>
      </w:r>
      <w:proofErr w:type="spellEnd"/>
      <w:r w:rsidRPr="007C4772">
        <w:rPr>
          <w:rFonts w:hint="eastAsia"/>
          <w:sz w:val="22"/>
          <w:u w:val="single"/>
          <w:lang w:eastAsia="ko-KR"/>
        </w:rPr>
        <w:t xml:space="preserve"> number with ranging opportunity.</w:t>
      </w:r>
      <w:r w:rsidRPr="007C4772">
        <w:rPr>
          <w:sz w:val="22"/>
          <w:u w:val="single"/>
          <w:lang w:eastAsia="ko-KR"/>
        </w:rPr>
        <w:t xml:space="preserve"> </w:t>
      </w:r>
      <w:proofErr w:type="spellStart"/>
      <w:r w:rsidRPr="007C4772">
        <w:rPr>
          <w:sz w:val="22"/>
          <w:u w:val="single"/>
          <w:lang w:eastAsia="ko-KR"/>
        </w:rPr>
        <w:t>MGID</w:t>
      </w:r>
      <w:r w:rsidRPr="007C4772">
        <w:rPr>
          <w:sz w:val="22"/>
          <w:u w:val="single"/>
          <w:vertAlign w:val="subscript"/>
          <w:lang w:eastAsia="ko-KR"/>
        </w:rPr>
        <w:t>total</w:t>
      </w:r>
      <w:proofErr w:type="spellEnd"/>
      <w:r w:rsidRPr="007C4772">
        <w:rPr>
          <w:sz w:val="22"/>
          <w:u w:val="single"/>
          <w:lang w:eastAsia="ko-KR"/>
        </w:rPr>
        <w:t xml:space="preserve"> is the total number of MGID.</w:t>
      </w:r>
    </w:p>
    <w:p w14:paraId="3523D188" w14:textId="77777777" w:rsidR="007C4772" w:rsidRPr="007C4772" w:rsidRDefault="007C4772" w:rsidP="00880EA8">
      <w:pPr>
        <w:rPr>
          <w:bCs/>
          <w:kern w:val="1"/>
          <w:sz w:val="22"/>
          <w:szCs w:val="24"/>
          <w:u w:val="single"/>
          <w:lang w:eastAsia="ko-KR"/>
        </w:rPr>
      </w:pPr>
    </w:p>
    <w:p w14:paraId="3B7DFE50" w14:textId="14AAF699" w:rsidR="00880EA8" w:rsidRPr="007C4772" w:rsidRDefault="00880EA8" w:rsidP="007C4772">
      <w:pPr>
        <w:pStyle w:val="ListParagraph"/>
        <w:numPr>
          <w:ilvl w:val="0"/>
          <w:numId w:val="7"/>
        </w:numPr>
        <w:ind w:leftChars="0"/>
        <w:rPr>
          <w:bCs/>
          <w:kern w:val="1"/>
          <w:sz w:val="22"/>
          <w:szCs w:val="24"/>
          <w:u w:val="single"/>
          <w:lang w:eastAsia="ko-KR"/>
        </w:rPr>
      </w:pPr>
      <w:r w:rsidRPr="007C4772">
        <w:rPr>
          <w:bCs/>
          <w:kern w:val="1"/>
          <w:sz w:val="22"/>
          <w:szCs w:val="24"/>
          <w:u w:val="single"/>
          <w:lang w:eastAsia="ko-KR"/>
        </w:rPr>
        <w:t>If Configuration of ranging opportunity==0,</w:t>
      </w:r>
      <w:r w:rsidR="007C4772">
        <w:rPr>
          <w:rFonts w:hint="eastAsia"/>
          <w:bCs/>
          <w:kern w:val="1"/>
          <w:sz w:val="22"/>
          <w:szCs w:val="24"/>
          <w:u w:val="single"/>
          <w:lang w:eastAsia="ko-KR"/>
        </w:rPr>
        <w:t xml:space="preserve"> </w:t>
      </w:r>
      <m:oMath>
        <m:r>
          <w:rPr>
            <w:rFonts w:ascii="Cambria Math" w:hAnsi="Cambria Math"/>
            <w:kern w:val="1"/>
            <w:sz w:val="22"/>
            <w:szCs w:val="24"/>
            <w:u w:val="single"/>
            <w:lang w:eastAsia="ko-KR"/>
          </w:rPr>
          <m:t>C=4 ×superframe number+i</m:t>
        </m:r>
      </m:oMath>
      <w:r w:rsidRPr="007C4772">
        <w:rPr>
          <w:bCs/>
          <w:kern w:val="1"/>
          <w:sz w:val="22"/>
          <w:szCs w:val="24"/>
          <w:u w:val="single"/>
          <w:lang w:eastAsia="ko-KR"/>
        </w:rPr>
        <w:t xml:space="preserve">; i is expressed as frame number (0,1,2,3); </w:t>
      </w:r>
      <w:proofErr w:type="spellStart"/>
      <w:r w:rsidR="001E6AA2" w:rsidRPr="001E6AA2">
        <w:rPr>
          <w:rFonts w:hint="eastAsia"/>
          <w:bCs/>
          <w:i/>
          <w:kern w:val="1"/>
          <w:sz w:val="22"/>
          <w:szCs w:val="24"/>
          <w:u w:val="single"/>
          <w:lang w:eastAsia="ko-KR"/>
        </w:rPr>
        <w:t>N</w:t>
      </w:r>
      <w:r w:rsidR="001E6AA2" w:rsidRPr="001E6AA2">
        <w:rPr>
          <w:rFonts w:hint="eastAsia"/>
          <w:bCs/>
          <w:i/>
          <w:kern w:val="1"/>
          <w:sz w:val="22"/>
          <w:szCs w:val="24"/>
          <w:u w:val="single"/>
          <w:vertAlign w:val="subscript"/>
          <w:lang w:eastAsia="ko-KR"/>
        </w:rPr>
        <w:t>ranging</w:t>
      </w:r>
      <w:proofErr w:type="spellEnd"/>
      <w:r w:rsidR="001E6AA2" w:rsidRPr="001E6AA2">
        <w:rPr>
          <w:rFonts w:hint="eastAsia"/>
          <w:bCs/>
          <w:i/>
          <w:kern w:val="1"/>
          <w:sz w:val="22"/>
          <w:szCs w:val="24"/>
          <w:u w:val="single"/>
          <w:vertAlign w:val="subscript"/>
          <w:lang w:eastAsia="ko-KR"/>
        </w:rPr>
        <w:t xml:space="preserve"> opportunity</w:t>
      </w:r>
      <w:r w:rsidR="001E6AA2">
        <w:rPr>
          <w:rFonts w:hint="eastAsia"/>
          <w:bCs/>
          <w:kern w:val="1"/>
          <w:sz w:val="22"/>
          <w:szCs w:val="24"/>
          <w:u w:val="single"/>
          <w:lang w:eastAsia="ko-KR"/>
        </w:rPr>
        <w:t xml:space="preserve"> </w:t>
      </w:r>
      <w:r w:rsidRPr="007C4772">
        <w:rPr>
          <w:bCs/>
          <w:kern w:val="1"/>
          <w:sz w:val="22"/>
          <w:szCs w:val="24"/>
          <w:u w:val="single"/>
          <w:lang w:eastAsia="ko-KR"/>
        </w:rPr>
        <w:t>=</w:t>
      </w:r>
      <w:r w:rsidR="001E6AA2">
        <w:rPr>
          <w:rFonts w:hint="eastAsia"/>
          <w:bCs/>
          <w:kern w:val="1"/>
          <w:sz w:val="22"/>
          <w:szCs w:val="24"/>
          <w:u w:val="single"/>
          <w:lang w:eastAsia="ko-KR"/>
        </w:rPr>
        <w:t xml:space="preserve"> </w:t>
      </w:r>
      <w:r w:rsidRPr="007C4772">
        <w:rPr>
          <w:bCs/>
          <w:kern w:val="1"/>
          <w:sz w:val="22"/>
          <w:szCs w:val="24"/>
          <w:u w:val="single"/>
          <w:lang w:eastAsia="ko-KR"/>
        </w:rPr>
        <w:t>4</w:t>
      </w:r>
    </w:p>
    <w:p w14:paraId="6B9213FC" w14:textId="7D7A6006" w:rsidR="00880EA8" w:rsidRPr="007C4772" w:rsidRDefault="00880EA8" w:rsidP="007C4772">
      <w:pPr>
        <w:pStyle w:val="ListParagraph"/>
        <w:numPr>
          <w:ilvl w:val="0"/>
          <w:numId w:val="7"/>
        </w:numPr>
        <w:ind w:leftChars="0"/>
        <w:rPr>
          <w:bCs/>
          <w:kern w:val="1"/>
          <w:sz w:val="22"/>
          <w:szCs w:val="24"/>
          <w:u w:val="single"/>
          <w:lang w:eastAsia="ko-KR"/>
        </w:rPr>
      </w:pPr>
      <w:r w:rsidRPr="007C4772">
        <w:rPr>
          <w:bCs/>
          <w:kern w:val="1"/>
          <w:sz w:val="22"/>
          <w:szCs w:val="24"/>
          <w:u w:val="single"/>
          <w:lang w:eastAsia="ko-KR"/>
        </w:rPr>
        <w:t xml:space="preserve">If Configuration of ranging opportunity==1, </w:t>
      </w:r>
      <m:oMath>
        <m:r>
          <w:rPr>
            <w:rFonts w:ascii="Cambria Math" w:hAnsi="Cambria Math"/>
            <w:kern w:val="1"/>
            <w:sz w:val="22"/>
            <w:szCs w:val="24"/>
            <w:u w:val="single"/>
            <w:lang w:eastAsia="ko-KR"/>
          </w:rPr>
          <m:t>C=superframe number</m:t>
        </m:r>
      </m:oMath>
      <w:r w:rsidRPr="007C4772">
        <w:rPr>
          <w:bCs/>
          <w:kern w:val="1"/>
          <w:sz w:val="22"/>
          <w:szCs w:val="24"/>
          <w:u w:val="single"/>
          <w:lang w:eastAsia="ko-KR"/>
        </w:rPr>
        <w:t xml:space="preserve">; </w:t>
      </w:r>
      <w:proofErr w:type="spellStart"/>
      <w:r w:rsidR="001E6AA2" w:rsidRPr="001E6AA2">
        <w:rPr>
          <w:rFonts w:hint="eastAsia"/>
          <w:bCs/>
          <w:i/>
          <w:kern w:val="1"/>
          <w:sz w:val="22"/>
          <w:szCs w:val="24"/>
          <w:u w:val="single"/>
          <w:lang w:eastAsia="ko-KR"/>
        </w:rPr>
        <w:t>N</w:t>
      </w:r>
      <w:r w:rsidR="001E6AA2" w:rsidRPr="001E6AA2">
        <w:rPr>
          <w:rFonts w:hint="eastAsia"/>
          <w:bCs/>
          <w:i/>
          <w:kern w:val="1"/>
          <w:sz w:val="22"/>
          <w:szCs w:val="24"/>
          <w:u w:val="single"/>
          <w:vertAlign w:val="subscript"/>
          <w:lang w:eastAsia="ko-KR"/>
        </w:rPr>
        <w:t>ranging</w:t>
      </w:r>
      <w:proofErr w:type="spellEnd"/>
      <w:r w:rsidR="001E6AA2" w:rsidRPr="001E6AA2">
        <w:rPr>
          <w:rFonts w:hint="eastAsia"/>
          <w:bCs/>
          <w:i/>
          <w:kern w:val="1"/>
          <w:sz w:val="22"/>
          <w:szCs w:val="24"/>
          <w:u w:val="single"/>
          <w:vertAlign w:val="subscript"/>
          <w:lang w:eastAsia="ko-KR"/>
        </w:rPr>
        <w:t xml:space="preserve"> opportunity</w:t>
      </w:r>
      <w:r w:rsidR="001E6AA2">
        <w:rPr>
          <w:rFonts w:hint="eastAsia"/>
          <w:bCs/>
          <w:kern w:val="1"/>
          <w:sz w:val="22"/>
          <w:szCs w:val="24"/>
          <w:u w:val="single"/>
          <w:lang w:eastAsia="ko-KR"/>
        </w:rPr>
        <w:t xml:space="preserve"> </w:t>
      </w:r>
      <w:r w:rsidRPr="007C4772">
        <w:rPr>
          <w:bCs/>
          <w:kern w:val="1"/>
          <w:sz w:val="22"/>
          <w:szCs w:val="24"/>
          <w:u w:val="single"/>
          <w:lang w:eastAsia="ko-KR"/>
        </w:rPr>
        <w:t>= 1</w:t>
      </w:r>
    </w:p>
    <w:p w14:paraId="5E158AFA" w14:textId="57AD1D9F" w:rsidR="00880EA8" w:rsidRPr="007C4772" w:rsidRDefault="00880EA8" w:rsidP="007C4772">
      <w:pPr>
        <w:pStyle w:val="ListParagraph"/>
        <w:numPr>
          <w:ilvl w:val="0"/>
          <w:numId w:val="7"/>
        </w:numPr>
        <w:ind w:leftChars="0"/>
        <w:rPr>
          <w:bCs/>
          <w:kern w:val="1"/>
          <w:sz w:val="22"/>
          <w:szCs w:val="24"/>
          <w:u w:val="single"/>
          <w:lang w:eastAsia="ko-KR"/>
        </w:rPr>
      </w:pPr>
      <w:r w:rsidRPr="007C4772">
        <w:rPr>
          <w:bCs/>
          <w:kern w:val="1"/>
          <w:sz w:val="22"/>
          <w:szCs w:val="24"/>
          <w:u w:val="single"/>
          <w:lang w:eastAsia="ko-KR"/>
        </w:rPr>
        <w:t xml:space="preserve">If Configuration of ranging opportunity==2, </w:t>
      </w:r>
      <m:oMath>
        <m:r>
          <w:rPr>
            <w:rFonts w:ascii="Cambria Math" w:hAnsi="Cambria Math"/>
            <w:kern w:val="1"/>
            <w:sz w:val="22"/>
            <w:szCs w:val="24"/>
            <w:u w:val="single"/>
            <w:lang w:eastAsia="ko-KR"/>
          </w:rPr>
          <m:t>C=superframe number/2</m:t>
        </m:r>
      </m:oMath>
      <w:r w:rsidRPr="007C4772">
        <w:rPr>
          <w:bCs/>
          <w:kern w:val="1"/>
          <w:sz w:val="22"/>
          <w:szCs w:val="24"/>
          <w:u w:val="single"/>
          <w:lang w:eastAsia="ko-KR"/>
        </w:rPr>
        <w:t xml:space="preserve">; mod (superframe number, 2)==0; </w:t>
      </w:r>
      <w:proofErr w:type="spellStart"/>
      <w:r w:rsidR="001E6AA2" w:rsidRPr="001E6AA2">
        <w:rPr>
          <w:rFonts w:hint="eastAsia"/>
          <w:bCs/>
          <w:i/>
          <w:kern w:val="1"/>
          <w:sz w:val="22"/>
          <w:szCs w:val="24"/>
          <w:u w:val="single"/>
          <w:lang w:eastAsia="ko-KR"/>
        </w:rPr>
        <w:t>N</w:t>
      </w:r>
      <w:r w:rsidR="001E6AA2" w:rsidRPr="001E6AA2">
        <w:rPr>
          <w:rFonts w:hint="eastAsia"/>
          <w:bCs/>
          <w:i/>
          <w:kern w:val="1"/>
          <w:sz w:val="22"/>
          <w:szCs w:val="24"/>
          <w:u w:val="single"/>
          <w:vertAlign w:val="subscript"/>
          <w:lang w:eastAsia="ko-KR"/>
        </w:rPr>
        <w:t>ranging</w:t>
      </w:r>
      <w:proofErr w:type="spellEnd"/>
      <w:r w:rsidR="001E6AA2" w:rsidRPr="001E6AA2">
        <w:rPr>
          <w:rFonts w:hint="eastAsia"/>
          <w:bCs/>
          <w:i/>
          <w:kern w:val="1"/>
          <w:sz w:val="22"/>
          <w:szCs w:val="24"/>
          <w:u w:val="single"/>
          <w:vertAlign w:val="subscript"/>
          <w:lang w:eastAsia="ko-KR"/>
        </w:rPr>
        <w:t xml:space="preserve"> opportunity</w:t>
      </w:r>
      <w:r w:rsidR="001E6AA2">
        <w:rPr>
          <w:rFonts w:hint="eastAsia"/>
          <w:bCs/>
          <w:kern w:val="1"/>
          <w:sz w:val="22"/>
          <w:szCs w:val="24"/>
          <w:u w:val="single"/>
          <w:lang w:eastAsia="ko-KR"/>
        </w:rPr>
        <w:t xml:space="preserve"> </w:t>
      </w:r>
      <w:r w:rsidRPr="007C4772">
        <w:rPr>
          <w:bCs/>
          <w:kern w:val="1"/>
          <w:sz w:val="22"/>
          <w:szCs w:val="24"/>
          <w:u w:val="single"/>
          <w:lang w:eastAsia="ko-KR"/>
        </w:rPr>
        <w:t>=1/2;</w:t>
      </w:r>
    </w:p>
    <w:p w14:paraId="4DD78DD1" w14:textId="668F45B5" w:rsidR="00880EA8" w:rsidRPr="007C4772" w:rsidRDefault="00880EA8" w:rsidP="007C4772">
      <w:pPr>
        <w:pStyle w:val="ListParagraph"/>
        <w:numPr>
          <w:ilvl w:val="0"/>
          <w:numId w:val="7"/>
        </w:numPr>
        <w:ind w:leftChars="0"/>
        <w:rPr>
          <w:bCs/>
          <w:kern w:val="1"/>
          <w:sz w:val="22"/>
          <w:szCs w:val="24"/>
          <w:u w:val="single"/>
          <w:lang w:eastAsia="ko-KR"/>
        </w:rPr>
      </w:pPr>
      <w:r w:rsidRPr="007C4772">
        <w:rPr>
          <w:bCs/>
          <w:kern w:val="1"/>
          <w:sz w:val="22"/>
          <w:szCs w:val="24"/>
          <w:u w:val="single"/>
          <w:lang w:eastAsia="ko-KR"/>
        </w:rPr>
        <w:t xml:space="preserve">If Configuration of ranging opportunity==3, </w:t>
      </w:r>
      <m:oMath>
        <m:r>
          <w:rPr>
            <w:rFonts w:ascii="Cambria Math" w:hAnsi="Cambria Math"/>
            <w:kern w:val="1"/>
            <w:sz w:val="22"/>
            <w:szCs w:val="24"/>
            <w:u w:val="single"/>
            <w:lang w:eastAsia="ko-KR"/>
          </w:rPr>
          <m:t>C=superframe number/4</m:t>
        </m:r>
      </m:oMath>
      <w:r w:rsidRPr="007C4772">
        <w:rPr>
          <w:bCs/>
          <w:kern w:val="1"/>
          <w:sz w:val="22"/>
          <w:szCs w:val="24"/>
          <w:u w:val="single"/>
          <w:lang w:eastAsia="ko-KR"/>
        </w:rPr>
        <w:t xml:space="preserve">; mod (superframe number, 4)==0; </w:t>
      </w:r>
      <w:proofErr w:type="spellStart"/>
      <w:r w:rsidR="001E6AA2" w:rsidRPr="001E6AA2">
        <w:rPr>
          <w:rFonts w:hint="eastAsia"/>
          <w:bCs/>
          <w:i/>
          <w:kern w:val="1"/>
          <w:sz w:val="22"/>
          <w:szCs w:val="24"/>
          <w:u w:val="single"/>
          <w:lang w:eastAsia="ko-KR"/>
        </w:rPr>
        <w:t>N</w:t>
      </w:r>
      <w:r w:rsidR="001E6AA2" w:rsidRPr="001E6AA2">
        <w:rPr>
          <w:rFonts w:hint="eastAsia"/>
          <w:bCs/>
          <w:i/>
          <w:kern w:val="1"/>
          <w:sz w:val="22"/>
          <w:szCs w:val="24"/>
          <w:u w:val="single"/>
          <w:vertAlign w:val="subscript"/>
          <w:lang w:eastAsia="ko-KR"/>
        </w:rPr>
        <w:t>ranging</w:t>
      </w:r>
      <w:proofErr w:type="spellEnd"/>
      <w:r w:rsidR="001E6AA2" w:rsidRPr="001E6AA2">
        <w:rPr>
          <w:rFonts w:hint="eastAsia"/>
          <w:bCs/>
          <w:i/>
          <w:kern w:val="1"/>
          <w:sz w:val="22"/>
          <w:szCs w:val="24"/>
          <w:u w:val="single"/>
          <w:vertAlign w:val="subscript"/>
          <w:lang w:eastAsia="ko-KR"/>
        </w:rPr>
        <w:t xml:space="preserve"> opportunity</w:t>
      </w:r>
      <w:r w:rsidR="001E6AA2">
        <w:rPr>
          <w:rFonts w:hint="eastAsia"/>
          <w:bCs/>
          <w:kern w:val="1"/>
          <w:sz w:val="22"/>
          <w:szCs w:val="24"/>
          <w:u w:val="single"/>
          <w:lang w:eastAsia="ko-KR"/>
        </w:rPr>
        <w:t xml:space="preserve"> </w:t>
      </w:r>
      <w:r w:rsidRPr="007C4772">
        <w:rPr>
          <w:bCs/>
          <w:kern w:val="1"/>
          <w:sz w:val="22"/>
          <w:szCs w:val="24"/>
          <w:u w:val="single"/>
          <w:lang w:eastAsia="ko-KR"/>
        </w:rPr>
        <w:t>=1/4.</w:t>
      </w:r>
    </w:p>
    <w:p w14:paraId="616869A2" w14:textId="77777777" w:rsidR="00880EA8" w:rsidRPr="00880EA8" w:rsidRDefault="00880EA8" w:rsidP="002E1DC1">
      <w:pPr>
        <w:rPr>
          <w:bCs/>
          <w:kern w:val="1"/>
          <w:sz w:val="22"/>
          <w:szCs w:val="24"/>
          <w:u w:val="single"/>
          <w:lang w:eastAsia="ko-KR"/>
        </w:rPr>
      </w:pPr>
    </w:p>
    <w:p w14:paraId="7DA95C77" w14:textId="77777777" w:rsidR="00880EA8" w:rsidRPr="001E6AA2" w:rsidRDefault="00880EA8" w:rsidP="002E1DC1">
      <w:pPr>
        <w:rPr>
          <w:bCs/>
          <w:kern w:val="1"/>
          <w:sz w:val="22"/>
          <w:szCs w:val="24"/>
          <w:u w:val="single"/>
          <w:lang w:eastAsia="ko-KR"/>
        </w:rPr>
      </w:pPr>
    </w:p>
    <w:p w14:paraId="4F24E295" w14:textId="77777777" w:rsidR="002E1DC1" w:rsidRPr="00254582" w:rsidRDefault="002E1DC1" w:rsidP="002E1DC1">
      <w:pPr>
        <w:pStyle w:val="Body"/>
        <w:rPr>
          <w:rFonts w:eastAsia="맑은 고딕"/>
          <w:lang w:eastAsia="ko-KR"/>
        </w:rPr>
      </w:pPr>
      <w:r w:rsidRPr="0064746D">
        <w:rPr>
          <w:rFonts w:eastAsia="MS Mincho"/>
          <w:lang w:eastAsia="ja-JP"/>
        </w:rPr>
        <w:t>-----</w:t>
      </w:r>
      <w:r>
        <w:rPr>
          <w:rFonts w:eastAsia="맑은 고딕" w:hint="eastAsia"/>
          <w:lang w:eastAsia="ko-KR"/>
        </w:rPr>
        <w:t>----</w:t>
      </w:r>
      <w:r>
        <w:rPr>
          <w:rFonts w:eastAsia="MS Mincho"/>
          <w:lang w:eastAsia="ja-JP"/>
        </w:rPr>
        <w:t>-------- End</w:t>
      </w:r>
      <w:r w:rsidRPr="0064746D">
        <w:rPr>
          <w:rFonts w:eastAsia="MS Mincho"/>
          <w:lang w:eastAsia="ja-JP"/>
        </w:rPr>
        <w:t xml:space="preserve"> of the text proposal ---------------------------------------------------------------------------------------</w:t>
      </w:r>
    </w:p>
    <w:p w14:paraId="55154A5D" w14:textId="77777777" w:rsidR="0092701D" w:rsidRDefault="0092701D" w:rsidP="002E1DC1">
      <w:pPr>
        <w:pStyle w:val="Default"/>
      </w:pPr>
    </w:p>
    <w:sectPr w:rsidR="0092701D" w:rsidSect="001873E1">
      <w:headerReference w:type="default" r:id="rId15"/>
      <w:footerReference w:type="default" r:id="rId16"/>
      <w:pgSz w:w="12240" w:h="15840"/>
      <w:pgMar w:top="720" w:right="72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E6E05D" w14:textId="77777777" w:rsidR="00445D7B" w:rsidRDefault="00445D7B">
      <w:r>
        <w:separator/>
      </w:r>
    </w:p>
  </w:endnote>
  <w:endnote w:type="continuationSeparator" w:id="0">
    <w:p w14:paraId="7775BB24" w14:textId="77777777" w:rsidR="00445D7B" w:rsidRDefault="00445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바탕">
    <w:charset w:val="4F"/>
    <w:family w:val="auto"/>
    <w:pitch w:val="variable"/>
    <w:sig w:usb0="00000001" w:usb1="09060000" w:usb2="00000010" w:usb3="00000000" w:csb0="0008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맑은 고딕">
    <w:altName w:val="Arial Unicode MS"/>
    <w:charset w:val="81"/>
    <w:family w:val="modern"/>
    <w:pitch w:val="variable"/>
    <w:sig w:usb0="900002AF" w:usb1="09D77CFB" w:usb2="00000012" w:usb3="00000000" w:csb0="00080001" w:csb1="00000000"/>
  </w:font>
  <w:font w:name="Cambria Math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1AEAEF3" w14:textId="77777777" w:rsidR="00445D7B" w:rsidRDefault="003717EB">
    <w:pPr>
      <w:pStyle w:val="Footer"/>
      <w:tabs>
        <w:tab w:val="clear" w:pos="4320"/>
        <w:tab w:val="center" w:pos="4590"/>
      </w:tabs>
      <w:rPr>
        <w:rStyle w:val="PageNumber"/>
      </w:rPr>
    </w:pPr>
    <w:r>
      <w:pict w14:anchorId="712DF884">
        <v:shapetype id="_x0000_t202" coordsize="21600,21600" o:spt="202" path="m0,0l0,21600,21600,21600,21600,0xe">
          <v:stroke joinstyle="miter"/>
          <v:path gradientshapeok="t" o:connecttype="rect"/>
        </v:shapetype>
        <v:shape id="_x0000_s2049" type="#_x0000_t202" style="position:absolute;margin-left:0;margin-top:.05pt;width:5.9pt;height:13.55pt;z-index:251657728;mso-wrap-distance-left:0;mso-wrap-distance-right:0;mso-position-horizontal:center;mso-position-horizontal-relative:margin" stroked="f">
          <v:fill opacity="0" color2="black"/>
          <v:textbox inset="0,0,0,0">
            <w:txbxContent>
              <w:p w14:paraId="0BA3DF2F" w14:textId="77777777" w:rsidR="00445D7B" w:rsidRDefault="00445D7B">
                <w:pPr>
                  <w:pStyle w:val="Footer"/>
                </w:pPr>
                <w:r>
                  <w:rPr>
                    <w:rStyle w:val="PageNumber"/>
                  </w:rPr>
                  <w:fldChar w:fldCharType="begin"/>
                </w:r>
                <w:r>
                  <w:rPr>
                    <w:rStyle w:val="PageNumber"/>
                  </w:rPr>
                  <w:instrText xml:space="preserve"> PAGE </w:instrText>
                </w:r>
                <w:r>
                  <w:rPr>
                    <w:rStyle w:val="PageNumber"/>
                  </w:rPr>
                  <w:fldChar w:fldCharType="separate"/>
                </w:r>
                <w:r w:rsidR="003717EB">
                  <w:rPr>
                    <w:rStyle w:val="PageNumber"/>
                    <w:noProof/>
                  </w:rPr>
                  <w:t>3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  <w:r w:rsidR="00445D7B">
      <w:tab/>
      <w:t xml:space="preserve"> </w:t>
    </w:r>
    <w:r w:rsidR="00445D7B">
      <w:rPr>
        <w:rStyle w:val="PageNumber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D7D9B0" w14:textId="77777777" w:rsidR="00445D7B" w:rsidRDefault="00445D7B">
      <w:r>
        <w:separator/>
      </w:r>
    </w:p>
  </w:footnote>
  <w:footnote w:type="continuationSeparator" w:id="0">
    <w:p w14:paraId="2D7D23B9" w14:textId="77777777" w:rsidR="00445D7B" w:rsidRDefault="00445D7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8001F5A" w14:textId="2D9E9C8E" w:rsidR="00445D7B" w:rsidRPr="009C07E4" w:rsidRDefault="00445D7B">
    <w:pPr>
      <w:pStyle w:val="Header"/>
      <w:tabs>
        <w:tab w:val="clear" w:pos="4320"/>
        <w:tab w:val="clear" w:pos="8640"/>
        <w:tab w:val="right" w:pos="10800"/>
      </w:tabs>
      <w:rPr>
        <w:lang w:eastAsia="ko-KR"/>
      </w:rPr>
    </w:pPr>
    <w:r>
      <w:tab/>
    </w:r>
    <w:bookmarkStart w:id="1" w:name="OLE_LINK2"/>
    <w:r w:rsidRPr="009C07E4">
      <w:t>IEEE 802.</w:t>
    </w:r>
    <w:bookmarkStart w:id="2" w:name="OLE_LINK3"/>
    <w:r w:rsidRPr="009C07E4">
      <w:t>16-</w:t>
    </w:r>
    <w:r>
      <w:t>12</w:t>
    </w:r>
    <w:r w:rsidRPr="009C07E4">
      <w:t>-</w:t>
    </w:r>
    <w:r w:rsidR="00B01695">
      <w:rPr>
        <w:rFonts w:hint="eastAsia"/>
        <w:lang w:eastAsia="ko-KR"/>
      </w:rPr>
      <w:t>0214</w:t>
    </w:r>
    <w:r w:rsidRPr="009C07E4">
      <w:t>-</w:t>
    </w:r>
    <w:r w:rsidR="003717EB">
      <w:t>02</w:t>
    </w:r>
    <w:r w:rsidRPr="009C07E4">
      <w:t>-</w:t>
    </w:r>
    <w:bookmarkEnd w:id="1"/>
    <w:bookmarkEnd w:id="2"/>
    <w:r>
      <w:t>0</w:t>
    </w:r>
    <w:r>
      <w:rPr>
        <w:rFonts w:hint="eastAsia"/>
        <w:lang w:eastAsia="ko-KR"/>
      </w:rPr>
      <w:t>10</w:t>
    </w:r>
    <w:r>
      <w:rPr>
        <w:lang w:eastAsia="ko-KR"/>
      </w:rPr>
      <w:t>b</w:t>
    </w:r>
  </w:p>
  <w:p w14:paraId="27BF9AA9" w14:textId="77777777" w:rsidR="00445D7B" w:rsidRDefault="00445D7B">
    <w:pPr>
      <w:pStyle w:val="Header"/>
      <w:tabs>
        <w:tab w:val="clear" w:pos="4320"/>
        <w:tab w:val="clear" w:pos="8640"/>
        <w:tab w:val="right" w:pos="10800"/>
      </w:tabs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27A3693"/>
    <w:multiLevelType w:val="hybridMultilevel"/>
    <w:tmpl w:val="6E2E4AE8"/>
    <w:lvl w:ilvl="0" w:tplc="B4BACA54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2F731BA3"/>
    <w:multiLevelType w:val="hybridMultilevel"/>
    <w:tmpl w:val="EFA8C48C"/>
    <w:lvl w:ilvl="0" w:tplc="4872AE8A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30992BBD"/>
    <w:multiLevelType w:val="hybridMultilevel"/>
    <w:tmpl w:val="7C2ADF6E"/>
    <w:lvl w:ilvl="0" w:tplc="223CC208">
      <w:start w:val="1"/>
      <w:numFmt w:val="decimal"/>
      <w:lvlText w:val="%1)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32D54723"/>
    <w:multiLevelType w:val="hybridMultilevel"/>
    <w:tmpl w:val="862238F6"/>
    <w:lvl w:ilvl="0" w:tplc="BE64A4E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FC778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8474D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7CCCA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FA9A3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DA2B6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1433E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AC6DC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DE0BA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7EF54B6B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6"/>
  </w:num>
  <w:num w:numId="5">
    <w:abstractNumId w:val="5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2"/>
  <w:embedSystemFonts/>
  <w:bordersDoNotSurroundHeader/>
  <w:bordersDoNotSurroundFooter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E2F03"/>
    <w:rsid w:val="00092FBC"/>
    <w:rsid w:val="000A4AF6"/>
    <w:rsid w:val="000C224A"/>
    <w:rsid w:val="000F39E3"/>
    <w:rsid w:val="00126F82"/>
    <w:rsid w:val="00185CC7"/>
    <w:rsid w:val="001873E1"/>
    <w:rsid w:val="001945BD"/>
    <w:rsid w:val="001E0866"/>
    <w:rsid w:val="001E1404"/>
    <w:rsid w:val="001E6AA2"/>
    <w:rsid w:val="002257F4"/>
    <w:rsid w:val="002431FB"/>
    <w:rsid w:val="002A2744"/>
    <w:rsid w:val="002C51F8"/>
    <w:rsid w:val="002D41FE"/>
    <w:rsid w:val="002E1DC1"/>
    <w:rsid w:val="002F5D4C"/>
    <w:rsid w:val="00340F4B"/>
    <w:rsid w:val="00370D1D"/>
    <w:rsid w:val="00371568"/>
    <w:rsid w:val="003717EB"/>
    <w:rsid w:val="00373B86"/>
    <w:rsid w:val="00385B6E"/>
    <w:rsid w:val="003D1E53"/>
    <w:rsid w:val="004419CE"/>
    <w:rsid w:val="00445D7B"/>
    <w:rsid w:val="00474B3D"/>
    <w:rsid w:val="004C4989"/>
    <w:rsid w:val="004D572B"/>
    <w:rsid w:val="0055480C"/>
    <w:rsid w:val="00594A58"/>
    <w:rsid w:val="005A6A10"/>
    <w:rsid w:val="005B2A89"/>
    <w:rsid w:val="00605972"/>
    <w:rsid w:val="00615918"/>
    <w:rsid w:val="00620E9A"/>
    <w:rsid w:val="006660AD"/>
    <w:rsid w:val="00675A03"/>
    <w:rsid w:val="00681EA9"/>
    <w:rsid w:val="00686D97"/>
    <w:rsid w:val="006E6CA9"/>
    <w:rsid w:val="00752388"/>
    <w:rsid w:val="00752CC2"/>
    <w:rsid w:val="007A65B2"/>
    <w:rsid w:val="007C2472"/>
    <w:rsid w:val="007C4772"/>
    <w:rsid w:val="00860281"/>
    <w:rsid w:val="00880EA8"/>
    <w:rsid w:val="00883A58"/>
    <w:rsid w:val="008B705A"/>
    <w:rsid w:val="0092701D"/>
    <w:rsid w:val="00931504"/>
    <w:rsid w:val="00936442"/>
    <w:rsid w:val="00940B69"/>
    <w:rsid w:val="009434A5"/>
    <w:rsid w:val="0096683C"/>
    <w:rsid w:val="00970550"/>
    <w:rsid w:val="00992185"/>
    <w:rsid w:val="009A5118"/>
    <w:rsid w:val="009B4BE0"/>
    <w:rsid w:val="009C07E4"/>
    <w:rsid w:val="009F36DA"/>
    <w:rsid w:val="00A26E23"/>
    <w:rsid w:val="00A277C3"/>
    <w:rsid w:val="00A72CE7"/>
    <w:rsid w:val="00A73B6F"/>
    <w:rsid w:val="00AA3860"/>
    <w:rsid w:val="00AA5F61"/>
    <w:rsid w:val="00AA7CB7"/>
    <w:rsid w:val="00AE6F86"/>
    <w:rsid w:val="00B01695"/>
    <w:rsid w:val="00BB67E4"/>
    <w:rsid w:val="00BE10E9"/>
    <w:rsid w:val="00BE18FC"/>
    <w:rsid w:val="00BE734F"/>
    <w:rsid w:val="00C0402F"/>
    <w:rsid w:val="00C724AF"/>
    <w:rsid w:val="00C85DB1"/>
    <w:rsid w:val="00CA07D2"/>
    <w:rsid w:val="00CB2BDA"/>
    <w:rsid w:val="00CF093A"/>
    <w:rsid w:val="00D16B8E"/>
    <w:rsid w:val="00D70923"/>
    <w:rsid w:val="00D73040"/>
    <w:rsid w:val="00DA4636"/>
    <w:rsid w:val="00DE2F03"/>
    <w:rsid w:val="00E47D14"/>
    <w:rsid w:val="00E5656C"/>
    <w:rsid w:val="00E62DBF"/>
    <w:rsid w:val="00E80323"/>
    <w:rsid w:val="00EB060C"/>
    <w:rsid w:val="00EF5AC2"/>
    <w:rsid w:val="00F030F1"/>
    <w:rsid w:val="00F11336"/>
    <w:rsid w:val="00F36FDC"/>
    <w:rsid w:val="00F86E56"/>
    <w:rsid w:val="00FA1B3D"/>
    <w:rsid w:val="00FA7C5E"/>
    <w:rsid w:val="00FD1387"/>
    <w:rsid w:val="00FD43CB"/>
    <w:rsid w:val="00FD6B9B"/>
    <w:rsid w:val="00FF1A7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4:docId w14:val="19BC17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1" w:qFormat="1"/>
    <w:lsdException w:name="caption" w:qFormat="1"/>
    <w:lsdException w:name="Emphasis" w:qFormat="1"/>
  </w:latentStyles>
  <w:style w:type="paragraph" w:default="1" w:styleId="Normal">
    <w:name w:val="Normal"/>
    <w:qFormat/>
  </w:style>
  <w:style w:type="paragraph" w:styleId="Heading1">
    <w:name w:val="heading 1"/>
    <w:basedOn w:val="Default"/>
    <w:next w:val="Default"/>
    <w:link w:val="Heading1Char"/>
    <w:qFormat/>
    <w:pPr>
      <w:keepNext/>
      <w:numPr>
        <w:numId w:val="3"/>
      </w:numPr>
      <w:spacing w:before="240" w:after="60"/>
      <w:outlineLvl w:val="0"/>
    </w:pPr>
    <w:rPr>
      <w:rFonts w:ascii="Helvetica" w:hAnsi="Helvetica"/>
      <w:b/>
      <w:kern w:val="1"/>
      <w:sz w:val="28"/>
    </w:rPr>
  </w:style>
  <w:style w:type="paragraph" w:styleId="Heading2">
    <w:name w:val="heading 2"/>
    <w:basedOn w:val="Default"/>
    <w:next w:val="Default"/>
    <w:qFormat/>
    <w:pPr>
      <w:keepNext/>
      <w:numPr>
        <w:ilvl w:val="1"/>
        <w:numId w:val="3"/>
      </w:numPr>
      <w:spacing w:before="240" w:after="120"/>
      <w:outlineLvl w:val="1"/>
    </w:pPr>
    <w:rPr>
      <w:rFonts w:ascii="Helvetica" w:hAnsi="Helvetica"/>
      <w:b/>
      <w:i/>
      <w:sz w:val="28"/>
    </w:rPr>
  </w:style>
  <w:style w:type="paragraph" w:styleId="Heading3">
    <w:name w:val="heading 3"/>
    <w:basedOn w:val="Default"/>
    <w:next w:val="Default"/>
    <w:qFormat/>
    <w:pPr>
      <w:keepNext/>
      <w:numPr>
        <w:ilvl w:val="2"/>
        <w:numId w:val="3"/>
      </w:numPr>
      <w:spacing w:before="240" w:after="60"/>
      <w:outlineLvl w:val="2"/>
    </w:pPr>
    <w:rPr>
      <w:rFonts w:ascii="Helvetica" w:hAnsi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qFormat/>
    <w:pPr>
      <w:widowControl w:val="0"/>
      <w:suppressAutoHyphens/>
    </w:pPr>
    <w:rPr>
      <w:rFonts w:ascii="Times" w:hAnsi="Times"/>
      <w:sz w:val="24"/>
    </w:rPr>
  </w:style>
  <w:style w:type="character" w:customStyle="1" w:styleId="Absatz-Standardschriftart">
    <w:name w:val="Absatz-Standardschriftart"/>
  </w:style>
  <w:style w:type="character" w:customStyle="1" w:styleId="Absatz-Standardschriftart0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St1z0">
    <w:name w:val="WW8NumSt1z0"/>
    <w:rPr>
      <w:rFonts w:ascii="Symbol" w:hAnsi="Symbol"/>
    </w:rPr>
  </w:style>
  <w:style w:type="character" w:customStyle="1" w:styleId="WW8NumSt4z0">
    <w:name w:val="WW8NumSt4z0"/>
    <w:rPr>
      <w:rFonts w:ascii="Courier New" w:hAnsi="Courier New"/>
    </w:rPr>
  </w:style>
  <w:style w:type="character" w:customStyle="1" w:styleId="WW8NumSt6z0">
    <w:name w:val="WW8NumSt6z0"/>
    <w:rPr>
      <w:rFonts w:ascii="Arial" w:hAnsi="Arial"/>
    </w:rPr>
  </w:style>
  <w:style w:type="character" w:styleId="PageNumber">
    <w:name w:val="page number"/>
    <w:basedOn w:val="DefaultParagraphFont"/>
  </w:style>
  <w:style w:type="character" w:customStyle="1" w:styleId="VisitedInternetLink">
    <w:name w:val="Visited Internet Link"/>
    <w:rPr>
      <w:color w:val="0000FF"/>
    </w:rPr>
  </w:style>
  <w:style w:type="character" w:customStyle="1" w:styleId="FootnoteCharacters">
    <w:name w:val="Footnote Characters"/>
    <w:basedOn w:val="DefaultParagraphFont"/>
    <w:rPr>
      <w:vertAlign w:val="superscript"/>
    </w:rPr>
  </w:style>
  <w:style w:type="character" w:customStyle="1" w:styleId="InternetLink">
    <w:name w:val="Internet Link"/>
    <w:rPr>
      <w:color w:val="0000FF"/>
    </w:rPr>
  </w:style>
  <w:style w:type="paragraph" w:customStyle="1" w:styleId="Heading">
    <w:name w:val="Heading"/>
    <w:basedOn w:val="Default"/>
    <w:next w:val="Textbody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Default"/>
    <w:next w:val="Default"/>
    <w:qFormat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pPr>
      <w:suppressLineNumbers/>
    </w:pPr>
  </w:style>
  <w:style w:type="paragraph" w:customStyle="1" w:styleId="Contents1">
    <w:name w:val="Contents 1"/>
    <w:basedOn w:val="Default"/>
    <w:next w:val="Default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pPr>
      <w:ind w:left="720" w:hanging="720"/>
    </w:pPr>
  </w:style>
  <w:style w:type="paragraph" w:customStyle="1" w:styleId="Contents8">
    <w:name w:val="Contents 8"/>
    <w:basedOn w:val="Default"/>
    <w:next w:val="Default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pPr>
      <w:tabs>
        <w:tab w:val="left" w:leader="dot" w:pos="9000"/>
        <w:tab w:val="right" w:pos="9360"/>
      </w:tabs>
      <w:ind w:left="720" w:hanging="720"/>
    </w:pPr>
  </w:style>
  <w:style w:type="paragraph" w:styleId="Index1">
    <w:name w:val="index 1"/>
    <w:basedOn w:val="Default"/>
    <w:next w:val="Default"/>
    <w:pPr>
      <w:tabs>
        <w:tab w:val="left" w:leader="dot" w:pos="9000"/>
        <w:tab w:val="right" w:pos="9360"/>
      </w:tabs>
      <w:ind w:left="1440" w:right="720" w:hanging="1440"/>
    </w:pPr>
  </w:style>
  <w:style w:type="paragraph" w:styleId="Index2">
    <w:name w:val="index 2"/>
    <w:basedOn w:val="Default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TOAHeading">
    <w:name w:val="toa heading"/>
    <w:basedOn w:val="Default"/>
    <w:next w:val="Default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pPr>
      <w:jc w:val="center"/>
    </w:pPr>
    <w:rPr>
      <w:sz w:val="20"/>
    </w:rPr>
  </w:style>
  <w:style w:type="paragraph" w:customStyle="1" w:styleId="ProcAuthor">
    <w:name w:val="ProcAuthor"/>
    <w:basedOn w:val="Default"/>
    <w:pPr>
      <w:jc w:val="center"/>
    </w:pPr>
  </w:style>
  <w:style w:type="paragraph" w:customStyle="1" w:styleId="ProcBody">
    <w:name w:val="ProcBody"/>
    <w:basedOn w:val="Default"/>
    <w:pPr>
      <w:spacing w:before="120"/>
      <w:ind w:firstLine="288"/>
      <w:jc w:val="both"/>
    </w:pPr>
    <w:rPr>
      <w:sz w:val="20"/>
    </w:rPr>
  </w:style>
  <w:style w:type="paragraph" w:styleId="ListBullet">
    <w:name w:val="List Bullet"/>
    <w:basedOn w:val="Default"/>
    <w:pPr>
      <w:ind w:left="360" w:hanging="360"/>
    </w:pPr>
  </w:style>
  <w:style w:type="paragraph" w:customStyle="1" w:styleId="ProcBullet">
    <w:name w:val="ProcBullet"/>
    <w:basedOn w:val="ListBullet"/>
    <w:pPr>
      <w:ind w:left="584" w:right="227" w:hanging="357"/>
      <w:jc w:val="both"/>
    </w:pPr>
    <w:rPr>
      <w:sz w:val="20"/>
    </w:rPr>
  </w:style>
  <w:style w:type="paragraph" w:styleId="ListBullet2">
    <w:name w:val="List Bullet 2"/>
    <w:basedOn w:val="Default"/>
    <w:pPr>
      <w:ind w:left="720" w:hanging="360"/>
    </w:pPr>
    <w:rPr>
      <w:sz w:val="20"/>
    </w:rPr>
  </w:style>
  <w:style w:type="paragraph" w:customStyle="1" w:styleId="ProcBullet2">
    <w:name w:val="ProcBullet2"/>
    <w:basedOn w:val="ListBullet2"/>
    <w:pPr>
      <w:jc w:val="both"/>
    </w:pPr>
  </w:style>
  <w:style w:type="paragraph" w:customStyle="1" w:styleId="ProcRefs">
    <w:name w:val="ProcRefs"/>
    <w:basedOn w:val="Default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pPr>
      <w:spacing w:before="240"/>
    </w:pPr>
    <w:rPr>
      <w:i/>
      <w:sz w:val="20"/>
    </w:rPr>
  </w:style>
  <w:style w:type="paragraph" w:customStyle="1" w:styleId="ProcTitle">
    <w:name w:val="ProcTitle"/>
    <w:basedOn w:val="Heading1"/>
    <w:pPr>
      <w:jc w:val="center"/>
    </w:pPr>
    <w:rPr>
      <w:rFonts w:ascii="Times" w:hAnsi="Times"/>
    </w:rPr>
  </w:style>
  <w:style w:type="paragraph" w:styleId="Subtitle">
    <w:name w:val="Subtitle"/>
    <w:basedOn w:val="Default"/>
    <w:next w:val="Textbody"/>
    <w:qFormat/>
    <w:pPr>
      <w:spacing w:after="60"/>
      <w:jc w:val="center"/>
    </w:pPr>
    <w:rPr>
      <w:rFonts w:ascii="Helvetica" w:hAnsi="Helvetica"/>
      <w:i/>
    </w:rPr>
  </w:style>
  <w:style w:type="paragraph" w:styleId="Header">
    <w:name w:val="header"/>
    <w:basedOn w:val="Default"/>
    <w:pPr>
      <w:tabs>
        <w:tab w:val="center" w:pos="4320"/>
        <w:tab w:val="right" w:pos="8640"/>
      </w:tabs>
    </w:pPr>
  </w:style>
  <w:style w:type="paragraph" w:styleId="Footer">
    <w:name w:val="footer"/>
    <w:basedOn w:val="Default"/>
    <w:pPr>
      <w:tabs>
        <w:tab w:val="center" w:pos="4320"/>
        <w:tab w:val="right" w:pos="8640"/>
      </w:tabs>
    </w:pPr>
  </w:style>
  <w:style w:type="paragraph" w:customStyle="1" w:styleId="FFTitle">
    <w:name w:val="FF Title"/>
    <w:basedOn w:val="Default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link w:val="BodyChar"/>
    <w:pPr>
      <w:spacing w:after="120"/>
    </w:pPr>
    <w:rPr>
      <w:kern w:val="1"/>
    </w:rPr>
  </w:style>
  <w:style w:type="paragraph" w:customStyle="1" w:styleId="Text">
    <w:name w:val="Text"/>
    <w:basedOn w:val="Caption"/>
  </w:style>
  <w:style w:type="paragraph" w:customStyle="1" w:styleId="WW-Text">
    <w:name w:val="WW-Text"/>
    <w:basedOn w:val="Body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pPr>
      <w:spacing w:after="40"/>
    </w:pPr>
    <w:rPr>
      <w:sz w:val="18"/>
    </w:rPr>
  </w:style>
  <w:style w:type="paragraph" w:styleId="Title">
    <w:name w:val="Title"/>
    <w:basedOn w:val="Default"/>
    <w:next w:val="Subtitle"/>
    <w:qFormat/>
    <w:pPr>
      <w:tabs>
        <w:tab w:val="left" w:pos="5040"/>
      </w:tabs>
      <w:spacing w:before="240" w:after="60"/>
      <w:jc w:val="center"/>
    </w:pPr>
    <w:rPr>
      <w:rFonts w:ascii="Helvetica" w:hAnsi="Helvetica"/>
      <w:b/>
      <w:kern w:val="1"/>
      <w:sz w:val="32"/>
    </w:rPr>
  </w:style>
  <w:style w:type="paragraph" w:customStyle="1" w:styleId="covertext">
    <w:name w:val="cover text"/>
    <w:basedOn w:val="Default"/>
    <w:pPr>
      <w:spacing w:before="120" w:after="120"/>
    </w:pPr>
  </w:style>
  <w:style w:type="paragraph" w:customStyle="1" w:styleId="TableContents">
    <w:name w:val="Table Contents"/>
    <w:basedOn w:val="Default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</w:rPr>
  </w:style>
  <w:style w:type="paragraph" w:customStyle="1" w:styleId="Framecontents">
    <w:name w:val="Frame contents"/>
    <w:basedOn w:val="Textbody"/>
  </w:style>
  <w:style w:type="character" w:customStyle="1" w:styleId="Heading1Char">
    <w:name w:val="Heading 1 Char"/>
    <w:basedOn w:val="Absatz-Standardschriftart"/>
    <w:link w:val="Heading1"/>
    <w:rsid w:val="00D70923"/>
    <w:rPr>
      <w:rFonts w:ascii="Helvetica" w:hAnsi="Helvetica"/>
      <w:b/>
      <w:kern w:val="1"/>
      <w:sz w:val="28"/>
    </w:rPr>
  </w:style>
  <w:style w:type="paragraph" w:customStyle="1" w:styleId="a">
    <w:rsid w:val="00D70923"/>
    <w:pPr>
      <w:widowControl w:val="0"/>
      <w:suppressAutoHyphens/>
    </w:pPr>
    <w:rPr>
      <w:rFonts w:ascii="Times" w:hAnsi="Times"/>
      <w:sz w:val="24"/>
    </w:rPr>
  </w:style>
  <w:style w:type="character" w:styleId="Hyperlink">
    <w:name w:val="Hyperlink"/>
    <w:basedOn w:val="DefaultParagraphFont"/>
    <w:rsid w:val="002E1DC1"/>
    <w:rPr>
      <w:color w:val="0000FF" w:themeColor="hyperlink"/>
      <w:u w:val="single"/>
    </w:rPr>
  </w:style>
  <w:style w:type="character" w:customStyle="1" w:styleId="BodyChar">
    <w:name w:val="Body Char"/>
    <w:link w:val="Body"/>
    <w:rsid w:val="002E1DC1"/>
    <w:rPr>
      <w:rFonts w:ascii="Times" w:hAnsi="Times"/>
      <w:kern w:val="1"/>
      <w:sz w:val="24"/>
    </w:rPr>
  </w:style>
  <w:style w:type="character" w:styleId="Emphasis">
    <w:name w:val="Emphasis"/>
    <w:qFormat/>
    <w:rsid w:val="002E1DC1"/>
    <w:rPr>
      <w:i/>
      <w:iCs/>
    </w:rPr>
  </w:style>
  <w:style w:type="paragraph" w:customStyle="1" w:styleId="SP873733">
    <w:name w:val="SP.8.73733"/>
    <w:basedOn w:val="Default"/>
    <w:next w:val="Default"/>
    <w:uiPriority w:val="99"/>
    <w:rsid w:val="00AA3860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873795">
    <w:name w:val="SP.8.73795"/>
    <w:basedOn w:val="Default"/>
    <w:next w:val="Default"/>
    <w:uiPriority w:val="99"/>
    <w:rsid w:val="00AA3860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873739">
    <w:name w:val="SP.8.73739"/>
    <w:basedOn w:val="Default"/>
    <w:next w:val="Default"/>
    <w:uiPriority w:val="99"/>
    <w:rsid w:val="00AA3860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873735">
    <w:name w:val="SP.8.73735"/>
    <w:basedOn w:val="Default"/>
    <w:next w:val="Default"/>
    <w:uiPriority w:val="99"/>
    <w:rsid w:val="00AA3860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customStyle="1" w:styleId="SC8208955">
    <w:name w:val="SC.8.208955"/>
    <w:uiPriority w:val="99"/>
    <w:rsid w:val="00AA3860"/>
    <w:rPr>
      <w:color w:val="000000"/>
      <w:sz w:val="20"/>
      <w:szCs w:val="20"/>
      <w:u w:val="single"/>
    </w:rPr>
  </w:style>
  <w:style w:type="table" w:styleId="TableGrid">
    <w:name w:val="Table Grid"/>
    <w:basedOn w:val="TableNormal"/>
    <w:rsid w:val="000A4A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P873832">
    <w:name w:val="SP.8.73832"/>
    <w:basedOn w:val="Default"/>
    <w:next w:val="Default"/>
    <w:uiPriority w:val="99"/>
    <w:rsid w:val="00FD43CB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873833">
    <w:name w:val="SP.8.73833"/>
    <w:basedOn w:val="Default"/>
    <w:next w:val="Default"/>
    <w:uiPriority w:val="99"/>
    <w:rsid w:val="00FD43CB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1286021">
    <w:name w:val="SP.12.86021"/>
    <w:basedOn w:val="Default"/>
    <w:next w:val="Default"/>
    <w:uiPriority w:val="99"/>
    <w:rsid w:val="00FD43CB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1286045">
    <w:name w:val="SP.12.86045"/>
    <w:basedOn w:val="Default"/>
    <w:next w:val="Default"/>
    <w:uiPriority w:val="99"/>
    <w:rsid w:val="00FD43CB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customStyle="1" w:styleId="SC12127026">
    <w:name w:val="SC.12.127026"/>
    <w:uiPriority w:val="99"/>
    <w:rsid w:val="00FD43CB"/>
    <w:rPr>
      <w:color w:val="000000"/>
      <w:sz w:val="18"/>
      <w:szCs w:val="18"/>
      <w:u w:val="single"/>
    </w:rPr>
  </w:style>
  <w:style w:type="paragraph" w:customStyle="1" w:styleId="SP1286018">
    <w:name w:val="SP.12.86018"/>
    <w:basedOn w:val="Default"/>
    <w:next w:val="Default"/>
    <w:uiPriority w:val="99"/>
    <w:rsid w:val="00A73B6F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1286082">
    <w:name w:val="SP.12.86082"/>
    <w:basedOn w:val="Default"/>
    <w:next w:val="Default"/>
    <w:uiPriority w:val="99"/>
    <w:rsid w:val="00A73B6F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1286027">
    <w:name w:val="SP.12.86027"/>
    <w:basedOn w:val="Default"/>
    <w:next w:val="Default"/>
    <w:uiPriority w:val="99"/>
    <w:rsid w:val="00A73B6F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8221189">
    <w:name w:val="SP.8.221189"/>
    <w:basedOn w:val="Default"/>
    <w:next w:val="Default"/>
    <w:uiPriority w:val="99"/>
    <w:rsid w:val="00370D1D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8221241">
    <w:name w:val="SP.8.221241"/>
    <w:basedOn w:val="Default"/>
    <w:next w:val="Default"/>
    <w:uiPriority w:val="99"/>
    <w:rsid w:val="00370D1D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8221218">
    <w:name w:val="SP.8.221218"/>
    <w:basedOn w:val="Default"/>
    <w:next w:val="Default"/>
    <w:uiPriority w:val="99"/>
    <w:rsid w:val="00370D1D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8221191">
    <w:name w:val="SP.8.221191"/>
    <w:basedOn w:val="Default"/>
    <w:next w:val="Default"/>
    <w:uiPriority w:val="99"/>
    <w:rsid w:val="00370D1D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customStyle="1" w:styleId="SC8245778">
    <w:name w:val="SC.8.245778"/>
    <w:uiPriority w:val="99"/>
    <w:rsid w:val="00370D1D"/>
    <w:rPr>
      <w:color w:val="000000"/>
      <w:sz w:val="20"/>
      <w:szCs w:val="20"/>
      <w:u w:val="single"/>
    </w:rPr>
  </w:style>
  <w:style w:type="paragraph" w:customStyle="1" w:styleId="SP8274437">
    <w:name w:val="SP.8.274437"/>
    <w:basedOn w:val="Default"/>
    <w:next w:val="Default"/>
    <w:uiPriority w:val="99"/>
    <w:rsid w:val="00880EA8"/>
    <w:pPr>
      <w:suppressAutoHyphens w:val="0"/>
      <w:autoSpaceDE w:val="0"/>
      <w:autoSpaceDN w:val="0"/>
      <w:adjustRightInd w:val="0"/>
    </w:pPr>
    <w:rPr>
      <w:rFonts w:ascii="Arial" w:hAnsi="Arial" w:cs="Arial"/>
      <w:szCs w:val="24"/>
    </w:rPr>
  </w:style>
  <w:style w:type="paragraph" w:customStyle="1" w:styleId="SP8274477">
    <w:name w:val="SP.8.274477"/>
    <w:basedOn w:val="Default"/>
    <w:next w:val="Default"/>
    <w:uiPriority w:val="99"/>
    <w:rsid w:val="00880EA8"/>
    <w:pPr>
      <w:suppressAutoHyphens w:val="0"/>
      <w:autoSpaceDE w:val="0"/>
      <w:autoSpaceDN w:val="0"/>
      <w:adjustRightInd w:val="0"/>
    </w:pPr>
    <w:rPr>
      <w:rFonts w:ascii="Arial" w:hAnsi="Arial" w:cs="Arial"/>
      <w:szCs w:val="24"/>
    </w:rPr>
  </w:style>
  <w:style w:type="paragraph" w:customStyle="1" w:styleId="SP8274466">
    <w:name w:val="SP.8.274466"/>
    <w:basedOn w:val="Default"/>
    <w:next w:val="Default"/>
    <w:uiPriority w:val="99"/>
    <w:rsid w:val="00880EA8"/>
    <w:pPr>
      <w:suppressAutoHyphens w:val="0"/>
      <w:autoSpaceDE w:val="0"/>
      <w:autoSpaceDN w:val="0"/>
      <w:adjustRightInd w:val="0"/>
    </w:pPr>
    <w:rPr>
      <w:rFonts w:ascii="Arial" w:hAnsi="Arial" w:cs="Arial"/>
      <w:szCs w:val="24"/>
    </w:rPr>
  </w:style>
  <w:style w:type="paragraph" w:customStyle="1" w:styleId="SP8274439">
    <w:name w:val="SP.8.274439"/>
    <w:basedOn w:val="Default"/>
    <w:next w:val="Default"/>
    <w:uiPriority w:val="99"/>
    <w:rsid w:val="00880EA8"/>
    <w:pPr>
      <w:suppressAutoHyphens w:val="0"/>
      <w:autoSpaceDE w:val="0"/>
      <w:autoSpaceDN w:val="0"/>
      <w:adjustRightInd w:val="0"/>
    </w:pPr>
    <w:rPr>
      <w:rFonts w:ascii="Arial" w:hAnsi="Arial" w:cs="Arial"/>
      <w:szCs w:val="24"/>
    </w:rPr>
  </w:style>
  <w:style w:type="paragraph" w:customStyle="1" w:styleId="SP8274457">
    <w:name w:val="SP.8.274457"/>
    <w:basedOn w:val="Default"/>
    <w:next w:val="Default"/>
    <w:uiPriority w:val="99"/>
    <w:rsid w:val="00880EA8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customStyle="1" w:styleId="SC8245766">
    <w:name w:val="SC.8.245766"/>
    <w:uiPriority w:val="99"/>
    <w:rsid w:val="00880EA8"/>
    <w:rPr>
      <w:b/>
      <w:bCs/>
      <w:i/>
      <w:iCs/>
      <w:color w:val="000000"/>
      <w:sz w:val="20"/>
      <w:szCs w:val="20"/>
    </w:rPr>
  </w:style>
  <w:style w:type="paragraph" w:customStyle="1" w:styleId="SP8274433">
    <w:name w:val="SP.8.274433"/>
    <w:basedOn w:val="Default"/>
    <w:next w:val="Default"/>
    <w:uiPriority w:val="99"/>
    <w:rsid w:val="00880EA8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styleId="ListParagraph">
    <w:name w:val="List Paragraph"/>
    <w:basedOn w:val="Normal"/>
    <w:rsid w:val="00880EA8"/>
    <w:pPr>
      <w:ind w:leftChars="400" w:left="800"/>
    </w:pPr>
  </w:style>
  <w:style w:type="paragraph" w:styleId="BalloonText">
    <w:name w:val="Balloon Text"/>
    <w:basedOn w:val="Normal"/>
    <w:link w:val="BalloonTextChar"/>
    <w:rsid w:val="00880EA8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80EA8"/>
    <w:rPr>
      <w:rFonts w:asciiTheme="majorHAnsi" w:eastAsiaTheme="majorEastAsia" w:hAnsiTheme="majorHAnsi" w:cstheme="majorBidi"/>
      <w:sz w:val="18"/>
      <w:szCs w:val="18"/>
    </w:rPr>
  </w:style>
  <w:style w:type="character" w:customStyle="1" w:styleId="SC8245799">
    <w:name w:val="SC.8.245799"/>
    <w:uiPriority w:val="99"/>
    <w:rsid w:val="00880EA8"/>
    <w:rPr>
      <w:rFonts w:ascii="Times New Roman" w:hAnsi="Times New Roman" w:cs="Times New Roman"/>
      <w:color w:val="000000"/>
      <w:sz w:val="16"/>
      <w:szCs w:val="16"/>
      <w:u w:val="single"/>
    </w:rPr>
  </w:style>
  <w:style w:type="character" w:customStyle="1" w:styleId="SC8245797">
    <w:name w:val="SC.8.245797"/>
    <w:uiPriority w:val="99"/>
    <w:rsid w:val="00880EA8"/>
    <w:rPr>
      <w:rFonts w:ascii="Times New Roman" w:hAnsi="Times New Roman" w:cs="Times New Roman"/>
      <w:color w:val="000000"/>
      <w:sz w:val="16"/>
      <w:szCs w:val="16"/>
      <w:u w:val="single"/>
    </w:rPr>
  </w:style>
  <w:style w:type="paragraph" w:customStyle="1" w:styleId="SP8274509">
    <w:name w:val="SP.8.274509"/>
    <w:basedOn w:val="Default"/>
    <w:next w:val="Default"/>
    <w:uiPriority w:val="99"/>
    <w:rsid w:val="00880EA8"/>
    <w:pPr>
      <w:suppressAutoHyphens w:val="0"/>
      <w:autoSpaceDE w:val="0"/>
      <w:autoSpaceDN w:val="0"/>
      <w:adjustRightInd w:val="0"/>
    </w:pPr>
    <w:rPr>
      <w:rFonts w:ascii="Arial" w:hAnsi="Arial" w:cs="Arial"/>
      <w:szCs w:val="24"/>
    </w:rPr>
  </w:style>
  <w:style w:type="character" w:styleId="PlaceholderText">
    <w:name w:val="Placeholder Text"/>
    <w:basedOn w:val="DefaultParagraphFont"/>
    <w:rsid w:val="007C4772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9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244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standards.ieee.org/guides/bylaws/sect6-7.html" TargetMode="External"/><Relationship Id="rId12" Type="http://schemas.openxmlformats.org/officeDocument/2006/relationships/hyperlink" Target="http://standards.ieee.org/guides/opman/sect6.html" TargetMode="External"/><Relationship Id="rId13" Type="http://schemas.openxmlformats.org/officeDocument/2006/relationships/hyperlink" Target="http://standards.ieee.org/board/pat/pat-material.html" TargetMode="External"/><Relationship Id="rId14" Type="http://schemas.openxmlformats.org/officeDocument/2006/relationships/hyperlink" Target="http://standards.ieee.org/board/pat" TargetMode="External"/><Relationship Id="rId15" Type="http://schemas.openxmlformats.org/officeDocument/2006/relationships/header" Target="header1.xml"/><Relationship Id="rId16" Type="http://schemas.openxmlformats.org/officeDocument/2006/relationships/footer" Target="foot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ieee802.org/16" TargetMode="External"/><Relationship Id="rId9" Type="http://schemas.openxmlformats.org/officeDocument/2006/relationships/hyperlink" Target="mailto:jscha@etri.re.kr" TargetMode="External"/><Relationship Id="rId10" Type="http://schemas.openxmlformats.org/officeDocument/2006/relationships/hyperlink" Target="http://standards.ieee.org/faqs/affiliationFAQ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4</Pages>
  <Words>1751</Words>
  <Characters>9984</Characters>
  <Application>Microsoft Macintosh Word</Application>
  <DocSecurity>0</DocSecurity>
  <Lines>83</Lines>
  <Paragraphs>23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7" baseType="lpstr">
      <vt:lpstr>IEEE 802.16 Mentor Document Template</vt:lpstr>
      <vt:lpstr>IEEE 802.16</vt:lpstr>
      <vt:lpstr>Template Instructions</vt:lpstr>
      <vt:lpstr>Document Format</vt:lpstr>
      <vt:lpstr>Header</vt:lpstr>
      <vt:lpstr>Fonts</vt:lpstr>
      <vt:lpstr>Document Submission</vt:lpstr>
    </vt:vector>
  </TitlesOfParts>
  <Manager/>
  <Company>Consensii LLC</Company>
  <LinksUpToDate>false</LinksUpToDate>
  <CharactersWithSpaces>11712</CharactersWithSpaces>
  <SharedDoc>false</SharedDoc>
  <HyperlinkBase/>
  <HLinks>
    <vt:vector size="54" baseType="variant">
      <vt:variant>
        <vt:i4>5374002</vt:i4>
      </vt:variant>
      <vt:variant>
        <vt:i4>24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5374002</vt:i4>
      </vt:variant>
      <vt:variant>
        <vt:i4>21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7012455</vt:i4>
      </vt:variant>
      <vt:variant>
        <vt:i4>18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7340115</vt:i4>
      </vt:variant>
      <vt:variant>
        <vt:i4>15</vt:i4>
      </vt:variant>
      <vt:variant>
        <vt:i4>0</vt:i4>
      </vt:variant>
      <vt:variant>
        <vt:i4>5</vt:i4>
      </vt:variant>
      <vt:variant>
        <vt:lpwstr>http://standards.ieee.org/board/pat</vt:lpwstr>
      </vt:variant>
      <vt:variant>
        <vt:lpwstr/>
      </vt:variant>
      <vt:variant>
        <vt:i4>1507435</vt:i4>
      </vt:variant>
      <vt:variant>
        <vt:i4>12</vt:i4>
      </vt:variant>
      <vt:variant>
        <vt:i4>0</vt:i4>
      </vt:variant>
      <vt:variant>
        <vt:i4>5</vt:i4>
      </vt:variant>
      <vt:variant>
        <vt:lpwstr>http://standards.ieee.org/board/pat/pat-material.html</vt:lpwstr>
      </vt:variant>
      <vt:variant>
        <vt:lpwstr/>
      </vt:variant>
      <vt:variant>
        <vt:i4>2097256</vt:i4>
      </vt:variant>
      <vt:variant>
        <vt:i4>9</vt:i4>
      </vt:variant>
      <vt:variant>
        <vt:i4>0</vt:i4>
      </vt:variant>
      <vt:variant>
        <vt:i4>5</vt:i4>
      </vt:variant>
      <vt:variant>
        <vt:lpwstr>http://standards.ieee.org/guides/opman/sect6.html</vt:lpwstr>
      </vt:variant>
      <vt:variant>
        <vt:lpwstr>6.3</vt:lpwstr>
      </vt:variant>
      <vt:variant>
        <vt:i4>1900605</vt:i4>
      </vt:variant>
      <vt:variant>
        <vt:i4>6</vt:i4>
      </vt:variant>
      <vt:variant>
        <vt:i4>0</vt:i4>
      </vt:variant>
      <vt:variant>
        <vt:i4>5</vt:i4>
      </vt:variant>
      <vt:variant>
        <vt:lpwstr>http://standards.ieee.org/guides/bylaws/sect6-7.html</vt:lpwstr>
      </vt:variant>
      <vt:variant>
        <vt:lpwstr>6</vt:lpwstr>
      </vt:variant>
      <vt:variant>
        <vt:i4>7012455</vt:i4>
      </vt:variant>
      <vt:variant>
        <vt:i4>3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1310844</vt:i4>
      </vt:variant>
      <vt:variant>
        <vt:i4>0</vt:i4>
      </vt:variant>
      <vt:variant>
        <vt:i4>0</vt:i4>
      </vt:variant>
      <vt:variant>
        <vt:i4>5</vt:i4>
      </vt:variant>
      <vt:variant>
        <vt:lpwstr>http://ieee802.org/16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802.16 Mentor Document Template</dc:title>
  <dc:subject/>
  <dc:creator>Roger Marks</dc:creator>
  <cp:keywords/>
  <dc:description/>
  <cp:lastModifiedBy>Jaesun Cha</cp:lastModifiedBy>
  <cp:revision>24</cp:revision>
  <cp:lastPrinted>2113-01-01T05:00:00Z</cp:lastPrinted>
  <dcterms:created xsi:type="dcterms:W3CDTF">2011-12-29T23:12:00Z</dcterms:created>
  <dcterms:modified xsi:type="dcterms:W3CDTF">2012-03-13T10:24:00Z</dcterms:modified>
  <cp:category/>
</cp:coreProperties>
</file>