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99502" w14:textId="77777777" w:rsidR="00420B9B" w:rsidRPr="00664E7D" w:rsidRDefault="00420B9B" w:rsidP="00420B9B">
      <w:pPr>
        <w:spacing w:after="0" w:line="276" w:lineRule="auto"/>
        <w:jc w:val="center"/>
        <w:rPr>
          <w:b/>
          <w:sz w:val="28"/>
        </w:rPr>
      </w:pPr>
      <w:r w:rsidRPr="00664E7D">
        <w:rPr>
          <w:b/>
          <w:sz w:val="28"/>
        </w:rPr>
        <w:t>IEEE 802.15</w:t>
      </w:r>
    </w:p>
    <w:p w14:paraId="38D63A3B" w14:textId="77777777" w:rsidR="00420B9B" w:rsidRPr="00664E7D" w:rsidRDefault="00420B9B" w:rsidP="00420B9B">
      <w:pPr>
        <w:spacing w:after="0" w:line="276" w:lineRule="auto"/>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0D84AE5F" w14:textId="77777777" w:rsidR="00420B9B" w:rsidRPr="00664E7D" w:rsidRDefault="00420B9B" w:rsidP="00420B9B">
      <w:pPr>
        <w:spacing w:after="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B9B" w:rsidRPr="00664E7D" w14:paraId="74DA5365" w14:textId="77777777" w:rsidTr="00501AB0">
        <w:tc>
          <w:tcPr>
            <w:tcW w:w="1260" w:type="dxa"/>
            <w:tcBorders>
              <w:top w:val="single" w:sz="6" w:space="0" w:color="auto"/>
            </w:tcBorders>
          </w:tcPr>
          <w:p w14:paraId="36222A2F" w14:textId="77777777" w:rsidR="00420B9B" w:rsidRPr="00664E7D" w:rsidRDefault="00420B9B" w:rsidP="00501AB0">
            <w:pPr>
              <w:pStyle w:val="covertext"/>
              <w:spacing w:before="0" w:after="0" w:line="276" w:lineRule="auto"/>
            </w:pPr>
            <w:r w:rsidRPr="00664E7D">
              <w:t>Project</w:t>
            </w:r>
          </w:p>
        </w:tc>
        <w:tc>
          <w:tcPr>
            <w:tcW w:w="8190" w:type="dxa"/>
            <w:gridSpan w:val="2"/>
            <w:tcBorders>
              <w:top w:val="single" w:sz="6" w:space="0" w:color="auto"/>
            </w:tcBorders>
          </w:tcPr>
          <w:p w14:paraId="57B92557" w14:textId="77777777" w:rsidR="00420B9B" w:rsidRPr="00664E7D" w:rsidRDefault="00420B9B" w:rsidP="00501AB0">
            <w:pPr>
              <w:pStyle w:val="covertext"/>
              <w:spacing w:before="0" w:after="0" w:line="276" w:lineRule="auto"/>
            </w:pPr>
            <w:r w:rsidRPr="00664E7D">
              <w:t xml:space="preserve">IEEE P802.15 Working Group for Wireless </w:t>
            </w:r>
            <w:r>
              <w:t>Specialty</w:t>
            </w:r>
            <w:r w:rsidRPr="00664E7D">
              <w:t xml:space="preserve"> Networks (W</w:t>
            </w:r>
            <w:r>
              <w:t>S</w:t>
            </w:r>
            <w:r w:rsidRPr="00664E7D">
              <w:t>N)</w:t>
            </w:r>
          </w:p>
        </w:tc>
      </w:tr>
      <w:tr w:rsidR="00420B9B" w:rsidRPr="00664E7D" w14:paraId="74338F0F" w14:textId="77777777" w:rsidTr="00501AB0">
        <w:tc>
          <w:tcPr>
            <w:tcW w:w="1260" w:type="dxa"/>
            <w:tcBorders>
              <w:top w:val="single" w:sz="6" w:space="0" w:color="auto"/>
            </w:tcBorders>
          </w:tcPr>
          <w:p w14:paraId="76BE2CE5" w14:textId="77777777" w:rsidR="00420B9B" w:rsidRPr="00664E7D" w:rsidRDefault="00420B9B" w:rsidP="00501AB0">
            <w:pPr>
              <w:pStyle w:val="covertext"/>
              <w:spacing w:before="0" w:after="0" w:line="276" w:lineRule="auto"/>
            </w:pPr>
            <w:r w:rsidRPr="00664E7D">
              <w:t>Title</w:t>
            </w:r>
          </w:p>
        </w:tc>
        <w:tc>
          <w:tcPr>
            <w:tcW w:w="8190" w:type="dxa"/>
            <w:gridSpan w:val="2"/>
            <w:tcBorders>
              <w:top w:val="single" w:sz="6" w:space="0" w:color="auto"/>
            </w:tcBorders>
          </w:tcPr>
          <w:p w14:paraId="78CD39E9" w14:textId="0CA52085" w:rsidR="00420B9B" w:rsidRPr="00664E7D" w:rsidRDefault="00420B9B" w:rsidP="00501AB0">
            <w:pPr>
              <w:pStyle w:val="covertext"/>
              <w:spacing w:before="0" w:after="0" w:line="276" w:lineRule="auto"/>
            </w:pPr>
            <w:r>
              <w:rPr>
                <w:b/>
                <w:sz w:val="28"/>
              </w:rPr>
              <w:fldChar w:fldCharType="begin"/>
            </w:r>
            <w:r>
              <w:rPr>
                <w:b/>
                <w:sz w:val="28"/>
              </w:rPr>
              <w:instrText xml:space="preserve"> TITLE  \* MERGEFORMAT </w:instrText>
            </w:r>
            <w:r>
              <w:rPr>
                <w:b/>
                <w:sz w:val="28"/>
              </w:rPr>
              <w:fldChar w:fldCharType="separate"/>
            </w:r>
            <w:r w:rsidRPr="00664E7D">
              <w:rPr>
                <w:b/>
                <w:sz w:val="28"/>
              </w:rPr>
              <w:t xml:space="preserve">802.15 </w:t>
            </w:r>
            <w:r>
              <w:rPr>
                <w:b/>
                <w:sz w:val="28"/>
              </w:rPr>
              <w:t>TG4ad M</w:t>
            </w:r>
            <w:r w:rsidRPr="00664E7D">
              <w:rPr>
                <w:b/>
                <w:sz w:val="28"/>
              </w:rPr>
              <w:t>inutes</w:t>
            </w:r>
            <w:r>
              <w:rPr>
                <w:b/>
                <w:sz w:val="28"/>
              </w:rPr>
              <w:t xml:space="preserve"> </w:t>
            </w:r>
            <w:r w:rsidR="00D30433">
              <w:rPr>
                <w:b/>
                <w:sz w:val="28"/>
              </w:rPr>
              <w:t>-</w:t>
            </w:r>
            <w:r w:rsidR="00A90774">
              <w:rPr>
                <w:b/>
                <w:sz w:val="28"/>
              </w:rPr>
              <w:t xml:space="preserve"> July</w:t>
            </w:r>
            <w:r w:rsidR="00D30433">
              <w:rPr>
                <w:b/>
                <w:sz w:val="28"/>
              </w:rPr>
              <w:t xml:space="preserve">, </w:t>
            </w:r>
            <w:r>
              <w:rPr>
                <w:b/>
                <w:sz w:val="28"/>
              </w:rPr>
              <w:t>2</w:t>
            </w:r>
            <w:r>
              <w:rPr>
                <w:b/>
                <w:sz w:val="28"/>
              </w:rPr>
              <w:fldChar w:fldCharType="end"/>
            </w:r>
            <w:r w:rsidR="00D30433">
              <w:rPr>
                <w:b/>
                <w:sz w:val="28"/>
              </w:rPr>
              <w:t>025</w:t>
            </w:r>
          </w:p>
        </w:tc>
      </w:tr>
      <w:tr w:rsidR="00420B9B" w:rsidRPr="00664E7D" w14:paraId="676EFF41" w14:textId="77777777" w:rsidTr="00501AB0">
        <w:tc>
          <w:tcPr>
            <w:tcW w:w="1260" w:type="dxa"/>
            <w:tcBorders>
              <w:top w:val="single" w:sz="6" w:space="0" w:color="auto"/>
            </w:tcBorders>
          </w:tcPr>
          <w:p w14:paraId="7904368B" w14:textId="77777777" w:rsidR="00420B9B" w:rsidRPr="00664E7D" w:rsidRDefault="00420B9B" w:rsidP="00501AB0">
            <w:pPr>
              <w:pStyle w:val="covertext"/>
              <w:spacing w:before="0" w:after="0" w:line="276" w:lineRule="auto"/>
            </w:pPr>
            <w:r w:rsidRPr="00664E7D">
              <w:t>Date Submitted</w:t>
            </w:r>
          </w:p>
        </w:tc>
        <w:tc>
          <w:tcPr>
            <w:tcW w:w="8190" w:type="dxa"/>
            <w:gridSpan w:val="2"/>
            <w:tcBorders>
              <w:top w:val="single" w:sz="6" w:space="0" w:color="auto"/>
            </w:tcBorders>
          </w:tcPr>
          <w:p w14:paraId="31AD7BB1" w14:textId="2725181C" w:rsidR="00420B9B" w:rsidRPr="00664E7D" w:rsidRDefault="00420B9B" w:rsidP="00501AB0">
            <w:pPr>
              <w:pStyle w:val="covertext"/>
              <w:tabs>
                <w:tab w:val="left" w:pos="2136"/>
              </w:tabs>
              <w:spacing w:before="0" w:after="0" w:line="276" w:lineRule="auto"/>
            </w:pPr>
            <w:r w:rsidRPr="00664E7D">
              <w:t>[</w:t>
            </w:r>
            <w:r w:rsidR="00A90774">
              <w:t>July 31</w:t>
            </w:r>
            <w:r w:rsidR="00F6058D">
              <w:t>, 2025</w:t>
            </w:r>
            <w:r w:rsidRPr="00664E7D">
              <w:t>]</w:t>
            </w:r>
            <w:r>
              <w:tab/>
            </w:r>
          </w:p>
        </w:tc>
      </w:tr>
      <w:tr w:rsidR="00420B9B" w:rsidRPr="00664E7D" w14:paraId="7769F74C" w14:textId="77777777" w:rsidTr="00501AB0">
        <w:tc>
          <w:tcPr>
            <w:tcW w:w="1260" w:type="dxa"/>
            <w:tcBorders>
              <w:top w:val="single" w:sz="4" w:space="0" w:color="auto"/>
              <w:bottom w:val="single" w:sz="4" w:space="0" w:color="auto"/>
            </w:tcBorders>
          </w:tcPr>
          <w:p w14:paraId="2843452B" w14:textId="77777777" w:rsidR="00420B9B" w:rsidRPr="00664E7D" w:rsidRDefault="00420B9B" w:rsidP="00501AB0">
            <w:pPr>
              <w:pStyle w:val="covertext"/>
              <w:spacing w:before="0" w:after="0" w:line="276" w:lineRule="auto"/>
            </w:pPr>
            <w:r w:rsidRPr="00664E7D">
              <w:t>Source</w:t>
            </w:r>
          </w:p>
        </w:tc>
        <w:tc>
          <w:tcPr>
            <w:tcW w:w="4050" w:type="dxa"/>
            <w:tcBorders>
              <w:top w:val="single" w:sz="4" w:space="0" w:color="auto"/>
              <w:bottom w:val="single" w:sz="4" w:space="0" w:color="auto"/>
            </w:tcBorders>
          </w:tcPr>
          <w:p w14:paraId="37C15352" w14:textId="34343E5C" w:rsidR="00420B9B" w:rsidRDefault="00420B9B" w:rsidP="00501AB0">
            <w:pPr>
              <w:pStyle w:val="covertext"/>
              <w:spacing w:before="0" w:after="0" w:line="276" w:lineRule="auto"/>
            </w:pPr>
            <w:r>
              <w:t>[</w:t>
            </w:r>
            <w:r w:rsidR="00330BC4">
              <w:t>Gary Stuebing</w:t>
            </w:r>
            <w:r>
              <w:t>]</w:t>
            </w:r>
          </w:p>
          <w:p w14:paraId="0EA63C52" w14:textId="2A01CB2B" w:rsidR="00420B9B" w:rsidRDefault="00420B9B" w:rsidP="00501AB0">
            <w:pPr>
              <w:pStyle w:val="covertext"/>
              <w:spacing w:before="0" w:after="0" w:line="276" w:lineRule="auto"/>
            </w:pPr>
            <w:r>
              <w:t>[</w:t>
            </w:r>
            <w:r w:rsidR="00330BC4">
              <w:t>Cisco Systems</w:t>
            </w:r>
            <w:r>
              <w:t>]</w:t>
            </w:r>
          </w:p>
          <w:p w14:paraId="227DA205" w14:textId="77777777" w:rsidR="00420B9B" w:rsidRPr="00664E7D" w:rsidRDefault="00420B9B" w:rsidP="00501AB0">
            <w:pPr>
              <w:pStyle w:val="covertext"/>
              <w:spacing w:before="0" w:after="0" w:line="276" w:lineRule="auto"/>
            </w:pPr>
          </w:p>
        </w:tc>
        <w:tc>
          <w:tcPr>
            <w:tcW w:w="4140" w:type="dxa"/>
            <w:tcBorders>
              <w:top w:val="single" w:sz="4" w:space="0" w:color="auto"/>
              <w:bottom w:val="single" w:sz="4" w:space="0" w:color="auto"/>
            </w:tcBorders>
          </w:tcPr>
          <w:p w14:paraId="48BD53A9" w14:textId="35DBECD8" w:rsidR="00420B9B" w:rsidRDefault="00C623B0" w:rsidP="00501AB0">
            <w:pPr>
              <w:pStyle w:val="covertext"/>
              <w:tabs>
                <w:tab w:val="left" w:pos="1152"/>
              </w:tabs>
              <w:spacing w:before="0" w:after="0" w:line="276" w:lineRule="auto"/>
            </w:pPr>
            <w:r>
              <w:t>E</w:t>
            </w:r>
            <w:r w:rsidR="00420B9B">
              <w:t>mail</w:t>
            </w:r>
            <w:r>
              <w:t>: gstuebin@cisco.com</w:t>
            </w:r>
          </w:p>
          <w:p w14:paraId="223F5CED" w14:textId="77777777" w:rsidR="00420B9B" w:rsidRDefault="00420B9B" w:rsidP="00501AB0">
            <w:pPr>
              <w:pStyle w:val="covertext"/>
              <w:tabs>
                <w:tab w:val="left" w:pos="1152"/>
              </w:tabs>
              <w:spacing w:before="0" w:after="0" w:line="276" w:lineRule="auto"/>
            </w:pPr>
          </w:p>
          <w:p w14:paraId="73DCC477" w14:textId="77777777" w:rsidR="00420B9B" w:rsidRPr="00664E7D" w:rsidRDefault="00420B9B" w:rsidP="00501AB0">
            <w:pPr>
              <w:pStyle w:val="covertext"/>
              <w:tabs>
                <w:tab w:val="left" w:pos="1152"/>
              </w:tabs>
              <w:spacing w:before="0" w:after="0" w:line="276" w:lineRule="auto"/>
              <w:rPr>
                <w:sz w:val="18"/>
              </w:rPr>
            </w:pPr>
          </w:p>
        </w:tc>
      </w:tr>
      <w:tr w:rsidR="00420B9B" w:rsidRPr="00664E7D" w14:paraId="4D409B76" w14:textId="77777777" w:rsidTr="00501AB0">
        <w:tc>
          <w:tcPr>
            <w:tcW w:w="1260" w:type="dxa"/>
            <w:tcBorders>
              <w:top w:val="single" w:sz="6" w:space="0" w:color="auto"/>
            </w:tcBorders>
          </w:tcPr>
          <w:p w14:paraId="3741185E" w14:textId="77777777" w:rsidR="00420B9B" w:rsidRPr="00664E7D" w:rsidRDefault="00420B9B" w:rsidP="00501AB0">
            <w:pPr>
              <w:pStyle w:val="covertext"/>
              <w:spacing w:before="0" w:after="0" w:line="276" w:lineRule="auto"/>
            </w:pPr>
            <w:r w:rsidRPr="00664E7D">
              <w:t>Re:</w:t>
            </w:r>
          </w:p>
        </w:tc>
        <w:tc>
          <w:tcPr>
            <w:tcW w:w="8190" w:type="dxa"/>
            <w:gridSpan w:val="2"/>
            <w:tcBorders>
              <w:top w:val="single" w:sz="6" w:space="0" w:color="auto"/>
            </w:tcBorders>
          </w:tcPr>
          <w:p w14:paraId="5750AE6E" w14:textId="3DD35244" w:rsidR="00420B9B" w:rsidRPr="00664E7D" w:rsidRDefault="00420B9B" w:rsidP="00501AB0">
            <w:pPr>
              <w:pStyle w:val="covertext"/>
              <w:spacing w:before="0" w:after="0" w:line="276" w:lineRule="auto"/>
            </w:pPr>
            <w:r w:rsidRPr="00664E7D">
              <w:t>[</w:t>
            </w:r>
            <w:r w:rsidR="00A90774">
              <w:t>July</w:t>
            </w:r>
            <w:r w:rsidR="00D30433">
              <w:t xml:space="preserve"> 2025</w:t>
            </w:r>
            <w:r>
              <w:t xml:space="preserve"> </w:t>
            </w:r>
            <w:r w:rsidRPr="00664E7D">
              <w:t xml:space="preserve">802.15 </w:t>
            </w:r>
            <w:r>
              <w:t>Session</w:t>
            </w:r>
            <w:r w:rsidR="0016418D">
              <w:t>-Warsaw, Poland</w:t>
            </w:r>
            <w:r w:rsidRPr="00664E7D">
              <w:t>]</w:t>
            </w:r>
          </w:p>
        </w:tc>
      </w:tr>
      <w:tr w:rsidR="00420B9B" w:rsidRPr="00664E7D" w14:paraId="4CEC98FB" w14:textId="77777777" w:rsidTr="00501AB0">
        <w:tc>
          <w:tcPr>
            <w:tcW w:w="1260" w:type="dxa"/>
            <w:tcBorders>
              <w:top w:val="single" w:sz="6" w:space="0" w:color="auto"/>
            </w:tcBorders>
          </w:tcPr>
          <w:p w14:paraId="4298CE1E" w14:textId="77777777" w:rsidR="00420B9B" w:rsidRPr="00664E7D" w:rsidRDefault="00420B9B" w:rsidP="00501AB0">
            <w:pPr>
              <w:pStyle w:val="covertext"/>
              <w:spacing w:before="0" w:after="0" w:line="276" w:lineRule="auto"/>
            </w:pPr>
            <w:r w:rsidRPr="00664E7D">
              <w:t>Abstract</w:t>
            </w:r>
          </w:p>
        </w:tc>
        <w:tc>
          <w:tcPr>
            <w:tcW w:w="8190" w:type="dxa"/>
            <w:gridSpan w:val="2"/>
            <w:tcBorders>
              <w:top w:val="single" w:sz="6" w:space="0" w:color="auto"/>
            </w:tcBorders>
          </w:tcPr>
          <w:p w14:paraId="7B281CFA" w14:textId="77777777" w:rsidR="00420B9B" w:rsidRPr="00664E7D" w:rsidRDefault="00420B9B" w:rsidP="00501AB0">
            <w:pPr>
              <w:pStyle w:val="covertext"/>
              <w:spacing w:before="0" w:after="0" w:line="276" w:lineRule="auto"/>
            </w:pPr>
            <w:r w:rsidRPr="00664E7D">
              <w:t xml:space="preserve">[IEEE 802.15 </w:t>
            </w:r>
            <w:r>
              <w:t xml:space="preserve">TG4ad </w:t>
            </w:r>
            <w:r w:rsidRPr="00664E7D">
              <w:t>Minutes]</w:t>
            </w:r>
          </w:p>
        </w:tc>
      </w:tr>
      <w:tr w:rsidR="00420B9B" w:rsidRPr="00664E7D" w14:paraId="106F8971" w14:textId="77777777" w:rsidTr="00501AB0">
        <w:tc>
          <w:tcPr>
            <w:tcW w:w="1260" w:type="dxa"/>
            <w:tcBorders>
              <w:top w:val="single" w:sz="6" w:space="0" w:color="auto"/>
            </w:tcBorders>
          </w:tcPr>
          <w:p w14:paraId="2BB5C042" w14:textId="77777777" w:rsidR="00420B9B" w:rsidRPr="00664E7D" w:rsidRDefault="00420B9B" w:rsidP="00501AB0">
            <w:pPr>
              <w:pStyle w:val="covertext"/>
              <w:spacing w:before="0" w:after="0" w:line="276" w:lineRule="auto"/>
            </w:pPr>
            <w:r w:rsidRPr="00664E7D">
              <w:t>Purpose</w:t>
            </w:r>
          </w:p>
        </w:tc>
        <w:tc>
          <w:tcPr>
            <w:tcW w:w="8190" w:type="dxa"/>
            <w:gridSpan w:val="2"/>
            <w:tcBorders>
              <w:top w:val="single" w:sz="6" w:space="0" w:color="auto"/>
            </w:tcBorders>
          </w:tcPr>
          <w:p w14:paraId="769D6D1B" w14:textId="77777777" w:rsidR="00420B9B" w:rsidRPr="00664E7D" w:rsidRDefault="00420B9B" w:rsidP="00501AB0">
            <w:pPr>
              <w:pStyle w:val="covertext"/>
              <w:spacing w:before="0" w:after="0" w:line="276" w:lineRule="auto"/>
            </w:pPr>
            <w:r w:rsidRPr="00664E7D">
              <w:t xml:space="preserve">[IEEE 802.15 </w:t>
            </w:r>
            <w:r>
              <w:t xml:space="preserve">TG4ad </w:t>
            </w:r>
            <w:r w:rsidRPr="00664E7D">
              <w:t>Minutes]</w:t>
            </w:r>
          </w:p>
        </w:tc>
      </w:tr>
      <w:tr w:rsidR="00420B9B" w:rsidRPr="00664E7D" w14:paraId="3751EBEF" w14:textId="77777777" w:rsidTr="00501AB0">
        <w:tc>
          <w:tcPr>
            <w:tcW w:w="1260" w:type="dxa"/>
            <w:tcBorders>
              <w:top w:val="single" w:sz="6" w:space="0" w:color="auto"/>
              <w:bottom w:val="single" w:sz="6" w:space="0" w:color="auto"/>
            </w:tcBorders>
          </w:tcPr>
          <w:p w14:paraId="21F8656E" w14:textId="77777777" w:rsidR="00420B9B" w:rsidRPr="00664E7D" w:rsidRDefault="00420B9B" w:rsidP="00501AB0">
            <w:pPr>
              <w:pStyle w:val="covertext"/>
              <w:spacing w:before="0" w:after="0" w:line="276" w:lineRule="auto"/>
            </w:pPr>
            <w:r w:rsidRPr="00664E7D">
              <w:t>Notice</w:t>
            </w:r>
          </w:p>
        </w:tc>
        <w:tc>
          <w:tcPr>
            <w:tcW w:w="8190" w:type="dxa"/>
            <w:gridSpan w:val="2"/>
            <w:tcBorders>
              <w:top w:val="single" w:sz="6" w:space="0" w:color="auto"/>
              <w:bottom w:val="single" w:sz="6" w:space="0" w:color="auto"/>
            </w:tcBorders>
          </w:tcPr>
          <w:p w14:paraId="5157FB56" w14:textId="77777777" w:rsidR="00420B9B" w:rsidRPr="00664E7D" w:rsidRDefault="00420B9B" w:rsidP="00501AB0">
            <w:pPr>
              <w:pStyle w:val="covertext"/>
              <w:spacing w:before="0" w:after="0" w:line="276" w:lineRule="auto"/>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B9B" w:rsidRPr="00664E7D" w14:paraId="75ED9F9A" w14:textId="77777777" w:rsidTr="00501AB0">
        <w:tc>
          <w:tcPr>
            <w:tcW w:w="1260" w:type="dxa"/>
            <w:tcBorders>
              <w:top w:val="single" w:sz="6" w:space="0" w:color="auto"/>
              <w:bottom w:val="single" w:sz="6" w:space="0" w:color="auto"/>
            </w:tcBorders>
          </w:tcPr>
          <w:p w14:paraId="5CD4F38F" w14:textId="77777777" w:rsidR="00420B9B" w:rsidRPr="00664E7D" w:rsidRDefault="00420B9B" w:rsidP="00501AB0">
            <w:pPr>
              <w:pStyle w:val="covertext"/>
              <w:spacing w:before="0" w:after="0" w:line="276" w:lineRule="auto"/>
            </w:pPr>
            <w:r w:rsidRPr="00664E7D">
              <w:t>Release</w:t>
            </w:r>
          </w:p>
        </w:tc>
        <w:tc>
          <w:tcPr>
            <w:tcW w:w="8190" w:type="dxa"/>
            <w:gridSpan w:val="2"/>
            <w:tcBorders>
              <w:top w:val="single" w:sz="6" w:space="0" w:color="auto"/>
              <w:bottom w:val="single" w:sz="6" w:space="0" w:color="auto"/>
            </w:tcBorders>
          </w:tcPr>
          <w:p w14:paraId="70909694" w14:textId="77777777" w:rsidR="00420B9B" w:rsidRPr="00664E7D" w:rsidRDefault="00420B9B" w:rsidP="00501AB0">
            <w:pPr>
              <w:pStyle w:val="covertext"/>
              <w:spacing w:before="0" w:after="0" w:line="276" w:lineRule="auto"/>
            </w:pPr>
            <w:r w:rsidRPr="00664E7D">
              <w:t>The contributor acknowledges and accepts that this contribution becomes the property of IEEE and may be made publicly available by 802.15.</w:t>
            </w:r>
          </w:p>
        </w:tc>
      </w:tr>
    </w:tbl>
    <w:p w14:paraId="3810D041" w14:textId="77777777" w:rsidR="00420B9B" w:rsidRDefault="00420B9B" w:rsidP="00420B9B">
      <w:pPr>
        <w:rPr>
          <w:b/>
          <w:bCs/>
        </w:rPr>
      </w:pPr>
      <w:r>
        <w:rPr>
          <w:b/>
          <w:bCs/>
        </w:rPr>
        <w:br w:type="page"/>
      </w:r>
    </w:p>
    <w:p w14:paraId="6B4D1290" w14:textId="10D64244" w:rsidR="0016418D" w:rsidRDefault="0016418D" w:rsidP="00420B9B">
      <w:pPr>
        <w:rPr>
          <w:b/>
          <w:bCs/>
        </w:rPr>
      </w:pPr>
      <w:r>
        <w:rPr>
          <w:b/>
          <w:bCs/>
        </w:rPr>
        <w:lastRenderedPageBreak/>
        <w:t>ALL TIMES REFERENCED WERE LOCAL TO THE MEETING</w:t>
      </w:r>
    </w:p>
    <w:p w14:paraId="78122A72" w14:textId="39BD0BFD" w:rsidR="00420B9B" w:rsidRDefault="001C608E" w:rsidP="00420B9B">
      <w:pPr>
        <w:rPr>
          <w:b/>
          <w:bCs/>
        </w:rPr>
      </w:pPr>
      <w:r>
        <w:rPr>
          <w:b/>
          <w:bCs/>
        </w:rPr>
        <w:t>Monday,</w:t>
      </w:r>
      <w:r w:rsidR="005B17AA">
        <w:rPr>
          <w:b/>
          <w:bCs/>
        </w:rPr>
        <w:t xml:space="preserve"> </w:t>
      </w:r>
      <w:r w:rsidR="00A90774">
        <w:rPr>
          <w:b/>
          <w:bCs/>
        </w:rPr>
        <w:t>28 July</w:t>
      </w:r>
      <w:r w:rsidR="00BC288F">
        <w:rPr>
          <w:b/>
          <w:bCs/>
        </w:rPr>
        <w:t xml:space="preserve"> – PM1</w:t>
      </w:r>
    </w:p>
    <w:p w14:paraId="163DDD4D" w14:textId="7A7682ED" w:rsidR="005169C1" w:rsidRDefault="00003B97" w:rsidP="005169C1">
      <w:pPr>
        <w:spacing w:after="120" w:line="240" w:lineRule="auto"/>
      </w:pPr>
      <w:r>
        <w:t>2:3</w:t>
      </w:r>
      <w:r w:rsidR="001C608E">
        <w:t>pm</w:t>
      </w:r>
      <w:r>
        <w:t xml:space="preserve"> Local </w:t>
      </w:r>
      <w:proofErr w:type="gramStart"/>
      <w:r>
        <w:t>Time  -</w:t>
      </w:r>
      <w:proofErr w:type="gramEnd"/>
      <w:r>
        <w:t xml:space="preserve"> </w:t>
      </w:r>
      <w:r w:rsidR="005169C1">
        <w:t>Meeting called to order</w:t>
      </w:r>
    </w:p>
    <w:p w14:paraId="5E5FA265" w14:textId="77777777" w:rsidR="005169C1" w:rsidRDefault="005169C1" w:rsidP="005169C1">
      <w:pPr>
        <w:spacing w:after="120" w:line="240" w:lineRule="auto"/>
      </w:pPr>
      <w:r>
        <w:t xml:space="preserve">Task Group Chair shows opening report: </w:t>
      </w:r>
    </w:p>
    <w:p w14:paraId="15E5EB37" w14:textId="77777777" w:rsidR="005169C1" w:rsidRDefault="005169C1" w:rsidP="005169C1">
      <w:pPr>
        <w:spacing w:after="120" w:line="240" w:lineRule="auto"/>
      </w:pPr>
      <w:r>
        <w:t>Chair shows P&amp;P Slides in opening report</w:t>
      </w:r>
    </w:p>
    <w:p w14:paraId="307D4D63" w14:textId="6BA87C42" w:rsidR="005169C1" w:rsidRDefault="005169C1" w:rsidP="005169C1">
      <w:pPr>
        <w:spacing w:after="120" w:line="240" w:lineRule="auto"/>
      </w:pPr>
      <w:r>
        <w:t>Opening and closing report is DCN 15-2</w:t>
      </w:r>
      <w:r w:rsidR="00445670">
        <w:t>5</w:t>
      </w:r>
      <w:r>
        <w:t>-</w:t>
      </w:r>
      <w:r w:rsidR="00990172">
        <w:t>0</w:t>
      </w:r>
      <w:r w:rsidR="00287A23">
        <w:t>316</w:t>
      </w:r>
      <w:r>
        <w:t>-0</w:t>
      </w:r>
      <w:r w:rsidR="002A69C9">
        <w:t>0</w:t>
      </w:r>
      <w:r>
        <w:t>-4ad)</w:t>
      </w:r>
    </w:p>
    <w:p w14:paraId="520E8F7A" w14:textId="0277B231" w:rsidR="005169C1" w:rsidRDefault="005169C1" w:rsidP="005169C1">
      <w:pPr>
        <w:spacing w:after="120" w:line="240" w:lineRule="auto"/>
      </w:pPr>
      <w:r>
        <w:t xml:space="preserve">Chair calls for patents – </w:t>
      </w:r>
      <w:r w:rsidR="00B053E1">
        <w:t xml:space="preserve">None were declared </w:t>
      </w:r>
    </w:p>
    <w:p w14:paraId="048097D6" w14:textId="3775EAF4" w:rsidR="00B053E1" w:rsidRDefault="00B053E1" w:rsidP="005169C1">
      <w:pPr>
        <w:spacing w:after="120" w:line="240" w:lineRule="auto"/>
      </w:pPr>
      <w:r>
        <w:t>Anti-Trust Guidelines were presented.</w:t>
      </w:r>
    </w:p>
    <w:p w14:paraId="57BD4E5F" w14:textId="72CB8FCC" w:rsidR="002A69C9" w:rsidRDefault="00DE2B33" w:rsidP="005169C1">
      <w:pPr>
        <w:spacing w:after="120" w:line="240" w:lineRule="auto"/>
      </w:pPr>
      <w:r>
        <w:t xml:space="preserve">There are </w:t>
      </w:r>
      <w:r w:rsidR="002A69C9">
        <w:t>6</w:t>
      </w:r>
      <w:r>
        <w:t xml:space="preserve"> time slots this week</w:t>
      </w:r>
    </w:p>
    <w:p w14:paraId="6B8EB84C" w14:textId="22360019" w:rsidR="006F1576" w:rsidRDefault="006F1576" w:rsidP="005169C1">
      <w:pPr>
        <w:spacing w:after="120" w:line="240" w:lineRule="auto"/>
      </w:pPr>
      <w:r>
        <w:t>There was a discussion on the schedule for presentations.</w:t>
      </w:r>
    </w:p>
    <w:p w14:paraId="13A32439" w14:textId="04AF64DE" w:rsidR="005169C1" w:rsidRDefault="005169C1" w:rsidP="005169C1">
      <w:pPr>
        <w:spacing w:after="120" w:line="240" w:lineRule="auto"/>
      </w:pPr>
      <w:r>
        <w:t xml:space="preserve">Chair shows agenda </w:t>
      </w:r>
    </w:p>
    <w:p w14:paraId="74B15D92" w14:textId="76182703" w:rsidR="005169C1" w:rsidRDefault="00DE2B33" w:rsidP="00DE2B33">
      <w:pPr>
        <w:spacing w:after="120" w:line="240" w:lineRule="auto"/>
        <w:ind w:firstLine="720"/>
      </w:pPr>
      <w:r>
        <w:t>A</w:t>
      </w:r>
      <w:r w:rsidR="005169C1">
        <w:t>pproved by unanimous consent.</w:t>
      </w:r>
    </w:p>
    <w:p w14:paraId="535F9316" w14:textId="42D7B484" w:rsidR="005169C1" w:rsidRDefault="006F1576" w:rsidP="005169C1">
      <w:pPr>
        <w:spacing w:after="120" w:line="240" w:lineRule="auto"/>
      </w:pPr>
      <w:r>
        <w:t>One set</w:t>
      </w:r>
      <w:r w:rsidR="00DE2B33">
        <w:t xml:space="preserve"> of Minutes</w:t>
      </w:r>
      <w:proofErr w:type="gramStart"/>
      <w:r w:rsidR="00DA71BB">
        <w:t>:</w:t>
      </w:r>
      <w:r w:rsidR="00DE2B33">
        <w:t xml:space="preserve"> </w:t>
      </w:r>
      <w:r w:rsidR="005169C1">
        <w:t xml:space="preserve"> (</w:t>
      </w:r>
      <w:proofErr w:type="gramEnd"/>
      <w:r w:rsidR="005169C1">
        <w:t>DCN 15-2</w:t>
      </w:r>
      <w:r w:rsidR="00DE2B33">
        <w:t>5</w:t>
      </w:r>
      <w:r w:rsidR="005169C1">
        <w:t>-</w:t>
      </w:r>
      <w:r w:rsidR="00DE2B33">
        <w:t>0</w:t>
      </w:r>
      <w:r w:rsidR="00B053E1">
        <w:t>222</w:t>
      </w:r>
      <w:r w:rsidR="005169C1">
        <w:t xml:space="preserve">-00-04ad) </w:t>
      </w:r>
    </w:p>
    <w:p w14:paraId="149AA629" w14:textId="37F848FB" w:rsidR="005169C1" w:rsidRDefault="006F1576" w:rsidP="00DA71BB">
      <w:pPr>
        <w:spacing w:after="120" w:line="240" w:lineRule="auto"/>
        <w:ind w:firstLine="720"/>
      </w:pPr>
      <w:r>
        <w:t>M</w:t>
      </w:r>
      <w:r w:rsidR="00DA71BB">
        <w:t xml:space="preserve">inutes were </w:t>
      </w:r>
      <w:r w:rsidR="005169C1">
        <w:t>approved by unanimous consent</w:t>
      </w:r>
    </w:p>
    <w:p w14:paraId="2010D436" w14:textId="415ECCC4" w:rsidR="006F1576" w:rsidRDefault="007D0ACE" w:rsidP="005169C1">
      <w:pPr>
        <w:spacing w:after="120" w:line="240" w:lineRule="auto"/>
      </w:pPr>
      <w:r>
        <w:t xml:space="preserve">The chair started a discussion on presentation time slots for the week. </w:t>
      </w:r>
    </w:p>
    <w:p w14:paraId="3F2AD818" w14:textId="3FC6E134" w:rsidR="007D0ACE" w:rsidRDefault="007D0ACE" w:rsidP="005169C1">
      <w:pPr>
        <w:spacing w:after="120" w:line="240" w:lineRule="auto"/>
      </w:pPr>
      <w:r>
        <w:t>Hiroshi Harada – Wednesday (1), Thursday (</w:t>
      </w:r>
      <w:proofErr w:type="gramStart"/>
      <w:r>
        <w:t>2 )</w:t>
      </w:r>
      <w:proofErr w:type="gramEnd"/>
    </w:p>
    <w:p w14:paraId="43AD3B6A" w14:textId="4A5ABC8D" w:rsidR="007D0ACE" w:rsidRDefault="007D0ACE" w:rsidP="005169C1">
      <w:pPr>
        <w:spacing w:after="120" w:line="240" w:lineRule="auto"/>
      </w:pPr>
      <w:r>
        <w:t xml:space="preserve">Thomas Almholt (Tuesday – AM1) </w:t>
      </w:r>
    </w:p>
    <w:p w14:paraId="23BE81F8" w14:textId="787B25B4" w:rsidR="007D0ACE" w:rsidRDefault="007D0ACE" w:rsidP="005169C1">
      <w:pPr>
        <w:spacing w:after="120" w:line="240" w:lineRule="auto"/>
      </w:pPr>
      <w:r>
        <w:t>Fabrice Portier (Wednesday or Thursday)</w:t>
      </w:r>
    </w:p>
    <w:p w14:paraId="025300FE" w14:textId="21F1592A" w:rsidR="007D0ACE" w:rsidRDefault="007D0ACE" w:rsidP="005169C1">
      <w:pPr>
        <w:spacing w:after="120" w:line="240" w:lineRule="auto"/>
      </w:pPr>
      <w:r>
        <w:t>Joerg Robert (Wednesday or Thursday)</w:t>
      </w:r>
    </w:p>
    <w:p w14:paraId="7FE2DA5C" w14:textId="4E2F9ADB" w:rsidR="007D0ACE" w:rsidRDefault="007D0ACE" w:rsidP="005169C1">
      <w:pPr>
        <w:spacing w:after="120" w:line="240" w:lineRule="auto"/>
      </w:pPr>
      <w:proofErr w:type="spellStart"/>
      <w:r>
        <w:t>Sangsung</w:t>
      </w:r>
      <w:proofErr w:type="spellEnd"/>
      <w:r>
        <w:t xml:space="preserve"> Choi – Tuesday PM ½</w:t>
      </w:r>
    </w:p>
    <w:p w14:paraId="1A239970" w14:textId="25D32B94" w:rsidR="007D0ACE" w:rsidRDefault="007D0ACE" w:rsidP="005169C1">
      <w:pPr>
        <w:spacing w:after="120" w:line="240" w:lineRule="auto"/>
      </w:pPr>
      <w:r>
        <w:t>Jung-Hwan (Daniel)</w:t>
      </w:r>
      <w:r w:rsidR="0086184B">
        <w:t>Hwang</w:t>
      </w:r>
      <w:r>
        <w:t xml:space="preserve"> – ETRI (Tuesday or Wednesday)</w:t>
      </w:r>
    </w:p>
    <w:p w14:paraId="40DECCFC" w14:textId="2C8AC866" w:rsidR="00724173" w:rsidRDefault="00724173" w:rsidP="005169C1">
      <w:pPr>
        <w:spacing w:after="120" w:line="240" w:lineRule="auto"/>
      </w:pPr>
      <w:r>
        <w:t>The chair went to recess at 3pm</w:t>
      </w:r>
    </w:p>
    <w:p w14:paraId="1E494A21" w14:textId="5A3FBED7" w:rsidR="00FF19F0" w:rsidRDefault="00724173" w:rsidP="005169C1">
      <w:pPr>
        <w:spacing w:after="120" w:line="240" w:lineRule="auto"/>
      </w:pPr>
      <w:r>
        <w:t>Meeting was called back to order at 4:10pm</w:t>
      </w:r>
    </w:p>
    <w:p w14:paraId="2B298FC3" w14:textId="406062B0" w:rsidR="00FF19F0" w:rsidRDefault="00FF19F0" w:rsidP="005169C1">
      <w:pPr>
        <w:spacing w:after="120" w:line="240" w:lineRule="auto"/>
      </w:pPr>
      <w:r>
        <w:t>Phil has built a spreadsheet to capture the Channel Simulation information. The spreadsheet covers all the submitted documentation on Channel Simulation.</w:t>
      </w:r>
    </w:p>
    <w:p w14:paraId="1A9FC538" w14:textId="0FA55EFD" w:rsidR="00FF19F0" w:rsidRDefault="00FF19F0" w:rsidP="005169C1">
      <w:pPr>
        <w:spacing w:after="120" w:line="240" w:lineRule="auto"/>
      </w:pPr>
      <w:r>
        <w:t>15-25-0197-xx-04ad – xx=latest version</w:t>
      </w:r>
    </w:p>
    <w:p w14:paraId="57A21982" w14:textId="71469CB1" w:rsidR="0028121B" w:rsidRDefault="0028121B" w:rsidP="005169C1">
      <w:pPr>
        <w:spacing w:after="120" w:line="240" w:lineRule="auto"/>
      </w:pPr>
      <w:r>
        <w:t>The group worked on filling in information into the spreadsheet.</w:t>
      </w:r>
    </w:p>
    <w:p w14:paraId="1A55FD9B" w14:textId="6E526D6A" w:rsidR="00543BED" w:rsidRDefault="00543BED" w:rsidP="005169C1">
      <w:pPr>
        <w:spacing w:after="120" w:line="240" w:lineRule="auto"/>
      </w:pPr>
      <w:r>
        <w:t>The chair recessed the meeting at 15:35pm</w:t>
      </w:r>
    </w:p>
    <w:p w14:paraId="6A2D37ED" w14:textId="77777777" w:rsidR="006157A5" w:rsidRDefault="006157A5" w:rsidP="005169C1">
      <w:pPr>
        <w:spacing w:after="120" w:line="240" w:lineRule="auto"/>
      </w:pPr>
    </w:p>
    <w:p w14:paraId="27A13316" w14:textId="77777777" w:rsidR="00FF19F0" w:rsidRDefault="00FF19F0" w:rsidP="005169C1">
      <w:pPr>
        <w:spacing w:after="120" w:line="240" w:lineRule="auto"/>
      </w:pPr>
    </w:p>
    <w:p w14:paraId="78CD6EF8" w14:textId="77777777" w:rsidR="007D0ACE" w:rsidRDefault="007D0ACE" w:rsidP="005169C1">
      <w:pPr>
        <w:spacing w:after="120" w:line="240" w:lineRule="auto"/>
      </w:pPr>
    </w:p>
    <w:p w14:paraId="440D9220" w14:textId="77777777" w:rsidR="007D0ACE" w:rsidRDefault="007D0ACE" w:rsidP="005169C1">
      <w:pPr>
        <w:spacing w:after="120" w:line="240" w:lineRule="auto"/>
      </w:pPr>
    </w:p>
    <w:p w14:paraId="71C4AAE6" w14:textId="77777777" w:rsidR="007D0ACE" w:rsidRDefault="007D0ACE" w:rsidP="005169C1">
      <w:pPr>
        <w:spacing w:after="120" w:line="240" w:lineRule="auto"/>
      </w:pPr>
    </w:p>
    <w:p w14:paraId="2B6948DB" w14:textId="011CCD8F" w:rsidR="00151DD9" w:rsidRDefault="005B17AA" w:rsidP="005B17AA">
      <w:pPr>
        <w:rPr>
          <w:b/>
          <w:bCs/>
        </w:rPr>
      </w:pPr>
      <w:r>
        <w:rPr>
          <w:b/>
          <w:bCs/>
        </w:rPr>
        <w:lastRenderedPageBreak/>
        <w:t xml:space="preserve">Tuesday </w:t>
      </w:r>
      <w:r w:rsidR="006157A5">
        <w:rPr>
          <w:b/>
          <w:bCs/>
        </w:rPr>
        <w:t>29 July</w:t>
      </w:r>
      <w:r w:rsidR="00156F66">
        <w:rPr>
          <w:b/>
          <w:bCs/>
        </w:rPr>
        <w:t xml:space="preserve"> – AM1</w:t>
      </w:r>
    </w:p>
    <w:p w14:paraId="3D3A9091" w14:textId="0E023063" w:rsidR="006157A5" w:rsidRDefault="006157A5" w:rsidP="005B17AA">
      <w:r>
        <w:t>The chair opened the meeting at 9:01</w:t>
      </w:r>
    </w:p>
    <w:p w14:paraId="1B2E927E" w14:textId="04DF57EB" w:rsidR="00151DD9" w:rsidRDefault="00151DD9" w:rsidP="005B17AA">
      <w:r>
        <w:t>Nobody declared any patents.</w:t>
      </w:r>
    </w:p>
    <w:p w14:paraId="50F7D8A0" w14:textId="0C6E91EE" w:rsidR="006157A5" w:rsidRDefault="006157A5" w:rsidP="005B17AA">
      <w:r>
        <w:t>We continued to work on the spreadsheet from yesterday.</w:t>
      </w:r>
    </w:p>
    <w:p w14:paraId="3AF7BBAC" w14:textId="1869CFA2" w:rsidR="006157A5" w:rsidRDefault="006157A5" w:rsidP="005B17AA">
      <w:r>
        <w:t>Juang Hwan</w:t>
      </w:r>
      <w:r w:rsidR="00D91E3C">
        <w:t xml:space="preserve"> </w:t>
      </w:r>
      <w:r>
        <w:t>(Daniel) presented document DCN 15-25-0350-00-04ad</w:t>
      </w:r>
      <w:r w:rsidR="002E1077">
        <w:t xml:space="preserve"> on surface wave propagation.</w:t>
      </w:r>
    </w:p>
    <w:p w14:paraId="0FBD1A7D" w14:textId="315216F3" w:rsidR="006157A5" w:rsidRDefault="00D91E3C" w:rsidP="005B17AA">
      <w:r>
        <w:t>Daniel has suggested he will possibly make a presentation to the WNG.</w:t>
      </w:r>
    </w:p>
    <w:p w14:paraId="388D567F" w14:textId="41A9392F" w:rsidR="00A11C02" w:rsidRDefault="00D91E3C" w:rsidP="005B17AA">
      <w:r>
        <w:t>Thomas Almholt presented DCN 15-25-251-00-04ad</w:t>
      </w:r>
    </w:p>
    <w:p w14:paraId="0CF82B86" w14:textId="4DD0B47A" w:rsidR="00042890" w:rsidRDefault="00042890" w:rsidP="005B17AA">
      <w:r>
        <w:t>Chair recessed at 10:46am – will resume today at PM1</w:t>
      </w:r>
    </w:p>
    <w:p w14:paraId="69EF4F45" w14:textId="77777777" w:rsidR="00F12CCF" w:rsidRPr="00F12CCF" w:rsidRDefault="00F12CCF" w:rsidP="005B17AA"/>
    <w:p w14:paraId="59133212" w14:textId="0969529B" w:rsidR="005B17AA" w:rsidRDefault="00C30576" w:rsidP="005B17AA">
      <w:pPr>
        <w:rPr>
          <w:b/>
          <w:bCs/>
        </w:rPr>
      </w:pPr>
      <w:r>
        <w:rPr>
          <w:b/>
          <w:bCs/>
        </w:rPr>
        <w:t xml:space="preserve">Tuesday </w:t>
      </w:r>
      <w:r w:rsidR="00151DD9">
        <w:rPr>
          <w:b/>
          <w:bCs/>
        </w:rPr>
        <w:t>29 July</w:t>
      </w:r>
      <w:r>
        <w:rPr>
          <w:b/>
          <w:bCs/>
        </w:rPr>
        <w:t xml:space="preserve"> 2025</w:t>
      </w:r>
      <w:r w:rsidR="005B17AA">
        <w:rPr>
          <w:b/>
          <w:bCs/>
        </w:rPr>
        <w:t xml:space="preserve"> PM</w:t>
      </w:r>
      <w:r>
        <w:rPr>
          <w:b/>
          <w:bCs/>
        </w:rPr>
        <w:t xml:space="preserve"> 1</w:t>
      </w:r>
    </w:p>
    <w:p w14:paraId="421AA44C" w14:textId="6FA7D5FB" w:rsidR="00151DD9" w:rsidRDefault="00151DD9" w:rsidP="00151DD9">
      <w:r>
        <w:t>The chair opened the meeting at 2:30pm</w:t>
      </w:r>
    </w:p>
    <w:p w14:paraId="6DE59165" w14:textId="77777777" w:rsidR="00151DD9" w:rsidRDefault="00151DD9" w:rsidP="00151DD9">
      <w:pPr>
        <w:spacing w:after="120" w:line="240" w:lineRule="auto"/>
      </w:pPr>
      <w:r>
        <w:t xml:space="preserve">Chair calls for patents – None were declared </w:t>
      </w:r>
    </w:p>
    <w:p w14:paraId="1B07CA34" w14:textId="77777777" w:rsidR="00151DD9" w:rsidRDefault="00151DD9" w:rsidP="00151DD9">
      <w:pPr>
        <w:spacing w:after="120" w:line="240" w:lineRule="auto"/>
      </w:pPr>
      <w:r>
        <w:t>Anti-Trust Guidelines were presented.</w:t>
      </w:r>
    </w:p>
    <w:p w14:paraId="375DADB6" w14:textId="2AA7BCED" w:rsidR="00151DD9" w:rsidRDefault="00151DD9" w:rsidP="00151DD9">
      <w:pPr>
        <w:spacing w:after="120" w:line="240" w:lineRule="auto"/>
      </w:pPr>
      <w:proofErr w:type="spellStart"/>
      <w:r>
        <w:t>Sangsun</w:t>
      </w:r>
      <w:r w:rsidR="009A3504">
        <w:t>g</w:t>
      </w:r>
      <w:proofErr w:type="spellEnd"/>
      <w:r>
        <w:t xml:space="preserve"> Choi presented DCN 15-25-0340-00-04ad – Summary of NG-SN FSK </w:t>
      </w:r>
      <w:proofErr w:type="spellStart"/>
      <w:r>
        <w:t>Phy</w:t>
      </w:r>
      <w:proofErr w:type="spellEnd"/>
    </w:p>
    <w:p w14:paraId="6F0BC574" w14:textId="565010F3" w:rsidR="004645DA" w:rsidRDefault="00383EDD" w:rsidP="00E55C2C">
      <w:pPr>
        <w:spacing w:after="120" w:line="240" w:lineRule="auto"/>
      </w:pPr>
      <w:r>
        <w:t>Phil Beecher recessed the meeting at 3:33pm</w:t>
      </w:r>
    </w:p>
    <w:p w14:paraId="1C2BDB0A" w14:textId="77777777" w:rsidR="00E55C2C" w:rsidRDefault="00E55C2C" w:rsidP="00E55C2C">
      <w:pPr>
        <w:spacing w:after="120" w:line="240" w:lineRule="auto"/>
      </w:pPr>
    </w:p>
    <w:p w14:paraId="169129EB" w14:textId="356DDD46" w:rsidR="001D2E15" w:rsidRDefault="001D2E15" w:rsidP="001D2E15">
      <w:pPr>
        <w:rPr>
          <w:b/>
          <w:bCs/>
        </w:rPr>
      </w:pPr>
      <w:r w:rsidRPr="001D2E15">
        <w:rPr>
          <w:b/>
          <w:bCs/>
        </w:rPr>
        <w:t xml:space="preserve">Wednesday </w:t>
      </w:r>
      <w:r w:rsidR="00E55C2C">
        <w:rPr>
          <w:b/>
          <w:bCs/>
        </w:rPr>
        <w:t>30</w:t>
      </w:r>
      <w:r w:rsidR="00946953">
        <w:rPr>
          <w:b/>
          <w:bCs/>
        </w:rPr>
        <w:t xml:space="preserve"> </w:t>
      </w:r>
      <w:proofErr w:type="gramStart"/>
      <w:r w:rsidR="00E55C2C">
        <w:rPr>
          <w:b/>
          <w:bCs/>
        </w:rPr>
        <w:t>July</w:t>
      </w:r>
      <w:r>
        <w:rPr>
          <w:b/>
          <w:bCs/>
        </w:rPr>
        <w:t>,</w:t>
      </w:r>
      <w:proofErr w:type="gramEnd"/>
      <w:r>
        <w:rPr>
          <w:b/>
          <w:bCs/>
        </w:rPr>
        <w:t xml:space="preserve"> </w:t>
      </w:r>
      <w:proofErr w:type="gramStart"/>
      <w:r>
        <w:rPr>
          <w:b/>
          <w:bCs/>
        </w:rPr>
        <w:t xml:space="preserve">2025 </w:t>
      </w:r>
      <w:r w:rsidRPr="001D2E15">
        <w:rPr>
          <w:b/>
          <w:bCs/>
        </w:rPr>
        <w:t xml:space="preserve"> PM</w:t>
      </w:r>
      <w:proofErr w:type="gramEnd"/>
      <w:r w:rsidR="00264F7F">
        <w:rPr>
          <w:b/>
          <w:bCs/>
        </w:rPr>
        <w:t xml:space="preserve"> </w:t>
      </w:r>
      <w:r w:rsidRPr="001D2E15">
        <w:rPr>
          <w:b/>
          <w:bCs/>
        </w:rPr>
        <w:t>1</w:t>
      </w:r>
    </w:p>
    <w:p w14:paraId="4F108BEC" w14:textId="3886D9D6" w:rsidR="00E55C2C" w:rsidRDefault="00E55C2C" w:rsidP="00E55C2C">
      <w:r>
        <w:t>The chair opened the meeting at 2:35pm</w:t>
      </w:r>
    </w:p>
    <w:p w14:paraId="48D4B659" w14:textId="77777777" w:rsidR="00E55C2C" w:rsidRDefault="00E55C2C" w:rsidP="00E55C2C">
      <w:pPr>
        <w:spacing w:after="120" w:line="240" w:lineRule="auto"/>
      </w:pPr>
      <w:r>
        <w:t xml:space="preserve">Chair calls for patents – None were declared </w:t>
      </w:r>
    </w:p>
    <w:p w14:paraId="23645777" w14:textId="77777777" w:rsidR="00E55C2C" w:rsidRDefault="00E55C2C" w:rsidP="00E55C2C">
      <w:pPr>
        <w:spacing w:after="120" w:line="240" w:lineRule="auto"/>
      </w:pPr>
      <w:r>
        <w:t>Anti-Trust Guidelines were presented.</w:t>
      </w:r>
    </w:p>
    <w:p w14:paraId="5B18520C" w14:textId="32899010" w:rsidR="00E55C2C" w:rsidRDefault="00E55C2C" w:rsidP="001D2E15">
      <w:r>
        <w:t>Hiroshi Harada presented submission DCN 15-25-0325-0</w:t>
      </w:r>
      <w:r w:rsidR="002E76EF">
        <w:t>2</w:t>
      </w:r>
      <w:r>
        <w:t>-04d</w:t>
      </w:r>
      <w:r w:rsidR="0088498F">
        <w:t xml:space="preserve"> </w:t>
      </w:r>
    </w:p>
    <w:p w14:paraId="057F9833" w14:textId="473906A4" w:rsidR="00324C62" w:rsidRDefault="00324C62" w:rsidP="001D2E15">
      <w:r>
        <w:t xml:space="preserve">There </w:t>
      </w:r>
      <w:proofErr w:type="gramStart"/>
      <w:r>
        <w:t>were</w:t>
      </w:r>
      <w:proofErr w:type="gramEnd"/>
      <w:r>
        <w:t xml:space="preserve"> very positive discussion around SHR.</w:t>
      </w:r>
    </w:p>
    <w:p w14:paraId="5F421803" w14:textId="489DB3BE" w:rsidR="0088498F" w:rsidRDefault="0088498F" w:rsidP="001D2E15">
      <w:r>
        <w:t>He then presented DCN 15-25-</w:t>
      </w:r>
      <w:r w:rsidR="007E5A14">
        <w:t>0348-01-04ad – Next Steps</w:t>
      </w:r>
    </w:p>
    <w:p w14:paraId="1EAA8DEE" w14:textId="5148CF25" w:rsidR="00CA517C" w:rsidRDefault="00CA517C" w:rsidP="001D2E15">
      <w:r>
        <w:t xml:space="preserve">Joerg Robert than presented DC 15-25-0387-00-04ad – updated measurements documentation. </w:t>
      </w:r>
    </w:p>
    <w:p w14:paraId="2A095B7C" w14:textId="507EE57B" w:rsidR="0091240B" w:rsidRDefault="0091240B" w:rsidP="001D2E15">
      <w:r>
        <w:t>The chair did a time check on the number of presentations versus the amount of data to be presented for the week.</w:t>
      </w:r>
    </w:p>
    <w:p w14:paraId="4E750789" w14:textId="167437AA" w:rsidR="00901EB3" w:rsidRPr="00E55C2C" w:rsidRDefault="00901EB3" w:rsidP="001D2E15">
      <w:r>
        <w:t>Chair recessed the meeting at 4:05pm</w:t>
      </w:r>
    </w:p>
    <w:p w14:paraId="09AD299B" w14:textId="77777777" w:rsidR="00E55C2C" w:rsidRDefault="00E55C2C" w:rsidP="001D2E15">
      <w:pPr>
        <w:rPr>
          <w:b/>
          <w:bCs/>
        </w:rPr>
      </w:pPr>
    </w:p>
    <w:p w14:paraId="70FA660C" w14:textId="77777777" w:rsidR="00E55C2C" w:rsidRDefault="00E55C2C" w:rsidP="001D2E15">
      <w:pPr>
        <w:rPr>
          <w:b/>
          <w:bCs/>
        </w:rPr>
      </w:pPr>
    </w:p>
    <w:p w14:paraId="16ADBD58" w14:textId="749E4580" w:rsidR="00DC1814" w:rsidRDefault="00DC1814" w:rsidP="00DC1814">
      <w:pPr>
        <w:rPr>
          <w:b/>
          <w:bCs/>
        </w:rPr>
      </w:pPr>
      <w:r>
        <w:rPr>
          <w:b/>
          <w:bCs/>
        </w:rPr>
        <w:t>Thursday</w:t>
      </w:r>
      <w:r w:rsidRPr="001D2E15">
        <w:rPr>
          <w:b/>
          <w:bCs/>
        </w:rPr>
        <w:t xml:space="preserve"> </w:t>
      </w:r>
      <w:r w:rsidR="0054060E">
        <w:rPr>
          <w:b/>
          <w:bCs/>
        </w:rPr>
        <w:t>July 31</w:t>
      </w:r>
      <w:r w:rsidR="00FE3D32">
        <w:rPr>
          <w:b/>
          <w:bCs/>
        </w:rPr>
        <w:t xml:space="preserve">, </w:t>
      </w:r>
      <w:proofErr w:type="gramStart"/>
      <w:r w:rsidR="00FE3D32">
        <w:rPr>
          <w:b/>
          <w:bCs/>
        </w:rPr>
        <w:t>2025</w:t>
      </w:r>
      <w:proofErr w:type="gramEnd"/>
      <w:r>
        <w:rPr>
          <w:b/>
          <w:bCs/>
        </w:rPr>
        <w:t xml:space="preserve"> A</w:t>
      </w:r>
      <w:r w:rsidRPr="001D2E15">
        <w:rPr>
          <w:b/>
          <w:bCs/>
        </w:rPr>
        <w:t>M</w:t>
      </w:r>
      <w:r w:rsidR="00264F7F">
        <w:rPr>
          <w:b/>
          <w:bCs/>
        </w:rPr>
        <w:t xml:space="preserve"> </w:t>
      </w:r>
      <w:r w:rsidRPr="001D2E15">
        <w:rPr>
          <w:b/>
          <w:bCs/>
        </w:rPr>
        <w:t>1</w:t>
      </w:r>
    </w:p>
    <w:p w14:paraId="0AFB7116" w14:textId="7F579A94" w:rsidR="0054060E" w:rsidRDefault="0054060E" w:rsidP="0054060E">
      <w:r>
        <w:t>The chair opened the meeting at 9:00pm</w:t>
      </w:r>
    </w:p>
    <w:p w14:paraId="6B2E1C93" w14:textId="77777777" w:rsidR="0054060E" w:rsidRDefault="0054060E" w:rsidP="0054060E">
      <w:pPr>
        <w:spacing w:after="120" w:line="240" w:lineRule="auto"/>
      </w:pPr>
      <w:r>
        <w:t xml:space="preserve">Chair calls for patents – None were declared </w:t>
      </w:r>
    </w:p>
    <w:p w14:paraId="3C18F62D" w14:textId="4B20F763" w:rsidR="0054060E" w:rsidRDefault="0054060E" w:rsidP="0054060E">
      <w:pPr>
        <w:spacing w:after="120" w:line="240" w:lineRule="auto"/>
      </w:pPr>
      <w:r>
        <w:t xml:space="preserve">We have </w:t>
      </w:r>
      <w:proofErr w:type="gramStart"/>
      <w:r>
        <w:t>a number of</w:t>
      </w:r>
      <w:proofErr w:type="gramEnd"/>
      <w:r>
        <w:t xml:space="preserve"> presentations to get through today.</w:t>
      </w:r>
    </w:p>
    <w:p w14:paraId="2C2C359D" w14:textId="5792ED9F" w:rsidR="0054060E" w:rsidRDefault="0054060E" w:rsidP="0054060E">
      <w:pPr>
        <w:spacing w:after="120" w:line="240" w:lineRule="auto"/>
      </w:pPr>
      <w:r>
        <w:t>Hiroshi Harada presented DCN 15-25-0228</w:t>
      </w:r>
      <w:r w:rsidR="00B358B0">
        <w:t>-01-04ad Merge proposal of 802.15.4 OFDM HR</w:t>
      </w:r>
    </w:p>
    <w:p w14:paraId="7B202096" w14:textId="41610B24" w:rsidR="00B358B0" w:rsidRDefault="00C926A1" w:rsidP="0054060E">
      <w:pPr>
        <w:spacing w:after="120" w:line="240" w:lineRule="auto"/>
      </w:pPr>
      <w:r>
        <w:t>Hiroshi Harad then presented DCN 15-25-0391-00-</w:t>
      </w:r>
      <w:r w:rsidR="003A6D04">
        <w:t>04ad on a fundamental design</w:t>
      </w:r>
    </w:p>
    <w:p w14:paraId="52B7702D" w14:textId="5CF73A1F" w:rsidR="003A6D04" w:rsidRDefault="00834C5F" w:rsidP="0054060E">
      <w:pPr>
        <w:spacing w:after="120" w:line="240" w:lineRule="auto"/>
      </w:pPr>
      <w:r>
        <w:t xml:space="preserve">Fabrice Portier presented DCN 15-25-0341-00-04ad discussion optimized and scalable </w:t>
      </w:r>
      <w:proofErr w:type="gramStart"/>
      <w:r>
        <w:t>long range</w:t>
      </w:r>
      <w:proofErr w:type="gramEnd"/>
      <w:r>
        <w:t xml:space="preserve"> solutions.</w:t>
      </w:r>
    </w:p>
    <w:p w14:paraId="20EE84CA" w14:textId="3A97C5C2" w:rsidR="00761007" w:rsidRDefault="00761007" w:rsidP="0054060E">
      <w:pPr>
        <w:spacing w:after="120" w:line="240" w:lineRule="auto"/>
      </w:pPr>
      <w:r>
        <w:t xml:space="preserve">Joerg Robert presented DCN 15-25-0395-00-04ad Some thoughts on the Detection of the </w:t>
      </w:r>
      <w:proofErr w:type="gramStart"/>
      <w:r>
        <w:t>Long Range</w:t>
      </w:r>
      <w:proofErr w:type="gramEnd"/>
      <w:r>
        <w:t xml:space="preserve"> Mode</w:t>
      </w:r>
    </w:p>
    <w:p w14:paraId="207A32CC" w14:textId="5146E50B" w:rsidR="0054060E" w:rsidRPr="00D3205D" w:rsidRDefault="00D3205D" w:rsidP="00D3205D">
      <w:pPr>
        <w:spacing w:after="120" w:line="240" w:lineRule="auto"/>
      </w:pPr>
      <w:r>
        <w:t>The chair recessed at 11:01. Next session is AM 2</w:t>
      </w:r>
    </w:p>
    <w:p w14:paraId="1AD6318F" w14:textId="77777777" w:rsidR="00C31226" w:rsidRDefault="00C31226" w:rsidP="00264F7F">
      <w:pPr>
        <w:rPr>
          <w:b/>
          <w:bCs/>
        </w:rPr>
      </w:pPr>
    </w:p>
    <w:p w14:paraId="5DEE6C3C" w14:textId="1F1A9156" w:rsidR="00264F7F" w:rsidRDefault="00264F7F" w:rsidP="00264F7F">
      <w:pPr>
        <w:rPr>
          <w:b/>
          <w:bCs/>
        </w:rPr>
      </w:pPr>
      <w:r>
        <w:rPr>
          <w:b/>
          <w:bCs/>
        </w:rPr>
        <w:t>Thursday</w:t>
      </w:r>
      <w:r w:rsidRPr="001D2E15">
        <w:rPr>
          <w:b/>
          <w:bCs/>
        </w:rPr>
        <w:t xml:space="preserve"> </w:t>
      </w:r>
      <w:r w:rsidR="007474B6">
        <w:rPr>
          <w:b/>
          <w:bCs/>
        </w:rPr>
        <w:t>31</w:t>
      </w:r>
      <w:r w:rsidR="00E90AFA">
        <w:rPr>
          <w:b/>
          <w:bCs/>
        </w:rPr>
        <w:t xml:space="preserve"> </w:t>
      </w:r>
      <w:proofErr w:type="gramStart"/>
      <w:r w:rsidR="00AD4110">
        <w:rPr>
          <w:b/>
          <w:bCs/>
        </w:rPr>
        <w:t>July</w:t>
      </w:r>
      <w:r>
        <w:rPr>
          <w:b/>
          <w:bCs/>
        </w:rPr>
        <w:t>,</w:t>
      </w:r>
      <w:proofErr w:type="gramEnd"/>
      <w:r>
        <w:rPr>
          <w:b/>
          <w:bCs/>
        </w:rPr>
        <w:t xml:space="preserve"> 2025 A</w:t>
      </w:r>
      <w:r w:rsidRPr="001D2E15">
        <w:rPr>
          <w:b/>
          <w:bCs/>
        </w:rPr>
        <w:t>M</w:t>
      </w:r>
      <w:r>
        <w:rPr>
          <w:b/>
          <w:bCs/>
        </w:rPr>
        <w:t xml:space="preserve"> 2</w:t>
      </w:r>
    </w:p>
    <w:p w14:paraId="6CF15A8C" w14:textId="5F89181C" w:rsidR="00AD4110" w:rsidRDefault="00AD4110" w:rsidP="00AD4110">
      <w:r>
        <w:t>The chair opened the meeting at 11:30am</w:t>
      </w:r>
    </w:p>
    <w:p w14:paraId="022BAB31" w14:textId="77777777" w:rsidR="00AD4110" w:rsidRDefault="00AD4110" w:rsidP="00AD4110">
      <w:pPr>
        <w:spacing w:after="120" w:line="240" w:lineRule="auto"/>
      </w:pPr>
      <w:r>
        <w:t xml:space="preserve">Chair calls for patents – None were declared </w:t>
      </w:r>
    </w:p>
    <w:p w14:paraId="4B5DA55E" w14:textId="4C49D446" w:rsidR="00507A4D" w:rsidRDefault="00507A4D" w:rsidP="00AD4110">
      <w:pPr>
        <w:spacing w:after="120" w:line="240" w:lineRule="auto"/>
      </w:pPr>
      <w:r>
        <w:t>Hiroshi Harada presented DC</w:t>
      </w:r>
      <w:r w:rsidR="007474B6">
        <w:t>N</w:t>
      </w:r>
      <w:r>
        <w:t xml:space="preserve"> 15-25-0280-03-04ad. </w:t>
      </w:r>
    </w:p>
    <w:p w14:paraId="3C2C2790" w14:textId="77F34FD0" w:rsidR="007474B6" w:rsidRDefault="007474B6" w:rsidP="00AD4110">
      <w:pPr>
        <w:spacing w:after="120" w:line="240" w:lineRule="auto"/>
      </w:pPr>
      <w:r>
        <w:t>Hiroshi Harada then presented DCN 15-25-0392-00-04ad</w:t>
      </w:r>
    </w:p>
    <w:p w14:paraId="0D4DFF38" w14:textId="0BC04C58" w:rsidR="0092615C" w:rsidRDefault="0092615C" w:rsidP="00AD4110">
      <w:pPr>
        <w:spacing w:after="120" w:line="240" w:lineRule="auto"/>
      </w:pPr>
      <w:r>
        <w:t xml:space="preserve">The chair reminded the workgroup of comments that could be related to </w:t>
      </w:r>
      <w:proofErr w:type="spellStart"/>
      <w:r>
        <w:t>anti trust</w:t>
      </w:r>
      <w:proofErr w:type="spellEnd"/>
      <w:r>
        <w:t xml:space="preserve">. He went over the rules to ensure everyone was aware of what they could and could not talk about. </w:t>
      </w:r>
    </w:p>
    <w:p w14:paraId="2F9FDD7C" w14:textId="0D6C0B0A" w:rsidR="0092615C" w:rsidRDefault="006B39D1" w:rsidP="00AD4110">
      <w:pPr>
        <w:spacing w:after="120" w:line="240" w:lineRule="auto"/>
      </w:pPr>
      <w:r>
        <w:t>The chair placed a call for Technical Editor. There was some discussion.</w:t>
      </w:r>
    </w:p>
    <w:p w14:paraId="63B55262" w14:textId="6874CE87" w:rsidR="006B39D1" w:rsidRDefault="006B39D1" w:rsidP="00AD4110">
      <w:pPr>
        <w:spacing w:after="120" w:line="240" w:lineRule="auto"/>
      </w:pPr>
      <w:r>
        <w:t xml:space="preserve">There will be a conference call on September 3, </w:t>
      </w:r>
      <w:proofErr w:type="gramStart"/>
      <w:r>
        <w:t>2025</w:t>
      </w:r>
      <w:proofErr w:type="gramEnd"/>
      <w:r>
        <w:t xml:space="preserve"> 9am EST. The goal of the call will be status reporting and preliminary outcomes of merged proposals.</w:t>
      </w:r>
    </w:p>
    <w:p w14:paraId="5474A98D" w14:textId="71B0E8F7" w:rsidR="006B39D1" w:rsidRDefault="006B39D1" w:rsidP="00AD4110">
      <w:pPr>
        <w:spacing w:after="120" w:line="240" w:lineRule="auto"/>
      </w:pPr>
      <w:r>
        <w:t>The end of the agenda was reached.</w:t>
      </w:r>
    </w:p>
    <w:p w14:paraId="5D8C1D8F" w14:textId="38334B3C" w:rsidR="006B39D1" w:rsidRDefault="006B39D1" w:rsidP="00AD4110">
      <w:pPr>
        <w:spacing w:after="120" w:line="240" w:lineRule="auto"/>
      </w:pPr>
      <w:r>
        <w:t>There was a call for any other business.</w:t>
      </w:r>
    </w:p>
    <w:p w14:paraId="217B55B8" w14:textId="4912E939" w:rsidR="006B39D1" w:rsidRDefault="006B39D1" w:rsidP="00AD4110">
      <w:pPr>
        <w:spacing w:after="120" w:line="240" w:lineRule="auto"/>
      </w:pPr>
      <w:r>
        <w:t>The chair adjourned the meeting 12:17pm.</w:t>
      </w:r>
    </w:p>
    <w:p w14:paraId="4AE519CF" w14:textId="77777777" w:rsidR="006B39D1" w:rsidRDefault="006B39D1" w:rsidP="00AD4110">
      <w:pPr>
        <w:spacing w:after="120" w:line="240" w:lineRule="auto"/>
      </w:pPr>
    </w:p>
    <w:p w14:paraId="6875F818" w14:textId="77777777" w:rsidR="00E93878" w:rsidRDefault="00E93878" w:rsidP="005B17AA">
      <w:pPr>
        <w:rPr>
          <w:b/>
          <w:bCs/>
        </w:rPr>
      </w:pPr>
    </w:p>
    <w:p w14:paraId="0DEF44E3" w14:textId="77777777" w:rsidR="00DE2B33" w:rsidRPr="005318F3" w:rsidRDefault="00DE2B33">
      <w:pPr>
        <w:spacing w:after="120" w:line="240" w:lineRule="auto"/>
        <w:rPr>
          <w:rFonts w:ascii="Calibri" w:hAnsi="Calibri" w:cs="Calibri"/>
        </w:rPr>
      </w:pPr>
    </w:p>
    <w:sectPr w:rsidR="00DE2B33" w:rsidRPr="005318F3">
      <w:headerReference w:type="default" r:id="rId8"/>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75E3A" w14:textId="77777777" w:rsidR="00311D9A" w:rsidRDefault="00311D9A" w:rsidP="00110F82">
      <w:pPr>
        <w:spacing w:after="0" w:line="240" w:lineRule="auto"/>
      </w:pPr>
      <w:r>
        <w:separator/>
      </w:r>
    </w:p>
  </w:endnote>
  <w:endnote w:type="continuationSeparator" w:id="0">
    <w:p w14:paraId="01AE6F2A" w14:textId="77777777" w:rsidR="00311D9A" w:rsidRDefault="00311D9A" w:rsidP="0011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76BC5" w14:textId="3E564A59" w:rsidR="00C050BE" w:rsidRDefault="00C050BE">
    <w:pPr>
      <w:pStyle w:val="Footer"/>
    </w:pPr>
    <w:r>
      <w:rPr>
        <w:noProof/>
      </w:rPr>
      <mc:AlternateContent>
        <mc:Choice Requires="wps">
          <w:drawing>
            <wp:anchor distT="0" distB="0" distL="0" distR="0" simplePos="0" relativeHeight="251659264" behindDoc="0" locked="0" layoutInCell="1" allowOverlap="1" wp14:anchorId="0F6F092F" wp14:editId="10007B1D">
              <wp:simplePos x="635" y="635"/>
              <wp:positionH relativeFrom="page">
                <wp:align>right</wp:align>
              </wp:positionH>
              <wp:positionV relativeFrom="page">
                <wp:align>bottom</wp:align>
              </wp:positionV>
              <wp:extent cx="989330" cy="334010"/>
              <wp:effectExtent l="0" t="0" r="0" b="0"/>
              <wp:wrapNone/>
              <wp:docPr id="437096846"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9330" cy="334010"/>
                      </a:xfrm>
                      <a:prstGeom prst="rect">
                        <a:avLst/>
                      </a:prstGeom>
                      <a:noFill/>
                      <a:ln>
                        <a:noFill/>
                      </a:ln>
                    </wps:spPr>
                    <wps:txbx>
                      <w:txbxContent>
                        <w:p w14:paraId="68095E20" w14:textId="4A6CE457" w:rsidR="00C050BE" w:rsidRPr="00C050BE" w:rsidRDefault="00C050BE" w:rsidP="00C050BE">
                          <w:pPr>
                            <w:spacing w:after="0"/>
                            <w:rPr>
                              <w:rFonts w:ascii="Calibri" w:eastAsia="Calibri" w:hAnsi="Calibri" w:cs="Calibri"/>
                              <w:noProof/>
                              <w:color w:val="000000"/>
                              <w:sz w:val="16"/>
                              <w:szCs w:val="16"/>
                            </w:rPr>
                          </w:pPr>
                          <w:r w:rsidRPr="00C050BE">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F6F092F" id="_x0000_t202" coordsize="21600,21600" o:spt="202" path="m,l,21600r21600,l21600,xe">
              <v:stroke joinstyle="miter"/>
              <v:path gradientshapeok="t" o:connecttype="rect"/>
            </v:shapetype>
            <v:shape id="Text Box 2" o:spid="_x0000_s1026" type="#_x0000_t202" alt="Cisco Confidential" style="position:absolute;margin-left:26.7pt;margin-top:0;width:77.9pt;height:26.3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" filled="f" stroked="f">
              <v:textbox style="mso-fit-shape-to-text:t" inset="0,0,20pt,15pt">
                <w:txbxContent>
                  <w:p w14:paraId="68095E20" w14:textId="4A6CE457" w:rsidR="00C050BE" w:rsidRPr="00C050BE" w:rsidRDefault="00C050BE" w:rsidP="00C050BE">
                    <w:pPr>
                      <w:spacing w:after="0"/>
                      <w:rPr>
                        <w:rFonts w:ascii="Calibri" w:eastAsia="Calibri" w:hAnsi="Calibri" w:cs="Calibri"/>
                        <w:noProof/>
                        <w:color w:val="000000"/>
                        <w:sz w:val="16"/>
                        <w:szCs w:val="16"/>
                      </w:rPr>
                    </w:pPr>
                    <w:r w:rsidRPr="00C050BE">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A9B11" w14:textId="1993CD3D" w:rsidR="00110F82" w:rsidRDefault="00364380">
    <w:pPr>
      <w:pStyle w:val="Footer"/>
    </w:pPr>
    <w:r>
      <w:t>Submission</w:t>
    </w:r>
    <w:r>
      <w:ptab w:relativeTo="margin" w:alignment="center" w:leader="none"/>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ptab w:relativeTo="margin" w:alignment="right" w:leader="none"/>
    </w:r>
    <w:r w:rsidR="00330BC4">
      <w:t>Gary Stuebing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7EE0" w14:textId="32339F15" w:rsidR="00C050BE" w:rsidRDefault="00C050BE">
    <w:pPr>
      <w:pStyle w:val="Footer"/>
    </w:pPr>
    <w:r>
      <w:rPr>
        <w:noProof/>
      </w:rPr>
      <mc:AlternateContent>
        <mc:Choice Requires="wps">
          <w:drawing>
            <wp:anchor distT="0" distB="0" distL="0" distR="0" simplePos="0" relativeHeight="251658240" behindDoc="0" locked="0" layoutInCell="1" allowOverlap="1" wp14:anchorId="016AB390" wp14:editId="22E4715C">
              <wp:simplePos x="635" y="635"/>
              <wp:positionH relativeFrom="page">
                <wp:align>right</wp:align>
              </wp:positionH>
              <wp:positionV relativeFrom="page">
                <wp:align>bottom</wp:align>
              </wp:positionV>
              <wp:extent cx="989330" cy="334010"/>
              <wp:effectExtent l="0" t="0" r="0" b="0"/>
              <wp:wrapNone/>
              <wp:docPr id="365219832"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9330" cy="334010"/>
                      </a:xfrm>
                      <a:prstGeom prst="rect">
                        <a:avLst/>
                      </a:prstGeom>
                      <a:noFill/>
                      <a:ln>
                        <a:noFill/>
                      </a:ln>
                    </wps:spPr>
                    <wps:txbx>
                      <w:txbxContent>
                        <w:p w14:paraId="1DC67B22" w14:textId="626E9C65" w:rsidR="00C050BE" w:rsidRPr="00C050BE" w:rsidRDefault="00C050BE" w:rsidP="00C050BE">
                          <w:pPr>
                            <w:spacing w:after="0"/>
                            <w:rPr>
                              <w:rFonts w:ascii="Calibri" w:eastAsia="Calibri" w:hAnsi="Calibri" w:cs="Calibri"/>
                              <w:noProof/>
                              <w:color w:val="000000"/>
                              <w:sz w:val="16"/>
                              <w:szCs w:val="16"/>
                            </w:rPr>
                          </w:pPr>
                          <w:r w:rsidRPr="00C050BE">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16AB390" id="_x0000_t202" coordsize="21600,21600" o:spt="202" path="m,l,21600r21600,l21600,xe">
              <v:stroke joinstyle="miter"/>
              <v:path gradientshapeok="t" o:connecttype="rect"/>
            </v:shapetype>
            <v:shape id="Text Box 1" o:spid="_x0000_s1027" type="#_x0000_t202" alt="Cisco Confidential" style="position:absolute;margin-left:26.7pt;margin-top:0;width:77.9pt;height:26.3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" filled="f" stroked="f">
              <v:textbox style="mso-fit-shape-to-text:t" inset="0,0,20pt,15pt">
                <w:txbxContent>
                  <w:p w14:paraId="1DC67B22" w14:textId="626E9C65" w:rsidR="00C050BE" w:rsidRPr="00C050BE" w:rsidRDefault="00C050BE" w:rsidP="00C050BE">
                    <w:pPr>
                      <w:spacing w:after="0"/>
                      <w:rPr>
                        <w:rFonts w:ascii="Calibri" w:eastAsia="Calibri" w:hAnsi="Calibri" w:cs="Calibri"/>
                        <w:noProof/>
                        <w:color w:val="000000"/>
                        <w:sz w:val="16"/>
                        <w:szCs w:val="16"/>
                      </w:rPr>
                    </w:pPr>
                    <w:r w:rsidRPr="00C050BE">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73E30" w14:textId="77777777" w:rsidR="00311D9A" w:rsidRDefault="00311D9A" w:rsidP="00110F82">
      <w:pPr>
        <w:spacing w:after="0" w:line="240" w:lineRule="auto"/>
      </w:pPr>
      <w:r>
        <w:separator/>
      </w:r>
    </w:p>
  </w:footnote>
  <w:footnote w:type="continuationSeparator" w:id="0">
    <w:p w14:paraId="312069F8" w14:textId="77777777" w:rsidR="00311D9A" w:rsidRDefault="00311D9A" w:rsidP="00110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FEED1" w14:textId="0F471898" w:rsidR="00110F82" w:rsidRDefault="00A90774" w:rsidP="00D30433">
    <w:pPr>
      <w:pStyle w:val="Header"/>
      <w:ind w:left="2160" w:hanging="2160"/>
    </w:pPr>
    <w:proofErr w:type="gramStart"/>
    <w:r>
      <w:t>July</w:t>
    </w:r>
    <w:r w:rsidR="00D30433">
      <w:t>,</w:t>
    </w:r>
    <w:proofErr w:type="gramEnd"/>
    <w:r w:rsidR="00D30433">
      <w:t xml:space="preserve"> 2025</w:t>
    </w:r>
    <w:r w:rsidR="00D30433">
      <w:tab/>
    </w:r>
    <w:r w:rsidR="00110F82" w:rsidRPr="00272D4D">
      <w:ptab w:relativeTo="margin" w:alignment="center" w:leader="none"/>
    </w:r>
    <w:r w:rsidR="00110F82" w:rsidRPr="00272D4D">
      <w:rPr>
        <w:rFonts w:cstheme="minorHAnsi"/>
      </w:rPr>
      <w:fldChar w:fldCharType="begin"/>
    </w:r>
    <w:r w:rsidR="00110F82" w:rsidRPr="00272D4D">
      <w:rPr>
        <w:rFonts w:cstheme="minorHAnsi"/>
      </w:rPr>
      <w:instrText xml:space="preserve"> FILENAME   \* MERGEFORMAT </w:instrText>
    </w:r>
    <w:r w:rsidR="00110F82" w:rsidRPr="00272D4D">
      <w:rPr>
        <w:rFonts w:cstheme="minorHAnsi"/>
      </w:rPr>
      <w:fldChar w:fldCharType="separate"/>
    </w:r>
    <w:r w:rsidR="00110F82" w:rsidRPr="00272D4D">
      <w:rPr>
        <w:rFonts w:ascii="Verdana" w:hAnsi="Verdana"/>
        <w:b/>
        <w:bCs/>
        <w:color w:val="000000"/>
        <w:shd w:val="clear" w:color="auto" w:fill="FFFFFF"/>
      </w:rPr>
      <w:t xml:space="preserve"> </w:t>
    </w:r>
    <w:r w:rsidR="00110F82" w:rsidRPr="00272D4D">
      <w:rPr>
        <w:rFonts w:cstheme="minorHAnsi"/>
        <w:color w:val="000000"/>
        <w:shd w:val="clear" w:color="auto" w:fill="FFFFFF"/>
      </w:rPr>
      <w:t>15-</w:t>
    </w:r>
    <w:r w:rsidR="00D30433">
      <w:rPr>
        <w:rFonts w:cstheme="minorHAnsi"/>
        <w:color w:val="000000"/>
        <w:shd w:val="clear" w:color="auto" w:fill="FFFFFF"/>
      </w:rPr>
      <w:t>25</w:t>
    </w:r>
    <w:r w:rsidR="00110F82" w:rsidRPr="00272D4D">
      <w:rPr>
        <w:rFonts w:cstheme="minorHAnsi"/>
        <w:color w:val="000000"/>
        <w:shd w:val="clear" w:color="auto" w:fill="FFFFFF"/>
      </w:rPr>
      <w:t>-</w:t>
    </w:r>
    <w:r w:rsidR="007A2B29">
      <w:rPr>
        <w:rFonts w:cstheme="minorHAnsi"/>
        <w:color w:val="000000"/>
        <w:shd w:val="clear" w:color="auto" w:fill="FFFFFF"/>
      </w:rPr>
      <w:t>0</w:t>
    </w:r>
    <w:r>
      <w:rPr>
        <w:rFonts w:cstheme="minorHAnsi"/>
        <w:color w:val="000000"/>
        <w:shd w:val="clear" w:color="auto" w:fill="FFFFFF"/>
      </w:rPr>
      <w:t>333</w:t>
    </w:r>
    <w:r w:rsidR="00110F82" w:rsidRPr="00272D4D">
      <w:rPr>
        <w:rFonts w:cstheme="minorHAnsi"/>
        <w:color w:val="000000"/>
        <w:shd w:val="clear" w:color="auto" w:fill="FFFFFF"/>
      </w:rPr>
      <w:t>-00-04</w:t>
    </w:r>
    <w:r w:rsidR="00110F82">
      <w:rPr>
        <w:rFonts w:cstheme="minorHAnsi"/>
        <w:color w:val="000000"/>
        <w:shd w:val="clear" w:color="auto" w:fill="FFFFFF"/>
      </w:rPr>
      <w:t>ad</w:t>
    </w:r>
    <w:r w:rsidR="00110F82" w:rsidRPr="00272D4D">
      <w:rPr>
        <w:rFonts w:cstheme="minorHAnsi"/>
        <w:noProof/>
      </w:rPr>
      <w:t xml:space="preserve"> -TG4</w:t>
    </w:r>
    <w:r w:rsidR="00110F82">
      <w:rPr>
        <w:rFonts w:cstheme="minorHAnsi"/>
        <w:noProof/>
      </w:rPr>
      <w:t>ad</w:t>
    </w:r>
    <w:r w:rsidR="00110F82" w:rsidRPr="00272D4D">
      <w:rPr>
        <w:rFonts w:cstheme="minorHAnsi"/>
        <w:noProof/>
      </w:rPr>
      <w:t>-Minutes</w:t>
    </w:r>
    <w:r w:rsidR="00110F82">
      <w:rPr>
        <w:rFonts w:cstheme="minorHAnsi"/>
        <w:noProof/>
      </w:rPr>
      <w:t>-</w:t>
    </w:r>
    <w:r>
      <w:rPr>
        <w:rFonts w:cstheme="minorHAnsi"/>
        <w:noProof/>
      </w:rPr>
      <w:t>July</w:t>
    </w:r>
    <w:r w:rsidR="00110F82">
      <w:rPr>
        <w:rFonts w:cstheme="minorHAnsi"/>
        <w:noProof/>
      </w:rPr>
      <w:t>-202</w:t>
    </w:r>
    <w:r w:rsidR="00D30433">
      <w:rPr>
        <w:rFonts w:cstheme="minorHAnsi"/>
        <w:noProof/>
      </w:rPr>
      <w:t>5</w:t>
    </w:r>
    <w:r w:rsidR="00110F82" w:rsidRPr="00272D4D">
      <w:rPr>
        <w:rFonts w:cstheme="minorHAnsi"/>
        <w:noProof/>
      </w:rPr>
      <w:t>.docx</w:t>
    </w:r>
    <w:r w:rsidR="00110F82" w:rsidRPr="00272D4D">
      <w:rPr>
        <w:rFonts w:cstheme="minorHAnsi"/>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306C9"/>
    <w:multiLevelType w:val="hybridMultilevel"/>
    <w:tmpl w:val="D98A18D0"/>
    <w:lvl w:ilvl="0" w:tplc="6D50F4D2">
      <w:start w:val="1"/>
      <w:numFmt w:val="bullet"/>
      <w:lvlText w:val="•"/>
      <w:lvlJc w:val="left"/>
      <w:pPr>
        <w:tabs>
          <w:tab w:val="num" w:pos="2912"/>
        </w:tabs>
        <w:ind w:left="2912" w:hanging="360"/>
      </w:pPr>
      <w:rPr>
        <w:rFonts w:ascii="Times New Roman" w:hAnsi="Times New Roman" w:hint="default"/>
      </w:rPr>
    </w:lvl>
    <w:lvl w:ilvl="1" w:tplc="9C8642C4" w:tentative="1">
      <w:start w:val="1"/>
      <w:numFmt w:val="bullet"/>
      <w:lvlText w:val="•"/>
      <w:lvlJc w:val="left"/>
      <w:pPr>
        <w:tabs>
          <w:tab w:val="num" w:pos="3632"/>
        </w:tabs>
        <w:ind w:left="3632" w:hanging="360"/>
      </w:pPr>
      <w:rPr>
        <w:rFonts w:ascii="Times New Roman" w:hAnsi="Times New Roman" w:hint="default"/>
      </w:rPr>
    </w:lvl>
    <w:lvl w:ilvl="2" w:tplc="EA264CC6" w:tentative="1">
      <w:start w:val="1"/>
      <w:numFmt w:val="bullet"/>
      <w:lvlText w:val="•"/>
      <w:lvlJc w:val="left"/>
      <w:pPr>
        <w:tabs>
          <w:tab w:val="num" w:pos="4352"/>
        </w:tabs>
        <w:ind w:left="4352" w:hanging="360"/>
      </w:pPr>
      <w:rPr>
        <w:rFonts w:ascii="Times New Roman" w:hAnsi="Times New Roman" w:hint="default"/>
      </w:rPr>
    </w:lvl>
    <w:lvl w:ilvl="3" w:tplc="C2524EC0" w:tentative="1">
      <w:start w:val="1"/>
      <w:numFmt w:val="bullet"/>
      <w:lvlText w:val="•"/>
      <w:lvlJc w:val="left"/>
      <w:pPr>
        <w:tabs>
          <w:tab w:val="num" w:pos="5072"/>
        </w:tabs>
        <w:ind w:left="5072" w:hanging="360"/>
      </w:pPr>
      <w:rPr>
        <w:rFonts w:ascii="Times New Roman" w:hAnsi="Times New Roman" w:hint="default"/>
      </w:rPr>
    </w:lvl>
    <w:lvl w:ilvl="4" w:tplc="8D988D38" w:tentative="1">
      <w:start w:val="1"/>
      <w:numFmt w:val="bullet"/>
      <w:lvlText w:val="•"/>
      <w:lvlJc w:val="left"/>
      <w:pPr>
        <w:tabs>
          <w:tab w:val="num" w:pos="5792"/>
        </w:tabs>
        <w:ind w:left="5792" w:hanging="360"/>
      </w:pPr>
      <w:rPr>
        <w:rFonts w:ascii="Times New Roman" w:hAnsi="Times New Roman" w:hint="default"/>
      </w:rPr>
    </w:lvl>
    <w:lvl w:ilvl="5" w:tplc="0AD27674" w:tentative="1">
      <w:start w:val="1"/>
      <w:numFmt w:val="bullet"/>
      <w:lvlText w:val="•"/>
      <w:lvlJc w:val="left"/>
      <w:pPr>
        <w:tabs>
          <w:tab w:val="num" w:pos="6512"/>
        </w:tabs>
        <w:ind w:left="6512" w:hanging="360"/>
      </w:pPr>
      <w:rPr>
        <w:rFonts w:ascii="Times New Roman" w:hAnsi="Times New Roman" w:hint="default"/>
      </w:rPr>
    </w:lvl>
    <w:lvl w:ilvl="6" w:tplc="E1C60070" w:tentative="1">
      <w:start w:val="1"/>
      <w:numFmt w:val="bullet"/>
      <w:lvlText w:val="•"/>
      <w:lvlJc w:val="left"/>
      <w:pPr>
        <w:tabs>
          <w:tab w:val="num" w:pos="7232"/>
        </w:tabs>
        <w:ind w:left="7232" w:hanging="360"/>
      </w:pPr>
      <w:rPr>
        <w:rFonts w:ascii="Times New Roman" w:hAnsi="Times New Roman" w:hint="default"/>
      </w:rPr>
    </w:lvl>
    <w:lvl w:ilvl="7" w:tplc="0452260C" w:tentative="1">
      <w:start w:val="1"/>
      <w:numFmt w:val="bullet"/>
      <w:lvlText w:val="•"/>
      <w:lvlJc w:val="left"/>
      <w:pPr>
        <w:tabs>
          <w:tab w:val="num" w:pos="7952"/>
        </w:tabs>
        <w:ind w:left="7952" w:hanging="360"/>
      </w:pPr>
      <w:rPr>
        <w:rFonts w:ascii="Times New Roman" w:hAnsi="Times New Roman" w:hint="default"/>
      </w:rPr>
    </w:lvl>
    <w:lvl w:ilvl="8" w:tplc="F544E0B6" w:tentative="1">
      <w:start w:val="1"/>
      <w:numFmt w:val="bullet"/>
      <w:lvlText w:val="•"/>
      <w:lvlJc w:val="left"/>
      <w:pPr>
        <w:tabs>
          <w:tab w:val="num" w:pos="8672"/>
        </w:tabs>
        <w:ind w:left="8672" w:hanging="360"/>
      </w:pPr>
      <w:rPr>
        <w:rFonts w:ascii="Times New Roman" w:hAnsi="Times New Roman" w:hint="default"/>
      </w:rPr>
    </w:lvl>
  </w:abstractNum>
  <w:abstractNum w:abstractNumId="1" w15:restartNumberingAfterBreak="0">
    <w:nsid w:val="35996CB4"/>
    <w:multiLevelType w:val="hybridMultilevel"/>
    <w:tmpl w:val="132031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C36B3"/>
    <w:multiLevelType w:val="hybridMultilevel"/>
    <w:tmpl w:val="D4405B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F86CF9"/>
    <w:multiLevelType w:val="hybridMultilevel"/>
    <w:tmpl w:val="10C0024E"/>
    <w:lvl w:ilvl="0" w:tplc="4488A854">
      <w:start w:val="802"/>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2E1B90"/>
    <w:multiLevelType w:val="hybridMultilevel"/>
    <w:tmpl w:val="F4ECB2BE"/>
    <w:lvl w:ilvl="0" w:tplc="251ADFC4">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5C0310"/>
    <w:multiLevelType w:val="hybridMultilevel"/>
    <w:tmpl w:val="560A225A"/>
    <w:lvl w:ilvl="0" w:tplc="EF923F5E">
      <w:start w:val="15"/>
      <w:numFmt w:val="bullet"/>
      <w:lvlText w:val="-"/>
      <w:lvlJc w:val="left"/>
      <w:pPr>
        <w:ind w:left="1080" w:hanging="360"/>
      </w:pPr>
      <w:rPr>
        <w:rFonts w:ascii="Aptos" w:eastAsiaTheme="minorEastAsia" w:hAnsi="Aptos"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2562519">
    <w:abstractNumId w:val="0"/>
  </w:num>
  <w:num w:numId="2" w16cid:durableId="1910267298">
    <w:abstractNumId w:val="2"/>
  </w:num>
  <w:num w:numId="3" w16cid:durableId="888493541">
    <w:abstractNumId w:val="5"/>
  </w:num>
  <w:num w:numId="4" w16cid:durableId="365369882">
    <w:abstractNumId w:val="1"/>
  </w:num>
  <w:num w:numId="5" w16cid:durableId="454832088">
    <w:abstractNumId w:val="3"/>
  </w:num>
  <w:num w:numId="6" w16cid:durableId="1674600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0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A7"/>
    <w:rsid w:val="00003B97"/>
    <w:rsid w:val="0000618A"/>
    <w:rsid w:val="00020DC6"/>
    <w:rsid w:val="00042890"/>
    <w:rsid w:val="0004518F"/>
    <w:rsid w:val="0006077B"/>
    <w:rsid w:val="00061580"/>
    <w:rsid w:val="00071933"/>
    <w:rsid w:val="00090327"/>
    <w:rsid w:val="00091B2A"/>
    <w:rsid w:val="000972D9"/>
    <w:rsid w:val="000A0055"/>
    <w:rsid w:val="000A5383"/>
    <w:rsid w:val="000A54B9"/>
    <w:rsid w:val="000B2301"/>
    <w:rsid w:val="000C0E8C"/>
    <w:rsid w:val="000C21A0"/>
    <w:rsid w:val="000E6010"/>
    <w:rsid w:val="00110F82"/>
    <w:rsid w:val="00122422"/>
    <w:rsid w:val="00126F84"/>
    <w:rsid w:val="001404D0"/>
    <w:rsid w:val="00151DD9"/>
    <w:rsid w:val="00156F66"/>
    <w:rsid w:val="0016418D"/>
    <w:rsid w:val="001714BF"/>
    <w:rsid w:val="00175D25"/>
    <w:rsid w:val="00182C26"/>
    <w:rsid w:val="001900CB"/>
    <w:rsid w:val="001943A4"/>
    <w:rsid w:val="001B23B5"/>
    <w:rsid w:val="001C608E"/>
    <w:rsid w:val="001D2E15"/>
    <w:rsid w:val="001F0688"/>
    <w:rsid w:val="001F3E56"/>
    <w:rsid w:val="001F4011"/>
    <w:rsid w:val="0021660F"/>
    <w:rsid w:val="00244A13"/>
    <w:rsid w:val="00264F7F"/>
    <w:rsid w:val="00266CC4"/>
    <w:rsid w:val="002710D5"/>
    <w:rsid w:val="00274BEB"/>
    <w:rsid w:val="0028121B"/>
    <w:rsid w:val="002863AF"/>
    <w:rsid w:val="00287A23"/>
    <w:rsid w:val="00295BD0"/>
    <w:rsid w:val="00296D42"/>
    <w:rsid w:val="002A69C9"/>
    <w:rsid w:val="002B2188"/>
    <w:rsid w:val="002B21F4"/>
    <w:rsid w:val="002C63C0"/>
    <w:rsid w:val="002C79F0"/>
    <w:rsid w:val="002D1818"/>
    <w:rsid w:val="002E1077"/>
    <w:rsid w:val="002E76EF"/>
    <w:rsid w:val="002F16EC"/>
    <w:rsid w:val="002F69F3"/>
    <w:rsid w:val="00311D9A"/>
    <w:rsid w:val="00324C62"/>
    <w:rsid w:val="00330BC4"/>
    <w:rsid w:val="00331768"/>
    <w:rsid w:val="00344CC6"/>
    <w:rsid w:val="003459C4"/>
    <w:rsid w:val="0035712D"/>
    <w:rsid w:val="00364380"/>
    <w:rsid w:val="003719A4"/>
    <w:rsid w:val="00383EDD"/>
    <w:rsid w:val="003901AD"/>
    <w:rsid w:val="003A6D04"/>
    <w:rsid w:val="003B7636"/>
    <w:rsid w:val="003C0246"/>
    <w:rsid w:val="003C3EED"/>
    <w:rsid w:val="003C5D2F"/>
    <w:rsid w:val="003E14F3"/>
    <w:rsid w:val="003F4DD9"/>
    <w:rsid w:val="003F73E2"/>
    <w:rsid w:val="00403F0B"/>
    <w:rsid w:val="00420B9B"/>
    <w:rsid w:val="00445670"/>
    <w:rsid w:val="004645DA"/>
    <w:rsid w:val="0047757E"/>
    <w:rsid w:val="0049605A"/>
    <w:rsid w:val="004A0D2A"/>
    <w:rsid w:val="004A1788"/>
    <w:rsid w:val="004C13DB"/>
    <w:rsid w:val="004D53CE"/>
    <w:rsid w:val="004E6132"/>
    <w:rsid w:val="0050727D"/>
    <w:rsid w:val="00507A4D"/>
    <w:rsid w:val="00513C3D"/>
    <w:rsid w:val="005169C1"/>
    <w:rsid w:val="005318F3"/>
    <w:rsid w:val="0054060E"/>
    <w:rsid w:val="0054392C"/>
    <w:rsid w:val="00543BED"/>
    <w:rsid w:val="0055472B"/>
    <w:rsid w:val="0055598E"/>
    <w:rsid w:val="00562498"/>
    <w:rsid w:val="0057348F"/>
    <w:rsid w:val="005A391B"/>
    <w:rsid w:val="005A4B89"/>
    <w:rsid w:val="005B015A"/>
    <w:rsid w:val="005B17AA"/>
    <w:rsid w:val="005B1D8C"/>
    <w:rsid w:val="005B4AA8"/>
    <w:rsid w:val="005D24EE"/>
    <w:rsid w:val="005E3881"/>
    <w:rsid w:val="005F7302"/>
    <w:rsid w:val="005F7BB4"/>
    <w:rsid w:val="00611C73"/>
    <w:rsid w:val="00613E5A"/>
    <w:rsid w:val="006157A5"/>
    <w:rsid w:val="00617E11"/>
    <w:rsid w:val="00622A63"/>
    <w:rsid w:val="006277FB"/>
    <w:rsid w:val="00640B5C"/>
    <w:rsid w:val="00671340"/>
    <w:rsid w:val="00682DB6"/>
    <w:rsid w:val="006B39D1"/>
    <w:rsid w:val="006B5B70"/>
    <w:rsid w:val="006D0F1E"/>
    <w:rsid w:val="006E3E18"/>
    <w:rsid w:val="006F1576"/>
    <w:rsid w:val="006F1C6C"/>
    <w:rsid w:val="006F4719"/>
    <w:rsid w:val="006F592E"/>
    <w:rsid w:val="00703BCA"/>
    <w:rsid w:val="007147DC"/>
    <w:rsid w:val="007164DE"/>
    <w:rsid w:val="00724173"/>
    <w:rsid w:val="00724236"/>
    <w:rsid w:val="00724A83"/>
    <w:rsid w:val="00726EB0"/>
    <w:rsid w:val="007304BA"/>
    <w:rsid w:val="00732598"/>
    <w:rsid w:val="0074100E"/>
    <w:rsid w:val="007474B6"/>
    <w:rsid w:val="007504DE"/>
    <w:rsid w:val="00755DB1"/>
    <w:rsid w:val="00761007"/>
    <w:rsid w:val="00762C0D"/>
    <w:rsid w:val="00765BE6"/>
    <w:rsid w:val="007739BD"/>
    <w:rsid w:val="007807B9"/>
    <w:rsid w:val="007A2B29"/>
    <w:rsid w:val="007B5C76"/>
    <w:rsid w:val="007C41AD"/>
    <w:rsid w:val="007C7A24"/>
    <w:rsid w:val="007D0ACE"/>
    <w:rsid w:val="007D5D46"/>
    <w:rsid w:val="007E5A14"/>
    <w:rsid w:val="00821145"/>
    <w:rsid w:val="00831BB5"/>
    <w:rsid w:val="00834C5F"/>
    <w:rsid w:val="0083525F"/>
    <w:rsid w:val="008354CA"/>
    <w:rsid w:val="0086184B"/>
    <w:rsid w:val="0087137A"/>
    <w:rsid w:val="0088498F"/>
    <w:rsid w:val="008B1BD2"/>
    <w:rsid w:val="008B6547"/>
    <w:rsid w:val="008C3404"/>
    <w:rsid w:val="008E1820"/>
    <w:rsid w:val="008E58E6"/>
    <w:rsid w:val="00900BDA"/>
    <w:rsid w:val="00901EB3"/>
    <w:rsid w:val="00904617"/>
    <w:rsid w:val="0091240B"/>
    <w:rsid w:val="0092615C"/>
    <w:rsid w:val="00927FCE"/>
    <w:rsid w:val="00930CC8"/>
    <w:rsid w:val="009432E7"/>
    <w:rsid w:val="00946953"/>
    <w:rsid w:val="009525BE"/>
    <w:rsid w:val="00956F35"/>
    <w:rsid w:val="0097352A"/>
    <w:rsid w:val="00990172"/>
    <w:rsid w:val="009A3504"/>
    <w:rsid w:val="009A3546"/>
    <w:rsid w:val="009D2CDA"/>
    <w:rsid w:val="00A01D1F"/>
    <w:rsid w:val="00A05039"/>
    <w:rsid w:val="00A11018"/>
    <w:rsid w:val="00A11C02"/>
    <w:rsid w:val="00A130DC"/>
    <w:rsid w:val="00A34A72"/>
    <w:rsid w:val="00A521EF"/>
    <w:rsid w:val="00A57CFE"/>
    <w:rsid w:val="00A66DF8"/>
    <w:rsid w:val="00A718CC"/>
    <w:rsid w:val="00A82AE1"/>
    <w:rsid w:val="00A87D28"/>
    <w:rsid w:val="00A90774"/>
    <w:rsid w:val="00AA06F7"/>
    <w:rsid w:val="00AC47A3"/>
    <w:rsid w:val="00AD4110"/>
    <w:rsid w:val="00AF231F"/>
    <w:rsid w:val="00AF2DD2"/>
    <w:rsid w:val="00B002AF"/>
    <w:rsid w:val="00B03BD4"/>
    <w:rsid w:val="00B053E1"/>
    <w:rsid w:val="00B07450"/>
    <w:rsid w:val="00B26E04"/>
    <w:rsid w:val="00B32B8A"/>
    <w:rsid w:val="00B358B0"/>
    <w:rsid w:val="00B60D68"/>
    <w:rsid w:val="00B62795"/>
    <w:rsid w:val="00B7394C"/>
    <w:rsid w:val="00BA2EAF"/>
    <w:rsid w:val="00BA441E"/>
    <w:rsid w:val="00BB2FC9"/>
    <w:rsid w:val="00BC0427"/>
    <w:rsid w:val="00BC288F"/>
    <w:rsid w:val="00BC516F"/>
    <w:rsid w:val="00BE114F"/>
    <w:rsid w:val="00BE3645"/>
    <w:rsid w:val="00BE44AA"/>
    <w:rsid w:val="00C050BE"/>
    <w:rsid w:val="00C10FB9"/>
    <w:rsid w:val="00C134CF"/>
    <w:rsid w:val="00C1392E"/>
    <w:rsid w:val="00C217B5"/>
    <w:rsid w:val="00C223A8"/>
    <w:rsid w:val="00C30576"/>
    <w:rsid w:val="00C31226"/>
    <w:rsid w:val="00C33958"/>
    <w:rsid w:val="00C36CC1"/>
    <w:rsid w:val="00C42BF4"/>
    <w:rsid w:val="00C52651"/>
    <w:rsid w:val="00C623B0"/>
    <w:rsid w:val="00C755FB"/>
    <w:rsid w:val="00C926A1"/>
    <w:rsid w:val="00C964B0"/>
    <w:rsid w:val="00CA517C"/>
    <w:rsid w:val="00CA5F8A"/>
    <w:rsid w:val="00CB69CA"/>
    <w:rsid w:val="00CD40A7"/>
    <w:rsid w:val="00D000DE"/>
    <w:rsid w:val="00D17DEF"/>
    <w:rsid w:val="00D30433"/>
    <w:rsid w:val="00D3205D"/>
    <w:rsid w:val="00D435FF"/>
    <w:rsid w:val="00D55689"/>
    <w:rsid w:val="00D70F70"/>
    <w:rsid w:val="00D76079"/>
    <w:rsid w:val="00D91E3C"/>
    <w:rsid w:val="00D9305C"/>
    <w:rsid w:val="00DA511E"/>
    <w:rsid w:val="00DA5702"/>
    <w:rsid w:val="00DA71BB"/>
    <w:rsid w:val="00DB4B06"/>
    <w:rsid w:val="00DC1814"/>
    <w:rsid w:val="00DC2358"/>
    <w:rsid w:val="00DC374F"/>
    <w:rsid w:val="00DD0CC5"/>
    <w:rsid w:val="00DD2125"/>
    <w:rsid w:val="00DD5DBE"/>
    <w:rsid w:val="00DE2B33"/>
    <w:rsid w:val="00DE3343"/>
    <w:rsid w:val="00DF7E8A"/>
    <w:rsid w:val="00E00EAB"/>
    <w:rsid w:val="00E077BC"/>
    <w:rsid w:val="00E21D6C"/>
    <w:rsid w:val="00E32962"/>
    <w:rsid w:val="00E33251"/>
    <w:rsid w:val="00E333CE"/>
    <w:rsid w:val="00E51BCC"/>
    <w:rsid w:val="00E55C2C"/>
    <w:rsid w:val="00E656EA"/>
    <w:rsid w:val="00E764D0"/>
    <w:rsid w:val="00E81EC7"/>
    <w:rsid w:val="00E85030"/>
    <w:rsid w:val="00E852B2"/>
    <w:rsid w:val="00E90AFA"/>
    <w:rsid w:val="00E93878"/>
    <w:rsid w:val="00E959EA"/>
    <w:rsid w:val="00E9694C"/>
    <w:rsid w:val="00EA063C"/>
    <w:rsid w:val="00EA11C5"/>
    <w:rsid w:val="00EA5AA5"/>
    <w:rsid w:val="00EB0B62"/>
    <w:rsid w:val="00ED0513"/>
    <w:rsid w:val="00ED7C7D"/>
    <w:rsid w:val="00EE3580"/>
    <w:rsid w:val="00EE5544"/>
    <w:rsid w:val="00F02200"/>
    <w:rsid w:val="00F10624"/>
    <w:rsid w:val="00F12CCF"/>
    <w:rsid w:val="00F15C61"/>
    <w:rsid w:val="00F172A0"/>
    <w:rsid w:val="00F20B4C"/>
    <w:rsid w:val="00F6058D"/>
    <w:rsid w:val="00F72BE2"/>
    <w:rsid w:val="00F72CA0"/>
    <w:rsid w:val="00F85E03"/>
    <w:rsid w:val="00FC70C6"/>
    <w:rsid w:val="00FE3D32"/>
    <w:rsid w:val="00FF0DC5"/>
    <w:rsid w:val="00FF19F0"/>
    <w:rsid w:val="00FF47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5094"/>
  <w15:chartTrackingRefBased/>
  <w15:docId w15:val="{4EF415E3-00F9-429C-857E-60E704CE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63C"/>
  </w:style>
  <w:style w:type="paragraph" w:styleId="Heading1">
    <w:name w:val="heading 1"/>
    <w:basedOn w:val="Normal"/>
    <w:next w:val="Normal"/>
    <w:link w:val="Heading1Char"/>
    <w:uiPriority w:val="9"/>
    <w:qFormat/>
    <w:rsid w:val="00CD40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D40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0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0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0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0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0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0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0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0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D40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0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0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0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0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0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0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0A7"/>
    <w:rPr>
      <w:rFonts w:eastAsiaTheme="majorEastAsia" w:cstheme="majorBidi"/>
      <w:color w:val="272727" w:themeColor="text1" w:themeTint="D8"/>
    </w:rPr>
  </w:style>
  <w:style w:type="paragraph" w:styleId="Title">
    <w:name w:val="Title"/>
    <w:basedOn w:val="Normal"/>
    <w:next w:val="Normal"/>
    <w:link w:val="TitleChar"/>
    <w:uiPriority w:val="10"/>
    <w:qFormat/>
    <w:rsid w:val="00CD40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0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0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0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0A7"/>
    <w:pPr>
      <w:spacing w:before="160"/>
      <w:jc w:val="center"/>
    </w:pPr>
    <w:rPr>
      <w:i/>
      <w:iCs/>
      <w:color w:val="404040" w:themeColor="text1" w:themeTint="BF"/>
    </w:rPr>
  </w:style>
  <w:style w:type="character" w:customStyle="1" w:styleId="QuoteChar">
    <w:name w:val="Quote Char"/>
    <w:basedOn w:val="DefaultParagraphFont"/>
    <w:link w:val="Quote"/>
    <w:uiPriority w:val="29"/>
    <w:rsid w:val="00CD40A7"/>
    <w:rPr>
      <w:i/>
      <w:iCs/>
      <w:color w:val="404040" w:themeColor="text1" w:themeTint="BF"/>
    </w:rPr>
  </w:style>
  <w:style w:type="paragraph" w:styleId="ListParagraph">
    <w:name w:val="List Paragraph"/>
    <w:basedOn w:val="Normal"/>
    <w:uiPriority w:val="34"/>
    <w:qFormat/>
    <w:rsid w:val="00CD40A7"/>
    <w:pPr>
      <w:ind w:left="720"/>
      <w:contextualSpacing/>
    </w:pPr>
  </w:style>
  <w:style w:type="character" w:styleId="IntenseEmphasis">
    <w:name w:val="Intense Emphasis"/>
    <w:basedOn w:val="DefaultParagraphFont"/>
    <w:uiPriority w:val="21"/>
    <w:qFormat/>
    <w:rsid w:val="00CD40A7"/>
    <w:rPr>
      <w:i/>
      <w:iCs/>
      <w:color w:val="0F4761" w:themeColor="accent1" w:themeShade="BF"/>
    </w:rPr>
  </w:style>
  <w:style w:type="paragraph" w:styleId="IntenseQuote">
    <w:name w:val="Intense Quote"/>
    <w:basedOn w:val="Normal"/>
    <w:next w:val="Normal"/>
    <w:link w:val="IntenseQuoteChar"/>
    <w:uiPriority w:val="30"/>
    <w:qFormat/>
    <w:rsid w:val="00CD40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0A7"/>
    <w:rPr>
      <w:i/>
      <w:iCs/>
      <w:color w:val="0F4761" w:themeColor="accent1" w:themeShade="BF"/>
    </w:rPr>
  </w:style>
  <w:style w:type="character" w:styleId="IntenseReference">
    <w:name w:val="Intense Reference"/>
    <w:basedOn w:val="DefaultParagraphFont"/>
    <w:uiPriority w:val="32"/>
    <w:qFormat/>
    <w:rsid w:val="00CD40A7"/>
    <w:rPr>
      <w:b/>
      <w:bCs/>
      <w:smallCaps/>
      <w:color w:val="0F4761" w:themeColor="accent1" w:themeShade="BF"/>
      <w:spacing w:val="5"/>
    </w:rPr>
  </w:style>
  <w:style w:type="paragraph" w:customStyle="1" w:styleId="covertext">
    <w:name w:val="cover text"/>
    <w:basedOn w:val="Normal"/>
    <w:rsid w:val="00420B9B"/>
    <w:pPr>
      <w:spacing w:before="120" w:after="120" w:line="240" w:lineRule="auto"/>
    </w:pPr>
    <w:rPr>
      <w:rFonts w:ascii="Times New Roman" w:eastAsia="Times New Roman" w:hAnsi="Times New Roman" w:cs="Times New Roman"/>
      <w:kern w:val="0"/>
      <w:lang w:val="en-US" w:eastAsia="en-US"/>
      <w14:ligatures w14:val="none"/>
    </w:rPr>
  </w:style>
  <w:style w:type="paragraph" w:styleId="Header">
    <w:name w:val="header"/>
    <w:basedOn w:val="Normal"/>
    <w:link w:val="HeaderChar"/>
    <w:uiPriority w:val="99"/>
    <w:unhideWhenUsed/>
    <w:rsid w:val="00110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F82"/>
  </w:style>
  <w:style w:type="paragraph" w:styleId="Footer">
    <w:name w:val="footer"/>
    <w:basedOn w:val="Normal"/>
    <w:link w:val="FooterChar"/>
    <w:uiPriority w:val="99"/>
    <w:unhideWhenUsed/>
    <w:rsid w:val="00110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F82"/>
  </w:style>
  <w:style w:type="paragraph" w:styleId="NormalWeb">
    <w:name w:val="Normal (Web)"/>
    <w:basedOn w:val="Normal"/>
    <w:uiPriority w:val="99"/>
    <w:semiHidden/>
    <w:unhideWhenUsed/>
    <w:rsid w:val="00AF231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AF231F"/>
    <w:rPr>
      <w:color w:val="467886" w:themeColor="hyperlink"/>
      <w:u w:val="single"/>
    </w:rPr>
  </w:style>
  <w:style w:type="character" w:styleId="UnresolvedMention">
    <w:name w:val="Unresolved Mention"/>
    <w:basedOn w:val="DefaultParagraphFont"/>
    <w:uiPriority w:val="99"/>
    <w:semiHidden/>
    <w:unhideWhenUsed/>
    <w:rsid w:val="00AF231F"/>
    <w:rPr>
      <w:color w:val="605E5C"/>
      <w:shd w:val="clear" w:color="auto" w:fill="E1DFDD"/>
    </w:rPr>
  </w:style>
  <w:style w:type="character" w:styleId="FollowedHyperlink">
    <w:name w:val="FollowedHyperlink"/>
    <w:basedOn w:val="DefaultParagraphFont"/>
    <w:uiPriority w:val="99"/>
    <w:semiHidden/>
    <w:unhideWhenUsed/>
    <w:rsid w:val="00AA06F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470219">
      <w:bodyDiv w:val="1"/>
      <w:marLeft w:val="0"/>
      <w:marRight w:val="0"/>
      <w:marTop w:val="0"/>
      <w:marBottom w:val="0"/>
      <w:divBdr>
        <w:top w:val="none" w:sz="0" w:space="0" w:color="auto"/>
        <w:left w:val="none" w:sz="0" w:space="0" w:color="auto"/>
        <w:bottom w:val="none" w:sz="0" w:space="0" w:color="auto"/>
        <w:right w:val="none" w:sz="0" w:space="0" w:color="auto"/>
      </w:divBdr>
    </w:div>
    <w:div w:id="1683390042">
      <w:bodyDiv w:val="1"/>
      <w:marLeft w:val="0"/>
      <w:marRight w:val="0"/>
      <w:marTop w:val="0"/>
      <w:marBottom w:val="0"/>
      <w:divBdr>
        <w:top w:val="none" w:sz="0" w:space="0" w:color="auto"/>
        <w:left w:val="none" w:sz="0" w:space="0" w:color="auto"/>
        <w:bottom w:val="none" w:sz="0" w:space="0" w:color="auto"/>
        <w:right w:val="none" w:sz="0" w:space="0" w:color="auto"/>
      </w:divBdr>
    </w:div>
    <w:div w:id="1712653470">
      <w:bodyDiv w:val="1"/>
      <w:marLeft w:val="0"/>
      <w:marRight w:val="0"/>
      <w:marTop w:val="0"/>
      <w:marBottom w:val="0"/>
      <w:divBdr>
        <w:top w:val="none" w:sz="0" w:space="0" w:color="auto"/>
        <w:left w:val="none" w:sz="0" w:space="0" w:color="auto"/>
        <w:bottom w:val="none" w:sz="0" w:space="0" w:color="auto"/>
        <w:right w:val="none" w:sz="0" w:space="0" w:color="auto"/>
      </w:divBdr>
      <w:divsChild>
        <w:div w:id="651058241">
          <w:marLeft w:val="547"/>
          <w:marRight w:val="0"/>
          <w:marTop w:val="96"/>
          <w:marBottom w:val="0"/>
          <w:divBdr>
            <w:top w:val="none" w:sz="0" w:space="0" w:color="auto"/>
            <w:left w:val="none" w:sz="0" w:space="0" w:color="auto"/>
            <w:bottom w:val="none" w:sz="0" w:space="0" w:color="auto"/>
            <w:right w:val="none" w:sz="0" w:space="0" w:color="auto"/>
          </w:divBdr>
        </w:div>
        <w:div w:id="1661107690">
          <w:marLeft w:val="547"/>
          <w:marRight w:val="0"/>
          <w:marTop w:val="96"/>
          <w:marBottom w:val="0"/>
          <w:divBdr>
            <w:top w:val="none" w:sz="0" w:space="0" w:color="auto"/>
            <w:left w:val="none" w:sz="0" w:space="0" w:color="auto"/>
            <w:bottom w:val="none" w:sz="0" w:space="0" w:color="auto"/>
            <w:right w:val="none" w:sz="0" w:space="0" w:color="auto"/>
          </w:divBdr>
        </w:div>
        <w:div w:id="194256789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74E6E-EEFA-CC43-A8D6-A7C0938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Gary Stuebing (gstuebin)</cp:lastModifiedBy>
  <cp:revision>2</cp:revision>
  <dcterms:created xsi:type="dcterms:W3CDTF">2025-07-31T10:22:00Z</dcterms:created>
  <dcterms:modified xsi:type="dcterms:W3CDTF">2025-07-31T10:22:00Z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15c4cff8,1a0d918e,39b387bf</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2024-11-11T22:16:41Z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29929620-2173-404f-b00e-ad6a0c152036</vt:lpwstr>
  </property>
  <property fmtid="{D5CDD505-2E9C-101B-9397-08002B2CF9AE}" pid="11" name="MSIP_Label_c8f49a32-fde3-48a5-9266-b5b0972a22dc_ContentBits">
    <vt:lpwstr>2</vt:lpwstr>
  </property>
</Properties>
</file>