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61A97314" w:rsidR="00022A95" w:rsidRPr="005D25A1" w:rsidRDefault="00022A95" w:rsidP="00A07096">
            <w:pPr>
              <w:pStyle w:val="covertext"/>
              <w:rPr>
                <w:rFonts w:eastAsia="맑은 고딕"/>
                <w:lang w:eastAsia="ko-KR"/>
              </w:rPr>
            </w:pPr>
            <w:r>
              <w:t xml:space="preserve">Comment Resolutions – </w:t>
            </w:r>
            <w:r w:rsidR="00B565C0">
              <w:rPr>
                <w:rFonts w:eastAsia="맑은 고딕" w:hint="eastAsia"/>
                <w:lang w:eastAsia="ko-KR"/>
              </w:rPr>
              <w:t xml:space="preserve">169, </w:t>
            </w:r>
            <w:r w:rsidR="005D25A1">
              <w:rPr>
                <w:rFonts w:eastAsia="맑은 고딕" w:hint="eastAsia"/>
                <w:lang w:eastAsia="ko-KR"/>
              </w:rPr>
              <w:t>265,</w:t>
            </w:r>
            <w:r w:rsidR="00B565C0">
              <w:rPr>
                <w:rFonts w:eastAsia="맑은 고딕" w:hint="eastAsia"/>
                <w:lang w:eastAsia="ko-KR"/>
              </w:rPr>
              <w:t xml:space="preserve"> 405, 408, 572</w:t>
            </w:r>
            <w:r w:rsidR="005D25A1">
              <w:rPr>
                <w:rFonts w:eastAsia="맑은 고딕" w:hint="eastAsia"/>
                <w:lang w:eastAsia="ko-KR"/>
              </w:rPr>
              <w:t xml:space="preserve"> </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12D45165" w:rsidR="00022A95" w:rsidRDefault="00866ECB" w:rsidP="00A07096">
            <w:pPr>
              <w:pStyle w:val="covertext"/>
            </w:pPr>
            <w:r>
              <w:rPr>
                <w:rFonts w:eastAsia="맑은 고딕" w:hint="eastAsia"/>
                <w:lang w:eastAsia="ko-KR"/>
              </w:rPr>
              <w:t>14</w:t>
            </w:r>
            <w:r w:rsidR="00022A95">
              <w:t>-</w:t>
            </w:r>
            <w:r w:rsidR="00176F4E">
              <w:rPr>
                <w:rFonts w:eastAsia="맑은 고딕" w:hint="eastAsia"/>
                <w:lang w:eastAsia="ko-KR"/>
              </w:rPr>
              <w:t>May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DD8C757" w14:textId="68BD3579" w:rsidR="00022A95" w:rsidRDefault="00022A95" w:rsidP="00A07096">
            <w:pPr>
              <w:pStyle w:val="covertext"/>
              <w:rPr>
                <w:rFonts w:eastAsia="맑은 고딕"/>
                <w:lang w:eastAsia="ko-KR"/>
              </w:rPr>
            </w:pPr>
            <w:r>
              <w:t xml:space="preserve">This document is to suggest changes addressing comments </w:t>
            </w:r>
            <w:r w:rsidR="00BF1383">
              <w:rPr>
                <w:rFonts w:eastAsia="맑은 고딕" w:hint="eastAsia"/>
                <w:lang w:eastAsia="ko-KR"/>
              </w:rPr>
              <w:t>below</w:t>
            </w:r>
          </w:p>
          <w:p w14:paraId="088EB691" w14:textId="4F0C04C5" w:rsidR="00BF1383" w:rsidRPr="00BF1383" w:rsidRDefault="00BF1383" w:rsidP="00A07096">
            <w:pPr>
              <w:pStyle w:val="covertext"/>
              <w:rPr>
                <w:rFonts w:eastAsia="맑은 고딕"/>
                <w:lang w:eastAsia="ko-KR"/>
              </w:rPr>
            </w:pPr>
            <w:r>
              <w:rPr>
                <w:rFonts w:eastAsia="맑은 고딕" w:hint="eastAsia"/>
                <w:lang w:eastAsia="ko-KR"/>
              </w:rPr>
              <w:t xml:space="preserve"> : 169, 265, 405, 408, 572</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30808BC8" w14:textId="77777777" w:rsidR="00DA459B" w:rsidRDefault="00022A95" w:rsidP="00DA459B">
      <w:pPr>
        <w:ind w:firstLine="720"/>
        <w:rPr>
          <w:lang w:eastAsia="ko-KR"/>
        </w:rPr>
      </w:pPr>
      <w:r>
        <w:rPr>
          <w:rFonts w:hint="eastAsia"/>
          <w:lang w:eastAsia="ko-KR"/>
        </w:rPr>
        <w:t>Revision 0 :</w:t>
      </w:r>
      <w:r>
        <w:rPr>
          <w:lang w:eastAsia="ko-KR"/>
        </w:rPr>
        <w:t xml:space="preserve"> </w:t>
      </w:r>
      <w:r w:rsidR="00DA459B">
        <w:rPr>
          <w:lang w:eastAsia="ko-KR"/>
        </w:rPr>
        <w:t>Addressing the following CIDs ;</w:t>
      </w:r>
    </w:p>
    <w:p w14:paraId="4522E647" w14:textId="1863C798" w:rsidR="00022A95" w:rsidRDefault="00BF1383" w:rsidP="00BF1383">
      <w:pPr>
        <w:ind w:left="720" w:firstLine="720"/>
      </w:pPr>
      <w:r>
        <w:rPr>
          <w:rFonts w:eastAsia="맑은 고딕" w:hint="eastAsia"/>
          <w:lang w:eastAsia="ko-KR"/>
        </w:rPr>
        <w:t xml:space="preserve">169, 265, 405, 408, 572 </w:t>
      </w:r>
      <w:r w:rsidR="00022A95">
        <w:br w:type="page"/>
      </w:r>
    </w:p>
    <w:p w14:paraId="1BB3AFA6" w14:textId="36EBE46D" w:rsidR="00381D22" w:rsidRDefault="00381D22" w:rsidP="00381D2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23497C">
        <w:rPr>
          <w:b/>
          <w:bCs/>
          <w:i/>
          <w:color w:val="4F81BD" w:themeColor="accent1"/>
        </w:rPr>
        <w:t>15-25</w:t>
      </w:r>
      <w:r w:rsidRPr="00F85FA4">
        <w:rPr>
          <w:b/>
          <w:bCs/>
          <w:i/>
          <w:color w:val="4F81BD" w:themeColor="accent1"/>
        </w:rPr>
        <w:t>-0</w:t>
      </w:r>
      <w:r w:rsidR="0023497C">
        <w:rPr>
          <w:b/>
          <w:bCs/>
          <w:i/>
          <w:color w:val="4F81BD" w:themeColor="accent1"/>
        </w:rPr>
        <w:t>174-00</w:t>
      </w:r>
      <w:r w:rsidRPr="00F85FA4">
        <w:rPr>
          <w:b/>
          <w:bCs/>
          <w:i/>
          <w:color w:val="4F81BD" w:themeColor="accent1"/>
        </w:rPr>
        <w:t>-04ab-consolidated-comments-draft-</w:t>
      </w:r>
      <w:r w:rsidR="0023497C">
        <w:rPr>
          <w:rFonts w:eastAsia="맑은 고딕" w:hint="eastAsia"/>
          <w:b/>
          <w:bCs/>
          <w:i/>
          <w:color w:val="4F81BD" w:themeColor="accent1"/>
          <w:lang w:eastAsia="ko-KR"/>
        </w:rPr>
        <w:t>2</w:t>
      </w:r>
      <w:r>
        <w:rPr>
          <w:rFonts w:eastAsia="맑은 고딕" w:hint="eastAsia"/>
          <w:b/>
          <w:bCs/>
          <w:i/>
          <w:color w:val="4F81BD" w:themeColor="accent1"/>
          <w:lang w:eastAsia="ko-KR"/>
        </w:rPr>
        <w:t>.0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2679BC" w:rsidRPr="000F5746" w14:paraId="00596759" w14:textId="77777777" w:rsidTr="00886E7D">
        <w:trPr>
          <w:trHeight w:val="793"/>
        </w:trPr>
        <w:tc>
          <w:tcPr>
            <w:tcW w:w="543" w:type="dxa"/>
            <w:vAlign w:val="center"/>
          </w:tcPr>
          <w:p w14:paraId="0A6B4907" w14:textId="77777777" w:rsidR="002679BC" w:rsidRPr="000F5746" w:rsidRDefault="002679BC"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0DD4D8F"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54F553BF"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629A9655" w14:textId="77777777" w:rsidR="002679BC" w:rsidRPr="000F5746" w:rsidRDefault="002679BC"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F8633D0" w14:textId="77777777" w:rsidR="002679BC" w:rsidRPr="00F347B4" w:rsidRDefault="002679BC"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3A7E92D9" w14:textId="77777777" w:rsidR="002679BC" w:rsidRPr="000F5746" w:rsidRDefault="002679BC" w:rsidP="00886E7D">
            <w:pPr>
              <w:jc w:val="center"/>
              <w:rPr>
                <w:rFonts w:cs="Arial"/>
                <w:b/>
                <w:bCs/>
                <w:sz w:val="18"/>
                <w:szCs w:val="18"/>
              </w:rPr>
            </w:pPr>
            <w:r w:rsidRPr="000F5746">
              <w:rPr>
                <w:rFonts w:cs="Arial"/>
                <w:b/>
                <w:bCs/>
                <w:sz w:val="18"/>
                <w:szCs w:val="18"/>
              </w:rPr>
              <w:t>Comment</w:t>
            </w:r>
          </w:p>
        </w:tc>
        <w:tc>
          <w:tcPr>
            <w:tcW w:w="2976" w:type="dxa"/>
            <w:vAlign w:val="center"/>
          </w:tcPr>
          <w:p w14:paraId="24D451F8" w14:textId="77777777" w:rsidR="002679BC" w:rsidRPr="000F5746" w:rsidRDefault="002679BC" w:rsidP="00886E7D">
            <w:pPr>
              <w:jc w:val="center"/>
              <w:rPr>
                <w:rFonts w:cs="Arial"/>
                <w:b/>
                <w:bCs/>
                <w:sz w:val="18"/>
                <w:szCs w:val="18"/>
              </w:rPr>
            </w:pPr>
            <w:r w:rsidRPr="000F5746">
              <w:rPr>
                <w:rFonts w:cs="Arial"/>
                <w:b/>
                <w:bCs/>
                <w:sz w:val="18"/>
                <w:szCs w:val="18"/>
              </w:rPr>
              <w:t>Proposed Change</w:t>
            </w:r>
          </w:p>
        </w:tc>
      </w:tr>
      <w:tr w:rsidR="002B550E" w:rsidRPr="000F5746" w14:paraId="48A05285" w14:textId="77777777" w:rsidTr="00886E7D">
        <w:trPr>
          <w:trHeight w:val="916"/>
        </w:trPr>
        <w:tc>
          <w:tcPr>
            <w:tcW w:w="543" w:type="dxa"/>
          </w:tcPr>
          <w:p w14:paraId="00DE630E" w14:textId="51B22662" w:rsidR="002B550E" w:rsidRPr="009F0EF6" w:rsidRDefault="002B550E" w:rsidP="002B550E">
            <w:pPr>
              <w:spacing w:after="0" w:line="240" w:lineRule="auto"/>
              <w:jc w:val="center"/>
              <w:rPr>
                <w:rFonts w:cs="Arial"/>
                <w:color w:val="FF0000"/>
                <w:sz w:val="18"/>
                <w:szCs w:val="18"/>
                <w:lang w:val="en-US"/>
              </w:rPr>
            </w:pPr>
            <w:r>
              <w:rPr>
                <w:rFonts w:eastAsia="맑은 고딕" w:cs="Arial"/>
              </w:rPr>
              <w:t>PANPAN, LI</w:t>
            </w:r>
          </w:p>
        </w:tc>
        <w:tc>
          <w:tcPr>
            <w:tcW w:w="567" w:type="dxa"/>
          </w:tcPr>
          <w:p w14:paraId="6E8AB985" w14:textId="3A774DDA" w:rsidR="002B550E" w:rsidRPr="006A5495" w:rsidRDefault="002B550E" w:rsidP="002B550E">
            <w:pPr>
              <w:spacing w:after="0" w:line="240" w:lineRule="auto"/>
              <w:jc w:val="center"/>
              <w:rPr>
                <w:rFonts w:cs="Arial"/>
                <w:color w:val="FF0000"/>
                <w:sz w:val="18"/>
                <w:szCs w:val="18"/>
                <w:highlight w:val="yellow"/>
              </w:rPr>
            </w:pPr>
            <w:r w:rsidRPr="002B550E">
              <w:rPr>
                <w:rFonts w:eastAsia="맑은 고딕" w:cs="Arial"/>
                <w:highlight w:val="yellow"/>
              </w:rPr>
              <w:t>265</w:t>
            </w:r>
          </w:p>
        </w:tc>
        <w:tc>
          <w:tcPr>
            <w:tcW w:w="567" w:type="dxa"/>
          </w:tcPr>
          <w:p w14:paraId="5AFC1CB0" w14:textId="0DF26C48" w:rsidR="002B550E" w:rsidRPr="009F0EF6" w:rsidRDefault="002B550E" w:rsidP="002B550E">
            <w:pPr>
              <w:spacing w:after="0" w:line="240" w:lineRule="auto"/>
              <w:jc w:val="center"/>
              <w:rPr>
                <w:rFonts w:cs="Arial"/>
                <w:color w:val="FF0000"/>
                <w:sz w:val="18"/>
                <w:szCs w:val="18"/>
              </w:rPr>
            </w:pPr>
            <w:r>
              <w:rPr>
                <w:rFonts w:eastAsia="맑은 고딕" w:cs="Arial"/>
              </w:rPr>
              <w:t>47</w:t>
            </w:r>
          </w:p>
        </w:tc>
        <w:tc>
          <w:tcPr>
            <w:tcW w:w="851" w:type="dxa"/>
          </w:tcPr>
          <w:p w14:paraId="14E5646E" w14:textId="2830AF98" w:rsidR="002B550E" w:rsidRPr="009F0EF6" w:rsidRDefault="002B550E" w:rsidP="002B550E">
            <w:pPr>
              <w:spacing w:after="0" w:line="240" w:lineRule="auto"/>
              <w:jc w:val="center"/>
              <w:rPr>
                <w:rFonts w:cs="Arial"/>
                <w:color w:val="FF0000"/>
                <w:sz w:val="18"/>
                <w:szCs w:val="18"/>
              </w:rPr>
            </w:pPr>
            <w:r>
              <w:rPr>
                <w:rFonts w:eastAsia="맑은 고딕" w:cs="Arial"/>
              </w:rPr>
              <w:t>10.32.3.1</w:t>
            </w:r>
          </w:p>
        </w:tc>
        <w:tc>
          <w:tcPr>
            <w:tcW w:w="567" w:type="dxa"/>
          </w:tcPr>
          <w:p w14:paraId="3F4A974B" w14:textId="6ECD1EDA" w:rsidR="002B550E" w:rsidRPr="009F0EF6" w:rsidRDefault="002B550E" w:rsidP="002B550E">
            <w:pPr>
              <w:spacing w:after="0" w:line="240" w:lineRule="auto"/>
              <w:jc w:val="center"/>
              <w:rPr>
                <w:rFonts w:cs="Arial"/>
                <w:color w:val="FF0000"/>
                <w:sz w:val="18"/>
                <w:szCs w:val="18"/>
              </w:rPr>
            </w:pPr>
            <w:r>
              <w:rPr>
                <w:rFonts w:eastAsia="맑은 고딕" w:cs="Arial"/>
              </w:rPr>
              <w:t>6</w:t>
            </w:r>
          </w:p>
        </w:tc>
        <w:tc>
          <w:tcPr>
            <w:tcW w:w="3402" w:type="dxa"/>
          </w:tcPr>
          <w:p w14:paraId="2B9AEF17" w14:textId="4E2579B8" w:rsidR="002B550E" w:rsidRPr="009F0EF6" w:rsidRDefault="002B550E" w:rsidP="002B550E">
            <w:pPr>
              <w:spacing w:after="0" w:line="240" w:lineRule="auto"/>
              <w:jc w:val="left"/>
              <w:rPr>
                <w:rFonts w:cs="Arial"/>
                <w:color w:val="FF0000"/>
                <w:sz w:val="18"/>
                <w:szCs w:val="18"/>
              </w:rPr>
            </w:pPr>
            <w:r>
              <w:rPr>
                <w:rFonts w:eastAsia="맑은 고딕" w:cs="Arial"/>
              </w:rPr>
              <w:t>Here only mention the difference between block-based and interval-based mode, with mentioning hyper block mode. Although intuitively hyper block mode should be same with block mode, but better clarify.</w:t>
            </w:r>
          </w:p>
        </w:tc>
        <w:tc>
          <w:tcPr>
            <w:tcW w:w="2976" w:type="dxa"/>
          </w:tcPr>
          <w:p w14:paraId="71D30CD6" w14:textId="0EBB70AC" w:rsidR="002B550E" w:rsidRPr="009F0EF6" w:rsidRDefault="002B550E" w:rsidP="002B550E">
            <w:pPr>
              <w:spacing w:after="0" w:line="240" w:lineRule="auto"/>
              <w:jc w:val="left"/>
              <w:rPr>
                <w:rFonts w:cs="Arial"/>
                <w:color w:val="FF0000"/>
                <w:sz w:val="18"/>
                <w:szCs w:val="18"/>
              </w:rPr>
            </w:pPr>
            <w:r>
              <w:rPr>
                <w:rFonts w:eastAsia="맑은 고딕" w:cs="Arial"/>
              </w:rPr>
              <w:t>As in comment</w:t>
            </w:r>
          </w:p>
        </w:tc>
      </w:tr>
    </w:tbl>
    <w:p w14:paraId="4AC043A3" w14:textId="77777777" w:rsidR="002679BC" w:rsidRPr="000C3DCE" w:rsidRDefault="002679BC" w:rsidP="002679BC">
      <w:pPr>
        <w:rPr>
          <w:rFonts w:asciiTheme="minorHAnsi" w:hAnsiTheme="minorHAnsi" w:cstheme="minorHAnsi"/>
          <w:b/>
          <w:bCs/>
        </w:rPr>
      </w:pPr>
    </w:p>
    <w:p w14:paraId="4CEFA565" w14:textId="6C1F5135" w:rsidR="002679BC" w:rsidRPr="000C3DCE" w:rsidRDefault="002679BC" w:rsidP="002679BC">
      <w:pPr>
        <w:rPr>
          <w:rFonts w:asciiTheme="minorHAnsi" w:hAnsiTheme="minorHAnsi" w:cstheme="minorHAnsi"/>
          <w:b/>
          <w:bCs/>
          <w:u w:val="single"/>
        </w:rPr>
      </w:pPr>
      <w:r w:rsidRPr="000C3DCE">
        <w:rPr>
          <w:rFonts w:asciiTheme="minorHAnsi" w:hAnsiTheme="minorHAnsi" w:cstheme="minorHAnsi"/>
          <w:b/>
          <w:bCs/>
          <w:u w:val="single"/>
        </w:rPr>
        <w:t xml:space="preserve">Disposition </w:t>
      </w:r>
      <w:r w:rsidRPr="000C3DCE">
        <w:rPr>
          <w:rFonts w:asciiTheme="minorHAnsi" w:hAnsiTheme="minorHAnsi" w:cstheme="minorHAnsi"/>
          <w:b/>
          <w:bCs/>
        </w:rPr>
        <w:t xml:space="preserve">:  </w:t>
      </w:r>
      <w:r w:rsidR="002B550E" w:rsidRPr="00B9126C">
        <w:rPr>
          <w:highlight w:val="yellow"/>
        </w:rPr>
        <w:t>Revised</w:t>
      </w:r>
    </w:p>
    <w:p w14:paraId="20A90416" w14:textId="77777777" w:rsidR="002679BC" w:rsidRPr="000C3DCE" w:rsidRDefault="002679BC" w:rsidP="002679BC">
      <w:pPr>
        <w:rPr>
          <w:rFonts w:asciiTheme="minorHAnsi" w:hAnsiTheme="minorHAnsi" w:cstheme="minorHAnsi"/>
          <w:b/>
          <w:bCs/>
        </w:rPr>
      </w:pPr>
      <w:r w:rsidRPr="000C3DCE">
        <w:rPr>
          <w:rFonts w:asciiTheme="minorHAnsi" w:hAnsiTheme="minorHAnsi" w:cstheme="minorHAnsi"/>
          <w:b/>
          <w:bCs/>
          <w:u w:val="single"/>
        </w:rPr>
        <w:t>Disposition Detail</w:t>
      </w:r>
      <w:r w:rsidRPr="000C3DCE">
        <w:rPr>
          <w:rFonts w:asciiTheme="minorHAnsi" w:hAnsiTheme="minorHAnsi" w:cstheme="minorHAnsi"/>
          <w:b/>
          <w:bCs/>
        </w:rPr>
        <w:t xml:space="preserve">: </w:t>
      </w:r>
    </w:p>
    <w:p w14:paraId="15A9D01D" w14:textId="3D8A32D9" w:rsidR="002B550E" w:rsidRDefault="00731AA6" w:rsidP="00731AA6">
      <w:r>
        <w:rPr>
          <w:noProof/>
          <w:lang w:val="en-US" w:eastAsia="ko-KR"/>
        </w:rPr>
        <mc:AlternateContent>
          <mc:Choice Requires="wps">
            <w:drawing>
              <wp:anchor distT="0" distB="0" distL="114300" distR="114300" simplePos="0" relativeHeight="251658245" behindDoc="0" locked="0" layoutInCell="1" allowOverlap="1" wp14:anchorId="79CD91CF" wp14:editId="52EA166C">
                <wp:simplePos x="0" y="0"/>
                <wp:positionH relativeFrom="column">
                  <wp:posOffset>520117</wp:posOffset>
                </wp:positionH>
                <wp:positionV relativeFrom="paragraph">
                  <wp:posOffset>1715799</wp:posOffset>
                </wp:positionV>
                <wp:extent cx="5293454" cy="0"/>
                <wp:effectExtent l="0" t="0" r="21590" b="19050"/>
                <wp:wrapNone/>
                <wp:docPr id="3" name="직선 연결선 3"/>
                <wp:cNvGraphicFramePr/>
                <a:graphic xmlns:a="http://schemas.openxmlformats.org/drawingml/2006/main">
                  <a:graphicData uri="http://schemas.microsoft.com/office/word/2010/wordprocessingShape">
                    <wps:wsp>
                      <wps:cNvCnPr/>
                      <wps:spPr>
                        <a:xfrm>
                          <a:off x="0" y="0"/>
                          <a:ext cx="5293454"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6530324" id="직선 연결선 3" o:spid="_x0000_s1026" style="position:absolute;left:0;text-align:left;z-index:251789312;visibility:visible;mso-wrap-style:square;mso-wrap-distance-left:9pt;mso-wrap-distance-top:0;mso-wrap-distance-right:9pt;mso-wrap-distance-bottom:0;mso-position-horizontal:absolute;mso-position-horizontal-relative:text;mso-position-vertical:absolute;mso-position-vertical-relative:text" from="40.95pt,135.1pt" to="457.7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" strokecolor="#f68c36 [3049]" strokeweight="1.5pt"/>
            </w:pict>
          </mc:Fallback>
        </mc:AlternateContent>
      </w:r>
      <w:r w:rsidR="002B550E" w:rsidRPr="002B550E">
        <w:rPr>
          <w:noProof/>
          <w:lang w:val="en-US" w:eastAsia="ko-KR"/>
        </w:rPr>
        <w:drawing>
          <wp:inline distT="0" distB="0" distL="0" distR="0" wp14:anchorId="776DBEAC" wp14:editId="3930C809">
            <wp:extent cx="5731510" cy="2457267"/>
            <wp:effectExtent l="133350" t="133350" r="154940" b="1720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572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0E8528" w14:textId="14B94B3F" w:rsidR="002679BC" w:rsidRPr="000C3DCE" w:rsidRDefault="002B550E" w:rsidP="00AD2568">
      <w:pPr>
        <w:ind w:left="720"/>
        <w:rPr>
          <w:rFonts w:asciiTheme="minorHAnsi" w:eastAsia="맑은 고딕" w:hAnsiTheme="minorHAnsi" w:cstheme="minorHAnsi"/>
          <w:b/>
          <w:u w:val="single"/>
          <w:lang w:eastAsia="ko-KR"/>
        </w:rPr>
      </w:pPr>
      <w:r>
        <w:t>The comment is</w:t>
      </w:r>
      <w:r w:rsidR="002679BC" w:rsidRPr="000C3DCE">
        <w:t xml:space="preserve"> valid</w:t>
      </w:r>
      <w:r w:rsidR="00AD2568">
        <w:t xml:space="preserve">. The most of </w:t>
      </w:r>
      <w:r w:rsidR="00F84484">
        <w:rPr>
          <w:rFonts w:eastAsia="맑은 고딕" w:hint="eastAsia"/>
          <w:lang w:eastAsia="ko-KR"/>
        </w:rPr>
        <w:t xml:space="preserve">relevant </w:t>
      </w:r>
      <w:r w:rsidR="00AD2568">
        <w:t xml:space="preserve">details are </w:t>
      </w:r>
      <w:r w:rsidR="001E0DF6">
        <w:rPr>
          <w:rFonts w:eastAsia="맑은 고딕" w:hint="eastAsia"/>
          <w:lang w:eastAsia="ko-KR"/>
        </w:rPr>
        <w:t>alre</w:t>
      </w:r>
      <w:r w:rsidR="00E6685A">
        <w:rPr>
          <w:rFonts w:eastAsia="맑은 고딕" w:hint="eastAsia"/>
          <w:lang w:eastAsia="ko-KR"/>
        </w:rPr>
        <w:t xml:space="preserve">ady </w:t>
      </w:r>
      <w:r w:rsidR="00AD2568">
        <w:t xml:space="preserve">described in </w:t>
      </w:r>
      <w:r w:rsidR="0006498A">
        <w:t>“</w:t>
      </w:r>
      <w:r w:rsidR="00AD2568">
        <w:t>10.32.3.5 Hyper block mode</w:t>
      </w:r>
      <w:r w:rsidR="0006498A">
        <w:t>”</w:t>
      </w:r>
      <w:r w:rsidR="00AD2568">
        <w:t xml:space="preserve"> section</w:t>
      </w:r>
      <w:r w:rsidR="00E6685A">
        <w:rPr>
          <w:rFonts w:eastAsia="맑은 고딕" w:hint="eastAsia"/>
          <w:lang w:eastAsia="ko-KR"/>
        </w:rPr>
        <w:t>. B</w:t>
      </w:r>
      <w:r w:rsidR="00AD2568">
        <w:t xml:space="preserve">ut </w:t>
      </w:r>
      <w:r w:rsidR="00E6685A">
        <w:rPr>
          <w:rFonts w:eastAsia="맑은 고딕" w:hint="eastAsia"/>
          <w:lang w:eastAsia="ko-KR"/>
        </w:rPr>
        <w:t xml:space="preserve">the </w:t>
      </w:r>
      <w:r w:rsidR="00AD2568">
        <w:t xml:space="preserve">brief difference information </w:t>
      </w:r>
      <w:r w:rsidR="000024E8">
        <w:t xml:space="preserve">among those </w:t>
      </w:r>
      <w:r w:rsidR="005B4CA7">
        <w:t>three</w:t>
      </w:r>
      <w:r w:rsidR="000024E8">
        <w:t xml:space="preserve"> modes </w:t>
      </w:r>
      <w:r w:rsidR="00AD2568">
        <w:t xml:space="preserve">can be </w:t>
      </w:r>
      <w:r w:rsidR="00950E58">
        <w:t xml:space="preserve">a great </w:t>
      </w:r>
      <w:r w:rsidR="00AD2568">
        <w:t>help</w:t>
      </w:r>
      <w:r w:rsidR="00E6685A">
        <w:rPr>
          <w:rFonts w:eastAsia="맑은 고딕" w:hint="eastAsia"/>
          <w:lang w:eastAsia="ko-KR"/>
        </w:rPr>
        <w:t xml:space="preserve"> probably the comment intended</w:t>
      </w:r>
      <w:r w:rsidR="00AD2568">
        <w:t xml:space="preserve">. So the following </w:t>
      </w:r>
      <w:r w:rsidR="0006498A">
        <w:t>additional information is provided.</w:t>
      </w:r>
    </w:p>
    <w:p w14:paraId="3B16F5BF" w14:textId="77777777" w:rsidR="002679BC" w:rsidRPr="003A675D" w:rsidRDefault="002679BC" w:rsidP="002679B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10206" w:type="dxa"/>
        <w:tblInd w:w="-572" w:type="dxa"/>
        <w:tblLook w:val="04A0" w:firstRow="1" w:lastRow="0" w:firstColumn="1" w:lastColumn="0" w:noHBand="0" w:noVBand="1"/>
      </w:tblPr>
      <w:tblGrid>
        <w:gridCol w:w="10206"/>
      </w:tblGrid>
      <w:tr w:rsidR="002679BC" w14:paraId="7D1456AE" w14:textId="77777777" w:rsidTr="00F86A60">
        <w:tc>
          <w:tcPr>
            <w:tcW w:w="10206" w:type="dxa"/>
          </w:tcPr>
          <w:p w14:paraId="42DC66C0" w14:textId="36E5E341" w:rsidR="002679BC" w:rsidRPr="00F86A60" w:rsidRDefault="002679BC" w:rsidP="00886E7D">
            <w:pPr>
              <w:spacing w:after="0" w:line="240" w:lineRule="auto"/>
              <w:jc w:val="left"/>
              <w:rPr>
                <w:rFonts w:ascii="Times New Roman" w:eastAsiaTheme="minorEastAsia" w:hAnsi="Times New Roman"/>
                <w:b/>
                <w:bCs/>
                <w:i/>
                <w:iCs/>
                <w:lang w:eastAsia="en-US"/>
              </w:rPr>
            </w:pPr>
            <w:r w:rsidRPr="00F86A60">
              <w:rPr>
                <w:rFonts w:ascii="Times New Roman" w:eastAsiaTheme="minorEastAsia" w:hAnsi="Times New Roman"/>
                <w:b/>
                <w:bCs/>
                <w:i/>
                <w:iCs/>
                <w:lang w:eastAsia="en-US"/>
              </w:rPr>
              <w:t>Change 10.32.</w:t>
            </w:r>
            <w:r w:rsidR="00F86A60">
              <w:rPr>
                <w:rFonts w:ascii="Times New Roman" w:eastAsiaTheme="minorEastAsia" w:hAnsi="Times New Roman"/>
                <w:b/>
                <w:bCs/>
                <w:i/>
                <w:iCs/>
                <w:lang w:eastAsia="en-US"/>
              </w:rPr>
              <w:t>3</w:t>
            </w:r>
            <w:r w:rsidRPr="00F86A60">
              <w:rPr>
                <w:rFonts w:ascii="Times New Roman" w:eastAsiaTheme="minorEastAsia" w:hAnsi="Times New Roman"/>
                <w:b/>
                <w:bCs/>
                <w:i/>
                <w:iCs/>
                <w:lang w:eastAsia="en-US"/>
              </w:rPr>
              <w:t>.</w:t>
            </w:r>
            <w:r w:rsidR="00F86A60">
              <w:rPr>
                <w:rFonts w:ascii="Times New Roman" w:eastAsiaTheme="minorEastAsia" w:hAnsi="Times New Roman"/>
                <w:b/>
                <w:bCs/>
                <w:i/>
                <w:iCs/>
                <w:lang w:eastAsia="en-US"/>
              </w:rPr>
              <w:t>1</w:t>
            </w:r>
            <w:r w:rsidRPr="00F86A60">
              <w:rPr>
                <w:rFonts w:ascii="Times New Roman" w:eastAsiaTheme="minorEastAsia" w:hAnsi="Times New Roman"/>
                <w:b/>
                <w:bCs/>
                <w:i/>
                <w:iCs/>
                <w:lang w:eastAsia="en-US"/>
              </w:rPr>
              <w:t xml:space="preserve"> P53L17 as below ;</w:t>
            </w:r>
          </w:p>
          <w:p w14:paraId="1C5EA905" w14:textId="77777777" w:rsidR="002679BC" w:rsidRPr="008E4629" w:rsidRDefault="002679BC" w:rsidP="00886E7D">
            <w:pPr>
              <w:spacing w:after="0" w:line="240" w:lineRule="auto"/>
              <w:jc w:val="left"/>
              <w:rPr>
                <w:rFonts w:ascii="Times New Roman" w:eastAsiaTheme="minorEastAsia" w:hAnsi="Times New Roman"/>
                <w:color w:val="FF0000"/>
                <w:lang w:val="en-IE"/>
              </w:rPr>
            </w:pPr>
          </w:p>
          <w:p w14:paraId="159D3AAF"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6 The key difference between block-based mode and interval-based mode is that the mean time between</w:t>
            </w:r>
          </w:p>
          <w:p w14:paraId="17ECE11B"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7 successive ranging rounds in block-based mode is assumed to be constant (i.e., using a time structure with </w:t>
            </w:r>
          </w:p>
          <w:p w14:paraId="5894635D"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8 uniform spacing), while interval-based mode adopts a time structure with adaptive spacing, and the time </w:t>
            </w:r>
          </w:p>
          <w:p w14:paraId="727BCCFB" w14:textId="77777777" w:rsidR="0006498A" w:rsidRDefault="00731AA6" w:rsidP="00731AA6">
            <w:pPr>
              <w:spacing w:after="0" w:line="240" w:lineRule="auto"/>
              <w:jc w:val="left"/>
              <w:rPr>
                <w:ins w:id="1" w:author="YOUNGWAN SO" w:date="2025-04-30T18:53:00Z"/>
                <w:rFonts w:ascii="Times New Roman" w:hAnsi="Times New Roman"/>
                <w:sz w:val="22"/>
                <w:lang w:val="en-US" w:eastAsia="ja-JP"/>
              </w:rPr>
            </w:pPr>
            <w:r w:rsidRPr="00731AA6">
              <w:rPr>
                <w:rFonts w:ascii="Times New Roman" w:hAnsi="Times New Roman"/>
                <w:sz w:val="22"/>
                <w:lang w:val="en-US" w:eastAsia="ja-JP"/>
              </w:rPr>
              <w:t xml:space="preserve">9 between successive ranging rounds may vary dynamically. </w:t>
            </w:r>
          </w:p>
          <w:p w14:paraId="717D3E23" w14:textId="3DD057F4" w:rsidR="0006498A" w:rsidRDefault="00596085" w:rsidP="00521605">
            <w:pPr>
              <w:spacing w:after="0" w:line="240" w:lineRule="auto"/>
              <w:ind w:firstLine="105"/>
              <w:jc w:val="left"/>
              <w:rPr>
                <w:ins w:id="2" w:author="YOUNGWAN SO" w:date="2025-04-30T18:54:00Z"/>
                <w:rFonts w:ascii="Times New Roman" w:hAnsi="Times New Roman"/>
                <w:sz w:val="22"/>
                <w:lang w:val="en-US" w:eastAsia="ja-JP"/>
              </w:rPr>
            </w:pPr>
            <w:ins w:id="3" w:author="YOUNGWAN SO" w:date="2025-04-30T18:56:00Z">
              <w:r>
                <w:rPr>
                  <w:rFonts w:ascii="Times New Roman" w:hAnsi="Times New Roman"/>
                  <w:sz w:val="22"/>
                  <w:lang w:val="en-US" w:eastAsia="ja-JP"/>
                </w:rPr>
                <w:t>A</w:t>
              </w:r>
              <w:r w:rsidR="0006498A">
                <w:rPr>
                  <w:rFonts w:ascii="Times New Roman" w:hAnsi="Times New Roman"/>
                  <w:sz w:val="22"/>
                  <w:lang w:val="en-US" w:eastAsia="ja-JP"/>
                </w:rPr>
                <w:t xml:space="preserve"> h</w:t>
              </w:r>
              <w:r>
                <w:rPr>
                  <w:rFonts w:ascii="Times New Roman" w:hAnsi="Times New Roman"/>
                  <w:sz w:val="22"/>
                  <w:lang w:val="en-US" w:eastAsia="ja-JP"/>
                </w:rPr>
                <w:t>yper block is</w:t>
              </w:r>
            </w:ins>
            <w:ins w:id="4" w:author="YOUNGWAN SO" w:date="2025-04-30T19:09:00Z">
              <w:r>
                <w:rPr>
                  <w:rFonts w:ascii="Times New Roman" w:hAnsi="Times New Roman"/>
                  <w:sz w:val="22"/>
                  <w:lang w:val="en-US" w:eastAsia="ja-JP"/>
                </w:rPr>
                <w:t xml:space="preserve"> a group of successive ranging blocks</w:t>
              </w:r>
            </w:ins>
            <w:ins w:id="5" w:author="YOUNGWAN SO" w:date="2025-04-30T19:14:00Z">
              <w:r>
                <w:rPr>
                  <w:rFonts w:ascii="Times New Roman" w:hAnsi="Times New Roman"/>
                  <w:sz w:val="22"/>
                  <w:lang w:val="en-US" w:eastAsia="ja-JP"/>
                </w:rPr>
                <w:t>, and the time between successive ranging blocks in hyper block based mode is assumed to be non-uniform</w:t>
              </w:r>
            </w:ins>
            <w:ins w:id="6" w:author="YOUNGWAN SO" w:date="2025-04-30T19:17:00Z">
              <w:r w:rsidR="00521605">
                <w:rPr>
                  <w:rFonts w:ascii="Times New Roman" w:hAnsi="Times New Roman"/>
                  <w:sz w:val="22"/>
                  <w:lang w:val="en-US" w:eastAsia="ja-JP"/>
                </w:rPr>
                <w:t xml:space="preserve"> while the time between successive ranging rounds inside a block is</w:t>
              </w:r>
            </w:ins>
            <w:ins w:id="7" w:author="YOUNGWAN SO" w:date="2025-04-30T19:23:00Z">
              <w:r w:rsidR="00521605">
                <w:rPr>
                  <w:rFonts w:ascii="Times New Roman" w:hAnsi="Times New Roman"/>
                  <w:sz w:val="22"/>
                  <w:lang w:val="en-US" w:eastAsia="ja-JP"/>
                </w:rPr>
                <w:t xml:space="preserve"> </w:t>
              </w:r>
            </w:ins>
            <w:ins w:id="8" w:author="YOUNGWAN SO" w:date="2025-04-30T19:17:00Z">
              <w:r w:rsidR="00521605">
                <w:rPr>
                  <w:rFonts w:ascii="Times New Roman" w:hAnsi="Times New Roman"/>
                  <w:sz w:val="22"/>
                  <w:lang w:val="en-US" w:eastAsia="ja-JP"/>
                </w:rPr>
                <w:t>uniform</w:t>
              </w:r>
            </w:ins>
            <w:r>
              <w:rPr>
                <w:rFonts w:ascii="Times New Roman" w:hAnsi="Times New Roman"/>
                <w:sz w:val="22"/>
                <w:lang w:val="en-US" w:eastAsia="ja-JP"/>
              </w:rPr>
              <w:t xml:space="preserve">. </w:t>
            </w:r>
            <w:ins w:id="9" w:author="YOUNGWAN SO" w:date="2025-04-30T18:53:00Z">
              <w:r>
                <w:rPr>
                  <w:rFonts w:ascii="Times New Roman" w:eastAsia="맑은 고딕" w:hAnsi="Times New Roman" w:hint="eastAsia"/>
                  <w:sz w:val="22"/>
                  <w:lang w:val="en-US" w:eastAsia="ko-KR"/>
                </w:rPr>
                <w:t xml:space="preserve">The </w:t>
              </w:r>
            </w:ins>
            <w:ins w:id="10" w:author="YOUNGWAN SO" w:date="2025-04-30T19:20:00Z">
              <w:r w:rsidR="00521605">
                <w:rPr>
                  <w:rFonts w:ascii="Times New Roman" w:eastAsia="맑은 고딕" w:hAnsi="Times New Roman"/>
                  <w:sz w:val="22"/>
                  <w:lang w:val="en-US" w:eastAsia="ko-KR"/>
                </w:rPr>
                <w:t xml:space="preserve">details of </w:t>
              </w:r>
            </w:ins>
            <w:r w:rsidRPr="00731AA6">
              <w:rPr>
                <w:rFonts w:ascii="Times New Roman" w:hAnsi="Times New Roman"/>
                <w:sz w:val="22"/>
                <w:lang w:val="en-US" w:eastAsia="ja-JP"/>
              </w:rPr>
              <w:t>Hyper block mode is described in 10.32.3.5.</w:t>
            </w:r>
          </w:p>
          <w:p w14:paraId="45724AEB" w14:textId="5C226E78"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10 </w:t>
            </w:r>
            <w:r w:rsidR="0006498A">
              <w:rPr>
                <w:rFonts w:ascii="Times New Roman" w:hAnsi="Times New Roman"/>
                <w:sz w:val="22"/>
                <w:lang w:val="en-US" w:eastAsia="ja-JP"/>
              </w:rPr>
              <w:t xml:space="preserve">The </w:t>
            </w:r>
            <w:r w:rsidRPr="00731AA6">
              <w:rPr>
                <w:rFonts w:ascii="Times New Roman" w:hAnsi="Times New Roman"/>
                <w:sz w:val="22"/>
                <w:lang w:val="en-US" w:eastAsia="ja-JP"/>
              </w:rPr>
              <w:t xml:space="preserve">next higher layer of the controller selects the mode and the corresponding time structure. A device shall </w:t>
            </w:r>
          </w:p>
          <w:p w14:paraId="3A0FBEEB" w14:textId="77777777"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 xml:space="preserve">11 operate in only one ranging mode at a time. This selection may be achieved by an out-of-band mechanism </w:t>
            </w:r>
          </w:p>
          <w:p w14:paraId="7686F36A" w14:textId="356A8509" w:rsidR="00731AA6" w:rsidRPr="00731AA6" w:rsidRDefault="00731AA6" w:rsidP="00731AA6">
            <w:pPr>
              <w:spacing w:after="0" w:line="240" w:lineRule="auto"/>
              <w:jc w:val="left"/>
              <w:rPr>
                <w:rFonts w:ascii="Times New Roman" w:hAnsi="Times New Roman"/>
                <w:sz w:val="22"/>
                <w:lang w:val="en-US" w:eastAsia="ja-JP"/>
              </w:rPr>
            </w:pPr>
            <w:r w:rsidRPr="00731AA6">
              <w:rPr>
                <w:rFonts w:ascii="Times New Roman" w:hAnsi="Times New Roman"/>
                <w:sz w:val="22"/>
                <w:lang w:val="en-US" w:eastAsia="ja-JP"/>
              </w:rPr>
              <w:t>12 or in-band using the Time Structure Indicator in the ARC IE as described in 10.32.9.1.</w:t>
            </w:r>
          </w:p>
          <w:p w14:paraId="6AB0009C" w14:textId="272A0E37" w:rsidR="002679BC" w:rsidRDefault="002679BC" w:rsidP="00886E7D">
            <w:pPr>
              <w:spacing w:after="0" w:line="240" w:lineRule="auto"/>
              <w:jc w:val="left"/>
              <w:rPr>
                <w:b/>
                <w:bCs/>
                <w:i/>
                <w:color w:val="4F81BD" w:themeColor="accent1"/>
              </w:rPr>
            </w:pPr>
          </w:p>
        </w:tc>
      </w:tr>
    </w:tbl>
    <w:p w14:paraId="104E54A3" w14:textId="77777777" w:rsidR="002679BC" w:rsidRDefault="002679BC" w:rsidP="002679BC">
      <w:pPr>
        <w:spacing w:after="200" w:line="276" w:lineRule="auto"/>
        <w:jc w:val="left"/>
        <w:rPr>
          <w:b/>
          <w:bCs/>
          <w:i/>
          <w:color w:val="4F81BD" w:themeColor="accent1"/>
        </w:rPr>
      </w:pPr>
    </w:p>
    <w:p w14:paraId="05D945F6" w14:textId="77777777" w:rsidR="002679BC" w:rsidRDefault="002679BC" w:rsidP="002679BC">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2679BC" w:rsidRPr="000F5746" w14:paraId="1FA2FFA7" w14:textId="77777777" w:rsidTr="00886E7D">
        <w:trPr>
          <w:trHeight w:val="793"/>
        </w:trPr>
        <w:tc>
          <w:tcPr>
            <w:tcW w:w="543" w:type="dxa"/>
            <w:vAlign w:val="center"/>
          </w:tcPr>
          <w:p w14:paraId="7B5DAA02" w14:textId="77777777" w:rsidR="002679BC" w:rsidRPr="000F5746" w:rsidRDefault="002679BC"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34FFF0B"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EF82DA0" w14:textId="77777777" w:rsidR="002679BC" w:rsidRPr="000F5746" w:rsidRDefault="002679BC"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1FB2ACA" w14:textId="77777777" w:rsidR="002679BC" w:rsidRPr="000F5746" w:rsidRDefault="002679BC"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2BA57528" w14:textId="77777777" w:rsidR="002679BC" w:rsidRPr="00F347B4" w:rsidRDefault="002679BC"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58C36FB" w14:textId="77777777" w:rsidR="002679BC" w:rsidRPr="000F5746" w:rsidRDefault="002679BC" w:rsidP="00886E7D">
            <w:pPr>
              <w:jc w:val="center"/>
              <w:rPr>
                <w:rFonts w:cs="Arial"/>
                <w:b/>
                <w:bCs/>
                <w:sz w:val="18"/>
                <w:szCs w:val="18"/>
              </w:rPr>
            </w:pPr>
            <w:r w:rsidRPr="000F5746">
              <w:rPr>
                <w:rFonts w:cs="Arial"/>
                <w:b/>
                <w:bCs/>
                <w:sz w:val="18"/>
                <w:szCs w:val="18"/>
              </w:rPr>
              <w:t>Comment</w:t>
            </w:r>
          </w:p>
        </w:tc>
        <w:tc>
          <w:tcPr>
            <w:tcW w:w="2976" w:type="dxa"/>
            <w:vAlign w:val="center"/>
          </w:tcPr>
          <w:p w14:paraId="6F25FE8B" w14:textId="77777777" w:rsidR="002679BC" w:rsidRPr="000F5746" w:rsidRDefault="002679BC" w:rsidP="00886E7D">
            <w:pPr>
              <w:jc w:val="center"/>
              <w:rPr>
                <w:rFonts w:cs="Arial"/>
                <w:b/>
                <w:bCs/>
                <w:sz w:val="18"/>
                <w:szCs w:val="18"/>
              </w:rPr>
            </w:pPr>
            <w:r w:rsidRPr="000F5746">
              <w:rPr>
                <w:rFonts w:cs="Arial"/>
                <w:b/>
                <w:bCs/>
                <w:sz w:val="18"/>
                <w:szCs w:val="18"/>
              </w:rPr>
              <w:t>Proposed Change</w:t>
            </w:r>
          </w:p>
        </w:tc>
      </w:tr>
      <w:tr w:rsidR="001E3C9A" w:rsidRPr="000F5746" w14:paraId="1E68230F" w14:textId="77777777" w:rsidTr="00886E7D">
        <w:trPr>
          <w:trHeight w:val="916"/>
        </w:trPr>
        <w:tc>
          <w:tcPr>
            <w:tcW w:w="543" w:type="dxa"/>
          </w:tcPr>
          <w:p w14:paraId="4B366589" w14:textId="288B6D22" w:rsidR="001E3C9A" w:rsidRPr="009F0EF6" w:rsidRDefault="001E3C9A" w:rsidP="001E3C9A">
            <w:pPr>
              <w:spacing w:after="0" w:line="240" w:lineRule="auto"/>
              <w:jc w:val="center"/>
              <w:rPr>
                <w:rFonts w:cs="Arial"/>
                <w:color w:val="FF0000"/>
                <w:sz w:val="18"/>
                <w:szCs w:val="18"/>
                <w:lang w:val="en-US"/>
              </w:rPr>
            </w:pPr>
            <w:r>
              <w:rPr>
                <w:rFonts w:eastAsia="맑은 고딕" w:cs="Arial"/>
              </w:rPr>
              <w:t>VERSO, BILLY</w:t>
            </w:r>
          </w:p>
        </w:tc>
        <w:tc>
          <w:tcPr>
            <w:tcW w:w="567" w:type="dxa"/>
          </w:tcPr>
          <w:p w14:paraId="00E217A2" w14:textId="07E666B4" w:rsidR="001E3C9A" w:rsidRPr="009F0EF6" w:rsidRDefault="001E3C9A" w:rsidP="001E3C9A">
            <w:pPr>
              <w:spacing w:after="0" w:line="240" w:lineRule="auto"/>
              <w:jc w:val="center"/>
              <w:rPr>
                <w:rFonts w:cs="Arial"/>
                <w:color w:val="FF0000"/>
                <w:sz w:val="18"/>
                <w:szCs w:val="18"/>
                <w:highlight w:val="yellow"/>
              </w:rPr>
            </w:pPr>
            <w:r w:rsidRPr="001C3567">
              <w:rPr>
                <w:rFonts w:eastAsia="맑은 고딕" w:cs="Arial"/>
                <w:highlight w:val="yellow"/>
              </w:rPr>
              <w:t>405</w:t>
            </w:r>
          </w:p>
        </w:tc>
        <w:tc>
          <w:tcPr>
            <w:tcW w:w="567" w:type="dxa"/>
          </w:tcPr>
          <w:p w14:paraId="7CB153AD" w14:textId="2CFEC775" w:rsidR="001E3C9A" w:rsidRPr="009F0EF6" w:rsidRDefault="001E3C9A" w:rsidP="001E3C9A">
            <w:pPr>
              <w:spacing w:after="0" w:line="240" w:lineRule="auto"/>
              <w:jc w:val="center"/>
              <w:rPr>
                <w:rFonts w:cs="Arial"/>
                <w:color w:val="FF0000"/>
                <w:sz w:val="18"/>
                <w:szCs w:val="18"/>
              </w:rPr>
            </w:pPr>
            <w:r>
              <w:rPr>
                <w:rFonts w:eastAsia="맑은 고딕" w:cs="Arial"/>
              </w:rPr>
              <w:t>67</w:t>
            </w:r>
          </w:p>
        </w:tc>
        <w:tc>
          <w:tcPr>
            <w:tcW w:w="851" w:type="dxa"/>
          </w:tcPr>
          <w:p w14:paraId="39E40C09" w14:textId="45369298" w:rsidR="001E3C9A" w:rsidRPr="009F0EF6" w:rsidRDefault="001E3C9A" w:rsidP="001E3C9A">
            <w:pPr>
              <w:spacing w:after="0" w:line="240" w:lineRule="auto"/>
              <w:jc w:val="center"/>
              <w:rPr>
                <w:rFonts w:cs="Arial"/>
                <w:color w:val="FF0000"/>
                <w:sz w:val="18"/>
                <w:szCs w:val="18"/>
              </w:rPr>
            </w:pPr>
            <w:r>
              <w:rPr>
                <w:rFonts w:eastAsia="맑은 고딕" w:cs="Arial"/>
              </w:rPr>
              <w:t>10.39.3.2</w:t>
            </w:r>
          </w:p>
        </w:tc>
        <w:tc>
          <w:tcPr>
            <w:tcW w:w="567" w:type="dxa"/>
          </w:tcPr>
          <w:p w14:paraId="7CAE81C5" w14:textId="59A2A8CF" w:rsidR="001E3C9A" w:rsidRPr="009F0EF6" w:rsidRDefault="001E3C9A" w:rsidP="001E3C9A">
            <w:pPr>
              <w:spacing w:after="0" w:line="240" w:lineRule="auto"/>
              <w:jc w:val="center"/>
              <w:rPr>
                <w:rFonts w:cs="Arial"/>
                <w:color w:val="FF0000"/>
                <w:sz w:val="18"/>
                <w:szCs w:val="18"/>
              </w:rPr>
            </w:pPr>
            <w:r>
              <w:rPr>
                <w:rFonts w:eastAsia="맑은 고딕" w:cs="Arial"/>
              </w:rPr>
              <w:t>21</w:t>
            </w:r>
          </w:p>
        </w:tc>
        <w:tc>
          <w:tcPr>
            <w:tcW w:w="3402" w:type="dxa"/>
          </w:tcPr>
          <w:p w14:paraId="4DB54DDD" w14:textId="5032F400" w:rsidR="001E3C9A" w:rsidRPr="009F0EF6" w:rsidRDefault="001E3C9A" w:rsidP="001E3C9A">
            <w:pPr>
              <w:spacing w:after="0" w:line="240" w:lineRule="auto"/>
              <w:jc w:val="left"/>
              <w:rPr>
                <w:rFonts w:cs="Arial"/>
                <w:color w:val="FF0000"/>
                <w:sz w:val="18"/>
                <w:szCs w:val="18"/>
              </w:rPr>
            </w:pPr>
            <w:r>
              <w:rPr>
                <w:rFonts w:eastAsia="맑은 고딕" w:cs="Arial"/>
              </w:rPr>
              <w:t>The paragraph is hard to understand, I think a word is missing. Maybe "before" is needed between "10.39.3..3" and "transmitted", but I think better to have this final phrase at the start of the paragraph.</w:t>
            </w:r>
          </w:p>
        </w:tc>
        <w:tc>
          <w:tcPr>
            <w:tcW w:w="2976" w:type="dxa"/>
          </w:tcPr>
          <w:p w14:paraId="3F78F552" w14:textId="4DC785EE" w:rsidR="001E3C9A" w:rsidRPr="009F0EF6" w:rsidRDefault="001E3C9A" w:rsidP="001E3C9A">
            <w:pPr>
              <w:spacing w:after="0" w:line="240" w:lineRule="auto"/>
              <w:jc w:val="left"/>
              <w:rPr>
                <w:rFonts w:cs="Arial"/>
                <w:color w:val="FF0000"/>
                <w:sz w:val="18"/>
                <w:szCs w:val="18"/>
              </w:rPr>
            </w:pPr>
            <w:r>
              <w:rPr>
                <w:rFonts w:eastAsia="맑은 고딕" w:cs="Arial"/>
              </w:rPr>
              <w:t>Change it say "Before transmitting the Start of Ranging Compact frame, if coordination is active, ... " and delete "transmitting the Start of Ranging Compact frame" at the end of the paragraph.</w:t>
            </w:r>
          </w:p>
        </w:tc>
      </w:tr>
    </w:tbl>
    <w:p w14:paraId="1C15A8E1" w14:textId="77777777" w:rsidR="002679BC" w:rsidRDefault="002679BC" w:rsidP="002679BC">
      <w:pPr>
        <w:rPr>
          <w:rFonts w:asciiTheme="minorHAnsi" w:hAnsiTheme="minorHAnsi" w:cstheme="minorHAnsi"/>
          <w:b/>
          <w:bCs/>
        </w:rPr>
      </w:pPr>
    </w:p>
    <w:p w14:paraId="35C9EF59" w14:textId="12558093" w:rsidR="00C30C44" w:rsidRDefault="004245B6" w:rsidP="00C30C44">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sidR="00C30C44">
        <w:rPr>
          <w:rFonts w:asciiTheme="minorHAnsi" w:hAnsiTheme="minorHAnsi" w:cstheme="minorHAnsi"/>
          <w:b/>
          <w:bCs/>
        </w:rPr>
        <w:t xml:space="preserve">: </w:t>
      </w:r>
    </w:p>
    <w:p w14:paraId="4B855264" w14:textId="142525B2" w:rsidR="002679BC" w:rsidRDefault="00B003A5" w:rsidP="002679BC">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6" behindDoc="0" locked="0" layoutInCell="1" allowOverlap="1" wp14:anchorId="32DB3B56" wp14:editId="5B2C355D">
                <wp:simplePos x="0" y="0"/>
                <wp:positionH relativeFrom="column">
                  <wp:posOffset>415636</wp:posOffset>
                </wp:positionH>
                <wp:positionV relativeFrom="paragraph">
                  <wp:posOffset>659099</wp:posOffset>
                </wp:positionV>
                <wp:extent cx="3281083" cy="0"/>
                <wp:effectExtent l="0" t="0" r="0" b="0"/>
                <wp:wrapNone/>
                <wp:docPr id="1230575673" name="직선 연결선 1230575673"/>
                <wp:cNvGraphicFramePr/>
                <a:graphic xmlns:a="http://schemas.openxmlformats.org/drawingml/2006/main">
                  <a:graphicData uri="http://schemas.microsoft.com/office/word/2010/wordprocessingShape">
                    <wps:wsp>
                      <wps:cNvCnPr/>
                      <wps:spPr>
                        <a:xfrm>
                          <a:off x="0" y="0"/>
                          <a:ext cx="3281083"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E38258B" id="직선 연결선 1230575673"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5pt,51.9pt" to="291.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" strokecolor="#f68c36 [3049]" strokeweight="1.5pt"/>
            </w:pict>
          </mc:Fallback>
        </mc:AlternateContent>
      </w:r>
      <w:r w:rsidR="00017DCB" w:rsidRPr="00017DCB">
        <w:rPr>
          <w:rFonts w:asciiTheme="minorHAnsi" w:eastAsia="맑은 고딕" w:hAnsiTheme="minorHAnsi" w:cstheme="minorHAnsi"/>
          <w:noProof/>
          <w:lang w:eastAsia="ko-KR"/>
        </w:rPr>
        <w:drawing>
          <wp:inline distT="0" distB="0" distL="0" distR="0" wp14:anchorId="62CC066C" wp14:editId="5EED1FB0">
            <wp:extent cx="5731510" cy="1508760"/>
            <wp:effectExtent l="152400" t="152400" r="345440" b="339090"/>
            <wp:docPr id="1427234074"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508760"/>
                    </a:xfrm>
                    <a:prstGeom prst="rect">
                      <a:avLst/>
                    </a:prstGeom>
                    <a:ln>
                      <a:noFill/>
                    </a:ln>
                    <a:effectLst>
                      <a:outerShdw blurRad="292100" dist="139700" dir="2700000" algn="tl" rotWithShape="0">
                        <a:srgbClr val="333333">
                          <a:alpha val="65000"/>
                        </a:srgbClr>
                      </a:outerShdw>
                    </a:effectLst>
                  </pic:spPr>
                </pic:pic>
              </a:graphicData>
            </a:graphic>
          </wp:inline>
        </w:drawing>
      </w:r>
    </w:p>
    <w:p w14:paraId="7EF8C17B" w14:textId="1EE0BAFD" w:rsidR="00CC761D" w:rsidRDefault="00CC761D" w:rsidP="00CC761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sidR="00271EC5">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54B69D05" w14:textId="723592B7" w:rsidR="002679BC" w:rsidRDefault="00B003A5" w:rsidP="002679BC">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The comment</w:t>
      </w:r>
      <w:r w:rsidR="00D4034D">
        <w:rPr>
          <w:rFonts w:asciiTheme="minorHAnsi" w:eastAsia="맑은 고딕" w:hAnsiTheme="minorHAnsi" w:cstheme="minorHAnsi" w:hint="eastAsia"/>
          <w:lang w:eastAsia="ko-KR"/>
        </w:rPr>
        <w:t xml:space="preserve"> </w:t>
      </w:r>
      <w:r w:rsidR="009010C8">
        <w:rPr>
          <w:rFonts w:asciiTheme="minorHAnsi" w:eastAsia="맑은 고딕" w:hAnsiTheme="minorHAnsi" w:cstheme="minorHAnsi" w:hint="eastAsia"/>
          <w:lang w:eastAsia="ko-KR"/>
        </w:rPr>
        <w:t>is thought</w:t>
      </w:r>
      <w:r w:rsidR="00D4034D">
        <w:rPr>
          <w:rFonts w:asciiTheme="minorHAnsi" w:eastAsia="맑은 고딕" w:hAnsiTheme="minorHAnsi" w:cstheme="minorHAnsi" w:hint="eastAsia"/>
          <w:lang w:eastAsia="ko-KR"/>
        </w:rPr>
        <w:t xml:space="preserve"> to be correct and </w:t>
      </w:r>
      <w:r w:rsidR="00D4034D">
        <w:rPr>
          <w:rFonts w:asciiTheme="minorHAnsi" w:eastAsia="맑은 고딕" w:hAnsiTheme="minorHAnsi" w:cstheme="minorHAnsi"/>
          <w:lang w:eastAsia="ko-KR"/>
        </w:rPr>
        <w:t>I</w:t>
      </w:r>
      <w:r w:rsidR="00D4034D">
        <w:rPr>
          <w:rFonts w:asciiTheme="minorHAnsi" w:eastAsia="맑은 고딕" w:hAnsiTheme="minorHAnsi" w:cstheme="minorHAnsi" w:hint="eastAsia"/>
          <w:lang w:eastAsia="ko-KR"/>
        </w:rPr>
        <w:t xml:space="preserve"> also agree</w:t>
      </w:r>
      <w:r w:rsidR="00C02CF7">
        <w:rPr>
          <w:rFonts w:asciiTheme="minorHAnsi" w:eastAsia="맑은 고딕" w:hAnsiTheme="minorHAnsi" w:cstheme="minorHAnsi" w:hint="eastAsia"/>
          <w:lang w:eastAsia="ko-KR"/>
        </w:rPr>
        <w:t xml:space="preserve"> with</w:t>
      </w:r>
      <w:r w:rsidR="002679BC">
        <w:rPr>
          <w:rFonts w:asciiTheme="minorHAnsi" w:eastAsia="맑은 고딕" w:hAnsiTheme="minorHAnsi" w:cstheme="minorHAnsi"/>
          <w:lang w:eastAsia="ko-KR"/>
        </w:rPr>
        <w:t>.</w:t>
      </w:r>
    </w:p>
    <w:p w14:paraId="6CFFAE3A" w14:textId="77777777" w:rsidR="002679BC" w:rsidRDefault="002679BC" w:rsidP="002679BC">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788ADE0B" w14:textId="77777777" w:rsidR="00CC761D" w:rsidRDefault="00CC761D" w:rsidP="00CC761D">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Pr="00B9126C">
        <w:rPr>
          <w:rFonts w:asciiTheme="minorHAnsi" w:eastAsia="맑은 고딕" w:hAnsiTheme="minorHAnsi" w:cstheme="minorHAnsi" w:hint="eastAsia"/>
          <w:highlight w:val="yellow"/>
          <w:lang w:eastAsia="ko-KR"/>
        </w:rPr>
        <w:t>Accepted</w:t>
      </w:r>
    </w:p>
    <w:p w14:paraId="74CC0955" w14:textId="77777777" w:rsidR="002679BC" w:rsidRPr="003A675D" w:rsidRDefault="002679BC" w:rsidP="002679B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4F955C50" w14:textId="77777777" w:rsidR="002679BC" w:rsidRDefault="002679BC" w:rsidP="002679BC">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2679BC" w14:paraId="6ADCDCF3" w14:textId="77777777" w:rsidTr="00681C06">
        <w:tc>
          <w:tcPr>
            <w:tcW w:w="9782" w:type="dxa"/>
          </w:tcPr>
          <w:p w14:paraId="07361496" w14:textId="2FE4C20F" w:rsidR="002679BC" w:rsidRDefault="002679BC" w:rsidP="00886E7D">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6075BE">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0340ED" w:rsidRPr="00AC115C">
              <w:rPr>
                <w:rFonts w:ascii="Times New Roman" w:eastAsiaTheme="minorEastAsia" w:hAnsi="Times New Roman"/>
                <w:b/>
                <w:bCs/>
                <w:i/>
                <w:iCs/>
                <w:lang w:eastAsia="en-US"/>
              </w:rPr>
              <w:t>3</w:t>
            </w:r>
            <w:r w:rsidRPr="00AC115C">
              <w:rPr>
                <w:rFonts w:ascii="Times New Roman" w:eastAsiaTheme="minorEastAsia" w:hAnsi="Times New Roman"/>
                <w:b/>
                <w:bCs/>
                <w:i/>
                <w:iCs/>
                <w:lang w:eastAsia="en-US"/>
              </w:rPr>
              <w:t>.</w:t>
            </w:r>
            <w:r w:rsidR="006075BE">
              <w:rPr>
                <w:rFonts w:ascii="Times New Roman" w:eastAsia="맑은 고딕" w:hAnsi="Times New Roman" w:hint="eastAsia"/>
                <w:b/>
                <w:bCs/>
                <w:i/>
                <w:iCs/>
                <w:lang w:eastAsia="ko-KR"/>
              </w:rPr>
              <w:t>2</w:t>
            </w:r>
            <w:r w:rsidRPr="00AC115C">
              <w:rPr>
                <w:rFonts w:ascii="Times New Roman" w:eastAsiaTheme="minorEastAsia" w:hAnsi="Times New Roman"/>
                <w:b/>
                <w:bCs/>
                <w:i/>
                <w:iCs/>
                <w:lang w:eastAsia="en-US"/>
              </w:rPr>
              <w:t xml:space="preserve"> P</w:t>
            </w:r>
            <w:r w:rsidR="00C51E3F">
              <w:rPr>
                <w:rFonts w:ascii="Times New Roman" w:eastAsia="맑은 고딕" w:hAnsi="Times New Roman" w:hint="eastAsia"/>
                <w:b/>
                <w:bCs/>
                <w:i/>
                <w:iCs/>
                <w:lang w:eastAsia="ko-KR"/>
              </w:rPr>
              <w:t>67</w:t>
            </w:r>
            <w:r w:rsidRPr="00AC115C">
              <w:rPr>
                <w:rFonts w:ascii="Times New Roman" w:eastAsiaTheme="minorEastAsia" w:hAnsi="Times New Roman"/>
                <w:b/>
                <w:bCs/>
                <w:i/>
                <w:iCs/>
                <w:lang w:eastAsia="en-US"/>
              </w:rPr>
              <w:t>L</w:t>
            </w:r>
            <w:r w:rsidR="00C51E3F">
              <w:rPr>
                <w:rFonts w:ascii="Times New Roman" w:eastAsia="맑은 고딕" w:hAnsi="Times New Roman" w:hint="eastAsia"/>
                <w:b/>
                <w:bCs/>
                <w:i/>
                <w:iCs/>
                <w:lang w:eastAsia="ko-KR"/>
              </w:rPr>
              <w:t>21</w:t>
            </w:r>
            <w:r w:rsidRPr="00AC115C">
              <w:rPr>
                <w:rFonts w:ascii="Times New Roman" w:eastAsiaTheme="minorEastAsia" w:hAnsi="Times New Roman"/>
                <w:b/>
                <w:bCs/>
                <w:i/>
                <w:iCs/>
                <w:lang w:eastAsia="en-US"/>
              </w:rPr>
              <w:t xml:space="preserve"> as below ;</w:t>
            </w:r>
          </w:p>
          <w:p w14:paraId="3A131988" w14:textId="77777777" w:rsidR="0067497C" w:rsidRPr="0067497C" w:rsidRDefault="0067497C" w:rsidP="00886E7D">
            <w:pPr>
              <w:spacing w:after="0" w:line="240" w:lineRule="auto"/>
              <w:jc w:val="left"/>
              <w:rPr>
                <w:rFonts w:ascii="Times New Roman" w:eastAsia="맑은 고딕" w:hAnsi="Times New Roman"/>
                <w:color w:val="FF0000"/>
                <w:lang w:val="en-IE" w:eastAsia="ko-KR"/>
              </w:rPr>
            </w:pPr>
          </w:p>
          <w:p w14:paraId="72FDD510" w14:textId="11EB62BA" w:rsidR="00681C06" w:rsidRDefault="00BE7B0D" w:rsidP="00C65408">
            <w:pPr>
              <w:spacing w:after="0" w:line="240" w:lineRule="auto"/>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19 </w:t>
            </w:r>
            <w:ins w:id="11" w:author="YOUNGWAN SO" w:date="2025-05-13T11:05:00Z" w16du:dateUtc="2025-05-13T02:05:00Z">
              <w:r w:rsidR="0067497C">
                <w:rPr>
                  <w:rFonts w:eastAsia="맑은 고딕" w:cs="Arial"/>
                </w:rPr>
                <w:t>Before transmitting the Start of Ranging Compact frame</w:t>
              </w:r>
              <w:r w:rsidR="008900FA">
                <w:rPr>
                  <w:rFonts w:eastAsia="맑은 고딕" w:cs="Arial" w:hint="eastAsia"/>
                  <w:lang w:eastAsia="ko-KR"/>
                </w:rPr>
                <w:t>,</w:t>
              </w:r>
              <w:r w:rsidR="0067497C">
                <w:rPr>
                  <w:rFonts w:eastAsia="맑은 고딕" w:cs="Arial"/>
                </w:rPr>
                <w:t xml:space="preserve"> </w:t>
              </w:r>
            </w:ins>
            <w:del w:id="12" w:author="YOUNGWAN SO" w:date="2025-05-13T11:05:00Z" w16du:dateUtc="2025-05-13T02:05:00Z">
              <w:r w:rsidRPr="00BE7B0D" w:rsidDel="008900FA">
                <w:rPr>
                  <w:rFonts w:ascii="Times New Roman" w:eastAsiaTheme="minorEastAsia" w:hAnsi="Times New Roman"/>
                  <w:lang w:val="en-US"/>
                </w:rPr>
                <w:delText xml:space="preserve">If </w:delText>
              </w:r>
            </w:del>
            <w:ins w:id="13" w:author="YOUNGWAN SO" w:date="2025-05-13T11:05:00Z" w16du:dateUtc="2025-05-13T02:05:00Z">
              <w:r w:rsidR="008900FA">
                <w:rPr>
                  <w:rFonts w:ascii="Times New Roman" w:eastAsia="맑은 고딕" w:hAnsi="Times New Roman" w:hint="eastAsia"/>
                  <w:lang w:val="en-US" w:eastAsia="ko-KR"/>
                </w:rPr>
                <w:t>i</w:t>
              </w:r>
              <w:r w:rsidR="008900FA" w:rsidRPr="00BE7B0D">
                <w:rPr>
                  <w:rFonts w:ascii="Times New Roman" w:eastAsiaTheme="minorEastAsia" w:hAnsi="Times New Roman"/>
                  <w:lang w:val="en-US"/>
                </w:rPr>
                <w:t xml:space="preserve">f </w:t>
              </w:r>
            </w:ins>
            <w:r w:rsidRPr="00BE7B0D">
              <w:rPr>
                <w:rFonts w:ascii="Times New Roman" w:eastAsiaTheme="minorEastAsia" w:hAnsi="Times New Roman"/>
                <w:lang w:val="en-US"/>
              </w:rPr>
              <w:t xml:space="preserve">coordination is active, the initiator determines the configuration for the ranging session based on knowledge </w:t>
            </w:r>
          </w:p>
          <w:p w14:paraId="50D5B2F7" w14:textId="77777777" w:rsidR="00681C06" w:rsidRDefault="00681C06" w:rsidP="00C65408">
            <w:pPr>
              <w:spacing w:after="0" w:line="240" w:lineRule="auto"/>
              <w:jc w:val="left"/>
              <w:rPr>
                <w:rFonts w:ascii="Times New Roman" w:eastAsia="맑은 고딕" w:hAnsi="Times New Roman"/>
                <w:lang w:val="en-US" w:eastAsia="ko-KR"/>
              </w:rPr>
            </w:pPr>
            <w:r>
              <w:rPr>
                <w:rFonts w:ascii="Times New Roman" w:eastAsia="맑은 고딕" w:hAnsi="Times New Roman" w:hint="eastAsia"/>
                <w:lang w:val="en-US" w:eastAsia="ko-KR"/>
              </w:rPr>
              <w:t>20</w:t>
            </w:r>
            <w:r w:rsidR="00BE7B0D" w:rsidRPr="00BE7B0D">
              <w:rPr>
                <w:rFonts w:ascii="Times New Roman" w:eastAsiaTheme="minorEastAsia" w:hAnsi="Times New Roman"/>
                <w:lang w:val="en-US"/>
              </w:rPr>
              <w:t xml:space="preserve"> of UWB channel usage learned from Acquisition Compact frames received from other initiators as described </w:t>
            </w:r>
          </w:p>
          <w:p w14:paraId="23A422EE" w14:textId="40CD080E" w:rsidR="002679BC" w:rsidRDefault="00681C06" w:rsidP="00C65408">
            <w:pPr>
              <w:spacing w:after="0" w:line="240" w:lineRule="auto"/>
              <w:jc w:val="left"/>
              <w:rPr>
                <w:b/>
                <w:bCs/>
                <w:i/>
                <w:color w:val="4F81BD" w:themeColor="accent1"/>
              </w:rPr>
            </w:pPr>
            <w:r>
              <w:rPr>
                <w:rFonts w:ascii="Times New Roman" w:eastAsia="맑은 고딕" w:hAnsi="Times New Roman" w:hint="eastAsia"/>
                <w:lang w:val="en-US" w:eastAsia="ko-KR"/>
              </w:rPr>
              <w:t>21</w:t>
            </w:r>
            <w:r w:rsidR="00BE7B0D" w:rsidRPr="00BE7B0D">
              <w:rPr>
                <w:rFonts w:ascii="Times New Roman" w:eastAsiaTheme="minorEastAsia" w:hAnsi="Times New Roman"/>
                <w:lang w:val="en-US"/>
              </w:rPr>
              <w:t xml:space="preserve"> in 10.39.3.3</w:t>
            </w:r>
            <w:del w:id="14" w:author="YOUNGWAN SO" w:date="2025-05-13T11:05:00Z" w16du:dateUtc="2025-05-13T02:05:00Z">
              <w:r w:rsidR="00BE7B0D" w:rsidRPr="00BE7B0D" w:rsidDel="008900FA">
                <w:rPr>
                  <w:rFonts w:ascii="Times New Roman" w:eastAsiaTheme="minorEastAsia" w:hAnsi="Times New Roman"/>
                  <w:lang w:val="en-US"/>
                </w:rPr>
                <w:delText xml:space="preserve"> transmitting the Start of Ranging Compact frame</w:delText>
              </w:r>
            </w:del>
            <w:r w:rsidR="00BE7B0D" w:rsidRPr="00BE7B0D">
              <w:rPr>
                <w:rFonts w:ascii="Times New Roman" w:eastAsiaTheme="minorEastAsia" w:hAnsi="Times New Roman"/>
                <w:lang w:val="en-US"/>
              </w:rPr>
              <w:t>.</w:t>
            </w:r>
          </w:p>
        </w:tc>
      </w:tr>
    </w:tbl>
    <w:p w14:paraId="361543F9" w14:textId="77777777" w:rsidR="002679BC" w:rsidRDefault="002679BC" w:rsidP="002679BC">
      <w:pPr>
        <w:spacing w:after="200" w:line="276" w:lineRule="auto"/>
        <w:jc w:val="left"/>
        <w:rPr>
          <w:b/>
          <w:bCs/>
          <w:i/>
          <w:color w:val="4F81BD" w:themeColor="accent1"/>
        </w:rPr>
      </w:pPr>
    </w:p>
    <w:p w14:paraId="621A678E" w14:textId="6BCFC112" w:rsidR="003F19C6" w:rsidRDefault="003F19C6">
      <w:pPr>
        <w:spacing w:after="200" w:line="276" w:lineRule="auto"/>
        <w:jc w:val="left"/>
        <w:rPr>
          <w:b/>
          <w:bCs/>
          <w:i/>
          <w:color w:val="4F81BD" w:themeColor="accent1"/>
        </w:rPr>
      </w:pPr>
    </w:p>
    <w:p w14:paraId="498B8D4A" w14:textId="77777777" w:rsidR="008807BA" w:rsidRDefault="008807BA">
      <w:pPr>
        <w:spacing w:after="200" w:line="276" w:lineRule="auto"/>
        <w:jc w:val="left"/>
        <w:rPr>
          <w:b/>
          <w:bCs/>
          <w:i/>
          <w:color w:val="4F81BD" w:themeColor="accent1"/>
        </w:rPr>
      </w:pPr>
      <w:r>
        <w:rPr>
          <w:b/>
          <w:bCs/>
          <w:i/>
          <w:color w:val="4F81BD" w:themeColor="accent1"/>
        </w:rPr>
        <w:br w:type="page"/>
      </w:r>
    </w:p>
    <w:p w14:paraId="46CB2336" w14:textId="1C2EC6C1" w:rsidR="003F19C6" w:rsidRDefault="003F19C6" w:rsidP="003F19C6">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4110"/>
        <w:gridCol w:w="2268"/>
      </w:tblGrid>
      <w:tr w:rsidR="003F19C6" w:rsidRPr="000F5746" w14:paraId="61289DB3" w14:textId="77777777" w:rsidTr="003F19C6">
        <w:trPr>
          <w:trHeight w:val="793"/>
        </w:trPr>
        <w:tc>
          <w:tcPr>
            <w:tcW w:w="543" w:type="dxa"/>
            <w:vAlign w:val="center"/>
          </w:tcPr>
          <w:p w14:paraId="7A12B27E" w14:textId="77777777" w:rsidR="003F19C6" w:rsidRPr="000F5746" w:rsidRDefault="003F19C6"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A5690D9" w14:textId="77777777" w:rsidR="003F19C6" w:rsidRPr="000F5746" w:rsidRDefault="003F19C6"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5FF9F16" w14:textId="77777777" w:rsidR="003F19C6" w:rsidRPr="000F5746" w:rsidRDefault="003F19C6"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A86E90E" w14:textId="77777777" w:rsidR="003F19C6" w:rsidRPr="000F5746" w:rsidRDefault="003F19C6"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04A7A4AB" w14:textId="77777777" w:rsidR="003F19C6" w:rsidRPr="00F347B4" w:rsidRDefault="003F19C6"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110" w:type="dxa"/>
            <w:vAlign w:val="center"/>
          </w:tcPr>
          <w:p w14:paraId="2E64DAC9" w14:textId="77777777" w:rsidR="003F19C6" w:rsidRPr="000F5746" w:rsidRDefault="003F19C6" w:rsidP="00886E7D">
            <w:pPr>
              <w:jc w:val="center"/>
              <w:rPr>
                <w:rFonts w:cs="Arial"/>
                <w:b/>
                <w:bCs/>
                <w:sz w:val="18"/>
                <w:szCs w:val="18"/>
              </w:rPr>
            </w:pPr>
            <w:r w:rsidRPr="000F5746">
              <w:rPr>
                <w:rFonts w:cs="Arial"/>
                <w:b/>
                <w:bCs/>
                <w:sz w:val="18"/>
                <w:szCs w:val="18"/>
              </w:rPr>
              <w:t>Comment</w:t>
            </w:r>
          </w:p>
        </w:tc>
        <w:tc>
          <w:tcPr>
            <w:tcW w:w="2268" w:type="dxa"/>
            <w:vAlign w:val="center"/>
          </w:tcPr>
          <w:p w14:paraId="6E2A205E" w14:textId="77777777" w:rsidR="003F19C6" w:rsidRPr="000F5746" w:rsidRDefault="003F19C6" w:rsidP="00886E7D">
            <w:pPr>
              <w:jc w:val="center"/>
              <w:rPr>
                <w:rFonts w:cs="Arial"/>
                <w:b/>
                <w:bCs/>
                <w:sz w:val="18"/>
                <w:szCs w:val="18"/>
              </w:rPr>
            </w:pPr>
            <w:r w:rsidRPr="000F5746">
              <w:rPr>
                <w:rFonts w:cs="Arial"/>
                <w:b/>
                <w:bCs/>
                <w:sz w:val="18"/>
                <w:szCs w:val="18"/>
              </w:rPr>
              <w:t>Proposed Change</w:t>
            </w:r>
          </w:p>
        </w:tc>
      </w:tr>
      <w:tr w:rsidR="008807BA" w:rsidRPr="000F5746" w14:paraId="0553EF34" w14:textId="77777777" w:rsidTr="003F19C6">
        <w:trPr>
          <w:trHeight w:val="916"/>
        </w:trPr>
        <w:tc>
          <w:tcPr>
            <w:tcW w:w="543" w:type="dxa"/>
          </w:tcPr>
          <w:p w14:paraId="6E36B710" w14:textId="73E06CD6" w:rsidR="008807BA" w:rsidRPr="009F0EF6" w:rsidRDefault="008807BA" w:rsidP="008807BA">
            <w:pPr>
              <w:spacing w:after="0" w:line="240" w:lineRule="auto"/>
              <w:jc w:val="center"/>
              <w:rPr>
                <w:rFonts w:cs="Arial"/>
                <w:color w:val="FF0000"/>
                <w:sz w:val="18"/>
                <w:szCs w:val="18"/>
                <w:lang w:val="en-US"/>
              </w:rPr>
            </w:pPr>
            <w:r>
              <w:rPr>
                <w:rFonts w:cs="Arial"/>
              </w:rPr>
              <w:t>VERSO, BILLY</w:t>
            </w:r>
          </w:p>
        </w:tc>
        <w:tc>
          <w:tcPr>
            <w:tcW w:w="567" w:type="dxa"/>
          </w:tcPr>
          <w:p w14:paraId="4419D540" w14:textId="03BC3380" w:rsidR="008807BA" w:rsidRPr="009F0EF6" w:rsidRDefault="008807BA" w:rsidP="008807BA">
            <w:pPr>
              <w:spacing w:after="0" w:line="240" w:lineRule="auto"/>
              <w:jc w:val="center"/>
              <w:rPr>
                <w:rFonts w:cs="Arial"/>
                <w:color w:val="FF0000"/>
                <w:sz w:val="18"/>
                <w:szCs w:val="18"/>
                <w:highlight w:val="yellow"/>
              </w:rPr>
            </w:pPr>
            <w:r w:rsidRPr="008807BA">
              <w:rPr>
                <w:rFonts w:cs="Arial"/>
                <w:highlight w:val="yellow"/>
              </w:rPr>
              <w:t>408</w:t>
            </w:r>
          </w:p>
        </w:tc>
        <w:tc>
          <w:tcPr>
            <w:tcW w:w="567" w:type="dxa"/>
          </w:tcPr>
          <w:p w14:paraId="2E16DC95" w14:textId="66105C63" w:rsidR="008807BA" w:rsidRPr="009F0EF6" w:rsidRDefault="008807BA" w:rsidP="008807BA">
            <w:pPr>
              <w:spacing w:after="0" w:line="240" w:lineRule="auto"/>
              <w:jc w:val="center"/>
              <w:rPr>
                <w:rFonts w:cs="Arial"/>
                <w:color w:val="FF0000"/>
                <w:sz w:val="18"/>
                <w:szCs w:val="18"/>
              </w:rPr>
            </w:pPr>
            <w:r>
              <w:rPr>
                <w:rFonts w:cs="Arial"/>
              </w:rPr>
              <w:t>69</w:t>
            </w:r>
          </w:p>
        </w:tc>
        <w:tc>
          <w:tcPr>
            <w:tcW w:w="851" w:type="dxa"/>
          </w:tcPr>
          <w:p w14:paraId="3E18FBEC" w14:textId="1CB52639" w:rsidR="008807BA" w:rsidRPr="009F0EF6" w:rsidRDefault="008807BA" w:rsidP="008807BA">
            <w:pPr>
              <w:spacing w:after="0" w:line="240" w:lineRule="auto"/>
              <w:jc w:val="center"/>
              <w:rPr>
                <w:rFonts w:cs="Arial"/>
                <w:color w:val="FF0000"/>
                <w:sz w:val="18"/>
                <w:szCs w:val="18"/>
              </w:rPr>
            </w:pPr>
            <w:r>
              <w:rPr>
                <w:rFonts w:cs="Arial"/>
                <w:color w:val="000000"/>
              </w:rPr>
              <w:t>10.39.3.3</w:t>
            </w:r>
          </w:p>
        </w:tc>
        <w:tc>
          <w:tcPr>
            <w:tcW w:w="567" w:type="dxa"/>
          </w:tcPr>
          <w:p w14:paraId="5F8564A0" w14:textId="6C880D87" w:rsidR="008807BA" w:rsidRPr="009F0EF6" w:rsidRDefault="008807BA" w:rsidP="008807BA">
            <w:pPr>
              <w:spacing w:after="0" w:line="240" w:lineRule="auto"/>
              <w:jc w:val="center"/>
              <w:rPr>
                <w:rFonts w:cs="Arial"/>
                <w:color w:val="FF0000"/>
                <w:sz w:val="18"/>
                <w:szCs w:val="18"/>
              </w:rPr>
            </w:pPr>
            <w:r>
              <w:rPr>
                <w:rFonts w:cs="Arial"/>
                <w:color w:val="000000"/>
              </w:rPr>
              <w:t>12</w:t>
            </w:r>
          </w:p>
        </w:tc>
        <w:tc>
          <w:tcPr>
            <w:tcW w:w="4110" w:type="dxa"/>
          </w:tcPr>
          <w:p w14:paraId="1B722A70" w14:textId="3A7BF66B" w:rsidR="008807BA" w:rsidRPr="009F0EF6" w:rsidRDefault="008807BA" w:rsidP="008807BA">
            <w:pPr>
              <w:spacing w:after="0" w:line="240" w:lineRule="auto"/>
              <w:jc w:val="left"/>
              <w:rPr>
                <w:rFonts w:cs="Arial"/>
                <w:color w:val="FF0000"/>
                <w:sz w:val="18"/>
                <w:szCs w:val="18"/>
              </w:rPr>
            </w:pPr>
            <w:r>
              <w:rPr>
                <w:rFonts w:cs="Arial"/>
                <w:color w:val="000000"/>
              </w:rPr>
              <w:t>Since the Acquisition frame "UWB Per-Session Info" field encoding allows for this field to be omitted, the statement here in not true.</w:t>
            </w:r>
          </w:p>
        </w:tc>
        <w:tc>
          <w:tcPr>
            <w:tcW w:w="2268" w:type="dxa"/>
          </w:tcPr>
          <w:p w14:paraId="05D2DC23" w14:textId="40A942CF" w:rsidR="008807BA" w:rsidRPr="009F0EF6" w:rsidRDefault="008807BA" w:rsidP="008807BA">
            <w:pPr>
              <w:spacing w:after="0" w:line="240" w:lineRule="auto"/>
              <w:jc w:val="left"/>
              <w:rPr>
                <w:rFonts w:cs="Arial"/>
                <w:color w:val="FF0000"/>
                <w:sz w:val="18"/>
                <w:szCs w:val="18"/>
              </w:rPr>
            </w:pPr>
            <w:r>
              <w:rPr>
                <w:rFonts w:cs="Arial"/>
                <w:color w:val="000000"/>
              </w:rPr>
              <w:t>Change "include" to "may include"</w:t>
            </w:r>
          </w:p>
        </w:tc>
      </w:tr>
    </w:tbl>
    <w:p w14:paraId="3ADA0E66" w14:textId="77777777" w:rsidR="003F19C6" w:rsidRDefault="003F19C6" w:rsidP="003F19C6">
      <w:pPr>
        <w:rPr>
          <w:rFonts w:asciiTheme="minorHAnsi" w:hAnsiTheme="minorHAnsi" w:cstheme="minorHAnsi"/>
          <w:b/>
          <w:bCs/>
        </w:rPr>
      </w:pPr>
    </w:p>
    <w:p w14:paraId="7C638B4E" w14:textId="77777777" w:rsidR="002B2635" w:rsidRDefault="002B2635" w:rsidP="002B2635">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11E43743" w14:textId="0D2607ED" w:rsidR="002B2635" w:rsidRDefault="00C86720" w:rsidP="002B2635">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8" behindDoc="0" locked="0" layoutInCell="1" allowOverlap="1" wp14:anchorId="21FE13AF" wp14:editId="1F4A2C7B">
                <wp:simplePos x="0" y="0"/>
                <wp:positionH relativeFrom="column">
                  <wp:posOffset>1922585</wp:posOffset>
                </wp:positionH>
                <wp:positionV relativeFrom="paragraph">
                  <wp:posOffset>1888050</wp:posOffset>
                </wp:positionV>
                <wp:extent cx="3901879" cy="0"/>
                <wp:effectExtent l="0" t="0" r="0" b="0"/>
                <wp:wrapNone/>
                <wp:docPr id="23332694" name="직선 연결선 23332694"/>
                <wp:cNvGraphicFramePr/>
                <a:graphic xmlns:a="http://schemas.openxmlformats.org/drawingml/2006/main">
                  <a:graphicData uri="http://schemas.microsoft.com/office/word/2010/wordprocessingShape">
                    <wps:wsp>
                      <wps:cNvCnPr/>
                      <wps:spPr>
                        <a:xfrm>
                          <a:off x="0" y="0"/>
                          <a:ext cx="3901879"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D9D6980" id="직선 연결선 23332694"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4pt,148.65pt" to="458.6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" strokecolor="#f68c36 [3049]" strokeweight="1.5pt"/>
            </w:pict>
          </mc:Fallback>
        </mc:AlternateContent>
      </w:r>
      <w:r w:rsidR="00453223">
        <w:rPr>
          <w:noProof/>
          <w:lang w:val="en-US" w:eastAsia="ko-KR"/>
        </w:rPr>
        <mc:AlternateContent>
          <mc:Choice Requires="wps">
            <w:drawing>
              <wp:anchor distT="0" distB="0" distL="114300" distR="114300" simplePos="0" relativeHeight="251658247" behindDoc="0" locked="0" layoutInCell="1" allowOverlap="1" wp14:anchorId="50992754" wp14:editId="04C5777C">
                <wp:simplePos x="0" y="0"/>
                <wp:positionH relativeFrom="column">
                  <wp:posOffset>574431</wp:posOffset>
                </wp:positionH>
                <wp:positionV relativeFrom="paragraph">
                  <wp:posOffset>2034589</wp:posOffset>
                </wp:positionV>
                <wp:extent cx="5027783" cy="0"/>
                <wp:effectExtent l="0" t="0" r="0" b="0"/>
                <wp:wrapNone/>
                <wp:docPr id="865676678" name="직선 연결선 865676678"/>
                <wp:cNvGraphicFramePr/>
                <a:graphic xmlns:a="http://schemas.openxmlformats.org/drawingml/2006/main">
                  <a:graphicData uri="http://schemas.microsoft.com/office/word/2010/wordprocessingShape">
                    <wps:wsp>
                      <wps:cNvCnPr/>
                      <wps:spPr>
                        <a:xfrm>
                          <a:off x="0" y="0"/>
                          <a:ext cx="5027783"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B0EF23E" id="직선 연결선 865676678"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5pt,160.2pt" to="441.1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" strokecolor="#f68c36 [3049]" strokeweight="1.5pt"/>
            </w:pict>
          </mc:Fallback>
        </mc:AlternateContent>
      </w:r>
      <w:r w:rsidR="00453223" w:rsidRPr="00453223">
        <w:rPr>
          <w:rFonts w:asciiTheme="minorHAnsi" w:eastAsia="맑은 고딕" w:hAnsiTheme="minorHAnsi" w:cstheme="minorHAnsi"/>
          <w:noProof/>
          <w:lang w:eastAsia="ko-KR"/>
        </w:rPr>
        <w:drawing>
          <wp:inline distT="0" distB="0" distL="0" distR="0" wp14:anchorId="4E4EBFC7" wp14:editId="0ACDD7D4">
            <wp:extent cx="5731510" cy="2113280"/>
            <wp:effectExtent l="152400" t="152400" r="345440" b="344170"/>
            <wp:docPr id="1464021007"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113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7B28B3DE" w14:textId="4F87F402" w:rsidR="002B2635" w:rsidRDefault="002B2635" w:rsidP="002B2635">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63894422" w14:textId="7C2FEEC4" w:rsidR="002B2635" w:rsidRDefault="002B2635" w:rsidP="002B2635">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is correct and </w:t>
      </w:r>
      <w:r>
        <w:rPr>
          <w:rFonts w:asciiTheme="minorHAnsi" w:eastAsia="맑은 고딕" w:hAnsiTheme="minorHAnsi" w:cstheme="minorHAnsi"/>
          <w:lang w:eastAsia="ko-KR"/>
        </w:rPr>
        <w:t>I</w:t>
      </w:r>
      <w:r>
        <w:rPr>
          <w:rFonts w:asciiTheme="minorHAnsi" w:eastAsia="맑은 고딕" w:hAnsiTheme="minorHAnsi" w:cstheme="minorHAnsi" w:hint="eastAsia"/>
          <w:lang w:eastAsia="ko-KR"/>
        </w:rPr>
        <w:t xml:space="preserve"> also agree with</w:t>
      </w:r>
      <w:r>
        <w:rPr>
          <w:rFonts w:asciiTheme="minorHAnsi" w:eastAsia="맑은 고딕" w:hAnsiTheme="minorHAnsi" w:cstheme="minorHAnsi"/>
          <w:lang w:eastAsia="ko-KR"/>
        </w:rPr>
        <w:t>.</w:t>
      </w:r>
    </w:p>
    <w:p w14:paraId="2407A931" w14:textId="77777777" w:rsidR="002B2635" w:rsidRDefault="002B2635" w:rsidP="002B2635">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54F2724C" w14:textId="7B9926B3" w:rsidR="002B2635" w:rsidRDefault="002B2635" w:rsidP="002B2635">
      <w:pPr>
        <w:rPr>
          <w:rFonts w:asciiTheme="minorHAnsi" w:hAnsiTheme="minorHAnsi" w:cstheme="minorHAnsi"/>
          <w:b/>
          <w:bCs/>
          <w:u w:val="single"/>
        </w:rPr>
      </w:pPr>
      <w:r>
        <w:rPr>
          <w:rFonts w:asciiTheme="minorHAnsi" w:hAnsiTheme="minorHAnsi" w:cstheme="minorHAnsi"/>
          <w:b/>
          <w:bCs/>
          <w:u w:val="single"/>
        </w:rPr>
        <w:t>Disposition</w:t>
      </w:r>
      <w:r w:rsidR="00C86720">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r w:rsidRPr="00B9126C">
        <w:rPr>
          <w:rFonts w:asciiTheme="minorHAnsi" w:eastAsia="맑은 고딕" w:hAnsiTheme="minorHAnsi" w:cstheme="minorHAnsi" w:hint="eastAsia"/>
          <w:highlight w:val="yellow"/>
          <w:lang w:eastAsia="ko-KR"/>
        </w:rPr>
        <w:t>Accepted</w:t>
      </w:r>
    </w:p>
    <w:p w14:paraId="7417C1F8" w14:textId="77777777" w:rsidR="002B2635" w:rsidRPr="003A675D" w:rsidRDefault="002B2635" w:rsidP="002B263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4E794AAB" w14:textId="77777777" w:rsidR="002B2635" w:rsidRDefault="002B2635" w:rsidP="002B2635">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2B2635" w14:paraId="1CBA859F" w14:textId="77777777" w:rsidTr="005417B3">
        <w:tc>
          <w:tcPr>
            <w:tcW w:w="9782" w:type="dxa"/>
          </w:tcPr>
          <w:p w14:paraId="1E325A77" w14:textId="384FE43D" w:rsidR="002B2635" w:rsidRDefault="002B2635" w:rsidP="005417B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0507C8">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sidR="000507C8">
              <w:rPr>
                <w:rFonts w:ascii="Times New Roman" w:eastAsia="맑은 고딕" w:hAnsi="Times New Roman" w:hint="eastAsia"/>
                <w:b/>
                <w:bCs/>
                <w:i/>
                <w:iCs/>
                <w:lang w:eastAsia="ko-KR"/>
              </w:rPr>
              <w:t>3</w:t>
            </w:r>
            <w:r w:rsidRPr="00AC115C">
              <w:rPr>
                <w:rFonts w:ascii="Times New Roman" w:eastAsiaTheme="minorEastAsia" w:hAnsi="Times New Roman"/>
                <w:b/>
                <w:bCs/>
                <w:i/>
                <w:iCs/>
                <w:lang w:eastAsia="en-US"/>
              </w:rPr>
              <w:t xml:space="preserve"> P</w:t>
            </w:r>
            <w:r w:rsidR="004A14F0">
              <w:rPr>
                <w:rFonts w:ascii="Times New Roman" w:eastAsia="맑은 고딕" w:hAnsi="Times New Roman" w:hint="eastAsia"/>
                <w:b/>
                <w:bCs/>
                <w:i/>
                <w:iCs/>
                <w:lang w:eastAsia="ko-KR"/>
              </w:rPr>
              <w:t>69</w:t>
            </w:r>
            <w:r w:rsidRPr="00AC115C">
              <w:rPr>
                <w:rFonts w:ascii="Times New Roman" w:eastAsiaTheme="minorEastAsia" w:hAnsi="Times New Roman"/>
                <w:b/>
                <w:bCs/>
                <w:i/>
                <w:iCs/>
                <w:lang w:eastAsia="en-US"/>
              </w:rPr>
              <w:t>L</w:t>
            </w:r>
            <w:r w:rsidR="004A14F0">
              <w:rPr>
                <w:rFonts w:ascii="Times New Roman" w:eastAsia="맑은 고딕" w:hAnsi="Times New Roman" w:hint="eastAsia"/>
                <w:b/>
                <w:bCs/>
                <w:i/>
                <w:iCs/>
                <w:lang w:eastAsia="ko-KR"/>
              </w:rPr>
              <w:t>1</w:t>
            </w:r>
            <w:r w:rsidRPr="00AC115C">
              <w:rPr>
                <w:rFonts w:ascii="Times New Roman" w:eastAsiaTheme="minorEastAsia" w:hAnsi="Times New Roman"/>
                <w:b/>
                <w:bCs/>
                <w:i/>
                <w:iCs/>
                <w:lang w:eastAsia="en-US"/>
              </w:rPr>
              <w:t>2 as below ;</w:t>
            </w:r>
          </w:p>
          <w:p w14:paraId="0CC540A1" w14:textId="77777777" w:rsidR="002B2635" w:rsidRPr="0067497C" w:rsidRDefault="002B2635" w:rsidP="005417B3">
            <w:pPr>
              <w:spacing w:after="0" w:line="240" w:lineRule="auto"/>
              <w:jc w:val="left"/>
              <w:rPr>
                <w:rFonts w:ascii="Times New Roman" w:eastAsia="맑은 고딕" w:hAnsi="Times New Roman"/>
                <w:color w:val="FF0000"/>
                <w:lang w:val="en-IE" w:eastAsia="ko-KR"/>
              </w:rPr>
            </w:pPr>
          </w:p>
          <w:p w14:paraId="607804F1" w14:textId="77777777" w:rsidR="0028073A" w:rsidRDefault="00C52D04" w:rsidP="005417B3">
            <w:pPr>
              <w:spacing w:after="0" w:line="240" w:lineRule="auto"/>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10 </w:t>
            </w:r>
            <w:r w:rsidRPr="00C52D04">
              <w:rPr>
                <w:rFonts w:ascii="Times New Roman" w:eastAsia="맑은 고딕" w:hAnsi="Times New Roman"/>
                <w:lang w:val="en-US" w:eastAsia="ko-KR"/>
              </w:rPr>
              <w:t xml:space="preserve">channel, or using both. The NB Acquisition Compact frame and UWB Acquisition Compact frame are </w:t>
            </w:r>
          </w:p>
          <w:p w14:paraId="2F197274" w14:textId="77777777" w:rsidR="0028073A" w:rsidRDefault="00C52D04" w:rsidP="005417B3">
            <w:pPr>
              <w:spacing w:after="0" w:line="240" w:lineRule="auto"/>
              <w:jc w:val="left"/>
              <w:rPr>
                <w:rFonts w:ascii="Times New Roman" w:eastAsia="맑은 고딕" w:hAnsi="Times New Roman"/>
                <w:lang w:val="en-US" w:eastAsia="ko-KR"/>
              </w:rPr>
            </w:pPr>
            <w:r w:rsidRPr="00C52D04">
              <w:rPr>
                <w:rFonts w:ascii="Times New Roman" w:eastAsia="맑은 고딕" w:hAnsi="Times New Roman"/>
                <w:lang w:val="en-US" w:eastAsia="ko-KR"/>
              </w:rPr>
              <w:t>1</w:t>
            </w:r>
            <w:r w:rsidR="0028073A">
              <w:rPr>
                <w:rFonts w:ascii="Times New Roman" w:eastAsia="맑은 고딕" w:hAnsi="Times New Roman" w:hint="eastAsia"/>
                <w:lang w:val="en-US" w:eastAsia="ko-KR"/>
              </w:rPr>
              <w:t>1</w:t>
            </w:r>
            <w:r w:rsidRPr="00C52D04">
              <w:rPr>
                <w:rFonts w:ascii="Times New Roman" w:eastAsia="맑은 고딕" w:hAnsi="Times New Roman"/>
                <w:lang w:val="en-US" w:eastAsia="ko-KR"/>
              </w:rPr>
              <w:t xml:space="preserve"> described in 10.39.11.3.17. To provide information about UWB channel usage, both the NB Acquisition </w:t>
            </w:r>
          </w:p>
          <w:p w14:paraId="117930CE" w14:textId="43926CF0" w:rsidR="0028073A" w:rsidRDefault="00C52D04" w:rsidP="005417B3">
            <w:pPr>
              <w:spacing w:after="0" w:line="240" w:lineRule="auto"/>
              <w:jc w:val="left"/>
              <w:rPr>
                <w:rFonts w:ascii="Times New Roman" w:eastAsia="맑은 고딕" w:hAnsi="Times New Roman"/>
                <w:lang w:val="en-US" w:eastAsia="ko-KR"/>
              </w:rPr>
            </w:pPr>
            <w:r w:rsidRPr="00C52D04">
              <w:rPr>
                <w:rFonts w:ascii="Times New Roman" w:eastAsia="맑은 고딕" w:hAnsi="Times New Roman"/>
                <w:lang w:val="en-US" w:eastAsia="ko-KR"/>
              </w:rPr>
              <w:t>1</w:t>
            </w:r>
            <w:r w:rsidR="0028073A">
              <w:rPr>
                <w:rFonts w:ascii="Times New Roman" w:eastAsia="맑은 고딕" w:hAnsi="Times New Roman" w:hint="eastAsia"/>
                <w:lang w:val="en-US" w:eastAsia="ko-KR"/>
              </w:rPr>
              <w:t>2</w:t>
            </w:r>
            <w:r w:rsidRPr="00C52D04">
              <w:rPr>
                <w:rFonts w:ascii="Times New Roman" w:eastAsia="맑은 고딕" w:hAnsi="Times New Roman"/>
                <w:lang w:val="en-US" w:eastAsia="ko-KR"/>
              </w:rPr>
              <w:t xml:space="preserve"> Compact frame and the UWB Acquisition Compact frame </w:t>
            </w:r>
            <w:ins w:id="15" w:author="YOUNGWAN SO" w:date="2025-05-13T11:30:00Z" w16du:dateUtc="2025-05-13T02:30:00Z">
              <w:r w:rsidR="00214695">
                <w:rPr>
                  <w:rFonts w:ascii="Times New Roman" w:eastAsia="맑은 고딕" w:hAnsi="Times New Roman" w:hint="eastAsia"/>
                  <w:lang w:val="en-US" w:eastAsia="ko-KR"/>
                </w:rPr>
                <w:t xml:space="preserve">may </w:t>
              </w:r>
            </w:ins>
            <w:r w:rsidRPr="00C52D04">
              <w:rPr>
                <w:rFonts w:ascii="Times New Roman" w:eastAsia="맑은 고딕" w:hAnsi="Times New Roman"/>
                <w:lang w:val="en-US" w:eastAsia="ko-KR"/>
              </w:rPr>
              <w:t xml:space="preserve">include the UWB Per-Session Info Fields. The </w:t>
            </w:r>
          </w:p>
          <w:p w14:paraId="0FA08928" w14:textId="72D0817D" w:rsidR="002B2635" w:rsidRDefault="00C52D04" w:rsidP="005417B3">
            <w:pPr>
              <w:spacing w:after="0" w:line="240" w:lineRule="auto"/>
              <w:jc w:val="left"/>
              <w:rPr>
                <w:b/>
                <w:bCs/>
                <w:i/>
                <w:color w:val="4F81BD" w:themeColor="accent1"/>
              </w:rPr>
            </w:pPr>
            <w:r w:rsidRPr="00C52D04">
              <w:rPr>
                <w:rFonts w:ascii="Times New Roman" w:eastAsia="맑은 고딕" w:hAnsi="Times New Roman"/>
                <w:lang w:val="en-US" w:eastAsia="ko-KR"/>
              </w:rPr>
              <w:t>1</w:t>
            </w:r>
            <w:r w:rsidR="0028073A">
              <w:rPr>
                <w:rFonts w:ascii="Times New Roman" w:eastAsia="맑은 고딕" w:hAnsi="Times New Roman" w:hint="eastAsia"/>
                <w:lang w:val="en-US" w:eastAsia="ko-KR"/>
              </w:rPr>
              <w:t>3</w:t>
            </w:r>
            <w:r w:rsidRPr="00C52D04">
              <w:rPr>
                <w:rFonts w:ascii="Times New Roman" w:eastAsia="맑은 고딕" w:hAnsi="Times New Roman"/>
                <w:lang w:val="en-US" w:eastAsia="ko-KR"/>
              </w:rPr>
              <w:t xml:space="preserve"> higher layer determines the interval between Acquisition Compact frame transmissions.</w:t>
            </w:r>
          </w:p>
        </w:tc>
      </w:tr>
    </w:tbl>
    <w:p w14:paraId="3AA4E02E" w14:textId="77777777" w:rsidR="002B2635" w:rsidRDefault="002B2635" w:rsidP="002B2635">
      <w:pPr>
        <w:spacing w:after="200" w:line="276" w:lineRule="auto"/>
        <w:jc w:val="left"/>
        <w:rPr>
          <w:b/>
          <w:bCs/>
          <w:i/>
          <w:color w:val="4F81BD" w:themeColor="accent1"/>
        </w:rPr>
      </w:pPr>
    </w:p>
    <w:p w14:paraId="2A0DAFA7" w14:textId="3E76795B" w:rsidR="002679BC" w:rsidRDefault="002679BC">
      <w:pPr>
        <w:spacing w:after="200" w:line="276" w:lineRule="auto"/>
        <w:jc w:val="left"/>
        <w:rPr>
          <w:b/>
          <w:bCs/>
          <w:i/>
          <w:color w:val="4F81BD" w:themeColor="accent1"/>
        </w:rPr>
      </w:pPr>
      <w:r>
        <w:rPr>
          <w:b/>
          <w:bCs/>
          <w:i/>
          <w:color w:val="4F81BD" w:themeColor="accent1"/>
        </w:rPr>
        <w:br w:type="page"/>
      </w:r>
    </w:p>
    <w:p w14:paraId="52258BF1" w14:textId="77777777" w:rsidR="001C6594" w:rsidRDefault="001C6594" w:rsidP="001C6594">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1C6594" w:rsidRPr="000F5746" w14:paraId="4A020489" w14:textId="77777777" w:rsidTr="005417B3">
        <w:trPr>
          <w:trHeight w:val="793"/>
        </w:trPr>
        <w:tc>
          <w:tcPr>
            <w:tcW w:w="543" w:type="dxa"/>
            <w:vAlign w:val="center"/>
          </w:tcPr>
          <w:p w14:paraId="0576812F" w14:textId="77777777" w:rsidR="001C6594" w:rsidRPr="000F5746" w:rsidRDefault="001C6594" w:rsidP="005417B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2E469961" w14:textId="77777777" w:rsidR="001C6594" w:rsidRPr="000F5746" w:rsidRDefault="001C6594" w:rsidP="005417B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6576E5A5" w14:textId="77777777" w:rsidR="001C6594" w:rsidRPr="000F5746" w:rsidRDefault="001C6594" w:rsidP="005417B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D54C8C1" w14:textId="77777777" w:rsidR="001C6594" w:rsidRPr="000F5746" w:rsidRDefault="001C6594" w:rsidP="005417B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8A65779" w14:textId="77777777" w:rsidR="001C6594" w:rsidRPr="00F347B4" w:rsidRDefault="001C6594" w:rsidP="005417B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076A21D" w14:textId="77777777" w:rsidR="001C6594" w:rsidRPr="000F5746" w:rsidRDefault="001C6594" w:rsidP="005417B3">
            <w:pPr>
              <w:jc w:val="center"/>
              <w:rPr>
                <w:rFonts w:cs="Arial"/>
                <w:b/>
                <w:bCs/>
                <w:sz w:val="18"/>
                <w:szCs w:val="18"/>
              </w:rPr>
            </w:pPr>
            <w:r w:rsidRPr="000F5746">
              <w:rPr>
                <w:rFonts w:cs="Arial"/>
                <w:b/>
                <w:bCs/>
                <w:sz w:val="18"/>
                <w:szCs w:val="18"/>
              </w:rPr>
              <w:t>Comment</w:t>
            </w:r>
          </w:p>
        </w:tc>
        <w:tc>
          <w:tcPr>
            <w:tcW w:w="2976" w:type="dxa"/>
            <w:vAlign w:val="center"/>
          </w:tcPr>
          <w:p w14:paraId="6235EE40" w14:textId="77777777" w:rsidR="001C6594" w:rsidRPr="000F5746" w:rsidRDefault="001C6594" w:rsidP="005417B3">
            <w:pPr>
              <w:jc w:val="center"/>
              <w:rPr>
                <w:rFonts w:cs="Arial"/>
                <w:b/>
                <w:bCs/>
                <w:sz w:val="18"/>
                <w:szCs w:val="18"/>
              </w:rPr>
            </w:pPr>
            <w:r w:rsidRPr="000F5746">
              <w:rPr>
                <w:rFonts w:cs="Arial"/>
                <w:b/>
                <w:bCs/>
                <w:sz w:val="18"/>
                <w:szCs w:val="18"/>
              </w:rPr>
              <w:t>Proposed Change</w:t>
            </w:r>
          </w:p>
        </w:tc>
      </w:tr>
      <w:tr w:rsidR="008B1AF3" w:rsidRPr="000F5746" w14:paraId="6BB6CFEB" w14:textId="77777777" w:rsidTr="005417B3">
        <w:trPr>
          <w:trHeight w:val="916"/>
        </w:trPr>
        <w:tc>
          <w:tcPr>
            <w:tcW w:w="543" w:type="dxa"/>
          </w:tcPr>
          <w:p w14:paraId="4A74E7AA" w14:textId="5DAA3FE3" w:rsidR="008B1AF3" w:rsidRPr="009F0EF6" w:rsidRDefault="008B1AF3" w:rsidP="008B1AF3">
            <w:pPr>
              <w:spacing w:after="0" w:line="240" w:lineRule="auto"/>
              <w:jc w:val="center"/>
              <w:rPr>
                <w:rFonts w:cs="Arial"/>
                <w:color w:val="FF0000"/>
                <w:sz w:val="18"/>
                <w:szCs w:val="18"/>
                <w:lang w:val="en-US"/>
              </w:rPr>
            </w:pPr>
            <w:r>
              <w:rPr>
                <w:rFonts w:cs="Arial"/>
              </w:rPr>
              <w:t>MAMAN, MICKAEL</w:t>
            </w:r>
          </w:p>
        </w:tc>
        <w:tc>
          <w:tcPr>
            <w:tcW w:w="567" w:type="dxa"/>
          </w:tcPr>
          <w:p w14:paraId="01E8542E" w14:textId="6761E03F" w:rsidR="008B1AF3" w:rsidRPr="009F0EF6" w:rsidRDefault="008B1AF3" w:rsidP="008B1AF3">
            <w:pPr>
              <w:spacing w:after="0" w:line="240" w:lineRule="auto"/>
              <w:jc w:val="center"/>
              <w:rPr>
                <w:rFonts w:cs="Arial"/>
                <w:color w:val="FF0000"/>
                <w:sz w:val="18"/>
                <w:szCs w:val="18"/>
                <w:highlight w:val="yellow"/>
              </w:rPr>
            </w:pPr>
            <w:r w:rsidRPr="00564149">
              <w:rPr>
                <w:rFonts w:cs="Arial"/>
                <w:highlight w:val="yellow"/>
              </w:rPr>
              <w:t>169</w:t>
            </w:r>
          </w:p>
        </w:tc>
        <w:tc>
          <w:tcPr>
            <w:tcW w:w="567" w:type="dxa"/>
          </w:tcPr>
          <w:p w14:paraId="48F22002" w14:textId="30E4C999" w:rsidR="008B1AF3" w:rsidRPr="009F0EF6" w:rsidRDefault="008B1AF3" w:rsidP="008B1AF3">
            <w:pPr>
              <w:spacing w:after="0" w:line="240" w:lineRule="auto"/>
              <w:jc w:val="center"/>
              <w:rPr>
                <w:rFonts w:cs="Arial"/>
                <w:color w:val="FF0000"/>
                <w:sz w:val="18"/>
                <w:szCs w:val="18"/>
              </w:rPr>
            </w:pPr>
            <w:r>
              <w:rPr>
                <w:rFonts w:cs="Arial"/>
              </w:rPr>
              <w:t>73</w:t>
            </w:r>
          </w:p>
        </w:tc>
        <w:tc>
          <w:tcPr>
            <w:tcW w:w="851" w:type="dxa"/>
          </w:tcPr>
          <w:p w14:paraId="0BC2C885" w14:textId="5416BDF6" w:rsidR="008B1AF3" w:rsidRPr="009F0EF6" w:rsidRDefault="008B1AF3" w:rsidP="008B1AF3">
            <w:pPr>
              <w:spacing w:after="0" w:line="240" w:lineRule="auto"/>
              <w:jc w:val="center"/>
              <w:rPr>
                <w:rFonts w:cs="Arial"/>
                <w:color w:val="FF0000"/>
                <w:sz w:val="18"/>
                <w:szCs w:val="18"/>
              </w:rPr>
            </w:pPr>
            <w:r>
              <w:rPr>
                <w:rFonts w:cs="Arial"/>
              </w:rPr>
              <w:t>10.39.3.6</w:t>
            </w:r>
          </w:p>
        </w:tc>
        <w:tc>
          <w:tcPr>
            <w:tcW w:w="567" w:type="dxa"/>
          </w:tcPr>
          <w:p w14:paraId="4A934DFD" w14:textId="078255DF" w:rsidR="008B1AF3" w:rsidRPr="009F0EF6" w:rsidRDefault="008B1AF3" w:rsidP="008B1AF3">
            <w:pPr>
              <w:spacing w:after="0" w:line="240" w:lineRule="auto"/>
              <w:jc w:val="center"/>
              <w:rPr>
                <w:rFonts w:cs="Arial"/>
                <w:color w:val="FF0000"/>
                <w:sz w:val="18"/>
                <w:szCs w:val="18"/>
              </w:rPr>
            </w:pPr>
            <w:r>
              <w:rPr>
                <w:rFonts w:cs="Arial"/>
              </w:rPr>
              <w:t>16</w:t>
            </w:r>
          </w:p>
        </w:tc>
        <w:tc>
          <w:tcPr>
            <w:tcW w:w="3402" w:type="dxa"/>
          </w:tcPr>
          <w:p w14:paraId="1023BB2E" w14:textId="2E24F4C6" w:rsidR="008B1AF3" w:rsidRPr="009F0EF6" w:rsidRDefault="008B1AF3" w:rsidP="008B1AF3">
            <w:pPr>
              <w:spacing w:after="0" w:line="240" w:lineRule="auto"/>
              <w:jc w:val="left"/>
              <w:rPr>
                <w:rFonts w:cs="Arial"/>
                <w:color w:val="FF0000"/>
                <w:sz w:val="18"/>
                <w:szCs w:val="18"/>
              </w:rPr>
            </w:pPr>
            <w:r>
              <w:rPr>
                <w:rFonts w:cs="Arial"/>
              </w:rPr>
              <w:t>what is the RPA Hash of the advertising confirmation compact frame when two or more responders are selected?</w:t>
            </w:r>
          </w:p>
        </w:tc>
        <w:tc>
          <w:tcPr>
            <w:tcW w:w="2976" w:type="dxa"/>
          </w:tcPr>
          <w:p w14:paraId="45D08623" w14:textId="5ACF2293" w:rsidR="008B1AF3" w:rsidRPr="009F0EF6" w:rsidRDefault="008B1AF3" w:rsidP="008B1AF3">
            <w:pPr>
              <w:spacing w:after="0" w:line="240" w:lineRule="auto"/>
              <w:jc w:val="left"/>
              <w:rPr>
                <w:rFonts w:cs="Arial"/>
                <w:color w:val="FF0000"/>
                <w:sz w:val="18"/>
                <w:szCs w:val="18"/>
              </w:rPr>
            </w:pPr>
            <w:r>
              <w:rPr>
                <w:rFonts w:cs="Arial"/>
              </w:rPr>
              <w:t>add "In this case, the RPA Hash field of each Start of Ranging Compact frame shall be calculated as specified in 10.39.11.1.2.1 using the IRK of the initiator."</w:t>
            </w:r>
          </w:p>
        </w:tc>
      </w:tr>
    </w:tbl>
    <w:p w14:paraId="5F535717" w14:textId="77777777" w:rsidR="001C6594" w:rsidRDefault="001C6594" w:rsidP="001C6594">
      <w:pPr>
        <w:rPr>
          <w:rFonts w:asciiTheme="minorHAnsi" w:hAnsiTheme="minorHAnsi" w:cstheme="minorHAnsi"/>
          <w:b/>
          <w:bCs/>
        </w:rPr>
      </w:pPr>
    </w:p>
    <w:p w14:paraId="1B40FCC7" w14:textId="77777777" w:rsidR="001C6594" w:rsidRDefault="001C6594" w:rsidP="001C6594">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272E1598" w14:textId="6520DD33" w:rsidR="001C6594" w:rsidRDefault="00E17432" w:rsidP="001C6594">
      <w:pPr>
        <w:rPr>
          <w:rFonts w:asciiTheme="minorHAnsi" w:eastAsia="맑은 고딕" w:hAnsiTheme="minorHAnsi" w:cstheme="minorHAnsi"/>
          <w:lang w:eastAsia="ko-KR"/>
        </w:rPr>
      </w:pPr>
      <w:r>
        <w:rPr>
          <w:noProof/>
        </w:rPr>
        <w:drawing>
          <wp:inline distT="0" distB="0" distL="0" distR="0" wp14:anchorId="38D2D5AE" wp14:editId="6D7DCD3F">
            <wp:extent cx="5731510" cy="826770"/>
            <wp:effectExtent l="133350" t="114300" r="135890" b="163830"/>
            <wp:docPr id="1016575725" name="그림 1" descr="텍스트, 폰트, 스크린샷, 라인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75725" name="그림 1" descr="텍스트, 폰트, 스크린샷, 라인이(가) 표시된 사진&#10;&#10;AI가 생성한 콘텐츠는 부정확할 수 있습니다."/>
                    <pic:cNvPicPr/>
                  </pic:nvPicPr>
                  <pic:blipFill>
                    <a:blip r:embed="rId15"/>
                    <a:stretch>
                      <a:fillRect/>
                    </a:stretch>
                  </pic:blipFill>
                  <pic:spPr>
                    <a:xfrm>
                      <a:off x="0" y="0"/>
                      <a:ext cx="5731510" cy="826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DFF1DA5" w14:textId="77777777" w:rsidR="001C6594" w:rsidRDefault="001C6594" w:rsidP="001C6594">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2F2109FA" w14:textId="2F7026FA" w:rsidR="001C6594" w:rsidRDefault="001C6594" w:rsidP="001C65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is thought to be </w:t>
      </w:r>
      <w:r w:rsidR="003343E1">
        <w:rPr>
          <w:rFonts w:asciiTheme="minorHAnsi" w:eastAsia="맑은 고딕" w:hAnsiTheme="minorHAnsi" w:cstheme="minorHAnsi" w:hint="eastAsia"/>
          <w:lang w:eastAsia="ko-KR"/>
        </w:rPr>
        <w:t>reasonable</w:t>
      </w:r>
      <w:r>
        <w:rPr>
          <w:rFonts w:asciiTheme="minorHAnsi" w:eastAsia="맑은 고딕" w:hAnsiTheme="minorHAnsi" w:cstheme="minorHAnsi" w:hint="eastAsia"/>
          <w:lang w:eastAsia="ko-KR"/>
        </w:rPr>
        <w:t xml:space="preserve"> and </w:t>
      </w:r>
      <w:r>
        <w:rPr>
          <w:rFonts w:asciiTheme="minorHAnsi" w:eastAsia="맑은 고딕" w:hAnsiTheme="minorHAnsi" w:cstheme="minorHAnsi"/>
          <w:lang w:eastAsia="ko-KR"/>
        </w:rPr>
        <w:t>I</w:t>
      </w:r>
      <w:r>
        <w:rPr>
          <w:rFonts w:asciiTheme="minorHAnsi" w:eastAsia="맑은 고딕" w:hAnsiTheme="minorHAnsi" w:cstheme="minorHAnsi" w:hint="eastAsia"/>
          <w:lang w:eastAsia="ko-KR"/>
        </w:rPr>
        <w:t xml:space="preserve"> also agree with</w:t>
      </w:r>
      <w:r>
        <w:rPr>
          <w:rFonts w:asciiTheme="minorHAnsi" w:eastAsia="맑은 고딕" w:hAnsiTheme="minorHAnsi" w:cstheme="minorHAnsi"/>
          <w:lang w:eastAsia="ko-KR"/>
        </w:rPr>
        <w:t>.</w:t>
      </w:r>
    </w:p>
    <w:p w14:paraId="218876CB" w14:textId="77777777" w:rsidR="001C6594" w:rsidRDefault="001C6594" w:rsidP="001C6594">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0B41FB5A" w14:textId="77777777" w:rsidR="001C6594" w:rsidRDefault="001C6594" w:rsidP="001C6594">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Pr="003343E1">
        <w:rPr>
          <w:rFonts w:asciiTheme="minorHAnsi" w:eastAsia="맑은 고딕" w:hAnsiTheme="minorHAnsi" w:cstheme="minorHAnsi" w:hint="eastAsia"/>
          <w:highlight w:val="yellow"/>
          <w:lang w:eastAsia="ko-KR"/>
        </w:rPr>
        <w:t>Accepted</w:t>
      </w:r>
    </w:p>
    <w:p w14:paraId="7D54689C" w14:textId="77777777" w:rsidR="001C6594" w:rsidRPr="003A675D" w:rsidRDefault="001C6594" w:rsidP="001C659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2A3E1C5D" w14:textId="77777777" w:rsidR="001C6594" w:rsidRDefault="001C6594" w:rsidP="001C6594">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1C6594" w14:paraId="3EF1AC54" w14:textId="77777777" w:rsidTr="005417B3">
        <w:tc>
          <w:tcPr>
            <w:tcW w:w="9782" w:type="dxa"/>
          </w:tcPr>
          <w:p w14:paraId="2BD2E0A5" w14:textId="41ECF968" w:rsidR="001C6594" w:rsidRDefault="001C6594" w:rsidP="005417B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CE42D9">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.3.5 P48L42 as below ;</w:t>
            </w:r>
          </w:p>
          <w:p w14:paraId="4366310D" w14:textId="50A740EC" w:rsidR="006D07DD" w:rsidRPr="006D07DD" w:rsidRDefault="006D07DD" w:rsidP="006D07DD">
            <w:pPr>
              <w:spacing w:after="0" w:line="240" w:lineRule="auto"/>
              <w:jc w:val="left"/>
              <w:rPr>
                <w:rFonts w:ascii="Times New Roman" w:eastAsia="맑은 고딕" w:hAnsi="Times New Roman"/>
                <w:lang w:val="en-US" w:eastAsia="ko-KR"/>
              </w:rPr>
            </w:pPr>
          </w:p>
          <w:p w14:paraId="42748BA0" w14:textId="77777777"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16 If two or more responders are selected, the initiator shall send an Advertising Confirmation Compact frame</w:t>
            </w:r>
          </w:p>
          <w:p w14:paraId="0C1D530B" w14:textId="77777777"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17 indicating the selected responders and the time offset between the start of the Advertising Confirmation</w:t>
            </w:r>
          </w:p>
          <w:p w14:paraId="5C077F46" w14:textId="77777777"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18 Compact frame and the start of the separate Start of Ranging Compact frame that will be sent to each of the</w:t>
            </w:r>
          </w:p>
          <w:p w14:paraId="26AA75B3" w14:textId="54A5253E" w:rsidR="006D07DD" w:rsidRPr="006D07DD" w:rsidRDefault="006D07DD" w:rsidP="006D07DD">
            <w:pPr>
              <w:spacing w:after="0" w:line="240" w:lineRule="auto"/>
              <w:jc w:val="left"/>
              <w:rPr>
                <w:rFonts w:ascii="Times New Roman" w:eastAsia="맑은 고딕" w:hAnsi="Times New Roman"/>
                <w:lang w:val="en-US" w:eastAsia="ko-KR"/>
              </w:rPr>
            </w:pPr>
            <w:r w:rsidRPr="006D07DD">
              <w:rPr>
                <w:rFonts w:ascii="Times New Roman" w:eastAsia="맑은 고딕" w:hAnsi="Times New Roman"/>
                <w:lang w:val="en-US" w:eastAsia="ko-KR"/>
              </w:rPr>
              <w:t xml:space="preserve">19 selected responders. </w:t>
            </w:r>
            <w:ins w:id="16" w:author="YOUNGWAN SO" w:date="2025-05-13T12:06:00Z" w16du:dateUtc="2025-05-13T03:06:00Z">
              <w:r w:rsidR="00DB36AE">
                <w:rPr>
                  <w:rFonts w:cs="Arial"/>
                </w:rPr>
                <w:t>In this case, the RPA Hash field of each Start of Ranging Compact frame shall be calculated as specified in 10.39.11.1.2.1 using the IRK of the initiator.</w:t>
              </w:r>
              <w:r w:rsidR="008B6131">
                <w:rPr>
                  <w:rFonts w:eastAsia="맑은 고딕" w:cs="Arial" w:hint="eastAsia"/>
                  <w:lang w:eastAsia="ko-KR"/>
                </w:rPr>
                <w:t xml:space="preserve"> </w:t>
              </w:r>
            </w:ins>
            <w:r w:rsidRPr="006D07DD">
              <w:rPr>
                <w:rFonts w:ascii="Times New Roman" w:eastAsia="맑은 고딕" w:hAnsi="Times New Roman"/>
                <w:lang w:val="en-US" w:eastAsia="ko-KR"/>
              </w:rPr>
              <w:t>If coordination is active, during the minimum of all the time offsets, the initiator may</w:t>
            </w:r>
          </w:p>
          <w:p w14:paraId="0C76A702" w14:textId="747222A0" w:rsidR="001C6594" w:rsidRDefault="006D07DD" w:rsidP="006D07DD">
            <w:pPr>
              <w:spacing w:after="0" w:line="240" w:lineRule="auto"/>
              <w:jc w:val="left"/>
              <w:rPr>
                <w:b/>
                <w:bCs/>
                <w:i/>
                <w:color w:val="4F81BD" w:themeColor="accent1"/>
              </w:rPr>
            </w:pPr>
            <w:r w:rsidRPr="006D07DD">
              <w:rPr>
                <w:rFonts w:ascii="Times New Roman" w:eastAsia="맑은 고딕" w:hAnsi="Times New Roman"/>
                <w:lang w:val="en-US" w:eastAsia="ko-KR"/>
              </w:rPr>
              <w:t>20 attempt to capture the Acquisition Compact frames transmitted by other initiators on the narrowband</w:t>
            </w:r>
          </w:p>
        </w:tc>
      </w:tr>
    </w:tbl>
    <w:p w14:paraId="46D3068A" w14:textId="77777777" w:rsidR="001C6594" w:rsidRDefault="001C6594" w:rsidP="00853BA3">
      <w:pPr>
        <w:rPr>
          <w:b/>
          <w:bCs/>
          <w:i/>
          <w:color w:val="4F81BD" w:themeColor="accent1"/>
        </w:rPr>
      </w:pPr>
    </w:p>
    <w:p w14:paraId="5262594D" w14:textId="77777777" w:rsidR="001C6594" w:rsidRPr="00F8537D" w:rsidRDefault="001C6594">
      <w:pPr>
        <w:spacing w:after="200" w:line="276" w:lineRule="auto"/>
        <w:jc w:val="left"/>
        <w:rPr>
          <w:b/>
          <w:bCs/>
          <w:i/>
          <w:color w:val="4F81BD" w:themeColor="accent1"/>
        </w:rPr>
      </w:pPr>
      <w:r>
        <w:rPr>
          <w:b/>
          <w:bCs/>
          <w:i/>
          <w:color w:val="4F81BD" w:themeColor="accent1"/>
        </w:rPr>
        <w:br w:type="page"/>
      </w:r>
    </w:p>
    <w:p w14:paraId="2A4AE0F2" w14:textId="77777777" w:rsidR="001E5EE0" w:rsidRDefault="001E5EE0" w:rsidP="001E5EE0">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4819"/>
        <w:gridCol w:w="2268"/>
      </w:tblGrid>
      <w:tr w:rsidR="001E5EE0" w:rsidRPr="000F5746" w14:paraId="3B05F0ED" w14:textId="77777777" w:rsidTr="00F414E8">
        <w:trPr>
          <w:trHeight w:val="793"/>
        </w:trPr>
        <w:tc>
          <w:tcPr>
            <w:tcW w:w="851" w:type="dxa"/>
            <w:vAlign w:val="center"/>
          </w:tcPr>
          <w:p w14:paraId="15A47451" w14:textId="77777777" w:rsidR="001E5EE0" w:rsidRPr="000F5746" w:rsidRDefault="001E5EE0" w:rsidP="005417B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610EF714" w14:textId="77777777" w:rsidR="001E5EE0" w:rsidRPr="000F5746" w:rsidRDefault="001E5EE0" w:rsidP="005417B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629A830" w14:textId="77777777" w:rsidR="001E5EE0" w:rsidRPr="000F5746" w:rsidRDefault="001E5EE0" w:rsidP="005417B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725FED2" w14:textId="77777777" w:rsidR="001E5EE0" w:rsidRPr="000F5746" w:rsidRDefault="001E5EE0" w:rsidP="005417B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7AD9FC5" w14:textId="77777777" w:rsidR="001E5EE0" w:rsidRPr="00F347B4" w:rsidRDefault="001E5EE0" w:rsidP="005417B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819" w:type="dxa"/>
            <w:vAlign w:val="center"/>
          </w:tcPr>
          <w:p w14:paraId="0AD72E79" w14:textId="77777777" w:rsidR="001E5EE0" w:rsidRPr="000F5746" w:rsidRDefault="001E5EE0" w:rsidP="005417B3">
            <w:pPr>
              <w:jc w:val="center"/>
              <w:rPr>
                <w:rFonts w:cs="Arial"/>
                <w:b/>
                <w:bCs/>
                <w:sz w:val="18"/>
                <w:szCs w:val="18"/>
              </w:rPr>
            </w:pPr>
            <w:r w:rsidRPr="000F5746">
              <w:rPr>
                <w:rFonts w:cs="Arial"/>
                <w:b/>
                <w:bCs/>
                <w:sz w:val="18"/>
                <w:szCs w:val="18"/>
              </w:rPr>
              <w:t>Comment</w:t>
            </w:r>
          </w:p>
        </w:tc>
        <w:tc>
          <w:tcPr>
            <w:tcW w:w="2268" w:type="dxa"/>
            <w:vAlign w:val="center"/>
          </w:tcPr>
          <w:p w14:paraId="7C1E8CA1" w14:textId="77777777" w:rsidR="001E5EE0" w:rsidRPr="000F5746" w:rsidRDefault="001E5EE0" w:rsidP="005417B3">
            <w:pPr>
              <w:jc w:val="center"/>
              <w:rPr>
                <w:rFonts w:cs="Arial"/>
                <w:b/>
                <w:bCs/>
                <w:sz w:val="18"/>
                <w:szCs w:val="18"/>
              </w:rPr>
            </w:pPr>
            <w:r w:rsidRPr="000F5746">
              <w:rPr>
                <w:rFonts w:cs="Arial"/>
                <w:b/>
                <w:bCs/>
                <w:sz w:val="18"/>
                <w:szCs w:val="18"/>
              </w:rPr>
              <w:t>Proposed Change</w:t>
            </w:r>
          </w:p>
        </w:tc>
      </w:tr>
      <w:tr w:rsidR="007C7F05" w:rsidRPr="000F5746" w14:paraId="1F20D083" w14:textId="77777777" w:rsidTr="00F414E8">
        <w:trPr>
          <w:trHeight w:val="916"/>
        </w:trPr>
        <w:tc>
          <w:tcPr>
            <w:tcW w:w="851" w:type="dxa"/>
          </w:tcPr>
          <w:p w14:paraId="6DF8986D" w14:textId="0852E98A" w:rsidR="007C7F05" w:rsidRPr="009F0EF6" w:rsidRDefault="007C7F05" w:rsidP="007C7F05">
            <w:pPr>
              <w:spacing w:after="0" w:line="240" w:lineRule="auto"/>
              <w:jc w:val="center"/>
              <w:rPr>
                <w:rFonts w:cs="Arial"/>
                <w:color w:val="FF0000"/>
                <w:sz w:val="18"/>
                <w:szCs w:val="18"/>
                <w:lang w:val="en-US"/>
              </w:rPr>
            </w:pPr>
            <w:r>
              <w:rPr>
                <w:rFonts w:cs="Arial"/>
              </w:rPr>
              <w:t>VERSO, BILLY</w:t>
            </w:r>
          </w:p>
        </w:tc>
        <w:tc>
          <w:tcPr>
            <w:tcW w:w="567" w:type="dxa"/>
          </w:tcPr>
          <w:p w14:paraId="74FC6FC0" w14:textId="6FD5F6CC" w:rsidR="007C7F05" w:rsidRPr="009F0EF6" w:rsidRDefault="007C7F05" w:rsidP="007C7F05">
            <w:pPr>
              <w:spacing w:after="0" w:line="240" w:lineRule="auto"/>
              <w:jc w:val="center"/>
              <w:rPr>
                <w:rFonts w:cs="Arial"/>
                <w:color w:val="FF0000"/>
                <w:sz w:val="18"/>
                <w:szCs w:val="18"/>
                <w:highlight w:val="yellow"/>
              </w:rPr>
            </w:pPr>
            <w:r w:rsidRPr="00F414E8">
              <w:rPr>
                <w:rFonts w:cs="Arial"/>
                <w:highlight w:val="yellow"/>
              </w:rPr>
              <w:t>572</w:t>
            </w:r>
          </w:p>
        </w:tc>
        <w:tc>
          <w:tcPr>
            <w:tcW w:w="567" w:type="dxa"/>
          </w:tcPr>
          <w:p w14:paraId="13581728" w14:textId="7E69DBA1" w:rsidR="007C7F05" w:rsidRPr="009F0EF6" w:rsidRDefault="007C7F05" w:rsidP="007C7F05">
            <w:pPr>
              <w:spacing w:after="0" w:line="240" w:lineRule="auto"/>
              <w:jc w:val="center"/>
              <w:rPr>
                <w:rFonts w:cs="Arial"/>
                <w:color w:val="FF0000"/>
                <w:sz w:val="18"/>
                <w:szCs w:val="18"/>
              </w:rPr>
            </w:pPr>
            <w:r>
              <w:rPr>
                <w:rFonts w:cs="Arial"/>
              </w:rPr>
              <w:t>138</w:t>
            </w:r>
          </w:p>
        </w:tc>
        <w:tc>
          <w:tcPr>
            <w:tcW w:w="851" w:type="dxa"/>
          </w:tcPr>
          <w:p w14:paraId="357D1D7E" w14:textId="3E1BA281" w:rsidR="007C7F05" w:rsidRPr="009F0EF6" w:rsidRDefault="007C7F05" w:rsidP="007C7F05">
            <w:pPr>
              <w:spacing w:after="0" w:line="240" w:lineRule="auto"/>
              <w:jc w:val="center"/>
              <w:rPr>
                <w:rFonts w:cs="Arial"/>
                <w:color w:val="FF0000"/>
                <w:sz w:val="18"/>
                <w:szCs w:val="18"/>
              </w:rPr>
            </w:pPr>
            <w:r>
              <w:rPr>
                <w:rFonts w:cs="Arial"/>
              </w:rPr>
              <w:t>10.39.11.3.18</w:t>
            </w:r>
          </w:p>
        </w:tc>
        <w:tc>
          <w:tcPr>
            <w:tcW w:w="567" w:type="dxa"/>
          </w:tcPr>
          <w:p w14:paraId="1BE13AF3" w14:textId="453601CF" w:rsidR="007C7F05" w:rsidRPr="009F0EF6" w:rsidRDefault="007C7F05" w:rsidP="007C7F05">
            <w:pPr>
              <w:spacing w:after="0" w:line="240" w:lineRule="auto"/>
              <w:jc w:val="center"/>
              <w:rPr>
                <w:rFonts w:cs="Arial"/>
                <w:color w:val="FF0000"/>
                <w:sz w:val="18"/>
                <w:szCs w:val="18"/>
              </w:rPr>
            </w:pPr>
            <w:r>
              <w:rPr>
                <w:rFonts w:cs="Arial"/>
              </w:rPr>
              <w:t>11</w:t>
            </w:r>
          </w:p>
        </w:tc>
        <w:tc>
          <w:tcPr>
            <w:tcW w:w="4819" w:type="dxa"/>
          </w:tcPr>
          <w:p w14:paraId="2A9F3D64" w14:textId="43F03EF6" w:rsidR="007C7F05" w:rsidRPr="009F0EF6" w:rsidRDefault="007C7F05" w:rsidP="007C7F05">
            <w:pPr>
              <w:spacing w:after="0" w:line="240" w:lineRule="auto"/>
              <w:jc w:val="left"/>
              <w:rPr>
                <w:rFonts w:cs="Arial"/>
                <w:color w:val="FF0000"/>
                <w:sz w:val="18"/>
                <w:szCs w:val="18"/>
              </w:rPr>
            </w:pPr>
            <w:r>
              <w:rPr>
                <w:rFonts w:cs="Arial"/>
              </w:rPr>
              <w:t>My understanding is that the acquisition compact frame is used to advertise current usage,(not specifying or reqesting any particular action), so it should be talking about stuff currently in ongoing use. The language could be changed to reflect this more clearly by saying as much as possible that the field being described "indicates" xxxx "is being used".  Currently "indicates" is used in some places and "specifies" in others, which is a little confusing.</w:t>
            </w:r>
          </w:p>
        </w:tc>
        <w:tc>
          <w:tcPr>
            <w:tcW w:w="2268" w:type="dxa"/>
          </w:tcPr>
          <w:p w14:paraId="3A02F940" w14:textId="72AC3842" w:rsidR="007C7F05" w:rsidRPr="009F0EF6" w:rsidRDefault="007C7F05" w:rsidP="007C7F05">
            <w:pPr>
              <w:spacing w:after="0" w:line="240" w:lineRule="auto"/>
              <w:jc w:val="left"/>
              <w:rPr>
                <w:rFonts w:cs="Arial"/>
                <w:color w:val="FF0000"/>
                <w:sz w:val="18"/>
                <w:szCs w:val="18"/>
              </w:rPr>
            </w:pPr>
            <w:r>
              <w:rPr>
                <w:rFonts w:cs="Arial"/>
              </w:rPr>
              <w:t>language could be changed to reflect this more clearly by saying as much as possible that the field being described "indicates" xxxx "is being used".</w:t>
            </w:r>
          </w:p>
        </w:tc>
      </w:tr>
    </w:tbl>
    <w:p w14:paraId="48EBF746" w14:textId="77777777" w:rsidR="001E5EE0" w:rsidRDefault="001E5EE0" w:rsidP="001E5EE0">
      <w:pPr>
        <w:rPr>
          <w:rFonts w:asciiTheme="minorHAnsi" w:hAnsiTheme="minorHAnsi" w:cstheme="minorHAnsi"/>
          <w:b/>
          <w:bCs/>
        </w:rPr>
      </w:pPr>
    </w:p>
    <w:p w14:paraId="1F7A0F6C" w14:textId="77777777" w:rsidR="001E5EE0" w:rsidRDefault="001E5EE0" w:rsidP="001E5EE0">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28AE77A8" w14:textId="0E76AAB8" w:rsidR="001E5EE0" w:rsidRDefault="00E60CCD" w:rsidP="001E5EE0">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9" behindDoc="0" locked="0" layoutInCell="1" allowOverlap="1" wp14:anchorId="24287CCD" wp14:editId="1702186F">
                <wp:simplePos x="0" y="0"/>
                <wp:positionH relativeFrom="column">
                  <wp:posOffset>245745</wp:posOffset>
                </wp:positionH>
                <wp:positionV relativeFrom="paragraph">
                  <wp:posOffset>382123</wp:posOffset>
                </wp:positionV>
                <wp:extent cx="2672862" cy="0"/>
                <wp:effectExtent l="0" t="0" r="0" b="0"/>
                <wp:wrapNone/>
                <wp:docPr id="234274397" name="직선 연결선 234274397"/>
                <wp:cNvGraphicFramePr/>
                <a:graphic xmlns:a="http://schemas.openxmlformats.org/drawingml/2006/main">
                  <a:graphicData uri="http://schemas.microsoft.com/office/word/2010/wordprocessingShape">
                    <wps:wsp>
                      <wps:cNvCnPr/>
                      <wps:spPr>
                        <a:xfrm>
                          <a:off x="0" y="0"/>
                          <a:ext cx="2672862"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FDC8A66" id="직선 연결선 234274397"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30.1pt" to="229.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" strokecolor="#f68c36 [3049]" strokeweight="1.5pt"/>
            </w:pict>
          </mc:Fallback>
        </mc:AlternateContent>
      </w:r>
      <w:r w:rsidR="00BD5228" w:rsidRPr="00BD5228">
        <w:rPr>
          <w:rFonts w:asciiTheme="minorHAnsi" w:eastAsia="맑은 고딕" w:hAnsiTheme="minorHAnsi" w:cstheme="minorHAnsi"/>
          <w:noProof/>
          <w:lang w:eastAsia="ko-KR"/>
        </w:rPr>
        <w:drawing>
          <wp:inline distT="0" distB="0" distL="0" distR="0" wp14:anchorId="17872456" wp14:editId="7565F16A">
            <wp:extent cx="5731510" cy="2658110"/>
            <wp:effectExtent l="133350" t="114300" r="135890" b="161290"/>
            <wp:docPr id="336665681"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658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3E3588" w14:textId="15D1F285" w:rsidR="00D44A15" w:rsidRDefault="00D7559F" w:rsidP="001E5EE0">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50" behindDoc="0" locked="0" layoutInCell="1" allowOverlap="1" wp14:anchorId="15C2D37E" wp14:editId="495F19F7">
                <wp:simplePos x="0" y="0"/>
                <wp:positionH relativeFrom="column">
                  <wp:posOffset>273685</wp:posOffset>
                </wp:positionH>
                <wp:positionV relativeFrom="paragraph">
                  <wp:posOffset>384028</wp:posOffset>
                </wp:positionV>
                <wp:extent cx="1611923" cy="0"/>
                <wp:effectExtent l="0" t="0" r="0" b="0"/>
                <wp:wrapNone/>
                <wp:docPr id="1413425958" name="직선 연결선 1413425958"/>
                <wp:cNvGraphicFramePr/>
                <a:graphic xmlns:a="http://schemas.openxmlformats.org/drawingml/2006/main">
                  <a:graphicData uri="http://schemas.microsoft.com/office/word/2010/wordprocessingShape">
                    <wps:wsp>
                      <wps:cNvCnPr/>
                      <wps:spPr>
                        <a:xfrm>
                          <a:off x="0" y="0"/>
                          <a:ext cx="1611923"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942288C" id="직선 연결선 1413425958"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0.25pt" to="148.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" strokecolor="#f68c36 [3049]" strokeweight="1.5pt"/>
            </w:pict>
          </mc:Fallback>
        </mc:AlternateContent>
      </w:r>
      <w:r w:rsidR="00D44A15">
        <w:rPr>
          <w:noProof/>
        </w:rPr>
        <w:drawing>
          <wp:inline distT="0" distB="0" distL="0" distR="0" wp14:anchorId="1375399E" wp14:editId="7CBB1AE2">
            <wp:extent cx="5731510" cy="780415"/>
            <wp:effectExtent l="133350" t="114300" r="135890" b="172085"/>
            <wp:docPr id="970830009" name="그림 1" descr="텍스트, 스크린샷, 폰트, 라인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30009" name="그림 1" descr="텍스트, 스크린샷, 폰트, 라인이(가) 표시된 사진&#10;&#10;AI가 생성한 콘텐츠는 부정확할 수 있습니다."/>
                    <pic:cNvPicPr/>
                  </pic:nvPicPr>
                  <pic:blipFill>
                    <a:blip r:embed="rId17"/>
                    <a:stretch>
                      <a:fillRect/>
                    </a:stretch>
                  </pic:blipFill>
                  <pic:spPr>
                    <a:xfrm>
                      <a:off x="0" y="0"/>
                      <a:ext cx="5731510" cy="780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311E34" w14:textId="06A82D43" w:rsidR="001E5EE0" w:rsidRDefault="001E5EE0" w:rsidP="001E5EE0">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0E143301" w14:textId="77777777" w:rsidR="00FB7C9D" w:rsidRDefault="001E5EE0" w:rsidP="0061476A">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The comment is correct</w:t>
      </w:r>
      <w:r>
        <w:rPr>
          <w:rFonts w:asciiTheme="minorHAnsi" w:eastAsia="맑은 고딕" w:hAnsiTheme="minorHAnsi" w:cstheme="minorHAnsi"/>
          <w:lang w:eastAsia="ko-KR"/>
        </w:rPr>
        <w:t>.</w:t>
      </w:r>
      <w:r w:rsidR="005E42DD">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Based on </w:t>
      </w:r>
      <w:r w:rsidR="004E0424">
        <w:rPr>
          <w:rFonts w:asciiTheme="minorHAnsi" w:eastAsia="맑은 고딕" w:hAnsiTheme="minorHAnsi" w:cstheme="minorHAnsi" w:hint="eastAsia"/>
          <w:lang w:eastAsia="ko-KR"/>
        </w:rPr>
        <w:t>the comment</w:t>
      </w:r>
      <w:r w:rsidR="00834F04">
        <w:rPr>
          <w:rFonts w:asciiTheme="minorHAnsi" w:eastAsia="맑은 고딕" w:hAnsiTheme="minorHAnsi" w:cstheme="minorHAnsi" w:hint="eastAsia"/>
          <w:lang w:eastAsia="ko-KR"/>
        </w:rPr>
        <w:t xml:space="preserve">, relevant phrases </w:t>
      </w:r>
      <w:r w:rsidR="00BF5A4E">
        <w:rPr>
          <w:rFonts w:asciiTheme="minorHAnsi" w:eastAsia="맑은 고딕" w:hAnsiTheme="minorHAnsi" w:cstheme="minorHAnsi" w:hint="eastAsia"/>
          <w:lang w:eastAsia="ko-KR"/>
        </w:rPr>
        <w:t>from relevant sections are revised</w:t>
      </w:r>
      <w:r w:rsidR="008030D3">
        <w:rPr>
          <w:rFonts w:asciiTheme="minorHAnsi" w:eastAsia="맑은 고딕" w:hAnsiTheme="minorHAnsi" w:cstheme="minorHAnsi" w:hint="eastAsia"/>
          <w:lang w:eastAsia="ko-KR"/>
        </w:rPr>
        <w:t xml:space="preserve"> as much as possible</w:t>
      </w:r>
      <w:r w:rsidR="004A3B41">
        <w:rPr>
          <w:rFonts w:asciiTheme="minorHAnsi" w:eastAsia="맑은 고딕" w:hAnsiTheme="minorHAnsi" w:cstheme="minorHAnsi" w:hint="eastAsia"/>
          <w:lang w:eastAsia="ko-KR"/>
        </w:rPr>
        <w:t>.</w:t>
      </w:r>
      <w:r w:rsidR="00440683">
        <w:rPr>
          <w:rFonts w:asciiTheme="minorHAnsi" w:eastAsia="맑은 고딕" w:hAnsiTheme="minorHAnsi" w:cstheme="minorHAnsi" w:hint="eastAsia"/>
          <w:lang w:eastAsia="ko-KR"/>
        </w:rPr>
        <w:t xml:space="preserve"> </w:t>
      </w:r>
    </w:p>
    <w:p w14:paraId="6BD57F5E" w14:textId="6AD74A01" w:rsidR="004A3B41" w:rsidRDefault="001B3B02" w:rsidP="00D44737">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It</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s true that </w:t>
      </w:r>
      <w:r w:rsidR="00FB7C9D">
        <w:rPr>
          <w:rFonts w:asciiTheme="minorHAnsi" w:eastAsia="맑은 고딕" w:hAnsiTheme="minorHAnsi" w:cstheme="minorHAnsi" w:hint="eastAsia"/>
          <w:lang w:eastAsia="ko-KR"/>
        </w:rPr>
        <w:t xml:space="preserve">the </w:t>
      </w:r>
      <w:r w:rsidR="007621C7">
        <w:rPr>
          <w:rFonts w:asciiTheme="minorHAnsi" w:eastAsia="맑은 고딕" w:hAnsiTheme="minorHAnsi" w:cstheme="minorHAnsi" w:hint="eastAsia"/>
          <w:lang w:eastAsia="ko-KR"/>
        </w:rPr>
        <w:t xml:space="preserve">most </w:t>
      </w:r>
      <w:r w:rsidR="00D04479">
        <w:rPr>
          <w:rFonts w:asciiTheme="minorHAnsi" w:eastAsia="맑은 고딕" w:hAnsiTheme="minorHAnsi" w:cstheme="minorHAnsi" w:hint="eastAsia"/>
          <w:lang w:eastAsia="ko-KR"/>
        </w:rPr>
        <w:t xml:space="preserve">important </w:t>
      </w:r>
      <w:r w:rsidR="00F66DC3">
        <w:rPr>
          <w:rFonts w:asciiTheme="minorHAnsi" w:eastAsia="맑은 고딕" w:hAnsiTheme="minorHAnsi" w:cstheme="minorHAnsi" w:hint="eastAsia"/>
          <w:lang w:eastAsia="ko-KR"/>
        </w:rPr>
        <w:t>information being carried in Acquisition Compact Frame is</w:t>
      </w:r>
      <w:r w:rsidR="00A47135">
        <w:rPr>
          <w:rFonts w:asciiTheme="minorHAnsi" w:eastAsia="맑은 고딕" w:hAnsiTheme="minorHAnsi" w:cstheme="minorHAnsi" w:hint="eastAsia"/>
          <w:lang w:eastAsia="ko-KR"/>
        </w:rPr>
        <w:t xml:space="preserve"> mostly </w:t>
      </w:r>
      <w:r w:rsidR="009A48C5">
        <w:rPr>
          <w:rFonts w:asciiTheme="minorHAnsi" w:eastAsia="맑은 고딕" w:hAnsiTheme="minorHAnsi" w:cstheme="minorHAnsi" w:hint="eastAsia"/>
          <w:lang w:eastAsia="ko-KR"/>
        </w:rPr>
        <w:t xml:space="preserve">about </w:t>
      </w:r>
      <w:r w:rsidR="003730EF">
        <w:rPr>
          <w:rFonts w:asciiTheme="minorHAnsi" w:eastAsia="맑은 고딕" w:hAnsiTheme="minorHAnsi" w:cstheme="minorHAnsi" w:hint="eastAsia"/>
          <w:lang w:eastAsia="ko-KR"/>
        </w:rPr>
        <w:t>current resource usage</w:t>
      </w:r>
      <w:r w:rsidR="009A48C5">
        <w:rPr>
          <w:rFonts w:asciiTheme="minorHAnsi" w:eastAsia="맑은 고딕" w:hAnsiTheme="minorHAnsi" w:cstheme="minorHAnsi" w:hint="eastAsia"/>
          <w:lang w:eastAsia="ko-KR"/>
        </w:rPr>
        <w:t xml:space="preserve">, so </w:t>
      </w:r>
      <w:r w:rsidR="00D66CA0">
        <w:rPr>
          <w:rFonts w:asciiTheme="minorHAnsi" w:eastAsia="맑은 고딕" w:hAnsiTheme="minorHAnsi" w:cstheme="minorHAnsi" w:hint="eastAsia"/>
          <w:lang w:eastAsia="ko-KR"/>
        </w:rPr>
        <w:t>it should</w:t>
      </w:r>
      <w:r w:rsidR="00E0436B">
        <w:rPr>
          <w:rFonts w:asciiTheme="minorHAnsi" w:eastAsia="맑은 고딕" w:hAnsiTheme="minorHAnsi" w:cstheme="minorHAnsi" w:hint="eastAsia"/>
          <w:lang w:eastAsia="ko-KR"/>
        </w:rPr>
        <w:t xml:space="preserve"> be talking about stuff in on-going use.</w:t>
      </w:r>
      <w:r w:rsidR="009346C7">
        <w:rPr>
          <w:rFonts w:asciiTheme="minorHAnsi" w:eastAsia="맑은 고딕" w:hAnsiTheme="minorHAnsi" w:cstheme="minorHAnsi" w:hint="eastAsia"/>
          <w:lang w:eastAsia="ko-KR"/>
        </w:rPr>
        <w:t xml:space="preserve"> But </w:t>
      </w:r>
      <w:r w:rsidR="007A2B63">
        <w:rPr>
          <w:rFonts w:asciiTheme="minorHAnsi" w:eastAsia="맑은 고딕" w:hAnsiTheme="minorHAnsi" w:cstheme="minorHAnsi" w:hint="eastAsia"/>
          <w:lang w:eastAsia="ko-KR"/>
        </w:rPr>
        <w:t xml:space="preserve">at the same time, </w:t>
      </w:r>
      <w:r w:rsidR="009346C7">
        <w:rPr>
          <w:rFonts w:asciiTheme="minorHAnsi" w:eastAsia="맑은 고딕" w:hAnsiTheme="minorHAnsi" w:cstheme="minorHAnsi" w:hint="eastAsia"/>
          <w:lang w:eastAsia="ko-KR"/>
        </w:rPr>
        <w:t xml:space="preserve">Acquisition Compact Frame also </w:t>
      </w:r>
      <w:r w:rsidR="009A5B9C">
        <w:rPr>
          <w:rFonts w:asciiTheme="minorHAnsi" w:eastAsia="맑은 고딕" w:hAnsiTheme="minorHAnsi" w:cstheme="minorHAnsi" w:hint="eastAsia"/>
          <w:lang w:eastAsia="ko-KR"/>
        </w:rPr>
        <w:t xml:space="preserve">carries </w:t>
      </w:r>
      <w:r w:rsidR="00913395">
        <w:rPr>
          <w:rFonts w:asciiTheme="minorHAnsi" w:eastAsia="맑은 고딕" w:hAnsiTheme="minorHAnsi" w:cstheme="minorHAnsi" w:hint="eastAsia"/>
          <w:lang w:eastAsia="ko-KR"/>
        </w:rPr>
        <w:t xml:space="preserve">information </w:t>
      </w:r>
      <w:r w:rsidR="009A5B9C">
        <w:rPr>
          <w:rFonts w:asciiTheme="minorHAnsi" w:eastAsia="맑은 고딕" w:hAnsiTheme="minorHAnsi" w:cstheme="minorHAnsi" w:hint="eastAsia"/>
          <w:lang w:eastAsia="ko-KR"/>
        </w:rPr>
        <w:t xml:space="preserve">when/how to </w:t>
      </w:r>
      <w:r w:rsidR="00B7743F">
        <w:rPr>
          <w:rFonts w:asciiTheme="minorHAnsi" w:eastAsia="맑은 고딕" w:hAnsiTheme="minorHAnsi" w:cstheme="minorHAnsi" w:hint="eastAsia"/>
          <w:lang w:eastAsia="ko-KR"/>
        </w:rPr>
        <w:t>acquire</w:t>
      </w:r>
      <w:r w:rsidR="009A5B9C">
        <w:rPr>
          <w:rFonts w:asciiTheme="minorHAnsi" w:eastAsia="맑은 고딕" w:hAnsiTheme="minorHAnsi" w:cstheme="minorHAnsi" w:hint="eastAsia"/>
          <w:lang w:eastAsia="ko-KR"/>
        </w:rPr>
        <w:t xml:space="preserve"> the next Acquisition compact frame</w:t>
      </w:r>
      <w:r w:rsidR="00FA0FCE">
        <w:rPr>
          <w:rFonts w:asciiTheme="minorHAnsi" w:eastAsia="맑은 고딕" w:hAnsiTheme="minorHAnsi" w:cstheme="minorHAnsi" w:hint="eastAsia"/>
          <w:lang w:eastAsia="ko-KR"/>
        </w:rPr>
        <w:t>s</w:t>
      </w:r>
      <w:r w:rsidR="00590E36">
        <w:rPr>
          <w:rFonts w:asciiTheme="minorHAnsi" w:eastAsia="맑은 고딕" w:hAnsiTheme="minorHAnsi" w:cstheme="minorHAnsi" w:hint="eastAsia"/>
          <w:lang w:eastAsia="ko-KR"/>
        </w:rPr>
        <w:t xml:space="preserve"> th</w:t>
      </w:r>
      <w:r w:rsidR="00FA0FCE">
        <w:rPr>
          <w:rFonts w:asciiTheme="minorHAnsi" w:eastAsia="맑은 고딕" w:hAnsiTheme="minorHAnsi" w:cstheme="minorHAnsi" w:hint="eastAsia"/>
          <w:lang w:eastAsia="ko-KR"/>
        </w:rPr>
        <w:t>ose are</w:t>
      </w:r>
      <w:r w:rsidR="00527A91">
        <w:rPr>
          <w:rFonts w:asciiTheme="minorHAnsi" w:eastAsia="맑은 고딕" w:hAnsiTheme="minorHAnsi" w:cstheme="minorHAnsi" w:hint="eastAsia"/>
          <w:lang w:eastAsia="ko-KR"/>
        </w:rPr>
        <w:t xml:space="preserve"> going to</w:t>
      </w:r>
      <w:r w:rsidR="00590E36">
        <w:rPr>
          <w:rFonts w:asciiTheme="minorHAnsi" w:eastAsia="맑은 고딕" w:hAnsiTheme="minorHAnsi" w:cstheme="minorHAnsi" w:hint="eastAsia"/>
          <w:lang w:eastAsia="ko-KR"/>
        </w:rPr>
        <w:t xml:space="preserve"> be </w:t>
      </w:r>
      <w:r w:rsidR="00527A91">
        <w:rPr>
          <w:rFonts w:asciiTheme="minorHAnsi" w:eastAsia="맑은 고딕" w:hAnsiTheme="minorHAnsi" w:cstheme="minorHAnsi" w:hint="eastAsia"/>
          <w:lang w:eastAsia="ko-KR"/>
        </w:rPr>
        <w:t>advertised s</w:t>
      </w:r>
      <w:r w:rsidR="00527A91" w:rsidRPr="00D44737">
        <w:rPr>
          <w:rFonts w:asciiTheme="minorHAnsi" w:eastAsia="맑은 고딕" w:hAnsiTheme="minorHAnsi" w:cstheme="minorHAnsi"/>
          <w:lang w:eastAsia="ko-KR"/>
        </w:rPr>
        <w:t xml:space="preserve">oon. </w:t>
      </w:r>
      <w:r w:rsidR="00D44737" w:rsidRPr="00D44737">
        <w:rPr>
          <w:rFonts w:asciiTheme="minorHAnsi" w:eastAsia="맑은 고딕" w:hAnsiTheme="minorHAnsi" w:cstheme="minorHAnsi"/>
        </w:rPr>
        <w:t>Therefore, efforts are made to distinguish and appropriately modify these two aspects.</w:t>
      </w:r>
      <w:r w:rsidR="00D44737">
        <w:rPr>
          <w:rFonts w:eastAsia="맑은 고딕"/>
        </w:rPr>
        <w:t xml:space="preserve"> </w:t>
      </w:r>
      <w:r w:rsidR="00556927">
        <w:rPr>
          <w:rFonts w:asciiTheme="minorHAnsi" w:eastAsia="맑은 고딕" w:hAnsiTheme="minorHAnsi" w:cstheme="minorHAnsi" w:hint="eastAsia"/>
          <w:lang w:eastAsia="ko-KR"/>
        </w:rPr>
        <w:t xml:space="preserve"> </w:t>
      </w:r>
    </w:p>
    <w:p w14:paraId="659CCAD3" w14:textId="77777777" w:rsidR="00F87BDE" w:rsidRDefault="00813A88" w:rsidP="00847103">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T</w:t>
      </w:r>
      <w:r w:rsidR="0088267A">
        <w:rPr>
          <w:rFonts w:asciiTheme="minorHAnsi" w:eastAsia="맑은 고딕" w:hAnsiTheme="minorHAnsi" w:cstheme="minorHAnsi" w:hint="eastAsia"/>
          <w:lang w:eastAsia="ko-KR"/>
        </w:rPr>
        <w:t>here are TWO</w:t>
      </w:r>
      <w:r>
        <w:rPr>
          <w:rFonts w:asciiTheme="minorHAnsi" w:eastAsia="맑은 고딕" w:hAnsiTheme="minorHAnsi" w:cstheme="minorHAnsi" w:hint="eastAsia"/>
          <w:lang w:eastAsia="ko-KR"/>
        </w:rPr>
        <w:t xml:space="preserve"> relevant sections </w:t>
      </w:r>
      <w:r w:rsidR="00F87BDE">
        <w:rPr>
          <w:rFonts w:asciiTheme="minorHAnsi" w:eastAsia="맑은 고딕" w:hAnsiTheme="minorHAnsi" w:cstheme="minorHAnsi" w:hint="eastAsia"/>
          <w:lang w:eastAsia="ko-KR"/>
        </w:rPr>
        <w:t>with regards to Acquisition Compact Frame as follows ;</w:t>
      </w:r>
    </w:p>
    <w:p w14:paraId="57970402" w14:textId="65EB5325" w:rsidR="001E5EE0" w:rsidRPr="002E22E0" w:rsidRDefault="004E0424" w:rsidP="002E22E0">
      <w:pPr>
        <w:pStyle w:val="aff"/>
        <w:numPr>
          <w:ilvl w:val="0"/>
          <w:numId w:val="50"/>
        </w:numPr>
        <w:rPr>
          <w:rFonts w:asciiTheme="minorHAnsi" w:eastAsia="맑은 고딕" w:hAnsiTheme="minorHAnsi" w:cstheme="minorHAnsi"/>
          <w:lang w:eastAsia="ko-KR"/>
        </w:rPr>
      </w:pPr>
      <w:r w:rsidRPr="002E22E0">
        <w:rPr>
          <w:rFonts w:asciiTheme="minorHAnsi" w:eastAsia="맑은 고딕" w:hAnsiTheme="minorHAnsi" w:cstheme="minorHAnsi" w:hint="eastAsia"/>
          <w:lang w:eastAsia="ko-KR"/>
        </w:rPr>
        <w:t>10.39.11.</w:t>
      </w:r>
      <w:r w:rsidR="00834F04" w:rsidRPr="002E22E0">
        <w:rPr>
          <w:rFonts w:asciiTheme="minorHAnsi" w:eastAsia="맑은 고딕" w:hAnsiTheme="minorHAnsi" w:cstheme="minorHAnsi" w:hint="eastAsia"/>
          <w:lang w:eastAsia="ko-KR"/>
        </w:rPr>
        <w:t>3.17</w:t>
      </w:r>
      <w:r w:rsidR="002E22E0">
        <w:rPr>
          <w:rFonts w:asciiTheme="minorHAnsi" w:eastAsia="맑은 고딕" w:hAnsiTheme="minorHAnsi" w:cstheme="minorHAnsi" w:hint="eastAsia"/>
          <w:lang w:eastAsia="ko-KR"/>
        </w:rPr>
        <w:t xml:space="preserve"> </w:t>
      </w:r>
      <w:r w:rsidR="00F87BDE" w:rsidRPr="002E22E0">
        <w:rPr>
          <w:rFonts w:asciiTheme="minorHAnsi" w:eastAsia="맑은 고딕" w:hAnsiTheme="minorHAnsi" w:cstheme="minorHAnsi" w:hint="eastAsia"/>
          <w:lang w:eastAsia="ko-KR"/>
        </w:rPr>
        <w:t xml:space="preserve">: </w:t>
      </w:r>
      <w:r w:rsidR="005F5905" w:rsidRPr="002E22E0">
        <w:rPr>
          <w:rFonts w:asciiTheme="minorHAnsi" w:eastAsia="맑은 고딕" w:hAnsiTheme="minorHAnsi" w:cstheme="minorHAnsi" w:hint="eastAsia"/>
          <w:lang w:eastAsia="ko-KR"/>
        </w:rPr>
        <w:t>explaining format</w:t>
      </w:r>
      <w:r w:rsidR="003E1961" w:rsidRPr="002E22E0">
        <w:rPr>
          <w:rFonts w:asciiTheme="minorHAnsi" w:eastAsia="맑은 고딕" w:hAnsiTheme="minorHAnsi" w:cstheme="minorHAnsi" w:hint="eastAsia"/>
          <w:lang w:eastAsia="ko-KR"/>
        </w:rPr>
        <w:t>/</w:t>
      </w:r>
      <w:r w:rsidR="005F5905" w:rsidRPr="002E22E0">
        <w:rPr>
          <w:rFonts w:asciiTheme="minorHAnsi" w:eastAsia="맑은 고딕" w:hAnsiTheme="minorHAnsi" w:cstheme="minorHAnsi" w:hint="eastAsia"/>
          <w:lang w:eastAsia="ko-KR"/>
        </w:rPr>
        <w:t>fields of Acquisition Compact frame</w:t>
      </w:r>
      <w:r w:rsidR="003E1961" w:rsidRPr="002E22E0">
        <w:rPr>
          <w:rFonts w:asciiTheme="minorHAnsi" w:eastAsia="맑은 고딕" w:hAnsiTheme="minorHAnsi" w:cstheme="minorHAnsi" w:hint="eastAsia"/>
          <w:lang w:eastAsia="ko-KR"/>
        </w:rPr>
        <w:t>. Refe</w:t>
      </w:r>
      <w:r w:rsidR="002E22E0" w:rsidRPr="002E22E0">
        <w:rPr>
          <w:rFonts w:asciiTheme="minorHAnsi" w:eastAsia="맑은 고딕" w:hAnsiTheme="minorHAnsi" w:cstheme="minorHAnsi" w:hint="eastAsia"/>
          <w:lang w:eastAsia="ko-KR"/>
        </w:rPr>
        <w:t>r</w:t>
      </w:r>
      <w:r w:rsidR="003E1961" w:rsidRPr="002E22E0">
        <w:rPr>
          <w:rFonts w:asciiTheme="minorHAnsi" w:eastAsia="맑은 고딕" w:hAnsiTheme="minorHAnsi" w:cstheme="minorHAnsi" w:hint="eastAsia"/>
          <w:lang w:eastAsia="ko-KR"/>
        </w:rPr>
        <w:t>red in comments</w:t>
      </w:r>
      <w:r w:rsidR="001E5EE0" w:rsidRPr="002E22E0">
        <w:rPr>
          <w:rFonts w:asciiTheme="minorHAnsi" w:eastAsia="맑은 고딕" w:hAnsiTheme="minorHAnsi" w:cstheme="minorHAnsi"/>
          <w:lang w:eastAsia="ko-KR"/>
        </w:rPr>
        <w:t>.</w:t>
      </w:r>
    </w:p>
    <w:p w14:paraId="4A81EF99" w14:textId="5FDC503C" w:rsidR="005F5905" w:rsidRDefault="00E36BE0" w:rsidP="002E22E0">
      <w:pPr>
        <w:pStyle w:val="aff"/>
        <w:numPr>
          <w:ilvl w:val="0"/>
          <w:numId w:val="50"/>
        </w:numPr>
        <w:rPr>
          <w:rFonts w:asciiTheme="minorHAnsi" w:eastAsia="맑은 고딕" w:hAnsiTheme="minorHAnsi" w:cstheme="minorHAnsi"/>
          <w:lang w:eastAsia="ko-KR"/>
        </w:rPr>
      </w:pPr>
      <w:r w:rsidRPr="002E22E0">
        <w:rPr>
          <w:rFonts w:asciiTheme="minorHAnsi" w:eastAsia="맑은 고딕" w:hAnsiTheme="minorHAnsi" w:cstheme="minorHAnsi" w:hint="eastAsia"/>
          <w:lang w:eastAsia="ko-KR"/>
        </w:rPr>
        <w:t>10.39.3.3</w:t>
      </w:r>
      <w:r w:rsidR="00FD1529">
        <w:rPr>
          <w:rFonts w:asciiTheme="minorHAnsi" w:eastAsia="맑은 고딕" w:hAnsiTheme="minorHAnsi" w:cstheme="minorHAnsi" w:hint="eastAsia"/>
          <w:lang w:eastAsia="ko-KR"/>
        </w:rPr>
        <w:t xml:space="preserve"> </w:t>
      </w:r>
      <w:r w:rsidRPr="002E22E0">
        <w:rPr>
          <w:rFonts w:asciiTheme="minorHAnsi" w:eastAsia="맑은 고딕" w:hAnsiTheme="minorHAnsi" w:cstheme="minorHAnsi" w:hint="eastAsia"/>
          <w:lang w:eastAsia="ko-KR"/>
        </w:rPr>
        <w:t xml:space="preserve">: explaining </w:t>
      </w:r>
      <w:r w:rsidR="00AE37EE" w:rsidRPr="002E22E0">
        <w:rPr>
          <w:rFonts w:asciiTheme="minorHAnsi" w:eastAsia="맑은 고딕" w:hAnsiTheme="minorHAnsi" w:cstheme="minorHAnsi" w:hint="eastAsia"/>
          <w:lang w:eastAsia="ko-KR"/>
        </w:rPr>
        <w:t>coordination</w:t>
      </w:r>
      <w:r w:rsidR="00A25854">
        <w:rPr>
          <w:rFonts w:asciiTheme="minorHAnsi" w:eastAsia="맑은 고딕" w:hAnsiTheme="minorHAnsi" w:cstheme="minorHAnsi" w:hint="eastAsia"/>
          <w:lang w:eastAsia="ko-KR"/>
        </w:rPr>
        <w:t>. N</w:t>
      </w:r>
      <w:r w:rsidR="00D727FF">
        <w:rPr>
          <w:rFonts w:asciiTheme="minorHAnsi" w:eastAsia="맑은 고딕" w:hAnsiTheme="minorHAnsi" w:cstheme="minorHAnsi" w:hint="eastAsia"/>
          <w:lang w:eastAsia="ko-KR"/>
        </w:rPr>
        <w:t>ot referred in comments</w:t>
      </w:r>
      <w:r w:rsidR="0075341D">
        <w:rPr>
          <w:rFonts w:asciiTheme="minorHAnsi" w:eastAsia="맑은 고딕" w:hAnsiTheme="minorHAnsi" w:cstheme="minorHAnsi" w:hint="eastAsia"/>
          <w:lang w:eastAsia="ko-KR"/>
        </w:rPr>
        <w:t>,</w:t>
      </w:r>
      <w:r w:rsidR="00D727FF">
        <w:rPr>
          <w:rFonts w:asciiTheme="minorHAnsi" w:eastAsia="맑은 고딕" w:hAnsiTheme="minorHAnsi" w:cstheme="minorHAnsi" w:hint="eastAsia"/>
          <w:lang w:eastAsia="ko-KR"/>
        </w:rPr>
        <w:t xml:space="preserve"> but needs </w:t>
      </w:r>
      <w:r w:rsidR="00F17E9B">
        <w:rPr>
          <w:rFonts w:asciiTheme="minorHAnsi" w:eastAsia="맑은 고딕" w:hAnsiTheme="minorHAnsi" w:cstheme="minorHAnsi" w:hint="eastAsia"/>
          <w:lang w:eastAsia="ko-KR"/>
        </w:rPr>
        <w:t>work</w:t>
      </w:r>
      <w:r w:rsidR="0075341D">
        <w:rPr>
          <w:rFonts w:asciiTheme="minorHAnsi" w:eastAsia="맑은 고딕" w:hAnsiTheme="minorHAnsi" w:cstheme="minorHAnsi" w:hint="eastAsia"/>
          <w:lang w:eastAsia="ko-KR"/>
        </w:rPr>
        <w:t xml:space="preserve">, </w:t>
      </w:r>
      <w:r w:rsidR="00F17E9B">
        <w:rPr>
          <w:rFonts w:asciiTheme="minorHAnsi" w:eastAsia="맑은 고딕" w:hAnsiTheme="minorHAnsi" w:cstheme="minorHAnsi" w:hint="eastAsia"/>
          <w:lang w:eastAsia="ko-KR"/>
        </w:rPr>
        <w:t>as well</w:t>
      </w:r>
      <w:r w:rsidR="00D727FF">
        <w:rPr>
          <w:rFonts w:asciiTheme="minorHAnsi" w:eastAsia="맑은 고딕" w:hAnsiTheme="minorHAnsi" w:cstheme="minorHAnsi" w:hint="eastAsia"/>
          <w:lang w:eastAsia="ko-KR"/>
        </w:rPr>
        <w:t>.</w:t>
      </w:r>
      <w:r w:rsidR="001A1EDB">
        <w:rPr>
          <w:rFonts w:asciiTheme="minorHAnsi" w:eastAsia="맑은 고딕" w:hAnsiTheme="minorHAnsi" w:cstheme="minorHAnsi" w:hint="eastAsia"/>
          <w:lang w:eastAsia="ko-KR"/>
        </w:rPr>
        <w:t xml:space="preserve"> (p.69)</w:t>
      </w:r>
    </w:p>
    <w:p w14:paraId="12A406C7" w14:textId="093614BE" w:rsidR="00AE2E76" w:rsidRPr="00AE2E76" w:rsidRDefault="00AE2E76" w:rsidP="00AE2E76">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At the same time, </w:t>
      </w:r>
      <w:r w:rsidR="00E46BC4">
        <w:rPr>
          <w:rFonts w:asciiTheme="minorHAnsi" w:eastAsia="맑은 고딕" w:hAnsiTheme="minorHAnsi" w:cstheme="minorHAnsi" w:hint="eastAsia"/>
          <w:lang w:eastAsia="ko-KR"/>
        </w:rPr>
        <w:t>the sub-clause</w:t>
      </w:r>
      <w:r>
        <w:rPr>
          <w:rFonts w:asciiTheme="minorHAnsi" w:eastAsia="맑은 고딕" w:hAnsiTheme="minorHAnsi" w:cstheme="minorHAnsi" w:hint="eastAsia"/>
          <w:lang w:eastAsia="ko-KR"/>
        </w:rPr>
        <w:t xml:space="preserve"> number</w:t>
      </w:r>
      <w:r w:rsidR="003D6E9F">
        <w:rPr>
          <w:rFonts w:asciiTheme="minorHAnsi" w:eastAsia="맑은 고딕" w:hAnsiTheme="minorHAnsi" w:cstheme="minorHAnsi" w:hint="eastAsia"/>
          <w:lang w:eastAsia="ko-KR"/>
        </w:rPr>
        <w:t>ing</w:t>
      </w:r>
      <w:r w:rsidR="00E46BC4">
        <w:rPr>
          <w:rFonts w:asciiTheme="minorHAnsi" w:eastAsia="맑은 고딕" w:hAnsiTheme="minorHAnsi" w:cstheme="minorHAnsi" w:hint="eastAsia"/>
          <w:lang w:eastAsia="ko-KR"/>
        </w:rPr>
        <w:t xml:space="preserve"> should be revised </w:t>
      </w:r>
      <w:r w:rsidR="00037133">
        <w:rPr>
          <w:rFonts w:asciiTheme="minorHAnsi" w:eastAsia="맑은 고딕" w:hAnsiTheme="minorHAnsi" w:cstheme="minorHAnsi" w:hint="eastAsia"/>
          <w:lang w:eastAsia="ko-KR"/>
        </w:rPr>
        <w:t>so</w:t>
      </w:r>
      <w:r w:rsidR="00EE5810">
        <w:rPr>
          <w:rFonts w:asciiTheme="minorHAnsi" w:eastAsia="맑은 고딕" w:hAnsiTheme="minorHAnsi" w:cstheme="minorHAnsi" w:hint="eastAsia"/>
          <w:lang w:eastAsia="ko-KR"/>
        </w:rPr>
        <w:t xml:space="preserve"> that it can </w:t>
      </w:r>
      <w:r w:rsidR="003D6E9F">
        <w:rPr>
          <w:rFonts w:asciiTheme="minorHAnsi" w:eastAsia="맑은 고딕" w:hAnsiTheme="minorHAnsi" w:cstheme="minorHAnsi" w:hint="eastAsia"/>
          <w:lang w:eastAsia="ko-KR"/>
        </w:rPr>
        <w:t xml:space="preserve">represent </w:t>
      </w:r>
      <w:r w:rsidR="00EE5810">
        <w:rPr>
          <w:rFonts w:asciiTheme="minorHAnsi" w:eastAsia="맑은 고딕" w:hAnsiTheme="minorHAnsi" w:cstheme="minorHAnsi" w:hint="eastAsia"/>
          <w:lang w:eastAsia="ko-KR"/>
        </w:rPr>
        <w:t xml:space="preserve">appropriate </w:t>
      </w:r>
      <w:r w:rsidR="00D04407">
        <w:rPr>
          <w:rFonts w:asciiTheme="minorHAnsi" w:eastAsia="맑은 고딕" w:hAnsiTheme="minorHAnsi" w:cstheme="minorHAnsi" w:hint="eastAsia"/>
          <w:lang w:eastAsia="ko-KR"/>
        </w:rPr>
        <w:t>hierarchy. B</w:t>
      </w:r>
      <w:r w:rsidR="003D6E9F">
        <w:rPr>
          <w:rFonts w:asciiTheme="minorHAnsi" w:eastAsia="맑은 고딕" w:hAnsiTheme="minorHAnsi" w:cstheme="minorHAnsi" w:hint="eastAsia"/>
          <w:lang w:eastAsia="ko-KR"/>
        </w:rPr>
        <w:t xml:space="preserve">ecause, </w:t>
      </w:r>
      <w:r w:rsidR="00D04407">
        <w:rPr>
          <w:rFonts w:asciiTheme="minorHAnsi" w:eastAsia="맑은 고딕" w:hAnsiTheme="minorHAnsi" w:cstheme="minorHAnsi" w:hint="eastAsia"/>
          <w:lang w:eastAsia="ko-KR"/>
        </w:rPr>
        <w:t xml:space="preserve">now </w:t>
      </w:r>
      <w:r w:rsidR="002C5DA0">
        <w:rPr>
          <w:rFonts w:asciiTheme="minorHAnsi" w:eastAsia="맑은 고딕" w:hAnsiTheme="minorHAnsi" w:cstheme="minorHAnsi" w:hint="eastAsia"/>
          <w:lang w:eastAsia="ko-KR"/>
        </w:rPr>
        <w:t xml:space="preserve">the </w:t>
      </w:r>
      <w:r w:rsidR="008F76EE">
        <w:rPr>
          <w:rFonts w:asciiTheme="minorHAnsi" w:eastAsia="맑은 고딕" w:hAnsiTheme="minorHAnsi" w:cstheme="minorHAnsi" w:hint="eastAsia"/>
          <w:lang w:eastAsia="ko-KR"/>
        </w:rPr>
        <w:t xml:space="preserve">clause </w:t>
      </w:r>
      <w:r w:rsidR="008F76EE">
        <w:rPr>
          <w:rFonts w:asciiTheme="minorHAnsi" w:eastAsia="맑은 고딕" w:hAnsiTheme="minorHAnsi" w:cstheme="minorHAnsi"/>
          <w:lang w:eastAsia="ko-KR"/>
        </w:rPr>
        <w:t>“</w:t>
      </w:r>
      <w:r w:rsidR="008F76EE">
        <w:rPr>
          <w:rFonts w:asciiTheme="minorHAnsi" w:eastAsia="맑은 고딕" w:hAnsiTheme="minorHAnsi" w:cstheme="minorHAnsi" w:hint="eastAsia"/>
          <w:lang w:eastAsia="ko-KR"/>
        </w:rPr>
        <w:t>10.39.11.3.17 Acquisition Compact Frame</w:t>
      </w:r>
      <w:r w:rsidR="008F76EE">
        <w:rPr>
          <w:rFonts w:asciiTheme="minorHAnsi" w:eastAsia="맑은 고딕" w:hAnsiTheme="minorHAnsi" w:cstheme="minorHAnsi"/>
          <w:lang w:eastAsia="ko-KR"/>
        </w:rPr>
        <w:t>”</w:t>
      </w:r>
      <w:r w:rsidR="005528FB">
        <w:rPr>
          <w:rFonts w:asciiTheme="minorHAnsi" w:eastAsia="맑은 고딕" w:hAnsiTheme="minorHAnsi" w:cstheme="minorHAnsi" w:hint="eastAsia"/>
          <w:lang w:eastAsia="ko-KR"/>
        </w:rPr>
        <w:t xml:space="preserve"> has </w:t>
      </w:r>
      <w:r w:rsidR="00E9390C">
        <w:rPr>
          <w:rFonts w:asciiTheme="minorHAnsi" w:eastAsia="맑은 고딕" w:hAnsiTheme="minorHAnsi" w:cstheme="minorHAnsi" w:hint="eastAsia"/>
          <w:lang w:eastAsia="ko-KR"/>
        </w:rPr>
        <w:t xml:space="preserve">no </w:t>
      </w:r>
      <w:r w:rsidR="00417602">
        <w:rPr>
          <w:rFonts w:asciiTheme="minorHAnsi" w:eastAsia="맑은 고딕" w:hAnsiTheme="minorHAnsi" w:cstheme="minorHAnsi" w:hint="eastAsia"/>
          <w:lang w:eastAsia="ko-KR"/>
        </w:rPr>
        <w:t>sub-clause, whi</w:t>
      </w:r>
      <w:r w:rsidR="00951F72">
        <w:rPr>
          <w:rFonts w:asciiTheme="minorHAnsi" w:eastAsia="맑은 고딕" w:hAnsiTheme="minorHAnsi" w:cstheme="minorHAnsi" w:hint="eastAsia"/>
          <w:lang w:eastAsia="ko-KR"/>
        </w:rPr>
        <w:t>le it looks it should have</w:t>
      </w:r>
      <w:r w:rsidR="00E9390C">
        <w:rPr>
          <w:rFonts w:asciiTheme="minorHAnsi" w:eastAsia="맑은 고딕" w:hAnsiTheme="minorHAnsi" w:cstheme="minorHAnsi" w:hint="eastAsia"/>
          <w:lang w:eastAsia="ko-KR"/>
        </w:rPr>
        <w:t>.</w:t>
      </w:r>
      <w:r w:rsidR="00D04407">
        <w:rPr>
          <w:rFonts w:asciiTheme="minorHAnsi" w:eastAsia="맑은 고딕" w:hAnsiTheme="minorHAnsi" w:cstheme="minorHAnsi" w:hint="eastAsia"/>
          <w:lang w:eastAsia="ko-KR"/>
        </w:rPr>
        <w:t xml:space="preserve"> </w:t>
      </w:r>
      <w:r w:rsidR="00037133">
        <w:rPr>
          <w:rFonts w:asciiTheme="minorHAnsi" w:eastAsia="맑은 고딕" w:hAnsiTheme="minorHAnsi" w:cstheme="minorHAnsi" w:hint="eastAsia"/>
          <w:lang w:eastAsia="ko-KR"/>
        </w:rPr>
        <w:t xml:space="preserve"> </w:t>
      </w:r>
      <w:r>
        <w:rPr>
          <w:rFonts w:asciiTheme="minorHAnsi" w:eastAsia="맑은 고딕" w:hAnsiTheme="minorHAnsi" w:cstheme="minorHAnsi" w:hint="eastAsia"/>
          <w:lang w:eastAsia="ko-KR"/>
        </w:rPr>
        <w:t xml:space="preserve"> </w:t>
      </w:r>
    </w:p>
    <w:p w14:paraId="57819C70" w14:textId="47AB36DB" w:rsidR="001E5EE0" w:rsidRDefault="001E5EE0" w:rsidP="001E5EE0">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00847103" w:rsidRPr="00847103">
        <w:rPr>
          <w:rFonts w:asciiTheme="minorHAnsi" w:eastAsia="맑은 고딕" w:hAnsiTheme="minorHAnsi" w:cstheme="minorHAnsi" w:hint="eastAsia"/>
          <w:highlight w:val="yellow"/>
          <w:lang w:eastAsia="ko-KR"/>
        </w:rPr>
        <w:t>Revised</w:t>
      </w:r>
    </w:p>
    <w:p w14:paraId="225B5B1E" w14:textId="49C127D8" w:rsidR="001E5EE0" w:rsidRPr="003A675D" w:rsidRDefault="001E5EE0" w:rsidP="004B47B5">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25C34CFD" w14:textId="77777777" w:rsidR="001E5EE0" w:rsidRDefault="001E5EE0" w:rsidP="001E5EE0">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1E5EE0" w14:paraId="636CB444" w14:textId="77777777" w:rsidTr="005417B3">
        <w:tc>
          <w:tcPr>
            <w:tcW w:w="9782" w:type="dxa"/>
          </w:tcPr>
          <w:p w14:paraId="506D5D80" w14:textId="4DD39416" w:rsidR="001E5EE0" w:rsidRDefault="001E5EE0" w:rsidP="005417B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B619CB">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587FE1">
              <w:rPr>
                <w:rFonts w:ascii="Times New Roman" w:eastAsia="맑은 고딕" w:hAnsi="Times New Roman" w:hint="eastAsia"/>
                <w:b/>
                <w:bCs/>
                <w:i/>
                <w:iCs/>
                <w:lang w:eastAsia="ko-KR"/>
              </w:rPr>
              <w:t>11</w:t>
            </w:r>
            <w:r w:rsidRPr="00AC115C">
              <w:rPr>
                <w:rFonts w:ascii="Times New Roman" w:eastAsiaTheme="minorEastAsia" w:hAnsi="Times New Roman"/>
                <w:b/>
                <w:bCs/>
                <w:i/>
                <w:iCs/>
                <w:lang w:eastAsia="en-US"/>
              </w:rPr>
              <w:t>.</w:t>
            </w:r>
            <w:r w:rsidR="00587FE1">
              <w:rPr>
                <w:rFonts w:ascii="Times New Roman" w:eastAsia="맑은 고딕" w:hAnsi="Times New Roman" w:hint="eastAsia"/>
                <w:b/>
                <w:bCs/>
                <w:i/>
                <w:iCs/>
                <w:lang w:eastAsia="ko-KR"/>
              </w:rPr>
              <w:t>3.17</w:t>
            </w:r>
            <w:r w:rsidRPr="00AC115C">
              <w:rPr>
                <w:rFonts w:ascii="Times New Roman" w:eastAsiaTheme="minorEastAsia" w:hAnsi="Times New Roman"/>
                <w:b/>
                <w:bCs/>
                <w:i/>
                <w:iCs/>
                <w:lang w:eastAsia="en-US"/>
              </w:rPr>
              <w:t xml:space="preserve"> </w:t>
            </w:r>
            <w:r w:rsidR="00587FE1">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00587FE1" w:rsidRPr="00316DFB">
              <w:rPr>
                <w:rFonts w:ascii="Times New Roman" w:eastAsia="맑은 고딕" w:hAnsi="Times New Roman" w:hint="eastAsia"/>
                <w:b/>
                <w:bCs/>
                <w:i/>
                <w:iCs/>
                <w:highlight w:val="yellow"/>
                <w:lang w:eastAsia="ko-KR"/>
              </w:rPr>
              <w:t>13</w:t>
            </w:r>
            <w:r w:rsidRPr="00316DFB">
              <w:rPr>
                <w:rFonts w:ascii="Times New Roman" w:eastAsiaTheme="minorEastAsia" w:hAnsi="Times New Roman"/>
                <w:b/>
                <w:bCs/>
                <w:i/>
                <w:iCs/>
                <w:highlight w:val="yellow"/>
                <w:lang w:eastAsia="en-US"/>
              </w:rPr>
              <w:t>8</w:t>
            </w:r>
            <w:r w:rsidRPr="00AC115C">
              <w:rPr>
                <w:rFonts w:ascii="Times New Roman" w:eastAsiaTheme="minorEastAsia" w:hAnsi="Times New Roman"/>
                <w:b/>
                <w:bCs/>
                <w:i/>
                <w:iCs/>
                <w:lang w:eastAsia="en-US"/>
              </w:rPr>
              <w:t xml:space="preserve"> as below ;</w:t>
            </w:r>
          </w:p>
          <w:p w14:paraId="0EA8DE4E" w14:textId="77777777" w:rsidR="001E5EE0" w:rsidRPr="0067497C" w:rsidRDefault="001E5EE0" w:rsidP="005417B3">
            <w:pPr>
              <w:spacing w:after="0" w:line="240" w:lineRule="auto"/>
              <w:jc w:val="left"/>
              <w:rPr>
                <w:rFonts w:ascii="Times New Roman" w:eastAsia="맑은 고딕" w:hAnsi="Times New Roman"/>
                <w:color w:val="FF0000"/>
                <w:lang w:val="en-IE" w:eastAsia="ko-KR"/>
              </w:rPr>
            </w:pPr>
          </w:p>
          <w:p w14:paraId="4720B71D" w14:textId="49536A6A" w:rsidR="00FD10CC" w:rsidRDefault="001E5EE0" w:rsidP="00FD10CC">
            <w:pPr>
              <w:spacing w:after="0" w:line="240" w:lineRule="auto"/>
              <w:jc w:val="left"/>
              <w:rPr>
                <w:rFonts w:ascii="Times New Roman" w:eastAsia="맑은 고딕" w:hAnsi="Times New Roman"/>
                <w:b/>
                <w:bCs/>
                <w:lang w:val="en-US" w:eastAsia="ko-KR"/>
              </w:rPr>
            </w:pPr>
            <w:r>
              <w:rPr>
                <w:rFonts w:ascii="Times New Roman" w:eastAsia="맑은 고딕" w:hAnsi="Times New Roman" w:hint="eastAsia"/>
                <w:lang w:val="en-US" w:eastAsia="ko-KR"/>
              </w:rPr>
              <w:t>1</w:t>
            </w:r>
            <w:r w:rsidR="00FD10CC" w:rsidRPr="00FD10CC">
              <w:rPr>
                <w:rFonts w:ascii="Times New Roman" w:eastAsia="맑은 고딕" w:hAnsi="Times New Roman"/>
                <w:lang w:val="en-US" w:eastAsia="ko-KR"/>
              </w:rPr>
              <w:t>1</w:t>
            </w:r>
            <w:r w:rsidR="00FD10CC">
              <w:rPr>
                <w:rFonts w:ascii="Times New Roman" w:eastAsia="맑은 고딕" w:hAnsi="Times New Roman" w:hint="eastAsia"/>
                <w:lang w:val="en-US" w:eastAsia="ko-KR"/>
              </w:rPr>
              <w:t xml:space="preserve"> </w:t>
            </w:r>
            <w:r w:rsidR="00FD10CC" w:rsidRPr="00FD10CC">
              <w:rPr>
                <w:rFonts w:ascii="Times New Roman" w:eastAsia="맑은 고딕" w:hAnsi="Times New Roman"/>
                <w:b/>
                <w:bCs/>
                <w:lang w:val="en-US" w:eastAsia="ko-KR"/>
              </w:rPr>
              <w:t>10.39.11.3.17 Acquisition Compact frame</w:t>
            </w:r>
          </w:p>
          <w:p w14:paraId="4D1DA9A1" w14:textId="6C15BA61" w:rsidR="00FD10CC" w:rsidRDefault="002F6F42" w:rsidP="00FD10CC">
            <w:pPr>
              <w:spacing w:after="0" w:line="240" w:lineRule="auto"/>
              <w:jc w:val="left"/>
              <w:rPr>
                <w:rFonts w:ascii="Times New Roman" w:eastAsia="맑은 고딕" w:hAnsi="Times New Roman"/>
                <w:b/>
                <w:bCs/>
                <w:lang w:val="en-US" w:eastAsia="ko-KR"/>
              </w:rPr>
            </w:pPr>
            <w:r w:rsidRPr="00FD10CC">
              <w:rPr>
                <w:rFonts w:ascii="Times New Roman" w:eastAsia="맑은 고딕" w:hAnsi="Times New Roman"/>
                <w:lang w:val="en-US" w:eastAsia="ko-KR"/>
              </w:rPr>
              <w:t xml:space="preserve">12 </w:t>
            </w:r>
            <w:r w:rsidR="00FD10CC" w:rsidRPr="00FD10CC">
              <w:rPr>
                <w:rFonts w:ascii="Times New Roman" w:eastAsia="맑은 고딕" w:hAnsi="Times New Roman"/>
                <w:b/>
                <w:bCs/>
                <w:lang w:val="en-US" w:eastAsia="ko-KR"/>
              </w:rPr>
              <w:t>10.39.11.3.</w:t>
            </w:r>
            <w:del w:id="17" w:author="YOUNGWAN SO" w:date="2025-05-13T17:22:00Z" w16du:dateUtc="2025-05-13T08:22:00Z">
              <w:r w:rsidR="00FD10CC" w:rsidRPr="00FD10CC" w:rsidDel="00A15E29">
                <w:rPr>
                  <w:rFonts w:ascii="Times New Roman" w:eastAsia="맑은 고딕" w:hAnsi="Times New Roman"/>
                  <w:b/>
                  <w:bCs/>
                  <w:lang w:val="en-US" w:eastAsia="ko-KR"/>
                </w:rPr>
                <w:delText xml:space="preserve">18 </w:delText>
              </w:r>
            </w:del>
            <w:ins w:id="18" w:author="YOUNGWAN SO" w:date="2025-05-13T17:22:00Z" w16du:dateUtc="2025-05-13T08:22:00Z">
              <w:r w:rsidR="00A15E29">
                <w:rPr>
                  <w:rFonts w:ascii="Times New Roman" w:eastAsia="맑은 고딕" w:hAnsi="Times New Roman" w:hint="eastAsia"/>
                  <w:b/>
                  <w:bCs/>
                  <w:lang w:val="en-US" w:eastAsia="ko-KR"/>
                </w:rPr>
                <w:t>17.1</w:t>
              </w:r>
              <w:r w:rsidR="00A15E29" w:rsidRPr="00FD10CC">
                <w:rPr>
                  <w:rFonts w:ascii="Times New Roman" w:eastAsia="맑은 고딕" w:hAnsi="Times New Roman"/>
                  <w:b/>
                  <w:bCs/>
                  <w:lang w:val="en-US" w:eastAsia="ko-KR"/>
                </w:rPr>
                <w:t xml:space="preserve"> </w:t>
              </w:r>
            </w:ins>
            <w:r w:rsidR="00FD10CC" w:rsidRPr="00FD10CC">
              <w:rPr>
                <w:rFonts w:ascii="Times New Roman" w:eastAsia="맑은 고딕" w:hAnsi="Times New Roman"/>
                <w:b/>
                <w:bCs/>
                <w:lang w:val="en-US" w:eastAsia="ko-KR"/>
              </w:rPr>
              <w:t xml:space="preserve">General </w:t>
            </w:r>
          </w:p>
          <w:p w14:paraId="7CC32F04" w14:textId="77777777" w:rsidR="000F3380" w:rsidRPr="00FD10CC" w:rsidRDefault="000F3380" w:rsidP="00FD10CC">
            <w:pPr>
              <w:spacing w:after="0" w:line="240" w:lineRule="auto"/>
              <w:jc w:val="left"/>
              <w:rPr>
                <w:rFonts w:ascii="Times New Roman" w:eastAsia="맑은 고딕" w:hAnsi="Times New Roman"/>
                <w:lang w:val="en-US" w:eastAsia="ko-KR"/>
              </w:rPr>
            </w:pPr>
          </w:p>
          <w:p w14:paraId="25F69960" w14:textId="4718D8BB" w:rsidR="000F3380" w:rsidRPr="009A5B89" w:rsidRDefault="002F6F42" w:rsidP="00FD10CC">
            <w:pPr>
              <w:spacing w:after="0" w:line="240" w:lineRule="auto"/>
              <w:jc w:val="left"/>
              <w:rPr>
                <w:rFonts w:ascii="Times New Roman" w:eastAsia="맑은 고딕" w:hAnsi="Times New Roman"/>
                <w:lang w:val="en-US" w:eastAsia="ko-KR"/>
              </w:rPr>
            </w:pPr>
            <w:r w:rsidRPr="009A5B89">
              <w:rPr>
                <w:rFonts w:ascii="Times New Roman" w:eastAsia="맑은 고딕" w:hAnsi="Times New Roman" w:hint="eastAsia"/>
                <w:lang w:val="en-US" w:eastAsia="ko-KR"/>
              </w:rPr>
              <w:t xml:space="preserve">13 </w:t>
            </w:r>
            <w:r w:rsidR="00FD10CC" w:rsidRPr="009A5B89">
              <w:rPr>
                <w:rFonts w:ascii="Times New Roman" w:eastAsia="맑은 고딕" w:hAnsi="Times New Roman"/>
                <w:lang w:val="en-US" w:eastAsia="ko-KR"/>
              </w:rPr>
              <w:t>The Acquisition Compact frame is used for coordination</w:t>
            </w:r>
            <w:ins w:id="19" w:author="YOUNGWAN SO" w:date="2025-05-13T17:25:00Z" w16du:dateUtc="2025-05-13T08:25:00Z">
              <w:r w:rsidR="00FA2333" w:rsidRPr="009A5B89">
                <w:rPr>
                  <w:rFonts w:ascii="Times New Roman" w:eastAsia="맑은 고딕" w:hAnsi="Times New Roman" w:hint="eastAsia"/>
                  <w:lang w:val="en-US" w:eastAsia="ko-KR"/>
                </w:rPr>
                <w:t xml:space="preserve"> </w:t>
              </w:r>
            </w:ins>
            <w:ins w:id="20" w:author="YOUNGWAN SO" w:date="2025-05-13T17:30:00Z" w16du:dateUtc="2025-05-13T08:30:00Z">
              <w:r w:rsidR="00BC3275" w:rsidRPr="009A5B89">
                <w:rPr>
                  <w:rFonts w:ascii="Times New Roman" w:eastAsia="맑은 고딕" w:hAnsi="Times New Roman" w:hint="eastAsia"/>
                  <w:lang w:val="en-US" w:eastAsia="ko-KR"/>
                </w:rPr>
                <w:t xml:space="preserve">by advertising </w:t>
              </w:r>
              <w:r w:rsidR="0053603E" w:rsidRPr="009A5B89">
                <w:rPr>
                  <w:rFonts w:ascii="Times New Roman" w:eastAsia="맑은 고딕" w:hAnsi="Times New Roman" w:hint="eastAsia"/>
                  <w:lang w:val="en-US" w:eastAsia="ko-KR"/>
                </w:rPr>
                <w:t>current</w:t>
              </w:r>
            </w:ins>
            <w:ins w:id="21" w:author="YOUNGWAN SO" w:date="2025-05-13T17:31:00Z" w16du:dateUtc="2025-05-13T08:31:00Z">
              <w:r w:rsidR="0053603E" w:rsidRPr="009A5B89">
                <w:rPr>
                  <w:rFonts w:ascii="Times New Roman" w:eastAsia="맑은 고딕" w:hAnsi="Times New Roman" w:hint="eastAsia"/>
                  <w:lang w:val="en-US" w:eastAsia="ko-KR"/>
                </w:rPr>
                <w:t xml:space="preserve"> </w:t>
              </w:r>
            </w:ins>
            <w:ins w:id="22" w:author="YOUNGWAN SO" w:date="2025-05-13T17:30:00Z" w16du:dateUtc="2025-05-13T08:30:00Z">
              <w:r w:rsidR="00BC3275" w:rsidRPr="009A5B89">
                <w:rPr>
                  <w:rFonts w:ascii="Times New Roman" w:eastAsia="맑은 고딕" w:hAnsi="Times New Roman" w:hint="eastAsia"/>
                  <w:lang w:val="en-US" w:eastAsia="ko-KR"/>
                </w:rPr>
                <w:t>UWB channel resource usage</w:t>
              </w:r>
            </w:ins>
            <w:ins w:id="23" w:author="YOUNGWAN SO" w:date="2025-05-13T17:31:00Z" w16du:dateUtc="2025-05-13T08:31:00Z">
              <w:r w:rsidR="0053603E" w:rsidRPr="009A5B89">
                <w:rPr>
                  <w:rFonts w:ascii="Times New Roman" w:eastAsia="맑은 고딕" w:hAnsi="Times New Roman" w:hint="eastAsia"/>
                  <w:lang w:val="en-US" w:eastAsia="ko-KR"/>
                </w:rPr>
                <w:t xml:space="preserve"> on</w:t>
              </w:r>
            </w:ins>
            <w:ins w:id="24" w:author="YOUNGWAN SO" w:date="2025-05-13T19:08:00Z" w16du:dateUtc="2025-05-13T10:08:00Z">
              <w:r w:rsidR="0013780B" w:rsidRPr="009A5B89">
                <w:rPr>
                  <w:rFonts w:ascii="Times New Roman" w:eastAsia="맑은 고딕" w:hAnsi="Times New Roman" w:hint="eastAsia"/>
                  <w:lang w:val="en-US" w:eastAsia="ko-KR"/>
                </w:rPr>
                <w:t>-</w:t>
              </w:r>
            </w:ins>
            <w:ins w:id="25" w:author="YOUNGWAN SO" w:date="2025-05-13T17:31:00Z" w16du:dateUtc="2025-05-13T08:31:00Z">
              <w:r w:rsidR="0053603E" w:rsidRPr="009A5B89">
                <w:rPr>
                  <w:rFonts w:ascii="Times New Roman" w:eastAsia="맑은 고딕" w:hAnsi="Times New Roman" w:hint="eastAsia"/>
                  <w:lang w:val="en-US" w:eastAsia="ko-KR"/>
                </w:rPr>
                <w:t xml:space="preserve"> going</w:t>
              </w:r>
            </w:ins>
            <w:r w:rsidR="00FD10CC" w:rsidRPr="009A5B89">
              <w:rPr>
                <w:rFonts w:ascii="Times New Roman" w:eastAsia="맑은 고딕" w:hAnsi="Times New Roman"/>
                <w:lang w:val="en-US" w:eastAsia="ko-KR"/>
              </w:rPr>
              <w:t xml:space="preserve">. The Compact Frame Content field of the </w:t>
            </w:r>
          </w:p>
          <w:p w14:paraId="695967D3" w14:textId="64FDC871" w:rsidR="001E5EE0" w:rsidRPr="009A5B89" w:rsidRDefault="000F3380" w:rsidP="00FD10CC">
            <w:pPr>
              <w:spacing w:after="0" w:line="240" w:lineRule="auto"/>
              <w:jc w:val="left"/>
              <w:rPr>
                <w:rFonts w:ascii="Times New Roman" w:eastAsia="맑은 고딕" w:hAnsi="Times New Roman"/>
                <w:lang w:val="en-US" w:eastAsia="ko-KR"/>
              </w:rPr>
            </w:pPr>
            <w:r w:rsidRPr="009A5B89">
              <w:rPr>
                <w:rFonts w:ascii="Times New Roman" w:eastAsia="맑은 고딕" w:hAnsi="Times New Roman" w:hint="eastAsia"/>
                <w:lang w:val="en-US" w:eastAsia="ko-KR"/>
              </w:rPr>
              <w:t xml:space="preserve">14 </w:t>
            </w:r>
            <w:r w:rsidR="00FD10CC" w:rsidRPr="009A5B89">
              <w:rPr>
                <w:rFonts w:ascii="Times New Roman" w:eastAsia="맑은 고딕" w:hAnsi="Times New Roman"/>
                <w:lang w:val="en-US" w:eastAsia="ko-KR"/>
              </w:rPr>
              <w:t>Acquisition Compact frame shall be formatted as shown in Figure 130.</w:t>
            </w:r>
          </w:p>
          <w:p w14:paraId="3F290614" w14:textId="77777777" w:rsidR="00A43565" w:rsidRPr="009A5B89" w:rsidRDefault="00A43565" w:rsidP="005417B3">
            <w:pPr>
              <w:spacing w:after="0" w:line="240" w:lineRule="auto"/>
              <w:jc w:val="left"/>
              <w:rPr>
                <w:rFonts w:eastAsia="맑은 고딕"/>
                <w:b/>
                <w:bCs/>
                <w:i/>
                <w:color w:val="4F81BD" w:themeColor="accent1"/>
                <w:lang w:eastAsia="ko-KR"/>
              </w:rPr>
            </w:pPr>
          </w:p>
          <w:p w14:paraId="269AD23D" w14:textId="73534A5F" w:rsidR="007E0B1A" w:rsidRPr="009A5B89" w:rsidRDefault="000B63F1" w:rsidP="005417B3">
            <w:pPr>
              <w:spacing w:after="0" w:line="240" w:lineRule="auto"/>
              <w:jc w:val="left"/>
              <w:rPr>
                <w:rFonts w:eastAsia="맑은 고딕"/>
                <w:b/>
                <w:bCs/>
                <w:i/>
                <w:color w:val="4F81BD" w:themeColor="accent1"/>
                <w:lang w:eastAsia="ko-KR"/>
              </w:rPr>
            </w:pPr>
            <w:r w:rsidRPr="009A5B89">
              <w:rPr>
                <w:rFonts w:eastAsia="맑은 고딕"/>
                <w:b/>
                <w:bCs/>
                <w:i/>
                <w:color w:val="4F81BD" w:themeColor="accent1"/>
                <w:lang w:eastAsia="ko-KR"/>
              </w:rPr>
              <w:t>…</w:t>
            </w:r>
          </w:p>
          <w:p w14:paraId="287B3AFA" w14:textId="17E68FE3"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rPr>
            </w:pPr>
            <w:r w:rsidRPr="007E0B1A">
              <w:rPr>
                <w:rFonts w:ascii="Times New Roman" w:eastAsia="바탕" w:hAnsi="Times New Roman"/>
                <w:color w:val="000000"/>
                <w:lang w:val="en-US"/>
              </w:rPr>
              <w:t>1</w:t>
            </w:r>
            <w:r w:rsidR="004F1BAA" w:rsidRPr="009A5B89">
              <w:rPr>
                <w:rFonts w:ascii="Times New Roman" w:eastAsia="바탕" w:hAnsi="Times New Roman" w:hint="eastAsia"/>
                <w:color w:val="000000"/>
                <w:lang w:val="en-US" w:eastAsia="ko-KR"/>
              </w:rPr>
              <w:t>6</w:t>
            </w:r>
            <w:r w:rsidRPr="007E0B1A">
              <w:rPr>
                <w:rFonts w:ascii="Times New Roman" w:eastAsia="바탕" w:hAnsi="Times New Roman"/>
                <w:color w:val="000000"/>
                <w:lang w:val="en-US"/>
              </w:rPr>
              <w:t xml:space="preserve"> The Address field shall be set as specified in 10.39.11.1.2.2 for Public Address. When a device sends the </w:t>
            </w:r>
          </w:p>
          <w:p w14:paraId="79398918" w14:textId="6A936FD4"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rPr>
            </w:pPr>
            <w:r w:rsidRPr="007E0B1A">
              <w:rPr>
                <w:rFonts w:ascii="Times New Roman" w:eastAsia="바탕" w:hAnsi="Times New Roman"/>
                <w:color w:val="000000"/>
                <w:lang w:val="en-US"/>
              </w:rPr>
              <w:t>1</w:t>
            </w:r>
            <w:r w:rsidR="000B63F1" w:rsidRPr="009A5B89">
              <w:rPr>
                <w:rFonts w:ascii="Times New Roman" w:eastAsia="바탕" w:hAnsi="Times New Roman" w:hint="eastAsia"/>
                <w:color w:val="000000"/>
                <w:lang w:val="en-US" w:eastAsia="ko-KR"/>
              </w:rPr>
              <w:t>7</w:t>
            </w:r>
            <w:r w:rsidRPr="007E0B1A">
              <w:rPr>
                <w:rFonts w:ascii="Times New Roman" w:eastAsia="바탕" w:hAnsi="Times New Roman"/>
                <w:color w:val="000000"/>
                <w:lang w:val="en-US"/>
              </w:rPr>
              <w:t xml:space="preserve"> Acquisition Compact frame in </w:t>
            </w:r>
            <w:ins w:id="26" w:author="YOUNGWAN SO" w:date="2025-05-14T00:31:00Z" w16du:dateUtc="2025-05-13T15:31:00Z">
              <w:r w:rsidR="004E5D11">
                <w:rPr>
                  <w:rFonts w:ascii="Times New Roman" w:eastAsia="바탕" w:hAnsi="Times New Roman" w:hint="eastAsia"/>
                  <w:color w:val="000000"/>
                  <w:lang w:val="en-US" w:eastAsia="ko-KR"/>
                </w:rPr>
                <w:t xml:space="preserve">both of </w:t>
              </w:r>
            </w:ins>
            <w:r w:rsidRPr="007E0B1A">
              <w:rPr>
                <w:rFonts w:ascii="Times New Roman" w:eastAsia="바탕" w:hAnsi="Times New Roman"/>
                <w:color w:val="000000"/>
                <w:lang w:val="en-US"/>
              </w:rPr>
              <w:t xml:space="preserve">the UWB channel and the NB channel, the Address field value used shall be </w:t>
            </w:r>
          </w:p>
          <w:p w14:paraId="45865F00" w14:textId="3CD9EFDF"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rPr>
            </w:pPr>
            <w:r w:rsidRPr="007E0B1A">
              <w:rPr>
                <w:rFonts w:ascii="Times New Roman" w:eastAsia="바탕" w:hAnsi="Times New Roman"/>
                <w:color w:val="000000"/>
                <w:lang w:val="en-US"/>
              </w:rPr>
              <w:t>1</w:t>
            </w:r>
            <w:r w:rsidR="000B63F1" w:rsidRPr="009A5B89">
              <w:rPr>
                <w:rFonts w:ascii="Times New Roman" w:eastAsia="바탕" w:hAnsi="Times New Roman" w:hint="eastAsia"/>
                <w:color w:val="000000"/>
                <w:lang w:val="en-US" w:eastAsia="ko-KR"/>
              </w:rPr>
              <w:t>8</w:t>
            </w:r>
            <w:r w:rsidRPr="007E0B1A">
              <w:rPr>
                <w:rFonts w:ascii="Times New Roman" w:eastAsia="바탕" w:hAnsi="Times New Roman"/>
                <w:color w:val="000000"/>
                <w:lang w:val="en-US"/>
              </w:rPr>
              <w:t xml:space="preserve"> the same in both </w:t>
            </w:r>
            <w:ins w:id="27" w:author="YOUNGWAN SO" w:date="2025-05-13T22:37:00Z" w16du:dateUtc="2025-05-13T13:37:00Z">
              <w:r w:rsidR="00A8542D">
                <w:rPr>
                  <w:rFonts w:ascii="Times New Roman" w:eastAsia="바탕" w:hAnsi="Times New Roman" w:hint="eastAsia"/>
                  <w:color w:val="000000"/>
                  <w:lang w:val="en-US" w:eastAsia="ko-KR"/>
                </w:rPr>
                <w:t xml:space="preserve">compact </w:t>
              </w:r>
            </w:ins>
            <w:r w:rsidRPr="007E0B1A">
              <w:rPr>
                <w:rFonts w:ascii="Times New Roman" w:eastAsia="바탕" w:hAnsi="Times New Roman"/>
                <w:color w:val="000000"/>
                <w:lang w:val="en-US"/>
              </w:rPr>
              <w:t xml:space="preserve">frames. </w:t>
            </w:r>
          </w:p>
          <w:p w14:paraId="00B50FA7" w14:textId="2CD9631B" w:rsidR="004F1BA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eastAsia="en-US"/>
              </w:rPr>
            </w:pPr>
            <w:r w:rsidRPr="007E0B1A">
              <w:rPr>
                <w:rFonts w:ascii="Times New Roman" w:eastAsia="바탕" w:hAnsi="Times New Roman"/>
                <w:color w:val="000000"/>
                <w:lang w:val="en-US"/>
              </w:rPr>
              <w:t>1</w:t>
            </w:r>
            <w:r w:rsidR="000B63F1" w:rsidRPr="009A5B89">
              <w:rPr>
                <w:rFonts w:ascii="Times New Roman" w:eastAsia="바탕" w:hAnsi="Times New Roman" w:hint="eastAsia"/>
                <w:color w:val="000000"/>
                <w:lang w:val="en-US" w:eastAsia="ko-KR"/>
              </w:rPr>
              <w:t>9</w:t>
            </w:r>
            <w:r w:rsidRPr="007E0B1A">
              <w:rPr>
                <w:rFonts w:ascii="Times New Roman" w:eastAsia="바탕" w:hAnsi="Times New Roman"/>
                <w:color w:val="000000"/>
                <w:lang w:val="en-US"/>
              </w:rPr>
              <w:t xml:space="preserve"> </w:t>
            </w:r>
            <w:r w:rsidRPr="009A5B89">
              <w:rPr>
                <w:rFonts w:ascii="Times New Roman" w:eastAsia="바탕" w:hAnsi="Times New Roman"/>
                <w:color w:val="000000"/>
                <w:lang w:val="en-US" w:eastAsia="en-US"/>
              </w:rPr>
              <w:t xml:space="preserve">The Message Control field value (within the Message ID field) determines the encoding and Message Content </w:t>
            </w:r>
          </w:p>
          <w:p w14:paraId="7E0605F2" w14:textId="13F703B2" w:rsidR="004F1BAA" w:rsidRPr="009A5B89" w:rsidRDefault="000B63F1" w:rsidP="007E0B1A">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hint="eastAsia"/>
                <w:color w:val="000000"/>
                <w:lang w:val="en-US" w:eastAsia="ko-KR"/>
              </w:rPr>
              <w:t>20</w:t>
            </w:r>
            <w:r w:rsidR="007E0B1A" w:rsidRPr="009A5B89">
              <w:rPr>
                <w:rFonts w:ascii="Times New Roman" w:eastAsia="바탕" w:hAnsi="Times New Roman"/>
                <w:color w:val="000000"/>
                <w:lang w:val="en-US" w:eastAsia="en-US"/>
              </w:rPr>
              <w:t xml:space="preserve"> Field and identifies the type and usage for the Acquisition Compact frame. Table 28 lists the defined values </w:t>
            </w:r>
          </w:p>
          <w:p w14:paraId="6AAAFAF4" w14:textId="1735D859" w:rsidR="004F1BA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color w:val="000000"/>
                <w:lang w:val="en-US" w:eastAsia="en-US"/>
              </w:rPr>
              <w:t>2</w:t>
            </w:r>
            <w:r w:rsidR="000B63F1" w:rsidRPr="009A5B89">
              <w:rPr>
                <w:rFonts w:ascii="Times New Roman" w:eastAsia="바탕" w:hAnsi="Times New Roman" w:hint="eastAsia"/>
                <w:color w:val="000000"/>
                <w:lang w:val="en-US" w:eastAsia="ko-KR"/>
              </w:rPr>
              <w:t>1</w:t>
            </w:r>
            <w:r w:rsidRPr="009A5B89">
              <w:rPr>
                <w:rFonts w:ascii="Times New Roman" w:eastAsia="바탕" w:hAnsi="Times New Roman"/>
                <w:color w:val="000000"/>
                <w:lang w:val="en-US" w:eastAsia="en-US"/>
              </w:rPr>
              <w:t xml:space="preserve"> of the Message Control field with a description and a clause reference to the Message Content Field encoding. </w:t>
            </w:r>
          </w:p>
          <w:p w14:paraId="3FED995D" w14:textId="77777777" w:rsidR="007E0B1A" w:rsidRPr="009A5B89" w:rsidRDefault="007E0B1A" w:rsidP="007E0B1A">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color w:val="000000"/>
                <w:lang w:val="en-US" w:eastAsia="en-US"/>
              </w:rPr>
              <w:t>2</w:t>
            </w:r>
            <w:r w:rsidR="000B63F1" w:rsidRPr="009A5B89">
              <w:rPr>
                <w:rFonts w:ascii="Times New Roman" w:eastAsia="바탕" w:hAnsi="Times New Roman" w:hint="eastAsia"/>
                <w:color w:val="000000"/>
                <w:lang w:val="en-US" w:eastAsia="ko-KR"/>
              </w:rPr>
              <w:t>2</w:t>
            </w:r>
            <w:r w:rsidRPr="009A5B89">
              <w:rPr>
                <w:rFonts w:ascii="Times New Roman" w:eastAsia="바탕" w:hAnsi="Times New Roman"/>
                <w:color w:val="000000"/>
                <w:lang w:val="en-US" w:eastAsia="en-US"/>
              </w:rPr>
              <w:t xml:space="preserve"> The Message Control field shall have one of the values listed in Table 28. </w:t>
            </w:r>
          </w:p>
          <w:p w14:paraId="1E4A7315" w14:textId="77777777" w:rsidR="000B63F1" w:rsidRPr="009A5B89" w:rsidRDefault="000B63F1" w:rsidP="007E0B1A">
            <w:pPr>
              <w:autoSpaceDE w:val="0"/>
              <w:autoSpaceDN w:val="0"/>
              <w:adjustRightInd w:val="0"/>
              <w:spacing w:after="0" w:line="240" w:lineRule="auto"/>
              <w:jc w:val="left"/>
              <w:rPr>
                <w:rFonts w:eastAsia="맑은 고딕"/>
                <w:iCs/>
                <w:lang w:eastAsia="ko-KR"/>
              </w:rPr>
            </w:pPr>
            <w:r w:rsidRPr="009A5B89">
              <w:rPr>
                <w:rFonts w:eastAsia="맑은 고딕"/>
                <w:b/>
                <w:bCs/>
                <w:i/>
                <w:lang w:eastAsia="ko-KR"/>
              </w:rPr>
              <w:t>…</w:t>
            </w:r>
          </w:p>
          <w:p w14:paraId="7B4032BD" w14:textId="77777777" w:rsidR="00DC1D62" w:rsidRPr="009A5B89" w:rsidRDefault="00DC1D62" w:rsidP="007E0B1A">
            <w:pPr>
              <w:autoSpaceDE w:val="0"/>
              <w:autoSpaceDN w:val="0"/>
              <w:adjustRightInd w:val="0"/>
              <w:spacing w:after="0" w:line="240" w:lineRule="auto"/>
              <w:jc w:val="left"/>
              <w:rPr>
                <w:rFonts w:eastAsia="맑은 고딕"/>
                <w:iCs/>
                <w:lang w:eastAsia="ko-KR"/>
              </w:rPr>
            </w:pPr>
          </w:p>
          <w:p w14:paraId="1C165D11" w14:textId="77777777" w:rsidR="008410E5" w:rsidRDefault="008410E5" w:rsidP="007E0B1A">
            <w:pPr>
              <w:autoSpaceDE w:val="0"/>
              <w:autoSpaceDN w:val="0"/>
              <w:adjustRightInd w:val="0"/>
              <w:spacing w:after="0" w:line="240" w:lineRule="auto"/>
              <w:jc w:val="left"/>
              <w:rPr>
                <w:rFonts w:eastAsia="맑은 고딕"/>
                <w:iCs/>
                <w:lang w:eastAsia="ko-KR"/>
              </w:rPr>
            </w:pPr>
          </w:p>
          <w:p w14:paraId="6AD9E504" w14:textId="77777777" w:rsidR="006B250A" w:rsidRPr="003D0E94" w:rsidRDefault="006B250A" w:rsidP="007E0B1A">
            <w:pPr>
              <w:autoSpaceDE w:val="0"/>
              <w:autoSpaceDN w:val="0"/>
              <w:adjustRightInd w:val="0"/>
              <w:spacing w:after="0" w:line="240" w:lineRule="auto"/>
              <w:jc w:val="left"/>
              <w:rPr>
                <w:rFonts w:eastAsia="맑은 고딕"/>
                <w:iCs/>
                <w:lang w:eastAsia="ko-KR"/>
              </w:rPr>
            </w:pPr>
          </w:p>
          <w:p w14:paraId="68E78780" w14:textId="6A744CE1" w:rsidR="000B22D4" w:rsidRPr="003D0E94" w:rsidRDefault="000B22D4" w:rsidP="000B22D4">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13</w:t>
            </w:r>
            <w:r w:rsidR="00F27644" w:rsidRPr="00316DFB">
              <w:rPr>
                <w:rFonts w:ascii="Times New Roman" w:eastAsia="맑은 고딕" w:hAnsi="Times New Roman" w:hint="eastAsia"/>
                <w:b/>
                <w:bCs/>
                <w:i/>
                <w:iCs/>
                <w:highlight w:val="yellow"/>
                <w:lang w:eastAsia="ko-KR"/>
              </w:rPr>
              <w:t>9</w:t>
            </w:r>
            <w:r w:rsidRPr="003D0E94">
              <w:rPr>
                <w:rFonts w:ascii="Times New Roman" w:eastAsiaTheme="minorEastAsia" w:hAnsi="Times New Roman"/>
                <w:b/>
                <w:bCs/>
                <w:i/>
                <w:iCs/>
                <w:lang w:eastAsia="en-US"/>
              </w:rPr>
              <w:t xml:space="preserve"> as below ;</w:t>
            </w:r>
          </w:p>
          <w:p w14:paraId="154629AC" w14:textId="77777777" w:rsidR="000B22D4" w:rsidRPr="003D0E94" w:rsidRDefault="000B22D4" w:rsidP="000B22D4">
            <w:pPr>
              <w:spacing w:after="0" w:line="240" w:lineRule="auto"/>
              <w:jc w:val="left"/>
              <w:rPr>
                <w:rFonts w:ascii="Times New Roman" w:eastAsia="맑은 고딕" w:hAnsi="Times New Roman"/>
                <w:lang w:val="en-IE" w:eastAsia="ko-KR"/>
              </w:rPr>
            </w:pPr>
          </w:p>
          <w:p w14:paraId="1A3DCFC4" w14:textId="2A405124" w:rsidR="003D0E94" w:rsidRDefault="003D0E94" w:rsidP="003D0E94">
            <w:pPr>
              <w:spacing w:after="0" w:line="240" w:lineRule="auto"/>
              <w:jc w:val="left"/>
              <w:rPr>
                <w:rFonts w:ascii="Times New Roman" w:eastAsia="맑은 고딕" w:hAnsi="Times New Roman"/>
                <w:b/>
                <w:bCs/>
                <w:lang w:val="en-US" w:eastAsia="ko-KR"/>
              </w:rPr>
            </w:pPr>
            <w:r w:rsidRPr="003D0E94">
              <w:rPr>
                <w:rFonts w:ascii="Times New Roman" w:eastAsia="맑은 고딕" w:hAnsi="Times New Roman"/>
                <w:lang w:val="en-US" w:eastAsia="ko-KR"/>
              </w:rPr>
              <w:t>3</w:t>
            </w:r>
            <w:r>
              <w:rPr>
                <w:rFonts w:ascii="Times New Roman" w:eastAsia="맑은 고딕" w:hAnsi="Times New Roman" w:hint="eastAsia"/>
                <w:lang w:val="en-US" w:eastAsia="ko-KR"/>
              </w:rPr>
              <w:t xml:space="preserve"> </w:t>
            </w:r>
            <w:r w:rsidRPr="003D0E94">
              <w:rPr>
                <w:rFonts w:ascii="Times New Roman" w:eastAsia="맑은 고딕" w:hAnsi="Times New Roman"/>
                <w:b/>
                <w:bCs/>
                <w:lang w:val="en-US" w:eastAsia="ko-KR"/>
              </w:rPr>
              <w:t>10.39.11.3.</w:t>
            </w:r>
            <w:del w:id="28" w:author="YOUNGWAN SO" w:date="2025-05-13T17:24:00Z" w16du:dateUtc="2025-05-13T08:24:00Z">
              <w:r w:rsidRPr="003D0E94" w:rsidDel="00FA2333">
                <w:rPr>
                  <w:rFonts w:ascii="Times New Roman" w:eastAsia="맑은 고딕" w:hAnsi="Times New Roman"/>
                  <w:b/>
                  <w:bCs/>
                  <w:lang w:val="en-US" w:eastAsia="ko-KR"/>
                </w:rPr>
                <w:delText xml:space="preserve">19 </w:delText>
              </w:r>
            </w:del>
            <w:ins w:id="29" w:author="YOUNGWAN SO" w:date="2025-05-13T17:24:00Z" w16du:dateUtc="2025-05-13T08:24:00Z">
              <w:r w:rsidR="00FA2333">
                <w:rPr>
                  <w:rFonts w:ascii="Times New Roman" w:eastAsia="맑은 고딕" w:hAnsi="Times New Roman" w:hint="eastAsia"/>
                  <w:b/>
                  <w:bCs/>
                  <w:lang w:val="en-US" w:eastAsia="ko-KR"/>
                </w:rPr>
                <w:t>17.2</w:t>
              </w:r>
              <w:r w:rsidR="00FA2333" w:rsidRPr="003D0E94">
                <w:rPr>
                  <w:rFonts w:ascii="Times New Roman" w:eastAsia="맑은 고딕" w:hAnsi="Times New Roman"/>
                  <w:b/>
                  <w:bCs/>
                  <w:lang w:val="en-US" w:eastAsia="ko-KR"/>
                </w:rPr>
                <w:t xml:space="preserve"> </w:t>
              </w:r>
            </w:ins>
            <w:r w:rsidRPr="003D0E94">
              <w:rPr>
                <w:rFonts w:ascii="Times New Roman" w:eastAsia="맑은 고딕" w:hAnsi="Times New Roman"/>
                <w:b/>
                <w:bCs/>
                <w:lang w:val="en-US" w:eastAsia="ko-KR"/>
              </w:rPr>
              <w:t xml:space="preserve">Acquisition Compact frame with Message Control field value of zero </w:t>
            </w:r>
          </w:p>
          <w:p w14:paraId="1DC6E25F" w14:textId="77777777" w:rsidR="00E4664F" w:rsidRDefault="00E4664F" w:rsidP="003D0E94">
            <w:pPr>
              <w:spacing w:after="0" w:line="240" w:lineRule="auto"/>
              <w:jc w:val="left"/>
              <w:rPr>
                <w:rFonts w:ascii="Times New Roman" w:eastAsia="맑은 고딕" w:hAnsi="Times New Roman"/>
                <w:b/>
                <w:bCs/>
                <w:lang w:val="en-US" w:eastAsia="ko-KR"/>
              </w:rPr>
            </w:pPr>
          </w:p>
          <w:p w14:paraId="6E8F0EAA" w14:textId="77777777" w:rsidR="003D0E94" w:rsidRPr="009A5B89" w:rsidRDefault="003D0E94" w:rsidP="003D0E94">
            <w:pPr>
              <w:spacing w:after="0" w:line="240" w:lineRule="auto"/>
              <w:jc w:val="left"/>
              <w:rPr>
                <w:rFonts w:ascii="Times New Roman" w:eastAsia="맑은 고딕" w:hAnsi="Times New Roman"/>
                <w:lang w:val="en-US" w:eastAsia="ko-KR"/>
              </w:rPr>
            </w:pPr>
            <w:r w:rsidRPr="009A5B89">
              <w:rPr>
                <w:rFonts w:ascii="Times New Roman" w:eastAsia="맑은 고딕" w:hAnsi="Times New Roman" w:hint="eastAsia"/>
                <w:lang w:val="en-US" w:eastAsia="ko-KR"/>
              </w:rPr>
              <w:t xml:space="preserve">4 </w:t>
            </w:r>
            <w:r w:rsidRPr="009A5B89">
              <w:rPr>
                <w:rFonts w:ascii="Times New Roman" w:eastAsia="맑은 고딕" w:hAnsi="Times New Roman"/>
                <w:lang w:val="en-US" w:eastAsia="ko-KR"/>
              </w:rPr>
              <w:t xml:space="preserve">When the Acquisition Compact frame has a Message Control field value (within the Message ID field) of </w:t>
            </w:r>
          </w:p>
          <w:p w14:paraId="069B81CC" w14:textId="2E3D80F6" w:rsidR="003D0E94" w:rsidRPr="009A5B89" w:rsidDel="004454B7" w:rsidRDefault="003D0E94" w:rsidP="004454B7">
            <w:pPr>
              <w:spacing w:after="0" w:line="240" w:lineRule="auto"/>
              <w:jc w:val="left"/>
              <w:rPr>
                <w:del w:id="30" w:author="YOUNGWAN SO" w:date="2025-05-13T17:35:00Z" w16du:dateUtc="2025-05-13T08:35:00Z"/>
                <w:rFonts w:ascii="Times New Roman" w:eastAsia="맑은 고딕" w:hAnsi="Times New Roman"/>
                <w:lang w:val="en-US" w:eastAsia="ko-KR"/>
              </w:rPr>
            </w:pPr>
            <w:r w:rsidRPr="009A5B89">
              <w:rPr>
                <w:rFonts w:ascii="Times New Roman" w:eastAsia="맑은 고딕" w:hAnsi="Times New Roman" w:hint="eastAsia"/>
                <w:lang w:val="en-US" w:eastAsia="ko-KR"/>
              </w:rPr>
              <w:t>5</w:t>
            </w:r>
            <w:r w:rsidRPr="009A5B89">
              <w:rPr>
                <w:rFonts w:ascii="Times New Roman" w:eastAsia="맑은 고딕" w:hAnsi="Times New Roman"/>
                <w:lang w:val="en-US" w:eastAsia="ko-KR"/>
              </w:rPr>
              <w:t xml:space="preserve"> zero, </w:t>
            </w:r>
            <w:ins w:id="31" w:author="YOUNGWAN SO" w:date="2025-05-13T17:37:00Z" w16du:dateUtc="2025-05-13T08:37:00Z">
              <w:r w:rsidR="00F06C71" w:rsidRPr="009A5B89">
                <w:rPr>
                  <w:rFonts w:ascii="Times New Roman" w:eastAsia="맑은 고딕" w:hAnsi="Times New Roman" w:hint="eastAsia"/>
                  <w:lang w:val="en-US" w:eastAsia="ko-KR"/>
                </w:rPr>
                <w:t>it</w:t>
              </w:r>
            </w:ins>
            <w:ins w:id="32" w:author="YOUNGWAN SO" w:date="2025-05-13T17:35:00Z" w16du:dateUtc="2025-05-13T08:35:00Z">
              <w:r w:rsidR="004454B7" w:rsidRPr="009A5B89">
                <w:rPr>
                  <w:rFonts w:ascii="Times New Roman" w:eastAsia="맑은 고딕" w:hAnsi="Times New Roman"/>
                  <w:lang w:val="en-US" w:eastAsia="ko-KR"/>
                </w:rPr>
                <w:t xml:space="preserve"> </w:t>
              </w:r>
            </w:ins>
            <w:ins w:id="33" w:author="YOUNGWAN SO" w:date="2025-05-13T17:37:00Z" w16du:dateUtc="2025-05-13T08:37:00Z">
              <w:r w:rsidR="00F06C71" w:rsidRPr="009A5B89">
                <w:rPr>
                  <w:rFonts w:ascii="Times New Roman" w:eastAsia="맑은 고딕" w:hAnsi="Times New Roman" w:hint="eastAsia"/>
                  <w:lang w:val="en-US" w:eastAsia="ko-KR"/>
                </w:rPr>
                <w:t xml:space="preserve">means this </w:t>
              </w:r>
            </w:ins>
            <w:ins w:id="34" w:author="YOUNGWAN SO" w:date="2025-05-14T00:46:00Z" w16du:dateUtc="2025-05-13T15:46:00Z">
              <w:r w:rsidR="00083D5D">
                <w:rPr>
                  <w:rFonts w:ascii="Times New Roman" w:eastAsia="맑은 고딕" w:hAnsi="Times New Roman" w:hint="eastAsia"/>
                  <w:lang w:val="en-US" w:eastAsia="ko-KR"/>
                </w:rPr>
                <w:t xml:space="preserve">frame </w:t>
              </w:r>
            </w:ins>
            <w:ins w:id="35" w:author="YOUNGWAN SO" w:date="2025-05-13T17:35:00Z" w16du:dateUtc="2025-05-13T08:35:00Z">
              <w:r w:rsidR="004454B7" w:rsidRPr="009A5B89">
                <w:rPr>
                  <w:rFonts w:ascii="Times New Roman" w:eastAsia="맑은 고딕" w:hAnsi="Times New Roman"/>
                  <w:lang w:val="en-US" w:eastAsia="ko-KR"/>
                </w:rPr>
                <w:t>is a NB Acquisition Compact frame</w:t>
              </w:r>
            </w:ins>
            <w:ins w:id="36" w:author="YOUNGWAN SO" w:date="2025-05-13T17:37:00Z" w16du:dateUtc="2025-05-13T08:37:00Z">
              <w:r w:rsidR="00BF38D8" w:rsidRPr="009A5B89">
                <w:rPr>
                  <w:rFonts w:ascii="Times New Roman" w:eastAsia="맑은 고딕" w:hAnsi="Times New Roman" w:hint="eastAsia"/>
                  <w:lang w:val="en-US" w:eastAsia="ko-KR"/>
                </w:rPr>
                <w:t>.</w:t>
              </w:r>
            </w:ins>
            <w:ins w:id="37" w:author="YOUNGWAN SO" w:date="2025-05-13T17:35:00Z" w16du:dateUtc="2025-05-13T08:35:00Z">
              <w:r w:rsidR="004454B7" w:rsidRPr="009A5B89">
                <w:rPr>
                  <w:rFonts w:ascii="Times New Roman" w:eastAsia="맑은 고딕" w:hAnsi="Times New Roman"/>
                  <w:lang w:val="en-US" w:eastAsia="ko-KR"/>
                </w:rPr>
                <w:t xml:space="preserve"> </w:t>
              </w:r>
            </w:ins>
            <w:del w:id="38" w:author="YOUNGWAN SO" w:date="2025-05-13T17:37:00Z" w16du:dateUtc="2025-05-13T08:37:00Z">
              <w:r w:rsidRPr="009A5B89" w:rsidDel="00BF38D8">
                <w:rPr>
                  <w:rFonts w:ascii="Times New Roman" w:eastAsia="맑은 고딕" w:hAnsi="Times New Roman"/>
                  <w:lang w:val="en-US" w:eastAsia="ko-KR"/>
                </w:rPr>
                <w:delText xml:space="preserve">the </w:delText>
              </w:r>
            </w:del>
            <w:ins w:id="39" w:author="YOUNGWAN SO" w:date="2025-05-13T17:37:00Z" w16du:dateUtc="2025-05-13T08:37:00Z">
              <w:r w:rsidR="00BF38D8" w:rsidRPr="009A5B89">
                <w:rPr>
                  <w:rFonts w:ascii="Times New Roman" w:eastAsia="맑은 고딕" w:hAnsi="Times New Roman" w:hint="eastAsia"/>
                  <w:lang w:val="en-US" w:eastAsia="ko-KR"/>
                </w:rPr>
                <w:t>T</w:t>
              </w:r>
              <w:r w:rsidR="00BF38D8" w:rsidRPr="009A5B89">
                <w:rPr>
                  <w:rFonts w:ascii="Times New Roman" w:eastAsia="맑은 고딕" w:hAnsi="Times New Roman"/>
                  <w:lang w:val="en-US" w:eastAsia="ko-KR"/>
                </w:rPr>
                <w:t xml:space="preserve">he </w:t>
              </w:r>
            </w:ins>
            <w:r w:rsidRPr="009A5B89">
              <w:rPr>
                <w:rFonts w:ascii="Times New Roman" w:eastAsia="맑은 고딕" w:hAnsi="Times New Roman"/>
                <w:lang w:val="en-US" w:eastAsia="ko-KR"/>
              </w:rPr>
              <w:t>Message Content field shall be formatted as shown in Figure 131.</w:t>
            </w:r>
            <w:del w:id="40" w:author="YOUNGWAN SO" w:date="2025-05-13T17:35:00Z" w16du:dateUtc="2025-05-13T08:35:00Z">
              <w:r w:rsidRPr="009A5B89" w:rsidDel="004454B7">
                <w:rPr>
                  <w:rFonts w:ascii="Times New Roman" w:eastAsia="맑은 고딕" w:hAnsi="Times New Roman"/>
                  <w:lang w:val="en-US" w:eastAsia="ko-KR"/>
                </w:rPr>
                <w:delText xml:space="preserve"> This is an NB Acquisition </w:delText>
              </w:r>
            </w:del>
          </w:p>
          <w:p w14:paraId="5064A977" w14:textId="7324F190" w:rsidR="003D0E94" w:rsidRPr="009A5B89" w:rsidRDefault="003D0E94" w:rsidP="004454B7">
            <w:pPr>
              <w:spacing w:after="0" w:line="240" w:lineRule="auto"/>
              <w:jc w:val="left"/>
              <w:rPr>
                <w:rFonts w:ascii="Times New Roman" w:eastAsia="맑은 고딕" w:hAnsi="Times New Roman"/>
                <w:lang w:val="en-IE" w:eastAsia="ko-KR"/>
              </w:rPr>
            </w:pPr>
            <w:del w:id="41" w:author="YOUNGWAN SO" w:date="2025-05-13T17:35:00Z" w16du:dateUtc="2025-05-13T08:35:00Z">
              <w:r w:rsidRPr="009A5B89" w:rsidDel="004454B7">
                <w:rPr>
                  <w:rFonts w:ascii="Times New Roman" w:eastAsia="맑은 고딕" w:hAnsi="Times New Roman" w:hint="eastAsia"/>
                  <w:lang w:val="en-US" w:eastAsia="ko-KR"/>
                </w:rPr>
                <w:delText>6</w:delText>
              </w:r>
              <w:r w:rsidRPr="009A5B89" w:rsidDel="004454B7">
                <w:rPr>
                  <w:rFonts w:ascii="Times New Roman" w:eastAsia="맑은 고딕" w:hAnsi="Times New Roman"/>
                  <w:lang w:val="en-US" w:eastAsia="ko-KR"/>
                </w:rPr>
                <w:delText xml:space="preserve"> Compact frame</w:delText>
              </w:r>
            </w:del>
            <w:r w:rsidRPr="009A5B89">
              <w:rPr>
                <w:rFonts w:ascii="Times New Roman" w:eastAsia="맑은 고딕" w:hAnsi="Times New Roman"/>
                <w:lang w:val="en-US" w:eastAsia="ko-KR"/>
              </w:rPr>
              <w:t>.</w:t>
            </w:r>
          </w:p>
          <w:p w14:paraId="5B31F0B9" w14:textId="77777777" w:rsidR="000B22D4" w:rsidRPr="009A5B89" w:rsidRDefault="000B22D4" w:rsidP="007E0B1A">
            <w:pPr>
              <w:autoSpaceDE w:val="0"/>
              <w:autoSpaceDN w:val="0"/>
              <w:adjustRightInd w:val="0"/>
              <w:spacing w:after="0" w:line="240" w:lineRule="auto"/>
              <w:jc w:val="left"/>
              <w:rPr>
                <w:rFonts w:eastAsia="맑은 고딕"/>
                <w:iCs/>
                <w:lang w:eastAsia="ko-KR"/>
              </w:rPr>
            </w:pPr>
          </w:p>
          <w:p w14:paraId="15305467" w14:textId="30973FD1" w:rsidR="001B74B1"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rPr>
            </w:pPr>
            <w:r w:rsidRPr="00040856">
              <w:rPr>
                <w:rFonts w:ascii="Times New Roman" w:eastAsia="바탕" w:hAnsi="Times New Roman"/>
                <w:color w:val="000000"/>
                <w:lang w:val="en-US"/>
              </w:rPr>
              <w:t>1</w:t>
            </w:r>
            <w:r w:rsidR="001B74B1" w:rsidRPr="009A5B89">
              <w:rPr>
                <w:rFonts w:ascii="Times New Roman" w:eastAsia="바탕" w:hAnsi="Times New Roman" w:hint="eastAsia"/>
                <w:color w:val="000000"/>
                <w:lang w:val="en-US" w:eastAsia="ko-KR"/>
              </w:rPr>
              <w:t xml:space="preserve">1 </w:t>
            </w:r>
            <w:r w:rsidRPr="00040856">
              <w:rPr>
                <w:rFonts w:ascii="Times New Roman" w:eastAsia="바탕" w:hAnsi="Times New Roman"/>
                <w:color w:val="000000"/>
                <w:lang w:val="en-US"/>
              </w:rPr>
              <w:t xml:space="preserve">The NB AP Type field when zero </w:t>
            </w:r>
            <w:del w:id="42" w:author="YOUNGWAN SO" w:date="2025-05-13T17:44:00Z" w16du:dateUtc="2025-05-13T08:44:00Z">
              <w:r w:rsidRPr="00040856" w:rsidDel="00854000">
                <w:rPr>
                  <w:rFonts w:ascii="Times New Roman" w:eastAsia="바탕" w:hAnsi="Times New Roman"/>
                  <w:color w:val="000000"/>
                  <w:lang w:val="en-US"/>
                </w:rPr>
                <w:delText xml:space="preserve">specifies </w:delText>
              </w:r>
            </w:del>
            <w:ins w:id="43" w:author="YOUNGWAN SO" w:date="2025-05-13T17:44:00Z" w16du:dateUtc="2025-05-13T08:44:00Z">
              <w:r w:rsidR="00854000" w:rsidRPr="009A5B89">
                <w:rPr>
                  <w:rFonts w:ascii="Times New Roman" w:eastAsia="바탕" w:hAnsi="Times New Roman" w:hint="eastAsia"/>
                  <w:color w:val="000000"/>
                  <w:lang w:val="en-US" w:eastAsia="ko-KR"/>
                </w:rPr>
                <w:t>it</w:t>
              </w:r>
              <w:r w:rsidR="00854000" w:rsidRPr="00040856">
                <w:rPr>
                  <w:rFonts w:ascii="Times New Roman" w:eastAsia="바탕" w:hAnsi="Times New Roman"/>
                  <w:color w:val="000000"/>
                  <w:lang w:val="en-US"/>
                </w:rPr>
                <w:t xml:space="preserve"> </w:t>
              </w:r>
            </w:ins>
            <w:ins w:id="44" w:author="YOUNGWAN SO" w:date="2025-05-13T17:49:00Z" w16du:dateUtc="2025-05-13T08:49:00Z">
              <w:r w:rsidR="009709C6" w:rsidRPr="009A5B89">
                <w:rPr>
                  <w:rFonts w:ascii="Times New Roman" w:eastAsia="바탕" w:hAnsi="Times New Roman" w:hint="eastAsia"/>
                  <w:color w:val="000000"/>
                  <w:lang w:val="en-US" w:eastAsia="ko-KR"/>
                </w:rPr>
                <w:t xml:space="preserve">means </w:t>
              </w:r>
            </w:ins>
            <w:r w:rsidRPr="00040856">
              <w:rPr>
                <w:rFonts w:ascii="Times New Roman" w:eastAsia="바탕" w:hAnsi="Times New Roman"/>
                <w:color w:val="000000"/>
                <w:lang w:val="en-US"/>
              </w:rPr>
              <w:t>periodic coordination</w:t>
            </w:r>
            <w:ins w:id="45" w:author="YOUNGWAN SO" w:date="2025-05-13T17:49:00Z" w16du:dateUtc="2025-05-13T08:49:00Z">
              <w:r w:rsidR="00E072F5" w:rsidRPr="009A5B89">
                <w:rPr>
                  <w:rFonts w:ascii="Times New Roman" w:eastAsia="바탕" w:hAnsi="Times New Roman" w:hint="eastAsia"/>
                  <w:color w:val="000000"/>
                  <w:lang w:val="en-US" w:eastAsia="ko-KR"/>
                </w:rPr>
                <w:t xml:space="preserve"> </w:t>
              </w:r>
            </w:ins>
            <w:ins w:id="46" w:author="YOUNGWAN SO" w:date="2025-05-14T16:39:00Z" w16du:dateUtc="2025-05-14T07:39:00Z">
              <w:r w:rsidR="004C1FF7">
                <w:rPr>
                  <w:rFonts w:ascii="Times New Roman" w:eastAsia="바탕" w:hAnsi="Times New Roman" w:hint="eastAsia"/>
                  <w:color w:val="000000"/>
                  <w:lang w:val="en-US" w:eastAsia="ko-KR"/>
                </w:rPr>
                <w:t>is being</w:t>
              </w:r>
            </w:ins>
            <w:ins w:id="47" w:author="YOUNGWAN SO" w:date="2025-05-13T17:49:00Z" w16du:dateUtc="2025-05-13T08:49:00Z">
              <w:r w:rsidR="00E072F5" w:rsidRPr="009A5B89">
                <w:rPr>
                  <w:rFonts w:ascii="Times New Roman" w:eastAsia="바탕" w:hAnsi="Times New Roman" w:hint="eastAsia"/>
                  <w:color w:val="000000"/>
                  <w:lang w:val="en-US" w:eastAsia="ko-KR"/>
                </w:rPr>
                <w:t xml:space="preserve"> used</w:t>
              </w:r>
            </w:ins>
            <w:r w:rsidRPr="00040856">
              <w:rPr>
                <w:rFonts w:ascii="Times New Roman" w:eastAsia="바탕" w:hAnsi="Times New Roman"/>
                <w:color w:val="000000"/>
                <w:lang w:val="en-US"/>
              </w:rPr>
              <w:t xml:space="preserve">, </w:t>
            </w:r>
            <w:del w:id="48" w:author="YOUNGWAN SO" w:date="2025-05-13T17:49:00Z" w16du:dateUtc="2025-05-13T08:49:00Z">
              <w:r w:rsidRPr="00040856" w:rsidDel="00E072F5">
                <w:rPr>
                  <w:rFonts w:ascii="Times New Roman" w:eastAsia="바탕" w:hAnsi="Times New Roman"/>
                  <w:color w:val="000000"/>
                  <w:lang w:val="en-US"/>
                </w:rPr>
                <w:delText xml:space="preserve">and </w:delText>
              </w:r>
            </w:del>
            <w:ins w:id="49" w:author="YOUNGWAN SO" w:date="2025-05-13T17:49:00Z" w16du:dateUtc="2025-05-13T08:49:00Z">
              <w:r w:rsidR="00E072F5" w:rsidRPr="009A5B89">
                <w:rPr>
                  <w:rFonts w:ascii="Times New Roman" w:eastAsia="바탕" w:hAnsi="Times New Roman" w:hint="eastAsia"/>
                  <w:color w:val="000000"/>
                  <w:lang w:val="en-US" w:eastAsia="ko-KR"/>
                </w:rPr>
                <w:t>while</w:t>
              </w:r>
              <w:r w:rsidR="00E072F5" w:rsidRPr="00040856">
                <w:rPr>
                  <w:rFonts w:ascii="Times New Roman" w:eastAsia="바탕" w:hAnsi="Times New Roman"/>
                  <w:color w:val="000000"/>
                  <w:lang w:val="en-US"/>
                </w:rPr>
                <w:t xml:space="preserve"> </w:t>
              </w:r>
            </w:ins>
            <w:r w:rsidRPr="00040856">
              <w:rPr>
                <w:rFonts w:ascii="Times New Roman" w:eastAsia="바탕" w:hAnsi="Times New Roman"/>
                <w:color w:val="000000"/>
                <w:lang w:val="en-US"/>
              </w:rPr>
              <w:t>when one</w:t>
            </w:r>
            <w:ins w:id="50" w:author="YOUNGWAN SO" w:date="2025-05-13T17:49:00Z" w16du:dateUtc="2025-05-13T08:49:00Z">
              <w:r w:rsidR="00266393" w:rsidRPr="009A5B89">
                <w:rPr>
                  <w:rFonts w:ascii="Times New Roman" w:eastAsia="바탕" w:hAnsi="Times New Roman" w:hint="eastAsia"/>
                  <w:color w:val="000000"/>
                  <w:lang w:val="en-US" w:eastAsia="ko-KR"/>
                </w:rPr>
                <w:t>,</w:t>
              </w:r>
            </w:ins>
            <w:r w:rsidRPr="00040856">
              <w:rPr>
                <w:rFonts w:ascii="Times New Roman" w:eastAsia="바탕" w:hAnsi="Times New Roman"/>
                <w:color w:val="000000"/>
                <w:lang w:val="en-US"/>
              </w:rPr>
              <w:t xml:space="preserve"> </w:t>
            </w:r>
            <w:del w:id="51" w:author="YOUNGWAN SO" w:date="2025-05-13T17:49:00Z" w16du:dateUtc="2025-05-13T08:49:00Z">
              <w:r w:rsidRPr="00040856" w:rsidDel="00E072F5">
                <w:rPr>
                  <w:rFonts w:ascii="Times New Roman" w:eastAsia="바탕" w:hAnsi="Times New Roman"/>
                  <w:color w:val="000000"/>
                  <w:lang w:val="en-US"/>
                </w:rPr>
                <w:delText>specifies</w:delText>
              </w:r>
            </w:del>
            <w:ins w:id="52" w:author="YOUNGWAN SO" w:date="2025-05-14T00:48:00Z" w16du:dateUtc="2025-05-13T15:48:00Z">
              <w:r w:rsidR="00E66511">
                <w:rPr>
                  <w:rFonts w:ascii="Times New Roman" w:eastAsia="바탕" w:hAnsi="Times New Roman" w:hint="eastAsia"/>
                  <w:color w:val="000000"/>
                  <w:lang w:val="en-US" w:eastAsia="ko-KR"/>
                </w:rPr>
                <w:t xml:space="preserve"> </w:t>
              </w:r>
            </w:ins>
            <w:ins w:id="53" w:author="YOUNGWAN SO" w:date="2025-05-14T00:47:00Z" w16du:dateUtc="2025-05-13T15:47:00Z">
              <w:r w:rsidR="00E66511">
                <w:rPr>
                  <w:rFonts w:ascii="Times New Roman" w:eastAsia="바탕" w:hAnsi="Times New Roman" w:hint="eastAsia"/>
                  <w:color w:val="000000"/>
                  <w:lang w:val="en-US" w:eastAsia="ko-KR"/>
                </w:rPr>
                <w:t>it means</w:t>
              </w:r>
            </w:ins>
            <w:del w:id="54" w:author="YOUNGWAN SO" w:date="2025-05-13T17:49:00Z" w16du:dateUtc="2025-05-13T08:49:00Z">
              <w:r w:rsidRPr="00040856" w:rsidDel="00E072F5">
                <w:rPr>
                  <w:rFonts w:ascii="Times New Roman" w:eastAsia="바탕" w:hAnsi="Times New Roman"/>
                  <w:color w:val="000000"/>
                  <w:lang w:val="en-US"/>
                </w:rPr>
                <w:delText xml:space="preserve"> </w:delText>
              </w:r>
            </w:del>
            <w:r w:rsidRPr="00040856">
              <w:rPr>
                <w:rFonts w:ascii="Times New Roman" w:eastAsia="바탕" w:hAnsi="Times New Roman"/>
                <w:color w:val="000000"/>
                <w:lang w:val="en-US"/>
              </w:rPr>
              <w:t xml:space="preserve">aperiodic </w:t>
            </w:r>
          </w:p>
          <w:p w14:paraId="3519C040" w14:textId="669A6944" w:rsidR="001B74B1"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rPr>
            </w:pPr>
            <w:r w:rsidRPr="00040856">
              <w:rPr>
                <w:rFonts w:ascii="Times New Roman" w:eastAsia="바탕" w:hAnsi="Times New Roman"/>
                <w:color w:val="000000"/>
                <w:lang w:val="en-US"/>
              </w:rPr>
              <w:t>1</w:t>
            </w:r>
            <w:r w:rsidR="001B74B1" w:rsidRPr="009A5B89">
              <w:rPr>
                <w:rFonts w:ascii="Times New Roman" w:eastAsia="바탕" w:hAnsi="Times New Roman" w:hint="eastAsia"/>
                <w:color w:val="000000"/>
                <w:lang w:val="en-US" w:eastAsia="ko-KR"/>
              </w:rPr>
              <w:t>2</w:t>
            </w:r>
            <w:r w:rsidRPr="00040856">
              <w:rPr>
                <w:rFonts w:ascii="Times New Roman" w:eastAsia="바탕" w:hAnsi="Times New Roman"/>
                <w:color w:val="000000"/>
                <w:lang w:val="en-US"/>
              </w:rPr>
              <w:t xml:space="preserve"> coordination</w:t>
            </w:r>
            <w:ins w:id="55" w:author="YOUNGWAN SO" w:date="2025-05-13T17:50:00Z" w16du:dateUtc="2025-05-13T08:50:00Z">
              <w:r w:rsidR="00266393" w:rsidRPr="009A5B89">
                <w:rPr>
                  <w:rFonts w:ascii="Times New Roman" w:eastAsia="바탕" w:hAnsi="Times New Roman" w:hint="eastAsia"/>
                  <w:color w:val="000000"/>
                  <w:lang w:val="en-US" w:eastAsia="ko-KR"/>
                </w:rPr>
                <w:t xml:space="preserve"> is </w:t>
              </w:r>
            </w:ins>
            <w:ins w:id="56" w:author="YOUNGWAN SO" w:date="2025-05-14T16:39:00Z" w16du:dateUtc="2025-05-14T07:39:00Z">
              <w:r w:rsidR="005946F4">
                <w:rPr>
                  <w:rFonts w:ascii="Times New Roman" w:eastAsia="바탕" w:hAnsi="Times New Roman" w:hint="eastAsia"/>
                  <w:color w:val="000000"/>
                  <w:lang w:val="en-US" w:eastAsia="ko-KR"/>
                </w:rPr>
                <w:t>being</w:t>
              </w:r>
            </w:ins>
            <w:ins w:id="57" w:author="YOUNGWAN SO" w:date="2025-05-13T17:50:00Z" w16du:dateUtc="2025-05-13T08:50:00Z">
              <w:r w:rsidR="00266393" w:rsidRPr="009A5B89">
                <w:rPr>
                  <w:rFonts w:ascii="Times New Roman" w:eastAsia="바탕" w:hAnsi="Times New Roman" w:hint="eastAsia"/>
                  <w:color w:val="000000"/>
                  <w:lang w:val="en-US" w:eastAsia="ko-KR"/>
                </w:rPr>
                <w:t xml:space="preserve"> used</w:t>
              </w:r>
            </w:ins>
            <w:r w:rsidRPr="00040856">
              <w:rPr>
                <w:rFonts w:ascii="Times New Roman" w:eastAsia="바탕" w:hAnsi="Times New Roman"/>
                <w:color w:val="000000"/>
                <w:lang w:val="en-US"/>
              </w:rPr>
              <w:t xml:space="preserve">. </w:t>
            </w:r>
          </w:p>
          <w:p w14:paraId="1ED13FBF" w14:textId="77777777" w:rsidR="00792D27"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eastAsia="en-US"/>
              </w:rPr>
            </w:pPr>
            <w:r w:rsidRPr="00040856">
              <w:rPr>
                <w:rFonts w:ascii="Times New Roman" w:eastAsia="바탕" w:hAnsi="Times New Roman"/>
                <w:color w:val="000000"/>
                <w:lang w:val="en-US"/>
              </w:rPr>
              <w:t>1</w:t>
            </w:r>
            <w:r w:rsidR="001B74B1" w:rsidRPr="009A5B89">
              <w:rPr>
                <w:rFonts w:ascii="Times New Roman" w:eastAsia="바탕" w:hAnsi="Times New Roman" w:hint="eastAsia"/>
                <w:color w:val="000000"/>
                <w:lang w:val="en-US" w:eastAsia="ko-KR"/>
              </w:rPr>
              <w:t>3</w:t>
            </w:r>
            <w:r w:rsidRPr="00040856">
              <w:rPr>
                <w:rFonts w:ascii="Times New Roman" w:eastAsia="바탕" w:hAnsi="Times New Roman"/>
                <w:color w:val="000000"/>
                <w:lang w:val="en-US"/>
              </w:rPr>
              <w:t xml:space="preserve"> </w:t>
            </w:r>
            <w:r w:rsidRPr="009A5B89">
              <w:rPr>
                <w:rFonts w:ascii="Times New Roman" w:eastAsia="바탕" w:hAnsi="Times New Roman"/>
                <w:color w:val="000000"/>
                <w:lang w:val="en-US" w:eastAsia="en-US"/>
              </w:rPr>
              <w:t xml:space="preserve">The Type of UWB Per-Session Info field shall have one of the non-reserved values given in Table 29 which </w:t>
            </w:r>
          </w:p>
          <w:p w14:paraId="54F7AD4B" w14:textId="72EEE43F" w:rsidR="00D3494B" w:rsidRPr="009A5B89" w:rsidRDefault="00040856" w:rsidP="00040856">
            <w:pPr>
              <w:autoSpaceDE w:val="0"/>
              <w:autoSpaceDN w:val="0"/>
              <w:adjustRightInd w:val="0"/>
              <w:spacing w:after="0" w:line="240" w:lineRule="auto"/>
              <w:jc w:val="left"/>
              <w:rPr>
                <w:rFonts w:ascii="Times New Roman" w:eastAsia="바탕" w:hAnsi="Times New Roman"/>
                <w:color w:val="000000"/>
                <w:lang w:val="en-US" w:eastAsia="en-US"/>
              </w:rPr>
            </w:pPr>
            <w:r w:rsidRPr="009A5B89">
              <w:rPr>
                <w:rFonts w:ascii="Times New Roman" w:eastAsia="바탕" w:hAnsi="Times New Roman"/>
                <w:color w:val="000000"/>
                <w:lang w:val="en-US" w:eastAsia="en-US"/>
              </w:rPr>
              <w:t>1</w:t>
            </w:r>
            <w:r w:rsidR="00792D27" w:rsidRPr="009A5B89">
              <w:rPr>
                <w:rFonts w:ascii="Times New Roman" w:eastAsia="바탕" w:hAnsi="Times New Roman" w:hint="eastAsia"/>
                <w:color w:val="000000"/>
                <w:lang w:val="en-US" w:eastAsia="ko-KR"/>
              </w:rPr>
              <w:t>4</w:t>
            </w:r>
            <w:r w:rsidRPr="009A5B89">
              <w:rPr>
                <w:rFonts w:ascii="Times New Roman" w:eastAsia="바탕" w:hAnsi="Times New Roman"/>
                <w:color w:val="000000"/>
                <w:lang w:val="en-US" w:eastAsia="en-US"/>
              </w:rPr>
              <w:t xml:space="preserve"> determines the format of the elements of the UWB Per-Session Info List field.</w:t>
            </w:r>
          </w:p>
          <w:p w14:paraId="62FA0E1D" w14:textId="77777777" w:rsidR="00792D27" w:rsidRDefault="00792D27" w:rsidP="00040856">
            <w:pPr>
              <w:autoSpaceDE w:val="0"/>
              <w:autoSpaceDN w:val="0"/>
              <w:adjustRightInd w:val="0"/>
              <w:spacing w:after="0" w:line="240" w:lineRule="auto"/>
              <w:jc w:val="left"/>
              <w:rPr>
                <w:rFonts w:eastAsia="맑은 고딕"/>
                <w:iCs/>
                <w:lang w:eastAsia="ko-KR"/>
              </w:rPr>
            </w:pPr>
          </w:p>
          <w:p w14:paraId="0F1841A1" w14:textId="77777777" w:rsidR="006B250A" w:rsidRDefault="006B250A" w:rsidP="00040856">
            <w:pPr>
              <w:autoSpaceDE w:val="0"/>
              <w:autoSpaceDN w:val="0"/>
              <w:adjustRightInd w:val="0"/>
              <w:spacing w:after="0" w:line="240" w:lineRule="auto"/>
              <w:jc w:val="left"/>
              <w:rPr>
                <w:rFonts w:eastAsia="맑은 고딕"/>
                <w:iCs/>
                <w:lang w:eastAsia="ko-KR"/>
              </w:rPr>
            </w:pPr>
          </w:p>
          <w:p w14:paraId="59ECD947" w14:textId="77777777" w:rsidR="008410E5" w:rsidRPr="003D0E94" w:rsidRDefault="008410E5" w:rsidP="00040856">
            <w:pPr>
              <w:autoSpaceDE w:val="0"/>
              <w:autoSpaceDN w:val="0"/>
              <w:adjustRightInd w:val="0"/>
              <w:spacing w:after="0" w:line="240" w:lineRule="auto"/>
              <w:jc w:val="left"/>
              <w:rPr>
                <w:rFonts w:eastAsia="맑은 고딕"/>
                <w:iCs/>
                <w:lang w:eastAsia="ko-KR"/>
              </w:rPr>
            </w:pPr>
          </w:p>
          <w:p w14:paraId="25ECCDB0" w14:textId="0E5A7AC9" w:rsidR="000B22D4" w:rsidRPr="003D0E94" w:rsidRDefault="000B22D4" w:rsidP="000B22D4">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w:t>
            </w:r>
            <w:r w:rsidR="00AF3665" w:rsidRPr="00316DFB">
              <w:rPr>
                <w:rFonts w:ascii="Times New Roman" w:eastAsia="맑은 고딕" w:hAnsi="Times New Roman" w:hint="eastAsia"/>
                <w:b/>
                <w:bCs/>
                <w:i/>
                <w:iCs/>
                <w:highlight w:val="yellow"/>
                <w:lang w:eastAsia="ko-KR"/>
              </w:rPr>
              <w:t>40</w:t>
            </w:r>
            <w:r w:rsidRPr="003D0E94">
              <w:rPr>
                <w:rFonts w:ascii="Times New Roman" w:eastAsiaTheme="minorEastAsia" w:hAnsi="Times New Roman"/>
                <w:b/>
                <w:bCs/>
                <w:i/>
                <w:iCs/>
                <w:lang w:eastAsia="en-US"/>
              </w:rPr>
              <w:t xml:space="preserve"> as below ;</w:t>
            </w:r>
          </w:p>
          <w:p w14:paraId="089BA2AC" w14:textId="77777777" w:rsidR="000B22D4" w:rsidRPr="009A5B89" w:rsidRDefault="000B22D4" w:rsidP="000B22D4">
            <w:pPr>
              <w:spacing w:after="0" w:line="240" w:lineRule="auto"/>
              <w:jc w:val="left"/>
              <w:rPr>
                <w:rFonts w:ascii="Times New Roman" w:eastAsia="맑은 고딕" w:hAnsi="Times New Roman"/>
                <w:lang w:val="en-IE" w:eastAsia="ko-KR"/>
              </w:rPr>
            </w:pPr>
          </w:p>
          <w:p w14:paraId="2A8C8D84" w14:textId="77777777" w:rsidR="00FA7FF0" w:rsidRPr="009A5B89" w:rsidRDefault="00FA7FF0"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 xml:space="preserve">3 </w:t>
            </w:r>
            <w:r w:rsidR="00BA3D57" w:rsidRPr="00BA3D57">
              <w:rPr>
                <w:rFonts w:ascii="Times New Roman" w:eastAsia="바탕" w:hAnsi="Times New Roman"/>
                <w:color w:val="000000"/>
                <w:lang w:val="en-US"/>
              </w:rPr>
              <w:t xml:space="preserve">The Number of UWB Per-Session Info field is an unsigned integer that specifies the number of elements in </w:t>
            </w:r>
          </w:p>
          <w:p w14:paraId="2CBB96CB" w14:textId="7AD40398" w:rsidR="00FA7FF0"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4</w:t>
            </w:r>
            <w:r w:rsidR="00BA3D57" w:rsidRPr="00BA3D57">
              <w:rPr>
                <w:rFonts w:ascii="Times New Roman" w:eastAsia="바탕" w:hAnsi="Times New Roman"/>
                <w:color w:val="000000"/>
                <w:lang w:val="en-US"/>
              </w:rPr>
              <w:t xml:space="preserve"> the UWB Per-Session Info List field. </w:t>
            </w:r>
          </w:p>
          <w:p w14:paraId="68071DE0" w14:textId="59AA6C54" w:rsidR="00FA7FF0"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 xml:space="preserve">5 </w:t>
            </w:r>
            <w:r w:rsidR="00BA3D57" w:rsidRPr="00BA3D57">
              <w:rPr>
                <w:rFonts w:ascii="Times New Roman" w:eastAsia="바탕" w:hAnsi="Times New Roman"/>
                <w:color w:val="000000"/>
                <w:lang w:val="en-US"/>
              </w:rPr>
              <w:t xml:space="preserve">The UWB AP Info Present field value when one indicates the </w:t>
            </w:r>
            <w:del w:id="58" w:author="YOUNGWAN SO" w:date="2025-05-14T18:06:00Z" w16du:dateUtc="2025-05-14T09:06:00Z">
              <w:r w:rsidR="00BA3D57" w:rsidRPr="00BA3D57" w:rsidDel="00F36141">
                <w:rPr>
                  <w:rFonts w:ascii="Times New Roman" w:eastAsia="바탕" w:hAnsi="Times New Roman"/>
                  <w:color w:val="000000"/>
                  <w:lang w:val="en-US"/>
                </w:rPr>
                <w:delText xml:space="preserve">presence </w:delText>
              </w:r>
            </w:del>
            <w:ins w:id="59" w:author="YOUNGWAN SO" w:date="2025-05-14T18:06:00Z" w16du:dateUtc="2025-05-14T09:06:00Z">
              <w:r w:rsidR="00F36141">
                <w:rPr>
                  <w:rFonts w:ascii="Times New Roman" w:eastAsia="바탕" w:hAnsi="Times New Roman" w:hint="eastAsia"/>
                  <w:color w:val="000000"/>
                  <w:lang w:val="en-US" w:eastAsia="ko-KR"/>
                </w:rPr>
                <w:t>existence</w:t>
              </w:r>
              <w:r w:rsidR="00F36141" w:rsidRPr="00BA3D57">
                <w:rPr>
                  <w:rFonts w:ascii="Times New Roman" w:eastAsia="바탕" w:hAnsi="Times New Roman"/>
                  <w:color w:val="000000"/>
                  <w:lang w:val="en-US"/>
                </w:rPr>
                <w:t xml:space="preserve"> </w:t>
              </w:r>
            </w:ins>
            <w:r w:rsidR="00BA3D57" w:rsidRPr="00BA3D57">
              <w:rPr>
                <w:rFonts w:ascii="Times New Roman" w:eastAsia="바탕" w:hAnsi="Times New Roman"/>
                <w:color w:val="000000"/>
                <w:lang w:val="en-US"/>
              </w:rPr>
              <w:t xml:space="preserve">of the UWB AP Info field, </w:t>
            </w:r>
            <w:del w:id="60" w:author="YOUNGWAN SO" w:date="2025-05-13T20:37:00Z" w16du:dateUtc="2025-05-13T11:37:00Z">
              <w:r w:rsidR="00BA3D57" w:rsidRPr="00BA3D57" w:rsidDel="00531226">
                <w:rPr>
                  <w:rFonts w:ascii="Times New Roman" w:eastAsia="바탕" w:hAnsi="Times New Roman"/>
                  <w:color w:val="000000"/>
                  <w:lang w:val="en-US"/>
                </w:rPr>
                <w:delText xml:space="preserve">or </w:delText>
              </w:r>
            </w:del>
            <w:ins w:id="61" w:author="YOUNGWAN SO" w:date="2025-05-13T20:37:00Z" w16du:dateUtc="2025-05-13T11:37:00Z">
              <w:r w:rsidR="00531226" w:rsidRPr="009A5B89">
                <w:rPr>
                  <w:rFonts w:ascii="Times New Roman" w:eastAsia="바탕" w:hAnsi="Times New Roman" w:hint="eastAsia"/>
                  <w:color w:val="000000"/>
                  <w:lang w:val="en-US" w:eastAsia="ko-KR"/>
                </w:rPr>
                <w:t>and</w:t>
              </w:r>
              <w:r w:rsidR="00531226" w:rsidRPr="00BA3D57">
                <w:rPr>
                  <w:rFonts w:ascii="Times New Roman" w:eastAsia="바탕" w:hAnsi="Times New Roman"/>
                  <w:color w:val="000000"/>
                  <w:lang w:val="en-US"/>
                </w:rPr>
                <w:t xml:space="preserve"> </w:t>
              </w:r>
            </w:ins>
            <w:r w:rsidR="00BA3D57" w:rsidRPr="00BA3D57">
              <w:rPr>
                <w:rFonts w:ascii="Times New Roman" w:eastAsia="바탕" w:hAnsi="Times New Roman"/>
                <w:color w:val="000000"/>
                <w:lang w:val="en-US"/>
              </w:rPr>
              <w:t xml:space="preserve">when </w:t>
            </w:r>
          </w:p>
          <w:p w14:paraId="093D93E0" w14:textId="6F417583" w:rsidR="0084010B"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6</w:t>
            </w:r>
            <w:r w:rsidR="00BA3D57" w:rsidRPr="00BA3D57">
              <w:rPr>
                <w:rFonts w:ascii="Times New Roman" w:eastAsia="바탕" w:hAnsi="Times New Roman"/>
                <w:color w:val="000000"/>
                <w:lang w:val="en-US"/>
              </w:rPr>
              <w:t xml:space="preserve"> zero </w:t>
            </w:r>
            <w:del w:id="62" w:author="YOUNGWAN SO" w:date="2025-05-13T20:37:00Z" w16du:dateUtc="2025-05-13T11:37:00Z">
              <w:r w:rsidR="00BA3D57" w:rsidRPr="00BA3D57" w:rsidDel="00C144D6">
                <w:rPr>
                  <w:rFonts w:ascii="Times New Roman" w:eastAsia="바탕" w:hAnsi="Times New Roman"/>
                  <w:color w:val="000000"/>
                  <w:lang w:val="en-US"/>
                </w:rPr>
                <w:delText xml:space="preserve">that </w:delText>
              </w:r>
            </w:del>
            <w:ins w:id="63" w:author="YOUNGWAN SO" w:date="2025-05-13T20:37:00Z" w16du:dateUtc="2025-05-13T11:37:00Z">
              <w:r w:rsidR="00C144D6" w:rsidRPr="009A5B89">
                <w:rPr>
                  <w:rFonts w:ascii="Times New Roman" w:eastAsia="바탕" w:hAnsi="Times New Roman" w:hint="eastAsia"/>
                  <w:color w:val="000000"/>
                  <w:lang w:val="en-US" w:eastAsia="ko-KR"/>
                </w:rPr>
                <w:t xml:space="preserve">it indicates </w:t>
              </w:r>
            </w:ins>
            <w:r w:rsidR="00BA3D57" w:rsidRPr="00BA3D57">
              <w:rPr>
                <w:rFonts w:ascii="Times New Roman" w:eastAsia="바탕" w:hAnsi="Times New Roman"/>
                <w:color w:val="000000"/>
                <w:lang w:val="en-US"/>
              </w:rPr>
              <w:t xml:space="preserve">the UWB AP Info field is not </w:t>
            </w:r>
            <w:ins w:id="64" w:author="YOUNGWAN SO" w:date="2025-05-14T16:31:00Z" w16du:dateUtc="2025-05-14T07:31:00Z">
              <w:r w:rsidR="00CD2BFB">
                <w:rPr>
                  <w:rFonts w:ascii="Times New Roman" w:eastAsia="바탕" w:hAnsi="Times New Roman" w:hint="eastAsia"/>
                  <w:color w:val="000000"/>
                  <w:lang w:val="en-US" w:eastAsia="ko-KR"/>
                </w:rPr>
                <w:t xml:space="preserve">being </w:t>
              </w:r>
            </w:ins>
            <w:del w:id="65" w:author="YOUNGWAN SO" w:date="2025-05-14T18:06:00Z" w16du:dateUtc="2025-05-14T09:06:00Z">
              <w:r w:rsidR="00BA3D57" w:rsidRPr="00BA3D57" w:rsidDel="00C30C6D">
                <w:rPr>
                  <w:rFonts w:ascii="Times New Roman" w:eastAsia="바탕" w:hAnsi="Times New Roman"/>
                  <w:color w:val="000000"/>
                  <w:lang w:val="en-US"/>
                </w:rPr>
                <w:delText>present</w:delText>
              </w:r>
            </w:del>
            <w:ins w:id="66" w:author="YOUNGWAN SO" w:date="2025-05-14T18:06:00Z" w16du:dateUtc="2025-05-14T09:06:00Z">
              <w:r w:rsidR="00C30C6D">
                <w:rPr>
                  <w:rFonts w:ascii="Times New Roman" w:eastAsia="바탕" w:hAnsi="Times New Roman" w:hint="eastAsia"/>
                  <w:color w:val="000000"/>
                  <w:lang w:val="en-US" w:eastAsia="ko-KR"/>
                </w:rPr>
                <w:t>carried</w:t>
              </w:r>
            </w:ins>
            <w:r w:rsidR="00BA3D57" w:rsidRPr="00BA3D57">
              <w:rPr>
                <w:rFonts w:ascii="Times New Roman" w:eastAsia="바탕" w:hAnsi="Times New Roman"/>
                <w:color w:val="000000"/>
                <w:lang w:val="en-US"/>
              </w:rPr>
              <w:t xml:space="preserve">. </w:t>
            </w:r>
          </w:p>
          <w:p w14:paraId="1411B6E3" w14:textId="6BDB5A8A" w:rsidR="0084010B"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lastRenderedPageBreak/>
              <w:t>7</w:t>
            </w:r>
            <w:r w:rsidR="00BA3D57" w:rsidRPr="00BA3D57">
              <w:rPr>
                <w:rFonts w:ascii="Times New Roman" w:eastAsia="바탕" w:hAnsi="Times New Roman"/>
                <w:color w:val="000000"/>
                <w:lang w:val="en-US"/>
              </w:rPr>
              <w:t xml:space="preserve"> The Next NB AP field indicates the time in RSTU from the start of the current NB Acquisition Compact </w:t>
            </w:r>
          </w:p>
          <w:p w14:paraId="081DE14C" w14:textId="3BA7C2A5" w:rsidR="0084010B" w:rsidRPr="009A5B89" w:rsidRDefault="00897F16" w:rsidP="00BA3D57">
            <w:pPr>
              <w:autoSpaceDE w:val="0"/>
              <w:autoSpaceDN w:val="0"/>
              <w:adjustRightInd w:val="0"/>
              <w:spacing w:after="0" w:line="240" w:lineRule="auto"/>
              <w:jc w:val="left"/>
              <w:rPr>
                <w:rFonts w:ascii="Times New Roman" w:eastAsia="바탕" w:hAnsi="Times New Roman"/>
                <w:color w:val="000000"/>
                <w:lang w:val="en-US"/>
              </w:rPr>
            </w:pPr>
            <w:r w:rsidRPr="009A5B89">
              <w:rPr>
                <w:rFonts w:ascii="Times New Roman" w:eastAsia="바탕" w:hAnsi="Times New Roman" w:hint="eastAsia"/>
                <w:color w:val="000000"/>
                <w:lang w:val="en-US" w:eastAsia="ko-KR"/>
              </w:rPr>
              <w:t>8</w:t>
            </w:r>
            <w:r w:rsidR="00BA3D57" w:rsidRPr="00BA3D57">
              <w:rPr>
                <w:rFonts w:ascii="Times New Roman" w:eastAsia="바탕" w:hAnsi="Times New Roman"/>
                <w:color w:val="000000"/>
                <w:lang w:val="en-US"/>
              </w:rPr>
              <w:t xml:space="preserve"> frame to the start of the next NB Acquisition Compact frame. </w:t>
            </w:r>
          </w:p>
          <w:p w14:paraId="54C4568B" w14:textId="4CCDC353" w:rsidR="0084010B" w:rsidRPr="005A6026" w:rsidRDefault="00897F16" w:rsidP="00BA3D57">
            <w:pPr>
              <w:autoSpaceDE w:val="0"/>
              <w:autoSpaceDN w:val="0"/>
              <w:adjustRightInd w:val="0"/>
              <w:spacing w:after="0" w:line="240" w:lineRule="auto"/>
              <w:jc w:val="left"/>
              <w:rPr>
                <w:rFonts w:ascii="Times New Roman" w:eastAsia="바탕" w:hAnsi="Times New Roman"/>
                <w:color w:val="000000"/>
                <w:lang w:val="en-US" w:eastAsia="en-US"/>
              </w:rPr>
            </w:pPr>
            <w:r w:rsidRPr="005A6026">
              <w:rPr>
                <w:rFonts w:ascii="Times New Roman" w:eastAsia="바탕" w:hAnsi="Times New Roman" w:hint="eastAsia"/>
                <w:color w:val="000000"/>
                <w:lang w:val="en-US" w:eastAsia="ko-KR"/>
              </w:rPr>
              <w:t xml:space="preserve">9 </w:t>
            </w:r>
            <w:r w:rsidR="00BA3D57" w:rsidRPr="005A6026">
              <w:rPr>
                <w:rFonts w:ascii="Times New Roman" w:eastAsia="바탕" w:hAnsi="Times New Roman"/>
                <w:color w:val="000000"/>
                <w:lang w:val="en-US" w:eastAsia="en-US"/>
              </w:rPr>
              <w:t xml:space="preserve">The fields of the UWB AP Info appear in a fixed order; however, not all fields are included in all frames. If </w:t>
            </w:r>
          </w:p>
          <w:p w14:paraId="205F8178" w14:textId="6FBE8837" w:rsidR="0084010B" w:rsidRPr="005A6026" w:rsidRDefault="00897F16" w:rsidP="00BA3D57">
            <w:pPr>
              <w:autoSpaceDE w:val="0"/>
              <w:autoSpaceDN w:val="0"/>
              <w:adjustRightInd w:val="0"/>
              <w:spacing w:after="0" w:line="240" w:lineRule="auto"/>
              <w:jc w:val="left"/>
              <w:rPr>
                <w:rFonts w:ascii="Times New Roman" w:eastAsia="바탕" w:hAnsi="Times New Roman"/>
                <w:color w:val="000000"/>
                <w:lang w:val="en-US" w:eastAsia="en-US"/>
              </w:rPr>
            </w:pPr>
            <w:r w:rsidRPr="005A6026">
              <w:rPr>
                <w:rFonts w:ascii="Times New Roman" w:eastAsia="바탕" w:hAnsi="Times New Roman" w:hint="eastAsia"/>
                <w:color w:val="000000"/>
                <w:lang w:val="en-US" w:eastAsia="ko-KR"/>
              </w:rPr>
              <w:t>10</w:t>
            </w:r>
            <w:r w:rsidR="00BA3D57" w:rsidRPr="005A6026">
              <w:rPr>
                <w:rFonts w:ascii="Times New Roman" w:eastAsia="바탕" w:hAnsi="Times New Roman"/>
                <w:color w:val="000000"/>
                <w:lang w:val="en-US" w:eastAsia="en-US"/>
              </w:rPr>
              <w:t xml:space="preserve"> UWB AP Info is present, the initiator shall send the UWB Acquisition Compact frame after the NB </w:t>
            </w:r>
          </w:p>
          <w:p w14:paraId="0DD0D5E5" w14:textId="4A34D5AA" w:rsidR="000B22D4" w:rsidRPr="005A6026" w:rsidRDefault="00BA3D57" w:rsidP="00BA3D57">
            <w:pPr>
              <w:autoSpaceDE w:val="0"/>
              <w:autoSpaceDN w:val="0"/>
              <w:adjustRightInd w:val="0"/>
              <w:spacing w:after="0" w:line="240" w:lineRule="auto"/>
              <w:jc w:val="left"/>
              <w:rPr>
                <w:rFonts w:ascii="Times New Roman" w:eastAsia="바탕" w:hAnsi="Times New Roman"/>
                <w:color w:val="000000"/>
                <w:lang w:val="en-US" w:eastAsia="en-US"/>
              </w:rPr>
            </w:pPr>
            <w:r w:rsidRPr="005A6026">
              <w:rPr>
                <w:rFonts w:ascii="Times New Roman" w:eastAsia="바탕" w:hAnsi="Times New Roman"/>
                <w:color w:val="000000"/>
                <w:lang w:val="en-US" w:eastAsia="en-US"/>
              </w:rPr>
              <w:t>1</w:t>
            </w:r>
            <w:r w:rsidR="00AF3665" w:rsidRPr="005A6026">
              <w:rPr>
                <w:rFonts w:ascii="Times New Roman" w:eastAsia="바탕" w:hAnsi="Times New Roman" w:hint="eastAsia"/>
                <w:color w:val="000000"/>
                <w:lang w:val="en-US" w:eastAsia="ko-KR"/>
              </w:rPr>
              <w:t>1</w:t>
            </w:r>
            <w:r w:rsidRPr="005A6026">
              <w:rPr>
                <w:rFonts w:ascii="Times New Roman" w:eastAsia="바탕" w:hAnsi="Times New Roman"/>
                <w:color w:val="000000"/>
                <w:lang w:val="en-US" w:eastAsia="en-US"/>
              </w:rPr>
              <w:t xml:space="preserve"> Acquisition Compact frame. The UWB AP Info field</w:t>
            </w:r>
            <w:ins w:id="67" w:author="YOUNGWAN SO" w:date="2025-05-13T20:38:00Z" w16du:dateUtc="2025-05-13T11:38:00Z">
              <w:r w:rsidR="005F1C3C" w:rsidRPr="005A6026">
                <w:rPr>
                  <w:rFonts w:ascii="Times New Roman" w:eastAsia="바탕" w:hAnsi="Times New Roman" w:hint="eastAsia"/>
                  <w:color w:val="000000"/>
                  <w:lang w:val="en-US" w:eastAsia="ko-KR"/>
                </w:rPr>
                <w:t>,</w:t>
              </w:r>
            </w:ins>
            <w:r w:rsidRPr="005A6026">
              <w:rPr>
                <w:rFonts w:ascii="Times New Roman" w:eastAsia="바탕" w:hAnsi="Times New Roman"/>
                <w:color w:val="000000"/>
                <w:lang w:val="en-US" w:eastAsia="en-US"/>
              </w:rPr>
              <w:t xml:space="preserve"> when present</w:t>
            </w:r>
            <w:ins w:id="68" w:author="YOUNGWAN SO" w:date="2025-05-13T20:38:00Z" w16du:dateUtc="2025-05-13T11:38:00Z">
              <w:r w:rsidR="005F1C3C" w:rsidRPr="005A6026">
                <w:rPr>
                  <w:rFonts w:ascii="Times New Roman" w:eastAsia="바탕" w:hAnsi="Times New Roman" w:hint="eastAsia"/>
                  <w:color w:val="000000"/>
                  <w:lang w:val="en-US" w:eastAsia="ko-KR"/>
                </w:rPr>
                <w:t>,</w:t>
              </w:r>
            </w:ins>
            <w:r w:rsidRPr="005A6026">
              <w:rPr>
                <w:rFonts w:ascii="Times New Roman" w:eastAsia="바탕" w:hAnsi="Times New Roman"/>
                <w:color w:val="000000"/>
                <w:lang w:val="en-US" w:eastAsia="en-US"/>
              </w:rPr>
              <w:t xml:space="preserve"> shall be formatted as shown in Figure 133.</w:t>
            </w:r>
          </w:p>
          <w:p w14:paraId="2EE925D7" w14:textId="3FE87700" w:rsidR="00897F16" w:rsidRPr="005A6026" w:rsidRDefault="005E43B7" w:rsidP="00BA3D57">
            <w:pPr>
              <w:autoSpaceDE w:val="0"/>
              <w:autoSpaceDN w:val="0"/>
              <w:adjustRightInd w:val="0"/>
              <w:spacing w:after="0" w:line="240" w:lineRule="auto"/>
              <w:jc w:val="left"/>
              <w:rPr>
                <w:rFonts w:eastAsia="맑은 고딕"/>
                <w:iCs/>
                <w:lang w:eastAsia="ko-KR"/>
              </w:rPr>
            </w:pPr>
            <w:r w:rsidRPr="005A6026">
              <w:rPr>
                <w:rFonts w:eastAsia="맑은 고딕"/>
                <w:iCs/>
                <w:lang w:eastAsia="ko-KR"/>
              </w:rPr>
              <w:t>…</w:t>
            </w:r>
            <w:r w:rsidRPr="005A6026">
              <w:rPr>
                <w:rFonts w:eastAsia="맑은 고딕" w:hint="eastAsia"/>
                <w:iCs/>
                <w:lang w:eastAsia="ko-KR"/>
              </w:rPr>
              <w:t>.</w:t>
            </w:r>
          </w:p>
          <w:p w14:paraId="125987B3" w14:textId="3DD551C7"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3</w:t>
            </w:r>
            <w:r w:rsidRPr="0051122B">
              <w:rPr>
                <w:rFonts w:ascii="Times New Roman" w:eastAsia="바탕" w:hAnsi="Times New Roman"/>
                <w:color w:val="000000"/>
                <w:lang w:val="en-US"/>
              </w:rPr>
              <w:t xml:space="preserve"> The Delta T field value gives the time </w:t>
            </w:r>
            <w:ins w:id="69" w:author="YOUNGWAN SO" w:date="2025-05-14T19:44:00Z" w16du:dateUtc="2025-05-14T10:44:00Z">
              <w:r w:rsidR="00110B61">
                <w:rPr>
                  <w:rFonts w:ascii="Times New Roman" w:eastAsia="바탕" w:hAnsi="Times New Roman" w:hint="eastAsia"/>
                  <w:color w:val="000000"/>
                  <w:lang w:val="en-US" w:eastAsia="ko-KR"/>
                </w:rPr>
                <w:t xml:space="preserve">offset </w:t>
              </w:r>
            </w:ins>
            <w:r w:rsidRPr="0051122B">
              <w:rPr>
                <w:rFonts w:ascii="Times New Roman" w:eastAsia="바탕" w:hAnsi="Times New Roman"/>
                <w:color w:val="000000"/>
                <w:lang w:val="en-US"/>
              </w:rPr>
              <w:t xml:space="preserve">in RSTU from the start of the current NB Acquisition Compact frame </w:t>
            </w:r>
          </w:p>
          <w:p w14:paraId="1260FC00" w14:textId="4D5B5C8E"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4</w:t>
            </w:r>
            <w:r w:rsidRPr="0051122B">
              <w:rPr>
                <w:rFonts w:ascii="Times New Roman" w:eastAsia="바탕" w:hAnsi="Times New Roman"/>
                <w:color w:val="000000"/>
                <w:lang w:val="en-US"/>
              </w:rPr>
              <w:t xml:space="preserve"> to the start of the next UWB Acquisition Compact frame. </w:t>
            </w:r>
          </w:p>
          <w:p w14:paraId="6003E006" w14:textId="28A4A144"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5</w:t>
            </w:r>
            <w:r w:rsidRPr="0051122B">
              <w:rPr>
                <w:rFonts w:ascii="Times New Roman" w:eastAsia="바탕" w:hAnsi="Times New Roman"/>
                <w:color w:val="000000"/>
                <w:lang w:val="en-US"/>
              </w:rPr>
              <w:t xml:space="preserve"> The UWB Channel field specifies the UWB channel number, from Table 16-27, on which the UWB </w:t>
            </w:r>
          </w:p>
          <w:p w14:paraId="5889F667" w14:textId="49050A59"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6</w:t>
            </w:r>
            <w:r w:rsidRPr="0051122B">
              <w:rPr>
                <w:rFonts w:ascii="Times New Roman" w:eastAsia="바탕" w:hAnsi="Times New Roman"/>
                <w:color w:val="000000"/>
                <w:lang w:val="en-US"/>
              </w:rPr>
              <w:t xml:space="preserve"> Acquisition Compact frame is to be transmitted. </w:t>
            </w:r>
          </w:p>
          <w:p w14:paraId="7D9D492A" w14:textId="2073CA5A" w:rsidR="0078593E"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7</w:t>
            </w:r>
            <w:r w:rsidRPr="0051122B">
              <w:rPr>
                <w:rFonts w:ascii="Times New Roman" w:eastAsia="바탕" w:hAnsi="Times New Roman"/>
                <w:color w:val="000000"/>
                <w:lang w:val="en-US"/>
              </w:rPr>
              <w:t xml:space="preserve"> The Preamble Code field specifies the preamble code index to be used for the UWB Acquisition Compact </w:t>
            </w:r>
          </w:p>
          <w:p w14:paraId="24FED668" w14:textId="77777777" w:rsid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8</w:t>
            </w:r>
            <w:r w:rsidRPr="0051122B">
              <w:rPr>
                <w:rFonts w:ascii="Times New Roman" w:eastAsia="바탕" w:hAnsi="Times New Roman"/>
                <w:color w:val="000000"/>
                <w:lang w:val="en-US"/>
              </w:rPr>
              <w:t xml:space="preserve"> frame transmission. This shall be a code index selected from either the length 91 ternary codes given in </w:t>
            </w:r>
          </w:p>
          <w:p w14:paraId="108ADBFF" w14:textId="2546B79D"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1</w:t>
            </w:r>
            <w:r w:rsidR="0078593E" w:rsidRPr="00F66ADC">
              <w:rPr>
                <w:rFonts w:ascii="Times New Roman" w:eastAsia="바탕" w:hAnsi="Times New Roman" w:hint="eastAsia"/>
                <w:color w:val="000000"/>
                <w:lang w:val="en-US"/>
              </w:rPr>
              <w:t>9</w:t>
            </w:r>
            <w:r w:rsidRPr="0051122B">
              <w:rPr>
                <w:rFonts w:ascii="Times New Roman" w:eastAsia="바탕" w:hAnsi="Times New Roman"/>
                <w:color w:val="000000"/>
                <w:lang w:val="en-US"/>
              </w:rPr>
              <w:t xml:space="preserve"> Table 16-9 or the length 127 ternary codes given in Table 16-8. </w:t>
            </w:r>
          </w:p>
          <w:p w14:paraId="71B35730" w14:textId="00F98892" w:rsidR="008B6128" w:rsidRPr="00F66ADC" w:rsidRDefault="0078593E" w:rsidP="0051122B">
            <w:pPr>
              <w:autoSpaceDE w:val="0"/>
              <w:autoSpaceDN w:val="0"/>
              <w:adjustRightInd w:val="0"/>
              <w:spacing w:after="0" w:line="240" w:lineRule="auto"/>
              <w:jc w:val="left"/>
              <w:rPr>
                <w:rFonts w:ascii="Times New Roman" w:eastAsia="바탕" w:hAnsi="Times New Roman"/>
                <w:color w:val="000000"/>
                <w:lang w:val="en-US"/>
              </w:rPr>
            </w:pPr>
            <w:r w:rsidRPr="00F66ADC">
              <w:rPr>
                <w:rFonts w:ascii="Times New Roman" w:eastAsia="바탕" w:hAnsi="Times New Roman" w:hint="eastAsia"/>
                <w:color w:val="000000"/>
                <w:lang w:val="en-US"/>
              </w:rPr>
              <w:t>20</w:t>
            </w:r>
            <w:r w:rsidR="0051122B" w:rsidRPr="0051122B">
              <w:rPr>
                <w:rFonts w:ascii="Times New Roman" w:eastAsia="바탕" w:hAnsi="Times New Roman"/>
                <w:color w:val="000000"/>
                <w:lang w:val="en-US"/>
              </w:rPr>
              <w:t xml:space="preserve"> Information of </w:t>
            </w:r>
            <w:ins w:id="70" w:author="YOUNGWAN SO" w:date="2025-05-14T19:51:00Z" w16du:dateUtc="2025-05-14T10:51:00Z">
              <w:r w:rsidR="00B054E8">
                <w:rPr>
                  <w:rFonts w:ascii="Times New Roman" w:eastAsia="바탕" w:hAnsi="Times New Roman" w:hint="eastAsia"/>
                  <w:color w:val="000000"/>
                  <w:lang w:val="en-US" w:eastAsia="ko-KR"/>
                </w:rPr>
                <w:t xml:space="preserve">current </w:t>
              </w:r>
            </w:ins>
            <w:r w:rsidR="0051122B" w:rsidRPr="0051122B">
              <w:rPr>
                <w:rFonts w:ascii="Times New Roman" w:eastAsia="바탕" w:hAnsi="Times New Roman"/>
                <w:color w:val="000000"/>
                <w:lang w:val="en-US"/>
              </w:rPr>
              <w:t xml:space="preserve">UWB channel usage per UWB session is given using UWB Per-Session Info List field. If </w:t>
            </w:r>
          </w:p>
          <w:p w14:paraId="02EEADD1" w14:textId="589CFCA5"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1</w:t>
            </w:r>
            <w:r w:rsidRPr="0051122B">
              <w:rPr>
                <w:rFonts w:ascii="Times New Roman" w:eastAsia="바탕" w:hAnsi="Times New Roman"/>
                <w:color w:val="000000"/>
                <w:lang w:val="en-US"/>
              </w:rPr>
              <w:t xml:space="preserve"> UWB Per-Session Info List fields are included in both NB Acquisition Compact frame and UWB Acquisition </w:t>
            </w:r>
          </w:p>
          <w:p w14:paraId="19ABFEF3" w14:textId="0D0A3E21"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2</w:t>
            </w:r>
            <w:r w:rsidRPr="0051122B">
              <w:rPr>
                <w:rFonts w:ascii="Times New Roman" w:eastAsia="바탕" w:hAnsi="Times New Roman"/>
                <w:color w:val="000000"/>
                <w:lang w:val="en-US"/>
              </w:rPr>
              <w:t xml:space="preserve"> Compact frame, then the order of the elements describing the sessions shall be identical in both NB </w:t>
            </w:r>
          </w:p>
          <w:p w14:paraId="69D740AE" w14:textId="1C917485"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3</w:t>
            </w:r>
            <w:r w:rsidRPr="0051122B">
              <w:rPr>
                <w:rFonts w:ascii="Times New Roman" w:eastAsia="바탕" w:hAnsi="Times New Roman"/>
                <w:color w:val="000000"/>
                <w:lang w:val="en-US"/>
              </w:rPr>
              <w:t xml:space="preserve"> Acquisition Compact frame and UWB Acquisition Compact frame. </w:t>
            </w:r>
          </w:p>
          <w:p w14:paraId="00CD52FC" w14:textId="2B7EA603" w:rsidR="008B6128"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51122B">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4</w:t>
            </w:r>
            <w:r w:rsidRPr="0051122B">
              <w:rPr>
                <w:rFonts w:ascii="Times New Roman" w:eastAsia="바탕" w:hAnsi="Times New Roman"/>
                <w:color w:val="000000"/>
                <w:lang w:val="en-US"/>
              </w:rPr>
              <w:t xml:space="preserve"> </w:t>
            </w:r>
            <w:r w:rsidRPr="00F66ADC">
              <w:rPr>
                <w:rFonts w:ascii="Times New Roman" w:eastAsia="바탕" w:hAnsi="Times New Roman"/>
                <w:color w:val="000000"/>
                <w:lang w:val="en-US"/>
              </w:rPr>
              <w:t xml:space="preserve">When the Type of UWB Per-Session Info field value is one, each element of the UWB Per-Session Info List </w:t>
            </w:r>
          </w:p>
          <w:p w14:paraId="5BBBACA1" w14:textId="58A02569" w:rsidR="0051122B" w:rsidRPr="00F66ADC" w:rsidRDefault="0051122B" w:rsidP="0051122B">
            <w:pPr>
              <w:autoSpaceDE w:val="0"/>
              <w:autoSpaceDN w:val="0"/>
              <w:adjustRightInd w:val="0"/>
              <w:spacing w:after="0" w:line="240" w:lineRule="auto"/>
              <w:jc w:val="left"/>
              <w:rPr>
                <w:rFonts w:ascii="Times New Roman" w:eastAsia="바탕" w:hAnsi="Times New Roman"/>
                <w:color w:val="000000"/>
                <w:lang w:val="en-US"/>
              </w:rPr>
            </w:pPr>
            <w:r w:rsidRPr="00F66ADC">
              <w:rPr>
                <w:rFonts w:ascii="Times New Roman" w:eastAsia="바탕" w:hAnsi="Times New Roman"/>
                <w:color w:val="000000"/>
                <w:lang w:val="en-US"/>
              </w:rPr>
              <w:t>2</w:t>
            </w:r>
            <w:r w:rsidR="0078593E" w:rsidRPr="00F66ADC">
              <w:rPr>
                <w:rFonts w:ascii="Times New Roman" w:eastAsia="바탕" w:hAnsi="Times New Roman" w:hint="eastAsia"/>
                <w:color w:val="000000"/>
                <w:lang w:val="en-US"/>
              </w:rPr>
              <w:t>5</w:t>
            </w:r>
            <w:r w:rsidRPr="00F66ADC">
              <w:rPr>
                <w:rFonts w:ascii="Times New Roman" w:eastAsia="바탕" w:hAnsi="Times New Roman"/>
                <w:color w:val="000000"/>
                <w:lang w:val="en-US"/>
              </w:rPr>
              <w:t xml:space="preserve"> field shall be formatted as shown in Figure 134. </w:t>
            </w:r>
          </w:p>
          <w:p w14:paraId="22EE131D" w14:textId="77777777" w:rsidR="0078593E" w:rsidRDefault="0078593E" w:rsidP="0051122B">
            <w:pPr>
              <w:autoSpaceDE w:val="0"/>
              <w:autoSpaceDN w:val="0"/>
              <w:adjustRightInd w:val="0"/>
              <w:spacing w:after="0" w:line="240" w:lineRule="auto"/>
              <w:jc w:val="left"/>
              <w:rPr>
                <w:rFonts w:eastAsia="맑은 고딕"/>
                <w:iCs/>
                <w:lang w:val="en-US" w:eastAsia="ko-KR"/>
              </w:rPr>
            </w:pPr>
          </w:p>
          <w:p w14:paraId="5622C9F3" w14:textId="77777777" w:rsidR="0078593E" w:rsidRDefault="0078593E" w:rsidP="0051122B">
            <w:pPr>
              <w:autoSpaceDE w:val="0"/>
              <w:autoSpaceDN w:val="0"/>
              <w:adjustRightInd w:val="0"/>
              <w:spacing w:after="0" w:line="240" w:lineRule="auto"/>
              <w:jc w:val="left"/>
              <w:rPr>
                <w:rFonts w:eastAsia="맑은 고딕"/>
                <w:iCs/>
                <w:lang w:eastAsia="ko-KR"/>
              </w:rPr>
            </w:pPr>
          </w:p>
          <w:p w14:paraId="328A4745" w14:textId="77777777" w:rsidR="006B250A" w:rsidRPr="003D0E94" w:rsidRDefault="006B250A" w:rsidP="0051122B">
            <w:pPr>
              <w:autoSpaceDE w:val="0"/>
              <w:autoSpaceDN w:val="0"/>
              <w:adjustRightInd w:val="0"/>
              <w:spacing w:after="0" w:line="240" w:lineRule="auto"/>
              <w:jc w:val="left"/>
              <w:rPr>
                <w:rFonts w:eastAsia="맑은 고딕"/>
                <w:iCs/>
                <w:lang w:eastAsia="ko-KR"/>
              </w:rPr>
            </w:pPr>
          </w:p>
          <w:p w14:paraId="1FAA73D5" w14:textId="6DC4B8FC" w:rsidR="000B22D4" w:rsidRPr="003D0E94" w:rsidRDefault="000B22D4" w:rsidP="000B22D4">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w:t>
            </w:r>
            <w:r w:rsidR="0093332C" w:rsidRPr="00316DFB">
              <w:rPr>
                <w:rFonts w:ascii="Times New Roman" w:eastAsia="맑은 고딕" w:hAnsi="Times New Roman" w:hint="eastAsia"/>
                <w:b/>
                <w:bCs/>
                <w:i/>
                <w:iCs/>
                <w:highlight w:val="yellow"/>
                <w:lang w:eastAsia="ko-KR"/>
              </w:rPr>
              <w:t>4</w:t>
            </w:r>
            <w:r w:rsidRPr="00316DFB">
              <w:rPr>
                <w:rFonts w:ascii="Times New Roman" w:eastAsia="맑은 고딕" w:hAnsi="Times New Roman" w:hint="eastAsia"/>
                <w:b/>
                <w:bCs/>
                <w:i/>
                <w:iCs/>
                <w:highlight w:val="yellow"/>
                <w:lang w:eastAsia="ko-KR"/>
              </w:rPr>
              <w:t>1</w:t>
            </w:r>
            <w:r w:rsidRPr="003D0E94">
              <w:rPr>
                <w:rFonts w:ascii="Times New Roman" w:eastAsiaTheme="minorEastAsia" w:hAnsi="Times New Roman"/>
                <w:b/>
                <w:bCs/>
                <w:i/>
                <w:iCs/>
                <w:lang w:eastAsia="en-US"/>
              </w:rPr>
              <w:t xml:space="preserve"> as below ;</w:t>
            </w:r>
          </w:p>
          <w:p w14:paraId="692A6A59" w14:textId="77777777" w:rsidR="000B22D4" w:rsidRPr="0067497C" w:rsidRDefault="000B22D4" w:rsidP="000B22D4">
            <w:pPr>
              <w:spacing w:after="0" w:line="240" w:lineRule="auto"/>
              <w:jc w:val="left"/>
              <w:rPr>
                <w:rFonts w:ascii="Times New Roman" w:eastAsia="맑은 고딕" w:hAnsi="Times New Roman"/>
                <w:color w:val="FF0000"/>
                <w:lang w:val="en-IE" w:eastAsia="ko-KR"/>
              </w:rPr>
            </w:pPr>
          </w:p>
          <w:p w14:paraId="2FDD5C94" w14:textId="77777777" w:rsidR="0099175B" w:rsidRPr="00135047" w:rsidRDefault="0099175B"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 xml:space="preserve">2 </w:t>
            </w:r>
            <w:r w:rsidRPr="0099175B">
              <w:rPr>
                <w:rFonts w:ascii="Times New Roman" w:eastAsia="바탕" w:hAnsi="Times New Roman"/>
                <w:color w:val="000000"/>
                <w:lang w:val="en-US"/>
              </w:rPr>
              <w:t xml:space="preserve">The Block Duration field is an unsigned integer that specifies the duration of the ranging block in RSTU. </w:t>
            </w:r>
          </w:p>
          <w:p w14:paraId="07863CDE" w14:textId="083A0EAD"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3</w:t>
            </w:r>
            <w:r w:rsidR="0099175B" w:rsidRPr="0099175B">
              <w:rPr>
                <w:rFonts w:ascii="Times New Roman" w:eastAsia="바탕" w:hAnsi="Times New Roman"/>
                <w:color w:val="000000"/>
                <w:lang w:val="en-US"/>
              </w:rPr>
              <w:t xml:space="preserve"> The UWB Channel field indicates the UWB channel number used by the UWB session. </w:t>
            </w:r>
          </w:p>
          <w:p w14:paraId="13E9D570" w14:textId="0C6B7BFE"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4</w:t>
            </w:r>
            <w:r w:rsidR="0099175B" w:rsidRPr="0099175B">
              <w:rPr>
                <w:rFonts w:ascii="Times New Roman" w:eastAsia="바탕" w:hAnsi="Times New Roman"/>
                <w:color w:val="000000"/>
                <w:lang w:val="en-US"/>
              </w:rPr>
              <w:t xml:space="preserve"> The Hop Mode field specifies the hop mode for a block of UWB session, where zero means no hopping and </w:t>
            </w:r>
          </w:p>
          <w:p w14:paraId="077D09BE" w14:textId="6321140B"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5</w:t>
            </w:r>
            <w:r w:rsidR="0099175B" w:rsidRPr="0099175B">
              <w:rPr>
                <w:rFonts w:ascii="Times New Roman" w:eastAsia="바탕" w:hAnsi="Times New Roman"/>
                <w:color w:val="000000"/>
                <w:lang w:val="en-US"/>
              </w:rPr>
              <w:t xml:space="preserve"> one means hopping. </w:t>
            </w:r>
          </w:p>
          <w:p w14:paraId="7AF5A99F" w14:textId="0549224A" w:rsidR="0099175B" w:rsidRPr="00135047" w:rsidRDefault="005209BD"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6</w:t>
            </w:r>
            <w:r w:rsidR="0099175B" w:rsidRPr="0099175B">
              <w:rPr>
                <w:rFonts w:ascii="Times New Roman" w:eastAsia="바탕" w:hAnsi="Times New Roman"/>
                <w:color w:val="000000"/>
                <w:lang w:val="en-US"/>
              </w:rPr>
              <w:t xml:space="preserve"> The Preamble Code Index field value specifies the UWB preamble code used by the UWB session. MMS </w:t>
            </w:r>
          </w:p>
          <w:p w14:paraId="6C5D8690" w14:textId="7D494EB4"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7</w:t>
            </w:r>
            <w:r w:rsidR="0099175B" w:rsidRPr="0099175B">
              <w:rPr>
                <w:rFonts w:ascii="Times New Roman" w:eastAsia="바탕" w:hAnsi="Times New Roman"/>
                <w:color w:val="000000"/>
                <w:lang w:val="en-US"/>
              </w:rPr>
              <w:t xml:space="preserve"> UWB specific code information including the MMRS sequence number is provided by the Start of Ranging </w:t>
            </w:r>
          </w:p>
          <w:p w14:paraId="3412F2FB" w14:textId="14D7C202"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8</w:t>
            </w:r>
            <w:r w:rsidR="0099175B" w:rsidRPr="0099175B">
              <w:rPr>
                <w:rFonts w:ascii="Times New Roman" w:eastAsia="바탕" w:hAnsi="Times New Roman"/>
                <w:color w:val="000000"/>
                <w:lang w:val="en-US"/>
              </w:rPr>
              <w:t xml:space="preserve"> Compact frame. When the UWB SHR is not used, the Preamble Code Index field can be ignored by </w:t>
            </w:r>
          </w:p>
          <w:p w14:paraId="646F3931" w14:textId="447D0543"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rPr>
            </w:pPr>
            <w:r w:rsidRPr="00135047">
              <w:rPr>
                <w:rFonts w:ascii="Times New Roman" w:eastAsia="바탕" w:hAnsi="Times New Roman" w:hint="eastAsia"/>
                <w:color w:val="000000"/>
                <w:lang w:val="en-US" w:eastAsia="ko-KR"/>
              </w:rPr>
              <w:t>9</w:t>
            </w:r>
            <w:r w:rsidR="0099175B" w:rsidRPr="0099175B">
              <w:rPr>
                <w:rFonts w:ascii="Times New Roman" w:eastAsia="바탕" w:hAnsi="Times New Roman"/>
                <w:color w:val="000000"/>
                <w:lang w:val="en-US"/>
              </w:rPr>
              <w:t xml:space="preserve"> responders. </w:t>
            </w:r>
          </w:p>
          <w:p w14:paraId="7129C7BD" w14:textId="76EF1607" w:rsidR="0099175B" w:rsidRPr="00135047" w:rsidRDefault="00135047" w:rsidP="0099175B">
            <w:pPr>
              <w:autoSpaceDE w:val="0"/>
              <w:autoSpaceDN w:val="0"/>
              <w:adjustRightInd w:val="0"/>
              <w:spacing w:after="0" w:line="240" w:lineRule="auto"/>
              <w:jc w:val="left"/>
              <w:rPr>
                <w:rFonts w:ascii="Times New Roman" w:eastAsia="바탕" w:hAnsi="Times New Roman"/>
                <w:color w:val="000000"/>
                <w:lang w:val="en-US" w:eastAsia="en-US"/>
              </w:rPr>
            </w:pPr>
            <w:r w:rsidRPr="00135047">
              <w:rPr>
                <w:rFonts w:ascii="Times New Roman" w:eastAsia="바탕" w:hAnsi="Times New Roman" w:hint="eastAsia"/>
                <w:color w:val="000000"/>
                <w:lang w:val="en-US" w:eastAsia="ko-KR"/>
              </w:rPr>
              <w:t xml:space="preserve">10 </w:t>
            </w:r>
            <w:r w:rsidR="0099175B" w:rsidRPr="00135047">
              <w:rPr>
                <w:rFonts w:ascii="Times New Roman" w:eastAsia="바탕" w:hAnsi="Times New Roman"/>
                <w:color w:val="000000"/>
                <w:lang w:val="en-US" w:eastAsia="en-US"/>
              </w:rPr>
              <w:t xml:space="preserve">When the Type of UWB Per-Session Info field value is two, each element of the UWB Per-Session Info List </w:t>
            </w:r>
          </w:p>
          <w:p w14:paraId="05E73CB4" w14:textId="5394D80C" w:rsidR="000B22D4" w:rsidRPr="00135047" w:rsidRDefault="0099175B" w:rsidP="0099175B">
            <w:pPr>
              <w:autoSpaceDE w:val="0"/>
              <w:autoSpaceDN w:val="0"/>
              <w:adjustRightInd w:val="0"/>
              <w:spacing w:after="0" w:line="240" w:lineRule="auto"/>
              <w:jc w:val="left"/>
              <w:rPr>
                <w:rFonts w:ascii="Times New Roman" w:eastAsia="바탕" w:hAnsi="Times New Roman"/>
                <w:color w:val="000000"/>
                <w:lang w:val="en-US" w:eastAsia="en-US"/>
              </w:rPr>
            </w:pPr>
            <w:r w:rsidRPr="00135047">
              <w:rPr>
                <w:rFonts w:ascii="Times New Roman" w:eastAsia="바탕" w:hAnsi="Times New Roman"/>
                <w:color w:val="000000"/>
                <w:lang w:val="en-US" w:eastAsia="en-US"/>
              </w:rPr>
              <w:t>1</w:t>
            </w:r>
            <w:r w:rsidR="00135047" w:rsidRPr="00135047">
              <w:rPr>
                <w:rFonts w:ascii="Times New Roman" w:eastAsia="바탕" w:hAnsi="Times New Roman" w:hint="eastAsia"/>
                <w:color w:val="000000"/>
                <w:lang w:val="en-US" w:eastAsia="ko-KR"/>
              </w:rPr>
              <w:t>1</w:t>
            </w:r>
            <w:r w:rsidRPr="00135047">
              <w:rPr>
                <w:rFonts w:ascii="Times New Roman" w:eastAsia="바탕" w:hAnsi="Times New Roman"/>
                <w:color w:val="000000"/>
                <w:lang w:val="en-US" w:eastAsia="en-US"/>
              </w:rPr>
              <w:t xml:space="preserve"> field shall be formatted as shown in Figure 135.</w:t>
            </w:r>
          </w:p>
          <w:p w14:paraId="42CABF00" w14:textId="77777777" w:rsidR="0099175B" w:rsidRDefault="0099175B" w:rsidP="0099175B">
            <w:pPr>
              <w:autoSpaceDE w:val="0"/>
              <w:autoSpaceDN w:val="0"/>
              <w:adjustRightInd w:val="0"/>
              <w:spacing w:after="0" w:line="240" w:lineRule="auto"/>
              <w:jc w:val="left"/>
              <w:rPr>
                <w:rFonts w:eastAsia="맑은 고딕"/>
                <w:iCs/>
                <w:color w:val="4F81BD" w:themeColor="accent1"/>
                <w:lang w:eastAsia="ko-KR"/>
              </w:rPr>
            </w:pPr>
          </w:p>
          <w:p w14:paraId="235F398F" w14:textId="07632215" w:rsidR="00624ABC" w:rsidRDefault="00624ABC" w:rsidP="0099175B">
            <w:pPr>
              <w:autoSpaceDE w:val="0"/>
              <w:autoSpaceDN w:val="0"/>
              <w:adjustRightInd w:val="0"/>
              <w:spacing w:after="0" w:line="240" w:lineRule="auto"/>
              <w:jc w:val="left"/>
              <w:rPr>
                <w:rFonts w:eastAsia="맑은 고딕"/>
                <w:iCs/>
                <w:color w:val="4F81BD" w:themeColor="accent1"/>
                <w:lang w:eastAsia="ko-KR"/>
              </w:rPr>
            </w:pPr>
            <w:r>
              <w:rPr>
                <w:rFonts w:eastAsia="맑은 고딕"/>
                <w:iCs/>
                <w:color w:val="4F81BD" w:themeColor="accent1"/>
                <w:lang w:eastAsia="ko-KR"/>
              </w:rPr>
              <w:t>……</w:t>
            </w:r>
          </w:p>
          <w:p w14:paraId="25F2793B" w14:textId="77777777" w:rsidR="00624ABC" w:rsidRPr="00624ABC" w:rsidRDefault="00624ABC" w:rsidP="0099175B">
            <w:pPr>
              <w:autoSpaceDE w:val="0"/>
              <w:autoSpaceDN w:val="0"/>
              <w:adjustRightInd w:val="0"/>
              <w:spacing w:after="0" w:line="240" w:lineRule="auto"/>
              <w:jc w:val="left"/>
              <w:rPr>
                <w:rFonts w:eastAsia="맑은 고딕"/>
                <w:iCs/>
                <w:color w:val="4F81BD" w:themeColor="accent1"/>
                <w:lang w:eastAsia="ko-KR"/>
              </w:rPr>
            </w:pPr>
          </w:p>
          <w:p w14:paraId="31E951D4" w14:textId="77777777"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624ABC">
              <w:rPr>
                <w:rFonts w:ascii="Times New Roman" w:eastAsia="바탕" w:hAnsi="Times New Roman" w:hint="eastAsia"/>
                <w:color w:val="000000"/>
                <w:lang w:val="en-US" w:eastAsia="ko-KR"/>
              </w:rPr>
              <w:t xml:space="preserve">13 </w:t>
            </w:r>
            <w:r w:rsidRPr="007201F2">
              <w:rPr>
                <w:rFonts w:ascii="Times New Roman" w:eastAsia="바탕" w:hAnsi="Times New Roman"/>
                <w:color w:val="000000"/>
                <w:lang w:val="en-US"/>
              </w:rPr>
              <w:t xml:space="preserve">The Delta T field indicates the time in RSTU to the start of active period in the ranging block relative to the </w:t>
            </w:r>
          </w:p>
          <w:p w14:paraId="7A9DD92D" w14:textId="41FFA402"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4</w:t>
            </w:r>
            <w:r w:rsidRPr="007201F2">
              <w:rPr>
                <w:rFonts w:ascii="Times New Roman" w:eastAsia="바탕" w:hAnsi="Times New Roman"/>
                <w:color w:val="000000"/>
                <w:lang w:val="en-US"/>
              </w:rPr>
              <w:t xml:space="preserve"> start of the current packet. </w:t>
            </w:r>
          </w:p>
          <w:p w14:paraId="12987D26" w14:textId="4AC6B074"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5</w:t>
            </w:r>
            <w:r w:rsidRPr="007201F2">
              <w:rPr>
                <w:rFonts w:ascii="Times New Roman" w:eastAsia="바탕" w:hAnsi="Times New Roman"/>
                <w:color w:val="000000"/>
                <w:lang w:val="en-US"/>
              </w:rPr>
              <w:t xml:space="preserve"> The UWB Channel field indicates the UWB channel number used by the UWB session. </w:t>
            </w:r>
          </w:p>
          <w:p w14:paraId="1F037818" w14:textId="28084C0C"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6</w:t>
            </w:r>
            <w:r w:rsidRPr="007201F2">
              <w:rPr>
                <w:rFonts w:ascii="Times New Roman" w:eastAsia="바탕" w:hAnsi="Times New Roman"/>
                <w:color w:val="000000"/>
                <w:lang w:val="en-US"/>
              </w:rPr>
              <w:t xml:space="preserve"> The Preamble Code index field indicates the preamble code used by the UWB session. </w:t>
            </w:r>
          </w:p>
          <w:p w14:paraId="501FBB3A" w14:textId="5BB39257"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7</w:t>
            </w:r>
            <w:r w:rsidRPr="007201F2">
              <w:rPr>
                <w:rFonts w:ascii="Times New Roman" w:eastAsia="바탕" w:hAnsi="Times New Roman"/>
                <w:color w:val="000000"/>
                <w:lang w:val="en-US"/>
              </w:rPr>
              <w:t xml:space="preserve"> The Active Period Duration field indicates the time difference between the start and the end of UWB channel </w:t>
            </w:r>
          </w:p>
          <w:p w14:paraId="00F32040" w14:textId="4DFEA911"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8</w:t>
            </w:r>
            <w:r w:rsidRPr="007201F2">
              <w:rPr>
                <w:rFonts w:ascii="Times New Roman" w:eastAsia="바탕" w:hAnsi="Times New Roman"/>
                <w:color w:val="000000"/>
                <w:lang w:val="en-US"/>
              </w:rPr>
              <w:t xml:space="preserve"> transmission activity within a block of UWB session in RSTU. </w:t>
            </w:r>
          </w:p>
          <w:p w14:paraId="5DADBFA8" w14:textId="0EBDB2EC" w:rsidR="007201F2" w:rsidRPr="00624ABC" w:rsidRDefault="007201F2" w:rsidP="007201F2">
            <w:pPr>
              <w:autoSpaceDE w:val="0"/>
              <w:autoSpaceDN w:val="0"/>
              <w:adjustRightInd w:val="0"/>
              <w:spacing w:after="0" w:line="240" w:lineRule="auto"/>
              <w:jc w:val="left"/>
              <w:rPr>
                <w:rFonts w:ascii="Times New Roman" w:eastAsia="바탕" w:hAnsi="Times New Roman"/>
                <w:color w:val="000000"/>
                <w:lang w:val="en-US" w:eastAsia="en-US"/>
              </w:rPr>
            </w:pPr>
            <w:r w:rsidRPr="007201F2">
              <w:rPr>
                <w:rFonts w:ascii="Times New Roman" w:eastAsia="바탕" w:hAnsi="Times New Roman"/>
                <w:color w:val="000000"/>
                <w:lang w:val="en-US"/>
              </w:rPr>
              <w:t>1</w:t>
            </w:r>
            <w:r w:rsidR="009E5E32" w:rsidRPr="00624ABC">
              <w:rPr>
                <w:rFonts w:ascii="Times New Roman" w:eastAsia="바탕" w:hAnsi="Times New Roman" w:hint="eastAsia"/>
                <w:color w:val="000000"/>
                <w:lang w:val="en-US" w:eastAsia="ko-KR"/>
              </w:rPr>
              <w:t>9</w:t>
            </w:r>
            <w:r w:rsidRPr="007201F2">
              <w:rPr>
                <w:rFonts w:ascii="Times New Roman" w:eastAsia="바탕" w:hAnsi="Times New Roman"/>
                <w:color w:val="000000"/>
                <w:lang w:val="en-US"/>
              </w:rPr>
              <w:t xml:space="preserve"> </w:t>
            </w:r>
            <w:r w:rsidRPr="00624ABC">
              <w:rPr>
                <w:rFonts w:ascii="Times New Roman" w:eastAsia="바탕" w:hAnsi="Times New Roman"/>
                <w:color w:val="000000"/>
                <w:lang w:val="en-US" w:eastAsia="en-US"/>
              </w:rPr>
              <w:t xml:space="preserve">When the Type of UWB Per-Session Info field value is three, each element of the UWB Per-Session Info </w:t>
            </w:r>
          </w:p>
          <w:p w14:paraId="23A7635E" w14:textId="609773DF" w:rsidR="00175567" w:rsidRPr="000F08FE" w:rsidRDefault="009E5E32" w:rsidP="007201F2">
            <w:pPr>
              <w:autoSpaceDE w:val="0"/>
              <w:autoSpaceDN w:val="0"/>
              <w:adjustRightInd w:val="0"/>
              <w:spacing w:after="0" w:line="240" w:lineRule="auto"/>
              <w:jc w:val="left"/>
              <w:rPr>
                <w:rFonts w:ascii="Times New Roman" w:eastAsia="바탕" w:hAnsi="Times New Roman"/>
                <w:color w:val="000000"/>
                <w:lang w:val="en-US" w:eastAsia="en-US"/>
              </w:rPr>
            </w:pPr>
            <w:r w:rsidRPr="00624ABC">
              <w:rPr>
                <w:rFonts w:ascii="Times New Roman" w:eastAsia="바탕" w:hAnsi="Times New Roman" w:hint="eastAsia"/>
                <w:color w:val="000000"/>
                <w:lang w:val="en-US" w:eastAsia="ko-KR"/>
              </w:rPr>
              <w:t>20</w:t>
            </w:r>
            <w:r w:rsidR="007201F2" w:rsidRPr="00624ABC">
              <w:rPr>
                <w:rFonts w:ascii="Times New Roman" w:eastAsia="바탕" w:hAnsi="Times New Roman"/>
                <w:color w:val="000000"/>
                <w:lang w:val="en-US" w:eastAsia="en-US"/>
              </w:rPr>
              <w:t xml:space="preserve"> List field shall be formatted as shown in Figure 136.</w:t>
            </w:r>
          </w:p>
          <w:p w14:paraId="494C6D43" w14:textId="556CA1D2" w:rsidR="007201F2" w:rsidRDefault="000F08FE" w:rsidP="007201F2">
            <w:pPr>
              <w:autoSpaceDE w:val="0"/>
              <w:autoSpaceDN w:val="0"/>
              <w:adjustRightInd w:val="0"/>
              <w:spacing w:after="0" w:line="240" w:lineRule="auto"/>
              <w:jc w:val="left"/>
              <w:rPr>
                <w:rFonts w:eastAsia="맑은 고딕"/>
                <w:iCs/>
                <w:color w:val="4F81BD" w:themeColor="accent1"/>
                <w:lang w:eastAsia="ko-KR"/>
              </w:rPr>
            </w:pPr>
            <w:r>
              <w:rPr>
                <w:rFonts w:eastAsia="맑은 고딕"/>
                <w:iCs/>
                <w:color w:val="4F81BD" w:themeColor="accent1"/>
                <w:lang w:eastAsia="ko-KR"/>
              </w:rPr>
              <w:t>……</w:t>
            </w:r>
          </w:p>
          <w:p w14:paraId="745F010F" w14:textId="77777777" w:rsidR="000F08FE" w:rsidRPr="000F08FE" w:rsidRDefault="000F08FE" w:rsidP="007201F2">
            <w:pPr>
              <w:autoSpaceDE w:val="0"/>
              <w:autoSpaceDN w:val="0"/>
              <w:adjustRightInd w:val="0"/>
              <w:spacing w:after="0" w:line="240" w:lineRule="auto"/>
              <w:jc w:val="left"/>
              <w:rPr>
                <w:rFonts w:eastAsia="맑은 고딕"/>
                <w:iCs/>
                <w:color w:val="4F81BD" w:themeColor="accent1"/>
                <w:lang w:eastAsia="ko-KR"/>
              </w:rPr>
            </w:pPr>
          </w:p>
          <w:p w14:paraId="3758E7E0" w14:textId="3812AF09" w:rsidR="000F08FE" w:rsidRPr="000F08FE" w:rsidRDefault="000F08FE" w:rsidP="000F08FE">
            <w:pPr>
              <w:autoSpaceDE w:val="0"/>
              <w:autoSpaceDN w:val="0"/>
              <w:adjustRightInd w:val="0"/>
              <w:spacing w:after="0" w:line="240" w:lineRule="auto"/>
              <w:jc w:val="left"/>
              <w:rPr>
                <w:rFonts w:ascii="Times New Roman" w:eastAsia="바탕" w:hAnsi="Times New Roman"/>
                <w:color w:val="000000"/>
                <w:lang w:val="en-US"/>
              </w:rPr>
            </w:pPr>
            <w:r w:rsidRPr="000F08FE">
              <w:rPr>
                <w:rFonts w:ascii="Times New Roman" w:eastAsia="바탕" w:hAnsi="Times New Roman" w:hint="eastAsia"/>
                <w:color w:val="000000"/>
                <w:lang w:val="en-US" w:eastAsia="ko-KR"/>
              </w:rPr>
              <w:t xml:space="preserve">22 </w:t>
            </w:r>
            <w:r w:rsidRPr="000F08FE">
              <w:rPr>
                <w:rFonts w:ascii="Times New Roman" w:eastAsia="바탕" w:hAnsi="Times New Roman"/>
                <w:color w:val="000000"/>
                <w:lang w:val="en-US"/>
              </w:rPr>
              <w:t xml:space="preserve">The Delta T field indicates the time </w:t>
            </w:r>
            <w:ins w:id="71" w:author="YOUNGWAN SO" w:date="2025-05-14T19:55:00Z" w16du:dateUtc="2025-05-14T10:55:00Z">
              <w:r w:rsidR="003B3F2A">
                <w:rPr>
                  <w:rFonts w:ascii="Times New Roman" w:eastAsia="바탕" w:hAnsi="Times New Roman" w:hint="eastAsia"/>
                  <w:color w:val="000000"/>
                  <w:lang w:val="en-US" w:eastAsia="ko-KR"/>
                </w:rPr>
                <w:t xml:space="preserve">offset </w:t>
              </w:r>
            </w:ins>
            <w:r w:rsidRPr="000F08FE">
              <w:rPr>
                <w:rFonts w:ascii="Times New Roman" w:eastAsia="바탕" w:hAnsi="Times New Roman"/>
                <w:color w:val="000000"/>
                <w:lang w:val="en-US"/>
              </w:rPr>
              <w:t xml:space="preserve">in RSTU to the start of the next ranging block relative to the start of the </w:t>
            </w:r>
          </w:p>
          <w:p w14:paraId="4D7A412E" w14:textId="7261CC4A" w:rsidR="000F08FE" w:rsidRPr="000F08FE" w:rsidRDefault="000F08FE" w:rsidP="000F08FE">
            <w:pPr>
              <w:autoSpaceDE w:val="0"/>
              <w:autoSpaceDN w:val="0"/>
              <w:adjustRightInd w:val="0"/>
              <w:spacing w:after="0" w:line="240" w:lineRule="auto"/>
              <w:jc w:val="left"/>
              <w:rPr>
                <w:rFonts w:ascii="Times New Roman" w:eastAsia="바탕" w:hAnsi="Times New Roman"/>
                <w:color w:val="000000"/>
                <w:lang w:val="en-US"/>
              </w:rPr>
            </w:pPr>
            <w:r w:rsidRPr="000F08FE">
              <w:rPr>
                <w:rFonts w:ascii="Times New Roman" w:eastAsia="바탕" w:hAnsi="Times New Roman"/>
                <w:color w:val="000000"/>
                <w:lang w:val="en-US"/>
              </w:rPr>
              <w:t>2</w:t>
            </w:r>
            <w:r w:rsidRPr="000F08FE">
              <w:rPr>
                <w:rFonts w:ascii="Times New Roman" w:eastAsia="바탕" w:hAnsi="Times New Roman" w:hint="eastAsia"/>
                <w:color w:val="000000"/>
                <w:lang w:val="en-US" w:eastAsia="ko-KR"/>
              </w:rPr>
              <w:t>3</w:t>
            </w:r>
            <w:r w:rsidRPr="000F08FE">
              <w:rPr>
                <w:rFonts w:ascii="Times New Roman" w:eastAsia="바탕" w:hAnsi="Times New Roman"/>
                <w:color w:val="000000"/>
                <w:lang w:val="en-US"/>
              </w:rPr>
              <w:t xml:space="preserve"> current packet. </w:t>
            </w:r>
          </w:p>
          <w:p w14:paraId="238F0CB5" w14:textId="752C433B" w:rsidR="007201F2" w:rsidRPr="000F08FE" w:rsidRDefault="000F08FE" w:rsidP="000F08FE">
            <w:pPr>
              <w:autoSpaceDE w:val="0"/>
              <w:autoSpaceDN w:val="0"/>
              <w:adjustRightInd w:val="0"/>
              <w:spacing w:after="0" w:line="240" w:lineRule="auto"/>
              <w:jc w:val="left"/>
              <w:rPr>
                <w:rFonts w:ascii="Times New Roman" w:eastAsia="바탕" w:hAnsi="Times New Roman"/>
                <w:color w:val="000000"/>
                <w:lang w:val="en-US" w:eastAsia="en-US"/>
              </w:rPr>
            </w:pPr>
            <w:r w:rsidRPr="000F08FE">
              <w:rPr>
                <w:rFonts w:ascii="Times New Roman" w:eastAsia="바탕" w:hAnsi="Times New Roman"/>
                <w:color w:val="000000"/>
                <w:lang w:val="en-US"/>
              </w:rPr>
              <w:t>2</w:t>
            </w:r>
            <w:r w:rsidRPr="000F08FE">
              <w:rPr>
                <w:rFonts w:ascii="Times New Roman" w:eastAsia="바탕" w:hAnsi="Times New Roman" w:hint="eastAsia"/>
                <w:color w:val="000000"/>
                <w:lang w:val="en-US" w:eastAsia="ko-KR"/>
              </w:rPr>
              <w:t>4</w:t>
            </w:r>
            <w:r w:rsidRPr="000F08FE">
              <w:rPr>
                <w:rFonts w:ascii="Times New Roman" w:eastAsia="바탕" w:hAnsi="Times New Roman"/>
                <w:color w:val="000000"/>
                <w:lang w:val="en-US"/>
              </w:rPr>
              <w:t xml:space="preserve"> </w:t>
            </w:r>
            <w:r w:rsidRPr="000F08FE">
              <w:rPr>
                <w:rFonts w:ascii="Times New Roman" w:eastAsia="바탕" w:hAnsi="Times New Roman"/>
                <w:color w:val="000000"/>
                <w:lang w:val="en-US" w:eastAsia="en-US"/>
              </w:rPr>
              <w:t xml:space="preserve">The UWB Channel field indicates the UWB channel number </w:t>
            </w:r>
            <w:ins w:id="72" w:author="YOUNGWAN SO" w:date="2025-05-14T19:57:00Z" w16du:dateUtc="2025-05-14T10:57:00Z">
              <w:r w:rsidR="00693BC5">
                <w:rPr>
                  <w:rFonts w:ascii="Times New Roman" w:eastAsia="바탕" w:hAnsi="Times New Roman" w:hint="eastAsia"/>
                  <w:color w:val="000000"/>
                  <w:lang w:val="en-US" w:eastAsia="ko-KR"/>
                </w:rPr>
                <w:t xml:space="preserve">in use </w:t>
              </w:r>
            </w:ins>
            <w:del w:id="73" w:author="YOUNGWAN SO" w:date="2025-05-14T19:57:00Z" w16du:dateUtc="2025-05-14T10:57:00Z">
              <w:r w:rsidRPr="000F08FE" w:rsidDel="00693BC5">
                <w:rPr>
                  <w:rFonts w:ascii="Times New Roman" w:eastAsia="바탕" w:hAnsi="Times New Roman"/>
                  <w:color w:val="000000"/>
                  <w:lang w:val="en-US" w:eastAsia="en-US"/>
                </w:rPr>
                <w:delText xml:space="preserve">used </w:delText>
              </w:r>
            </w:del>
            <w:r w:rsidRPr="000F08FE">
              <w:rPr>
                <w:rFonts w:ascii="Times New Roman" w:eastAsia="바탕" w:hAnsi="Times New Roman"/>
                <w:color w:val="000000"/>
                <w:lang w:val="en-US" w:eastAsia="en-US"/>
              </w:rPr>
              <w:t xml:space="preserve">by the </w:t>
            </w:r>
            <w:ins w:id="74" w:author="YOUNGWAN SO" w:date="2025-05-14T19:57:00Z" w16du:dateUtc="2025-05-14T10:57:00Z">
              <w:r w:rsidR="00693BC5">
                <w:rPr>
                  <w:rFonts w:ascii="Times New Roman" w:eastAsia="바탕" w:hAnsi="Times New Roman" w:hint="eastAsia"/>
                  <w:color w:val="000000"/>
                  <w:lang w:val="en-US" w:eastAsia="ko-KR"/>
                </w:rPr>
                <w:t xml:space="preserve">current </w:t>
              </w:r>
            </w:ins>
            <w:r w:rsidRPr="000F08FE">
              <w:rPr>
                <w:rFonts w:ascii="Times New Roman" w:eastAsia="바탕" w:hAnsi="Times New Roman"/>
                <w:color w:val="000000"/>
                <w:lang w:val="en-US" w:eastAsia="en-US"/>
              </w:rPr>
              <w:t>UWB session.</w:t>
            </w:r>
          </w:p>
          <w:p w14:paraId="1315948E" w14:textId="77777777" w:rsidR="000F08FE" w:rsidRDefault="000F08FE" w:rsidP="000F08FE">
            <w:pPr>
              <w:autoSpaceDE w:val="0"/>
              <w:autoSpaceDN w:val="0"/>
              <w:adjustRightInd w:val="0"/>
              <w:spacing w:after="0" w:line="240" w:lineRule="auto"/>
              <w:jc w:val="left"/>
              <w:rPr>
                <w:rFonts w:eastAsia="맑은 고딕"/>
                <w:iCs/>
                <w:color w:val="4F81BD" w:themeColor="accent1"/>
                <w:lang w:eastAsia="ko-KR"/>
              </w:rPr>
            </w:pPr>
          </w:p>
          <w:p w14:paraId="499C1174" w14:textId="77777777" w:rsidR="00296241" w:rsidRDefault="00296241" w:rsidP="000F08FE">
            <w:pPr>
              <w:autoSpaceDE w:val="0"/>
              <w:autoSpaceDN w:val="0"/>
              <w:adjustRightInd w:val="0"/>
              <w:spacing w:after="0" w:line="240" w:lineRule="auto"/>
              <w:jc w:val="left"/>
              <w:rPr>
                <w:rFonts w:eastAsia="맑은 고딕"/>
                <w:iCs/>
                <w:color w:val="4F81BD" w:themeColor="accent1"/>
                <w:lang w:eastAsia="ko-KR"/>
              </w:rPr>
            </w:pPr>
          </w:p>
          <w:p w14:paraId="217C67AC" w14:textId="77777777" w:rsidR="006B250A" w:rsidRDefault="006B250A" w:rsidP="000F08FE">
            <w:pPr>
              <w:autoSpaceDE w:val="0"/>
              <w:autoSpaceDN w:val="0"/>
              <w:adjustRightInd w:val="0"/>
              <w:spacing w:after="0" w:line="240" w:lineRule="auto"/>
              <w:jc w:val="left"/>
              <w:rPr>
                <w:rFonts w:eastAsia="맑은 고딕"/>
                <w:iCs/>
                <w:color w:val="4F81BD" w:themeColor="accent1"/>
                <w:lang w:eastAsia="ko-KR"/>
              </w:rPr>
            </w:pPr>
          </w:p>
          <w:p w14:paraId="13107460" w14:textId="37159AE0" w:rsidR="0093332C" w:rsidRPr="003D0E94" w:rsidRDefault="0093332C" w:rsidP="0093332C">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3.1</w:t>
            </w:r>
            <w:r w:rsidR="005702AC">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Pr="00316DFB">
              <w:rPr>
                <w:rFonts w:ascii="Times New Roman" w:eastAsia="맑은 고딕" w:hAnsi="Times New Roman" w:hint="eastAsia"/>
                <w:b/>
                <w:bCs/>
                <w:i/>
                <w:iCs/>
                <w:highlight w:val="yellow"/>
                <w:lang w:eastAsia="ko-KR"/>
              </w:rPr>
              <w:t>142</w:t>
            </w:r>
            <w:r w:rsidRPr="003D0E94">
              <w:rPr>
                <w:rFonts w:ascii="Times New Roman" w:eastAsiaTheme="minorEastAsia" w:hAnsi="Times New Roman"/>
                <w:b/>
                <w:bCs/>
                <w:i/>
                <w:iCs/>
                <w:lang w:eastAsia="en-US"/>
              </w:rPr>
              <w:t xml:space="preserve"> as below ;</w:t>
            </w:r>
          </w:p>
          <w:p w14:paraId="794D3614" w14:textId="77777777" w:rsidR="0093332C" w:rsidRDefault="0093332C" w:rsidP="0093332C">
            <w:pPr>
              <w:spacing w:after="0" w:line="240" w:lineRule="auto"/>
              <w:jc w:val="left"/>
              <w:rPr>
                <w:rFonts w:ascii="Times New Roman" w:eastAsia="맑은 고딕" w:hAnsi="Times New Roman"/>
                <w:color w:val="FF0000"/>
                <w:lang w:val="en-IE" w:eastAsia="ko-KR"/>
              </w:rPr>
            </w:pPr>
          </w:p>
          <w:p w14:paraId="764F6217" w14:textId="7CFDCF8E" w:rsidR="00C91AFF" w:rsidRDefault="00C91AFF" w:rsidP="00C91AFF">
            <w:pPr>
              <w:autoSpaceDE w:val="0"/>
              <w:autoSpaceDN w:val="0"/>
              <w:adjustRightInd w:val="0"/>
              <w:spacing w:after="0" w:line="240" w:lineRule="auto"/>
              <w:jc w:val="left"/>
              <w:rPr>
                <w:rFonts w:ascii="Times New Roman" w:eastAsia="바탕" w:hAnsi="Times New Roman"/>
                <w:color w:val="000000"/>
                <w:sz w:val="23"/>
                <w:szCs w:val="23"/>
                <w:lang w:val="en-US"/>
              </w:rPr>
            </w:pPr>
            <w:r>
              <w:rPr>
                <w:rFonts w:ascii="Times New Roman" w:eastAsia="바탕" w:hAnsi="Times New Roman" w:hint="eastAsia"/>
                <w:color w:val="000000"/>
                <w:lang w:val="en-US" w:eastAsia="ko-KR"/>
              </w:rPr>
              <w:t xml:space="preserve">1 </w:t>
            </w:r>
            <w:r w:rsidRPr="00C91AFF">
              <w:rPr>
                <w:rFonts w:ascii="Times New Roman" w:eastAsia="바탕" w:hAnsi="Times New Roman"/>
                <w:color w:val="000000"/>
                <w:lang w:val="en-US"/>
              </w:rPr>
              <w:t xml:space="preserve">The Hop Mode field specifies the hop mode for a block of UWB session, where zero means no hopping and </w:t>
            </w:r>
          </w:p>
          <w:p w14:paraId="2CB64B30" w14:textId="77777777" w:rsidR="00B33C8B" w:rsidRDefault="00C91AFF"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2</w:t>
            </w:r>
            <w:r w:rsidRPr="00C91AFF">
              <w:rPr>
                <w:rFonts w:ascii="Times New Roman" w:eastAsia="바탕" w:hAnsi="Times New Roman"/>
                <w:color w:val="000000"/>
                <w:sz w:val="23"/>
                <w:szCs w:val="23"/>
                <w:lang w:val="en-US"/>
              </w:rPr>
              <w:t xml:space="preserve"> </w:t>
            </w:r>
            <w:r w:rsidRPr="00C91AFF">
              <w:rPr>
                <w:rFonts w:ascii="Times New Roman" w:eastAsia="바탕" w:hAnsi="Times New Roman"/>
                <w:color w:val="000000"/>
                <w:lang w:val="en-US"/>
              </w:rPr>
              <w:t xml:space="preserve">one means hopping. </w:t>
            </w:r>
          </w:p>
          <w:p w14:paraId="0EE36A17" w14:textId="2EEF0BAD"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 xml:space="preserve">3 </w:t>
            </w:r>
            <w:r w:rsidR="00C91AFF" w:rsidRPr="00C91AFF">
              <w:rPr>
                <w:rFonts w:ascii="Times New Roman" w:eastAsia="바탕" w:hAnsi="Times New Roman"/>
                <w:color w:val="000000"/>
                <w:lang w:val="en-US"/>
              </w:rPr>
              <w:t xml:space="preserve">The Preamble Code index field indicates the preamble code used by the UWB session. </w:t>
            </w:r>
          </w:p>
          <w:p w14:paraId="03F909CB" w14:textId="538D9C90"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4</w:t>
            </w:r>
            <w:r w:rsidR="00C91AFF" w:rsidRPr="00C91AFF">
              <w:rPr>
                <w:rFonts w:ascii="Times New Roman" w:eastAsia="바탕" w:hAnsi="Times New Roman"/>
                <w:color w:val="000000"/>
                <w:lang w:val="en-US"/>
              </w:rPr>
              <w:t xml:space="preserve"> The Round Duration field is an unsigned integer that specifies the duration of a round in RSTU. </w:t>
            </w:r>
          </w:p>
          <w:p w14:paraId="10AC3A36" w14:textId="2082D678"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5</w:t>
            </w:r>
            <w:r w:rsidR="00C91AFF" w:rsidRPr="00C91AFF">
              <w:rPr>
                <w:rFonts w:ascii="Times New Roman" w:eastAsia="바탕" w:hAnsi="Times New Roman"/>
                <w:color w:val="000000"/>
                <w:lang w:val="en-US"/>
              </w:rPr>
              <w:t xml:space="preserve"> The Number of Rounds field is an unsigned integer that specifies the number of ranging rounds in the ranging </w:t>
            </w:r>
          </w:p>
          <w:p w14:paraId="0CABE94E" w14:textId="4B96A0D5"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lastRenderedPageBreak/>
              <w:t>6</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blocks of the UWB session. </w:t>
            </w:r>
          </w:p>
          <w:p w14:paraId="4A39BCE2" w14:textId="0CF4A747"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7</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The Active Rounds field contains a binary bitmap. Each bit maps to a round in the block of the UWB session. </w:t>
            </w:r>
          </w:p>
          <w:p w14:paraId="182BA6EE" w14:textId="4F08D54A"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8</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A bit set to one indicates an active round and set to zero indicates an inactive round. The most significant bit </w:t>
            </w:r>
          </w:p>
          <w:p w14:paraId="37586861" w14:textId="7D9CC408"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sz w:val="23"/>
                <w:szCs w:val="23"/>
                <w:lang w:val="en-US" w:eastAsia="ko-KR"/>
              </w:rPr>
              <w:t>9</w:t>
            </w:r>
            <w:r w:rsidR="00C91AFF" w:rsidRPr="00C91AFF">
              <w:rPr>
                <w:rFonts w:ascii="Times New Roman" w:eastAsia="바탕" w:hAnsi="Times New Roman"/>
                <w:color w:val="000000"/>
                <w:sz w:val="23"/>
                <w:szCs w:val="23"/>
                <w:lang w:val="en-US"/>
              </w:rPr>
              <w:t xml:space="preserve"> </w:t>
            </w:r>
            <w:r w:rsidR="00C91AFF" w:rsidRPr="00C91AFF">
              <w:rPr>
                <w:rFonts w:ascii="Times New Roman" w:eastAsia="바탕" w:hAnsi="Times New Roman"/>
                <w:color w:val="000000"/>
                <w:lang w:val="en-US"/>
              </w:rPr>
              <w:t xml:space="preserve">corresponds to the first round of the block. </w:t>
            </w:r>
          </w:p>
          <w:p w14:paraId="528DD67A" w14:textId="77777777" w:rsidR="00B33C8B" w:rsidRDefault="00B33C8B" w:rsidP="00C91AFF">
            <w:pPr>
              <w:autoSpaceDE w:val="0"/>
              <w:autoSpaceDN w:val="0"/>
              <w:adjustRightInd w:val="0"/>
              <w:spacing w:after="0" w:line="240" w:lineRule="auto"/>
              <w:jc w:val="left"/>
              <w:rPr>
                <w:rFonts w:ascii="Times New Roman" w:eastAsia="바탕" w:hAnsi="Times New Roman"/>
                <w:color w:val="000000"/>
                <w:lang w:val="en-US"/>
              </w:rPr>
            </w:pPr>
          </w:p>
          <w:p w14:paraId="46C95691" w14:textId="35715EB3" w:rsidR="00B33C8B" w:rsidRDefault="00B33C8B" w:rsidP="00C91AFF">
            <w:pPr>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hint="eastAsia"/>
                <w:color w:val="000000"/>
                <w:sz w:val="23"/>
                <w:szCs w:val="23"/>
                <w:lang w:val="en-US" w:eastAsia="ko-KR"/>
              </w:rPr>
              <w:t>10</w:t>
            </w:r>
            <w:r w:rsidR="00C91AFF" w:rsidRPr="00C91AFF">
              <w:rPr>
                <w:rFonts w:ascii="Times New Roman" w:eastAsia="바탕" w:hAnsi="Times New Roman"/>
                <w:color w:val="000000"/>
                <w:sz w:val="23"/>
                <w:szCs w:val="23"/>
                <w:lang w:val="en-US"/>
              </w:rPr>
              <w:t xml:space="preserve"> </w:t>
            </w:r>
            <w:r w:rsidR="00C91AFF" w:rsidRPr="00C91AFF">
              <w:rPr>
                <w:rFonts w:eastAsia="바탕" w:cs="Arial"/>
                <w:b/>
                <w:bCs/>
                <w:color w:val="000000"/>
                <w:lang w:val="en-US"/>
              </w:rPr>
              <w:t>10.39.11.3.</w:t>
            </w:r>
            <w:del w:id="75" w:author="YOUNGWAN SO" w:date="2025-05-13T17:23:00Z" w16du:dateUtc="2025-05-13T08:23:00Z">
              <w:r w:rsidR="00C91AFF" w:rsidRPr="00C91AFF" w:rsidDel="0034052B">
                <w:rPr>
                  <w:rFonts w:eastAsia="바탕" w:cs="Arial"/>
                  <w:b/>
                  <w:bCs/>
                  <w:color w:val="000000"/>
                  <w:lang w:val="en-US"/>
                </w:rPr>
                <w:delText xml:space="preserve">20 </w:delText>
              </w:r>
            </w:del>
            <w:ins w:id="76" w:author="YOUNGWAN SO" w:date="2025-05-13T17:23:00Z" w16du:dateUtc="2025-05-13T08:23:00Z">
              <w:r w:rsidR="0034052B">
                <w:rPr>
                  <w:rFonts w:eastAsia="바탕" w:cs="Arial" w:hint="eastAsia"/>
                  <w:b/>
                  <w:bCs/>
                  <w:color w:val="000000"/>
                  <w:lang w:val="en-US" w:eastAsia="ko-KR"/>
                </w:rPr>
                <w:t>17.3</w:t>
              </w:r>
              <w:r w:rsidR="0034052B" w:rsidRPr="00C91AFF">
                <w:rPr>
                  <w:rFonts w:eastAsia="바탕" w:cs="Arial"/>
                  <w:b/>
                  <w:bCs/>
                  <w:color w:val="000000"/>
                  <w:lang w:val="en-US"/>
                </w:rPr>
                <w:t xml:space="preserve"> </w:t>
              </w:r>
            </w:ins>
            <w:r w:rsidR="00C91AFF" w:rsidRPr="00C91AFF">
              <w:rPr>
                <w:rFonts w:eastAsia="바탕" w:cs="Arial"/>
                <w:b/>
                <w:bCs/>
                <w:color w:val="000000"/>
                <w:lang w:val="en-US"/>
              </w:rPr>
              <w:t xml:space="preserve">Acquisition Compact frame with Message Control field value of one </w:t>
            </w:r>
          </w:p>
          <w:p w14:paraId="7B29A466" w14:textId="4A1C51EE" w:rsidR="00B33C8B" w:rsidRDefault="00C91AFF" w:rsidP="00B33C8B">
            <w:pPr>
              <w:autoSpaceDE w:val="0"/>
              <w:autoSpaceDN w:val="0"/>
              <w:adjustRightInd w:val="0"/>
              <w:spacing w:after="0" w:line="240" w:lineRule="auto"/>
              <w:jc w:val="left"/>
              <w:rPr>
                <w:rFonts w:ascii="Times New Roman" w:eastAsia="바탕" w:hAnsi="Times New Roman"/>
                <w:color w:val="000000"/>
                <w:lang w:val="en-US" w:eastAsia="en-US"/>
              </w:rPr>
            </w:pPr>
            <w:r w:rsidRPr="00C91AFF">
              <w:rPr>
                <w:rFonts w:ascii="Times New Roman" w:eastAsia="바탕" w:hAnsi="Times New Roman"/>
                <w:color w:val="000000"/>
                <w:sz w:val="23"/>
                <w:szCs w:val="23"/>
                <w:lang w:val="en-US"/>
              </w:rPr>
              <w:t>1</w:t>
            </w:r>
            <w:r w:rsidR="00B33C8B">
              <w:rPr>
                <w:rFonts w:ascii="Times New Roman" w:eastAsia="바탕" w:hAnsi="Times New Roman" w:hint="eastAsia"/>
                <w:color w:val="000000"/>
                <w:sz w:val="23"/>
                <w:szCs w:val="23"/>
                <w:lang w:val="en-US" w:eastAsia="ko-KR"/>
              </w:rPr>
              <w:t>1</w:t>
            </w:r>
            <w:r w:rsidRPr="00C91AFF">
              <w:rPr>
                <w:rFonts w:ascii="Times New Roman" w:eastAsia="바탕" w:hAnsi="Times New Roman"/>
                <w:color w:val="000000"/>
                <w:sz w:val="23"/>
                <w:szCs w:val="23"/>
                <w:lang w:val="en-US"/>
              </w:rPr>
              <w:t xml:space="preserve"> </w:t>
            </w:r>
            <w:r w:rsidRPr="00C91AFF">
              <w:rPr>
                <w:rFonts w:ascii="Times New Roman" w:eastAsia="바탕" w:hAnsi="Times New Roman"/>
                <w:color w:val="000000"/>
                <w:lang w:val="en-US" w:eastAsia="en-US"/>
              </w:rPr>
              <w:t xml:space="preserve">When the Acquisition Compact frame has a Message Control field value (within the Message ID field) of </w:t>
            </w:r>
          </w:p>
          <w:p w14:paraId="72DC9709" w14:textId="0FBAD0EC" w:rsidR="00B33C8B" w:rsidDel="002978A9" w:rsidRDefault="00C91AFF" w:rsidP="002978A9">
            <w:pPr>
              <w:spacing w:after="0" w:line="240" w:lineRule="auto"/>
              <w:jc w:val="left"/>
              <w:rPr>
                <w:del w:id="77" w:author="YOUNGWAN SO" w:date="2025-05-14T20:01:00Z" w16du:dateUtc="2025-05-14T11:01:00Z"/>
                <w:rFonts w:ascii="Times New Roman" w:eastAsia="바탕" w:hAnsi="Times New Roman"/>
                <w:color w:val="000000"/>
                <w:lang w:val="en-US" w:eastAsia="en-US"/>
              </w:rPr>
            </w:pPr>
            <w:r w:rsidRPr="00C91AFF">
              <w:rPr>
                <w:rFonts w:ascii="Times New Roman" w:eastAsia="바탕" w:hAnsi="Times New Roman"/>
                <w:color w:val="000000"/>
                <w:sz w:val="23"/>
                <w:szCs w:val="23"/>
                <w:lang w:val="en-US" w:eastAsia="en-US"/>
              </w:rPr>
              <w:t>1</w:t>
            </w:r>
            <w:r w:rsidR="00B33C8B">
              <w:rPr>
                <w:rFonts w:ascii="Times New Roman" w:eastAsia="바탕" w:hAnsi="Times New Roman" w:hint="eastAsia"/>
                <w:color w:val="000000"/>
                <w:sz w:val="23"/>
                <w:szCs w:val="23"/>
                <w:lang w:val="en-US" w:eastAsia="ko-KR"/>
              </w:rPr>
              <w:t>2</w:t>
            </w:r>
            <w:r w:rsidRPr="00C91AFF">
              <w:rPr>
                <w:rFonts w:ascii="Times New Roman" w:eastAsia="바탕" w:hAnsi="Times New Roman"/>
                <w:color w:val="000000"/>
                <w:sz w:val="23"/>
                <w:szCs w:val="23"/>
                <w:lang w:val="en-US" w:eastAsia="en-US"/>
              </w:rPr>
              <w:t xml:space="preserve"> </w:t>
            </w:r>
            <w:r w:rsidRPr="00C91AFF">
              <w:rPr>
                <w:rFonts w:ascii="Times New Roman" w:eastAsia="바탕" w:hAnsi="Times New Roman"/>
                <w:color w:val="000000"/>
                <w:lang w:val="en-US" w:eastAsia="en-US"/>
              </w:rPr>
              <w:t xml:space="preserve">one, </w:t>
            </w:r>
            <w:ins w:id="78" w:author="YOUNGWAN SO" w:date="2025-05-14T20:00:00Z" w16du:dateUtc="2025-05-14T11:00:00Z">
              <w:r w:rsidR="002E0EF4" w:rsidRPr="009A5B89">
                <w:rPr>
                  <w:rFonts w:ascii="Times New Roman" w:eastAsia="맑은 고딕" w:hAnsi="Times New Roman" w:hint="eastAsia"/>
                  <w:lang w:val="en-US" w:eastAsia="ko-KR"/>
                </w:rPr>
                <w:t>it</w:t>
              </w:r>
              <w:r w:rsidR="002E0EF4" w:rsidRPr="009A5B89">
                <w:rPr>
                  <w:rFonts w:ascii="Times New Roman" w:eastAsia="맑은 고딕" w:hAnsi="Times New Roman"/>
                  <w:lang w:val="en-US" w:eastAsia="ko-KR"/>
                </w:rPr>
                <w:t xml:space="preserve"> </w:t>
              </w:r>
              <w:r w:rsidR="002E0EF4" w:rsidRPr="009A5B89">
                <w:rPr>
                  <w:rFonts w:ascii="Times New Roman" w:eastAsia="맑은 고딕" w:hAnsi="Times New Roman" w:hint="eastAsia"/>
                  <w:lang w:val="en-US" w:eastAsia="ko-KR"/>
                </w:rPr>
                <w:t xml:space="preserve">means this </w:t>
              </w:r>
              <w:r w:rsidR="002E0EF4">
                <w:rPr>
                  <w:rFonts w:ascii="Times New Roman" w:eastAsia="맑은 고딕" w:hAnsi="Times New Roman" w:hint="eastAsia"/>
                  <w:lang w:val="en-US" w:eastAsia="ko-KR"/>
                </w:rPr>
                <w:t xml:space="preserve">frame </w:t>
              </w:r>
              <w:r w:rsidR="002E0EF4" w:rsidRPr="009A5B89">
                <w:rPr>
                  <w:rFonts w:ascii="Times New Roman" w:eastAsia="맑은 고딕" w:hAnsi="Times New Roman"/>
                  <w:lang w:val="en-US" w:eastAsia="ko-KR"/>
                </w:rPr>
                <w:t xml:space="preserve">is a </w:t>
              </w:r>
              <w:r w:rsidR="002E0EF4">
                <w:rPr>
                  <w:rFonts w:ascii="Times New Roman" w:eastAsia="맑은 고딕" w:hAnsi="Times New Roman" w:hint="eastAsia"/>
                  <w:lang w:val="en-US" w:eastAsia="ko-KR"/>
                </w:rPr>
                <w:t>UW</w:t>
              </w:r>
              <w:r w:rsidR="002E0EF4" w:rsidRPr="009A5B89">
                <w:rPr>
                  <w:rFonts w:ascii="Times New Roman" w:eastAsia="맑은 고딕" w:hAnsi="Times New Roman"/>
                  <w:lang w:val="en-US" w:eastAsia="ko-KR"/>
                </w:rPr>
                <w:t>B Acquisition Compact frame</w:t>
              </w:r>
              <w:r w:rsidR="002978A9">
                <w:rPr>
                  <w:rFonts w:ascii="Times New Roman" w:eastAsia="맑은 고딕" w:hAnsi="Times New Roman" w:hint="eastAsia"/>
                  <w:lang w:val="en-US" w:eastAsia="ko-KR"/>
                </w:rPr>
                <w:t>.</w:t>
              </w:r>
              <w:r w:rsidR="002E0EF4" w:rsidRPr="00C91AFF">
                <w:rPr>
                  <w:rFonts w:ascii="Times New Roman" w:eastAsia="바탕" w:hAnsi="Times New Roman"/>
                  <w:color w:val="000000"/>
                  <w:lang w:val="en-US" w:eastAsia="en-US"/>
                </w:rPr>
                <w:t xml:space="preserve"> </w:t>
              </w:r>
            </w:ins>
            <w:del w:id="79" w:author="YOUNGWAN SO" w:date="2025-05-14T20:00:00Z" w16du:dateUtc="2025-05-14T11:00:00Z">
              <w:r w:rsidRPr="00C91AFF" w:rsidDel="002978A9">
                <w:rPr>
                  <w:rFonts w:ascii="Times New Roman" w:eastAsia="바탕" w:hAnsi="Times New Roman"/>
                  <w:color w:val="000000"/>
                  <w:lang w:val="en-US" w:eastAsia="en-US"/>
                </w:rPr>
                <w:delText xml:space="preserve">the </w:delText>
              </w:r>
            </w:del>
            <w:ins w:id="80" w:author="YOUNGWAN SO" w:date="2025-05-14T20:00:00Z" w16du:dateUtc="2025-05-14T11:00:00Z">
              <w:r w:rsidR="002978A9">
                <w:rPr>
                  <w:rFonts w:ascii="Times New Roman" w:eastAsia="바탕" w:hAnsi="Times New Roman" w:hint="eastAsia"/>
                  <w:color w:val="000000"/>
                  <w:lang w:val="en-US" w:eastAsia="ko-KR"/>
                </w:rPr>
                <w:t>T</w:t>
              </w:r>
              <w:r w:rsidR="002978A9" w:rsidRPr="00C91AFF">
                <w:rPr>
                  <w:rFonts w:ascii="Times New Roman" w:eastAsia="바탕" w:hAnsi="Times New Roman"/>
                  <w:color w:val="000000"/>
                  <w:lang w:val="en-US" w:eastAsia="en-US"/>
                </w:rPr>
                <w:t xml:space="preserve">he </w:t>
              </w:r>
            </w:ins>
            <w:r w:rsidRPr="00C91AFF">
              <w:rPr>
                <w:rFonts w:ascii="Times New Roman" w:eastAsia="바탕" w:hAnsi="Times New Roman"/>
                <w:color w:val="000000"/>
                <w:lang w:val="en-US" w:eastAsia="en-US"/>
              </w:rPr>
              <w:t xml:space="preserve">Message Content field shall be formatted as shown in Figure 137. </w:t>
            </w:r>
            <w:del w:id="81" w:author="YOUNGWAN SO" w:date="2025-05-14T20:01:00Z" w16du:dateUtc="2025-05-14T11:01:00Z">
              <w:r w:rsidRPr="00C91AFF" w:rsidDel="002978A9">
                <w:rPr>
                  <w:rFonts w:ascii="Times New Roman" w:eastAsia="바탕" w:hAnsi="Times New Roman"/>
                  <w:color w:val="000000"/>
                  <w:lang w:val="en-US" w:eastAsia="en-US"/>
                </w:rPr>
                <w:delText xml:space="preserve">This is a UWB Acquisition </w:delText>
              </w:r>
            </w:del>
          </w:p>
          <w:p w14:paraId="6AF662E8" w14:textId="754DBE3E" w:rsidR="00C91AFF" w:rsidRDefault="009C70BC" w:rsidP="002978A9">
            <w:pPr>
              <w:spacing w:after="0" w:line="240" w:lineRule="auto"/>
              <w:jc w:val="left"/>
              <w:rPr>
                <w:rFonts w:ascii="Times New Roman" w:eastAsia="바탕" w:hAnsi="Times New Roman"/>
                <w:color w:val="000000"/>
                <w:sz w:val="23"/>
                <w:szCs w:val="23"/>
                <w:lang w:val="en-US" w:eastAsia="ko-KR"/>
              </w:rPr>
            </w:pPr>
            <w:del w:id="82" w:author="YOUNGWAN SO" w:date="2025-05-14T20:01:00Z" w16du:dateUtc="2025-05-14T11:01:00Z">
              <w:r w:rsidDel="002978A9">
                <w:rPr>
                  <w:rFonts w:ascii="Times New Roman" w:eastAsia="바탕" w:hAnsi="Times New Roman" w:hint="eastAsia"/>
                  <w:color w:val="000000"/>
                  <w:sz w:val="23"/>
                  <w:szCs w:val="23"/>
                  <w:lang w:val="en-US" w:eastAsia="ko-KR"/>
                </w:rPr>
                <w:delText>1</w:delText>
              </w:r>
              <w:r w:rsidR="00B33C8B" w:rsidDel="002978A9">
                <w:rPr>
                  <w:rFonts w:ascii="Times New Roman" w:eastAsia="바탕" w:hAnsi="Times New Roman" w:hint="eastAsia"/>
                  <w:color w:val="000000"/>
                  <w:sz w:val="23"/>
                  <w:szCs w:val="23"/>
                  <w:lang w:val="en-US" w:eastAsia="ko-KR"/>
                </w:rPr>
                <w:delText>3</w:delText>
              </w:r>
              <w:r w:rsidR="00296241" w:rsidDel="002978A9">
                <w:rPr>
                  <w:rFonts w:ascii="Times New Roman" w:eastAsia="바탕" w:hAnsi="Times New Roman" w:hint="eastAsia"/>
                  <w:color w:val="000000"/>
                  <w:sz w:val="23"/>
                  <w:szCs w:val="23"/>
                  <w:lang w:val="en-US" w:eastAsia="ko-KR"/>
                </w:rPr>
                <w:delText xml:space="preserve"> </w:delText>
              </w:r>
              <w:r w:rsidR="00296241" w:rsidRPr="00296241" w:rsidDel="002978A9">
                <w:rPr>
                  <w:rFonts w:ascii="Times New Roman" w:eastAsia="바탕" w:hAnsi="Times New Roman"/>
                  <w:color w:val="000000"/>
                  <w:sz w:val="23"/>
                  <w:szCs w:val="23"/>
                  <w:lang w:val="en-US" w:eastAsia="ko-KR"/>
                </w:rPr>
                <w:delText>Compact frame.</w:delText>
              </w:r>
            </w:del>
          </w:p>
          <w:p w14:paraId="34EC8EA8" w14:textId="32AB1E66" w:rsidR="00F46485" w:rsidRPr="00E36208" w:rsidRDefault="00F46485" w:rsidP="00C91AFF">
            <w:pPr>
              <w:spacing w:after="0" w:line="240" w:lineRule="auto"/>
              <w:jc w:val="left"/>
              <w:rPr>
                <w:rFonts w:ascii="Times New Roman" w:eastAsia="맑은 고딕" w:hAnsi="Times New Roman"/>
                <w:sz w:val="23"/>
                <w:szCs w:val="23"/>
                <w:lang w:val="en-IE" w:eastAsia="ko-KR"/>
              </w:rPr>
            </w:pPr>
            <w:r w:rsidRPr="00E36208">
              <w:rPr>
                <w:rFonts w:ascii="Times New Roman" w:eastAsia="맑은 고딕" w:hAnsi="Times New Roman"/>
                <w:sz w:val="23"/>
                <w:szCs w:val="23"/>
                <w:lang w:val="en-IE" w:eastAsia="ko-KR"/>
              </w:rPr>
              <w:t>…</w:t>
            </w:r>
            <w:r w:rsidRPr="00E36208">
              <w:rPr>
                <w:rFonts w:ascii="Times New Roman" w:eastAsia="맑은 고딕" w:hAnsi="Times New Roman" w:hint="eastAsia"/>
                <w:sz w:val="23"/>
                <w:szCs w:val="23"/>
                <w:lang w:val="en-IE" w:eastAsia="ko-KR"/>
              </w:rPr>
              <w:t>.</w:t>
            </w:r>
          </w:p>
          <w:p w14:paraId="5B138DA7" w14:textId="25FB1043"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 xml:space="preserve">18 </w:t>
            </w:r>
            <w:r w:rsidRPr="00F46485">
              <w:rPr>
                <w:rFonts w:ascii="Times New Roman" w:eastAsia="바탕" w:hAnsi="Times New Roman"/>
                <w:color w:val="000000"/>
                <w:lang w:val="en-US"/>
              </w:rPr>
              <w:t xml:space="preserve">The UWB AP Type field value when zero </w:t>
            </w:r>
            <w:del w:id="83" w:author="YOUNGWAN SO" w:date="2025-05-14T20:01:00Z" w16du:dateUtc="2025-05-14T11:01:00Z">
              <w:r w:rsidRPr="00F46485" w:rsidDel="002978A9">
                <w:rPr>
                  <w:rFonts w:ascii="Times New Roman" w:eastAsia="바탕" w:hAnsi="Times New Roman"/>
                  <w:color w:val="000000"/>
                  <w:lang w:val="en-US"/>
                </w:rPr>
                <w:delText xml:space="preserve">specifies </w:delText>
              </w:r>
            </w:del>
            <w:ins w:id="84" w:author="YOUNGWAN SO" w:date="2025-05-14T20:01:00Z" w16du:dateUtc="2025-05-14T11:01:00Z">
              <w:r w:rsidR="002978A9">
                <w:rPr>
                  <w:rFonts w:ascii="Times New Roman" w:eastAsia="바탕" w:hAnsi="Times New Roman" w:hint="eastAsia"/>
                  <w:color w:val="000000"/>
                  <w:lang w:val="en-US" w:eastAsia="ko-KR"/>
                </w:rPr>
                <w:t xml:space="preserve">it means </w:t>
              </w:r>
            </w:ins>
            <w:r w:rsidRPr="00F46485">
              <w:rPr>
                <w:rFonts w:ascii="Times New Roman" w:eastAsia="바탕" w:hAnsi="Times New Roman"/>
                <w:color w:val="000000"/>
                <w:lang w:val="en-US"/>
              </w:rPr>
              <w:t>periodic coordination</w:t>
            </w:r>
            <w:ins w:id="85" w:author="YOUNGWAN SO" w:date="2025-05-14T20:01:00Z" w16du:dateUtc="2025-05-14T11:01:00Z">
              <w:r w:rsidR="00040D83">
                <w:rPr>
                  <w:rFonts w:ascii="Times New Roman" w:eastAsia="바탕" w:hAnsi="Times New Roman" w:hint="eastAsia"/>
                  <w:color w:val="000000"/>
                  <w:lang w:val="en-US" w:eastAsia="ko-KR"/>
                </w:rPr>
                <w:t xml:space="preserve"> is being used</w:t>
              </w:r>
            </w:ins>
            <w:r w:rsidRPr="00F46485">
              <w:rPr>
                <w:rFonts w:ascii="Times New Roman" w:eastAsia="바탕" w:hAnsi="Times New Roman"/>
                <w:color w:val="000000"/>
                <w:lang w:val="en-US"/>
              </w:rPr>
              <w:t xml:space="preserve">, </w:t>
            </w:r>
            <w:del w:id="86" w:author="YOUNGWAN SO" w:date="2025-05-14T20:01:00Z" w16du:dateUtc="2025-05-14T11:01:00Z">
              <w:r w:rsidRPr="00F46485" w:rsidDel="00040D83">
                <w:rPr>
                  <w:rFonts w:ascii="Times New Roman" w:eastAsia="바탕" w:hAnsi="Times New Roman"/>
                  <w:color w:val="000000"/>
                  <w:lang w:val="en-US"/>
                </w:rPr>
                <w:delText xml:space="preserve">and </w:delText>
              </w:r>
            </w:del>
            <w:ins w:id="87" w:author="YOUNGWAN SO" w:date="2025-05-14T20:01:00Z" w16du:dateUtc="2025-05-14T11:01:00Z">
              <w:r w:rsidR="00040D83">
                <w:rPr>
                  <w:rFonts w:ascii="Times New Roman" w:eastAsia="바탕" w:hAnsi="Times New Roman" w:hint="eastAsia"/>
                  <w:color w:val="000000"/>
                  <w:lang w:val="en-US" w:eastAsia="ko-KR"/>
                </w:rPr>
                <w:t xml:space="preserve">while </w:t>
              </w:r>
            </w:ins>
            <w:r w:rsidRPr="00F46485">
              <w:rPr>
                <w:rFonts w:ascii="Times New Roman" w:eastAsia="바탕" w:hAnsi="Times New Roman"/>
                <w:color w:val="000000"/>
                <w:lang w:val="en-US"/>
              </w:rPr>
              <w:t xml:space="preserve">when one </w:t>
            </w:r>
            <w:del w:id="88" w:author="YOUNGWAN SO" w:date="2025-05-14T20:02:00Z" w16du:dateUtc="2025-05-14T11:02:00Z">
              <w:r w:rsidRPr="00F46485" w:rsidDel="00040D83">
                <w:rPr>
                  <w:rFonts w:ascii="Times New Roman" w:eastAsia="바탕" w:hAnsi="Times New Roman"/>
                  <w:color w:val="000000"/>
                  <w:lang w:val="en-US"/>
                </w:rPr>
                <w:delText xml:space="preserve">specifies </w:delText>
              </w:r>
            </w:del>
            <w:ins w:id="89" w:author="YOUNGWAN SO" w:date="2025-05-14T20:02:00Z" w16du:dateUtc="2025-05-14T11:02:00Z">
              <w:r w:rsidR="005E3C33">
                <w:rPr>
                  <w:rFonts w:ascii="Times New Roman" w:eastAsia="바탕" w:hAnsi="Times New Roman" w:hint="eastAsia"/>
                  <w:color w:val="000000"/>
                  <w:lang w:val="en-US" w:eastAsia="ko-KR"/>
                </w:rPr>
                <w:t xml:space="preserve">it means </w:t>
              </w:r>
            </w:ins>
            <w:r w:rsidRPr="00F46485">
              <w:rPr>
                <w:rFonts w:ascii="Times New Roman" w:eastAsia="바탕" w:hAnsi="Times New Roman"/>
                <w:color w:val="000000"/>
                <w:lang w:val="en-US"/>
              </w:rPr>
              <w:t xml:space="preserve">aperiodic </w:t>
            </w:r>
          </w:p>
          <w:p w14:paraId="3C9B0D22" w14:textId="01EAFE50"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1</w:t>
            </w:r>
            <w:r w:rsidRPr="00E36208">
              <w:rPr>
                <w:rFonts w:ascii="Times New Roman" w:eastAsia="바탕" w:hAnsi="Times New Roman" w:hint="eastAsia"/>
                <w:color w:val="000000"/>
                <w:lang w:val="en-US" w:eastAsia="ko-KR"/>
              </w:rPr>
              <w:t>9</w:t>
            </w:r>
            <w:r w:rsidRPr="00F46485">
              <w:rPr>
                <w:rFonts w:ascii="Times New Roman" w:eastAsia="바탕" w:hAnsi="Times New Roman"/>
                <w:color w:val="000000"/>
                <w:lang w:val="en-US"/>
              </w:rPr>
              <w:t xml:space="preserve"> coordination</w:t>
            </w:r>
            <w:ins w:id="90" w:author="YOUNGWAN SO" w:date="2025-05-14T20:02:00Z" w16du:dateUtc="2025-05-14T11:02:00Z">
              <w:r w:rsidR="005E3C33">
                <w:rPr>
                  <w:rFonts w:ascii="Times New Roman" w:eastAsia="바탕" w:hAnsi="Times New Roman" w:hint="eastAsia"/>
                  <w:color w:val="000000"/>
                  <w:lang w:val="en-US" w:eastAsia="ko-KR"/>
                </w:rPr>
                <w:t xml:space="preserve"> is being used</w:t>
              </w:r>
            </w:ins>
            <w:r w:rsidRPr="00F46485">
              <w:rPr>
                <w:rFonts w:ascii="Times New Roman" w:eastAsia="바탕" w:hAnsi="Times New Roman"/>
                <w:color w:val="000000"/>
                <w:lang w:val="en-US"/>
              </w:rPr>
              <w:t xml:space="preserve">. </w:t>
            </w:r>
          </w:p>
          <w:p w14:paraId="5BB8CA06" w14:textId="3226B9E9"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E36208">
              <w:rPr>
                <w:rFonts w:ascii="Times New Roman" w:eastAsia="바탕" w:hAnsi="Times New Roman" w:hint="eastAsia"/>
                <w:color w:val="000000"/>
                <w:lang w:val="en-US" w:eastAsia="ko-KR"/>
              </w:rPr>
              <w:t>20</w:t>
            </w:r>
            <w:r w:rsidRPr="00F46485">
              <w:rPr>
                <w:rFonts w:ascii="Times New Roman" w:eastAsia="바탕" w:hAnsi="Times New Roman"/>
                <w:color w:val="000000"/>
                <w:lang w:val="en-US"/>
              </w:rPr>
              <w:t xml:space="preserve"> The Type of UWB Per-Session Info field shall have one of the non-reserved values given in Table 29 which </w:t>
            </w:r>
          </w:p>
          <w:p w14:paraId="225D1920" w14:textId="406766B1"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Pr="00E36208">
              <w:rPr>
                <w:rFonts w:ascii="Times New Roman" w:eastAsia="바탕" w:hAnsi="Times New Roman" w:hint="eastAsia"/>
                <w:color w:val="000000"/>
                <w:lang w:val="en-US" w:eastAsia="ko-KR"/>
              </w:rPr>
              <w:t>1</w:t>
            </w:r>
            <w:r w:rsidRPr="00F46485">
              <w:rPr>
                <w:rFonts w:ascii="Times New Roman" w:eastAsia="바탕" w:hAnsi="Times New Roman"/>
                <w:color w:val="000000"/>
                <w:lang w:val="en-US"/>
              </w:rPr>
              <w:t xml:space="preserve"> determines the format of the UWB Per-Session Info field. </w:t>
            </w:r>
          </w:p>
          <w:p w14:paraId="6B0C4A7D" w14:textId="4FA20055"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Pr="00E36208">
              <w:rPr>
                <w:rFonts w:ascii="Times New Roman" w:eastAsia="바탕" w:hAnsi="Times New Roman" w:hint="eastAsia"/>
                <w:color w:val="000000"/>
                <w:lang w:val="en-US" w:eastAsia="ko-KR"/>
              </w:rPr>
              <w:t>2</w:t>
            </w:r>
            <w:r w:rsidRPr="00F46485">
              <w:rPr>
                <w:rFonts w:ascii="Times New Roman" w:eastAsia="바탕" w:hAnsi="Times New Roman"/>
                <w:color w:val="000000"/>
                <w:lang w:val="en-US"/>
              </w:rPr>
              <w:t xml:space="preserve"> The Number of UWB Per-Session Info field is an unsigned integer that specifies the number of elements in </w:t>
            </w:r>
          </w:p>
          <w:p w14:paraId="7E653C6B" w14:textId="179FA33B"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3</w:t>
            </w:r>
            <w:r w:rsidRPr="00F46485">
              <w:rPr>
                <w:rFonts w:ascii="Times New Roman" w:eastAsia="바탕" w:hAnsi="Times New Roman"/>
                <w:color w:val="000000"/>
                <w:lang w:val="en-US"/>
              </w:rPr>
              <w:t xml:space="preserve"> the UWB Per-Session Info List field. </w:t>
            </w:r>
          </w:p>
          <w:p w14:paraId="0471D7CB" w14:textId="27F94728"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4</w:t>
            </w:r>
            <w:r w:rsidRPr="00F46485">
              <w:rPr>
                <w:rFonts w:ascii="Times New Roman" w:eastAsia="바탕" w:hAnsi="Times New Roman"/>
                <w:color w:val="000000"/>
                <w:lang w:val="en-US"/>
              </w:rPr>
              <w:t xml:space="preserve"> The Next UWB AP field value gives the time remaining in RSTU until the start of the next UWB Acquisition </w:t>
            </w:r>
          </w:p>
          <w:p w14:paraId="4FE42BFE" w14:textId="1F2D8775"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5</w:t>
            </w:r>
            <w:r w:rsidRPr="00F46485">
              <w:rPr>
                <w:rFonts w:ascii="Times New Roman" w:eastAsia="바탕" w:hAnsi="Times New Roman"/>
                <w:color w:val="000000"/>
                <w:lang w:val="en-US"/>
              </w:rPr>
              <w:t xml:space="preserve"> Compact frame. </w:t>
            </w:r>
          </w:p>
          <w:p w14:paraId="51922847" w14:textId="44F79EB9" w:rsidR="00F46485" w:rsidRPr="00E36208" w:rsidRDefault="00F46485" w:rsidP="00F46485">
            <w:pPr>
              <w:autoSpaceDE w:val="0"/>
              <w:autoSpaceDN w:val="0"/>
              <w:adjustRightInd w:val="0"/>
              <w:spacing w:after="0" w:line="240" w:lineRule="auto"/>
              <w:jc w:val="left"/>
              <w:rPr>
                <w:rFonts w:ascii="Times New Roman" w:eastAsia="바탕" w:hAnsi="Times New Roman"/>
                <w:color w:val="000000"/>
                <w:lang w:val="en-US" w:eastAsia="en-US"/>
              </w:rPr>
            </w:pPr>
            <w:r w:rsidRPr="00F46485">
              <w:rPr>
                <w:rFonts w:ascii="Times New Roman" w:eastAsia="바탕" w:hAnsi="Times New Roman"/>
                <w:color w:val="000000"/>
                <w:lang w:val="en-US"/>
              </w:rPr>
              <w:t>2</w:t>
            </w:r>
            <w:r w:rsidR="00EB1F66" w:rsidRPr="00E36208">
              <w:rPr>
                <w:rFonts w:ascii="Times New Roman" w:eastAsia="바탕" w:hAnsi="Times New Roman" w:hint="eastAsia"/>
                <w:color w:val="000000"/>
                <w:lang w:val="en-US" w:eastAsia="ko-KR"/>
              </w:rPr>
              <w:t>6</w:t>
            </w:r>
            <w:r w:rsidRPr="00F46485">
              <w:rPr>
                <w:rFonts w:ascii="Times New Roman" w:eastAsia="바탕" w:hAnsi="Times New Roman"/>
                <w:color w:val="000000"/>
                <w:lang w:val="en-US"/>
              </w:rPr>
              <w:t xml:space="preserve"> </w:t>
            </w:r>
            <w:r w:rsidRPr="00E36208">
              <w:rPr>
                <w:rFonts w:ascii="Times New Roman" w:eastAsia="바탕" w:hAnsi="Times New Roman"/>
                <w:color w:val="000000"/>
                <w:lang w:val="en-US" w:eastAsia="en-US"/>
              </w:rPr>
              <w:t xml:space="preserve">Information about the UWB channel usage per UWB session is given using the UWB Per-Session Info List </w:t>
            </w:r>
          </w:p>
          <w:p w14:paraId="3E4ABE12" w14:textId="5672B5BF" w:rsidR="00F46485" w:rsidRPr="00E36208" w:rsidRDefault="00F46485" w:rsidP="00F46485">
            <w:pPr>
              <w:spacing w:after="0" w:line="240" w:lineRule="auto"/>
              <w:jc w:val="left"/>
              <w:rPr>
                <w:rFonts w:ascii="Times New Roman" w:eastAsia="바탕" w:hAnsi="Times New Roman"/>
                <w:color w:val="000000"/>
                <w:lang w:val="en-US" w:eastAsia="en-US"/>
              </w:rPr>
            </w:pPr>
            <w:r w:rsidRPr="00E36208">
              <w:rPr>
                <w:rFonts w:ascii="Times New Roman" w:eastAsia="바탕" w:hAnsi="Times New Roman"/>
                <w:color w:val="000000"/>
                <w:lang w:val="en-US" w:eastAsia="en-US"/>
              </w:rPr>
              <w:t>2</w:t>
            </w:r>
            <w:r w:rsidR="00EB1F66" w:rsidRPr="00E36208">
              <w:rPr>
                <w:rFonts w:ascii="Times New Roman" w:eastAsia="바탕" w:hAnsi="Times New Roman" w:hint="eastAsia"/>
                <w:color w:val="000000"/>
                <w:lang w:val="en-US" w:eastAsia="ko-KR"/>
              </w:rPr>
              <w:t>7</w:t>
            </w:r>
            <w:r w:rsidRPr="00E36208">
              <w:rPr>
                <w:rFonts w:ascii="Times New Roman" w:eastAsia="바탕" w:hAnsi="Times New Roman"/>
                <w:color w:val="000000"/>
                <w:lang w:val="en-US" w:eastAsia="en-US"/>
              </w:rPr>
              <w:t xml:space="preserve"> field. If the UWB Per-Session Info List fields are included in both the NB Acquisition Compact frame and </w:t>
            </w:r>
          </w:p>
          <w:p w14:paraId="16E8EBA3" w14:textId="3D34E494" w:rsidR="00F46485" w:rsidRPr="00E36208" w:rsidRDefault="00F46485" w:rsidP="00F46485">
            <w:pPr>
              <w:spacing w:after="0" w:line="240" w:lineRule="auto"/>
              <w:jc w:val="left"/>
              <w:rPr>
                <w:rFonts w:ascii="Times New Roman" w:eastAsia="바탕" w:hAnsi="Times New Roman"/>
                <w:color w:val="000000"/>
                <w:lang w:val="en-US" w:eastAsia="en-US"/>
              </w:rPr>
            </w:pPr>
            <w:r w:rsidRPr="00E36208">
              <w:rPr>
                <w:rFonts w:ascii="Times New Roman" w:eastAsia="바탕" w:hAnsi="Times New Roman"/>
                <w:color w:val="000000"/>
                <w:lang w:val="en-US" w:eastAsia="en-US"/>
              </w:rPr>
              <w:t>2</w:t>
            </w:r>
            <w:r w:rsidR="00EB1F66" w:rsidRPr="00E36208">
              <w:rPr>
                <w:rFonts w:ascii="Times New Roman" w:eastAsia="바탕" w:hAnsi="Times New Roman" w:hint="eastAsia"/>
                <w:color w:val="000000"/>
                <w:lang w:val="en-US" w:eastAsia="ko-KR"/>
              </w:rPr>
              <w:t>8</w:t>
            </w:r>
            <w:r w:rsidRPr="00E36208">
              <w:rPr>
                <w:rFonts w:ascii="Times New Roman" w:eastAsia="바탕" w:hAnsi="Times New Roman"/>
                <w:color w:val="000000"/>
                <w:lang w:val="en-US" w:eastAsia="en-US"/>
              </w:rPr>
              <w:t xml:space="preserve"> the UWB Acquisition Compact frame, then ensure the order of the elements describing the sessions is </w:t>
            </w:r>
          </w:p>
          <w:p w14:paraId="1FBD98D5" w14:textId="5E3BD814" w:rsidR="00F46485" w:rsidRPr="00E36208" w:rsidRDefault="00F46485" w:rsidP="00F46485">
            <w:pPr>
              <w:spacing w:after="0" w:line="240" w:lineRule="auto"/>
              <w:jc w:val="left"/>
              <w:rPr>
                <w:rFonts w:ascii="Times New Roman" w:eastAsia="맑은 고딕" w:hAnsi="Times New Roman"/>
                <w:color w:val="FF0000"/>
                <w:lang w:val="en-IE" w:eastAsia="ko-KR"/>
              </w:rPr>
            </w:pPr>
            <w:r w:rsidRPr="00E36208">
              <w:rPr>
                <w:rFonts w:ascii="Times New Roman" w:eastAsia="바탕" w:hAnsi="Times New Roman"/>
                <w:color w:val="000000"/>
                <w:lang w:val="en-US" w:eastAsia="en-US"/>
              </w:rPr>
              <w:t>2</w:t>
            </w:r>
            <w:r w:rsidR="00EB1F66" w:rsidRPr="00E36208">
              <w:rPr>
                <w:rFonts w:ascii="Times New Roman" w:eastAsia="바탕" w:hAnsi="Times New Roman" w:hint="eastAsia"/>
                <w:color w:val="000000"/>
                <w:lang w:val="en-US" w:eastAsia="ko-KR"/>
              </w:rPr>
              <w:t>9</w:t>
            </w:r>
            <w:r w:rsidRPr="00E36208">
              <w:rPr>
                <w:rFonts w:ascii="Times New Roman" w:eastAsia="바탕" w:hAnsi="Times New Roman"/>
                <w:color w:val="000000"/>
                <w:lang w:val="en-US" w:eastAsia="en-US"/>
              </w:rPr>
              <w:t xml:space="preserve"> identical in both the NB Acquisition Compact frame and the UWB Acquisition Compact frame.</w:t>
            </w:r>
          </w:p>
          <w:p w14:paraId="1E78B3AC" w14:textId="77777777" w:rsidR="0093332C" w:rsidRDefault="0093332C" w:rsidP="007E0B1A">
            <w:pPr>
              <w:autoSpaceDE w:val="0"/>
              <w:autoSpaceDN w:val="0"/>
              <w:adjustRightInd w:val="0"/>
              <w:spacing w:after="0" w:line="240" w:lineRule="auto"/>
              <w:jc w:val="left"/>
              <w:rPr>
                <w:rFonts w:eastAsia="맑은 고딕"/>
                <w:iCs/>
                <w:color w:val="4F81BD" w:themeColor="accent1"/>
                <w:lang w:eastAsia="ko-KR"/>
              </w:rPr>
            </w:pPr>
          </w:p>
          <w:p w14:paraId="2B43B2BF" w14:textId="77777777" w:rsidR="006B250A" w:rsidRDefault="006B250A" w:rsidP="007E0B1A">
            <w:pPr>
              <w:autoSpaceDE w:val="0"/>
              <w:autoSpaceDN w:val="0"/>
              <w:adjustRightInd w:val="0"/>
              <w:spacing w:after="0" w:line="240" w:lineRule="auto"/>
              <w:jc w:val="left"/>
              <w:rPr>
                <w:rFonts w:eastAsia="맑은 고딕"/>
                <w:iCs/>
                <w:color w:val="4F81BD" w:themeColor="accent1"/>
                <w:lang w:eastAsia="ko-KR"/>
              </w:rPr>
            </w:pPr>
          </w:p>
          <w:p w14:paraId="5E885DF4" w14:textId="77777777" w:rsidR="006B250A" w:rsidRDefault="006B250A" w:rsidP="007E0B1A">
            <w:pPr>
              <w:autoSpaceDE w:val="0"/>
              <w:autoSpaceDN w:val="0"/>
              <w:adjustRightInd w:val="0"/>
              <w:spacing w:after="0" w:line="240" w:lineRule="auto"/>
              <w:jc w:val="left"/>
              <w:rPr>
                <w:rFonts w:eastAsia="맑은 고딕"/>
                <w:iCs/>
                <w:color w:val="4F81BD" w:themeColor="accent1"/>
                <w:lang w:eastAsia="ko-KR"/>
              </w:rPr>
            </w:pPr>
          </w:p>
          <w:p w14:paraId="17919E09" w14:textId="0FB0E17C" w:rsidR="0093332C" w:rsidRPr="003D0E94" w:rsidRDefault="0093332C" w:rsidP="0093332C">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11</w:t>
            </w:r>
            <w:r w:rsidRPr="003D0E94">
              <w:rPr>
                <w:rFonts w:ascii="Times New Roman" w:eastAsiaTheme="minorEastAsia" w:hAnsi="Times New Roman"/>
                <w:b/>
                <w:bCs/>
                <w:i/>
                <w:iCs/>
                <w:lang w:eastAsia="en-US"/>
              </w:rPr>
              <w:t>.</w:t>
            </w:r>
            <w:r w:rsidRPr="003D0E94">
              <w:rPr>
                <w:rFonts w:ascii="Times New Roman" w:eastAsia="맑은 고딕" w:hAnsi="Times New Roman" w:hint="eastAsia"/>
                <w:b/>
                <w:bCs/>
                <w:i/>
                <w:iCs/>
                <w:lang w:eastAsia="ko-KR"/>
              </w:rPr>
              <w:t>3.</w:t>
            </w:r>
            <w:r w:rsidR="00CA71F6">
              <w:rPr>
                <w:rFonts w:ascii="Times New Roman" w:eastAsia="맑은 고딕" w:hAnsi="Times New Roman" w:hint="eastAsia"/>
                <w:b/>
                <w:bCs/>
                <w:i/>
                <w:iCs/>
                <w:lang w:eastAsia="ko-KR"/>
              </w:rPr>
              <w:t>20</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00EA68AE" w:rsidRPr="00316DFB">
              <w:rPr>
                <w:rFonts w:ascii="Times New Roman" w:eastAsia="맑은 고딕" w:hAnsi="Times New Roman" w:hint="eastAsia"/>
                <w:b/>
                <w:bCs/>
                <w:i/>
                <w:iCs/>
                <w:highlight w:val="yellow"/>
                <w:lang w:eastAsia="ko-KR"/>
              </w:rPr>
              <w:t>143</w:t>
            </w:r>
            <w:r w:rsidRPr="003D0E94">
              <w:rPr>
                <w:rFonts w:ascii="Times New Roman" w:eastAsiaTheme="minorEastAsia" w:hAnsi="Times New Roman"/>
                <w:b/>
                <w:bCs/>
                <w:i/>
                <w:iCs/>
                <w:lang w:eastAsia="en-US"/>
              </w:rPr>
              <w:t xml:space="preserve"> as below ;</w:t>
            </w:r>
          </w:p>
          <w:p w14:paraId="48687CDC" w14:textId="77777777" w:rsidR="0093332C" w:rsidRPr="0067497C" w:rsidRDefault="0093332C" w:rsidP="0093332C">
            <w:pPr>
              <w:spacing w:after="0" w:line="240" w:lineRule="auto"/>
              <w:jc w:val="left"/>
              <w:rPr>
                <w:rFonts w:ascii="Times New Roman" w:eastAsia="맑은 고딕" w:hAnsi="Times New Roman"/>
                <w:color w:val="FF0000"/>
                <w:lang w:val="en-IE" w:eastAsia="ko-KR"/>
              </w:rPr>
            </w:pPr>
          </w:p>
          <w:p w14:paraId="1B13CFAA" w14:textId="77777777"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 xml:space="preserve">1 </w:t>
            </w:r>
            <w:r w:rsidR="002A67BA" w:rsidRPr="002A67BA">
              <w:rPr>
                <w:rFonts w:ascii="Times New Roman" w:eastAsia="바탕" w:hAnsi="Times New Roman"/>
                <w:color w:val="000000"/>
                <w:lang w:val="en-US"/>
              </w:rPr>
              <w:t xml:space="preserve">When the Type of UWB Per-Session Info field value is one, each element of the UWB Per-Session Info List </w:t>
            </w:r>
          </w:p>
          <w:p w14:paraId="75CC11EC" w14:textId="0CB8DAAA"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2</w:t>
            </w:r>
            <w:r w:rsidR="002A67BA" w:rsidRPr="002A67BA">
              <w:rPr>
                <w:rFonts w:ascii="Times New Roman" w:eastAsia="바탕" w:hAnsi="Times New Roman"/>
                <w:color w:val="000000"/>
                <w:lang w:val="en-US"/>
              </w:rPr>
              <w:t xml:space="preserve"> field </w:t>
            </w:r>
            <w:ins w:id="91" w:author="YOUNGWAN SO" w:date="2025-05-14T20:06:00Z" w16du:dateUtc="2025-05-14T11:06:00Z">
              <w:r w:rsidR="002B6F9F">
                <w:rPr>
                  <w:rFonts w:ascii="Times New Roman" w:eastAsia="바탕" w:hAnsi="Times New Roman" w:hint="eastAsia"/>
                  <w:color w:val="000000"/>
                  <w:lang w:val="en-US" w:eastAsia="ko-KR"/>
                </w:rPr>
                <w:t xml:space="preserve">in use </w:t>
              </w:r>
            </w:ins>
            <w:r w:rsidR="002A67BA" w:rsidRPr="002A67BA">
              <w:rPr>
                <w:rFonts w:ascii="Times New Roman" w:eastAsia="바탕" w:hAnsi="Times New Roman"/>
                <w:color w:val="000000"/>
                <w:lang w:val="en-US"/>
              </w:rPr>
              <w:t xml:space="preserve">shall be formatted as shown in Figure 134. </w:t>
            </w:r>
          </w:p>
          <w:p w14:paraId="7E820911" w14:textId="72076C59"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3</w:t>
            </w:r>
            <w:r w:rsidR="002A67BA" w:rsidRPr="002A67BA">
              <w:rPr>
                <w:rFonts w:ascii="Times New Roman" w:eastAsia="바탕" w:hAnsi="Times New Roman"/>
                <w:color w:val="000000"/>
                <w:lang w:val="en-US"/>
              </w:rPr>
              <w:t xml:space="preserve"> When the Type of UWB Per-Session Info field value is two, each element of the UWB Per-Session Info List </w:t>
            </w:r>
          </w:p>
          <w:p w14:paraId="48C8F943" w14:textId="66212165"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rPr>
            </w:pPr>
            <w:r w:rsidRPr="00316DFB">
              <w:rPr>
                <w:rFonts w:ascii="Times New Roman" w:eastAsia="바탕" w:hAnsi="Times New Roman" w:hint="eastAsia"/>
                <w:color w:val="000000"/>
                <w:lang w:val="en-US" w:eastAsia="ko-KR"/>
              </w:rPr>
              <w:t>4</w:t>
            </w:r>
            <w:r w:rsidR="002A67BA" w:rsidRPr="002A67BA">
              <w:rPr>
                <w:rFonts w:ascii="Times New Roman" w:eastAsia="바탕" w:hAnsi="Times New Roman"/>
                <w:color w:val="000000"/>
                <w:lang w:val="en-US"/>
              </w:rPr>
              <w:t xml:space="preserve"> field </w:t>
            </w:r>
            <w:ins w:id="92" w:author="YOUNGWAN SO" w:date="2025-05-14T20:06:00Z" w16du:dateUtc="2025-05-14T11:06:00Z">
              <w:r w:rsidR="002B6F9F">
                <w:rPr>
                  <w:rFonts w:ascii="Times New Roman" w:eastAsia="바탕" w:hAnsi="Times New Roman" w:hint="eastAsia"/>
                  <w:color w:val="000000"/>
                  <w:lang w:val="en-US" w:eastAsia="ko-KR"/>
                </w:rPr>
                <w:t>in</w:t>
              </w:r>
            </w:ins>
            <w:ins w:id="93" w:author="YOUNGWAN SO" w:date="2025-05-14T20:07:00Z" w16du:dateUtc="2025-05-14T11:07:00Z">
              <w:r w:rsidR="002B6F9F">
                <w:rPr>
                  <w:rFonts w:ascii="Times New Roman" w:eastAsia="바탕" w:hAnsi="Times New Roman" w:hint="eastAsia"/>
                  <w:color w:val="000000"/>
                  <w:lang w:val="en-US" w:eastAsia="ko-KR"/>
                </w:rPr>
                <w:t xml:space="preserve"> use </w:t>
              </w:r>
            </w:ins>
            <w:r w:rsidR="002A67BA" w:rsidRPr="002A67BA">
              <w:rPr>
                <w:rFonts w:ascii="Times New Roman" w:eastAsia="바탕" w:hAnsi="Times New Roman"/>
                <w:color w:val="000000"/>
                <w:lang w:val="en-US"/>
              </w:rPr>
              <w:t xml:space="preserve">shall be formatted as shown in Figure 135. </w:t>
            </w:r>
          </w:p>
          <w:p w14:paraId="22C9434F" w14:textId="4ED31F23" w:rsidR="00416AAA" w:rsidRPr="00316DFB" w:rsidRDefault="00416AAA" w:rsidP="002A67BA">
            <w:pPr>
              <w:autoSpaceDE w:val="0"/>
              <w:autoSpaceDN w:val="0"/>
              <w:adjustRightInd w:val="0"/>
              <w:spacing w:after="0" w:line="240" w:lineRule="auto"/>
              <w:jc w:val="left"/>
              <w:rPr>
                <w:rFonts w:ascii="Times New Roman" w:eastAsia="바탕" w:hAnsi="Times New Roman"/>
                <w:color w:val="000000"/>
                <w:lang w:val="en-US" w:eastAsia="en-US"/>
              </w:rPr>
            </w:pPr>
            <w:r w:rsidRPr="00316DFB">
              <w:rPr>
                <w:rFonts w:ascii="Times New Roman" w:eastAsia="바탕" w:hAnsi="Times New Roman" w:hint="eastAsia"/>
                <w:color w:val="000000"/>
                <w:lang w:val="en-US" w:eastAsia="ko-KR"/>
              </w:rPr>
              <w:t>5</w:t>
            </w:r>
            <w:r w:rsidR="002A67BA" w:rsidRPr="002A67BA">
              <w:rPr>
                <w:rFonts w:ascii="Times New Roman" w:eastAsia="바탕" w:hAnsi="Times New Roman"/>
                <w:color w:val="000000"/>
                <w:lang w:val="en-US"/>
              </w:rPr>
              <w:t xml:space="preserve"> </w:t>
            </w:r>
            <w:r w:rsidR="002A67BA" w:rsidRPr="00316DFB">
              <w:rPr>
                <w:rFonts w:ascii="Times New Roman" w:eastAsia="바탕" w:hAnsi="Times New Roman"/>
                <w:color w:val="000000"/>
                <w:lang w:val="en-US" w:eastAsia="en-US"/>
              </w:rPr>
              <w:t xml:space="preserve">When the Type of UWB Per-Session Info field value is three, each element of the UWB Per-Session Info </w:t>
            </w:r>
          </w:p>
          <w:p w14:paraId="1E87FCB5" w14:textId="67D156F4" w:rsidR="0093332C" w:rsidRDefault="00416AAA" w:rsidP="002A67BA">
            <w:pPr>
              <w:autoSpaceDE w:val="0"/>
              <w:autoSpaceDN w:val="0"/>
              <w:adjustRightInd w:val="0"/>
              <w:spacing w:after="0" w:line="240" w:lineRule="auto"/>
              <w:jc w:val="left"/>
              <w:rPr>
                <w:rFonts w:ascii="Times New Roman" w:eastAsia="바탕" w:hAnsi="Times New Roman"/>
                <w:color w:val="000000"/>
                <w:lang w:val="en-US" w:eastAsia="en-US"/>
              </w:rPr>
            </w:pPr>
            <w:r w:rsidRPr="00316DFB">
              <w:rPr>
                <w:rFonts w:ascii="Times New Roman" w:eastAsia="바탕" w:hAnsi="Times New Roman" w:hint="eastAsia"/>
                <w:color w:val="000000"/>
                <w:lang w:val="en-US" w:eastAsia="ko-KR"/>
              </w:rPr>
              <w:t>6</w:t>
            </w:r>
            <w:r w:rsidR="002A67BA" w:rsidRPr="00316DFB">
              <w:rPr>
                <w:rFonts w:ascii="Times New Roman" w:eastAsia="바탕" w:hAnsi="Times New Roman"/>
                <w:color w:val="000000"/>
                <w:lang w:val="en-US" w:eastAsia="en-US"/>
              </w:rPr>
              <w:t xml:space="preserve"> List field </w:t>
            </w:r>
            <w:ins w:id="94" w:author="YOUNGWAN SO" w:date="2025-05-14T20:07:00Z" w16du:dateUtc="2025-05-14T11:07:00Z">
              <w:r w:rsidR="002B6F9F">
                <w:rPr>
                  <w:rFonts w:ascii="Times New Roman" w:eastAsia="바탕" w:hAnsi="Times New Roman" w:hint="eastAsia"/>
                  <w:color w:val="000000"/>
                  <w:lang w:val="en-US" w:eastAsia="ko-KR"/>
                </w:rPr>
                <w:t xml:space="preserve">in use </w:t>
              </w:r>
            </w:ins>
            <w:r w:rsidR="002A67BA" w:rsidRPr="00316DFB">
              <w:rPr>
                <w:rFonts w:ascii="Times New Roman" w:eastAsia="바탕" w:hAnsi="Times New Roman"/>
                <w:color w:val="000000"/>
                <w:lang w:val="en-US" w:eastAsia="en-US"/>
              </w:rPr>
              <w:t>shall be formatted as shown in Figure 136.</w:t>
            </w:r>
          </w:p>
          <w:p w14:paraId="2CE03A5F" w14:textId="77777777" w:rsidR="004E1507" w:rsidRDefault="004E1507" w:rsidP="002A67BA">
            <w:pPr>
              <w:autoSpaceDE w:val="0"/>
              <w:autoSpaceDN w:val="0"/>
              <w:adjustRightInd w:val="0"/>
              <w:spacing w:after="0" w:line="240" w:lineRule="auto"/>
              <w:jc w:val="left"/>
              <w:rPr>
                <w:rFonts w:eastAsia="맑은 고딕"/>
                <w:iCs/>
                <w:color w:val="4F81BD" w:themeColor="accent1"/>
                <w:lang w:eastAsia="en-US"/>
              </w:rPr>
            </w:pPr>
          </w:p>
          <w:p w14:paraId="08EF5365" w14:textId="77777777" w:rsidR="00CB464C" w:rsidRDefault="00CB464C" w:rsidP="004E1507">
            <w:pPr>
              <w:spacing w:after="0" w:line="240" w:lineRule="auto"/>
              <w:jc w:val="left"/>
              <w:rPr>
                <w:rFonts w:ascii="Times New Roman" w:eastAsia="맑은 고딕" w:hAnsi="Times New Roman"/>
                <w:b/>
                <w:bCs/>
                <w:i/>
                <w:iCs/>
                <w:lang w:eastAsia="ko-KR"/>
              </w:rPr>
            </w:pPr>
          </w:p>
          <w:p w14:paraId="31D2BCCC" w14:textId="77777777" w:rsidR="00E17CCA" w:rsidRDefault="00E17CCA" w:rsidP="004E1507">
            <w:pPr>
              <w:spacing w:after="0" w:line="240" w:lineRule="auto"/>
              <w:jc w:val="left"/>
              <w:rPr>
                <w:rFonts w:ascii="Times New Roman" w:eastAsia="맑은 고딕" w:hAnsi="Times New Roman"/>
                <w:b/>
                <w:bCs/>
                <w:i/>
                <w:iCs/>
                <w:lang w:eastAsia="ko-KR"/>
              </w:rPr>
            </w:pPr>
          </w:p>
          <w:p w14:paraId="12C94552" w14:textId="02E79297" w:rsidR="004E1507" w:rsidRPr="003D0E94" w:rsidRDefault="004E1507" w:rsidP="004E1507">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sidR="00625208">
              <w:rPr>
                <w:rFonts w:ascii="Times New Roman" w:eastAsia="맑은 고딕" w:hAnsi="Times New Roman" w:hint="eastAsia"/>
                <w:b/>
                <w:bCs/>
                <w:i/>
                <w:iCs/>
                <w:lang w:eastAsia="ko-KR"/>
              </w:rPr>
              <w:t>3.3</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316DFB">
              <w:rPr>
                <w:rFonts w:ascii="Times New Roman" w:eastAsiaTheme="minorEastAsia" w:hAnsi="Times New Roman"/>
                <w:b/>
                <w:bCs/>
                <w:i/>
                <w:iCs/>
                <w:highlight w:val="yellow"/>
                <w:lang w:eastAsia="en-US"/>
              </w:rPr>
              <w:t>P</w:t>
            </w:r>
            <w:r w:rsidR="006271BB" w:rsidRPr="006271BB">
              <w:rPr>
                <w:rFonts w:ascii="Times New Roman" w:eastAsia="맑은 고딕" w:hAnsi="Times New Roman" w:hint="eastAsia"/>
                <w:b/>
                <w:bCs/>
                <w:i/>
                <w:iCs/>
                <w:highlight w:val="yellow"/>
                <w:lang w:eastAsia="ko-KR"/>
              </w:rPr>
              <w:t>69</w:t>
            </w:r>
            <w:r w:rsidRPr="003D0E94">
              <w:rPr>
                <w:rFonts w:ascii="Times New Roman" w:eastAsiaTheme="minorEastAsia" w:hAnsi="Times New Roman"/>
                <w:b/>
                <w:bCs/>
                <w:i/>
                <w:iCs/>
                <w:lang w:eastAsia="en-US"/>
              </w:rPr>
              <w:t xml:space="preserve"> as below ;</w:t>
            </w:r>
          </w:p>
          <w:p w14:paraId="4E7522A5" w14:textId="77777777" w:rsidR="004E1507" w:rsidRPr="0067497C" w:rsidRDefault="004E1507" w:rsidP="004E1507">
            <w:pPr>
              <w:spacing w:after="0" w:line="240" w:lineRule="auto"/>
              <w:jc w:val="left"/>
              <w:rPr>
                <w:rFonts w:ascii="Times New Roman" w:eastAsia="맑은 고딕" w:hAnsi="Times New Roman"/>
                <w:color w:val="FF0000"/>
                <w:lang w:val="en-IE" w:eastAsia="ko-KR"/>
              </w:rPr>
            </w:pPr>
          </w:p>
          <w:p w14:paraId="6F07B782" w14:textId="1A556B53" w:rsidR="00340A92" w:rsidRDefault="00340A92" w:rsidP="00340A92">
            <w:pPr>
              <w:pStyle w:val="Default"/>
              <w:rPr>
                <w:rFonts w:eastAsia="맑은 고딕"/>
                <w:b/>
                <w:bCs/>
                <w:sz w:val="20"/>
                <w:szCs w:val="20"/>
                <w:lang w:eastAsia="ko-KR"/>
              </w:rPr>
            </w:pPr>
            <w:r>
              <w:rPr>
                <w:rFonts w:ascii="Times New Roman" w:hAnsi="Times New Roman" w:cs="Times New Roman"/>
                <w:sz w:val="23"/>
                <w:szCs w:val="23"/>
              </w:rPr>
              <w:t>1</w:t>
            </w:r>
            <w:r>
              <w:rPr>
                <w:rFonts w:ascii="Times New Roman" w:eastAsia="맑은 고딕" w:hAnsi="Times New Roman" w:cs="Times New Roman" w:hint="eastAsia"/>
                <w:sz w:val="23"/>
                <w:szCs w:val="23"/>
                <w:lang w:eastAsia="ko-KR"/>
              </w:rPr>
              <w:t xml:space="preserve"> </w:t>
            </w:r>
            <w:r>
              <w:rPr>
                <w:b/>
                <w:bCs/>
                <w:sz w:val="20"/>
                <w:szCs w:val="20"/>
              </w:rPr>
              <w:t xml:space="preserve">10.39.3.3 Coordination </w:t>
            </w:r>
          </w:p>
          <w:p w14:paraId="33C28E07" w14:textId="77777777" w:rsidR="00D06FEC" w:rsidRPr="00D06FEC" w:rsidRDefault="00D06FEC" w:rsidP="00340A92">
            <w:pPr>
              <w:pStyle w:val="Default"/>
              <w:rPr>
                <w:rFonts w:eastAsia="맑은 고딕"/>
                <w:sz w:val="23"/>
                <w:szCs w:val="23"/>
                <w:lang w:eastAsia="ko-KR"/>
              </w:rPr>
            </w:pPr>
          </w:p>
          <w:p w14:paraId="407D2CAD" w14:textId="2EC52BE0"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 xml:space="preserve">2 </w:t>
            </w:r>
            <w:r w:rsidR="00340A92" w:rsidRPr="00D06FEC">
              <w:rPr>
                <w:rFonts w:ascii="Times New Roman" w:hAnsi="Times New Roman" w:cs="Times New Roman"/>
                <w:sz w:val="20"/>
                <w:szCs w:val="20"/>
              </w:rPr>
              <w:t>The coordination mechanism may be used by the initiator to discover UWB sessions</w:t>
            </w:r>
            <w:ins w:id="95" w:author="YOUNGWAN SO" w:date="2025-05-14T20:04:00Z" w16du:dateUtc="2025-05-14T11:04:00Z">
              <w:r w:rsidR="00BA297A">
                <w:rPr>
                  <w:rFonts w:ascii="Times New Roman" w:eastAsia="맑은 고딕" w:hAnsi="Times New Roman" w:cs="Times New Roman" w:hint="eastAsia"/>
                  <w:sz w:val="20"/>
                  <w:szCs w:val="20"/>
                  <w:lang w:eastAsia="ko-KR"/>
                </w:rPr>
                <w:t xml:space="preserve"> in use</w:t>
              </w:r>
              <w:r w:rsidR="00531D7F">
                <w:rPr>
                  <w:rFonts w:ascii="Times New Roman" w:eastAsia="맑은 고딕" w:hAnsi="Times New Roman" w:cs="Times New Roman" w:hint="eastAsia"/>
                  <w:sz w:val="20"/>
                  <w:szCs w:val="20"/>
                  <w:lang w:eastAsia="ko-KR"/>
                </w:rPr>
                <w:t xml:space="preserve"> currently</w:t>
              </w:r>
            </w:ins>
            <w:r w:rsidR="00340A92" w:rsidRPr="00D06FEC">
              <w:rPr>
                <w:rFonts w:ascii="Times New Roman" w:hAnsi="Times New Roman" w:cs="Times New Roman"/>
                <w:sz w:val="20"/>
                <w:szCs w:val="20"/>
              </w:rPr>
              <w:t xml:space="preserve"> nearby and to avoid </w:t>
            </w:r>
          </w:p>
          <w:p w14:paraId="1BCBCFF0" w14:textId="0999F429"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3</w:t>
            </w:r>
            <w:r w:rsidR="00340A92" w:rsidRPr="00D06FEC">
              <w:rPr>
                <w:rFonts w:ascii="Times New Roman" w:hAnsi="Times New Roman" w:cs="Times New Roman"/>
                <w:sz w:val="20"/>
                <w:szCs w:val="20"/>
              </w:rPr>
              <w:t xml:space="preserve"> collisions resulting from the overlap of blocks. Support for this coordination is optional for all devices. The </w:t>
            </w:r>
          </w:p>
          <w:p w14:paraId="70E8946D" w14:textId="6E0ACBFF"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4</w:t>
            </w:r>
            <w:r w:rsidR="00340A92" w:rsidRPr="00D06FEC">
              <w:rPr>
                <w:rFonts w:ascii="Times New Roman" w:hAnsi="Times New Roman" w:cs="Times New Roman"/>
                <w:sz w:val="20"/>
                <w:szCs w:val="20"/>
              </w:rPr>
              <w:t xml:space="preserve"> higher layer determines whether coordination is active or not. If coordination is active, the initiator </w:t>
            </w:r>
          </w:p>
          <w:p w14:paraId="17461FBD" w14:textId="69B11006"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5</w:t>
            </w:r>
            <w:r w:rsidR="00340A92" w:rsidRPr="00D06FEC">
              <w:rPr>
                <w:rFonts w:ascii="Times New Roman" w:hAnsi="Times New Roman" w:cs="Times New Roman"/>
                <w:sz w:val="20"/>
                <w:szCs w:val="20"/>
              </w:rPr>
              <w:t xml:space="preserve"> opportunistically or periodically transmits an Acquisition Compact frame (10.39.11.3.17) with information </w:t>
            </w:r>
          </w:p>
          <w:p w14:paraId="3F410DAF" w14:textId="2110E295"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6</w:t>
            </w:r>
            <w:r w:rsidR="00340A92" w:rsidRPr="00D06FEC">
              <w:rPr>
                <w:rFonts w:ascii="Times New Roman" w:hAnsi="Times New Roman" w:cs="Times New Roman"/>
                <w:sz w:val="20"/>
                <w:szCs w:val="20"/>
              </w:rPr>
              <w:t xml:space="preserve"> about its UWB channel usage after a session is configured. The transmission of these Acquisition Compact </w:t>
            </w:r>
          </w:p>
          <w:p w14:paraId="28DE0F68" w14:textId="36D1D429"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7</w:t>
            </w:r>
            <w:r w:rsidR="00340A92" w:rsidRPr="00D06FEC">
              <w:rPr>
                <w:rFonts w:ascii="Times New Roman" w:hAnsi="Times New Roman" w:cs="Times New Roman"/>
                <w:sz w:val="20"/>
                <w:szCs w:val="20"/>
              </w:rPr>
              <w:t xml:space="preserve"> frames may start before the start of the first block. The initiator transmits these Acquisition Compact frames </w:t>
            </w:r>
          </w:p>
          <w:p w14:paraId="6199EAE3" w14:textId="61436C45" w:rsidR="00340A92" w:rsidRPr="00D06FEC" w:rsidRDefault="002A03E9" w:rsidP="00340A92">
            <w:pPr>
              <w:pStyle w:val="Default"/>
              <w:rPr>
                <w:rFonts w:ascii="Times New Roman" w:eastAsia="맑은 고딕" w:hAnsi="Times New Roman" w:cs="Times New Roman"/>
                <w:i/>
                <w:iCs/>
                <w:sz w:val="20"/>
                <w:szCs w:val="20"/>
                <w:lang w:eastAsia="ko-KR"/>
              </w:rPr>
            </w:pPr>
            <w:r w:rsidRPr="00D06FEC">
              <w:rPr>
                <w:rFonts w:ascii="Times New Roman" w:eastAsia="맑은 고딕" w:hAnsi="Times New Roman" w:cs="Times New Roman"/>
                <w:sz w:val="20"/>
                <w:szCs w:val="20"/>
                <w:lang w:eastAsia="ko-KR"/>
              </w:rPr>
              <w:t>8</w:t>
            </w:r>
            <w:r w:rsidR="00340A92" w:rsidRPr="00D06FEC">
              <w:rPr>
                <w:rFonts w:ascii="Times New Roman" w:hAnsi="Times New Roman" w:cs="Times New Roman"/>
                <w:sz w:val="20"/>
                <w:szCs w:val="20"/>
              </w:rPr>
              <w:t xml:space="preserve"> using either the O-QPSK PHY, for NB Acquisition Compact frames, in the </w:t>
            </w:r>
            <w:r w:rsidR="00340A92" w:rsidRPr="00D06FEC">
              <w:rPr>
                <w:rFonts w:ascii="Times New Roman" w:hAnsi="Times New Roman" w:cs="Times New Roman"/>
                <w:i/>
                <w:iCs/>
                <w:sz w:val="20"/>
                <w:szCs w:val="20"/>
              </w:rPr>
              <w:t xml:space="preserve">aOqpsk5g8AquisitionChan </w:t>
            </w:r>
          </w:p>
          <w:p w14:paraId="4A269C93" w14:textId="214FF971" w:rsidR="00340A92" w:rsidRPr="00D06FEC" w:rsidRDefault="002A03E9" w:rsidP="00340A92">
            <w:pPr>
              <w:pStyle w:val="Default"/>
              <w:rPr>
                <w:rFonts w:ascii="Times New Roman" w:eastAsia="맑은 고딕" w:hAnsi="Times New Roman" w:cs="Times New Roman"/>
                <w:i/>
                <w:iCs/>
                <w:sz w:val="20"/>
                <w:szCs w:val="20"/>
                <w:lang w:eastAsia="ko-KR"/>
              </w:rPr>
            </w:pPr>
            <w:r w:rsidRPr="00D06FEC">
              <w:rPr>
                <w:rFonts w:ascii="Times New Roman" w:eastAsia="맑은 고딕" w:hAnsi="Times New Roman" w:cs="Times New Roman"/>
                <w:sz w:val="20"/>
                <w:szCs w:val="20"/>
                <w:lang w:eastAsia="ko-KR"/>
              </w:rPr>
              <w:t>9</w:t>
            </w:r>
            <w:r w:rsidR="00340A92" w:rsidRPr="00D06FEC">
              <w:rPr>
                <w:rFonts w:ascii="Times New Roman" w:hAnsi="Times New Roman" w:cs="Times New Roman"/>
                <w:sz w:val="20"/>
                <w:szCs w:val="20"/>
              </w:rPr>
              <w:t xml:space="preserve"> channel or the HRP UWB PHY, for UWB Acquisition Compact frames, in the </w:t>
            </w:r>
            <w:r w:rsidR="00340A92" w:rsidRPr="00D06FEC">
              <w:rPr>
                <w:rFonts w:ascii="Times New Roman" w:hAnsi="Times New Roman" w:cs="Times New Roman"/>
                <w:i/>
                <w:iCs/>
                <w:sz w:val="20"/>
                <w:szCs w:val="20"/>
              </w:rPr>
              <w:t>aHrpUwbAquisitionChan</w:t>
            </w:r>
          </w:p>
          <w:p w14:paraId="4461B5A4" w14:textId="19819E40" w:rsidR="00340A92"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10</w:t>
            </w:r>
            <w:r w:rsidR="00340A92" w:rsidRPr="00D06FEC">
              <w:rPr>
                <w:rFonts w:ascii="Times New Roman" w:hAnsi="Times New Roman" w:cs="Times New Roman"/>
                <w:sz w:val="20"/>
                <w:szCs w:val="20"/>
              </w:rPr>
              <w:t xml:space="preserve"> channel, or using both. The NB Acquisition Compact frame and UWB Acquisition Compact frame are </w:t>
            </w:r>
          </w:p>
          <w:p w14:paraId="62F3DF49" w14:textId="5B4405C4"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1</w:t>
            </w:r>
            <w:r w:rsidRPr="00D06FEC">
              <w:rPr>
                <w:rFonts w:ascii="Times New Roman" w:hAnsi="Times New Roman" w:cs="Times New Roman"/>
                <w:sz w:val="20"/>
                <w:szCs w:val="20"/>
              </w:rPr>
              <w:t xml:space="preserve"> described in 10.39.11.3.17. To provide information about UWB channel usage, both the NB Acquisition </w:t>
            </w:r>
          </w:p>
          <w:p w14:paraId="1A310494" w14:textId="5D410822"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2</w:t>
            </w:r>
            <w:r w:rsidRPr="00D06FEC">
              <w:rPr>
                <w:rFonts w:ascii="Times New Roman" w:hAnsi="Times New Roman" w:cs="Times New Roman"/>
                <w:sz w:val="20"/>
                <w:szCs w:val="20"/>
              </w:rPr>
              <w:t xml:space="preserve"> Compact frame and the UWB Acquisition Compact frame include the UWB Per-Session Info Fields. The </w:t>
            </w:r>
          </w:p>
          <w:p w14:paraId="0DA03A57" w14:textId="77777777" w:rsidR="00CC018D"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3</w:t>
            </w:r>
            <w:r w:rsidRPr="00D06FEC">
              <w:rPr>
                <w:rFonts w:ascii="Times New Roman" w:hAnsi="Times New Roman" w:cs="Times New Roman"/>
                <w:sz w:val="20"/>
                <w:szCs w:val="20"/>
              </w:rPr>
              <w:t xml:space="preserve"> higher layer determines the interval between Acquisition Compact frame transmissions.</w:t>
            </w:r>
          </w:p>
          <w:p w14:paraId="6127B6BA" w14:textId="217E8425"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 xml:space="preserve"> </w:t>
            </w:r>
          </w:p>
          <w:p w14:paraId="6B75FFF2" w14:textId="2D836E5B"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4</w:t>
            </w:r>
            <w:r w:rsidRPr="00D06FEC">
              <w:rPr>
                <w:rFonts w:ascii="Times New Roman" w:hAnsi="Times New Roman" w:cs="Times New Roman"/>
                <w:sz w:val="20"/>
                <w:szCs w:val="20"/>
              </w:rPr>
              <w:t xml:space="preserve"> If coordination is active, before starting a new session, the initiator scans for Acquisition Compact frame on </w:t>
            </w:r>
          </w:p>
          <w:p w14:paraId="0A3678CE" w14:textId="37F41ADC"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5</w:t>
            </w:r>
            <w:r w:rsidRPr="00D06FEC">
              <w:rPr>
                <w:rFonts w:ascii="Times New Roman" w:hAnsi="Times New Roman" w:cs="Times New Roman"/>
                <w:sz w:val="20"/>
                <w:szCs w:val="20"/>
              </w:rPr>
              <w:t xml:space="preserve"> the </w:t>
            </w:r>
            <w:r w:rsidRPr="00D06FEC">
              <w:rPr>
                <w:rFonts w:ascii="Times New Roman" w:hAnsi="Times New Roman" w:cs="Times New Roman"/>
                <w:i/>
                <w:iCs/>
                <w:sz w:val="20"/>
                <w:szCs w:val="20"/>
              </w:rPr>
              <w:t xml:space="preserve">aOqpsk5g8AquisitionChan </w:t>
            </w:r>
            <w:r w:rsidRPr="00D06FEC">
              <w:rPr>
                <w:rFonts w:ascii="Times New Roman" w:hAnsi="Times New Roman" w:cs="Times New Roman"/>
                <w:sz w:val="20"/>
                <w:szCs w:val="20"/>
              </w:rPr>
              <w:t xml:space="preserve">channel and/or the </w:t>
            </w:r>
            <w:r w:rsidRPr="00D06FEC">
              <w:rPr>
                <w:rFonts w:ascii="Times New Roman" w:hAnsi="Times New Roman" w:cs="Times New Roman"/>
                <w:i/>
                <w:iCs/>
                <w:sz w:val="20"/>
                <w:szCs w:val="20"/>
              </w:rPr>
              <w:t xml:space="preserve">aHrpUwbAquisitionChan </w:t>
            </w:r>
            <w:r w:rsidRPr="00D06FEC">
              <w:rPr>
                <w:rFonts w:ascii="Times New Roman" w:hAnsi="Times New Roman" w:cs="Times New Roman"/>
                <w:sz w:val="20"/>
                <w:szCs w:val="20"/>
              </w:rPr>
              <w:t xml:space="preserve">channel. The length of the </w:t>
            </w:r>
          </w:p>
          <w:p w14:paraId="33D87D8A" w14:textId="4FCFAE21"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lastRenderedPageBreak/>
              <w:t>1</w:t>
            </w:r>
            <w:r w:rsidR="002A03E9" w:rsidRPr="00D06FEC">
              <w:rPr>
                <w:rFonts w:ascii="Times New Roman" w:eastAsia="맑은 고딕" w:hAnsi="Times New Roman" w:cs="Times New Roman"/>
                <w:sz w:val="20"/>
                <w:szCs w:val="20"/>
                <w:lang w:eastAsia="ko-KR"/>
              </w:rPr>
              <w:t>6</w:t>
            </w:r>
            <w:r w:rsidRPr="00D06FEC">
              <w:rPr>
                <w:rFonts w:ascii="Times New Roman" w:hAnsi="Times New Roman" w:cs="Times New Roman"/>
                <w:sz w:val="20"/>
                <w:szCs w:val="20"/>
              </w:rPr>
              <w:t xml:space="preserve"> scanning period is implementation dependent. The initiator thus obtains information about the UWB channel </w:t>
            </w:r>
          </w:p>
          <w:p w14:paraId="3A828B17" w14:textId="6492D074"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7</w:t>
            </w:r>
            <w:r w:rsidRPr="00D06FEC">
              <w:rPr>
                <w:rFonts w:ascii="Times New Roman" w:hAnsi="Times New Roman" w:cs="Times New Roman"/>
                <w:sz w:val="20"/>
                <w:szCs w:val="20"/>
              </w:rPr>
              <w:t xml:space="preserve"> usage from other initiators, and with this knowledge, the initiator may select values for configuring its new </w:t>
            </w:r>
          </w:p>
          <w:p w14:paraId="5FCB0154" w14:textId="7E8599AD" w:rsidR="00340A92" w:rsidRPr="00D06FEC"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8</w:t>
            </w:r>
            <w:r w:rsidRPr="00D06FEC">
              <w:rPr>
                <w:rFonts w:ascii="Times New Roman" w:hAnsi="Times New Roman" w:cs="Times New Roman"/>
                <w:sz w:val="20"/>
                <w:szCs w:val="20"/>
              </w:rPr>
              <w:t xml:space="preserve"> session to minimize the overlap with active periods of other sessions nearby. The details of this are </w:t>
            </w:r>
          </w:p>
          <w:p w14:paraId="111B7696" w14:textId="56EAD1BD" w:rsidR="00340A92" w:rsidRDefault="00340A92" w:rsidP="00340A92">
            <w:pPr>
              <w:pStyle w:val="Default"/>
              <w:rPr>
                <w:rFonts w:ascii="Times New Roman" w:eastAsia="맑은 고딕" w:hAnsi="Times New Roman" w:cs="Times New Roman"/>
                <w:sz w:val="20"/>
                <w:szCs w:val="20"/>
                <w:lang w:eastAsia="ko-KR"/>
              </w:rPr>
            </w:pPr>
            <w:r w:rsidRPr="00D06FEC">
              <w:rPr>
                <w:rFonts w:ascii="Times New Roman" w:hAnsi="Times New Roman" w:cs="Times New Roman"/>
                <w:sz w:val="20"/>
                <w:szCs w:val="20"/>
              </w:rPr>
              <w:t>1</w:t>
            </w:r>
            <w:r w:rsidR="002A03E9" w:rsidRPr="00D06FEC">
              <w:rPr>
                <w:rFonts w:ascii="Times New Roman" w:eastAsia="맑은 고딕" w:hAnsi="Times New Roman" w:cs="Times New Roman"/>
                <w:sz w:val="20"/>
                <w:szCs w:val="20"/>
                <w:lang w:eastAsia="ko-KR"/>
              </w:rPr>
              <w:t>9</w:t>
            </w:r>
            <w:r w:rsidRPr="00D06FEC">
              <w:rPr>
                <w:rFonts w:ascii="Times New Roman" w:hAnsi="Times New Roman" w:cs="Times New Roman"/>
                <w:sz w:val="20"/>
                <w:szCs w:val="20"/>
              </w:rPr>
              <w:t xml:space="preserve"> implementation specific.</w:t>
            </w:r>
          </w:p>
          <w:p w14:paraId="23825472" w14:textId="77777777" w:rsidR="00CC018D" w:rsidRPr="00CC018D" w:rsidRDefault="00CC018D" w:rsidP="00340A92">
            <w:pPr>
              <w:pStyle w:val="Default"/>
              <w:rPr>
                <w:rFonts w:ascii="Times New Roman" w:eastAsia="맑은 고딕" w:hAnsi="Times New Roman" w:cs="Times New Roman"/>
                <w:sz w:val="20"/>
                <w:szCs w:val="20"/>
                <w:lang w:eastAsia="ko-KR"/>
              </w:rPr>
            </w:pPr>
          </w:p>
          <w:p w14:paraId="6D116079" w14:textId="2F57FACB" w:rsidR="004E1507" w:rsidRPr="00D06FEC" w:rsidRDefault="002A03E9" w:rsidP="00340A92">
            <w:pPr>
              <w:pStyle w:val="Default"/>
              <w:rPr>
                <w:rFonts w:ascii="Times New Roman" w:eastAsia="맑은 고딕" w:hAnsi="Times New Roman" w:cs="Times New Roman"/>
                <w:sz w:val="20"/>
                <w:szCs w:val="20"/>
                <w:lang w:eastAsia="ko-KR"/>
              </w:rPr>
            </w:pPr>
            <w:r w:rsidRPr="00D06FEC">
              <w:rPr>
                <w:rFonts w:ascii="Times New Roman" w:eastAsia="맑은 고딕" w:hAnsi="Times New Roman" w:cs="Times New Roman"/>
                <w:sz w:val="20"/>
                <w:szCs w:val="20"/>
                <w:lang w:eastAsia="ko-KR"/>
              </w:rPr>
              <w:t>20</w:t>
            </w:r>
            <w:r w:rsidR="00340A92" w:rsidRPr="00D06FEC">
              <w:rPr>
                <w:rFonts w:ascii="Times New Roman" w:hAnsi="Times New Roman" w:cs="Times New Roman"/>
                <w:sz w:val="20"/>
                <w:szCs w:val="20"/>
              </w:rPr>
              <w:t xml:space="preserve"> Otherwise, the initiator starts the control phase without scanning for Acquisition Compact frame. </w:t>
            </w:r>
          </w:p>
          <w:p w14:paraId="0EF42704" w14:textId="0975EC69" w:rsidR="00340A92" w:rsidRDefault="006271BB" w:rsidP="00340A92">
            <w:pPr>
              <w:autoSpaceDE w:val="0"/>
              <w:autoSpaceDN w:val="0"/>
              <w:adjustRightInd w:val="0"/>
              <w:spacing w:after="0" w:line="240" w:lineRule="auto"/>
              <w:jc w:val="left"/>
              <w:rPr>
                <w:rFonts w:eastAsia="맑은 고딕"/>
                <w:iCs/>
                <w:lang w:eastAsia="ko-KR"/>
              </w:rPr>
            </w:pPr>
            <w:r>
              <w:rPr>
                <w:rFonts w:eastAsia="맑은 고딕"/>
                <w:iCs/>
                <w:lang w:eastAsia="ko-KR"/>
              </w:rPr>
              <w:t>…</w:t>
            </w:r>
            <w:r>
              <w:rPr>
                <w:rFonts w:eastAsia="맑은 고딕" w:hint="eastAsia"/>
                <w:iCs/>
                <w:lang w:eastAsia="ko-KR"/>
              </w:rPr>
              <w:t>..</w:t>
            </w:r>
          </w:p>
          <w:p w14:paraId="2DF84511" w14:textId="77777777" w:rsidR="00E13400"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 xml:space="preserve">23 </w:t>
            </w:r>
            <w:r w:rsidR="00E13400" w:rsidRPr="009842E0">
              <w:rPr>
                <w:rFonts w:ascii="Times New Roman" w:eastAsia="바탕" w:hAnsi="Times New Roman"/>
                <w:color w:val="000000"/>
                <w:lang w:val="en-US"/>
              </w:rPr>
              <w:t xml:space="preserve">The Figure 30 shows an example of session initialization when the Acquisition Compact frame helps </w:t>
            </w:r>
          </w:p>
          <w:p w14:paraId="4CCA7872" w14:textId="0DF120EF" w:rsidR="00C150DB" w:rsidRPr="009842E0" w:rsidRDefault="00415AC9" w:rsidP="006E44F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 xml:space="preserve">24 </w:t>
            </w:r>
            <w:r w:rsidR="006E44FA" w:rsidRPr="006E44FA">
              <w:rPr>
                <w:rFonts w:ascii="Times New Roman" w:eastAsia="바탕" w:hAnsi="Times New Roman"/>
                <w:color w:val="000000"/>
                <w:lang w:val="en-US"/>
              </w:rPr>
              <w:t xml:space="preserve">coordination. Initiator 1 is a UWB controller that wants to range with Responder 1. Initiator X is another </w:t>
            </w:r>
          </w:p>
          <w:p w14:paraId="3BD0FA95" w14:textId="0733E4C9"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5</w:t>
            </w:r>
            <w:r w:rsidRPr="006E44FA">
              <w:rPr>
                <w:rFonts w:ascii="Times New Roman" w:eastAsia="바탕" w:hAnsi="Times New Roman"/>
                <w:color w:val="000000"/>
                <w:lang w:val="en-US"/>
              </w:rPr>
              <w:t xml:space="preserve"> UWB controller nearby that doesn’t have any relationship with Initiator 1 or Responder 1. Initiator X sends </w:t>
            </w:r>
          </w:p>
          <w:p w14:paraId="72DAFAF5" w14:textId="67BE29E0"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6</w:t>
            </w:r>
            <w:r w:rsidRPr="006E44FA">
              <w:rPr>
                <w:rFonts w:ascii="Times New Roman" w:eastAsia="바탕" w:hAnsi="Times New Roman"/>
                <w:color w:val="000000"/>
                <w:lang w:val="en-US"/>
              </w:rPr>
              <w:t xml:space="preserve"> an Acquisition Compact frame with its anticipated UWB channel usage information for other nearby </w:t>
            </w:r>
          </w:p>
          <w:p w14:paraId="3864AF51" w14:textId="527D7094"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7</w:t>
            </w:r>
            <w:r w:rsidRPr="006E44FA">
              <w:rPr>
                <w:rFonts w:ascii="Times New Roman" w:eastAsia="바탕" w:hAnsi="Times New Roman"/>
                <w:color w:val="000000"/>
                <w:lang w:val="en-US"/>
              </w:rPr>
              <w:t xml:space="preserve"> controller devices to receive. Any nearby controller that receives the Acquisition Compact frame can learn </w:t>
            </w:r>
          </w:p>
          <w:p w14:paraId="54F97DE2" w14:textId="196DCE7C" w:rsidR="003C27F1" w:rsidRPr="009842E0"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8</w:t>
            </w:r>
            <w:r w:rsidRPr="006E44FA">
              <w:rPr>
                <w:rFonts w:ascii="Times New Roman" w:eastAsia="바탕" w:hAnsi="Times New Roman"/>
                <w:color w:val="000000"/>
                <w:lang w:val="en-US"/>
              </w:rPr>
              <w:t xml:space="preserve"> how the UWB channel resources around it are used, and based on this, arrange its own session to avoid </w:t>
            </w:r>
          </w:p>
          <w:p w14:paraId="19A74AE2" w14:textId="55BCBDDE" w:rsidR="003C27F1" w:rsidRPr="00B439D7" w:rsidRDefault="006E44FA" w:rsidP="006E44FA">
            <w:pPr>
              <w:autoSpaceDE w:val="0"/>
              <w:autoSpaceDN w:val="0"/>
              <w:adjustRightInd w:val="0"/>
              <w:spacing w:after="0" w:line="240" w:lineRule="auto"/>
              <w:jc w:val="left"/>
              <w:rPr>
                <w:rFonts w:ascii="Times New Roman" w:eastAsia="바탕" w:hAnsi="Times New Roman"/>
                <w:color w:val="000000"/>
                <w:lang w:val="en-US"/>
              </w:rPr>
            </w:pPr>
            <w:r w:rsidRPr="006E44FA">
              <w:rPr>
                <w:rFonts w:ascii="Times New Roman" w:eastAsia="바탕" w:hAnsi="Times New Roman"/>
                <w:color w:val="000000"/>
                <w:lang w:val="en-US"/>
              </w:rPr>
              <w:t>2</w:t>
            </w:r>
            <w:r w:rsidR="00415AC9" w:rsidRPr="009842E0">
              <w:rPr>
                <w:rFonts w:ascii="Times New Roman" w:eastAsia="바탕" w:hAnsi="Times New Roman" w:hint="eastAsia"/>
                <w:color w:val="000000"/>
                <w:lang w:val="en-US" w:eastAsia="ko-KR"/>
              </w:rPr>
              <w:t>9</w:t>
            </w:r>
            <w:r w:rsidRPr="006E44FA">
              <w:rPr>
                <w:rFonts w:ascii="Times New Roman" w:eastAsia="바탕" w:hAnsi="Times New Roman"/>
                <w:color w:val="000000"/>
                <w:lang w:val="en-US"/>
              </w:rPr>
              <w:t xml:space="preserve"> interfering with them. </w:t>
            </w:r>
          </w:p>
          <w:p w14:paraId="452C484A" w14:textId="3D0AF155" w:rsidR="003C27F1" w:rsidRPr="00B439D7" w:rsidRDefault="00415AC9" w:rsidP="006E44FA">
            <w:pPr>
              <w:autoSpaceDE w:val="0"/>
              <w:autoSpaceDN w:val="0"/>
              <w:adjustRightInd w:val="0"/>
              <w:spacing w:after="0" w:line="240" w:lineRule="auto"/>
              <w:jc w:val="left"/>
              <w:rPr>
                <w:rFonts w:ascii="Times New Roman" w:eastAsia="바탕" w:hAnsi="Times New Roman"/>
                <w:color w:val="000000"/>
                <w:lang w:val="en-US" w:eastAsia="en-US"/>
              </w:rPr>
            </w:pPr>
            <w:r w:rsidRPr="00B439D7">
              <w:rPr>
                <w:rFonts w:ascii="Times New Roman" w:eastAsia="바탕" w:hAnsi="Times New Roman" w:hint="eastAsia"/>
                <w:color w:val="000000"/>
                <w:lang w:val="en-US" w:eastAsia="ko-KR"/>
              </w:rPr>
              <w:t>30</w:t>
            </w:r>
            <w:r w:rsidR="009842E0" w:rsidRPr="00B439D7">
              <w:rPr>
                <w:rFonts w:ascii="Times New Roman" w:eastAsia="바탕" w:hAnsi="Times New Roman" w:hint="eastAsia"/>
                <w:color w:val="000000"/>
                <w:lang w:val="en-US" w:eastAsia="ko-KR"/>
              </w:rPr>
              <w:t xml:space="preserve"> </w:t>
            </w:r>
            <w:r w:rsidR="006E44FA" w:rsidRPr="00B439D7">
              <w:rPr>
                <w:rFonts w:ascii="Times New Roman" w:eastAsia="바탕" w:hAnsi="Times New Roman"/>
                <w:color w:val="000000"/>
                <w:lang w:val="en-US" w:eastAsia="en-US"/>
              </w:rPr>
              <w:t xml:space="preserve">In this example Initiator X sends the first Acquisition Compact frame so to announce its UWB channel </w:t>
            </w:r>
          </w:p>
          <w:p w14:paraId="371CDD43" w14:textId="3BE15363" w:rsidR="003C27F1" w:rsidRPr="00B439D7" w:rsidRDefault="006E44FA" w:rsidP="006E44FA">
            <w:pPr>
              <w:autoSpaceDE w:val="0"/>
              <w:autoSpaceDN w:val="0"/>
              <w:adjustRightInd w:val="0"/>
              <w:spacing w:after="0" w:line="240" w:lineRule="auto"/>
              <w:jc w:val="left"/>
              <w:rPr>
                <w:rFonts w:ascii="Times New Roman" w:eastAsia="바탕" w:hAnsi="Times New Roman"/>
                <w:color w:val="000000"/>
                <w:lang w:val="en-US" w:eastAsia="en-US"/>
              </w:rPr>
            </w:pPr>
            <w:r w:rsidRPr="00B439D7">
              <w:rPr>
                <w:rFonts w:ascii="Times New Roman" w:eastAsia="바탕" w:hAnsi="Times New Roman"/>
                <w:color w:val="000000"/>
                <w:lang w:val="en-US" w:eastAsia="en-US"/>
              </w:rPr>
              <w:t>3</w:t>
            </w:r>
            <w:r w:rsidR="00B439D7">
              <w:rPr>
                <w:rFonts w:ascii="Times New Roman" w:eastAsia="바탕" w:hAnsi="Times New Roman" w:hint="eastAsia"/>
                <w:color w:val="000000"/>
                <w:lang w:val="en-US" w:eastAsia="ko-KR"/>
              </w:rPr>
              <w:t>1</w:t>
            </w:r>
            <w:r w:rsidRPr="00B439D7">
              <w:rPr>
                <w:rFonts w:ascii="Times New Roman" w:eastAsia="바탕" w:hAnsi="Times New Roman"/>
                <w:color w:val="000000"/>
                <w:lang w:val="en-US" w:eastAsia="en-US"/>
              </w:rPr>
              <w:t xml:space="preserve"> resource usage information, but this is not received by Initiator 1 since it is not in receiving mode. After the </w:t>
            </w:r>
          </w:p>
          <w:p w14:paraId="12C043A8" w14:textId="5BFAE7C8" w:rsidR="004E1507" w:rsidRPr="00B439D7" w:rsidRDefault="006E44FA" w:rsidP="006E44FA">
            <w:pPr>
              <w:autoSpaceDE w:val="0"/>
              <w:autoSpaceDN w:val="0"/>
              <w:adjustRightInd w:val="0"/>
              <w:spacing w:after="0" w:line="240" w:lineRule="auto"/>
              <w:jc w:val="left"/>
              <w:rPr>
                <w:rFonts w:ascii="Times New Roman" w:eastAsia="바탕" w:hAnsi="Times New Roman"/>
                <w:color w:val="000000"/>
                <w:lang w:val="en-US" w:eastAsia="en-US"/>
              </w:rPr>
            </w:pPr>
            <w:r w:rsidRPr="00B439D7">
              <w:rPr>
                <w:rFonts w:ascii="Times New Roman" w:eastAsia="바탕" w:hAnsi="Times New Roman"/>
                <w:color w:val="000000"/>
                <w:lang w:val="en-US" w:eastAsia="en-US"/>
              </w:rPr>
              <w:t>3</w:t>
            </w:r>
            <w:r w:rsidR="00B439D7">
              <w:rPr>
                <w:rFonts w:ascii="Times New Roman" w:eastAsia="바탕" w:hAnsi="Times New Roman" w:hint="eastAsia"/>
                <w:color w:val="000000"/>
                <w:lang w:val="en-US" w:eastAsia="ko-KR"/>
              </w:rPr>
              <w:t>2</w:t>
            </w:r>
            <w:r w:rsidRPr="00B439D7">
              <w:rPr>
                <w:rFonts w:ascii="Times New Roman" w:eastAsia="바탕" w:hAnsi="Times New Roman"/>
                <w:color w:val="000000"/>
                <w:lang w:val="en-US" w:eastAsia="en-US"/>
              </w:rPr>
              <w:t xml:space="preserve"> time specified by the Next NB AP field, another Acquisition Compact frame is sent from Initiator X and </w:t>
            </w:r>
          </w:p>
          <w:p w14:paraId="4F7F55D9" w14:textId="77777777" w:rsidR="003C27F1" w:rsidRDefault="003C27F1" w:rsidP="006E44FA">
            <w:pPr>
              <w:autoSpaceDE w:val="0"/>
              <w:autoSpaceDN w:val="0"/>
              <w:adjustRightInd w:val="0"/>
              <w:spacing w:after="0" w:line="240" w:lineRule="auto"/>
              <w:jc w:val="left"/>
              <w:rPr>
                <w:rFonts w:eastAsia="맑은 고딕"/>
                <w:iCs/>
                <w:color w:val="4F81BD" w:themeColor="accent1"/>
                <w:lang w:eastAsia="en-US"/>
              </w:rPr>
            </w:pPr>
          </w:p>
          <w:p w14:paraId="1061635D" w14:textId="77777777" w:rsidR="003C27F1" w:rsidRDefault="003C27F1" w:rsidP="006E44FA">
            <w:pPr>
              <w:autoSpaceDE w:val="0"/>
              <w:autoSpaceDN w:val="0"/>
              <w:adjustRightInd w:val="0"/>
              <w:spacing w:after="0" w:line="240" w:lineRule="auto"/>
              <w:jc w:val="left"/>
              <w:rPr>
                <w:rFonts w:eastAsia="맑은 고딕"/>
                <w:iCs/>
                <w:color w:val="4F81BD" w:themeColor="accent1"/>
              </w:rPr>
            </w:pPr>
          </w:p>
          <w:p w14:paraId="48AAC159" w14:textId="48B546E1" w:rsidR="009B2393" w:rsidRPr="003D0E94" w:rsidRDefault="009B2393" w:rsidP="009B2393">
            <w:pPr>
              <w:spacing w:after="0" w:line="240" w:lineRule="auto"/>
              <w:jc w:val="left"/>
              <w:rPr>
                <w:rFonts w:ascii="Times New Roman" w:eastAsia="맑은 고딕" w:hAnsi="Times New Roman"/>
                <w:b/>
                <w:bCs/>
                <w:i/>
                <w:iCs/>
                <w:lang w:eastAsia="ko-KR"/>
              </w:rPr>
            </w:pPr>
            <w:r w:rsidRPr="003D0E94">
              <w:rPr>
                <w:rFonts w:ascii="Times New Roman" w:eastAsiaTheme="minorEastAsia" w:hAnsi="Times New Roman"/>
                <w:b/>
                <w:bCs/>
                <w:i/>
                <w:iCs/>
                <w:lang w:eastAsia="en-US"/>
              </w:rPr>
              <w:t>Change 10.3</w:t>
            </w:r>
            <w:r w:rsidRPr="003D0E94">
              <w:rPr>
                <w:rFonts w:ascii="Times New Roman" w:eastAsia="맑은 고딕" w:hAnsi="Times New Roman" w:hint="eastAsia"/>
                <w:b/>
                <w:bCs/>
                <w:i/>
                <w:iCs/>
                <w:lang w:eastAsia="ko-KR"/>
              </w:rPr>
              <w:t>9</w:t>
            </w:r>
            <w:r w:rsidRPr="003D0E94">
              <w:rPr>
                <w:rFonts w:ascii="Times New Roman" w:eastAsiaTheme="minorEastAsia" w:hAnsi="Times New Roman"/>
                <w:b/>
                <w:bCs/>
                <w:i/>
                <w:iCs/>
                <w:lang w:eastAsia="en-US"/>
              </w:rPr>
              <w:t>.</w:t>
            </w:r>
            <w:r>
              <w:rPr>
                <w:rFonts w:ascii="Times New Roman" w:eastAsia="맑은 고딕" w:hAnsi="Times New Roman" w:hint="eastAsia"/>
                <w:b/>
                <w:bCs/>
                <w:i/>
                <w:iCs/>
                <w:lang w:eastAsia="ko-KR"/>
              </w:rPr>
              <w:t>3.3</w:t>
            </w:r>
            <w:r w:rsidRPr="003D0E94">
              <w:rPr>
                <w:rFonts w:ascii="Times New Roman" w:eastAsiaTheme="minorEastAsia" w:hAnsi="Times New Roman"/>
                <w:b/>
                <w:bCs/>
                <w:i/>
                <w:iCs/>
                <w:lang w:eastAsia="en-US"/>
              </w:rPr>
              <w:t xml:space="preserve"> </w:t>
            </w:r>
            <w:r w:rsidRPr="003D0E94">
              <w:rPr>
                <w:rFonts w:ascii="Times New Roman" w:eastAsia="맑은 고딕" w:hAnsi="Times New Roman" w:hint="eastAsia"/>
                <w:b/>
                <w:bCs/>
                <w:i/>
                <w:iCs/>
                <w:lang w:eastAsia="ko-KR"/>
              </w:rPr>
              <w:t xml:space="preserve"> </w:t>
            </w:r>
            <w:r w:rsidRPr="007664B6">
              <w:rPr>
                <w:rFonts w:ascii="Times New Roman" w:eastAsiaTheme="minorEastAsia" w:hAnsi="Times New Roman"/>
                <w:b/>
                <w:bCs/>
                <w:i/>
                <w:iCs/>
                <w:highlight w:val="yellow"/>
                <w:lang w:eastAsia="en-US"/>
              </w:rPr>
              <w:t>P</w:t>
            </w:r>
            <w:r w:rsidRPr="007664B6">
              <w:rPr>
                <w:rFonts w:ascii="Times New Roman" w:eastAsia="맑은 고딕" w:hAnsi="Times New Roman" w:hint="eastAsia"/>
                <w:b/>
                <w:bCs/>
                <w:i/>
                <w:iCs/>
                <w:highlight w:val="yellow"/>
                <w:lang w:eastAsia="ko-KR"/>
              </w:rPr>
              <w:t>70</w:t>
            </w:r>
            <w:r w:rsidRPr="003D0E94">
              <w:rPr>
                <w:rFonts w:ascii="Times New Roman" w:eastAsiaTheme="minorEastAsia" w:hAnsi="Times New Roman"/>
                <w:b/>
                <w:bCs/>
                <w:i/>
                <w:iCs/>
                <w:lang w:eastAsia="en-US"/>
              </w:rPr>
              <w:t xml:space="preserve"> as below ;</w:t>
            </w:r>
          </w:p>
          <w:p w14:paraId="323F3A3F" w14:textId="77777777" w:rsidR="004E1507" w:rsidRPr="0067497C" w:rsidRDefault="004E1507" w:rsidP="004E1507">
            <w:pPr>
              <w:spacing w:after="0" w:line="240" w:lineRule="auto"/>
              <w:jc w:val="left"/>
              <w:rPr>
                <w:rFonts w:ascii="Times New Roman" w:eastAsia="맑은 고딕" w:hAnsi="Times New Roman"/>
                <w:color w:val="FF0000"/>
                <w:lang w:val="en-IE" w:eastAsia="ko-KR"/>
              </w:rPr>
            </w:pPr>
          </w:p>
          <w:p w14:paraId="35C1A050" w14:textId="77777777"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sidRPr="009B2393">
              <w:rPr>
                <w:rFonts w:ascii="Times New Roman" w:eastAsia="바탕" w:hAnsi="Times New Roman" w:hint="eastAsia"/>
                <w:color w:val="000000"/>
                <w:lang w:val="en-US" w:eastAsia="ko-KR"/>
              </w:rPr>
              <w:t xml:space="preserve">1 </w:t>
            </w:r>
            <w:r w:rsidR="00DF41F5" w:rsidRPr="00DF41F5">
              <w:rPr>
                <w:rFonts w:ascii="Times New Roman" w:eastAsia="바탕" w:hAnsi="Times New Roman"/>
                <w:color w:val="000000"/>
                <w:lang w:val="en-US"/>
              </w:rPr>
              <w:t xml:space="preserve">successfully received by Initiator 1 since this transmission coincides with its receiving (scan) period. The </w:t>
            </w:r>
          </w:p>
          <w:p w14:paraId="291A64DF" w14:textId="223CE0C3"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2</w:t>
            </w:r>
            <w:r w:rsidR="00DF41F5" w:rsidRPr="00DF41F5">
              <w:rPr>
                <w:rFonts w:ascii="Times New Roman" w:eastAsia="바탕" w:hAnsi="Times New Roman"/>
                <w:color w:val="000000"/>
                <w:lang w:val="en-US"/>
              </w:rPr>
              <w:t xml:space="preserve"> Delta T field of the Acquisition Compact frame indicates the time </w:t>
            </w:r>
            <w:ins w:id="96" w:author="YOUNGWAN SO" w:date="2025-05-14T20:08:00Z" w16du:dateUtc="2025-05-14T11:08:00Z">
              <w:r w:rsidR="00C94B4D">
                <w:rPr>
                  <w:rFonts w:ascii="Times New Roman" w:eastAsia="바탕" w:hAnsi="Times New Roman" w:hint="eastAsia"/>
                  <w:color w:val="000000"/>
                  <w:lang w:val="en-US" w:eastAsia="ko-KR"/>
                </w:rPr>
                <w:t xml:space="preserve">offset </w:t>
              </w:r>
            </w:ins>
            <w:r w:rsidR="00DF41F5" w:rsidRPr="00DF41F5">
              <w:rPr>
                <w:rFonts w:ascii="Times New Roman" w:eastAsia="바탕" w:hAnsi="Times New Roman"/>
                <w:color w:val="000000"/>
                <w:lang w:val="en-US"/>
              </w:rPr>
              <w:t xml:space="preserve">in RSTU to the start of the next ranging </w:t>
            </w:r>
          </w:p>
          <w:p w14:paraId="32BE219D" w14:textId="3191FBE1"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3</w:t>
            </w:r>
            <w:r w:rsidR="00DF41F5" w:rsidRPr="00DF41F5">
              <w:rPr>
                <w:rFonts w:ascii="Times New Roman" w:eastAsia="바탕" w:hAnsi="Times New Roman"/>
                <w:color w:val="000000"/>
                <w:lang w:val="en-US"/>
              </w:rPr>
              <w:t xml:space="preserve"> block relative to the start of the current Acquisition Compact frame. Since the Acquisition Compact frame </w:t>
            </w:r>
          </w:p>
          <w:p w14:paraId="333021B4" w14:textId="5805A787"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4</w:t>
            </w:r>
            <w:r w:rsidR="00DF41F5" w:rsidRPr="00DF41F5">
              <w:rPr>
                <w:rFonts w:ascii="Times New Roman" w:eastAsia="바탕" w:hAnsi="Times New Roman"/>
                <w:color w:val="000000"/>
                <w:lang w:val="en-US"/>
              </w:rPr>
              <w:t xml:space="preserve"> indicates how Initiator X intends to use the UWB channel, Initiator 1 can delay using the UWB channel to </w:t>
            </w:r>
          </w:p>
          <w:p w14:paraId="368B2133" w14:textId="611141EC" w:rsid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5</w:t>
            </w:r>
            <w:r w:rsidR="00DF41F5" w:rsidRPr="00DF41F5">
              <w:rPr>
                <w:rFonts w:ascii="Times New Roman" w:eastAsia="바탕" w:hAnsi="Times New Roman"/>
                <w:color w:val="000000"/>
                <w:lang w:val="en-US"/>
              </w:rPr>
              <w:t xml:space="preserve"> avoid conflict.</w:t>
            </w:r>
          </w:p>
          <w:p w14:paraId="17E3AB5C"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21C445E6" w14:textId="6F5BA8C3"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6</w:t>
            </w:r>
            <w:r w:rsidR="00DF41F5" w:rsidRPr="00DF41F5">
              <w:rPr>
                <w:rFonts w:ascii="Times New Roman" w:eastAsia="바탕" w:hAnsi="Times New Roman"/>
                <w:color w:val="000000"/>
                <w:lang w:val="en-US"/>
              </w:rPr>
              <w:t xml:space="preserve"> Once Initiator 1 knows that Initiator X has finished using the UWB channel, it sends its Advertising Poll </w:t>
            </w:r>
          </w:p>
          <w:p w14:paraId="61220AA1" w14:textId="2EE2DFDE" w:rsid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7</w:t>
            </w:r>
            <w:r w:rsidR="00DF41F5" w:rsidRPr="00DF41F5">
              <w:rPr>
                <w:rFonts w:ascii="Times New Roman" w:eastAsia="바탕" w:hAnsi="Times New Roman"/>
                <w:color w:val="000000"/>
                <w:lang w:val="en-US"/>
              </w:rPr>
              <w:t xml:space="preserve"> Compact frame to trigger the transaction with Responder 1. </w:t>
            </w:r>
          </w:p>
          <w:p w14:paraId="4FC9061F"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50052816" w14:textId="7FB19144" w:rsid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8</w:t>
            </w:r>
            <w:r w:rsidR="00DF41F5" w:rsidRPr="00DF41F5">
              <w:rPr>
                <w:rFonts w:ascii="Times New Roman" w:eastAsia="바탕" w:hAnsi="Times New Roman"/>
                <w:color w:val="000000"/>
                <w:lang w:val="en-US"/>
              </w:rPr>
              <w:t xml:space="preserve"> Figure 31 is the message sequence chart corresponding to the Figure 30 example. </w:t>
            </w:r>
          </w:p>
          <w:p w14:paraId="113ED37C"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511F4A69" w14:textId="6A8A9DC0"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9</w:t>
            </w:r>
            <w:r w:rsidR="00DF41F5" w:rsidRPr="00DF41F5">
              <w:rPr>
                <w:rFonts w:ascii="Times New Roman" w:eastAsia="바탕" w:hAnsi="Times New Roman"/>
                <w:color w:val="000000"/>
                <w:lang w:val="en-US"/>
              </w:rPr>
              <w:t xml:space="preserve"> The Initiator X sends Acquisition Compact frames to announce its UWB channel usage. These can be </w:t>
            </w:r>
          </w:p>
          <w:p w14:paraId="35BD3B03" w14:textId="73810F0E" w:rsidR="009B2393" w:rsidRPr="009B2393" w:rsidRDefault="009B2393" w:rsidP="00DF41F5">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hint="eastAsia"/>
                <w:color w:val="000000"/>
                <w:lang w:val="en-US" w:eastAsia="ko-KR"/>
              </w:rPr>
              <w:t>10</w:t>
            </w:r>
            <w:r w:rsidR="00DF41F5" w:rsidRPr="00DF41F5">
              <w:rPr>
                <w:rFonts w:ascii="Times New Roman" w:eastAsia="바탕" w:hAnsi="Times New Roman"/>
                <w:color w:val="000000"/>
                <w:lang w:val="en-US"/>
              </w:rPr>
              <w:t xml:space="preserve"> periodic or aperiodic. In this example the second Acquisition Compact frame transmission is successfully </w:t>
            </w:r>
          </w:p>
          <w:p w14:paraId="4FD1D4C6" w14:textId="5541D52F" w:rsidR="009B2393" w:rsidRPr="009B2393" w:rsidRDefault="00DF41F5" w:rsidP="00DF41F5">
            <w:pPr>
              <w:autoSpaceDE w:val="0"/>
              <w:autoSpaceDN w:val="0"/>
              <w:adjustRightInd w:val="0"/>
              <w:spacing w:after="0" w:line="240" w:lineRule="auto"/>
              <w:jc w:val="left"/>
              <w:rPr>
                <w:rFonts w:ascii="Times New Roman" w:eastAsia="바탕" w:hAnsi="Times New Roman"/>
                <w:color w:val="000000"/>
                <w:lang w:val="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1</w:t>
            </w:r>
            <w:r w:rsidRPr="00DF41F5">
              <w:rPr>
                <w:rFonts w:ascii="Times New Roman" w:eastAsia="바탕" w:hAnsi="Times New Roman"/>
                <w:color w:val="000000"/>
                <w:lang w:val="en-US"/>
              </w:rPr>
              <w:t xml:space="preserve"> received by Initiator 1 which has turned on its receiver to scan for Acquisition Compact frames. Then after </w:t>
            </w:r>
          </w:p>
          <w:p w14:paraId="0DF0F5F6" w14:textId="5ABD18FB" w:rsidR="009B2393" w:rsidRPr="009B2393" w:rsidRDefault="00DF41F5" w:rsidP="00DF41F5">
            <w:pPr>
              <w:autoSpaceDE w:val="0"/>
              <w:autoSpaceDN w:val="0"/>
              <w:adjustRightInd w:val="0"/>
              <w:spacing w:after="0" w:line="240" w:lineRule="auto"/>
              <w:jc w:val="left"/>
              <w:rPr>
                <w:rFonts w:ascii="Times New Roman" w:eastAsia="바탕" w:hAnsi="Times New Roman"/>
                <w:color w:val="000000"/>
                <w:lang w:val="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2</w:t>
            </w:r>
            <w:r w:rsidRPr="00DF41F5">
              <w:rPr>
                <w:rFonts w:ascii="Times New Roman" w:eastAsia="바탕" w:hAnsi="Times New Roman"/>
                <w:color w:val="000000"/>
                <w:lang w:val="en-US"/>
              </w:rPr>
              <w:t xml:space="preserve"> Delta T passes, Initiator X performs its MMS UWB ranging, while during this period Initiator 1 avoids using </w:t>
            </w:r>
          </w:p>
          <w:p w14:paraId="7AB99077" w14:textId="3243E722" w:rsidR="009B2393" w:rsidRDefault="00DF41F5" w:rsidP="00DF41F5">
            <w:pPr>
              <w:autoSpaceDE w:val="0"/>
              <w:autoSpaceDN w:val="0"/>
              <w:adjustRightInd w:val="0"/>
              <w:spacing w:after="0" w:line="240" w:lineRule="auto"/>
              <w:jc w:val="left"/>
              <w:rPr>
                <w:rFonts w:ascii="Times New Roman" w:eastAsia="바탕" w:hAnsi="Times New Roman"/>
                <w:color w:val="000000"/>
                <w:lang w:val="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3</w:t>
            </w:r>
            <w:r w:rsidRPr="00DF41F5">
              <w:rPr>
                <w:rFonts w:ascii="Times New Roman" w:eastAsia="바탕" w:hAnsi="Times New Roman"/>
                <w:color w:val="000000"/>
                <w:lang w:val="en-US"/>
              </w:rPr>
              <w:t xml:space="preserve"> the UWB channel resources.</w:t>
            </w:r>
          </w:p>
          <w:p w14:paraId="092D3756" w14:textId="77777777" w:rsidR="005D63D3" w:rsidRPr="009B2393" w:rsidRDefault="005D63D3" w:rsidP="00DF41F5">
            <w:pPr>
              <w:autoSpaceDE w:val="0"/>
              <w:autoSpaceDN w:val="0"/>
              <w:adjustRightInd w:val="0"/>
              <w:spacing w:after="0" w:line="240" w:lineRule="auto"/>
              <w:jc w:val="left"/>
              <w:rPr>
                <w:rFonts w:ascii="Times New Roman" w:eastAsia="바탕" w:hAnsi="Times New Roman"/>
                <w:color w:val="000000"/>
                <w:lang w:val="en-US"/>
              </w:rPr>
            </w:pPr>
          </w:p>
          <w:p w14:paraId="50D788C4" w14:textId="6D0BCF79" w:rsidR="009B2393" w:rsidRPr="009B2393" w:rsidRDefault="00DF41F5" w:rsidP="00DF41F5">
            <w:pPr>
              <w:autoSpaceDE w:val="0"/>
              <w:autoSpaceDN w:val="0"/>
              <w:adjustRightInd w:val="0"/>
              <w:spacing w:after="0" w:line="240" w:lineRule="auto"/>
              <w:jc w:val="left"/>
              <w:rPr>
                <w:rFonts w:ascii="Times New Roman" w:eastAsia="바탕" w:hAnsi="Times New Roman"/>
                <w:color w:val="000000"/>
                <w:lang w:val="en-US" w:eastAsia="en-US"/>
              </w:rPr>
            </w:pPr>
            <w:r w:rsidRPr="00DF41F5">
              <w:rPr>
                <w:rFonts w:ascii="Times New Roman" w:eastAsia="바탕" w:hAnsi="Times New Roman"/>
                <w:color w:val="000000"/>
                <w:lang w:val="en-US"/>
              </w:rPr>
              <w:t>1</w:t>
            </w:r>
            <w:r w:rsidR="009B2393">
              <w:rPr>
                <w:rFonts w:ascii="Times New Roman" w:eastAsia="바탕" w:hAnsi="Times New Roman" w:hint="eastAsia"/>
                <w:color w:val="000000"/>
                <w:lang w:val="en-US" w:eastAsia="ko-KR"/>
              </w:rPr>
              <w:t>4</w:t>
            </w:r>
            <w:r w:rsidRPr="00DF41F5">
              <w:rPr>
                <w:rFonts w:ascii="Times New Roman" w:eastAsia="바탕" w:hAnsi="Times New Roman"/>
                <w:color w:val="000000"/>
                <w:lang w:val="en-US"/>
              </w:rPr>
              <w:t xml:space="preserve"> </w:t>
            </w:r>
            <w:r w:rsidRPr="009B2393">
              <w:rPr>
                <w:rFonts w:ascii="Times New Roman" w:eastAsia="바탕" w:hAnsi="Times New Roman"/>
                <w:color w:val="000000"/>
                <w:lang w:val="en-US" w:eastAsia="en-US"/>
              </w:rPr>
              <w:t xml:space="preserve">After the MMS UWB ranging between Initiator X and Responder X has completed, Initiator 1 completes its </w:t>
            </w:r>
          </w:p>
          <w:p w14:paraId="543ED7D3" w14:textId="77777777" w:rsidR="0093332C" w:rsidRDefault="00DF41F5" w:rsidP="00DF41F5">
            <w:pPr>
              <w:autoSpaceDE w:val="0"/>
              <w:autoSpaceDN w:val="0"/>
              <w:adjustRightInd w:val="0"/>
              <w:spacing w:after="0" w:line="240" w:lineRule="auto"/>
              <w:jc w:val="left"/>
              <w:rPr>
                <w:rFonts w:ascii="Times New Roman" w:eastAsia="바탕" w:hAnsi="Times New Roman"/>
                <w:color w:val="000000"/>
                <w:lang w:val="en-US" w:eastAsia="en-US"/>
              </w:rPr>
            </w:pPr>
            <w:r w:rsidRPr="009B2393">
              <w:rPr>
                <w:rFonts w:ascii="Times New Roman" w:eastAsia="바탕" w:hAnsi="Times New Roman"/>
                <w:color w:val="000000"/>
                <w:lang w:val="en-US" w:eastAsia="en-US"/>
              </w:rPr>
              <w:t>1</w:t>
            </w:r>
            <w:r w:rsidR="009B2393">
              <w:rPr>
                <w:rFonts w:ascii="Times New Roman" w:eastAsia="바탕" w:hAnsi="Times New Roman" w:hint="eastAsia"/>
                <w:color w:val="000000"/>
                <w:lang w:val="en-US" w:eastAsia="ko-KR"/>
              </w:rPr>
              <w:t>5</w:t>
            </w:r>
            <w:r w:rsidRPr="009B2393">
              <w:rPr>
                <w:rFonts w:ascii="Times New Roman" w:eastAsia="바탕" w:hAnsi="Times New Roman"/>
                <w:color w:val="000000"/>
                <w:lang w:val="en-US" w:eastAsia="en-US"/>
              </w:rPr>
              <w:t xml:space="preserve"> session initialization with Responder 1 and begins ranging.</w:t>
            </w:r>
          </w:p>
          <w:p w14:paraId="7F6511E6" w14:textId="42D756EF" w:rsidR="002A6A28" w:rsidRPr="00DC1D62" w:rsidRDefault="002A6A28" w:rsidP="00DF41F5">
            <w:pPr>
              <w:autoSpaceDE w:val="0"/>
              <w:autoSpaceDN w:val="0"/>
              <w:adjustRightInd w:val="0"/>
              <w:spacing w:after="0" w:line="240" w:lineRule="auto"/>
              <w:jc w:val="left"/>
              <w:rPr>
                <w:rFonts w:eastAsia="맑은 고딕"/>
                <w:iCs/>
                <w:color w:val="4F81BD" w:themeColor="accent1"/>
                <w:lang w:eastAsia="ko-KR"/>
              </w:rPr>
            </w:pPr>
          </w:p>
        </w:tc>
      </w:tr>
    </w:tbl>
    <w:p w14:paraId="5C4C7D87" w14:textId="77777777" w:rsidR="001E5EE0" w:rsidRDefault="001E5EE0" w:rsidP="001E5EE0">
      <w:pPr>
        <w:rPr>
          <w:b/>
          <w:bCs/>
          <w:i/>
          <w:color w:val="4F81BD" w:themeColor="accent1"/>
        </w:rPr>
      </w:pPr>
    </w:p>
    <w:p w14:paraId="132BB125" w14:textId="1274C05E" w:rsidR="001E5EE0" w:rsidRPr="00B1038D" w:rsidRDefault="001E5EE0">
      <w:pPr>
        <w:spacing w:after="200" w:line="276" w:lineRule="auto"/>
        <w:jc w:val="left"/>
        <w:rPr>
          <w:rFonts w:eastAsia="맑은 고딕" w:hint="eastAsia"/>
          <w:b/>
          <w:bCs/>
          <w:i/>
          <w:color w:val="4F81BD" w:themeColor="accent1"/>
          <w:lang w:eastAsia="ko-KR"/>
        </w:rPr>
      </w:pPr>
    </w:p>
    <w:sectPr w:rsidR="001E5EE0" w:rsidRPr="00B1038D"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92185" w14:textId="77777777" w:rsidR="00276690" w:rsidRDefault="00276690" w:rsidP="00B72CFD">
      <w:pPr>
        <w:spacing w:after="0" w:line="240" w:lineRule="auto"/>
      </w:pPr>
      <w:r>
        <w:separator/>
      </w:r>
    </w:p>
  </w:endnote>
  <w:endnote w:type="continuationSeparator" w:id="0">
    <w:p w14:paraId="459BA9CC" w14:textId="77777777" w:rsidR="00276690" w:rsidRDefault="0027669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7C29DC" w:rsidRPr="00E5704D" w:rsidRDefault="007C29DC"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7C29DC" w:rsidRDefault="007C29DC" w:rsidP="00E5704D">
    <w:pPr>
      <w:pStyle w:val="af"/>
      <w:ind w:right="-46"/>
      <w:jc w:val="center"/>
      <w:rPr>
        <w:rFonts w:ascii="Times New Roman" w:hAnsi="Times New Roman"/>
      </w:rPr>
    </w:pPr>
  </w:p>
  <w:p w14:paraId="0E54F4C2" w14:textId="3F2ABFD3" w:rsidR="007C29DC" w:rsidRPr="00B72CFD" w:rsidRDefault="007C29DC"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C3567">
      <w:rPr>
        <w:rFonts w:ascii="Times New Roman" w:hAnsi="Times New Roman"/>
        <w:noProof/>
      </w:rPr>
      <w:t>21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7C29DC" w:rsidRPr="00E5704D" w:rsidRDefault="007C29DC"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2B3B" w14:textId="77777777" w:rsidR="00276690" w:rsidRDefault="00276690" w:rsidP="00B72CFD">
      <w:pPr>
        <w:spacing w:after="0" w:line="240" w:lineRule="auto"/>
      </w:pPr>
      <w:r>
        <w:separator/>
      </w:r>
    </w:p>
  </w:footnote>
  <w:footnote w:type="continuationSeparator" w:id="0">
    <w:p w14:paraId="08AE092D" w14:textId="77777777" w:rsidR="00276690" w:rsidRDefault="0027669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7C29DC" w:rsidRPr="00E5704D" w:rsidRDefault="007C29DC"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7C29DC" w:rsidRDefault="007C29DC" w:rsidP="00E5704D">
    <w:pPr>
      <w:pStyle w:val="aa"/>
      <w:spacing w:after="240" w:line="220" w:lineRule="exact"/>
      <w:jc w:val="right"/>
      <w:rPr>
        <w:rFonts w:ascii="Times New Roman" w:eastAsia="맑은 고딕" w:hAnsi="Times New Roman"/>
        <w:u w:val="single"/>
      </w:rPr>
    </w:pPr>
  </w:p>
  <w:p w14:paraId="58870A9E" w14:textId="6BE64A21" w:rsidR="007C29DC" w:rsidRPr="00B72CFD" w:rsidRDefault="00176F4E"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7C29DC">
      <w:rPr>
        <w:rFonts w:ascii="Times New Roman" w:eastAsia="맑은 고딕" w:hAnsi="Times New Roman" w:hint="eastAsia"/>
        <w:u w:val="single"/>
        <w:lang w:eastAsia="ko-KR"/>
      </w:rPr>
      <w:t xml:space="preserve"> </w:t>
    </w:r>
    <w:r w:rsidR="007C29DC" w:rsidRPr="00B72CFD">
      <w:rPr>
        <w:rFonts w:ascii="Times New Roman" w:eastAsia="맑은 고딕" w:hAnsi="Times New Roman"/>
        <w:u w:val="single"/>
      </w:rPr>
      <w:t>20</w:t>
    </w:r>
    <w:r w:rsidR="007C29DC">
      <w:rPr>
        <w:rFonts w:ascii="Times New Roman" w:eastAsia="맑은 고딕" w:hAnsi="Times New Roman"/>
        <w:u w:val="single"/>
      </w:rPr>
      <w:t>2</w:t>
    </w:r>
    <w:r w:rsidR="007C29DC">
      <w:rPr>
        <w:rFonts w:ascii="Times New Roman" w:eastAsia="맑은 고딕" w:hAnsi="Times New Roman" w:hint="eastAsia"/>
        <w:u w:val="single"/>
        <w:lang w:eastAsia="ko-KR"/>
      </w:rPr>
      <w:t>5</w:t>
    </w:r>
    <w:r w:rsidR="007C29DC" w:rsidRPr="00B72CFD">
      <w:rPr>
        <w:rFonts w:ascii="Times New Roman" w:eastAsia="맑은 고딕" w:hAnsi="Times New Roman"/>
        <w:u w:val="single"/>
      </w:rPr>
      <w:tab/>
      <w:t xml:space="preserve">                                            </w:t>
    </w:r>
    <w:r w:rsidR="007C29DC">
      <w:rPr>
        <w:rFonts w:ascii="Times New Roman" w:eastAsia="맑은 고딕" w:hAnsi="Times New Roman"/>
        <w:u w:val="single"/>
      </w:rPr>
      <w:t xml:space="preserve">      </w:t>
    </w:r>
    <w:r w:rsidR="007C29DC" w:rsidRPr="00B72CFD">
      <w:rPr>
        <w:rFonts w:ascii="Times New Roman" w:eastAsia="맑은 고딕" w:hAnsi="Times New Roman"/>
        <w:u w:val="single"/>
      </w:rPr>
      <w:t xml:space="preserve">    </w:t>
    </w:r>
    <w:r w:rsidR="007C29DC">
      <w:rPr>
        <w:rFonts w:ascii="Times New Roman" w:eastAsia="맑은 고딕" w:hAnsi="Times New Roman"/>
        <w:u w:val="single"/>
      </w:rPr>
      <w:t xml:space="preserve">                           </w:t>
    </w:r>
    <w:r w:rsidR="007C29DC" w:rsidRPr="00B72CFD">
      <w:rPr>
        <w:rFonts w:ascii="Times New Roman" w:eastAsia="맑은 고딕" w:hAnsi="Times New Roman"/>
        <w:u w:val="single"/>
      </w:rPr>
      <w:t>IEEE</w:t>
    </w:r>
    <w:r w:rsidR="007C29DC">
      <w:rPr>
        <w:rFonts w:ascii="Times New Roman" w:eastAsia="맑은 고딕" w:hAnsi="Times New Roman"/>
        <w:u w:val="single"/>
      </w:rPr>
      <w:t xml:space="preserve"> </w:t>
    </w:r>
    <w:r w:rsidR="007C29DC" w:rsidRPr="00B72CFD">
      <w:rPr>
        <w:rFonts w:ascii="Times New Roman" w:eastAsia="맑은 고딕" w:hAnsi="Times New Roman"/>
        <w:u w:val="single"/>
      </w:rPr>
      <w:t>P802.</w:t>
    </w:r>
    <w:r w:rsidR="007C29DC" w:rsidRPr="00A7629E">
      <w:rPr>
        <w:rFonts w:ascii="Times New Roman" w:eastAsia="맑은 고딕" w:hAnsi="Times New Roman"/>
        <w:u w:val="single"/>
      </w:rPr>
      <w:t>15-2</w:t>
    </w:r>
    <w:r w:rsidR="007C29DC">
      <w:rPr>
        <w:rFonts w:ascii="Times New Roman" w:eastAsia="맑은 고딕" w:hAnsi="Times New Roman" w:hint="eastAsia"/>
        <w:u w:val="single"/>
        <w:lang w:eastAsia="ko-KR"/>
      </w:rPr>
      <w:t>5</w:t>
    </w:r>
    <w:r w:rsidR="007C29DC" w:rsidRPr="00A7629E">
      <w:rPr>
        <w:rFonts w:ascii="Times New Roman" w:eastAsia="맑은 고딕" w:hAnsi="Times New Roman"/>
        <w:u w:val="single"/>
      </w:rPr>
      <w:t>-</w:t>
    </w:r>
    <w:r w:rsidR="002350F4">
      <w:rPr>
        <w:rFonts w:ascii="Times New Roman" w:eastAsia="맑은 고딕" w:hAnsi="Times New Roman" w:hint="eastAsia"/>
        <w:u w:val="single"/>
        <w:lang w:eastAsia="ko-KR"/>
      </w:rPr>
      <w:t>0254</w:t>
    </w:r>
    <w:r w:rsidR="007C29DC" w:rsidRPr="00A7629E">
      <w:rPr>
        <w:rFonts w:ascii="Times New Roman" w:eastAsia="맑은 고딕" w:hAnsi="Times New Roman"/>
        <w:u w:val="single"/>
      </w:rPr>
      <w:t>-0</w:t>
    </w:r>
    <w:r w:rsidR="007C29DC">
      <w:rPr>
        <w:rFonts w:ascii="Times New Roman" w:eastAsia="맑은 고딕" w:hAnsi="Times New Roman" w:hint="eastAsia"/>
        <w:u w:val="single"/>
        <w:lang w:eastAsia="ko-KR"/>
      </w:rPr>
      <w:t>0</w:t>
    </w:r>
    <w:r w:rsidR="007C29DC"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7C29DC" w:rsidRPr="00E5704D" w:rsidRDefault="007C29DC"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7E5CA8"/>
    <w:multiLevelType w:val="hybridMultilevel"/>
    <w:tmpl w:val="8D42B482"/>
    <w:lvl w:ilvl="0" w:tplc="8EE68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0A17EA"/>
    <w:multiLevelType w:val="hybridMultilevel"/>
    <w:tmpl w:val="5DEA5F04"/>
    <w:lvl w:ilvl="0" w:tplc="8910B506">
      <w:start w:val="1"/>
      <w:numFmt w:val="bullet"/>
      <w:lvlText w:val="-"/>
      <w:lvlJc w:val="left"/>
      <w:pPr>
        <w:ind w:left="1080" w:hanging="360"/>
      </w:pPr>
      <w:rPr>
        <w:rFonts w:ascii="Calibri" w:eastAsia="맑은 고딕"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2"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576207">
    <w:abstractNumId w:val="22"/>
  </w:num>
  <w:num w:numId="2" w16cid:durableId="435751276">
    <w:abstractNumId w:val="41"/>
  </w:num>
  <w:num w:numId="3" w16cid:durableId="464616826">
    <w:abstractNumId w:val="39"/>
  </w:num>
  <w:num w:numId="4" w16cid:durableId="1417440166">
    <w:abstractNumId w:val="16"/>
  </w:num>
  <w:num w:numId="5" w16cid:durableId="1193230412">
    <w:abstractNumId w:val="4"/>
  </w:num>
  <w:num w:numId="6" w16cid:durableId="983462498">
    <w:abstractNumId w:val="23"/>
  </w:num>
  <w:num w:numId="7" w16cid:durableId="105734837">
    <w:abstractNumId w:val="5"/>
  </w:num>
  <w:num w:numId="8" w16cid:durableId="1288076348">
    <w:abstractNumId w:val="28"/>
  </w:num>
  <w:num w:numId="9" w16cid:durableId="738207286">
    <w:abstractNumId w:val="12"/>
  </w:num>
  <w:num w:numId="10" w16cid:durableId="1875578374">
    <w:abstractNumId w:val="24"/>
  </w:num>
  <w:num w:numId="11" w16cid:durableId="1725522313">
    <w:abstractNumId w:val="26"/>
  </w:num>
  <w:num w:numId="12" w16cid:durableId="832646058">
    <w:abstractNumId w:val="6"/>
  </w:num>
  <w:num w:numId="13" w16cid:durableId="231935683">
    <w:abstractNumId w:val="31"/>
  </w:num>
  <w:num w:numId="14" w16cid:durableId="1006522791">
    <w:abstractNumId w:val="45"/>
  </w:num>
  <w:num w:numId="15" w16cid:durableId="1655135239">
    <w:abstractNumId w:val="7"/>
  </w:num>
  <w:num w:numId="16" w16cid:durableId="1741824450">
    <w:abstractNumId w:val="21"/>
  </w:num>
  <w:num w:numId="17" w16cid:durableId="1283924022">
    <w:abstractNumId w:val="43"/>
  </w:num>
  <w:num w:numId="18" w16cid:durableId="207881418">
    <w:abstractNumId w:val="33"/>
  </w:num>
  <w:num w:numId="19" w16cid:durableId="410658660">
    <w:abstractNumId w:val="38"/>
  </w:num>
  <w:num w:numId="20" w16cid:durableId="1185245549">
    <w:abstractNumId w:val="32"/>
  </w:num>
  <w:num w:numId="21" w16cid:durableId="616378096">
    <w:abstractNumId w:val="11"/>
  </w:num>
  <w:num w:numId="22" w16cid:durableId="1261137638">
    <w:abstractNumId w:val="9"/>
  </w:num>
  <w:num w:numId="23" w16cid:durableId="815144910">
    <w:abstractNumId w:val="13"/>
  </w:num>
  <w:num w:numId="24" w16cid:durableId="146823678">
    <w:abstractNumId w:val="35"/>
  </w:num>
  <w:num w:numId="25" w16cid:durableId="1405568313">
    <w:abstractNumId w:val="15"/>
  </w:num>
  <w:num w:numId="26" w16cid:durableId="1657568364">
    <w:abstractNumId w:val="47"/>
  </w:num>
  <w:num w:numId="27" w16cid:durableId="1406534465">
    <w:abstractNumId w:val="3"/>
  </w:num>
  <w:num w:numId="28" w16cid:durableId="487555010">
    <w:abstractNumId w:val="10"/>
  </w:num>
  <w:num w:numId="29" w16cid:durableId="1812018501">
    <w:abstractNumId w:val="8"/>
  </w:num>
  <w:num w:numId="30" w16cid:durableId="2080596095">
    <w:abstractNumId w:val="36"/>
  </w:num>
  <w:num w:numId="31" w16cid:durableId="1929462864">
    <w:abstractNumId w:val="34"/>
  </w:num>
  <w:num w:numId="32" w16cid:durableId="2082871508">
    <w:abstractNumId w:val="14"/>
  </w:num>
  <w:num w:numId="33" w16cid:durableId="1975913925">
    <w:abstractNumId w:val="37"/>
  </w:num>
  <w:num w:numId="34" w16cid:durableId="1972517725">
    <w:abstractNumId w:val="0"/>
  </w:num>
  <w:num w:numId="35" w16cid:durableId="1973635934">
    <w:abstractNumId w:val="1"/>
  </w:num>
  <w:num w:numId="36" w16cid:durableId="576869086">
    <w:abstractNumId w:val="2"/>
  </w:num>
  <w:num w:numId="37" w16cid:durableId="1022903074">
    <w:abstractNumId w:val="48"/>
  </w:num>
  <w:num w:numId="38" w16cid:durableId="1386222363">
    <w:abstractNumId w:val="46"/>
  </w:num>
  <w:num w:numId="39" w16cid:durableId="227114921">
    <w:abstractNumId w:val="17"/>
  </w:num>
  <w:num w:numId="40" w16cid:durableId="1116022684">
    <w:abstractNumId w:val="25"/>
  </w:num>
  <w:num w:numId="41" w16cid:durableId="328294130">
    <w:abstractNumId w:val="20"/>
  </w:num>
  <w:num w:numId="42" w16cid:durableId="442725908">
    <w:abstractNumId w:val="27"/>
  </w:num>
  <w:num w:numId="43" w16cid:durableId="1058241944">
    <w:abstractNumId w:val="27"/>
  </w:num>
  <w:num w:numId="44" w16cid:durableId="1394039431">
    <w:abstractNumId w:val="29"/>
  </w:num>
  <w:num w:numId="45" w16cid:durableId="34938863">
    <w:abstractNumId w:val="40"/>
  </w:num>
  <w:num w:numId="46" w16cid:durableId="806439073">
    <w:abstractNumId w:val="30"/>
  </w:num>
  <w:num w:numId="47" w16cid:durableId="1314795121">
    <w:abstractNumId w:val="44"/>
  </w:num>
  <w:num w:numId="48" w16cid:durableId="1380351777">
    <w:abstractNumId w:val="42"/>
  </w:num>
  <w:num w:numId="49" w16cid:durableId="1371879579">
    <w:abstractNumId w:val="18"/>
  </w:num>
  <w:num w:numId="50" w16cid:durableId="107042197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5323"/>
    <w:rsid w:val="000065CE"/>
    <w:rsid w:val="00010704"/>
    <w:rsid w:val="00010717"/>
    <w:rsid w:val="00010FAF"/>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853"/>
    <w:rsid w:val="00017DCB"/>
    <w:rsid w:val="00021749"/>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7C8"/>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6D7"/>
    <w:rsid w:val="000639DC"/>
    <w:rsid w:val="00064065"/>
    <w:rsid w:val="00064625"/>
    <w:rsid w:val="0006498A"/>
    <w:rsid w:val="0006536A"/>
    <w:rsid w:val="00065FEC"/>
    <w:rsid w:val="00067F7C"/>
    <w:rsid w:val="00071D0B"/>
    <w:rsid w:val="0007205D"/>
    <w:rsid w:val="0007261F"/>
    <w:rsid w:val="00072B31"/>
    <w:rsid w:val="00073187"/>
    <w:rsid w:val="00073502"/>
    <w:rsid w:val="00073F21"/>
    <w:rsid w:val="00073F3D"/>
    <w:rsid w:val="00074FC3"/>
    <w:rsid w:val="00076B22"/>
    <w:rsid w:val="00077659"/>
    <w:rsid w:val="00077975"/>
    <w:rsid w:val="00080239"/>
    <w:rsid w:val="00080952"/>
    <w:rsid w:val="00080EE8"/>
    <w:rsid w:val="00081BDE"/>
    <w:rsid w:val="00082391"/>
    <w:rsid w:val="00082CC9"/>
    <w:rsid w:val="00083D5D"/>
    <w:rsid w:val="0008439F"/>
    <w:rsid w:val="00084599"/>
    <w:rsid w:val="00084C61"/>
    <w:rsid w:val="00085B6F"/>
    <w:rsid w:val="00086FAD"/>
    <w:rsid w:val="0008708F"/>
    <w:rsid w:val="00087264"/>
    <w:rsid w:val="00087562"/>
    <w:rsid w:val="00087AEC"/>
    <w:rsid w:val="000904E2"/>
    <w:rsid w:val="000910C1"/>
    <w:rsid w:val="000922BB"/>
    <w:rsid w:val="00092466"/>
    <w:rsid w:val="0009253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2D4"/>
    <w:rsid w:val="000B235E"/>
    <w:rsid w:val="000B24DA"/>
    <w:rsid w:val="000B29A5"/>
    <w:rsid w:val="000B3648"/>
    <w:rsid w:val="000B4A19"/>
    <w:rsid w:val="000B578F"/>
    <w:rsid w:val="000B62C4"/>
    <w:rsid w:val="000B63F1"/>
    <w:rsid w:val="000C0080"/>
    <w:rsid w:val="000C0B26"/>
    <w:rsid w:val="000C0E0D"/>
    <w:rsid w:val="000C10E3"/>
    <w:rsid w:val="000C19B5"/>
    <w:rsid w:val="000C28AE"/>
    <w:rsid w:val="000C30DC"/>
    <w:rsid w:val="000C338A"/>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8FE"/>
    <w:rsid w:val="000F0FE5"/>
    <w:rsid w:val="000F1301"/>
    <w:rsid w:val="000F15BC"/>
    <w:rsid w:val="000F1A82"/>
    <w:rsid w:val="000F1BB9"/>
    <w:rsid w:val="000F1D83"/>
    <w:rsid w:val="000F3380"/>
    <w:rsid w:val="000F36EA"/>
    <w:rsid w:val="000F3C85"/>
    <w:rsid w:val="000F448F"/>
    <w:rsid w:val="000F4A20"/>
    <w:rsid w:val="000F511A"/>
    <w:rsid w:val="000F5746"/>
    <w:rsid w:val="000F6222"/>
    <w:rsid w:val="000F7B2C"/>
    <w:rsid w:val="00100E40"/>
    <w:rsid w:val="0010197A"/>
    <w:rsid w:val="00102545"/>
    <w:rsid w:val="00103059"/>
    <w:rsid w:val="00104537"/>
    <w:rsid w:val="00105053"/>
    <w:rsid w:val="001054AF"/>
    <w:rsid w:val="00105722"/>
    <w:rsid w:val="00105A31"/>
    <w:rsid w:val="00105F26"/>
    <w:rsid w:val="00105F87"/>
    <w:rsid w:val="00106118"/>
    <w:rsid w:val="001062AC"/>
    <w:rsid w:val="001062BB"/>
    <w:rsid w:val="00106FB9"/>
    <w:rsid w:val="001078F3"/>
    <w:rsid w:val="001106E5"/>
    <w:rsid w:val="00110B61"/>
    <w:rsid w:val="00110D01"/>
    <w:rsid w:val="00111359"/>
    <w:rsid w:val="00111A42"/>
    <w:rsid w:val="00112DDB"/>
    <w:rsid w:val="001131A1"/>
    <w:rsid w:val="00113934"/>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7"/>
    <w:rsid w:val="00175569"/>
    <w:rsid w:val="001757DF"/>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5AD9"/>
    <w:rsid w:val="001B5B65"/>
    <w:rsid w:val="001B62C7"/>
    <w:rsid w:val="001B6B73"/>
    <w:rsid w:val="001B6FA1"/>
    <w:rsid w:val="001B74B1"/>
    <w:rsid w:val="001B74BA"/>
    <w:rsid w:val="001B77D4"/>
    <w:rsid w:val="001C0477"/>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E0"/>
    <w:rsid w:val="001E62CE"/>
    <w:rsid w:val="001E6419"/>
    <w:rsid w:val="001E729B"/>
    <w:rsid w:val="001F07AF"/>
    <w:rsid w:val="001F1473"/>
    <w:rsid w:val="001F1AC4"/>
    <w:rsid w:val="001F1FF8"/>
    <w:rsid w:val="001F287A"/>
    <w:rsid w:val="001F29EA"/>
    <w:rsid w:val="001F2F2B"/>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95"/>
    <w:rsid w:val="002146C0"/>
    <w:rsid w:val="00214913"/>
    <w:rsid w:val="0021496E"/>
    <w:rsid w:val="00214B7B"/>
    <w:rsid w:val="00215695"/>
    <w:rsid w:val="00215E1E"/>
    <w:rsid w:val="0021657A"/>
    <w:rsid w:val="00216776"/>
    <w:rsid w:val="00220910"/>
    <w:rsid w:val="0022274B"/>
    <w:rsid w:val="002236E0"/>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6241"/>
    <w:rsid w:val="00297188"/>
    <w:rsid w:val="002978A9"/>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635"/>
    <w:rsid w:val="002B306D"/>
    <w:rsid w:val="002B3FFB"/>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4D57"/>
    <w:rsid w:val="002C5887"/>
    <w:rsid w:val="002C5DA0"/>
    <w:rsid w:val="002C63D1"/>
    <w:rsid w:val="002C6C80"/>
    <w:rsid w:val="002C6F37"/>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0C3D"/>
    <w:rsid w:val="00313681"/>
    <w:rsid w:val="00313975"/>
    <w:rsid w:val="00313E33"/>
    <w:rsid w:val="00314531"/>
    <w:rsid w:val="00314C85"/>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987"/>
    <w:rsid w:val="00336B79"/>
    <w:rsid w:val="003370A0"/>
    <w:rsid w:val="00337152"/>
    <w:rsid w:val="003372B1"/>
    <w:rsid w:val="00340129"/>
    <w:rsid w:val="003401C2"/>
    <w:rsid w:val="0034052B"/>
    <w:rsid w:val="00340A9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0F78"/>
    <w:rsid w:val="00371872"/>
    <w:rsid w:val="0037216D"/>
    <w:rsid w:val="00372368"/>
    <w:rsid w:val="00372576"/>
    <w:rsid w:val="00372AED"/>
    <w:rsid w:val="00372C66"/>
    <w:rsid w:val="003730EF"/>
    <w:rsid w:val="00373336"/>
    <w:rsid w:val="00374215"/>
    <w:rsid w:val="003742A8"/>
    <w:rsid w:val="0037441D"/>
    <w:rsid w:val="00377D13"/>
    <w:rsid w:val="00380417"/>
    <w:rsid w:val="00380EC5"/>
    <w:rsid w:val="003819B1"/>
    <w:rsid w:val="00381CB0"/>
    <w:rsid w:val="00381D22"/>
    <w:rsid w:val="00381DCC"/>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24D"/>
    <w:rsid w:val="003B6C47"/>
    <w:rsid w:val="003B75D0"/>
    <w:rsid w:val="003B7921"/>
    <w:rsid w:val="003B7D79"/>
    <w:rsid w:val="003C15A5"/>
    <w:rsid w:val="003C1A3F"/>
    <w:rsid w:val="003C1EB7"/>
    <w:rsid w:val="003C24B5"/>
    <w:rsid w:val="003C27F1"/>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15AC9"/>
    <w:rsid w:val="00416AAA"/>
    <w:rsid w:val="00417602"/>
    <w:rsid w:val="004208BB"/>
    <w:rsid w:val="00421D10"/>
    <w:rsid w:val="00422A0F"/>
    <w:rsid w:val="00422F8D"/>
    <w:rsid w:val="004245B6"/>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683"/>
    <w:rsid w:val="00440D43"/>
    <w:rsid w:val="00441682"/>
    <w:rsid w:val="004423B3"/>
    <w:rsid w:val="00442A9D"/>
    <w:rsid w:val="00442EAE"/>
    <w:rsid w:val="00443909"/>
    <w:rsid w:val="004446EC"/>
    <w:rsid w:val="0044534D"/>
    <w:rsid w:val="004454B7"/>
    <w:rsid w:val="004455D7"/>
    <w:rsid w:val="00446050"/>
    <w:rsid w:val="00446714"/>
    <w:rsid w:val="00446A54"/>
    <w:rsid w:val="00447929"/>
    <w:rsid w:val="00450A87"/>
    <w:rsid w:val="00450B82"/>
    <w:rsid w:val="00450BF3"/>
    <w:rsid w:val="00450DDF"/>
    <w:rsid w:val="00451754"/>
    <w:rsid w:val="00452F3D"/>
    <w:rsid w:val="00453223"/>
    <w:rsid w:val="00453834"/>
    <w:rsid w:val="004544FD"/>
    <w:rsid w:val="004546E9"/>
    <w:rsid w:val="00454E4C"/>
    <w:rsid w:val="00455991"/>
    <w:rsid w:val="00460183"/>
    <w:rsid w:val="004608CC"/>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995"/>
    <w:rsid w:val="004B0A83"/>
    <w:rsid w:val="004B272C"/>
    <w:rsid w:val="004B28E8"/>
    <w:rsid w:val="004B3650"/>
    <w:rsid w:val="004B3E9B"/>
    <w:rsid w:val="004B4004"/>
    <w:rsid w:val="004B428A"/>
    <w:rsid w:val="004B434D"/>
    <w:rsid w:val="004B444D"/>
    <w:rsid w:val="004B47B5"/>
    <w:rsid w:val="004B4B23"/>
    <w:rsid w:val="004B562D"/>
    <w:rsid w:val="004B5A36"/>
    <w:rsid w:val="004B6CDE"/>
    <w:rsid w:val="004B7DD0"/>
    <w:rsid w:val="004B7DE7"/>
    <w:rsid w:val="004C0624"/>
    <w:rsid w:val="004C09CE"/>
    <w:rsid w:val="004C0F96"/>
    <w:rsid w:val="004C1640"/>
    <w:rsid w:val="004C1FF7"/>
    <w:rsid w:val="004C207F"/>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5245"/>
    <w:rsid w:val="004D5E15"/>
    <w:rsid w:val="004D61FA"/>
    <w:rsid w:val="004D637F"/>
    <w:rsid w:val="004D6CED"/>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B3D"/>
    <w:rsid w:val="004E3BE2"/>
    <w:rsid w:val="004E4593"/>
    <w:rsid w:val="004E4833"/>
    <w:rsid w:val="004E4F58"/>
    <w:rsid w:val="004E5002"/>
    <w:rsid w:val="004E5D11"/>
    <w:rsid w:val="004E6C8F"/>
    <w:rsid w:val="004E6D36"/>
    <w:rsid w:val="004E6D70"/>
    <w:rsid w:val="004E6D84"/>
    <w:rsid w:val="004F13E6"/>
    <w:rsid w:val="004F1678"/>
    <w:rsid w:val="004F1BAA"/>
    <w:rsid w:val="004F2767"/>
    <w:rsid w:val="004F27E9"/>
    <w:rsid w:val="004F2F25"/>
    <w:rsid w:val="004F391E"/>
    <w:rsid w:val="004F4E03"/>
    <w:rsid w:val="004F675E"/>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22B"/>
    <w:rsid w:val="005117AB"/>
    <w:rsid w:val="00512C12"/>
    <w:rsid w:val="00513A07"/>
    <w:rsid w:val="00513C90"/>
    <w:rsid w:val="00516A53"/>
    <w:rsid w:val="00517DEA"/>
    <w:rsid w:val="005201B2"/>
    <w:rsid w:val="0052050F"/>
    <w:rsid w:val="005209BD"/>
    <w:rsid w:val="00521605"/>
    <w:rsid w:val="00523284"/>
    <w:rsid w:val="005246DA"/>
    <w:rsid w:val="00524F29"/>
    <w:rsid w:val="00525583"/>
    <w:rsid w:val="005262B7"/>
    <w:rsid w:val="00526C49"/>
    <w:rsid w:val="00526E81"/>
    <w:rsid w:val="005276BF"/>
    <w:rsid w:val="0052784D"/>
    <w:rsid w:val="00527A77"/>
    <w:rsid w:val="00527A91"/>
    <w:rsid w:val="0053027B"/>
    <w:rsid w:val="0053034B"/>
    <w:rsid w:val="00530777"/>
    <w:rsid w:val="0053107A"/>
    <w:rsid w:val="00531226"/>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7F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87FE1"/>
    <w:rsid w:val="00590007"/>
    <w:rsid w:val="00590E36"/>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6026"/>
    <w:rsid w:val="005A71D1"/>
    <w:rsid w:val="005B023E"/>
    <w:rsid w:val="005B0444"/>
    <w:rsid w:val="005B0950"/>
    <w:rsid w:val="005B0A93"/>
    <w:rsid w:val="005B2391"/>
    <w:rsid w:val="005B2F01"/>
    <w:rsid w:val="005B3233"/>
    <w:rsid w:val="005B4338"/>
    <w:rsid w:val="005B4394"/>
    <w:rsid w:val="005B4CA7"/>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D09"/>
    <w:rsid w:val="005F0214"/>
    <w:rsid w:val="005F04F5"/>
    <w:rsid w:val="005F0652"/>
    <w:rsid w:val="005F11DF"/>
    <w:rsid w:val="005F1200"/>
    <w:rsid w:val="005F1C3C"/>
    <w:rsid w:val="005F273E"/>
    <w:rsid w:val="005F38F6"/>
    <w:rsid w:val="005F3DE6"/>
    <w:rsid w:val="005F52D6"/>
    <w:rsid w:val="005F5657"/>
    <w:rsid w:val="005F5905"/>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54A"/>
    <w:rsid w:val="006131CB"/>
    <w:rsid w:val="006139A9"/>
    <w:rsid w:val="00614113"/>
    <w:rsid w:val="006144ED"/>
    <w:rsid w:val="00614726"/>
    <w:rsid w:val="0061476A"/>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DCA"/>
    <w:rsid w:val="006439E7"/>
    <w:rsid w:val="006451F1"/>
    <w:rsid w:val="00645C13"/>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52"/>
    <w:rsid w:val="00656B76"/>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497C"/>
    <w:rsid w:val="0067606F"/>
    <w:rsid w:val="006769D7"/>
    <w:rsid w:val="00677E3E"/>
    <w:rsid w:val="00680C99"/>
    <w:rsid w:val="00681C06"/>
    <w:rsid w:val="00682AFB"/>
    <w:rsid w:val="00682F28"/>
    <w:rsid w:val="00683093"/>
    <w:rsid w:val="006838C3"/>
    <w:rsid w:val="006842C0"/>
    <w:rsid w:val="00684885"/>
    <w:rsid w:val="0068519A"/>
    <w:rsid w:val="00685DA4"/>
    <w:rsid w:val="0068627B"/>
    <w:rsid w:val="00687EB0"/>
    <w:rsid w:val="00687F12"/>
    <w:rsid w:val="00690005"/>
    <w:rsid w:val="006911F1"/>
    <w:rsid w:val="00692B1B"/>
    <w:rsid w:val="006930D4"/>
    <w:rsid w:val="0069355D"/>
    <w:rsid w:val="00693BC5"/>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E30"/>
    <w:rsid w:val="006E7310"/>
    <w:rsid w:val="006E7521"/>
    <w:rsid w:val="006F00B0"/>
    <w:rsid w:val="006F114E"/>
    <w:rsid w:val="006F1555"/>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CFB"/>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97E"/>
    <w:rsid w:val="00735AD3"/>
    <w:rsid w:val="00735C85"/>
    <w:rsid w:val="00735D5B"/>
    <w:rsid w:val="00736093"/>
    <w:rsid w:val="00736BD9"/>
    <w:rsid w:val="00736CA7"/>
    <w:rsid w:val="0073734A"/>
    <w:rsid w:val="00740AB8"/>
    <w:rsid w:val="00740CC1"/>
    <w:rsid w:val="007410DE"/>
    <w:rsid w:val="00742EDC"/>
    <w:rsid w:val="00743BE9"/>
    <w:rsid w:val="00743D77"/>
    <w:rsid w:val="00743E8D"/>
    <w:rsid w:val="00744883"/>
    <w:rsid w:val="007449D0"/>
    <w:rsid w:val="00746063"/>
    <w:rsid w:val="007464BD"/>
    <w:rsid w:val="00746753"/>
    <w:rsid w:val="00746D35"/>
    <w:rsid w:val="0074789D"/>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1C7"/>
    <w:rsid w:val="00762A37"/>
    <w:rsid w:val="00762D96"/>
    <w:rsid w:val="00763472"/>
    <w:rsid w:val="00763E62"/>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93E"/>
    <w:rsid w:val="00785C66"/>
    <w:rsid w:val="007868B1"/>
    <w:rsid w:val="007875B1"/>
    <w:rsid w:val="0079036F"/>
    <w:rsid w:val="007904A3"/>
    <w:rsid w:val="00790EBB"/>
    <w:rsid w:val="007915B2"/>
    <w:rsid w:val="00791C1B"/>
    <w:rsid w:val="007926FF"/>
    <w:rsid w:val="00792D27"/>
    <w:rsid w:val="00793AA3"/>
    <w:rsid w:val="0079424B"/>
    <w:rsid w:val="00794362"/>
    <w:rsid w:val="00794363"/>
    <w:rsid w:val="00794B66"/>
    <w:rsid w:val="00795D22"/>
    <w:rsid w:val="00796456"/>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B0E54"/>
    <w:rsid w:val="007B0F3F"/>
    <w:rsid w:val="007B328A"/>
    <w:rsid w:val="007B3C24"/>
    <w:rsid w:val="007B45D5"/>
    <w:rsid w:val="007B4AA6"/>
    <w:rsid w:val="007B4E91"/>
    <w:rsid w:val="007B52F3"/>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52BD"/>
    <w:rsid w:val="007C52E6"/>
    <w:rsid w:val="007C7496"/>
    <w:rsid w:val="007C76CB"/>
    <w:rsid w:val="007C7F05"/>
    <w:rsid w:val="007D0B08"/>
    <w:rsid w:val="007D130F"/>
    <w:rsid w:val="007D168B"/>
    <w:rsid w:val="007D1AA5"/>
    <w:rsid w:val="007D1C3F"/>
    <w:rsid w:val="007D2284"/>
    <w:rsid w:val="007D2BB5"/>
    <w:rsid w:val="007D33E4"/>
    <w:rsid w:val="007D3813"/>
    <w:rsid w:val="007D3C69"/>
    <w:rsid w:val="007D447B"/>
    <w:rsid w:val="007D452E"/>
    <w:rsid w:val="007D5B4D"/>
    <w:rsid w:val="007D5CCE"/>
    <w:rsid w:val="007D66A1"/>
    <w:rsid w:val="007D7374"/>
    <w:rsid w:val="007D7F76"/>
    <w:rsid w:val="007E0B1A"/>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3D6"/>
    <w:rsid w:val="008019B7"/>
    <w:rsid w:val="00801A90"/>
    <w:rsid w:val="00801DDB"/>
    <w:rsid w:val="008030D3"/>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F04"/>
    <w:rsid w:val="008358AA"/>
    <w:rsid w:val="00835ACD"/>
    <w:rsid w:val="00836A5D"/>
    <w:rsid w:val="00837D24"/>
    <w:rsid w:val="0084010B"/>
    <w:rsid w:val="008403B9"/>
    <w:rsid w:val="00840B6F"/>
    <w:rsid w:val="008410E5"/>
    <w:rsid w:val="00841273"/>
    <w:rsid w:val="00841D4B"/>
    <w:rsid w:val="00842BAE"/>
    <w:rsid w:val="00842F7B"/>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1AF3"/>
    <w:rsid w:val="008B2129"/>
    <w:rsid w:val="008B230A"/>
    <w:rsid w:val="008B4073"/>
    <w:rsid w:val="008B543D"/>
    <w:rsid w:val="008B6128"/>
    <w:rsid w:val="008B6131"/>
    <w:rsid w:val="008B7439"/>
    <w:rsid w:val="008B7B46"/>
    <w:rsid w:val="008B7C0A"/>
    <w:rsid w:val="008B7C89"/>
    <w:rsid w:val="008C06CE"/>
    <w:rsid w:val="008C083F"/>
    <w:rsid w:val="008C1372"/>
    <w:rsid w:val="008C1499"/>
    <w:rsid w:val="008C2125"/>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B9A"/>
    <w:rsid w:val="009126A6"/>
    <w:rsid w:val="00912AF8"/>
    <w:rsid w:val="00913395"/>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3E6"/>
    <w:rsid w:val="009224B0"/>
    <w:rsid w:val="0092263F"/>
    <w:rsid w:val="00922CB2"/>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44EA"/>
    <w:rsid w:val="009346C7"/>
    <w:rsid w:val="0093487C"/>
    <w:rsid w:val="009349FA"/>
    <w:rsid w:val="00934B7D"/>
    <w:rsid w:val="009353EE"/>
    <w:rsid w:val="00935D6B"/>
    <w:rsid w:val="00936294"/>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329"/>
    <w:rsid w:val="00995DFD"/>
    <w:rsid w:val="0099607E"/>
    <w:rsid w:val="0099724D"/>
    <w:rsid w:val="00997411"/>
    <w:rsid w:val="00997498"/>
    <w:rsid w:val="009A0214"/>
    <w:rsid w:val="009A06B8"/>
    <w:rsid w:val="009A08BF"/>
    <w:rsid w:val="009A0CCF"/>
    <w:rsid w:val="009A1224"/>
    <w:rsid w:val="009A19E7"/>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95E"/>
    <w:rsid w:val="009C30BB"/>
    <w:rsid w:val="009C32D6"/>
    <w:rsid w:val="009C33D4"/>
    <w:rsid w:val="009C389A"/>
    <w:rsid w:val="009C4084"/>
    <w:rsid w:val="009C4420"/>
    <w:rsid w:val="009C4607"/>
    <w:rsid w:val="009C4BCA"/>
    <w:rsid w:val="009C4D4E"/>
    <w:rsid w:val="009C4F6F"/>
    <w:rsid w:val="009C5544"/>
    <w:rsid w:val="009C5ACD"/>
    <w:rsid w:val="009C5BF2"/>
    <w:rsid w:val="009C5CF6"/>
    <w:rsid w:val="009C68F9"/>
    <w:rsid w:val="009C70BC"/>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5E29"/>
    <w:rsid w:val="00A160C2"/>
    <w:rsid w:val="00A20BD9"/>
    <w:rsid w:val="00A20FFE"/>
    <w:rsid w:val="00A21B19"/>
    <w:rsid w:val="00A23401"/>
    <w:rsid w:val="00A23F85"/>
    <w:rsid w:val="00A24B18"/>
    <w:rsid w:val="00A24FC4"/>
    <w:rsid w:val="00A2585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3565"/>
    <w:rsid w:val="00A4433F"/>
    <w:rsid w:val="00A4437B"/>
    <w:rsid w:val="00A44617"/>
    <w:rsid w:val="00A447A2"/>
    <w:rsid w:val="00A45447"/>
    <w:rsid w:val="00A47135"/>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2568"/>
    <w:rsid w:val="00AD6318"/>
    <w:rsid w:val="00AD6498"/>
    <w:rsid w:val="00AD6E87"/>
    <w:rsid w:val="00AE08AF"/>
    <w:rsid w:val="00AE0ACB"/>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A89"/>
    <w:rsid w:val="00B02D66"/>
    <w:rsid w:val="00B0318A"/>
    <w:rsid w:val="00B034E7"/>
    <w:rsid w:val="00B0376E"/>
    <w:rsid w:val="00B03CF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2AB7"/>
    <w:rsid w:val="00B33C8B"/>
    <w:rsid w:val="00B33F6C"/>
    <w:rsid w:val="00B34910"/>
    <w:rsid w:val="00B34C4C"/>
    <w:rsid w:val="00B36A9D"/>
    <w:rsid w:val="00B371BD"/>
    <w:rsid w:val="00B40448"/>
    <w:rsid w:val="00B40E99"/>
    <w:rsid w:val="00B41CE8"/>
    <w:rsid w:val="00B41EC3"/>
    <w:rsid w:val="00B4225D"/>
    <w:rsid w:val="00B439D7"/>
    <w:rsid w:val="00B45018"/>
    <w:rsid w:val="00B4511A"/>
    <w:rsid w:val="00B467F6"/>
    <w:rsid w:val="00B4798C"/>
    <w:rsid w:val="00B47AFF"/>
    <w:rsid w:val="00B51C3D"/>
    <w:rsid w:val="00B55082"/>
    <w:rsid w:val="00B5619D"/>
    <w:rsid w:val="00B565C0"/>
    <w:rsid w:val="00B566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7743F"/>
    <w:rsid w:val="00B806D9"/>
    <w:rsid w:val="00B80E60"/>
    <w:rsid w:val="00B80F7B"/>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9B2"/>
    <w:rsid w:val="00B904F1"/>
    <w:rsid w:val="00B9074D"/>
    <w:rsid w:val="00B911D2"/>
    <w:rsid w:val="00B9125C"/>
    <w:rsid w:val="00B9126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B7F54"/>
    <w:rsid w:val="00BC0201"/>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A9B"/>
    <w:rsid w:val="00BD2471"/>
    <w:rsid w:val="00BD2ACC"/>
    <w:rsid w:val="00BD2D7D"/>
    <w:rsid w:val="00BD369C"/>
    <w:rsid w:val="00BD3B0C"/>
    <w:rsid w:val="00BD484E"/>
    <w:rsid w:val="00BD5228"/>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C1D"/>
    <w:rsid w:val="00BF4D5F"/>
    <w:rsid w:val="00BF57E8"/>
    <w:rsid w:val="00BF5A4E"/>
    <w:rsid w:val="00BF6308"/>
    <w:rsid w:val="00BF6FB0"/>
    <w:rsid w:val="00BF6FB2"/>
    <w:rsid w:val="00C00C18"/>
    <w:rsid w:val="00C0184D"/>
    <w:rsid w:val="00C02CF7"/>
    <w:rsid w:val="00C040DF"/>
    <w:rsid w:val="00C043F7"/>
    <w:rsid w:val="00C04403"/>
    <w:rsid w:val="00C0456F"/>
    <w:rsid w:val="00C04657"/>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0C44"/>
    <w:rsid w:val="00C30C6D"/>
    <w:rsid w:val="00C31196"/>
    <w:rsid w:val="00C323A6"/>
    <w:rsid w:val="00C326D7"/>
    <w:rsid w:val="00C32AC9"/>
    <w:rsid w:val="00C33220"/>
    <w:rsid w:val="00C33935"/>
    <w:rsid w:val="00C3487B"/>
    <w:rsid w:val="00C34AE1"/>
    <w:rsid w:val="00C35766"/>
    <w:rsid w:val="00C35EF4"/>
    <w:rsid w:val="00C3602C"/>
    <w:rsid w:val="00C36157"/>
    <w:rsid w:val="00C36534"/>
    <w:rsid w:val="00C36814"/>
    <w:rsid w:val="00C3725D"/>
    <w:rsid w:val="00C37485"/>
    <w:rsid w:val="00C3782F"/>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CE2"/>
    <w:rsid w:val="00C54255"/>
    <w:rsid w:val="00C5436F"/>
    <w:rsid w:val="00C545C2"/>
    <w:rsid w:val="00C55EFC"/>
    <w:rsid w:val="00C55FA5"/>
    <w:rsid w:val="00C56831"/>
    <w:rsid w:val="00C5795E"/>
    <w:rsid w:val="00C605BA"/>
    <w:rsid w:val="00C611B0"/>
    <w:rsid w:val="00C61C61"/>
    <w:rsid w:val="00C61CE9"/>
    <w:rsid w:val="00C6206F"/>
    <w:rsid w:val="00C64460"/>
    <w:rsid w:val="00C64BEB"/>
    <w:rsid w:val="00C65408"/>
    <w:rsid w:val="00C65AD7"/>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9107C"/>
    <w:rsid w:val="00C910D9"/>
    <w:rsid w:val="00C91AFF"/>
    <w:rsid w:val="00C9245F"/>
    <w:rsid w:val="00C92464"/>
    <w:rsid w:val="00C927AA"/>
    <w:rsid w:val="00C93467"/>
    <w:rsid w:val="00C940D9"/>
    <w:rsid w:val="00C94ABB"/>
    <w:rsid w:val="00C94B4D"/>
    <w:rsid w:val="00C957DF"/>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6425"/>
    <w:rsid w:val="00CC6E9E"/>
    <w:rsid w:val="00CC6F44"/>
    <w:rsid w:val="00CC761D"/>
    <w:rsid w:val="00CC77F5"/>
    <w:rsid w:val="00CC7998"/>
    <w:rsid w:val="00CC7DD4"/>
    <w:rsid w:val="00CD03BE"/>
    <w:rsid w:val="00CD147A"/>
    <w:rsid w:val="00CD1A9D"/>
    <w:rsid w:val="00CD1AD8"/>
    <w:rsid w:val="00CD1B09"/>
    <w:rsid w:val="00CD2106"/>
    <w:rsid w:val="00CD2836"/>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E31"/>
    <w:rsid w:val="00CE74C5"/>
    <w:rsid w:val="00CF06B9"/>
    <w:rsid w:val="00CF17FB"/>
    <w:rsid w:val="00CF3D04"/>
    <w:rsid w:val="00CF3DC7"/>
    <w:rsid w:val="00CF4035"/>
    <w:rsid w:val="00CF5125"/>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942"/>
    <w:rsid w:val="00D3494B"/>
    <w:rsid w:val="00D36ACB"/>
    <w:rsid w:val="00D36F95"/>
    <w:rsid w:val="00D37082"/>
    <w:rsid w:val="00D4034D"/>
    <w:rsid w:val="00D42744"/>
    <w:rsid w:val="00D437DD"/>
    <w:rsid w:val="00D440C0"/>
    <w:rsid w:val="00D44737"/>
    <w:rsid w:val="00D44A15"/>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D57"/>
    <w:rsid w:val="00D70E2E"/>
    <w:rsid w:val="00D71704"/>
    <w:rsid w:val="00D71755"/>
    <w:rsid w:val="00D72275"/>
    <w:rsid w:val="00D7258D"/>
    <w:rsid w:val="00D727FF"/>
    <w:rsid w:val="00D72B73"/>
    <w:rsid w:val="00D730DD"/>
    <w:rsid w:val="00D7559F"/>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459B"/>
    <w:rsid w:val="00DA5C5C"/>
    <w:rsid w:val="00DA5EE7"/>
    <w:rsid w:val="00DA601C"/>
    <w:rsid w:val="00DB0302"/>
    <w:rsid w:val="00DB05EE"/>
    <w:rsid w:val="00DB0721"/>
    <w:rsid w:val="00DB0CA4"/>
    <w:rsid w:val="00DB0DEF"/>
    <w:rsid w:val="00DB2233"/>
    <w:rsid w:val="00DB2DFF"/>
    <w:rsid w:val="00DB35AE"/>
    <w:rsid w:val="00DB36AE"/>
    <w:rsid w:val="00DB43EF"/>
    <w:rsid w:val="00DB62F2"/>
    <w:rsid w:val="00DB6AAA"/>
    <w:rsid w:val="00DB6D8A"/>
    <w:rsid w:val="00DB74FF"/>
    <w:rsid w:val="00DB76F2"/>
    <w:rsid w:val="00DB7B86"/>
    <w:rsid w:val="00DB7D99"/>
    <w:rsid w:val="00DC0F88"/>
    <w:rsid w:val="00DC1419"/>
    <w:rsid w:val="00DC153B"/>
    <w:rsid w:val="00DC175D"/>
    <w:rsid w:val="00DC1D62"/>
    <w:rsid w:val="00DC1E75"/>
    <w:rsid w:val="00DC2A6A"/>
    <w:rsid w:val="00DC383F"/>
    <w:rsid w:val="00DC3FC9"/>
    <w:rsid w:val="00DC595C"/>
    <w:rsid w:val="00DC5967"/>
    <w:rsid w:val="00DC7129"/>
    <w:rsid w:val="00DD080C"/>
    <w:rsid w:val="00DD0849"/>
    <w:rsid w:val="00DD0B66"/>
    <w:rsid w:val="00DD0B89"/>
    <w:rsid w:val="00DD1450"/>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3ADF"/>
    <w:rsid w:val="00DF41F5"/>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1CB"/>
    <w:rsid w:val="00E13400"/>
    <w:rsid w:val="00E13F5F"/>
    <w:rsid w:val="00E14336"/>
    <w:rsid w:val="00E147E6"/>
    <w:rsid w:val="00E149E6"/>
    <w:rsid w:val="00E14DC4"/>
    <w:rsid w:val="00E15BD7"/>
    <w:rsid w:val="00E163D9"/>
    <w:rsid w:val="00E16C6D"/>
    <w:rsid w:val="00E17432"/>
    <w:rsid w:val="00E17CCA"/>
    <w:rsid w:val="00E200E6"/>
    <w:rsid w:val="00E20542"/>
    <w:rsid w:val="00E21DD8"/>
    <w:rsid w:val="00E221DE"/>
    <w:rsid w:val="00E22509"/>
    <w:rsid w:val="00E232AB"/>
    <w:rsid w:val="00E2431A"/>
    <w:rsid w:val="00E244E9"/>
    <w:rsid w:val="00E24A8F"/>
    <w:rsid w:val="00E24CDF"/>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C4"/>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0CCD"/>
    <w:rsid w:val="00E62576"/>
    <w:rsid w:val="00E62663"/>
    <w:rsid w:val="00E62745"/>
    <w:rsid w:val="00E62E62"/>
    <w:rsid w:val="00E6360D"/>
    <w:rsid w:val="00E640EC"/>
    <w:rsid w:val="00E64E3C"/>
    <w:rsid w:val="00E652B7"/>
    <w:rsid w:val="00E65C85"/>
    <w:rsid w:val="00E65E14"/>
    <w:rsid w:val="00E66511"/>
    <w:rsid w:val="00E66649"/>
    <w:rsid w:val="00E6685A"/>
    <w:rsid w:val="00E66B87"/>
    <w:rsid w:val="00E70508"/>
    <w:rsid w:val="00E70FB3"/>
    <w:rsid w:val="00E7108D"/>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8AE"/>
    <w:rsid w:val="00EA69E8"/>
    <w:rsid w:val="00EA70C5"/>
    <w:rsid w:val="00EA73EF"/>
    <w:rsid w:val="00EA7C47"/>
    <w:rsid w:val="00EB02BE"/>
    <w:rsid w:val="00EB040D"/>
    <w:rsid w:val="00EB0508"/>
    <w:rsid w:val="00EB08A2"/>
    <w:rsid w:val="00EB0CE9"/>
    <w:rsid w:val="00EB1F66"/>
    <w:rsid w:val="00EB24C0"/>
    <w:rsid w:val="00EB2908"/>
    <w:rsid w:val="00EB2FC2"/>
    <w:rsid w:val="00EB3744"/>
    <w:rsid w:val="00EB395D"/>
    <w:rsid w:val="00EB3E3C"/>
    <w:rsid w:val="00EB41CC"/>
    <w:rsid w:val="00EB4AFF"/>
    <w:rsid w:val="00EB4C7C"/>
    <w:rsid w:val="00EB5210"/>
    <w:rsid w:val="00EB529A"/>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810"/>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3748"/>
    <w:rsid w:val="00F04A36"/>
    <w:rsid w:val="00F04C97"/>
    <w:rsid w:val="00F05B9F"/>
    <w:rsid w:val="00F06289"/>
    <w:rsid w:val="00F06A96"/>
    <w:rsid w:val="00F06C71"/>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141"/>
    <w:rsid w:val="00F36252"/>
    <w:rsid w:val="00F37E3B"/>
    <w:rsid w:val="00F37EA3"/>
    <w:rsid w:val="00F4030E"/>
    <w:rsid w:val="00F40627"/>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02D"/>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383D"/>
    <w:rsid w:val="00F93A93"/>
    <w:rsid w:val="00F93B3B"/>
    <w:rsid w:val="00F9526C"/>
    <w:rsid w:val="00F9623D"/>
    <w:rsid w:val="00F96F18"/>
    <w:rsid w:val="00F97DB8"/>
    <w:rsid w:val="00FA0FCE"/>
    <w:rsid w:val="00FA1440"/>
    <w:rsid w:val="00FA1772"/>
    <w:rsid w:val="00FA19F9"/>
    <w:rsid w:val="00FA2333"/>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C9D"/>
    <w:rsid w:val="00FB7F13"/>
    <w:rsid w:val="00FC0ECA"/>
    <w:rsid w:val="00FC11AB"/>
    <w:rsid w:val="00FC358F"/>
    <w:rsid w:val="00FC54DC"/>
    <w:rsid w:val="00FC59C7"/>
    <w:rsid w:val="00FC6C96"/>
    <w:rsid w:val="00FC7D7F"/>
    <w:rsid w:val="00FD0BEE"/>
    <w:rsid w:val="00FD0EA5"/>
    <w:rsid w:val="00FD10CC"/>
    <w:rsid w:val="00FD11AC"/>
    <w:rsid w:val="00FD1529"/>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1D1D"/>
    <w:rsid w:val="00FF2F98"/>
    <w:rsid w:val="00FF42C1"/>
    <w:rsid w:val="00FF4509"/>
    <w:rsid w:val="00FF4A28"/>
    <w:rsid w:val="00FF4BC1"/>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F1EE636-9180-409B-913D-5B26CD5443F6}">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41542</TotalTime>
  <Pages>10</Pages>
  <Words>3142</Words>
  <Characters>17915</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735</cp:revision>
  <dcterms:created xsi:type="dcterms:W3CDTF">2024-08-27T02:11:00Z</dcterms:created>
  <dcterms:modified xsi:type="dcterms:W3CDTF">2025-05-14T11:16:00Z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AE3146F27024358ABF898B2A7F25BE130940D5BEB7C6700EC64E782A5CA5D81FFAC087B4EAB6B9A52B8D188686BF0A71844685460742D16F1243F5AA2FF19621</vt:lpwstr>
  </property>
</Properties>
</file>