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1F26D5F8">
        <w:trPr>
          <w:trHeight w:val="370"/>
        </w:trPr>
        <w:tc>
          <w:tcPr>
            <w:tcW w:w="1260" w:type="dxa"/>
            <w:tcBorders>
              <w:top w:val="single" w:sz="4" w:space="0" w:color="000000" w:themeColor="text1"/>
            </w:tcBorders>
            <w:shd w:val="clear" w:color="auto" w:fill="auto"/>
          </w:tcPr>
          <w:p w14:paraId="278CB36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hemeColor="text1"/>
            </w:tcBorders>
            <w:shd w:val="clear" w:color="auto" w:fill="auto"/>
          </w:tcPr>
          <w:p w14:paraId="5BCC48A5"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1F26D5F8">
        <w:trPr>
          <w:trHeight w:val="433"/>
        </w:trPr>
        <w:tc>
          <w:tcPr>
            <w:tcW w:w="1260" w:type="dxa"/>
            <w:tcBorders>
              <w:top w:val="single" w:sz="4" w:space="0" w:color="000000" w:themeColor="text1"/>
            </w:tcBorders>
            <w:shd w:val="clear" w:color="auto" w:fill="auto"/>
          </w:tcPr>
          <w:p w14:paraId="27C27E3F"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hemeColor="text1"/>
            </w:tcBorders>
            <w:shd w:val="clear" w:color="auto" w:fill="auto"/>
          </w:tcPr>
          <w:p w14:paraId="6B71ED0F" w14:textId="721E7753" w:rsidR="00A13A26" w:rsidRPr="002D0BA5" w:rsidRDefault="00AC09BF" w:rsidP="1F26D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b/>
                <w:bCs/>
                <w:kern w:val="1"/>
                <w:lang w:eastAsia="ar-SA"/>
              </w:rPr>
            </w:pPr>
            <w:r w:rsidRPr="002D0BA5">
              <w:rPr>
                <w:rFonts w:eastAsia="DejaVu Sans" w:cs="Arial"/>
                <w:b/>
                <w:bCs/>
                <w:kern w:val="1"/>
                <w:lang w:eastAsia="ar-SA"/>
              </w:rPr>
              <w:t xml:space="preserve">Proposed </w:t>
            </w:r>
            <w:r w:rsidR="00783AB6" w:rsidRPr="002D0BA5">
              <w:rPr>
                <w:rFonts w:eastAsia="DejaVu Sans" w:cs="Arial"/>
                <w:b/>
                <w:bCs/>
                <w:kern w:val="1"/>
                <w:lang w:eastAsia="ar-SA"/>
              </w:rPr>
              <w:t xml:space="preserve">LB207/D01 </w:t>
            </w:r>
            <w:r w:rsidRPr="002D0BA5">
              <w:rPr>
                <w:rFonts w:eastAsia="DejaVu Sans" w:cs="Arial"/>
                <w:b/>
                <w:bCs/>
                <w:kern w:val="1"/>
                <w:lang w:eastAsia="ar-SA"/>
              </w:rPr>
              <w:t xml:space="preserve">Comments Resolution for </w:t>
            </w:r>
            <w:r w:rsidR="00783AB6" w:rsidRPr="002D0BA5">
              <w:rPr>
                <w:rFonts w:eastAsia="DejaVu Sans" w:cs="Arial"/>
                <w:b/>
                <w:bCs/>
                <w:kern w:val="1"/>
                <w:lang w:eastAsia="ar-SA"/>
              </w:rPr>
              <w:t xml:space="preserve">LE UWB PHY </w:t>
            </w:r>
            <w:r w:rsidR="00787FC7" w:rsidRPr="002D0BA5">
              <w:rPr>
                <w:rFonts w:eastAsia="DejaVu Sans" w:cs="Arial"/>
                <w:b/>
                <w:bCs/>
                <w:kern w:val="1"/>
                <w:lang w:eastAsia="ar-SA"/>
              </w:rPr>
              <w:t>(</w:t>
            </w:r>
            <w:r w:rsidR="00AD4E92" w:rsidRPr="002D0BA5">
              <w:rPr>
                <w:rFonts w:eastAsia="DejaVu Sans" w:cs="Arial"/>
                <w:b/>
                <w:bCs/>
                <w:kern w:val="1"/>
                <w:lang w:eastAsia="ar-SA"/>
              </w:rPr>
              <w:t>Clause 33</w:t>
            </w:r>
            <w:r w:rsidR="00787FC7" w:rsidRPr="002D0BA5">
              <w:rPr>
                <w:rFonts w:eastAsia="DejaVu Sans" w:cs="Arial"/>
                <w:b/>
                <w:bCs/>
                <w:kern w:val="1"/>
                <w:lang w:eastAsia="ar-SA"/>
              </w:rPr>
              <w:t>)</w:t>
            </w:r>
            <w:r w:rsidR="006E345A">
              <w:rPr>
                <w:rFonts w:eastAsia="DejaVu Sans" w:cs="Arial"/>
                <w:b/>
                <w:bCs/>
                <w:kern w:val="1"/>
                <w:lang w:eastAsia="ar-SA"/>
              </w:rPr>
              <w:t xml:space="preserve"> </w:t>
            </w:r>
            <w:r w:rsidR="002D0BA5" w:rsidRPr="002D0BA5">
              <w:rPr>
                <w:b/>
                <w:bCs/>
              </w:rPr>
              <w:t>CID 856</w:t>
            </w:r>
          </w:p>
        </w:tc>
      </w:tr>
      <w:tr w:rsidR="00A13A26" w:rsidRPr="00885717" w14:paraId="4E5E58E8" w14:textId="77777777" w:rsidTr="1F26D5F8">
        <w:tc>
          <w:tcPr>
            <w:tcW w:w="1260" w:type="dxa"/>
            <w:tcBorders>
              <w:top w:val="single" w:sz="4" w:space="0" w:color="000000" w:themeColor="text1"/>
            </w:tcBorders>
            <w:shd w:val="clear" w:color="auto" w:fill="auto"/>
          </w:tcPr>
          <w:p w14:paraId="7A961CF4"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hemeColor="text1"/>
            </w:tcBorders>
            <w:shd w:val="clear" w:color="auto" w:fill="auto"/>
          </w:tcPr>
          <w:p w14:paraId="6BE1BEB7" w14:textId="28A7C8E5" w:rsidR="00A13A26" w:rsidRPr="00885717" w:rsidRDefault="006519BA" w:rsidP="3ADC7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N</w:t>
            </w:r>
            <w:r w:rsidR="006B2882">
              <w:rPr>
                <w:rFonts w:eastAsia="DejaVu Sans" w:cs="Arial"/>
                <w:kern w:val="1"/>
                <w:lang w:eastAsia="ar-SA"/>
              </w:rPr>
              <w:t>o</w:t>
            </w:r>
            <w:r>
              <w:rPr>
                <w:rFonts w:eastAsia="DejaVu Sans" w:cs="Arial"/>
                <w:kern w:val="1"/>
                <w:lang w:eastAsia="ar-SA"/>
              </w:rPr>
              <w:t>vem</w:t>
            </w:r>
            <w:r w:rsidR="006B2882">
              <w:rPr>
                <w:rFonts w:eastAsia="DejaVu Sans" w:cs="Arial"/>
                <w:kern w:val="1"/>
                <w:lang w:eastAsia="ar-SA"/>
              </w:rPr>
              <w:t xml:space="preserve">ber </w:t>
            </w:r>
            <w:r w:rsidR="00A13A26">
              <w:rPr>
                <w:rFonts w:eastAsia="DejaVu Sans" w:cs="Arial"/>
                <w:kern w:val="1"/>
                <w:lang w:eastAsia="ar-SA"/>
              </w:rPr>
              <w:t>2024</w:t>
            </w:r>
          </w:p>
        </w:tc>
      </w:tr>
      <w:tr w:rsidR="00A13A26" w:rsidRPr="006D690E" w14:paraId="662D9491" w14:textId="77777777" w:rsidTr="1F26D5F8">
        <w:trPr>
          <w:trHeight w:val="676"/>
        </w:trPr>
        <w:tc>
          <w:tcPr>
            <w:tcW w:w="1260" w:type="dxa"/>
            <w:tcBorders>
              <w:top w:val="single" w:sz="4" w:space="0" w:color="000000" w:themeColor="text1"/>
              <w:bottom w:val="single" w:sz="4" w:space="0" w:color="000000" w:themeColor="text1"/>
            </w:tcBorders>
            <w:shd w:val="clear" w:color="auto" w:fill="auto"/>
          </w:tcPr>
          <w:p w14:paraId="1485A1D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themeColor="text1"/>
              <w:bottom w:val="single" w:sz="4" w:space="0" w:color="000000" w:themeColor="text1"/>
            </w:tcBorders>
            <w:shd w:val="clear" w:color="auto" w:fill="auto"/>
          </w:tcPr>
          <w:p w14:paraId="19F9AE92" w14:textId="567EC7C1" w:rsidR="00A13A26" w:rsidRPr="008D3999" w:rsidRDefault="00566923" w:rsidP="00F1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Larry Zakaib</w:t>
            </w:r>
            <w:r w:rsidR="00A13A26" w:rsidRPr="008D3999">
              <w:rPr>
                <w:color w:val="00000A"/>
                <w:kern w:val="1"/>
                <w:lang w:eastAsia="ar-SA"/>
              </w:rPr>
              <w:t xml:space="preserve"> (</w:t>
            </w:r>
            <w:r>
              <w:rPr>
                <w:color w:val="00000A"/>
                <w:kern w:val="1"/>
                <w:lang w:eastAsia="ar-SA"/>
              </w:rPr>
              <w:t>Spark Microsystems</w:t>
            </w:r>
            <w:r w:rsidR="00A13A26" w:rsidRPr="008D3999">
              <w:rPr>
                <w:color w:val="00000A"/>
                <w:kern w:val="1"/>
                <w:lang w:eastAsia="ar-SA"/>
              </w:rPr>
              <w:t>)</w:t>
            </w:r>
          </w:p>
          <w:p w14:paraId="6195D528" w14:textId="6433F6AC" w:rsidR="00A13A26" w:rsidRPr="006425B9" w:rsidRDefault="00F22A81" w:rsidP="00F1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l</w:t>
            </w:r>
            <w:r w:rsidR="00566923">
              <w:rPr>
                <w:color w:val="00000A"/>
                <w:kern w:val="1"/>
                <w:lang w:eastAsia="ar-SA"/>
              </w:rPr>
              <w:t>arry.zakaib@sparkmicro.com</w:t>
            </w:r>
          </w:p>
        </w:tc>
      </w:tr>
      <w:tr w:rsidR="00A13A26" w:rsidRPr="00885717" w14:paraId="06466F08" w14:textId="77777777" w:rsidTr="1F26D5F8">
        <w:trPr>
          <w:trHeight w:val="433"/>
        </w:trPr>
        <w:tc>
          <w:tcPr>
            <w:tcW w:w="1260" w:type="dxa"/>
            <w:tcBorders>
              <w:top w:val="single" w:sz="4" w:space="0" w:color="000000" w:themeColor="text1"/>
            </w:tcBorders>
            <w:shd w:val="clear" w:color="auto" w:fill="auto"/>
          </w:tcPr>
          <w:p w14:paraId="7DA9791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hemeColor="text1"/>
            </w:tcBorders>
            <w:shd w:val="clear" w:color="auto" w:fill="auto"/>
          </w:tcPr>
          <w:p w14:paraId="6997F95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1F26D5F8">
        <w:trPr>
          <w:trHeight w:val="442"/>
        </w:trPr>
        <w:tc>
          <w:tcPr>
            <w:tcW w:w="1260" w:type="dxa"/>
            <w:tcBorders>
              <w:top w:val="single" w:sz="4" w:space="0" w:color="000000" w:themeColor="text1"/>
            </w:tcBorders>
            <w:shd w:val="clear" w:color="auto" w:fill="auto"/>
          </w:tcPr>
          <w:p w14:paraId="571E3E4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hemeColor="text1"/>
            </w:tcBorders>
            <w:shd w:val="clear" w:color="auto" w:fill="auto"/>
          </w:tcPr>
          <w:p w14:paraId="3E470DDE" w14:textId="1AC1A21E" w:rsidR="00A13A26" w:rsidRPr="00885717" w:rsidRDefault="00872DEC"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t>P</w:t>
            </w:r>
            <w:r w:rsidRPr="001A38C2">
              <w:t xml:space="preserve">roposed comment resolution </w:t>
            </w:r>
            <w:r>
              <w:t xml:space="preserve">for CID </w:t>
            </w:r>
            <w:r w:rsidR="00D27130">
              <w:t>856</w:t>
            </w:r>
          </w:p>
        </w:tc>
      </w:tr>
      <w:tr w:rsidR="00A13A26" w:rsidRPr="00885717" w14:paraId="7B0E09A6" w14:textId="77777777" w:rsidTr="1F26D5F8">
        <w:tc>
          <w:tcPr>
            <w:tcW w:w="1260" w:type="dxa"/>
            <w:tcBorders>
              <w:top w:val="single" w:sz="4" w:space="0" w:color="000000" w:themeColor="text1"/>
            </w:tcBorders>
            <w:shd w:val="clear" w:color="auto" w:fill="auto"/>
          </w:tcPr>
          <w:p w14:paraId="60BF47B1"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hemeColor="text1"/>
            </w:tcBorders>
            <w:shd w:val="clear" w:color="auto" w:fill="auto"/>
          </w:tcPr>
          <w:p w14:paraId="252E44B1" w14:textId="253E96A3" w:rsidR="00A13A26" w:rsidRPr="00BB00FA" w:rsidRDefault="00F22A81" w:rsidP="00F14479">
            <w:pPr>
              <w:spacing w:after="200" w:line="276" w:lineRule="auto"/>
              <w:rPr>
                <w:rFonts w:eastAsia="DejaVu Sans" w:cs="Arial"/>
                <w:kern w:val="1"/>
                <w:lang w:eastAsia="ar-SA"/>
              </w:rPr>
            </w:pPr>
            <w:r>
              <w:rPr>
                <w:rFonts w:eastAsia="DejaVu Sans" w:cs="Arial"/>
                <w:kern w:val="1"/>
                <w:lang w:eastAsia="ar-SA"/>
              </w:rPr>
              <w:t xml:space="preserve">Proposed </w:t>
            </w:r>
            <w:r w:rsidR="00B42B2B">
              <w:rPr>
                <w:rFonts w:eastAsia="DejaVu Sans" w:cs="Arial"/>
                <w:kern w:val="1"/>
                <w:lang w:eastAsia="ar-SA"/>
              </w:rPr>
              <w:t>resolution</w:t>
            </w:r>
            <w:r w:rsidR="0053330A">
              <w:rPr>
                <w:rFonts w:eastAsia="DejaVu Sans" w:cs="Arial"/>
                <w:kern w:val="1"/>
                <w:lang w:eastAsia="ar-SA"/>
              </w:rPr>
              <w:t>s</w:t>
            </w:r>
            <w:r w:rsidR="00B42B2B">
              <w:rPr>
                <w:rFonts w:eastAsia="DejaVu Sans" w:cs="Arial"/>
                <w:kern w:val="1"/>
                <w:lang w:eastAsia="ar-SA"/>
              </w:rPr>
              <w:t xml:space="preserve"> to </w:t>
            </w:r>
            <w:r w:rsidR="00170E7C">
              <w:rPr>
                <w:rFonts w:eastAsia="DejaVu Sans" w:cs="Arial"/>
                <w:kern w:val="1"/>
                <w:lang w:eastAsia="ar-SA"/>
              </w:rPr>
              <w:t>Clause 33</w:t>
            </w:r>
            <w:r w:rsidR="00B42B2B">
              <w:rPr>
                <w:rFonts w:eastAsia="DejaVu Sans" w:cs="Arial"/>
                <w:kern w:val="1"/>
                <w:lang w:eastAsia="ar-SA"/>
              </w:rPr>
              <w:t xml:space="preserve"> comments</w:t>
            </w:r>
            <w:r w:rsidR="00A13A26">
              <w:rPr>
                <w:rFonts w:eastAsia="DejaVu Sans" w:cs="Arial"/>
                <w:kern w:val="1"/>
                <w:lang w:eastAsia="ar-SA"/>
              </w:rPr>
              <w:t xml:space="preserve"> for </w:t>
            </w:r>
            <w:r w:rsidR="00A13A26" w:rsidRPr="00881556">
              <w:rPr>
                <w:rFonts w:eastAsia="DejaVu Sans" w:cs="Arial"/>
                <w:kern w:val="1"/>
                <w:lang w:eastAsia="ar-SA"/>
              </w:rPr>
              <w:t>“P802.15.4ab™/D</w:t>
            </w:r>
            <w:r w:rsidR="00DB2A2B">
              <w:rPr>
                <w:rFonts w:eastAsia="DejaVu Sans" w:cs="Arial"/>
                <w:kern w:val="1"/>
                <w:lang w:eastAsia="ar-SA"/>
              </w:rPr>
              <w:t>1.0</w:t>
            </w:r>
            <w:r w:rsidR="00A13A26" w:rsidRPr="00881556">
              <w:rPr>
                <w:rFonts w:eastAsia="DejaVu Sans" w:cs="Arial"/>
                <w:kern w:val="1"/>
                <w:lang w:eastAsia="ar-SA"/>
              </w:rPr>
              <w:t xml:space="preserve"> Draft Standard for Low-Rate Wireless Networks”</w:t>
            </w:r>
            <w:r w:rsidR="00A13A26">
              <w:rPr>
                <w:rFonts w:eastAsia="DejaVu Sans" w:cs="Arial"/>
                <w:kern w:val="1"/>
                <w:lang w:eastAsia="ar-SA"/>
              </w:rPr>
              <w:t>.</w:t>
            </w:r>
            <w:r w:rsidR="00A13A26" w:rsidRPr="00881556">
              <w:rPr>
                <w:rFonts w:eastAsia="DejaVu Sans" w:cs="Arial"/>
                <w:kern w:val="1"/>
                <w:lang w:eastAsia="ar-SA"/>
              </w:rPr>
              <w:t xml:space="preserve"> </w:t>
            </w:r>
          </w:p>
        </w:tc>
      </w:tr>
      <w:tr w:rsidR="00A13A26" w:rsidRPr="00885717" w14:paraId="391FE3EB" w14:textId="77777777" w:rsidTr="1F26D5F8">
        <w:trPr>
          <w:trHeight w:val="1918"/>
        </w:trPr>
        <w:tc>
          <w:tcPr>
            <w:tcW w:w="1260" w:type="dxa"/>
            <w:tcBorders>
              <w:top w:val="single" w:sz="4" w:space="0" w:color="000000" w:themeColor="text1"/>
              <w:bottom w:val="single" w:sz="4" w:space="0" w:color="000000" w:themeColor="text1"/>
            </w:tcBorders>
            <w:shd w:val="clear" w:color="auto" w:fill="auto"/>
          </w:tcPr>
          <w:p w14:paraId="64950CD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themeColor="text1"/>
              <w:bottom w:val="single" w:sz="4" w:space="0" w:color="000000" w:themeColor="text1"/>
            </w:tcBorders>
            <w:shd w:val="clear" w:color="auto" w:fill="auto"/>
          </w:tcPr>
          <w:p w14:paraId="451B0872" w14:textId="247E8CB0"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00815966">
              <w:rPr>
                <w:rFonts w:eastAsia="DejaVu Sans" w:cs="Arial"/>
                <w:kern w:val="1"/>
                <w:lang w:eastAsia="ar-SA"/>
              </w:rPr>
              <w:t>. It</w:t>
            </w:r>
            <w:r w:rsidRPr="00885717">
              <w:rPr>
                <w:rFonts w:eastAsia="DejaVu Sans" w:cs="Arial"/>
                <w:kern w:val="1"/>
                <w:lang w:eastAsia="ar-SA"/>
              </w:rPr>
              <w:t xml:space="preserve">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770AC63" w14:textId="38BC9F01" w:rsidR="005E4177" w:rsidRDefault="009A4108" w:rsidP="00ED0729">
      <w:pPr>
        <w:pStyle w:val="T1"/>
        <w:spacing w:after="120"/>
        <w:rPr>
          <w:sz w:val="20"/>
        </w:rPr>
      </w:pPr>
      <w:r w:rsidRPr="0025437D">
        <w:rPr>
          <w:noProof/>
          <w:sz w:val="32"/>
          <w:u w:val="single"/>
          <w:lang w:eastAsia="zh-CN"/>
        </w:rPr>
        <mc:AlternateContent>
          <mc:Choice Requires="wps">
            <w:drawing>
              <wp:anchor distT="0" distB="0" distL="114300" distR="114300" simplePos="0" relativeHeight="251658240" behindDoc="0" locked="0" layoutInCell="0" allowOverlap="1" wp14:anchorId="642EF5BD" wp14:editId="278ADA21">
                <wp:simplePos x="0" y="0"/>
                <wp:positionH relativeFrom="column">
                  <wp:posOffset>-65314</wp:posOffset>
                </wp:positionH>
                <wp:positionV relativeFrom="paragraph">
                  <wp:posOffset>41431</wp:posOffset>
                </wp:positionV>
                <wp:extent cx="5943600" cy="30400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4C5B3C7E" w:rsidR="008D72FC" w:rsidRDefault="006C3E06" w:rsidP="006C3E06">
                            <w:pPr>
                              <w:pStyle w:val="T1"/>
                              <w:spacing w:after="120"/>
                              <w:jc w:val="left"/>
                            </w:pPr>
                            <w:r>
                              <w:t>Introduction</w:t>
                            </w:r>
                          </w:p>
                          <w:p w14:paraId="57B586F7" w14:textId="46882BC4" w:rsidR="00CD57D3" w:rsidRDefault="008D72FC" w:rsidP="00150E17">
                            <w:r w:rsidRPr="001A38C2">
                              <w:t xml:space="preserve">This submission contains </w:t>
                            </w:r>
                            <w:r>
                              <w:rPr>
                                <w:rFonts w:hint="eastAsia"/>
                                <w:lang w:eastAsia="zh-CN"/>
                              </w:rPr>
                              <w:t>the</w:t>
                            </w:r>
                            <w:r>
                              <w:t xml:space="preserve"> </w:t>
                            </w:r>
                            <w:r w:rsidRPr="001A38C2">
                              <w:t xml:space="preserve">proposed comment resolution </w:t>
                            </w:r>
                            <w:r>
                              <w:t xml:space="preserve">for CID </w:t>
                            </w:r>
                            <w:r w:rsidR="00BB6B1A">
                              <w:t>856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5.15pt;margin-top:3.25pt;width:468pt;height:2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" o:allowincell="f" stroked="f">
                <v:textbox>
                  <w:txbxContent>
                    <w:p w14:paraId="38E57BD3" w14:textId="4C5B3C7E" w:rsidR="008D72FC" w:rsidRDefault="006C3E06" w:rsidP="006C3E06">
                      <w:pPr>
                        <w:pStyle w:val="T1"/>
                        <w:spacing w:after="120"/>
                        <w:jc w:val="left"/>
                      </w:pPr>
                      <w:r>
                        <w:t>Introduction</w:t>
                      </w:r>
                    </w:p>
                    <w:p w14:paraId="57B586F7" w14:textId="46882BC4" w:rsidR="00CD57D3" w:rsidRDefault="008D72FC" w:rsidP="00150E17">
                      <w:r w:rsidRPr="001A38C2">
                        <w:t xml:space="preserve">This submission contains </w:t>
                      </w:r>
                      <w:r>
                        <w:rPr>
                          <w:rFonts w:hint="eastAsia"/>
                          <w:lang w:eastAsia="zh-CN"/>
                        </w:rPr>
                        <w:t>the</w:t>
                      </w:r>
                      <w:r>
                        <w:t xml:space="preserve"> </w:t>
                      </w:r>
                      <w:r w:rsidRPr="001A38C2">
                        <w:t xml:space="preserve">proposed comment resolution </w:t>
                      </w:r>
                      <w:r>
                        <w:t xml:space="preserve">for CID </w:t>
                      </w:r>
                      <w:r w:rsidR="00BB6B1A">
                        <w:t>856</w:t>
                      </w:r>
                    </w:p>
                  </w:txbxContent>
                </v:textbox>
              </v:shape>
            </w:pict>
          </mc:Fallback>
        </mc:AlternateContent>
      </w:r>
    </w:p>
    <w:p w14:paraId="34A70DCF" w14:textId="3A51BF36" w:rsidR="00A13A26" w:rsidRDefault="00A13A26" w:rsidP="00A13A26">
      <w:pPr>
        <w:pStyle w:val="Heading1"/>
        <w:rPr>
          <w:sz w:val="28"/>
        </w:rPr>
      </w:pPr>
      <w:r w:rsidRPr="009918A2">
        <w:rPr>
          <w:sz w:val="28"/>
        </w:rPr>
        <w:t xml:space="preserve">CID </w:t>
      </w:r>
      <w:r w:rsidR="002455B2">
        <w:rPr>
          <w:sz w:val="28"/>
        </w:rPr>
        <w:t>187</w:t>
      </w:r>
    </w:p>
    <w:p w14:paraId="20174FAB" w14:textId="77777777" w:rsidR="00DD5064" w:rsidRDefault="00DD5064">
      <w:pPr>
        <w:rPr>
          <w:rFonts w:ascii="Arial" w:hAnsi="Arial"/>
          <w:b/>
          <w:sz w:val="28"/>
          <w:u w:val="single"/>
        </w:rPr>
      </w:pPr>
      <w:r>
        <w:rPr>
          <w:sz w:val="28"/>
        </w:rPr>
        <w:br w:type="page"/>
      </w:r>
    </w:p>
    <w:p w14:paraId="4E91E0EF" w14:textId="3A42BCF5" w:rsidR="008D6EE4" w:rsidRPr="001B32DD" w:rsidRDefault="008D6EE4" w:rsidP="008D6EE4">
      <w:pPr>
        <w:pStyle w:val="Heading1"/>
        <w:numPr>
          <w:ilvl w:val="0"/>
          <w:numId w:val="40"/>
        </w:numPr>
        <w:rPr>
          <w:sz w:val="28"/>
          <w:u w:val="none"/>
        </w:rPr>
      </w:pPr>
      <w:r w:rsidRPr="001B32DD">
        <w:rPr>
          <w:sz w:val="28"/>
          <w:u w:val="none"/>
        </w:rPr>
        <w:lastRenderedPageBreak/>
        <w:t>CID 856</w:t>
      </w:r>
      <w:r w:rsidR="00E67887" w:rsidRPr="001B32DD">
        <w:rPr>
          <w:sz w:val="28"/>
          <w:u w:val="none"/>
        </w:rPr>
        <w:t xml:space="preserve"> (</w:t>
      </w:r>
      <w:r w:rsidR="001B32DD" w:rsidRPr="001B32DD">
        <w:rPr>
          <w:sz w:val="28"/>
          <w:u w:val="none"/>
        </w:rPr>
        <w:t>Revised)</w:t>
      </w:r>
    </w:p>
    <w:p w14:paraId="4D6F15E7" w14:textId="77777777" w:rsidR="008D6EE4" w:rsidRPr="00AE6EF7" w:rsidRDefault="008D6EE4" w:rsidP="008D6EE4"/>
    <w:tbl>
      <w:tblPr>
        <w:tblStyle w:val="TableGrid"/>
        <w:tblW w:w="0" w:type="auto"/>
        <w:tblLook w:val="04A0" w:firstRow="1" w:lastRow="0" w:firstColumn="1" w:lastColumn="0" w:noHBand="0" w:noVBand="1"/>
      </w:tblPr>
      <w:tblGrid>
        <w:gridCol w:w="777"/>
        <w:gridCol w:w="649"/>
        <w:gridCol w:w="688"/>
        <w:gridCol w:w="736"/>
        <w:gridCol w:w="688"/>
        <w:gridCol w:w="1672"/>
        <w:gridCol w:w="1532"/>
        <w:gridCol w:w="1672"/>
        <w:gridCol w:w="915"/>
      </w:tblGrid>
      <w:tr w:rsidR="00E67887" w:rsidRPr="00FD44E0" w14:paraId="169876CC" w14:textId="77777777" w:rsidTr="00E67887">
        <w:trPr>
          <w:trHeight w:val="443"/>
        </w:trPr>
        <w:tc>
          <w:tcPr>
            <w:tcW w:w="777" w:type="dxa"/>
            <w:hideMark/>
          </w:tcPr>
          <w:p w14:paraId="39A81A08" w14:textId="77777777" w:rsidR="00E67887" w:rsidRPr="00ED0729" w:rsidRDefault="00E67887" w:rsidP="00F14479">
            <w:pPr>
              <w:rPr>
                <w:b/>
                <w:bCs/>
                <w:sz w:val="16"/>
                <w:szCs w:val="16"/>
              </w:rPr>
            </w:pPr>
            <w:r w:rsidRPr="00ED0729">
              <w:rPr>
                <w:b/>
                <w:bCs/>
                <w:sz w:val="16"/>
                <w:szCs w:val="16"/>
              </w:rPr>
              <w:t>Name</w:t>
            </w:r>
          </w:p>
        </w:tc>
        <w:tc>
          <w:tcPr>
            <w:tcW w:w="649" w:type="dxa"/>
            <w:hideMark/>
          </w:tcPr>
          <w:p w14:paraId="00FB79F4" w14:textId="77777777" w:rsidR="00E67887" w:rsidRPr="00ED0729" w:rsidRDefault="00E67887" w:rsidP="00F14479">
            <w:pPr>
              <w:rPr>
                <w:b/>
                <w:bCs/>
                <w:sz w:val="16"/>
                <w:szCs w:val="16"/>
              </w:rPr>
            </w:pPr>
            <w:r w:rsidRPr="00ED0729">
              <w:rPr>
                <w:b/>
                <w:bCs/>
                <w:sz w:val="16"/>
                <w:szCs w:val="16"/>
              </w:rPr>
              <w:t>Index #</w:t>
            </w:r>
          </w:p>
        </w:tc>
        <w:tc>
          <w:tcPr>
            <w:tcW w:w="688" w:type="dxa"/>
            <w:hideMark/>
          </w:tcPr>
          <w:p w14:paraId="4A823F56" w14:textId="77777777" w:rsidR="00E67887" w:rsidRPr="00ED0729" w:rsidRDefault="00E67887" w:rsidP="00F14479">
            <w:pPr>
              <w:rPr>
                <w:b/>
                <w:bCs/>
                <w:sz w:val="16"/>
                <w:szCs w:val="16"/>
              </w:rPr>
            </w:pPr>
            <w:r w:rsidRPr="00ED0729">
              <w:rPr>
                <w:b/>
                <w:bCs/>
                <w:sz w:val="16"/>
                <w:szCs w:val="16"/>
              </w:rPr>
              <w:t>Page</w:t>
            </w:r>
          </w:p>
        </w:tc>
        <w:tc>
          <w:tcPr>
            <w:tcW w:w="736" w:type="dxa"/>
            <w:hideMark/>
          </w:tcPr>
          <w:p w14:paraId="01C49AD7" w14:textId="77777777" w:rsidR="00E67887" w:rsidRPr="00ED0729" w:rsidRDefault="00E67887" w:rsidP="00F14479">
            <w:pPr>
              <w:rPr>
                <w:b/>
                <w:bCs/>
                <w:sz w:val="16"/>
                <w:szCs w:val="16"/>
              </w:rPr>
            </w:pPr>
            <w:r w:rsidRPr="00ED0729">
              <w:rPr>
                <w:b/>
                <w:bCs/>
                <w:sz w:val="16"/>
                <w:szCs w:val="16"/>
              </w:rPr>
              <w:t>Sub-clause</w:t>
            </w:r>
          </w:p>
        </w:tc>
        <w:tc>
          <w:tcPr>
            <w:tcW w:w="688" w:type="dxa"/>
            <w:hideMark/>
          </w:tcPr>
          <w:p w14:paraId="6E74EBD1" w14:textId="77777777" w:rsidR="00E67887" w:rsidRPr="00ED0729" w:rsidRDefault="00E67887" w:rsidP="00F14479">
            <w:pPr>
              <w:rPr>
                <w:b/>
                <w:bCs/>
                <w:sz w:val="16"/>
                <w:szCs w:val="16"/>
              </w:rPr>
            </w:pPr>
            <w:r w:rsidRPr="00ED0729">
              <w:rPr>
                <w:b/>
                <w:bCs/>
                <w:sz w:val="16"/>
                <w:szCs w:val="16"/>
              </w:rPr>
              <w:t>Line #</w:t>
            </w:r>
          </w:p>
        </w:tc>
        <w:tc>
          <w:tcPr>
            <w:tcW w:w="1672" w:type="dxa"/>
            <w:hideMark/>
          </w:tcPr>
          <w:p w14:paraId="1687963C" w14:textId="77777777" w:rsidR="00E67887" w:rsidRPr="00ED0729" w:rsidRDefault="00E67887" w:rsidP="00F14479">
            <w:pPr>
              <w:rPr>
                <w:b/>
                <w:bCs/>
                <w:sz w:val="16"/>
                <w:szCs w:val="16"/>
              </w:rPr>
            </w:pPr>
            <w:r w:rsidRPr="00ED0729">
              <w:rPr>
                <w:b/>
                <w:bCs/>
                <w:sz w:val="16"/>
                <w:szCs w:val="16"/>
              </w:rPr>
              <w:t>Comment</w:t>
            </w:r>
          </w:p>
        </w:tc>
        <w:tc>
          <w:tcPr>
            <w:tcW w:w="1532" w:type="dxa"/>
            <w:hideMark/>
          </w:tcPr>
          <w:p w14:paraId="6A9B362A" w14:textId="77777777" w:rsidR="00E67887" w:rsidRPr="00ED0729" w:rsidRDefault="00E67887" w:rsidP="00F14479">
            <w:pPr>
              <w:rPr>
                <w:b/>
                <w:bCs/>
                <w:sz w:val="16"/>
                <w:szCs w:val="16"/>
              </w:rPr>
            </w:pPr>
            <w:r w:rsidRPr="00ED0729">
              <w:rPr>
                <w:b/>
                <w:bCs/>
                <w:sz w:val="16"/>
                <w:szCs w:val="16"/>
              </w:rPr>
              <w:t>Proposed Change</w:t>
            </w:r>
          </w:p>
        </w:tc>
        <w:tc>
          <w:tcPr>
            <w:tcW w:w="1672" w:type="dxa"/>
            <w:hideMark/>
          </w:tcPr>
          <w:p w14:paraId="601B66C6" w14:textId="77777777" w:rsidR="00E67887" w:rsidRPr="00ED0729" w:rsidRDefault="00E67887" w:rsidP="00F14479">
            <w:pPr>
              <w:rPr>
                <w:b/>
                <w:bCs/>
                <w:sz w:val="16"/>
                <w:szCs w:val="16"/>
              </w:rPr>
            </w:pPr>
            <w:r w:rsidRPr="00ED0729">
              <w:rPr>
                <w:b/>
                <w:bCs/>
                <w:sz w:val="16"/>
                <w:szCs w:val="16"/>
              </w:rPr>
              <w:t>Disposition Detail</w:t>
            </w:r>
          </w:p>
        </w:tc>
        <w:tc>
          <w:tcPr>
            <w:tcW w:w="915" w:type="dxa"/>
            <w:hideMark/>
          </w:tcPr>
          <w:p w14:paraId="1642AAA0" w14:textId="77777777" w:rsidR="00E67887" w:rsidRPr="00ED0729" w:rsidRDefault="00E67887" w:rsidP="00F14479">
            <w:pPr>
              <w:rPr>
                <w:b/>
                <w:bCs/>
                <w:sz w:val="16"/>
                <w:szCs w:val="16"/>
              </w:rPr>
            </w:pPr>
            <w:r w:rsidRPr="00ED0729">
              <w:rPr>
                <w:b/>
                <w:bCs/>
                <w:sz w:val="16"/>
                <w:szCs w:val="16"/>
              </w:rPr>
              <w:t>Category</w:t>
            </w:r>
          </w:p>
        </w:tc>
      </w:tr>
      <w:tr w:rsidR="00E67887" w:rsidRPr="00FD44E0" w14:paraId="43192F4D" w14:textId="77777777" w:rsidTr="00F14479">
        <w:trPr>
          <w:trHeight w:val="765"/>
        </w:trPr>
        <w:tc>
          <w:tcPr>
            <w:tcW w:w="777" w:type="dxa"/>
            <w:noWrap/>
            <w:vAlign w:val="center"/>
          </w:tcPr>
          <w:p w14:paraId="38E98AAB" w14:textId="77777777" w:rsidR="00E67887" w:rsidRPr="00ED0729" w:rsidRDefault="00E67887" w:rsidP="00F14479">
            <w:pPr>
              <w:rPr>
                <w:sz w:val="16"/>
                <w:szCs w:val="16"/>
              </w:rPr>
            </w:pPr>
            <w:r w:rsidRPr="00E50227">
              <w:rPr>
                <w:sz w:val="16"/>
                <w:szCs w:val="16"/>
              </w:rPr>
              <w:t>Tero Kivinen</w:t>
            </w:r>
          </w:p>
        </w:tc>
        <w:tc>
          <w:tcPr>
            <w:tcW w:w="649" w:type="dxa"/>
            <w:noWrap/>
            <w:vAlign w:val="center"/>
          </w:tcPr>
          <w:p w14:paraId="72798208" w14:textId="77777777" w:rsidR="00E67887" w:rsidRPr="00ED0729" w:rsidRDefault="00E67887" w:rsidP="00F14479">
            <w:pPr>
              <w:rPr>
                <w:sz w:val="16"/>
                <w:szCs w:val="16"/>
              </w:rPr>
            </w:pPr>
            <w:r>
              <w:rPr>
                <w:sz w:val="16"/>
                <w:szCs w:val="16"/>
              </w:rPr>
              <w:t>856</w:t>
            </w:r>
          </w:p>
        </w:tc>
        <w:tc>
          <w:tcPr>
            <w:tcW w:w="688" w:type="dxa"/>
            <w:noWrap/>
            <w:vAlign w:val="center"/>
          </w:tcPr>
          <w:p w14:paraId="3A7E6AC9" w14:textId="77777777" w:rsidR="00E67887" w:rsidRPr="00ED0729" w:rsidRDefault="00E67887" w:rsidP="00F14479">
            <w:pPr>
              <w:rPr>
                <w:sz w:val="16"/>
                <w:szCs w:val="16"/>
              </w:rPr>
            </w:pPr>
            <w:r>
              <w:rPr>
                <w:sz w:val="16"/>
                <w:szCs w:val="16"/>
              </w:rPr>
              <w:t>217</w:t>
            </w:r>
          </w:p>
        </w:tc>
        <w:tc>
          <w:tcPr>
            <w:tcW w:w="736" w:type="dxa"/>
            <w:noWrap/>
            <w:vAlign w:val="center"/>
          </w:tcPr>
          <w:p w14:paraId="1ED380DB" w14:textId="77777777" w:rsidR="00E67887" w:rsidRPr="00ED0729" w:rsidRDefault="00E67887" w:rsidP="00F14479">
            <w:pPr>
              <w:rPr>
                <w:sz w:val="16"/>
                <w:szCs w:val="16"/>
              </w:rPr>
            </w:pPr>
            <w:r w:rsidRPr="002131AE">
              <w:rPr>
                <w:sz w:val="16"/>
                <w:szCs w:val="16"/>
              </w:rPr>
              <w:t>33.2.6.2</w:t>
            </w:r>
          </w:p>
        </w:tc>
        <w:tc>
          <w:tcPr>
            <w:tcW w:w="688" w:type="dxa"/>
            <w:noWrap/>
            <w:vAlign w:val="center"/>
          </w:tcPr>
          <w:p w14:paraId="33031140" w14:textId="77777777" w:rsidR="00E67887" w:rsidRPr="00ED0729" w:rsidRDefault="00E67887" w:rsidP="00F14479">
            <w:pPr>
              <w:rPr>
                <w:sz w:val="16"/>
                <w:szCs w:val="16"/>
              </w:rPr>
            </w:pPr>
            <w:r>
              <w:rPr>
                <w:sz w:val="16"/>
                <w:szCs w:val="16"/>
              </w:rPr>
              <w:t>11</w:t>
            </w:r>
          </w:p>
        </w:tc>
        <w:tc>
          <w:tcPr>
            <w:tcW w:w="1672" w:type="dxa"/>
            <w:vAlign w:val="center"/>
          </w:tcPr>
          <w:p w14:paraId="17B986DD" w14:textId="77777777" w:rsidR="00E67887" w:rsidRPr="00ED0729" w:rsidRDefault="00E67887" w:rsidP="00F14479">
            <w:pPr>
              <w:rPr>
                <w:sz w:val="16"/>
                <w:szCs w:val="16"/>
              </w:rPr>
            </w:pPr>
            <w:r w:rsidRPr="00963B18">
              <w:rPr>
                <w:sz w:val="16"/>
                <w:szCs w:val="16"/>
              </w:rPr>
              <w:t xml:space="preserve">I assume there should be more than one column in </w:t>
            </w:r>
            <w:proofErr w:type="gramStart"/>
            <w:r w:rsidRPr="00963B18">
              <w:rPr>
                <w:sz w:val="16"/>
                <w:szCs w:val="16"/>
              </w:rPr>
              <w:t>the tables</w:t>
            </w:r>
            <w:proofErr w:type="gramEnd"/>
            <w:r w:rsidRPr="00963B18">
              <w:rPr>
                <w:sz w:val="16"/>
                <w:szCs w:val="16"/>
              </w:rPr>
              <w:t xml:space="preserve"> 77, 78, and 79. They now just lists parameters, but I would have assumed there be some number or something that is needed also.</w:t>
            </w:r>
          </w:p>
        </w:tc>
        <w:tc>
          <w:tcPr>
            <w:tcW w:w="1532" w:type="dxa"/>
            <w:vAlign w:val="center"/>
          </w:tcPr>
          <w:p w14:paraId="4377921E" w14:textId="77777777" w:rsidR="00E67887" w:rsidRPr="00ED0729" w:rsidRDefault="00E67887" w:rsidP="00F14479">
            <w:pPr>
              <w:rPr>
                <w:sz w:val="16"/>
                <w:szCs w:val="16"/>
              </w:rPr>
            </w:pPr>
            <w:proofErr w:type="gramStart"/>
            <w:r w:rsidRPr="00963B18">
              <w:rPr>
                <w:sz w:val="16"/>
                <w:szCs w:val="16"/>
              </w:rPr>
              <w:t>Actually</w:t>
            </w:r>
            <w:proofErr w:type="gramEnd"/>
            <w:r w:rsidRPr="00963B18">
              <w:rPr>
                <w:sz w:val="16"/>
                <w:szCs w:val="16"/>
              </w:rPr>
              <w:t xml:space="preserve"> it seems </w:t>
            </w:r>
            <w:proofErr w:type="gramStart"/>
            <w:r w:rsidRPr="00963B18">
              <w:rPr>
                <w:sz w:val="16"/>
                <w:szCs w:val="16"/>
              </w:rPr>
              <w:t>the table</w:t>
            </w:r>
            <w:proofErr w:type="gramEnd"/>
            <w:r w:rsidRPr="00963B18">
              <w:rPr>
                <w:sz w:val="16"/>
                <w:szCs w:val="16"/>
              </w:rPr>
              <w:t xml:space="preserve"> 77, 78, 79 are not really used anywhere, they just list some configuration parameters that can be configured, but no way of configuring them. Remove tables 77, 78, 79.</w:t>
            </w:r>
          </w:p>
        </w:tc>
        <w:tc>
          <w:tcPr>
            <w:tcW w:w="1672" w:type="dxa"/>
            <w:vAlign w:val="center"/>
          </w:tcPr>
          <w:p w14:paraId="28330C15" w14:textId="7334A5CA" w:rsidR="00B30E67" w:rsidRDefault="000A58E7" w:rsidP="00B67242">
            <w:pPr>
              <w:rPr>
                <w:sz w:val="16"/>
                <w:szCs w:val="16"/>
              </w:rPr>
            </w:pPr>
            <w:r>
              <w:rPr>
                <w:sz w:val="16"/>
                <w:szCs w:val="16"/>
              </w:rPr>
              <w:t>A</w:t>
            </w:r>
            <w:r w:rsidR="00ED6714">
              <w:rPr>
                <w:sz w:val="16"/>
                <w:szCs w:val="16"/>
              </w:rPr>
              <w:t xml:space="preserve">dd the </w:t>
            </w:r>
            <w:r w:rsidR="00B30E67" w:rsidRPr="00B30E67">
              <w:rPr>
                <w:sz w:val="16"/>
                <w:szCs w:val="16"/>
              </w:rPr>
              <w:t xml:space="preserve">LE UWB PHY related PIB attributes </w:t>
            </w:r>
            <w:r w:rsidR="00B30E67">
              <w:rPr>
                <w:sz w:val="16"/>
                <w:szCs w:val="16"/>
              </w:rPr>
              <w:t>to Clause 12</w:t>
            </w:r>
            <w:r w:rsidR="0053330A">
              <w:rPr>
                <w:sz w:val="16"/>
                <w:szCs w:val="16"/>
              </w:rPr>
              <w:t xml:space="preserve"> as per Table 12-14 below</w:t>
            </w:r>
            <w:r w:rsidR="0059773F">
              <w:rPr>
                <w:sz w:val="16"/>
                <w:szCs w:val="16"/>
              </w:rPr>
              <w:t>.</w:t>
            </w:r>
          </w:p>
          <w:p w14:paraId="7FED47F9" w14:textId="77777777" w:rsidR="00B30E67" w:rsidRDefault="00B30E67" w:rsidP="00B67242">
            <w:pPr>
              <w:rPr>
                <w:sz w:val="16"/>
                <w:szCs w:val="16"/>
              </w:rPr>
            </w:pPr>
          </w:p>
          <w:p w14:paraId="34370560" w14:textId="77777777" w:rsidR="002D0046" w:rsidRDefault="002D0046" w:rsidP="00B67242">
            <w:pPr>
              <w:rPr>
                <w:sz w:val="16"/>
                <w:szCs w:val="16"/>
              </w:rPr>
            </w:pPr>
            <w:r>
              <w:rPr>
                <w:sz w:val="16"/>
                <w:szCs w:val="16"/>
              </w:rPr>
              <w:t>Replace Tables 77, 78 and 79 with revised Table 77 as shown below.</w:t>
            </w:r>
          </w:p>
          <w:p w14:paraId="57EFF61E" w14:textId="77777777" w:rsidR="002D0046" w:rsidRDefault="002D0046" w:rsidP="00B67242">
            <w:pPr>
              <w:rPr>
                <w:sz w:val="16"/>
                <w:szCs w:val="16"/>
              </w:rPr>
            </w:pPr>
          </w:p>
          <w:p w14:paraId="3C6CBF4B" w14:textId="304EF8BB" w:rsidR="00B67242" w:rsidRDefault="00B67242" w:rsidP="00B67242">
            <w:pPr>
              <w:rPr>
                <w:sz w:val="16"/>
                <w:szCs w:val="16"/>
              </w:rPr>
            </w:pPr>
            <w:r>
              <w:rPr>
                <w:sz w:val="16"/>
                <w:szCs w:val="16"/>
              </w:rPr>
              <w:t xml:space="preserve">Change </w:t>
            </w:r>
            <w:r w:rsidR="00425856">
              <w:rPr>
                <w:sz w:val="16"/>
                <w:szCs w:val="16"/>
              </w:rPr>
              <w:t>P214</w:t>
            </w:r>
            <w:r w:rsidR="00425856">
              <w:rPr>
                <w:sz w:val="16"/>
                <w:szCs w:val="16"/>
              </w:rPr>
              <w:t xml:space="preserve"> </w:t>
            </w:r>
            <w:r>
              <w:rPr>
                <w:sz w:val="16"/>
                <w:szCs w:val="16"/>
              </w:rPr>
              <w:t>lines 10 &amp; 11 as described below.</w:t>
            </w:r>
          </w:p>
          <w:p w14:paraId="6C5C4BC6" w14:textId="77777777" w:rsidR="003B1AF0" w:rsidRDefault="003B1AF0" w:rsidP="00B67242">
            <w:pPr>
              <w:rPr>
                <w:sz w:val="16"/>
                <w:szCs w:val="16"/>
              </w:rPr>
            </w:pPr>
          </w:p>
          <w:p w14:paraId="4234BA55" w14:textId="206AA01C" w:rsidR="00400079" w:rsidRDefault="00400079" w:rsidP="00400079">
            <w:pPr>
              <w:rPr>
                <w:sz w:val="16"/>
                <w:szCs w:val="16"/>
              </w:rPr>
            </w:pPr>
            <w:r>
              <w:rPr>
                <w:sz w:val="16"/>
                <w:szCs w:val="16"/>
              </w:rPr>
              <w:t xml:space="preserve">Change </w:t>
            </w:r>
            <w:r w:rsidR="00425856">
              <w:rPr>
                <w:sz w:val="16"/>
                <w:szCs w:val="16"/>
              </w:rPr>
              <w:t>P215</w:t>
            </w:r>
            <w:r w:rsidR="00425856">
              <w:rPr>
                <w:sz w:val="16"/>
                <w:szCs w:val="16"/>
              </w:rPr>
              <w:t xml:space="preserve"> </w:t>
            </w:r>
            <w:r>
              <w:rPr>
                <w:sz w:val="16"/>
                <w:szCs w:val="16"/>
              </w:rPr>
              <w:t>line 14 as described below.</w:t>
            </w:r>
            <w:r w:rsidR="00121C4E">
              <w:rPr>
                <w:sz w:val="16"/>
                <w:szCs w:val="16"/>
              </w:rPr>
              <w:t xml:space="preserve"> Also </w:t>
            </w:r>
            <w:r w:rsidR="00CE571B">
              <w:rPr>
                <w:sz w:val="16"/>
                <w:szCs w:val="16"/>
              </w:rPr>
              <w:t xml:space="preserve">change </w:t>
            </w:r>
            <w:r w:rsidR="000F2B71">
              <w:rPr>
                <w:sz w:val="16"/>
                <w:szCs w:val="16"/>
              </w:rPr>
              <w:t xml:space="preserve">other occurrences </w:t>
            </w:r>
            <w:r w:rsidR="00CE571B">
              <w:rPr>
                <w:sz w:val="16"/>
                <w:szCs w:val="16"/>
              </w:rPr>
              <w:t xml:space="preserve">of </w:t>
            </w:r>
            <w:proofErr w:type="spellStart"/>
            <w:r w:rsidR="003D4A2A">
              <w:rPr>
                <w:sz w:val="16"/>
                <w:szCs w:val="16"/>
              </w:rPr>
              <w:t>N</w:t>
            </w:r>
            <w:r w:rsidR="00C466A4">
              <w:rPr>
                <w:sz w:val="16"/>
                <w:szCs w:val="16"/>
              </w:rPr>
              <w:t>cbp</w:t>
            </w:r>
            <w:proofErr w:type="spellEnd"/>
            <w:r w:rsidR="00C466A4">
              <w:rPr>
                <w:sz w:val="16"/>
                <w:szCs w:val="16"/>
              </w:rPr>
              <w:t xml:space="preserve"> to </w:t>
            </w:r>
            <w:proofErr w:type="spellStart"/>
            <w:r w:rsidR="003B3481">
              <w:rPr>
                <w:sz w:val="16"/>
                <w:szCs w:val="16"/>
              </w:rPr>
              <w:t>N</w:t>
            </w:r>
            <w:r w:rsidR="00F70866">
              <w:rPr>
                <w:sz w:val="16"/>
                <w:szCs w:val="16"/>
              </w:rPr>
              <w:t>cpb</w:t>
            </w:r>
            <w:proofErr w:type="spellEnd"/>
            <w:r w:rsidR="00CE571B">
              <w:rPr>
                <w:sz w:val="16"/>
                <w:szCs w:val="16"/>
              </w:rPr>
              <w:t xml:space="preserve"> </w:t>
            </w:r>
            <w:r w:rsidR="00421047">
              <w:rPr>
                <w:sz w:val="16"/>
                <w:szCs w:val="16"/>
              </w:rPr>
              <w:t xml:space="preserve">as </w:t>
            </w:r>
            <w:r w:rsidR="00AF4A47">
              <w:rPr>
                <w:sz w:val="16"/>
                <w:szCs w:val="16"/>
              </w:rPr>
              <w:t>iden</w:t>
            </w:r>
            <w:r w:rsidR="00377633">
              <w:rPr>
                <w:sz w:val="16"/>
                <w:szCs w:val="16"/>
              </w:rPr>
              <w:t>tified below</w:t>
            </w:r>
            <w:r w:rsidR="003F2239">
              <w:rPr>
                <w:sz w:val="16"/>
                <w:szCs w:val="16"/>
              </w:rPr>
              <w:t>.</w:t>
            </w:r>
            <w:r w:rsidR="00F70866">
              <w:rPr>
                <w:sz w:val="16"/>
                <w:szCs w:val="16"/>
              </w:rPr>
              <w:t xml:space="preserve"> </w:t>
            </w:r>
            <w:r w:rsidR="0062206C">
              <w:rPr>
                <w:sz w:val="16"/>
                <w:szCs w:val="16"/>
              </w:rPr>
              <w:t xml:space="preserve"> </w:t>
            </w:r>
          </w:p>
          <w:p w14:paraId="1193AEC2" w14:textId="77777777" w:rsidR="00400079" w:rsidRDefault="00400079" w:rsidP="00400079">
            <w:pPr>
              <w:rPr>
                <w:sz w:val="16"/>
                <w:szCs w:val="16"/>
              </w:rPr>
            </w:pPr>
          </w:p>
          <w:p w14:paraId="32DB2B31" w14:textId="68FC58C4" w:rsidR="00CE2F3D" w:rsidRPr="00A00B3B" w:rsidRDefault="003B1AF0" w:rsidP="00324E19">
            <w:pPr>
              <w:rPr>
                <w:sz w:val="16"/>
                <w:szCs w:val="16"/>
              </w:rPr>
            </w:pPr>
            <w:r>
              <w:rPr>
                <w:sz w:val="16"/>
                <w:szCs w:val="16"/>
              </w:rPr>
              <w:t xml:space="preserve">Add </w:t>
            </w:r>
            <w:r w:rsidR="0045015F">
              <w:rPr>
                <w:sz w:val="16"/>
                <w:szCs w:val="16"/>
              </w:rPr>
              <w:t>sentence</w:t>
            </w:r>
            <w:r w:rsidR="006C4BF9">
              <w:rPr>
                <w:sz w:val="16"/>
                <w:szCs w:val="16"/>
              </w:rPr>
              <w:t>s</w:t>
            </w:r>
            <w:r w:rsidR="0045015F">
              <w:rPr>
                <w:sz w:val="16"/>
                <w:szCs w:val="16"/>
              </w:rPr>
              <w:t xml:space="preserve"> to P219 line 27 as described below</w:t>
            </w:r>
            <w:r w:rsidR="00911C87">
              <w:rPr>
                <w:sz w:val="16"/>
                <w:szCs w:val="16"/>
              </w:rPr>
              <w:t>.</w:t>
            </w:r>
          </w:p>
        </w:tc>
        <w:tc>
          <w:tcPr>
            <w:tcW w:w="915" w:type="dxa"/>
            <w:noWrap/>
            <w:vAlign w:val="center"/>
          </w:tcPr>
          <w:p w14:paraId="1D14D417" w14:textId="77777777" w:rsidR="00E67887" w:rsidRPr="00ED0729" w:rsidRDefault="00E67887" w:rsidP="00F14479">
            <w:pPr>
              <w:rPr>
                <w:sz w:val="16"/>
                <w:szCs w:val="16"/>
              </w:rPr>
            </w:pPr>
            <w:r w:rsidRPr="00E478AB">
              <w:rPr>
                <w:sz w:val="16"/>
                <w:szCs w:val="16"/>
              </w:rPr>
              <w:t>PHYLE</w:t>
            </w:r>
          </w:p>
        </w:tc>
      </w:tr>
    </w:tbl>
    <w:p w14:paraId="7931D1C9" w14:textId="77777777" w:rsidR="00A254B5" w:rsidRDefault="00A254B5" w:rsidP="00A254B5">
      <w:pPr>
        <w:rPr>
          <w:b/>
          <w:bCs/>
        </w:rPr>
      </w:pPr>
    </w:p>
    <w:p w14:paraId="285137F8" w14:textId="0C81FAC7" w:rsidR="00D7797D" w:rsidRDefault="00D7797D" w:rsidP="00D7797D">
      <w:pPr>
        <w:rPr>
          <w:b/>
          <w:bCs/>
        </w:rPr>
      </w:pPr>
      <w:r>
        <w:rPr>
          <w:b/>
          <w:bCs/>
        </w:rPr>
        <w:t>I</w:t>
      </w:r>
      <w:r w:rsidRPr="000A16A8">
        <w:rPr>
          <w:b/>
          <w:bCs/>
        </w:rPr>
        <w:t xml:space="preserve">nsert the following </w:t>
      </w:r>
      <w:r w:rsidR="00516EE2">
        <w:rPr>
          <w:b/>
          <w:bCs/>
        </w:rPr>
        <w:t>LE UWB PHY</w:t>
      </w:r>
      <w:r w:rsidR="00516EE2" w:rsidRPr="000A16A8">
        <w:rPr>
          <w:b/>
          <w:bCs/>
        </w:rPr>
        <w:t xml:space="preserve"> related PIB attributes</w:t>
      </w:r>
      <w:r w:rsidR="00516EE2" w:rsidRPr="000A16A8">
        <w:rPr>
          <w:b/>
          <w:bCs/>
        </w:rPr>
        <w:t xml:space="preserve"> </w:t>
      </w:r>
      <w:r w:rsidRPr="000A16A8">
        <w:rPr>
          <w:b/>
          <w:bCs/>
        </w:rPr>
        <w:t>Table 12-</w:t>
      </w:r>
      <w:r>
        <w:rPr>
          <w:b/>
          <w:bCs/>
        </w:rPr>
        <w:t>14 into Clause 12:</w:t>
      </w:r>
    </w:p>
    <w:p w14:paraId="4EDCFA83" w14:textId="77777777" w:rsidR="00D7797D" w:rsidRDefault="00D7797D" w:rsidP="00D7797D">
      <w:pPr>
        <w:rPr>
          <w:b/>
          <w:bCs/>
        </w:rPr>
      </w:pPr>
    </w:p>
    <w:p w14:paraId="0E835021" w14:textId="4FC35A5F" w:rsidR="00D7797D" w:rsidRPr="00817D09" w:rsidRDefault="00D7797D" w:rsidP="00D7797D">
      <w:pPr>
        <w:rPr>
          <w:b/>
          <w:bCs/>
        </w:rPr>
      </w:pPr>
      <w:r>
        <w:rPr>
          <w:b/>
          <w:bCs/>
        </w:rPr>
        <w:t xml:space="preserve">Table 12-14 </w:t>
      </w:r>
      <w:r w:rsidR="00BE69E6">
        <w:rPr>
          <w:b/>
          <w:bCs/>
        </w:rPr>
        <w:t xml:space="preserve">– </w:t>
      </w:r>
      <w:r>
        <w:rPr>
          <w:b/>
          <w:bCs/>
        </w:rPr>
        <w:t>LE UWB PHY</w:t>
      </w:r>
      <w:r w:rsidRPr="000A16A8">
        <w:rPr>
          <w:b/>
          <w:bCs/>
        </w:rPr>
        <w:t xml:space="preserve"> related PIB attributes</w:t>
      </w:r>
    </w:p>
    <w:tbl>
      <w:tblPr>
        <w:tblStyle w:val="TableGrid"/>
        <w:tblW w:w="0" w:type="auto"/>
        <w:tblLook w:val="04A0" w:firstRow="1" w:lastRow="0" w:firstColumn="1" w:lastColumn="0" w:noHBand="0" w:noVBand="1"/>
      </w:tblPr>
      <w:tblGrid>
        <w:gridCol w:w="2638"/>
        <w:gridCol w:w="2158"/>
        <w:gridCol w:w="2158"/>
        <w:gridCol w:w="2158"/>
      </w:tblGrid>
      <w:tr w:rsidR="00D7797D" w14:paraId="76ECD478" w14:textId="77777777" w:rsidTr="006D209D">
        <w:tc>
          <w:tcPr>
            <w:tcW w:w="2158" w:type="dxa"/>
          </w:tcPr>
          <w:p w14:paraId="5EA5C1FA" w14:textId="77777777" w:rsidR="00D7797D" w:rsidRDefault="00D7797D" w:rsidP="006D209D">
            <w:r>
              <w:t>Attribute</w:t>
            </w:r>
          </w:p>
        </w:tc>
        <w:tc>
          <w:tcPr>
            <w:tcW w:w="2158" w:type="dxa"/>
          </w:tcPr>
          <w:p w14:paraId="180F724F" w14:textId="77777777" w:rsidR="00D7797D" w:rsidRDefault="00D7797D" w:rsidP="006D209D">
            <w:r>
              <w:t>Type</w:t>
            </w:r>
          </w:p>
        </w:tc>
        <w:tc>
          <w:tcPr>
            <w:tcW w:w="2158" w:type="dxa"/>
          </w:tcPr>
          <w:p w14:paraId="23A0F60D" w14:textId="77777777" w:rsidR="00D7797D" w:rsidRDefault="00D7797D" w:rsidP="006D209D">
            <w:r>
              <w:t>Range</w:t>
            </w:r>
          </w:p>
        </w:tc>
        <w:tc>
          <w:tcPr>
            <w:tcW w:w="2158" w:type="dxa"/>
          </w:tcPr>
          <w:p w14:paraId="710C10C9" w14:textId="77777777" w:rsidR="00D7797D" w:rsidRDefault="00D7797D" w:rsidP="006D209D">
            <w:r>
              <w:t>Description</w:t>
            </w:r>
          </w:p>
        </w:tc>
      </w:tr>
      <w:tr w:rsidR="00D7797D" w14:paraId="6501D4F2" w14:textId="77777777" w:rsidTr="006D209D">
        <w:tc>
          <w:tcPr>
            <w:tcW w:w="2158" w:type="dxa"/>
            <w:vAlign w:val="center"/>
          </w:tcPr>
          <w:p w14:paraId="769FFDB2" w14:textId="77777777" w:rsidR="00D7797D" w:rsidRPr="00A7407D" w:rsidRDefault="00D7797D" w:rsidP="006D209D">
            <w:pPr>
              <w:rPr>
                <w:i/>
                <w:iCs/>
                <w:sz w:val="20"/>
                <w:szCs w:val="20"/>
              </w:rPr>
            </w:pPr>
            <w:proofErr w:type="spellStart"/>
            <w:r w:rsidRPr="00A7407D">
              <w:rPr>
                <w:i/>
                <w:iCs/>
                <w:sz w:val="20"/>
                <w:szCs w:val="20"/>
              </w:rPr>
              <w:t>phyLeModulation</w:t>
            </w:r>
            <w:proofErr w:type="spellEnd"/>
          </w:p>
        </w:tc>
        <w:tc>
          <w:tcPr>
            <w:tcW w:w="2158" w:type="dxa"/>
            <w:vAlign w:val="center"/>
          </w:tcPr>
          <w:p w14:paraId="72D48A79" w14:textId="77777777" w:rsidR="00D7797D" w:rsidRPr="00A7407D" w:rsidRDefault="00D7797D" w:rsidP="006D209D">
            <w:pPr>
              <w:rPr>
                <w:sz w:val="20"/>
                <w:szCs w:val="20"/>
              </w:rPr>
            </w:pPr>
            <w:r>
              <w:rPr>
                <w:sz w:val="20"/>
                <w:szCs w:val="20"/>
              </w:rPr>
              <w:t xml:space="preserve">Enumerated </w:t>
            </w:r>
          </w:p>
        </w:tc>
        <w:tc>
          <w:tcPr>
            <w:tcW w:w="2158" w:type="dxa"/>
            <w:vAlign w:val="center"/>
          </w:tcPr>
          <w:p w14:paraId="5ED14B0D" w14:textId="77777777" w:rsidR="00D7797D" w:rsidRDefault="00D7797D" w:rsidP="006D209D">
            <w:pPr>
              <w:rPr>
                <w:sz w:val="20"/>
                <w:szCs w:val="20"/>
              </w:rPr>
            </w:pPr>
            <w:r>
              <w:rPr>
                <w:sz w:val="20"/>
                <w:szCs w:val="20"/>
              </w:rPr>
              <w:t>OOK,</w:t>
            </w:r>
          </w:p>
          <w:p w14:paraId="1E391EBF" w14:textId="77777777" w:rsidR="00D7797D" w:rsidRPr="00A7407D" w:rsidRDefault="00D7797D" w:rsidP="006D209D">
            <w:pPr>
              <w:rPr>
                <w:sz w:val="20"/>
                <w:szCs w:val="20"/>
              </w:rPr>
            </w:pPr>
            <w:r>
              <w:rPr>
                <w:sz w:val="20"/>
                <w:szCs w:val="20"/>
              </w:rPr>
              <w:t>BPM</w:t>
            </w:r>
          </w:p>
        </w:tc>
        <w:tc>
          <w:tcPr>
            <w:tcW w:w="2158" w:type="dxa"/>
            <w:vAlign w:val="center"/>
          </w:tcPr>
          <w:p w14:paraId="105D43E1" w14:textId="77777777" w:rsidR="00D7797D" w:rsidRPr="00A7407D" w:rsidRDefault="00D7797D" w:rsidP="006D209D">
            <w:pPr>
              <w:rPr>
                <w:sz w:val="20"/>
                <w:szCs w:val="20"/>
              </w:rPr>
            </w:pPr>
            <w:r w:rsidRPr="00533683">
              <w:rPr>
                <w:sz w:val="20"/>
                <w:szCs w:val="20"/>
              </w:rPr>
              <w:t xml:space="preserve">Specifies </w:t>
            </w:r>
            <w:r w:rsidRPr="234B064A">
              <w:rPr>
                <w:sz w:val="20"/>
                <w:szCs w:val="20"/>
              </w:rPr>
              <w:t xml:space="preserve">the modulation type for the </w:t>
            </w:r>
            <w:r>
              <w:rPr>
                <w:sz w:val="20"/>
                <w:szCs w:val="20"/>
              </w:rPr>
              <w:t>LE UWB</w:t>
            </w:r>
            <w:r w:rsidRPr="234B064A">
              <w:rPr>
                <w:sz w:val="20"/>
                <w:szCs w:val="20"/>
              </w:rPr>
              <w:t xml:space="preserve"> PHY, </w:t>
            </w:r>
            <w:r w:rsidRPr="00533683">
              <w:rPr>
                <w:sz w:val="20"/>
                <w:szCs w:val="20"/>
              </w:rPr>
              <w:t>either OOK or BPM as defined in 33.3.4 and 33.3.5 respectively</w:t>
            </w:r>
          </w:p>
        </w:tc>
      </w:tr>
      <w:tr w:rsidR="00D7797D" w14:paraId="65D2F3B1" w14:textId="77777777" w:rsidTr="006D209D">
        <w:tc>
          <w:tcPr>
            <w:tcW w:w="2158" w:type="dxa"/>
            <w:vAlign w:val="center"/>
          </w:tcPr>
          <w:p w14:paraId="12532953" w14:textId="77777777" w:rsidR="00D7797D" w:rsidRPr="00A7407D" w:rsidRDefault="00D7797D" w:rsidP="006D209D">
            <w:pPr>
              <w:rPr>
                <w:i/>
                <w:iCs/>
                <w:sz w:val="20"/>
                <w:szCs w:val="20"/>
              </w:rPr>
            </w:pPr>
            <w:proofErr w:type="spellStart"/>
            <w:r>
              <w:rPr>
                <w:i/>
                <w:iCs/>
                <w:sz w:val="20"/>
                <w:szCs w:val="20"/>
              </w:rPr>
              <w:t>phyLeNumPulse</w:t>
            </w:r>
            <w:proofErr w:type="spellEnd"/>
          </w:p>
        </w:tc>
        <w:tc>
          <w:tcPr>
            <w:tcW w:w="2158" w:type="dxa"/>
            <w:vAlign w:val="center"/>
          </w:tcPr>
          <w:p w14:paraId="1B650DBA" w14:textId="77777777" w:rsidR="00D7797D" w:rsidRPr="00A7407D" w:rsidRDefault="00D7797D" w:rsidP="006D209D">
            <w:pPr>
              <w:rPr>
                <w:sz w:val="20"/>
                <w:szCs w:val="20"/>
              </w:rPr>
            </w:pPr>
            <w:r>
              <w:rPr>
                <w:sz w:val="20"/>
                <w:szCs w:val="20"/>
              </w:rPr>
              <w:t>Enumerated</w:t>
            </w:r>
          </w:p>
        </w:tc>
        <w:tc>
          <w:tcPr>
            <w:tcW w:w="2158" w:type="dxa"/>
            <w:vAlign w:val="center"/>
          </w:tcPr>
          <w:p w14:paraId="0ECC515F" w14:textId="77777777" w:rsidR="00D7797D" w:rsidRDefault="00D7797D" w:rsidP="006D209D">
            <w:pPr>
              <w:rPr>
                <w:sz w:val="20"/>
                <w:szCs w:val="20"/>
              </w:rPr>
            </w:pPr>
            <w:r>
              <w:rPr>
                <w:sz w:val="20"/>
                <w:szCs w:val="20"/>
              </w:rPr>
              <w:t>PULSE_1,</w:t>
            </w:r>
          </w:p>
          <w:p w14:paraId="4F5A50D9" w14:textId="77777777" w:rsidR="00D7797D" w:rsidRDefault="00D7797D" w:rsidP="006D209D">
            <w:pPr>
              <w:rPr>
                <w:sz w:val="20"/>
                <w:szCs w:val="20"/>
              </w:rPr>
            </w:pPr>
            <w:r>
              <w:rPr>
                <w:sz w:val="20"/>
                <w:szCs w:val="20"/>
              </w:rPr>
              <w:t>PULSE_2,</w:t>
            </w:r>
          </w:p>
          <w:p w14:paraId="56DC7C88" w14:textId="77777777" w:rsidR="00D7797D" w:rsidRPr="00A7407D" w:rsidRDefault="00D7797D" w:rsidP="006D209D">
            <w:pPr>
              <w:rPr>
                <w:sz w:val="20"/>
                <w:szCs w:val="20"/>
              </w:rPr>
            </w:pPr>
            <w:r>
              <w:rPr>
                <w:sz w:val="20"/>
                <w:szCs w:val="20"/>
              </w:rPr>
              <w:t>PULSE_4</w:t>
            </w:r>
          </w:p>
        </w:tc>
        <w:tc>
          <w:tcPr>
            <w:tcW w:w="2158" w:type="dxa"/>
            <w:vAlign w:val="center"/>
          </w:tcPr>
          <w:p w14:paraId="63A2563B" w14:textId="77777777" w:rsidR="00D7797D" w:rsidRPr="00A7407D" w:rsidRDefault="00D7797D" w:rsidP="006D209D">
            <w:pPr>
              <w:rPr>
                <w:sz w:val="20"/>
                <w:szCs w:val="20"/>
              </w:rPr>
            </w:pPr>
            <w:r w:rsidRPr="00533683">
              <w:rPr>
                <w:sz w:val="20"/>
                <w:szCs w:val="20"/>
              </w:rPr>
              <w:t xml:space="preserve">Specifies </w:t>
            </w:r>
            <w:r>
              <w:rPr>
                <w:sz w:val="20"/>
                <w:szCs w:val="20"/>
              </w:rPr>
              <w:t xml:space="preserve">the number of pulses </w:t>
            </w:r>
            <w:proofErr w:type="spellStart"/>
            <w:r w:rsidRPr="0003593B">
              <w:rPr>
                <w:i/>
                <w:iCs/>
                <w:sz w:val="20"/>
                <w:szCs w:val="20"/>
              </w:rPr>
              <w:t>Ncpb</w:t>
            </w:r>
            <w:proofErr w:type="spellEnd"/>
            <w:r w:rsidRPr="00533683">
              <w:rPr>
                <w:sz w:val="20"/>
                <w:szCs w:val="20"/>
              </w:rPr>
              <w:t xml:space="preserve"> </w:t>
            </w:r>
            <w:r>
              <w:rPr>
                <w:sz w:val="20"/>
                <w:szCs w:val="20"/>
              </w:rPr>
              <w:t>within a symbol for the LE UWB PHY</w:t>
            </w:r>
            <w:r w:rsidRPr="00533683">
              <w:rPr>
                <w:sz w:val="20"/>
                <w:szCs w:val="20"/>
              </w:rPr>
              <w:t xml:space="preserve"> as defined in 33.2.4</w:t>
            </w:r>
          </w:p>
        </w:tc>
      </w:tr>
      <w:tr w:rsidR="00D7797D" w14:paraId="74FB8F31" w14:textId="77777777" w:rsidTr="006D209D">
        <w:trPr>
          <w:trHeight w:val="300"/>
        </w:trPr>
        <w:tc>
          <w:tcPr>
            <w:tcW w:w="2158" w:type="dxa"/>
            <w:vAlign w:val="center"/>
          </w:tcPr>
          <w:p w14:paraId="68DBBA78" w14:textId="77777777" w:rsidR="00D7797D" w:rsidRPr="00533683" w:rsidRDefault="00D7797D" w:rsidP="006D209D">
            <w:pPr>
              <w:rPr>
                <w:i/>
                <w:iCs/>
                <w:sz w:val="20"/>
                <w:szCs w:val="20"/>
              </w:rPr>
            </w:pPr>
            <w:proofErr w:type="spellStart"/>
            <w:r w:rsidRPr="00533683">
              <w:rPr>
                <w:i/>
                <w:iCs/>
                <w:sz w:val="20"/>
                <w:szCs w:val="20"/>
              </w:rPr>
              <w:t>phyLeFecCcConstraintLength</w:t>
            </w:r>
            <w:proofErr w:type="spellEnd"/>
          </w:p>
        </w:tc>
        <w:tc>
          <w:tcPr>
            <w:tcW w:w="2158" w:type="dxa"/>
            <w:vAlign w:val="center"/>
          </w:tcPr>
          <w:p w14:paraId="508D8062" w14:textId="77777777" w:rsidR="00D7797D" w:rsidRPr="00533683" w:rsidRDefault="00D7797D" w:rsidP="006D209D">
            <w:pPr>
              <w:rPr>
                <w:sz w:val="20"/>
                <w:szCs w:val="20"/>
              </w:rPr>
            </w:pPr>
            <w:r w:rsidRPr="00533683">
              <w:rPr>
                <w:sz w:val="20"/>
                <w:szCs w:val="20"/>
              </w:rPr>
              <w:t>Enumerated</w:t>
            </w:r>
          </w:p>
        </w:tc>
        <w:tc>
          <w:tcPr>
            <w:tcW w:w="2158" w:type="dxa"/>
            <w:vAlign w:val="center"/>
          </w:tcPr>
          <w:p w14:paraId="5F8313EE" w14:textId="77777777" w:rsidR="00D7797D" w:rsidRPr="00533683" w:rsidRDefault="00D7797D" w:rsidP="006D209D">
            <w:pPr>
              <w:rPr>
                <w:sz w:val="20"/>
                <w:szCs w:val="20"/>
              </w:rPr>
            </w:pPr>
            <w:r w:rsidRPr="00533683">
              <w:rPr>
                <w:sz w:val="20"/>
                <w:szCs w:val="20"/>
              </w:rPr>
              <w:t>CL5, CL7</w:t>
            </w:r>
          </w:p>
        </w:tc>
        <w:tc>
          <w:tcPr>
            <w:tcW w:w="2158" w:type="dxa"/>
            <w:vAlign w:val="center"/>
          </w:tcPr>
          <w:p w14:paraId="42A0739E" w14:textId="77777777" w:rsidR="00D7797D" w:rsidRPr="00533683" w:rsidRDefault="00D7797D" w:rsidP="006D209D">
            <w:pPr>
              <w:rPr>
                <w:sz w:val="20"/>
                <w:szCs w:val="20"/>
              </w:rPr>
            </w:pPr>
            <w:r w:rsidRPr="00533683">
              <w:rPr>
                <w:sz w:val="20"/>
                <w:szCs w:val="20"/>
              </w:rPr>
              <w:t>Defines the constraint</w:t>
            </w:r>
          </w:p>
          <w:p w14:paraId="20804C4B" w14:textId="77777777" w:rsidR="00D7797D" w:rsidRPr="00533683" w:rsidRDefault="00D7797D" w:rsidP="006D209D">
            <w:pPr>
              <w:rPr>
                <w:sz w:val="20"/>
                <w:szCs w:val="20"/>
              </w:rPr>
            </w:pPr>
            <w:r w:rsidRPr="00533683">
              <w:rPr>
                <w:sz w:val="20"/>
                <w:szCs w:val="20"/>
              </w:rPr>
              <w:t>length of the convolutional code in use by the transmitter and receiver as defined in 33.3.3</w:t>
            </w:r>
          </w:p>
        </w:tc>
      </w:tr>
      <w:tr w:rsidR="00D7797D" w14:paraId="62E78102" w14:textId="77777777" w:rsidTr="006D209D">
        <w:tc>
          <w:tcPr>
            <w:tcW w:w="2158" w:type="dxa"/>
            <w:vAlign w:val="center"/>
          </w:tcPr>
          <w:p w14:paraId="71B1429C" w14:textId="77777777" w:rsidR="00D7797D" w:rsidRPr="00533683" w:rsidRDefault="00D7797D" w:rsidP="006D209D">
            <w:pPr>
              <w:rPr>
                <w:i/>
                <w:iCs/>
                <w:sz w:val="20"/>
                <w:szCs w:val="20"/>
              </w:rPr>
            </w:pPr>
            <w:proofErr w:type="spellStart"/>
            <w:r w:rsidRPr="00533683">
              <w:rPr>
                <w:i/>
                <w:iCs/>
                <w:sz w:val="20"/>
                <w:szCs w:val="20"/>
              </w:rPr>
              <w:t>phyLeFecRate</w:t>
            </w:r>
            <w:proofErr w:type="spellEnd"/>
          </w:p>
        </w:tc>
        <w:tc>
          <w:tcPr>
            <w:tcW w:w="2158" w:type="dxa"/>
            <w:vAlign w:val="center"/>
          </w:tcPr>
          <w:p w14:paraId="38554598" w14:textId="77777777" w:rsidR="00D7797D" w:rsidRDefault="00D7797D" w:rsidP="006D209D">
            <w:pPr>
              <w:rPr>
                <w:sz w:val="20"/>
                <w:szCs w:val="20"/>
              </w:rPr>
            </w:pPr>
            <w:r>
              <w:rPr>
                <w:sz w:val="20"/>
                <w:szCs w:val="20"/>
              </w:rPr>
              <w:t>Enumerated</w:t>
            </w:r>
          </w:p>
        </w:tc>
        <w:tc>
          <w:tcPr>
            <w:tcW w:w="2158" w:type="dxa"/>
            <w:vAlign w:val="center"/>
          </w:tcPr>
          <w:p w14:paraId="3A5BB9DA" w14:textId="77777777" w:rsidR="00D7797D" w:rsidRPr="00533683" w:rsidRDefault="00D7797D" w:rsidP="006D209D">
            <w:pPr>
              <w:rPr>
                <w:sz w:val="20"/>
                <w:szCs w:val="20"/>
              </w:rPr>
            </w:pPr>
            <w:r w:rsidRPr="00533683">
              <w:rPr>
                <w:sz w:val="20"/>
                <w:szCs w:val="20"/>
              </w:rPr>
              <w:t>RATE_1_1,</w:t>
            </w:r>
          </w:p>
          <w:p w14:paraId="6BF5ADAB" w14:textId="77777777" w:rsidR="00D7797D" w:rsidRPr="00533683" w:rsidRDefault="00D7797D" w:rsidP="006D209D">
            <w:pPr>
              <w:rPr>
                <w:sz w:val="20"/>
                <w:szCs w:val="20"/>
              </w:rPr>
            </w:pPr>
            <w:r w:rsidRPr="00533683">
              <w:rPr>
                <w:sz w:val="20"/>
                <w:szCs w:val="20"/>
              </w:rPr>
              <w:t>RATE_4_5,</w:t>
            </w:r>
          </w:p>
          <w:p w14:paraId="4B147248" w14:textId="77777777" w:rsidR="00D7797D" w:rsidRPr="00533683" w:rsidRDefault="00D7797D" w:rsidP="006D209D">
            <w:pPr>
              <w:rPr>
                <w:sz w:val="20"/>
                <w:szCs w:val="20"/>
              </w:rPr>
            </w:pPr>
            <w:r w:rsidRPr="00533683">
              <w:rPr>
                <w:sz w:val="20"/>
                <w:szCs w:val="20"/>
              </w:rPr>
              <w:t>RATE_2_3,</w:t>
            </w:r>
          </w:p>
          <w:p w14:paraId="6A71030E" w14:textId="77777777" w:rsidR="00D7797D" w:rsidRPr="00533683" w:rsidRDefault="00D7797D" w:rsidP="006D209D">
            <w:pPr>
              <w:rPr>
                <w:sz w:val="20"/>
                <w:szCs w:val="20"/>
              </w:rPr>
            </w:pPr>
            <w:r w:rsidRPr="00533683">
              <w:rPr>
                <w:sz w:val="20"/>
                <w:szCs w:val="20"/>
              </w:rPr>
              <w:t>RATE_4_7,</w:t>
            </w:r>
          </w:p>
          <w:p w14:paraId="0C8F1432" w14:textId="77777777" w:rsidR="00D7797D" w:rsidRPr="00533683" w:rsidRDefault="00D7797D" w:rsidP="006D209D">
            <w:pPr>
              <w:rPr>
                <w:sz w:val="20"/>
                <w:szCs w:val="20"/>
              </w:rPr>
            </w:pPr>
            <w:r w:rsidRPr="00533683">
              <w:rPr>
                <w:sz w:val="20"/>
                <w:szCs w:val="20"/>
              </w:rPr>
              <w:t>RATE_1_2</w:t>
            </w:r>
          </w:p>
          <w:p w14:paraId="6806690D" w14:textId="77777777" w:rsidR="00D7797D" w:rsidRDefault="00D7797D" w:rsidP="006D209D">
            <w:pPr>
              <w:rPr>
                <w:sz w:val="20"/>
                <w:szCs w:val="20"/>
              </w:rPr>
            </w:pPr>
          </w:p>
        </w:tc>
        <w:tc>
          <w:tcPr>
            <w:tcW w:w="2158" w:type="dxa"/>
            <w:vAlign w:val="center"/>
          </w:tcPr>
          <w:p w14:paraId="58F8FBFA" w14:textId="77777777" w:rsidR="00D7797D" w:rsidRPr="00A7407D" w:rsidRDefault="00D7797D" w:rsidP="006D209D">
            <w:pPr>
              <w:rPr>
                <w:sz w:val="20"/>
                <w:szCs w:val="20"/>
              </w:rPr>
            </w:pPr>
            <w:r w:rsidRPr="00533683">
              <w:rPr>
                <w:sz w:val="20"/>
                <w:szCs w:val="20"/>
              </w:rPr>
              <w:t xml:space="preserve">Specifies </w:t>
            </w:r>
            <w:r>
              <w:rPr>
                <w:sz w:val="20"/>
                <w:szCs w:val="20"/>
              </w:rPr>
              <w:t xml:space="preserve">the FEC coding rate for the LE UWB PHY </w:t>
            </w:r>
            <w:r w:rsidRPr="00533683">
              <w:rPr>
                <w:sz w:val="20"/>
                <w:szCs w:val="20"/>
              </w:rPr>
              <w:t>as defined in 33.3.3</w:t>
            </w:r>
          </w:p>
        </w:tc>
      </w:tr>
    </w:tbl>
    <w:p w14:paraId="664D05BD" w14:textId="77777777" w:rsidR="00D7797D" w:rsidRDefault="00D7797D" w:rsidP="00D7797D"/>
    <w:p w14:paraId="18FBCA30" w14:textId="7149298C" w:rsidR="00D7797D" w:rsidRDefault="00D7797D">
      <w:pPr>
        <w:rPr>
          <w:b/>
          <w:bCs/>
        </w:rPr>
      </w:pPr>
      <w:r>
        <w:rPr>
          <w:b/>
          <w:bCs/>
        </w:rPr>
        <w:br w:type="page"/>
      </w:r>
    </w:p>
    <w:p w14:paraId="367BB26D" w14:textId="77777777" w:rsidR="00A64BF9" w:rsidRDefault="00A64BF9" w:rsidP="00A64BF9">
      <w:r w:rsidRPr="00374476">
        <w:rPr>
          <w:b/>
          <w:bCs/>
        </w:rPr>
        <w:lastRenderedPageBreak/>
        <w:t>Table 77 – Modulation Parameter Option</w:t>
      </w:r>
      <w:r>
        <w:rPr>
          <w:b/>
          <w:bCs/>
        </w:rPr>
        <w:t>s</w:t>
      </w:r>
      <w:r>
        <w:t xml:space="preserve"> </w:t>
      </w:r>
    </w:p>
    <w:tbl>
      <w:tblPr>
        <w:tblStyle w:val="TableGrid"/>
        <w:tblW w:w="10910" w:type="dxa"/>
        <w:tblCellMar>
          <w:left w:w="57" w:type="dxa"/>
          <w:bottom w:w="28" w:type="dxa"/>
          <w:right w:w="57" w:type="dxa"/>
        </w:tblCellMar>
        <w:tblLook w:val="04A0" w:firstRow="1" w:lastRow="0" w:firstColumn="1" w:lastColumn="0" w:noHBand="0" w:noVBand="1"/>
      </w:tblPr>
      <w:tblGrid>
        <w:gridCol w:w="2536"/>
        <w:gridCol w:w="1145"/>
        <w:gridCol w:w="2693"/>
        <w:gridCol w:w="1843"/>
        <w:gridCol w:w="1276"/>
        <w:gridCol w:w="1417"/>
      </w:tblGrid>
      <w:tr w:rsidR="00A64BF9" w:rsidRPr="00723F1C" w14:paraId="6E589611" w14:textId="77777777" w:rsidTr="006D209D">
        <w:tc>
          <w:tcPr>
            <w:tcW w:w="2536" w:type="dxa"/>
            <w:vAlign w:val="center"/>
          </w:tcPr>
          <w:p w14:paraId="4278DA56" w14:textId="77777777" w:rsidR="00A64BF9" w:rsidRPr="7A5DFF82" w:rsidRDefault="00A64BF9" w:rsidP="006D209D">
            <w:pPr>
              <w:rPr>
                <w:sz w:val="20"/>
                <w:szCs w:val="20"/>
              </w:rPr>
            </w:pPr>
            <w:r>
              <w:rPr>
                <w:sz w:val="20"/>
                <w:szCs w:val="20"/>
              </w:rPr>
              <w:t xml:space="preserve">Value of the </w:t>
            </w:r>
            <w:proofErr w:type="spellStart"/>
            <w:r w:rsidRPr="00421887">
              <w:rPr>
                <w:i/>
                <w:iCs/>
                <w:sz w:val="20"/>
                <w:szCs w:val="20"/>
              </w:rPr>
              <w:t>phyLeFecCcConstraintLength</w:t>
            </w:r>
            <w:proofErr w:type="spellEnd"/>
            <w:r>
              <w:rPr>
                <w:i/>
                <w:iCs/>
                <w:sz w:val="20"/>
                <w:szCs w:val="20"/>
              </w:rPr>
              <w:t xml:space="preserve"> </w:t>
            </w:r>
            <w:r>
              <w:rPr>
                <w:sz w:val="20"/>
                <w:szCs w:val="20"/>
              </w:rPr>
              <w:t>attribute</w:t>
            </w:r>
          </w:p>
        </w:tc>
        <w:tc>
          <w:tcPr>
            <w:tcW w:w="1145" w:type="dxa"/>
            <w:vAlign w:val="center"/>
          </w:tcPr>
          <w:p w14:paraId="315CEDCF" w14:textId="77777777" w:rsidR="00A64BF9" w:rsidRPr="7A5DFF82" w:rsidRDefault="00A64BF9" w:rsidP="006D209D">
            <w:pPr>
              <w:rPr>
                <w:sz w:val="20"/>
                <w:szCs w:val="20"/>
              </w:rPr>
            </w:pPr>
            <w:r>
              <w:rPr>
                <w:sz w:val="20"/>
                <w:szCs w:val="20"/>
              </w:rPr>
              <w:t>FEC Rate</w:t>
            </w:r>
          </w:p>
        </w:tc>
        <w:tc>
          <w:tcPr>
            <w:tcW w:w="2693" w:type="dxa"/>
            <w:vAlign w:val="center"/>
          </w:tcPr>
          <w:p w14:paraId="551BEC80" w14:textId="77777777" w:rsidR="00A64BF9" w:rsidRDefault="00A64BF9" w:rsidP="006D209D">
            <w:pPr>
              <w:rPr>
                <w:i/>
                <w:iCs/>
                <w:sz w:val="20"/>
                <w:szCs w:val="20"/>
              </w:rPr>
            </w:pPr>
            <w:r w:rsidRPr="7A5DFF82">
              <w:rPr>
                <w:sz w:val="20"/>
                <w:szCs w:val="20"/>
              </w:rPr>
              <w:t xml:space="preserve">Value of the </w:t>
            </w:r>
            <w:proofErr w:type="spellStart"/>
            <w:r>
              <w:rPr>
                <w:i/>
                <w:iCs/>
                <w:sz w:val="20"/>
                <w:szCs w:val="20"/>
              </w:rPr>
              <w:t>phyLeFecRate</w:t>
            </w:r>
            <w:proofErr w:type="spellEnd"/>
          </w:p>
          <w:p w14:paraId="2B4CBD39" w14:textId="77777777" w:rsidR="00A64BF9" w:rsidRPr="7A5DFF82" w:rsidRDefault="00A64BF9" w:rsidP="006D209D">
            <w:pPr>
              <w:rPr>
                <w:sz w:val="20"/>
                <w:szCs w:val="20"/>
              </w:rPr>
            </w:pPr>
            <w:r w:rsidRPr="7A5DFF82">
              <w:rPr>
                <w:sz w:val="20"/>
                <w:szCs w:val="20"/>
              </w:rPr>
              <w:t>attribute</w:t>
            </w:r>
          </w:p>
        </w:tc>
        <w:tc>
          <w:tcPr>
            <w:tcW w:w="1843" w:type="dxa"/>
            <w:vAlign w:val="center"/>
          </w:tcPr>
          <w:p w14:paraId="3A03FB90" w14:textId="77777777" w:rsidR="00A64BF9" w:rsidRDefault="00A64BF9" w:rsidP="006D209D">
            <w:pPr>
              <w:rPr>
                <w:i/>
                <w:iCs/>
                <w:sz w:val="20"/>
                <w:szCs w:val="20"/>
              </w:rPr>
            </w:pPr>
            <w:r w:rsidRPr="7A5DFF82">
              <w:rPr>
                <w:sz w:val="20"/>
                <w:szCs w:val="20"/>
              </w:rPr>
              <w:t xml:space="preserve">Value of the </w:t>
            </w:r>
            <w:proofErr w:type="spellStart"/>
            <w:r w:rsidRPr="7A5DFF82">
              <w:rPr>
                <w:i/>
                <w:iCs/>
                <w:sz w:val="20"/>
                <w:szCs w:val="20"/>
              </w:rPr>
              <w:t>phyLeModulation</w:t>
            </w:r>
            <w:proofErr w:type="spellEnd"/>
          </w:p>
          <w:p w14:paraId="45D6A492" w14:textId="77777777" w:rsidR="00A64BF9" w:rsidRPr="00723F1C" w:rsidRDefault="00A64BF9" w:rsidP="006D209D">
            <w:pPr>
              <w:rPr>
                <w:sz w:val="20"/>
                <w:szCs w:val="20"/>
              </w:rPr>
            </w:pPr>
            <w:r w:rsidRPr="7A5DFF82">
              <w:rPr>
                <w:sz w:val="20"/>
                <w:szCs w:val="20"/>
              </w:rPr>
              <w:t>attribute</w:t>
            </w:r>
          </w:p>
        </w:tc>
        <w:tc>
          <w:tcPr>
            <w:tcW w:w="1276" w:type="dxa"/>
            <w:vAlign w:val="center"/>
          </w:tcPr>
          <w:p w14:paraId="56744609" w14:textId="77777777" w:rsidR="00A64BF9" w:rsidRPr="00723F1C" w:rsidRDefault="00A64BF9" w:rsidP="006D209D">
            <w:pPr>
              <w:rPr>
                <w:sz w:val="20"/>
                <w:szCs w:val="20"/>
              </w:rPr>
            </w:pPr>
            <w:r w:rsidRPr="00723F1C">
              <w:rPr>
                <w:sz w:val="20"/>
                <w:szCs w:val="20"/>
              </w:rPr>
              <w:t>Symbol Rate (MHz)</w:t>
            </w:r>
          </w:p>
        </w:tc>
        <w:tc>
          <w:tcPr>
            <w:tcW w:w="1417" w:type="dxa"/>
            <w:vAlign w:val="center"/>
          </w:tcPr>
          <w:p w14:paraId="45AFAEAC" w14:textId="77777777" w:rsidR="00A64BF9" w:rsidRPr="00723F1C" w:rsidRDefault="00A64BF9" w:rsidP="006D209D">
            <w:pPr>
              <w:rPr>
                <w:sz w:val="20"/>
                <w:szCs w:val="20"/>
              </w:rPr>
            </w:pPr>
            <w:r>
              <w:rPr>
                <w:sz w:val="20"/>
                <w:szCs w:val="20"/>
              </w:rPr>
              <w:t xml:space="preserve">Resulting </w:t>
            </w:r>
            <w:r w:rsidRPr="00723F1C">
              <w:rPr>
                <w:sz w:val="20"/>
                <w:szCs w:val="20"/>
              </w:rPr>
              <w:t>Data Rate</w:t>
            </w:r>
          </w:p>
          <w:p w14:paraId="7FCCC96F" w14:textId="77777777" w:rsidR="00A64BF9" w:rsidRPr="00723F1C" w:rsidRDefault="00A64BF9" w:rsidP="006D209D">
            <w:pPr>
              <w:rPr>
                <w:sz w:val="20"/>
                <w:szCs w:val="20"/>
              </w:rPr>
            </w:pPr>
            <w:r w:rsidRPr="00723F1C">
              <w:rPr>
                <w:sz w:val="20"/>
                <w:szCs w:val="20"/>
              </w:rPr>
              <w:t>(Mb/s)</w:t>
            </w:r>
            <w:r>
              <w:rPr>
                <w:sz w:val="20"/>
                <w:szCs w:val="20"/>
              </w:rPr>
              <w:t xml:space="preserve"> </w:t>
            </w:r>
          </w:p>
        </w:tc>
      </w:tr>
      <w:tr w:rsidR="00A64BF9" w:rsidRPr="00C474A1" w14:paraId="12B3F4B1" w14:textId="77777777" w:rsidTr="006D209D">
        <w:trPr>
          <w:trHeight w:val="300"/>
        </w:trPr>
        <w:tc>
          <w:tcPr>
            <w:tcW w:w="2536" w:type="dxa"/>
            <w:vMerge w:val="restart"/>
            <w:vAlign w:val="center"/>
          </w:tcPr>
          <w:p w14:paraId="5781F5FF" w14:textId="77777777" w:rsidR="00A64BF9" w:rsidRPr="05A952E7" w:rsidRDefault="00A64BF9" w:rsidP="006D209D">
            <w:pPr>
              <w:rPr>
                <w:sz w:val="20"/>
                <w:szCs w:val="20"/>
              </w:rPr>
            </w:pPr>
            <w:r w:rsidRPr="00C474A1">
              <w:rPr>
                <w:color w:val="000000" w:themeColor="text1"/>
                <w:sz w:val="20"/>
                <w:szCs w:val="20"/>
              </w:rPr>
              <w:t>CL5</w:t>
            </w:r>
            <w:r>
              <w:rPr>
                <w:color w:val="000000" w:themeColor="text1"/>
                <w:sz w:val="20"/>
                <w:szCs w:val="20"/>
              </w:rPr>
              <w:t xml:space="preserve"> or CL7</w:t>
            </w:r>
          </w:p>
        </w:tc>
        <w:tc>
          <w:tcPr>
            <w:tcW w:w="1145" w:type="dxa"/>
            <w:vAlign w:val="center"/>
          </w:tcPr>
          <w:p w14:paraId="2FC7202A" w14:textId="77777777" w:rsidR="00A64BF9" w:rsidRPr="05A952E7" w:rsidRDefault="00A64BF9" w:rsidP="006D209D">
            <w:pPr>
              <w:rPr>
                <w:sz w:val="20"/>
                <w:szCs w:val="20"/>
              </w:rPr>
            </w:pPr>
            <w:r w:rsidRPr="00C474A1">
              <w:rPr>
                <w:color w:val="000000" w:themeColor="text1"/>
                <w:sz w:val="20"/>
                <w:szCs w:val="20"/>
              </w:rPr>
              <w:t>1/1</w:t>
            </w:r>
          </w:p>
        </w:tc>
        <w:tc>
          <w:tcPr>
            <w:tcW w:w="2693" w:type="dxa"/>
            <w:vAlign w:val="center"/>
          </w:tcPr>
          <w:p w14:paraId="0529ADA6" w14:textId="77777777" w:rsidR="00A64BF9" w:rsidRPr="05A952E7" w:rsidRDefault="00A64BF9" w:rsidP="006D209D">
            <w:pPr>
              <w:rPr>
                <w:sz w:val="20"/>
                <w:szCs w:val="20"/>
              </w:rPr>
            </w:pPr>
            <w:r w:rsidRPr="00533683">
              <w:rPr>
                <w:color w:val="000000" w:themeColor="text1"/>
                <w:sz w:val="20"/>
                <w:szCs w:val="20"/>
              </w:rPr>
              <w:t>RATE_1_1</w:t>
            </w:r>
          </w:p>
        </w:tc>
        <w:tc>
          <w:tcPr>
            <w:tcW w:w="1843" w:type="dxa"/>
            <w:vMerge w:val="restart"/>
            <w:vAlign w:val="center"/>
          </w:tcPr>
          <w:p w14:paraId="2AF76A3C" w14:textId="77777777" w:rsidR="00A64BF9" w:rsidRDefault="00A64BF9" w:rsidP="006D209D">
            <w:pPr>
              <w:rPr>
                <w:sz w:val="20"/>
                <w:szCs w:val="20"/>
              </w:rPr>
            </w:pPr>
            <w:r w:rsidRPr="05A952E7">
              <w:rPr>
                <w:sz w:val="20"/>
                <w:szCs w:val="20"/>
              </w:rPr>
              <w:t>OOK</w:t>
            </w:r>
          </w:p>
        </w:tc>
        <w:tc>
          <w:tcPr>
            <w:tcW w:w="1276" w:type="dxa"/>
            <w:vMerge w:val="restart"/>
            <w:vAlign w:val="center"/>
          </w:tcPr>
          <w:p w14:paraId="70B34AB9" w14:textId="77777777" w:rsidR="00A64BF9" w:rsidRDefault="00A64BF9" w:rsidP="006D209D">
            <w:pPr>
              <w:rPr>
                <w:sz w:val="20"/>
                <w:szCs w:val="20"/>
              </w:rPr>
            </w:pPr>
            <w:r w:rsidRPr="05A952E7">
              <w:rPr>
                <w:sz w:val="20"/>
                <w:szCs w:val="20"/>
              </w:rPr>
              <w:t>20.48</w:t>
            </w:r>
          </w:p>
        </w:tc>
        <w:tc>
          <w:tcPr>
            <w:tcW w:w="1417" w:type="dxa"/>
            <w:vAlign w:val="center"/>
          </w:tcPr>
          <w:p w14:paraId="29468DA0" w14:textId="77777777" w:rsidR="00A64BF9" w:rsidRPr="00C474A1" w:rsidRDefault="00A64BF9" w:rsidP="006D209D">
            <w:pPr>
              <w:rPr>
                <w:color w:val="000000" w:themeColor="text1"/>
                <w:sz w:val="20"/>
                <w:szCs w:val="20"/>
              </w:rPr>
            </w:pPr>
            <w:r w:rsidRPr="00C474A1">
              <w:rPr>
                <w:color w:val="000000" w:themeColor="text1"/>
                <w:sz w:val="20"/>
                <w:szCs w:val="20"/>
              </w:rPr>
              <w:t>20.48</w:t>
            </w:r>
          </w:p>
        </w:tc>
      </w:tr>
      <w:tr w:rsidR="00A64BF9" w:rsidRPr="00C474A1" w14:paraId="6BA50578" w14:textId="77777777" w:rsidTr="006D209D">
        <w:tc>
          <w:tcPr>
            <w:tcW w:w="2536" w:type="dxa"/>
            <w:vMerge/>
            <w:vAlign w:val="center"/>
          </w:tcPr>
          <w:p w14:paraId="1CBEDB4E" w14:textId="77777777" w:rsidR="00A64BF9" w:rsidRPr="00723F1C" w:rsidRDefault="00A64BF9" w:rsidP="006D209D">
            <w:pPr>
              <w:rPr>
                <w:sz w:val="20"/>
                <w:szCs w:val="20"/>
              </w:rPr>
            </w:pPr>
          </w:p>
        </w:tc>
        <w:tc>
          <w:tcPr>
            <w:tcW w:w="1145" w:type="dxa"/>
            <w:vAlign w:val="center"/>
          </w:tcPr>
          <w:p w14:paraId="60F0113B" w14:textId="77777777" w:rsidR="00A64BF9" w:rsidRPr="00723F1C" w:rsidRDefault="00A64BF9" w:rsidP="006D209D">
            <w:pPr>
              <w:rPr>
                <w:sz w:val="20"/>
                <w:szCs w:val="20"/>
              </w:rPr>
            </w:pPr>
            <w:r w:rsidRPr="00C474A1">
              <w:rPr>
                <w:color w:val="000000" w:themeColor="text1"/>
                <w:sz w:val="20"/>
                <w:szCs w:val="20"/>
              </w:rPr>
              <w:t>4/5</w:t>
            </w:r>
          </w:p>
        </w:tc>
        <w:tc>
          <w:tcPr>
            <w:tcW w:w="2693" w:type="dxa"/>
            <w:vAlign w:val="center"/>
          </w:tcPr>
          <w:p w14:paraId="74D1F2BA" w14:textId="77777777" w:rsidR="00A64BF9" w:rsidRPr="00723F1C" w:rsidRDefault="00A64BF9" w:rsidP="006D209D">
            <w:pPr>
              <w:rPr>
                <w:sz w:val="20"/>
                <w:szCs w:val="20"/>
              </w:rPr>
            </w:pPr>
            <w:r w:rsidRPr="00533683">
              <w:rPr>
                <w:color w:val="000000" w:themeColor="text1"/>
                <w:sz w:val="20"/>
                <w:szCs w:val="20"/>
              </w:rPr>
              <w:t>RATE_4_5</w:t>
            </w:r>
          </w:p>
        </w:tc>
        <w:tc>
          <w:tcPr>
            <w:tcW w:w="1843" w:type="dxa"/>
            <w:vMerge/>
            <w:vAlign w:val="center"/>
          </w:tcPr>
          <w:p w14:paraId="3559B1CC" w14:textId="77777777" w:rsidR="00A64BF9" w:rsidRPr="00723F1C" w:rsidRDefault="00A64BF9" w:rsidP="006D209D">
            <w:pPr>
              <w:rPr>
                <w:sz w:val="20"/>
                <w:szCs w:val="20"/>
              </w:rPr>
            </w:pPr>
          </w:p>
        </w:tc>
        <w:tc>
          <w:tcPr>
            <w:tcW w:w="1276" w:type="dxa"/>
            <w:vMerge/>
            <w:vAlign w:val="center"/>
          </w:tcPr>
          <w:p w14:paraId="4D06AC0F" w14:textId="77777777" w:rsidR="00A64BF9" w:rsidRPr="00723F1C" w:rsidRDefault="00A64BF9" w:rsidP="006D209D">
            <w:pPr>
              <w:rPr>
                <w:sz w:val="20"/>
                <w:szCs w:val="20"/>
              </w:rPr>
            </w:pPr>
          </w:p>
        </w:tc>
        <w:tc>
          <w:tcPr>
            <w:tcW w:w="1417" w:type="dxa"/>
            <w:vAlign w:val="center"/>
          </w:tcPr>
          <w:p w14:paraId="1403AA32" w14:textId="77777777" w:rsidR="00A64BF9" w:rsidRPr="00C474A1" w:rsidRDefault="00A64BF9" w:rsidP="006D209D">
            <w:pPr>
              <w:rPr>
                <w:color w:val="000000" w:themeColor="text1"/>
                <w:sz w:val="20"/>
                <w:szCs w:val="20"/>
              </w:rPr>
            </w:pPr>
            <w:r w:rsidRPr="00C474A1">
              <w:rPr>
                <w:color w:val="000000" w:themeColor="text1"/>
                <w:sz w:val="20"/>
                <w:szCs w:val="20"/>
              </w:rPr>
              <w:t>16.384</w:t>
            </w:r>
          </w:p>
        </w:tc>
      </w:tr>
      <w:tr w:rsidR="00A64BF9" w:rsidRPr="00C474A1" w14:paraId="743A898E" w14:textId="77777777" w:rsidTr="006D209D">
        <w:tc>
          <w:tcPr>
            <w:tcW w:w="2536" w:type="dxa"/>
            <w:vMerge/>
            <w:vAlign w:val="center"/>
          </w:tcPr>
          <w:p w14:paraId="34CFCD79" w14:textId="77777777" w:rsidR="00A64BF9" w:rsidRPr="00723F1C" w:rsidRDefault="00A64BF9" w:rsidP="006D209D">
            <w:pPr>
              <w:rPr>
                <w:sz w:val="20"/>
                <w:szCs w:val="20"/>
              </w:rPr>
            </w:pPr>
          </w:p>
        </w:tc>
        <w:tc>
          <w:tcPr>
            <w:tcW w:w="1145" w:type="dxa"/>
            <w:vAlign w:val="center"/>
          </w:tcPr>
          <w:p w14:paraId="230A5E9F" w14:textId="77777777" w:rsidR="00A64BF9" w:rsidRPr="00723F1C" w:rsidRDefault="00A64BF9" w:rsidP="006D209D">
            <w:pPr>
              <w:rPr>
                <w:sz w:val="20"/>
                <w:szCs w:val="20"/>
              </w:rPr>
            </w:pPr>
            <w:r w:rsidRPr="00C474A1">
              <w:rPr>
                <w:color w:val="000000" w:themeColor="text1"/>
                <w:sz w:val="20"/>
                <w:szCs w:val="20"/>
              </w:rPr>
              <w:t>2/3</w:t>
            </w:r>
          </w:p>
        </w:tc>
        <w:tc>
          <w:tcPr>
            <w:tcW w:w="2693" w:type="dxa"/>
            <w:vAlign w:val="center"/>
          </w:tcPr>
          <w:p w14:paraId="5FDCAE0F" w14:textId="77777777" w:rsidR="00A64BF9" w:rsidRPr="00723F1C" w:rsidRDefault="00A64BF9" w:rsidP="006D209D">
            <w:pPr>
              <w:rPr>
                <w:sz w:val="20"/>
                <w:szCs w:val="20"/>
              </w:rPr>
            </w:pPr>
            <w:r w:rsidRPr="00533683">
              <w:rPr>
                <w:color w:val="000000" w:themeColor="text1"/>
                <w:sz w:val="20"/>
                <w:szCs w:val="20"/>
              </w:rPr>
              <w:t>RATE_2_3</w:t>
            </w:r>
          </w:p>
        </w:tc>
        <w:tc>
          <w:tcPr>
            <w:tcW w:w="1843" w:type="dxa"/>
            <w:vMerge/>
            <w:vAlign w:val="center"/>
          </w:tcPr>
          <w:p w14:paraId="300E6D69" w14:textId="77777777" w:rsidR="00A64BF9" w:rsidRPr="00723F1C" w:rsidRDefault="00A64BF9" w:rsidP="006D209D">
            <w:pPr>
              <w:rPr>
                <w:sz w:val="20"/>
                <w:szCs w:val="20"/>
              </w:rPr>
            </w:pPr>
          </w:p>
        </w:tc>
        <w:tc>
          <w:tcPr>
            <w:tcW w:w="1276" w:type="dxa"/>
            <w:vMerge/>
            <w:vAlign w:val="center"/>
          </w:tcPr>
          <w:p w14:paraId="34882791" w14:textId="77777777" w:rsidR="00A64BF9" w:rsidRPr="00723F1C" w:rsidRDefault="00A64BF9" w:rsidP="006D209D">
            <w:pPr>
              <w:rPr>
                <w:sz w:val="20"/>
                <w:szCs w:val="20"/>
              </w:rPr>
            </w:pPr>
          </w:p>
        </w:tc>
        <w:tc>
          <w:tcPr>
            <w:tcW w:w="1417" w:type="dxa"/>
            <w:vAlign w:val="center"/>
          </w:tcPr>
          <w:p w14:paraId="6662B805" w14:textId="77777777" w:rsidR="00A64BF9" w:rsidRPr="00C474A1" w:rsidRDefault="00A64BF9" w:rsidP="006D209D">
            <w:pPr>
              <w:rPr>
                <w:color w:val="000000" w:themeColor="text1"/>
                <w:sz w:val="20"/>
                <w:szCs w:val="20"/>
              </w:rPr>
            </w:pPr>
            <w:r w:rsidRPr="00C474A1">
              <w:rPr>
                <w:color w:val="000000" w:themeColor="text1"/>
                <w:sz w:val="20"/>
                <w:szCs w:val="20"/>
              </w:rPr>
              <w:t>13.653</w:t>
            </w:r>
          </w:p>
        </w:tc>
      </w:tr>
      <w:tr w:rsidR="00A64BF9" w:rsidRPr="00C474A1" w14:paraId="67038AF3" w14:textId="77777777" w:rsidTr="006D209D">
        <w:tc>
          <w:tcPr>
            <w:tcW w:w="2536" w:type="dxa"/>
            <w:vMerge/>
            <w:vAlign w:val="center"/>
          </w:tcPr>
          <w:p w14:paraId="04BC0274" w14:textId="77777777" w:rsidR="00A64BF9" w:rsidRPr="00723F1C" w:rsidRDefault="00A64BF9" w:rsidP="006D209D">
            <w:pPr>
              <w:rPr>
                <w:sz w:val="20"/>
                <w:szCs w:val="20"/>
              </w:rPr>
            </w:pPr>
          </w:p>
        </w:tc>
        <w:tc>
          <w:tcPr>
            <w:tcW w:w="1145" w:type="dxa"/>
            <w:vAlign w:val="center"/>
          </w:tcPr>
          <w:p w14:paraId="3BB6C4FA" w14:textId="77777777" w:rsidR="00A64BF9" w:rsidRPr="00723F1C" w:rsidRDefault="00A64BF9" w:rsidP="006D209D">
            <w:pPr>
              <w:rPr>
                <w:sz w:val="20"/>
                <w:szCs w:val="20"/>
              </w:rPr>
            </w:pPr>
            <w:r w:rsidRPr="00C474A1">
              <w:rPr>
                <w:color w:val="000000" w:themeColor="text1"/>
                <w:sz w:val="20"/>
                <w:szCs w:val="20"/>
              </w:rPr>
              <w:t>4/7</w:t>
            </w:r>
          </w:p>
        </w:tc>
        <w:tc>
          <w:tcPr>
            <w:tcW w:w="2693" w:type="dxa"/>
            <w:vAlign w:val="center"/>
          </w:tcPr>
          <w:p w14:paraId="6DAF846F" w14:textId="77777777" w:rsidR="00A64BF9" w:rsidRPr="00723F1C" w:rsidRDefault="00A64BF9" w:rsidP="006D209D">
            <w:pPr>
              <w:rPr>
                <w:sz w:val="20"/>
                <w:szCs w:val="20"/>
              </w:rPr>
            </w:pPr>
            <w:r w:rsidRPr="00533683">
              <w:rPr>
                <w:color w:val="000000" w:themeColor="text1"/>
                <w:sz w:val="20"/>
                <w:szCs w:val="20"/>
              </w:rPr>
              <w:t>RATE_4_7</w:t>
            </w:r>
          </w:p>
        </w:tc>
        <w:tc>
          <w:tcPr>
            <w:tcW w:w="1843" w:type="dxa"/>
            <w:vMerge/>
            <w:vAlign w:val="center"/>
          </w:tcPr>
          <w:p w14:paraId="01787975" w14:textId="77777777" w:rsidR="00A64BF9" w:rsidRPr="00723F1C" w:rsidRDefault="00A64BF9" w:rsidP="006D209D">
            <w:pPr>
              <w:rPr>
                <w:sz w:val="20"/>
                <w:szCs w:val="20"/>
              </w:rPr>
            </w:pPr>
          </w:p>
        </w:tc>
        <w:tc>
          <w:tcPr>
            <w:tcW w:w="1276" w:type="dxa"/>
            <w:vMerge/>
            <w:vAlign w:val="center"/>
          </w:tcPr>
          <w:p w14:paraId="05D83CF9" w14:textId="77777777" w:rsidR="00A64BF9" w:rsidRPr="00723F1C" w:rsidRDefault="00A64BF9" w:rsidP="006D209D">
            <w:pPr>
              <w:rPr>
                <w:sz w:val="20"/>
                <w:szCs w:val="20"/>
              </w:rPr>
            </w:pPr>
          </w:p>
        </w:tc>
        <w:tc>
          <w:tcPr>
            <w:tcW w:w="1417" w:type="dxa"/>
            <w:vAlign w:val="center"/>
          </w:tcPr>
          <w:p w14:paraId="53A7CA2A" w14:textId="77777777" w:rsidR="00A64BF9" w:rsidRPr="00C474A1" w:rsidRDefault="00A64BF9" w:rsidP="006D209D">
            <w:pPr>
              <w:rPr>
                <w:color w:val="000000" w:themeColor="text1"/>
                <w:sz w:val="20"/>
                <w:szCs w:val="20"/>
              </w:rPr>
            </w:pPr>
            <w:r w:rsidRPr="00C474A1">
              <w:rPr>
                <w:color w:val="000000" w:themeColor="text1"/>
                <w:sz w:val="20"/>
                <w:szCs w:val="20"/>
              </w:rPr>
              <w:t>11.703</w:t>
            </w:r>
          </w:p>
        </w:tc>
      </w:tr>
      <w:tr w:rsidR="00A64BF9" w:rsidRPr="00C474A1" w14:paraId="54D7C43C" w14:textId="77777777" w:rsidTr="006D209D">
        <w:tc>
          <w:tcPr>
            <w:tcW w:w="2536" w:type="dxa"/>
            <w:vMerge/>
            <w:vAlign w:val="center"/>
          </w:tcPr>
          <w:p w14:paraId="0DF67721" w14:textId="77777777" w:rsidR="00A64BF9" w:rsidRPr="00723F1C" w:rsidRDefault="00A64BF9" w:rsidP="006D209D">
            <w:pPr>
              <w:rPr>
                <w:sz w:val="20"/>
                <w:szCs w:val="20"/>
              </w:rPr>
            </w:pPr>
          </w:p>
        </w:tc>
        <w:tc>
          <w:tcPr>
            <w:tcW w:w="1145" w:type="dxa"/>
            <w:vAlign w:val="center"/>
          </w:tcPr>
          <w:p w14:paraId="4344E137" w14:textId="77777777" w:rsidR="00A64BF9" w:rsidRPr="00723F1C" w:rsidRDefault="00A64BF9" w:rsidP="006D209D">
            <w:pPr>
              <w:rPr>
                <w:sz w:val="20"/>
                <w:szCs w:val="20"/>
              </w:rPr>
            </w:pPr>
            <w:r w:rsidRPr="00C474A1">
              <w:rPr>
                <w:color w:val="000000" w:themeColor="text1"/>
                <w:sz w:val="20"/>
                <w:szCs w:val="20"/>
              </w:rPr>
              <w:t>1/2</w:t>
            </w:r>
          </w:p>
        </w:tc>
        <w:tc>
          <w:tcPr>
            <w:tcW w:w="2693" w:type="dxa"/>
            <w:vAlign w:val="center"/>
          </w:tcPr>
          <w:p w14:paraId="4480C59C" w14:textId="77777777" w:rsidR="00A64BF9" w:rsidRPr="00723F1C" w:rsidRDefault="00A64BF9" w:rsidP="006D209D">
            <w:pPr>
              <w:rPr>
                <w:sz w:val="20"/>
                <w:szCs w:val="20"/>
              </w:rPr>
            </w:pPr>
            <w:r w:rsidRPr="00533683">
              <w:rPr>
                <w:color w:val="000000" w:themeColor="text1"/>
                <w:sz w:val="20"/>
                <w:szCs w:val="20"/>
              </w:rPr>
              <w:t>RATE_1_2</w:t>
            </w:r>
          </w:p>
        </w:tc>
        <w:tc>
          <w:tcPr>
            <w:tcW w:w="1843" w:type="dxa"/>
            <w:vMerge/>
            <w:vAlign w:val="center"/>
          </w:tcPr>
          <w:p w14:paraId="1B29C837" w14:textId="77777777" w:rsidR="00A64BF9" w:rsidRPr="00723F1C" w:rsidRDefault="00A64BF9" w:rsidP="006D209D">
            <w:pPr>
              <w:rPr>
                <w:sz w:val="20"/>
                <w:szCs w:val="20"/>
              </w:rPr>
            </w:pPr>
          </w:p>
        </w:tc>
        <w:tc>
          <w:tcPr>
            <w:tcW w:w="1276" w:type="dxa"/>
            <w:vMerge/>
            <w:vAlign w:val="center"/>
          </w:tcPr>
          <w:p w14:paraId="2CF2B7F4" w14:textId="77777777" w:rsidR="00A64BF9" w:rsidRPr="00723F1C" w:rsidRDefault="00A64BF9" w:rsidP="006D209D">
            <w:pPr>
              <w:rPr>
                <w:sz w:val="20"/>
                <w:szCs w:val="20"/>
              </w:rPr>
            </w:pPr>
          </w:p>
        </w:tc>
        <w:tc>
          <w:tcPr>
            <w:tcW w:w="1417" w:type="dxa"/>
            <w:vAlign w:val="center"/>
          </w:tcPr>
          <w:p w14:paraId="7687DA8A" w14:textId="77777777" w:rsidR="00A64BF9" w:rsidRPr="00C474A1" w:rsidRDefault="00A64BF9" w:rsidP="006D209D">
            <w:pPr>
              <w:rPr>
                <w:color w:val="000000" w:themeColor="text1"/>
                <w:sz w:val="20"/>
                <w:szCs w:val="20"/>
              </w:rPr>
            </w:pPr>
            <w:r w:rsidRPr="00C474A1">
              <w:rPr>
                <w:color w:val="000000" w:themeColor="text1"/>
                <w:sz w:val="20"/>
                <w:szCs w:val="20"/>
              </w:rPr>
              <w:t>10.240</w:t>
            </w:r>
          </w:p>
        </w:tc>
      </w:tr>
      <w:tr w:rsidR="00A64BF9" w:rsidRPr="00C474A1" w14:paraId="782B7F08" w14:textId="77777777" w:rsidTr="006D209D">
        <w:trPr>
          <w:trHeight w:val="300"/>
        </w:trPr>
        <w:tc>
          <w:tcPr>
            <w:tcW w:w="2536" w:type="dxa"/>
            <w:vMerge/>
            <w:vAlign w:val="center"/>
          </w:tcPr>
          <w:p w14:paraId="74902569" w14:textId="77777777" w:rsidR="00A64BF9" w:rsidRPr="05A952E7" w:rsidRDefault="00A64BF9" w:rsidP="006D209D">
            <w:pPr>
              <w:rPr>
                <w:sz w:val="20"/>
                <w:szCs w:val="20"/>
              </w:rPr>
            </w:pPr>
          </w:p>
        </w:tc>
        <w:tc>
          <w:tcPr>
            <w:tcW w:w="1145" w:type="dxa"/>
            <w:vAlign w:val="center"/>
          </w:tcPr>
          <w:p w14:paraId="58F81166" w14:textId="77777777" w:rsidR="00A64BF9" w:rsidRPr="05A952E7" w:rsidRDefault="00A64BF9" w:rsidP="006D209D">
            <w:pPr>
              <w:rPr>
                <w:sz w:val="20"/>
                <w:szCs w:val="20"/>
              </w:rPr>
            </w:pPr>
            <w:r w:rsidRPr="00C474A1">
              <w:rPr>
                <w:color w:val="000000" w:themeColor="text1"/>
                <w:sz w:val="20"/>
                <w:szCs w:val="20"/>
              </w:rPr>
              <w:t>1/1</w:t>
            </w:r>
          </w:p>
        </w:tc>
        <w:tc>
          <w:tcPr>
            <w:tcW w:w="2693" w:type="dxa"/>
            <w:vAlign w:val="center"/>
          </w:tcPr>
          <w:p w14:paraId="3FC05165" w14:textId="77777777" w:rsidR="00A64BF9" w:rsidRPr="05A952E7" w:rsidRDefault="00A64BF9" w:rsidP="006D209D">
            <w:pPr>
              <w:rPr>
                <w:sz w:val="20"/>
                <w:szCs w:val="20"/>
              </w:rPr>
            </w:pPr>
            <w:r w:rsidRPr="00533683">
              <w:rPr>
                <w:color w:val="000000" w:themeColor="text1"/>
                <w:sz w:val="20"/>
                <w:szCs w:val="20"/>
              </w:rPr>
              <w:t>RATE_1_1</w:t>
            </w:r>
          </w:p>
        </w:tc>
        <w:tc>
          <w:tcPr>
            <w:tcW w:w="1843" w:type="dxa"/>
            <w:vMerge w:val="restart"/>
            <w:vAlign w:val="center"/>
          </w:tcPr>
          <w:p w14:paraId="4FFF5347" w14:textId="77777777" w:rsidR="00A64BF9" w:rsidRDefault="00A64BF9" w:rsidP="006D209D">
            <w:pPr>
              <w:rPr>
                <w:sz w:val="20"/>
                <w:szCs w:val="20"/>
              </w:rPr>
            </w:pPr>
            <w:r w:rsidRPr="05A952E7">
              <w:rPr>
                <w:sz w:val="20"/>
                <w:szCs w:val="20"/>
              </w:rPr>
              <w:t>BPM</w:t>
            </w:r>
          </w:p>
        </w:tc>
        <w:tc>
          <w:tcPr>
            <w:tcW w:w="1276" w:type="dxa"/>
            <w:vMerge w:val="restart"/>
            <w:vAlign w:val="center"/>
          </w:tcPr>
          <w:p w14:paraId="112A9E7E" w14:textId="77777777" w:rsidR="00A64BF9" w:rsidRDefault="00A64BF9" w:rsidP="006D209D">
            <w:pPr>
              <w:rPr>
                <w:sz w:val="20"/>
                <w:szCs w:val="20"/>
              </w:rPr>
            </w:pPr>
            <w:r w:rsidRPr="05A952E7">
              <w:rPr>
                <w:sz w:val="20"/>
                <w:szCs w:val="20"/>
              </w:rPr>
              <w:t>10.24</w:t>
            </w:r>
          </w:p>
        </w:tc>
        <w:tc>
          <w:tcPr>
            <w:tcW w:w="1417" w:type="dxa"/>
            <w:vAlign w:val="center"/>
          </w:tcPr>
          <w:p w14:paraId="2B0EF721" w14:textId="77777777" w:rsidR="00A64BF9" w:rsidRPr="00C474A1" w:rsidRDefault="00A64BF9" w:rsidP="006D209D">
            <w:pPr>
              <w:rPr>
                <w:color w:val="000000" w:themeColor="text1"/>
                <w:sz w:val="20"/>
                <w:szCs w:val="20"/>
              </w:rPr>
            </w:pPr>
            <w:r w:rsidRPr="00C474A1">
              <w:rPr>
                <w:color w:val="000000" w:themeColor="text1"/>
                <w:sz w:val="20"/>
                <w:szCs w:val="20"/>
              </w:rPr>
              <w:t>10.24</w:t>
            </w:r>
          </w:p>
        </w:tc>
      </w:tr>
      <w:tr w:rsidR="00A64BF9" w:rsidRPr="00C474A1" w14:paraId="148BEE9C" w14:textId="77777777" w:rsidTr="006D209D">
        <w:tc>
          <w:tcPr>
            <w:tcW w:w="2536" w:type="dxa"/>
            <w:vMerge/>
            <w:vAlign w:val="center"/>
          </w:tcPr>
          <w:p w14:paraId="37B55223" w14:textId="77777777" w:rsidR="00A64BF9" w:rsidRPr="00723F1C" w:rsidRDefault="00A64BF9" w:rsidP="006D209D">
            <w:pPr>
              <w:rPr>
                <w:sz w:val="20"/>
                <w:szCs w:val="20"/>
              </w:rPr>
            </w:pPr>
          </w:p>
        </w:tc>
        <w:tc>
          <w:tcPr>
            <w:tcW w:w="1145" w:type="dxa"/>
            <w:vAlign w:val="center"/>
          </w:tcPr>
          <w:p w14:paraId="421CE8D9" w14:textId="77777777" w:rsidR="00A64BF9" w:rsidRPr="00723F1C" w:rsidRDefault="00A64BF9" w:rsidP="006D209D">
            <w:pPr>
              <w:rPr>
                <w:sz w:val="20"/>
                <w:szCs w:val="20"/>
              </w:rPr>
            </w:pPr>
            <w:r w:rsidRPr="00C474A1">
              <w:rPr>
                <w:color w:val="000000" w:themeColor="text1"/>
                <w:sz w:val="20"/>
                <w:szCs w:val="20"/>
              </w:rPr>
              <w:t>4/5</w:t>
            </w:r>
          </w:p>
        </w:tc>
        <w:tc>
          <w:tcPr>
            <w:tcW w:w="2693" w:type="dxa"/>
            <w:vAlign w:val="center"/>
          </w:tcPr>
          <w:p w14:paraId="6A1DA864" w14:textId="77777777" w:rsidR="00A64BF9" w:rsidRPr="00723F1C" w:rsidRDefault="00A64BF9" w:rsidP="006D209D">
            <w:pPr>
              <w:rPr>
                <w:sz w:val="20"/>
                <w:szCs w:val="20"/>
              </w:rPr>
            </w:pPr>
            <w:r w:rsidRPr="00533683">
              <w:rPr>
                <w:color w:val="000000" w:themeColor="text1"/>
                <w:sz w:val="20"/>
                <w:szCs w:val="20"/>
              </w:rPr>
              <w:t>RATE_4_5</w:t>
            </w:r>
          </w:p>
        </w:tc>
        <w:tc>
          <w:tcPr>
            <w:tcW w:w="1843" w:type="dxa"/>
            <w:vMerge/>
            <w:vAlign w:val="center"/>
          </w:tcPr>
          <w:p w14:paraId="0ED2032F" w14:textId="77777777" w:rsidR="00A64BF9" w:rsidRPr="00723F1C" w:rsidRDefault="00A64BF9" w:rsidP="006D209D">
            <w:pPr>
              <w:rPr>
                <w:sz w:val="20"/>
                <w:szCs w:val="20"/>
              </w:rPr>
            </w:pPr>
          </w:p>
        </w:tc>
        <w:tc>
          <w:tcPr>
            <w:tcW w:w="1276" w:type="dxa"/>
            <w:vMerge/>
            <w:vAlign w:val="center"/>
          </w:tcPr>
          <w:p w14:paraId="29D0E968" w14:textId="77777777" w:rsidR="00A64BF9" w:rsidRPr="00723F1C" w:rsidRDefault="00A64BF9" w:rsidP="006D209D">
            <w:pPr>
              <w:rPr>
                <w:sz w:val="20"/>
                <w:szCs w:val="20"/>
              </w:rPr>
            </w:pPr>
          </w:p>
        </w:tc>
        <w:tc>
          <w:tcPr>
            <w:tcW w:w="1417" w:type="dxa"/>
            <w:vAlign w:val="center"/>
          </w:tcPr>
          <w:p w14:paraId="4E97119F" w14:textId="77777777" w:rsidR="00A64BF9" w:rsidRPr="00C474A1" w:rsidRDefault="00A64BF9" w:rsidP="006D209D">
            <w:pPr>
              <w:rPr>
                <w:color w:val="000000" w:themeColor="text1"/>
                <w:sz w:val="20"/>
                <w:szCs w:val="20"/>
              </w:rPr>
            </w:pPr>
            <w:r w:rsidRPr="00C474A1">
              <w:rPr>
                <w:color w:val="000000" w:themeColor="text1"/>
                <w:sz w:val="20"/>
                <w:szCs w:val="20"/>
              </w:rPr>
              <w:t>8.192</w:t>
            </w:r>
          </w:p>
        </w:tc>
      </w:tr>
      <w:tr w:rsidR="00A64BF9" w:rsidRPr="00C474A1" w14:paraId="7237FC81" w14:textId="77777777" w:rsidTr="006D209D">
        <w:tc>
          <w:tcPr>
            <w:tcW w:w="2536" w:type="dxa"/>
            <w:vMerge/>
            <w:vAlign w:val="center"/>
          </w:tcPr>
          <w:p w14:paraId="574D9516" w14:textId="77777777" w:rsidR="00A64BF9" w:rsidRPr="00723F1C" w:rsidRDefault="00A64BF9" w:rsidP="006D209D">
            <w:pPr>
              <w:rPr>
                <w:sz w:val="20"/>
                <w:szCs w:val="20"/>
              </w:rPr>
            </w:pPr>
          </w:p>
        </w:tc>
        <w:tc>
          <w:tcPr>
            <w:tcW w:w="1145" w:type="dxa"/>
            <w:vAlign w:val="center"/>
          </w:tcPr>
          <w:p w14:paraId="565D5298" w14:textId="77777777" w:rsidR="00A64BF9" w:rsidRPr="00723F1C" w:rsidRDefault="00A64BF9" w:rsidP="006D209D">
            <w:pPr>
              <w:rPr>
                <w:sz w:val="20"/>
                <w:szCs w:val="20"/>
              </w:rPr>
            </w:pPr>
            <w:r w:rsidRPr="00C474A1">
              <w:rPr>
                <w:color w:val="000000" w:themeColor="text1"/>
                <w:sz w:val="20"/>
                <w:szCs w:val="20"/>
              </w:rPr>
              <w:t>2/3</w:t>
            </w:r>
          </w:p>
        </w:tc>
        <w:tc>
          <w:tcPr>
            <w:tcW w:w="2693" w:type="dxa"/>
            <w:vAlign w:val="center"/>
          </w:tcPr>
          <w:p w14:paraId="553676BF" w14:textId="77777777" w:rsidR="00A64BF9" w:rsidRPr="00723F1C" w:rsidRDefault="00A64BF9" w:rsidP="006D209D">
            <w:pPr>
              <w:rPr>
                <w:sz w:val="20"/>
                <w:szCs w:val="20"/>
              </w:rPr>
            </w:pPr>
            <w:r w:rsidRPr="00533683">
              <w:rPr>
                <w:color w:val="000000" w:themeColor="text1"/>
                <w:sz w:val="20"/>
                <w:szCs w:val="20"/>
              </w:rPr>
              <w:t>RATE_2_3</w:t>
            </w:r>
          </w:p>
        </w:tc>
        <w:tc>
          <w:tcPr>
            <w:tcW w:w="1843" w:type="dxa"/>
            <w:vMerge/>
            <w:vAlign w:val="center"/>
          </w:tcPr>
          <w:p w14:paraId="25765BF3" w14:textId="77777777" w:rsidR="00A64BF9" w:rsidRPr="00723F1C" w:rsidRDefault="00A64BF9" w:rsidP="006D209D">
            <w:pPr>
              <w:rPr>
                <w:sz w:val="20"/>
                <w:szCs w:val="20"/>
              </w:rPr>
            </w:pPr>
          </w:p>
        </w:tc>
        <w:tc>
          <w:tcPr>
            <w:tcW w:w="1276" w:type="dxa"/>
            <w:vMerge/>
            <w:vAlign w:val="center"/>
          </w:tcPr>
          <w:p w14:paraId="48B23598" w14:textId="77777777" w:rsidR="00A64BF9" w:rsidRPr="00723F1C" w:rsidRDefault="00A64BF9" w:rsidP="006D209D">
            <w:pPr>
              <w:rPr>
                <w:sz w:val="20"/>
                <w:szCs w:val="20"/>
              </w:rPr>
            </w:pPr>
          </w:p>
        </w:tc>
        <w:tc>
          <w:tcPr>
            <w:tcW w:w="1417" w:type="dxa"/>
            <w:vAlign w:val="center"/>
          </w:tcPr>
          <w:p w14:paraId="77BEEA86" w14:textId="77777777" w:rsidR="00A64BF9" w:rsidRPr="00C474A1" w:rsidRDefault="00A64BF9" w:rsidP="006D209D">
            <w:pPr>
              <w:rPr>
                <w:color w:val="000000" w:themeColor="text1"/>
                <w:sz w:val="20"/>
                <w:szCs w:val="20"/>
              </w:rPr>
            </w:pPr>
            <w:r w:rsidRPr="00C474A1">
              <w:rPr>
                <w:color w:val="000000" w:themeColor="text1"/>
                <w:sz w:val="20"/>
                <w:szCs w:val="20"/>
              </w:rPr>
              <w:t>6.827</w:t>
            </w:r>
          </w:p>
        </w:tc>
      </w:tr>
      <w:tr w:rsidR="00A64BF9" w:rsidRPr="00C474A1" w14:paraId="38870A13" w14:textId="77777777" w:rsidTr="006D209D">
        <w:tc>
          <w:tcPr>
            <w:tcW w:w="2536" w:type="dxa"/>
            <w:vMerge/>
            <w:vAlign w:val="center"/>
          </w:tcPr>
          <w:p w14:paraId="68DEDB5E" w14:textId="77777777" w:rsidR="00A64BF9" w:rsidRPr="00723F1C" w:rsidRDefault="00A64BF9" w:rsidP="006D209D">
            <w:pPr>
              <w:rPr>
                <w:sz w:val="20"/>
                <w:szCs w:val="20"/>
              </w:rPr>
            </w:pPr>
          </w:p>
        </w:tc>
        <w:tc>
          <w:tcPr>
            <w:tcW w:w="1145" w:type="dxa"/>
            <w:vAlign w:val="center"/>
          </w:tcPr>
          <w:p w14:paraId="4892A4C0" w14:textId="77777777" w:rsidR="00A64BF9" w:rsidRPr="00723F1C" w:rsidRDefault="00A64BF9" w:rsidP="006D209D">
            <w:pPr>
              <w:rPr>
                <w:sz w:val="20"/>
                <w:szCs w:val="20"/>
              </w:rPr>
            </w:pPr>
            <w:r w:rsidRPr="00C474A1">
              <w:rPr>
                <w:color w:val="000000" w:themeColor="text1"/>
                <w:sz w:val="20"/>
                <w:szCs w:val="20"/>
              </w:rPr>
              <w:t>4/7</w:t>
            </w:r>
          </w:p>
        </w:tc>
        <w:tc>
          <w:tcPr>
            <w:tcW w:w="2693" w:type="dxa"/>
            <w:vAlign w:val="center"/>
          </w:tcPr>
          <w:p w14:paraId="3CC74067" w14:textId="77777777" w:rsidR="00A64BF9" w:rsidRPr="00723F1C" w:rsidRDefault="00A64BF9" w:rsidP="006D209D">
            <w:pPr>
              <w:rPr>
                <w:sz w:val="20"/>
                <w:szCs w:val="20"/>
              </w:rPr>
            </w:pPr>
            <w:r w:rsidRPr="00533683">
              <w:rPr>
                <w:color w:val="000000" w:themeColor="text1"/>
                <w:sz w:val="20"/>
                <w:szCs w:val="20"/>
              </w:rPr>
              <w:t>RATE_4_7</w:t>
            </w:r>
          </w:p>
        </w:tc>
        <w:tc>
          <w:tcPr>
            <w:tcW w:w="1843" w:type="dxa"/>
            <w:vMerge/>
            <w:vAlign w:val="center"/>
          </w:tcPr>
          <w:p w14:paraId="42FE836A" w14:textId="77777777" w:rsidR="00A64BF9" w:rsidRPr="00723F1C" w:rsidRDefault="00A64BF9" w:rsidP="006D209D">
            <w:pPr>
              <w:rPr>
                <w:sz w:val="20"/>
                <w:szCs w:val="20"/>
              </w:rPr>
            </w:pPr>
          </w:p>
        </w:tc>
        <w:tc>
          <w:tcPr>
            <w:tcW w:w="1276" w:type="dxa"/>
            <w:vMerge/>
            <w:vAlign w:val="center"/>
          </w:tcPr>
          <w:p w14:paraId="390444BD" w14:textId="77777777" w:rsidR="00A64BF9" w:rsidRPr="00723F1C" w:rsidRDefault="00A64BF9" w:rsidP="006D209D">
            <w:pPr>
              <w:rPr>
                <w:sz w:val="20"/>
                <w:szCs w:val="20"/>
              </w:rPr>
            </w:pPr>
          </w:p>
        </w:tc>
        <w:tc>
          <w:tcPr>
            <w:tcW w:w="1417" w:type="dxa"/>
            <w:vAlign w:val="center"/>
          </w:tcPr>
          <w:p w14:paraId="73CDC838" w14:textId="77777777" w:rsidR="00A64BF9" w:rsidRPr="00C474A1" w:rsidRDefault="00A64BF9" w:rsidP="006D209D">
            <w:pPr>
              <w:rPr>
                <w:color w:val="000000" w:themeColor="text1"/>
                <w:sz w:val="20"/>
                <w:szCs w:val="20"/>
              </w:rPr>
            </w:pPr>
            <w:r w:rsidRPr="00C474A1">
              <w:rPr>
                <w:color w:val="000000" w:themeColor="text1"/>
                <w:sz w:val="20"/>
                <w:szCs w:val="20"/>
              </w:rPr>
              <w:t>5.851</w:t>
            </w:r>
          </w:p>
        </w:tc>
      </w:tr>
      <w:tr w:rsidR="00A64BF9" w:rsidRPr="00C474A1" w14:paraId="25079EBD" w14:textId="77777777" w:rsidTr="006D209D">
        <w:tc>
          <w:tcPr>
            <w:tcW w:w="2536" w:type="dxa"/>
            <w:vMerge/>
            <w:vAlign w:val="center"/>
          </w:tcPr>
          <w:p w14:paraId="2F9A4CF3" w14:textId="77777777" w:rsidR="00A64BF9" w:rsidRPr="00723F1C" w:rsidRDefault="00A64BF9" w:rsidP="006D209D">
            <w:pPr>
              <w:rPr>
                <w:sz w:val="20"/>
                <w:szCs w:val="20"/>
              </w:rPr>
            </w:pPr>
          </w:p>
        </w:tc>
        <w:tc>
          <w:tcPr>
            <w:tcW w:w="1145" w:type="dxa"/>
            <w:vAlign w:val="center"/>
          </w:tcPr>
          <w:p w14:paraId="4D86DC25" w14:textId="77777777" w:rsidR="00A64BF9" w:rsidRPr="00723F1C" w:rsidRDefault="00A64BF9" w:rsidP="006D209D">
            <w:pPr>
              <w:rPr>
                <w:sz w:val="20"/>
                <w:szCs w:val="20"/>
              </w:rPr>
            </w:pPr>
            <w:r w:rsidRPr="00C474A1">
              <w:rPr>
                <w:color w:val="000000" w:themeColor="text1"/>
                <w:sz w:val="20"/>
                <w:szCs w:val="20"/>
              </w:rPr>
              <w:t>1/2</w:t>
            </w:r>
          </w:p>
        </w:tc>
        <w:tc>
          <w:tcPr>
            <w:tcW w:w="2693" w:type="dxa"/>
            <w:vAlign w:val="center"/>
          </w:tcPr>
          <w:p w14:paraId="49B8576D" w14:textId="77777777" w:rsidR="00A64BF9" w:rsidRPr="00723F1C" w:rsidRDefault="00A64BF9" w:rsidP="006D209D">
            <w:pPr>
              <w:rPr>
                <w:sz w:val="20"/>
                <w:szCs w:val="20"/>
              </w:rPr>
            </w:pPr>
            <w:r w:rsidRPr="00533683">
              <w:rPr>
                <w:color w:val="000000" w:themeColor="text1"/>
                <w:sz w:val="20"/>
                <w:szCs w:val="20"/>
              </w:rPr>
              <w:t>RATE_1_2</w:t>
            </w:r>
          </w:p>
        </w:tc>
        <w:tc>
          <w:tcPr>
            <w:tcW w:w="1843" w:type="dxa"/>
            <w:vMerge/>
            <w:vAlign w:val="center"/>
          </w:tcPr>
          <w:p w14:paraId="3FFEBE39" w14:textId="77777777" w:rsidR="00A64BF9" w:rsidRPr="00723F1C" w:rsidRDefault="00A64BF9" w:rsidP="006D209D">
            <w:pPr>
              <w:rPr>
                <w:sz w:val="20"/>
                <w:szCs w:val="20"/>
              </w:rPr>
            </w:pPr>
          </w:p>
        </w:tc>
        <w:tc>
          <w:tcPr>
            <w:tcW w:w="1276" w:type="dxa"/>
            <w:vMerge/>
            <w:vAlign w:val="center"/>
          </w:tcPr>
          <w:p w14:paraId="2AD47171" w14:textId="77777777" w:rsidR="00A64BF9" w:rsidRPr="00723F1C" w:rsidRDefault="00A64BF9" w:rsidP="006D209D">
            <w:pPr>
              <w:rPr>
                <w:sz w:val="20"/>
                <w:szCs w:val="20"/>
              </w:rPr>
            </w:pPr>
          </w:p>
        </w:tc>
        <w:tc>
          <w:tcPr>
            <w:tcW w:w="1417" w:type="dxa"/>
            <w:vAlign w:val="center"/>
          </w:tcPr>
          <w:p w14:paraId="3310C2A2" w14:textId="77777777" w:rsidR="00A64BF9" w:rsidRPr="00C474A1" w:rsidRDefault="00A64BF9" w:rsidP="006D209D">
            <w:pPr>
              <w:rPr>
                <w:color w:val="000000" w:themeColor="text1"/>
                <w:sz w:val="20"/>
                <w:szCs w:val="20"/>
              </w:rPr>
            </w:pPr>
            <w:r w:rsidRPr="00C474A1">
              <w:rPr>
                <w:color w:val="000000" w:themeColor="text1"/>
                <w:sz w:val="20"/>
                <w:szCs w:val="20"/>
              </w:rPr>
              <w:t>5.120</w:t>
            </w:r>
          </w:p>
        </w:tc>
      </w:tr>
    </w:tbl>
    <w:p w14:paraId="306182FE" w14:textId="77777777" w:rsidR="00A64BF9" w:rsidRPr="001C05CD" w:rsidRDefault="00A64BF9" w:rsidP="00A64BF9"/>
    <w:p w14:paraId="1ECBE529" w14:textId="77777777" w:rsidR="00A00B3B" w:rsidRDefault="00A00B3B" w:rsidP="00A254B5">
      <w:pPr>
        <w:rPr>
          <w:b/>
          <w:bCs/>
        </w:rPr>
      </w:pPr>
    </w:p>
    <w:p w14:paraId="4686C846" w14:textId="06B73BB6" w:rsidR="00B67242" w:rsidRPr="00B67242" w:rsidRDefault="00B67242" w:rsidP="00B67242">
      <w:pPr>
        <w:rPr>
          <w:lang w:val="en-CA"/>
        </w:rPr>
      </w:pPr>
      <w:r w:rsidRPr="00B67242">
        <w:rPr>
          <w:b/>
          <w:bCs/>
          <w:lang w:val="en-CA"/>
        </w:rPr>
        <w:t>Change</w:t>
      </w:r>
      <w:r w:rsidRPr="00B67242">
        <w:rPr>
          <w:lang w:val="en-CA"/>
        </w:rPr>
        <w:t> </w:t>
      </w:r>
      <w:r w:rsidR="002958F4">
        <w:rPr>
          <w:lang w:val="en-CA"/>
        </w:rPr>
        <w:t>P214</w:t>
      </w:r>
      <w:r w:rsidR="002958F4">
        <w:rPr>
          <w:lang w:val="en-CA"/>
        </w:rPr>
        <w:t xml:space="preserve"> </w:t>
      </w:r>
      <w:r w:rsidR="00CB0B80">
        <w:rPr>
          <w:lang w:val="en-CA"/>
        </w:rPr>
        <w:t xml:space="preserve">lines 10 and 11 </w:t>
      </w:r>
      <w:r w:rsidR="00DF279A" w:rsidRPr="00DF279A">
        <w:rPr>
          <w:b/>
          <w:bCs/>
          <w:lang w:val="en-CA"/>
        </w:rPr>
        <w:t>from</w:t>
      </w:r>
      <w:r w:rsidR="00CB0B80">
        <w:rPr>
          <w:lang w:val="en-CA"/>
        </w:rPr>
        <w:t>:</w:t>
      </w:r>
    </w:p>
    <w:p w14:paraId="62E3533A" w14:textId="77777777" w:rsidR="00DF279A" w:rsidRPr="00DF279A" w:rsidRDefault="00DF279A" w:rsidP="00DF279A">
      <w:pPr>
        <w:rPr>
          <w:lang w:val="en-CA"/>
        </w:rPr>
      </w:pPr>
      <w:r w:rsidRPr="00DF279A">
        <w:rPr>
          <w:lang w:val="en-CA"/>
        </w:rPr>
        <w:t xml:space="preserve">Optionally, the K = 7 convolutional coding according to Clause 16.3.4 and puncturing with </w:t>
      </w:r>
    </w:p>
    <w:p w14:paraId="3BBE05A3" w14:textId="54299094" w:rsidR="00B67242" w:rsidRPr="00B67242" w:rsidRDefault="00DF279A" w:rsidP="00DF279A">
      <w:pPr>
        <w:rPr>
          <w:lang w:val="en-CA"/>
        </w:rPr>
      </w:pPr>
      <w:r w:rsidRPr="00DF279A">
        <w:rPr>
          <w:lang w:val="en-CA"/>
        </w:rPr>
        <w:t>ratios 1/1, 4/3, 5/3 and 2/1 may also be used.</w:t>
      </w:r>
    </w:p>
    <w:p w14:paraId="03EB20C0" w14:textId="45BF3B79" w:rsidR="00B67242" w:rsidRPr="00B67242" w:rsidRDefault="002F2C48" w:rsidP="00B67242">
      <w:pPr>
        <w:rPr>
          <w:lang w:val="en-CA"/>
        </w:rPr>
      </w:pPr>
      <w:r>
        <w:rPr>
          <w:b/>
          <w:bCs/>
          <w:lang w:val="en-CA"/>
        </w:rPr>
        <w:t>t</w:t>
      </w:r>
      <w:r w:rsidR="00B67242" w:rsidRPr="00B67242">
        <w:rPr>
          <w:b/>
          <w:bCs/>
          <w:lang w:val="en-CA"/>
        </w:rPr>
        <w:t>o</w:t>
      </w:r>
      <w:r>
        <w:rPr>
          <w:b/>
          <w:bCs/>
          <w:lang w:val="en-CA"/>
        </w:rPr>
        <w:t>:</w:t>
      </w:r>
    </w:p>
    <w:p w14:paraId="6E5413C1" w14:textId="05D7B6E0" w:rsidR="00B67242" w:rsidRPr="00B67242" w:rsidRDefault="00B67242" w:rsidP="00B67242">
      <w:pPr>
        <w:rPr>
          <w:lang w:val="en-CA"/>
        </w:rPr>
      </w:pPr>
      <w:r w:rsidRPr="00B67242">
        <w:rPr>
          <w:lang w:val="en-CA"/>
        </w:rPr>
        <w:t>Optionally, the K = 7 convolutional coding may be used</w:t>
      </w:r>
      <w:r w:rsidR="00841A88">
        <w:rPr>
          <w:lang w:val="en-CA"/>
        </w:rPr>
        <w:t xml:space="preserve"> according to </w:t>
      </w:r>
      <w:r w:rsidR="00DE7B63">
        <w:rPr>
          <w:lang w:val="en-CA"/>
        </w:rPr>
        <w:t xml:space="preserve">Clause </w:t>
      </w:r>
      <w:r w:rsidR="00841A88">
        <w:rPr>
          <w:lang w:val="en-CA"/>
        </w:rPr>
        <w:t>16.3.3.3</w:t>
      </w:r>
      <w:r w:rsidR="00505038">
        <w:rPr>
          <w:lang w:val="en-CA"/>
        </w:rPr>
        <w:t xml:space="preserve"> and figure 16-17</w:t>
      </w:r>
      <w:r w:rsidRPr="00B67242">
        <w:rPr>
          <w:lang w:val="en-CA"/>
        </w:rPr>
        <w:t>.  </w:t>
      </w:r>
    </w:p>
    <w:p w14:paraId="2A86C12F" w14:textId="198BA9BF" w:rsidR="00B67242" w:rsidRDefault="00B67242" w:rsidP="00B67242">
      <w:pPr>
        <w:rPr>
          <w:lang w:val="en-CA"/>
        </w:rPr>
      </w:pPr>
      <w:r w:rsidRPr="00B67242">
        <w:rPr>
          <w:lang w:val="en-CA"/>
        </w:rPr>
        <w:t xml:space="preserve">The puncturing ratios for </w:t>
      </w:r>
      <w:r w:rsidR="007D161B">
        <w:rPr>
          <w:lang w:val="en-CA"/>
        </w:rPr>
        <w:t xml:space="preserve">constraint lengths </w:t>
      </w:r>
      <w:r w:rsidRPr="00B67242">
        <w:rPr>
          <w:lang w:val="en-CA"/>
        </w:rPr>
        <w:t xml:space="preserve">K=5 </w:t>
      </w:r>
      <w:r w:rsidR="00565EB7">
        <w:rPr>
          <w:lang w:val="en-CA"/>
        </w:rPr>
        <w:t xml:space="preserve">(CL5) </w:t>
      </w:r>
      <w:r w:rsidR="00E64F36">
        <w:rPr>
          <w:lang w:val="en-CA"/>
        </w:rPr>
        <w:t xml:space="preserve">and optional K=7 </w:t>
      </w:r>
      <w:r w:rsidR="00565EB7">
        <w:rPr>
          <w:lang w:val="en-CA"/>
        </w:rPr>
        <w:t xml:space="preserve">(CL7) </w:t>
      </w:r>
      <w:r w:rsidR="003A1807">
        <w:rPr>
          <w:lang w:val="en-CA"/>
        </w:rPr>
        <w:t xml:space="preserve">are described in </w:t>
      </w:r>
      <w:r w:rsidRPr="00B67242">
        <w:rPr>
          <w:lang w:val="en-CA"/>
        </w:rPr>
        <w:t>Table 77.</w:t>
      </w:r>
    </w:p>
    <w:p w14:paraId="768CC916" w14:textId="0F94CA0F" w:rsidR="00E64F36" w:rsidRDefault="00E64F36">
      <w:pPr>
        <w:rPr>
          <w:lang w:val="en-CA"/>
        </w:rPr>
      </w:pPr>
    </w:p>
    <w:p w14:paraId="73B185D0" w14:textId="68D41FD3" w:rsidR="003522DB" w:rsidRDefault="00AD0593" w:rsidP="00B67242">
      <w:pPr>
        <w:rPr>
          <w:lang w:val="en-CA"/>
        </w:rPr>
      </w:pPr>
      <w:r>
        <w:rPr>
          <w:b/>
          <w:bCs/>
          <w:lang w:val="en-CA"/>
        </w:rPr>
        <w:t>Change</w:t>
      </w:r>
      <w:r w:rsidR="00601360">
        <w:rPr>
          <w:lang w:val="en-CA"/>
        </w:rPr>
        <w:t xml:space="preserve"> </w:t>
      </w:r>
      <w:r w:rsidR="0038283D">
        <w:rPr>
          <w:lang w:val="en-CA"/>
        </w:rPr>
        <w:t xml:space="preserve">P 215 </w:t>
      </w:r>
      <w:r w:rsidR="00601360">
        <w:rPr>
          <w:lang w:val="en-CA"/>
        </w:rPr>
        <w:t xml:space="preserve">line </w:t>
      </w:r>
      <w:r w:rsidR="00483FC5">
        <w:rPr>
          <w:lang w:val="en-CA"/>
        </w:rPr>
        <w:t xml:space="preserve">14 </w:t>
      </w:r>
      <w:r w:rsidR="00A831CF" w:rsidRPr="00706649">
        <w:rPr>
          <w:b/>
          <w:bCs/>
          <w:lang w:val="en-CA"/>
        </w:rPr>
        <w:t>from</w:t>
      </w:r>
      <w:r w:rsidR="00411CB2">
        <w:rPr>
          <w:lang w:val="en-CA"/>
        </w:rPr>
        <w:t>:</w:t>
      </w:r>
    </w:p>
    <w:p w14:paraId="4BFB42D8" w14:textId="3060A801" w:rsidR="00706649" w:rsidRDefault="00706649" w:rsidP="00B67242">
      <w:pPr>
        <w:rPr>
          <w:lang w:val="en-CA"/>
        </w:rPr>
      </w:pPr>
      <w:r w:rsidRPr="00706649">
        <w:rPr>
          <w:lang w:val="en-CA"/>
        </w:rPr>
        <w:t xml:space="preserve">The number of pulses in the active burst </w:t>
      </w:r>
      <w:proofErr w:type="spellStart"/>
      <w:r w:rsidRPr="002C5E38">
        <w:rPr>
          <w:i/>
          <w:iCs/>
          <w:lang w:val="en-CA"/>
        </w:rPr>
        <w:t>Ncbp</w:t>
      </w:r>
      <w:proofErr w:type="spellEnd"/>
      <w:r w:rsidRPr="00706649">
        <w:rPr>
          <w:lang w:val="en-CA"/>
        </w:rPr>
        <w:t xml:space="preserve"> shall be 1, 2 or 4</w:t>
      </w:r>
      <w:r>
        <w:rPr>
          <w:lang w:val="en-CA"/>
        </w:rPr>
        <w:t>.</w:t>
      </w:r>
    </w:p>
    <w:p w14:paraId="565BC7D8" w14:textId="77777777" w:rsidR="002F2C48" w:rsidRPr="00B67242" w:rsidRDefault="002F2C48" w:rsidP="002F2C48">
      <w:pPr>
        <w:rPr>
          <w:lang w:val="en-CA"/>
        </w:rPr>
      </w:pPr>
      <w:r>
        <w:rPr>
          <w:b/>
          <w:bCs/>
          <w:lang w:val="en-CA"/>
        </w:rPr>
        <w:t>t</w:t>
      </w:r>
      <w:r w:rsidRPr="00B67242">
        <w:rPr>
          <w:b/>
          <w:bCs/>
          <w:lang w:val="en-CA"/>
        </w:rPr>
        <w:t>o</w:t>
      </w:r>
      <w:r>
        <w:rPr>
          <w:b/>
          <w:bCs/>
          <w:lang w:val="en-CA"/>
        </w:rPr>
        <w:t>:</w:t>
      </w:r>
    </w:p>
    <w:p w14:paraId="26F9B618" w14:textId="5AB4DB92" w:rsidR="003522DB" w:rsidRDefault="003111FE" w:rsidP="00B67242">
      <w:pPr>
        <w:rPr>
          <w:lang w:val="en-CA"/>
        </w:rPr>
      </w:pPr>
      <w:r w:rsidRPr="00706649">
        <w:rPr>
          <w:lang w:val="en-CA"/>
        </w:rPr>
        <w:t xml:space="preserve">The number of pulses in the active burst </w:t>
      </w:r>
      <w:proofErr w:type="spellStart"/>
      <w:r w:rsidRPr="002C5E38">
        <w:rPr>
          <w:i/>
          <w:iCs/>
          <w:lang w:val="en-CA"/>
        </w:rPr>
        <w:t>Nc</w:t>
      </w:r>
      <w:r w:rsidR="00F179EA">
        <w:rPr>
          <w:i/>
          <w:iCs/>
          <w:lang w:val="en-CA"/>
        </w:rPr>
        <w:t>pb</w:t>
      </w:r>
      <w:proofErr w:type="spellEnd"/>
      <w:r w:rsidRPr="00706649">
        <w:rPr>
          <w:lang w:val="en-CA"/>
        </w:rPr>
        <w:t xml:space="preserve"> shall be 1, 2 or 4</w:t>
      </w:r>
      <w:r w:rsidR="00CF5990">
        <w:rPr>
          <w:lang w:val="en-CA"/>
        </w:rPr>
        <w:t xml:space="preserve">, according to the </w:t>
      </w:r>
      <w:proofErr w:type="spellStart"/>
      <w:r w:rsidR="00CF5990" w:rsidRPr="00547944">
        <w:rPr>
          <w:i/>
          <w:iCs/>
        </w:rPr>
        <w:t>phyLeNumPulse</w:t>
      </w:r>
      <w:proofErr w:type="spellEnd"/>
      <w:r w:rsidR="00CF5990">
        <w:rPr>
          <w:i/>
          <w:iCs/>
          <w:sz w:val="20"/>
          <w:szCs w:val="20"/>
        </w:rPr>
        <w:t xml:space="preserve"> </w:t>
      </w:r>
      <w:r w:rsidR="00CF5990" w:rsidRPr="000546CA">
        <w:rPr>
          <w:lang w:val="en-CA"/>
        </w:rPr>
        <w:t xml:space="preserve">attribute </w:t>
      </w:r>
      <w:r w:rsidR="000546CA" w:rsidRPr="000546CA">
        <w:rPr>
          <w:lang w:val="en-CA"/>
        </w:rPr>
        <w:t>in Table 12-14</w:t>
      </w:r>
    </w:p>
    <w:p w14:paraId="7405CCF2" w14:textId="77777777" w:rsidR="00D61D2A" w:rsidRDefault="00D61D2A" w:rsidP="00B67242">
      <w:pPr>
        <w:rPr>
          <w:lang w:val="en-CA"/>
        </w:rPr>
      </w:pPr>
    </w:p>
    <w:p w14:paraId="4F0A23AB" w14:textId="2DC958F6" w:rsidR="008D332C" w:rsidRDefault="00A106E9" w:rsidP="00B67242">
      <w:pPr>
        <w:rPr>
          <w:lang w:val="en-CA"/>
        </w:rPr>
      </w:pPr>
      <w:r>
        <w:rPr>
          <w:b/>
          <w:bCs/>
          <w:lang w:val="en-CA"/>
        </w:rPr>
        <w:t>A</w:t>
      </w:r>
      <w:r w:rsidR="00E440BB">
        <w:rPr>
          <w:b/>
          <w:bCs/>
          <w:lang w:val="en-CA"/>
        </w:rPr>
        <w:t>lso</w:t>
      </w:r>
      <w:r w:rsidR="0092547B">
        <w:rPr>
          <w:b/>
          <w:bCs/>
          <w:lang w:val="en-CA"/>
        </w:rPr>
        <w:t xml:space="preserve">: </w:t>
      </w:r>
      <w:r w:rsidR="0092547B" w:rsidRPr="004D754B">
        <w:rPr>
          <w:lang w:val="en-CA"/>
        </w:rPr>
        <w:t>C</w:t>
      </w:r>
      <w:r w:rsidR="0069592D" w:rsidRPr="004D754B">
        <w:rPr>
          <w:lang w:val="en-CA"/>
        </w:rPr>
        <w:t>hange</w:t>
      </w:r>
      <w:r w:rsidR="009546B3">
        <w:rPr>
          <w:lang w:val="en-CA"/>
        </w:rPr>
        <w:t xml:space="preserve"> </w:t>
      </w:r>
      <w:r w:rsidR="00C12A10">
        <w:rPr>
          <w:lang w:val="en-CA"/>
        </w:rPr>
        <w:t xml:space="preserve">other </w:t>
      </w:r>
      <w:r w:rsidR="009546B3">
        <w:rPr>
          <w:lang w:val="en-CA"/>
        </w:rPr>
        <w:t xml:space="preserve">occurrences </w:t>
      </w:r>
      <w:r w:rsidR="003657C6">
        <w:rPr>
          <w:lang w:val="en-CA"/>
        </w:rPr>
        <w:t>of</w:t>
      </w:r>
      <w:r w:rsidRPr="004D754B">
        <w:rPr>
          <w:lang w:val="en-CA"/>
        </w:rPr>
        <w:t xml:space="preserve"> </w:t>
      </w:r>
      <w:proofErr w:type="spellStart"/>
      <w:r w:rsidR="00630475" w:rsidRPr="004D754B">
        <w:rPr>
          <w:i/>
          <w:iCs/>
          <w:lang w:val="en-CA"/>
        </w:rPr>
        <w:t>N</w:t>
      </w:r>
      <w:r w:rsidR="0069592D" w:rsidRPr="004D754B">
        <w:rPr>
          <w:i/>
          <w:iCs/>
          <w:lang w:val="en-CA"/>
        </w:rPr>
        <w:t>cbp</w:t>
      </w:r>
      <w:proofErr w:type="spellEnd"/>
      <w:r w:rsidR="0069592D" w:rsidRPr="004D754B">
        <w:rPr>
          <w:lang w:val="en-CA"/>
        </w:rPr>
        <w:t xml:space="preserve"> to </w:t>
      </w:r>
      <w:proofErr w:type="spellStart"/>
      <w:r w:rsidR="009A0CD5" w:rsidRPr="004D754B">
        <w:rPr>
          <w:i/>
          <w:iCs/>
          <w:lang w:val="en-CA"/>
        </w:rPr>
        <w:t>Ncpb</w:t>
      </w:r>
      <w:proofErr w:type="spellEnd"/>
      <w:r w:rsidR="0069592D">
        <w:rPr>
          <w:b/>
          <w:bCs/>
          <w:lang w:val="en-CA"/>
        </w:rPr>
        <w:t xml:space="preserve"> </w:t>
      </w:r>
      <w:r w:rsidR="00F0313D">
        <w:rPr>
          <w:lang w:val="en-CA"/>
        </w:rPr>
        <w:t>as follows:</w:t>
      </w:r>
    </w:p>
    <w:p w14:paraId="252B0715" w14:textId="3FD2BE71" w:rsidR="00F47B6A" w:rsidRDefault="00F47B6A" w:rsidP="00B67242">
      <w:pPr>
        <w:rPr>
          <w:lang w:val="en-CA"/>
        </w:rPr>
      </w:pPr>
      <w:r>
        <w:rPr>
          <w:lang w:val="en-CA"/>
        </w:rPr>
        <w:t>P</w:t>
      </w:r>
      <w:r w:rsidR="00C66E0A">
        <w:rPr>
          <w:lang w:val="en-CA"/>
        </w:rPr>
        <w:t>215</w:t>
      </w:r>
      <w:r w:rsidR="003657C6">
        <w:rPr>
          <w:lang w:val="en-CA"/>
        </w:rPr>
        <w:t xml:space="preserve">, </w:t>
      </w:r>
      <w:r w:rsidR="005247DD">
        <w:rPr>
          <w:lang w:val="en-CA"/>
        </w:rPr>
        <w:t>line 14</w:t>
      </w:r>
    </w:p>
    <w:p w14:paraId="42649024" w14:textId="57589474" w:rsidR="002F18ED" w:rsidRDefault="002F18ED" w:rsidP="00B67242">
      <w:pPr>
        <w:rPr>
          <w:lang w:val="en-CA"/>
        </w:rPr>
      </w:pPr>
      <w:r>
        <w:rPr>
          <w:lang w:val="en-CA"/>
        </w:rPr>
        <w:t>P 215</w:t>
      </w:r>
      <w:r w:rsidR="00064B20">
        <w:rPr>
          <w:lang w:val="en-CA"/>
        </w:rPr>
        <w:t>,</w:t>
      </w:r>
      <w:r>
        <w:rPr>
          <w:lang w:val="en-CA"/>
        </w:rPr>
        <w:t xml:space="preserve"> Line 18</w:t>
      </w:r>
    </w:p>
    <w:p w14:paraId="6D21B5C9" w14:textId="121BABC6" w:rsidR="006462E5" w:rsidRDefault="006462E5" w:rsidP="00B67242">
      <w:pPr>
        <w:rPr>
          <w:lang w:val="en-CA"/>
        </w:rPr>
      </w:pPr>
      <w:r>
        <w:rPr>
          <w:lang w:val="en-CA"/>
        </w:rPr>
        <w:t>P219</w:t>
      </w:r>
      <w:r w:rsidR="00064B20">
        <w:rPr>
          <w:lang w:val="en-CA"/>
        </w:rPr>
        <w:t xml:space="preserve">, </w:t>
      </w:r>
      <w:r w:rsidR="003B72EA">
        <w:rPr>
          <w:lang w:val="en-CA"/>
        </w:rPr>
        <w:t>Equation</w:t>
      </w:r>
      <w:r w:rsidR="00064B20">
        <w:rPr>
          <w:lang w:val="en-CA"/>
        </w:rPr>
        <w:t xml:space="preserve"> following </w:t>
      </w:r>
      <w:r w:rsidR="001B7CF9">
        <w:rPr>
          <w:lang w:val="en-CA"/>
        </w:rPr>
        <w:t>Line 11</w:t>
      </w:r>
    </w:p>
    <w:p w14:paraId="5E06BF15" w14:textId="61B57E8E" w:rsidR="001D429C" w:rsidRDefault="00DB4494" w:rsidP="00B67242">
      <w:pPr>
        <w:rPr>
          <w:b/>
          <w:bCs/>
          <w:lang w:val="en-CA"/>
        </w:rPr>
      </w:pPr>
      <w:r>
        <w:rPr>
          <w:b/>
          <w:bCs/>
          <w:lang w:val="en-CA"/>
        </w:rPr>
        <w:t xml:space="preserve"> </w:t>
      </w:r>
    </w:p>
    <w:p w14:paraId="1F205E6D" w14:textId="40DBAF4A" w:rsidR="00EB7808" w:rsidRDefault="00911C87" w:rsidP="00B67242">
      <w:pPr>
        <w:rPr>
          <w:lang w:val="en-CA"/>
        </w:rPr>
      </w:pPr>
      <w:r>
        <w:rPr>
          <w:b/>
          <w:bCs/>
          <w:lang w:val="en-CA"/>
        </w:rPr>
        <w:t xml:space="preserve">Add </w:t>
      </w:r>
      <w:r w:rsidR="000876AC" w:rsidRPr="000876AC">
        <w:rPr>
          <w:lang w:val="en-CA"/>
        </w:rPr>
        <w:t>the following</w:t>
      </w:r>
      <w:r w:rsidR="000876AC">
        <w:rPr>
          <w:b/>
          <w:bCs/>
          <w:lang w:val="en-CA"/>
        </w:rPr>
        <w:t xml:space="preserve"> </w:t>
      </w:r>
      <w:r w:rsidR="00AD460D">
        <w:rPr>
          <w:lang w:val="en-CA"/>
        </w:rPr>
        <w:t>sentence</w:t>
      </w:r>
      <w:r w:rsidR="000876AC">
        <w:rPr>
          <w:lang w:val="en-CA"/>
        </w:rPr>
        <w:t>s</w:t>
      </w:r>
      <w:r w:rsidR="00AD460D">
        <w:rPr>
          <w:lang w:val="en-CA"/>
        </w:rPr>
        <w:t xml:space="preserve"> to </w:t>
      </w:r>
      <w:r w:rsidR="00630AEB">
        <w:rPr>
          <w:lang w:val="en-CA"/>
        </w:rPr>
        <w:t>P219</w:t>
      </w:r>
      <w:r w:rsidR="00630AEB">
        <w:rPr>
          <w:lang w:val="en-CA"/>
        </w:rPr>
        <w:t xml:space="preserve"> </w:t>
      </w:r>
      <w:r w:rsidR="00EB7808">
        <w:rPr>
          <w:lang w:val="en-CA"/>
        </w:rPr>
        <w:t>line 27 as follows:</w:t>
      </w:r>
    </w:p>
    <w:p w14:paraId="1181C044" w14:textId="60680E94" w:rsidR="0078461E" w:rsidRPr="0078461E" w:rsidRDefault="008339AD" w:rsidP="0078461E">
      <w:pPr>
        <w:rPr>
          <w:lang w:val="en-CA"/>
        </w:rPr>
      </w:pPr>
      <w:r>
        <w:rPr>
          <w:lang w:val="en-CA"/>
        </w:rPr>
        <w:t xml:space="preserve">When the optional </w:t>
      </w:r>
      <w:r w:rsidR="003C2292">
        <w:rPr>
          <w:lang w:val="en-CA"/>
        </w:rPr>
        <w:t xml:space="preserve">K=7 convolutional coding is used, </w:t>
      </w:r>
      <w:r w:rsidR="0078461E" w:rsidRPr="0078461E">
        <w:rPr>
          <w:lang w:val="en-CA"/>
        </w:rPr>
        <w:t>the encoder shall be initialized to the all-zero state</w:t>
      </w:r>
      <w:r w:rsidR="001B6A64" w:rsidRPr="001B6A64">
        <w:rPr>
          <w:lang w:val="en-CA"/>
        </w:rPr>
        <w:t xml:space="preserve"> </w:t>
      </w:r>
      <w:r w:rsidR="001B6A64">
        <w:rPr>
          <w:lang w:val="en-CA"/>
        </w:rPr>
        <w:t>u</w:t>
      </w:r>
      <w:r w:rsidR="001B6A64" w:rsidRPr="0078461E">
        <w:rPr>
          <w:lang w:val="en-CA"/>
        </w:rPr>
        <w:t>pon transmission of each PPDU</w:t>
      </w:r>
      <w:r w:rsidR="0078461E" w:rsidRPr="0078461E">
        <w:rPr>
          <w:lang w:val="en-CA"/>
        </w:rPr>
        <w:t>. Additionally, the encoder shall be returned to the all-</w:t>
      </w:r>
      <w:r w:rsidR="0078461E" w:rsidRPr="2791B060">
        <w:rPr>
          <w:lang w:val="en-CA"/>
        </w:rPr>
        <w:t>zero</w:t>
      </w:r>
      <w:r w:rsidR="0078461E" w:rsidRPr="0078461E">
        <w:rPr>
          <w:lang w:val="en-CA"/>
        </w:rPr>
        <w:t xml:space="preserve"> state in the end by </w:t>
      </w:r>
    </w:p>
    <w:p w14:paraId="563CA816" w14:textId="48190A78" w:rsidR="00911C87" w:rsidRPr="00AD460D" w:rsidRDefault="0078461E" w:rsidP="0078461E">
      <w:pPr>
        <w:rPr>
          <w:lang w:val="en-CA"/>
        </w:rPr>
      </w:pPr>
      <w:r w:rsidRPr="0078461E">
        <w:rPr>
          <w:lang w:val="en-CA"/>
        </w:rPr>
        <w:t xml:space="preserve">appending </w:t>
      </w:r>
      <w:r w:rsidR="000876AC">
        <w:rPr>
          <w:lang w:val="en-CA"/>
        </w:rPr>
        <w:t>six</w:t>
      </w:r>
      <w:r w:rsidRPr="0078461E">
        <w:rPr>
          <w:lang w:val="en-CA"/>
        </w:rPr>
        <w:t xml:space="preserve"> zero-valued tail bits to the PPDU.</w:t>
      </w:r>
      <w:r w:rsidR="00AD460D">
        <w:rPr>
          <w:lang w:val="en-CA"/>
        </w:rPr>
        <w:t xml:space="preserve"> </w:t>
      </w:r>
    </w:p>
    <w:p w14:paraId="38DA894F" w14:textId="0FFA9270" w:rsidR="00625A43" w:rsidRDefault="00625A43">
      <w:pPr>
        <w:rPr>
          <w:lang w:val="en-CA"/>
        </w:rPr>
      </w:pPr>
    </w:p>
    <w:sectPr w:rsidR="00625A43" w:rsidSect="00D2747C">
      <w:headerReference w:type="default" r:id="rId11"/>
      <w:footerReference w:type="default" r:id="rId12"/>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AD507" w14:textId="77777777" w:rsidR="007B4FD6" w:rsidRDefault="007B4FD6">
      <w:r>
        <w:separator/>
      </w:r>
    </w:p>
  </w:endnote>
  <w:endnote w:type="continuationSeparator" w:id="0">
    <w:p w14:paraId="5E9D23C1" w14:textId="77777777" w:rsidR="007B4FD6" w:rsidRDefault="007B4FD6">
      <w:r>
        <w:continuationSeparator/>
      </w:r>
    </w:p>
  </w:endnote>
  <w:endnote w:type="continuationNotice" w:id="1">
    <w:p w14:paraId="163DC988" w14:textId="77777777" w:rsidR="007B4FD6" w:rsidRDefault="007B4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SimSun"/>
    <w:panose1 w:val="00000000000000000000"/>
    <w:charset w:val="86"/>
    <w:family w:val="auto"/>
    <w:notTrueType/>
    <w:pitch w:val="default"/>
    <w:sig w:usb0="00000003" w:usb1="080E0000" w:usb2="00000010" w:usb3="00000000" w:csb0="00040001" w:csb1="00000000"/>
  </w:font>
  <w:font w:name="SymbolMT">
    <w:altName w:val="SimSu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Verdan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7948" w14:textId="3380D76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3560B">
      <w:t xml:space="preserve">          </w:t>
    </w:r>
    <w:r w:rsidR="00016393">
      <w:rPr>
        <w:lang w:eastAsia="zh-CN"/>
      </w:rPr>
      <w:t>Larry Zakaib</w:t>
    </w:r>
    <w:r w:rsidR="00A13A26">
      <w:rPr>
        <w:lang w:eastAsia="zh-CN"/>
      </w:rPr>
      <w:t xml:space="preserve"> (</w:t>
    </w:r>
    <w:r w:rsidR="00016393">
      <w:rPr>
        <w:lang w:eastAsia="zh-CN"/>
      </w:rPr>
      <w:t>Spark Microsystems</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10FC" w14:textId="77777777" w:rsidR="007B4FD6" w:rsidRDefault="007B4FD6">
      <w:r>
        <w:separator/>
      </w:r>
    </w:p>
  </w:footnote>
  <w:footnote w:type="continuationSeparator" w:id="0">
    <w:p w14:paraId="7DD5161A" w14:textId="77777777" w:rsidR="007B4FD6" w:rsidRDefault="007B4FD6">
      <w:r>
        <w:continuationSeparator/>
      </w:r>
    </w:p>
  </w:footnote>
  <w:footnote w:type="continuationNotice" w:id="1">
    <w:p w14:paraId="78CAB4F2" w14:textId="77777777" w:rsidR="007B4FD6" w:rsidRDefault="007B4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48AF" w14:textId="09B7764A" w:rsidR="008D72FC" w:rsidRDefault="006B2882">
    <w:pPr>
      <w:pStyle w:val="Header"/>
      <w:tabs>
        <w:tab w:val="clear" w:pos="6480"/>
        <w:tab w:val="center" w:pos="4680"/>
        <w:tab w:val="right" w:pos="9360"/>
      </w:tabs>
      <w:rPr>
        <w:lang w:eastAsia="zh-CN"/>
      </w:rPr>
    </w:pPr>
    <w:r>
      <w:rPr>
        <w:lang w:eastAsia="zh-CN"/>
      </w:rPr>
      <w:t xml:space="preserve">November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53330A">
      <w:rPr>
        <w:bCs/>
      </w:rPr>
      <w:t>0563</w:t>
    </w:r>
    <w:r w:rsidR="00335376" w:rsidRPr="00335376">
      <w:rPr>
        <w:bCs/>
      </w:rPr>
      <w:t>-</w:t>
    </w:r>
    <w:r w:rsidR="000525CE">
      <w:rPr>
        <w:bCs/>
      </w:rPr>
      <w:t>01</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AA7FF8"/>
    <w:multiLevelType w:val="hybridMultilevel"/>
    <w:tmpl w:val="5DC48B4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1"/>
  </w:num>
  <w:num w:numId="5" w16cid:durableId="1232545968">
    <w:abstractNumId w:val="15"/>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30"/>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3"/>
  </w:num>
  <w:num w:numId="39" w16cid:durableId="533691577">
    <w:abstractNumId w:val="18"/>
  </w:num>
  <w:num w:numId="40" w16cid:durableId="77243779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E4A"/>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2A2"/>
    <w:rsid w:val="00006525"/>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306"/>
    <w:rsid w:val="000146B2"/>
    <w:rsid w:val="00015298"/>
    <w:rsid w:val="000152A0"/>
    <w:rsid w:val="000158D4"/>
    <w:rsid w:val="00015A2E"/>
    <w:rsid w:val="00016393"/>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E8E"/>
    <w:rsid w:val="00025F40"/>
    <w:rsid w:val="000260FA"/>
    <w:rsid w:val="0002665F"/>
    <w:rsid w:val="00026747"/>
    <w:rsid w:val="00026D73"/>
    <w:rsid w:val="00026E01"/>
    <w:rsid w:val="00026EBE"/>
    <w:rsid w:val="00027180"/>
    <w:rsid w:val="00027593"/>
    <w:rsid w:val="0002791E"/>
    <w:rsid w:val="00027EEB"/>
    <w:rsid w:val="000301D1"/>
    <w:rsid w:val="00030369"/>
    <w:rsid w:val="0003046A"/>
    <w:rsid w:val="00030BBB"/>
    <w:rsid w:val="000313E8"/>
    <w:rsid w:val="000317BC"/>
    <w:rsid w:val="0003181C"/>
    <w:rsid w:val="000328BA"/>
    <w:rsid w:val="00032E7D"/>
    <w:rsid w:val="000334E9"/>
    <w:rsid w:val="00033BBB"/>
    <w:rsid w:val="00033E40"/>
    <w:rsid w:val="00033F8E"/>
    <w:rsid w:val="0003478B"/>
    <w:rsid w:val="0003483E"/>
    <w:rsid w:val="00034C47"/>
    <w:rsid w:val="00034E46"/>
    <w:rsid w:val="00035136"/>
    <w:rsid w:val="00035645"/>
    <w:rsid w:val="0003593B"/>
    <w:rsid w:val="00035B9B"/>
    <w:rsid w:val="000365A8"/>
    <w:rsid w:val="00036873"/>
    <w:rsid w:val="00037022"/>
    <w:rsid w:val="0003709F"/>
    <w:rsid w:val="000376DE"/>
    <w:rsid w:val="000378CE"/>
    <w:rsid w:val="00037E82"/>
    <w:rsid w:val="00040D2F"/>
    <w:rsid w:val="00041279"/>
    <w:rsid w:val="000413C1"/>
    <w:rsid w:val="00041401"/>
    <w:rsid w:val="000416F7"/>
    <w:rsid w:val="00041EF4"/>
    <w:rsid w:val="000423F5"/>
    <w:rsid w:val="00042CD8"/>
    <w:rsid w:val="00042DFE"/>
    <w:rsid w:val="00042F66"/>
    <w:rsid w:val="000431B0"/>
    <w:rsid w:val="0004344A"/>
    <w:rsid w:val="000437F1"/>
    <w:rsid w:val="00043DE3"/>
    <w:rsid w:val="00043F0E"/>
    <w:rsid w:val="000443DA"/>
    <w:rsid w:val="0004485D"/>
    <w:rsid w:val="00044871"/>
    <w:rsid w:val="00044B3B"/>
    <w:rsid w:val="00044FA6"/>
    <w:rsid w:val="00045220"/>
    <w:rsid w:val="00045310"/>
    <w:rsid w:val="000455AE"/>
    <w:rsid w:val="00045605"/>
    <w:rsid w:val="00045A10"/>
    <w:rsid w:val="00045CEC"/>
    <w:rsid w:val="00045F48"/>
    <w:rsid w:val="00046B16"/>
    <w:rsid w:val="00046BF8"/>
    <w:rsid w:val="000471F1"/>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CE"/>
    <w:rsid w:val="000525E8"/>
    <w:rsid w:val="0005264F"/>
    <w:rsid w:val="00052844"/>
    <w:rsid w:val="00052936"/>
    <w:rsid w:val="00052EBB"/>
    <w:rsid w:val="00053098"/>
    <w:rsid w:val="00053DF7"/>
    <w:rsid w:val="0005401F"/>
    <w:rsid w:val="000546CA"/>
    <w:rsid w:val="00054B8A"/>
    <w:rsid w:val="00054E4C"/>
    <w:rsid w:val="0005581D"/>
    <w:rsid w:val="00055AA9"/>
    <w:rsid w:val="00055D30"/>
    <w:rsid w:val="00055ECD"/>
    <w:rsid w:val="00055F5C"/>
    <w:rsid w:val="00056293"/>
    <w:rsid w:val="00056A2C"/>
    <w:rsid w:val="00056A7B"/>
    <w:rsid w:val="00056F2C"/>
    <w:rsid w:val="00057002"/>
    <w:rsid w:val="00057AB8"/>
    <w:rsid w:val="00057D2E"/>
    <w:rsid w:val="00057E7B"/>
    <w:rsid w:val="0006037E"/>
    <w:rsid w:val="00060BC3"/>
    <w:rsid w:val="000614B1"/>
    <w:rsid w:val="00061634"/>
    <w:rsid w:val="00061D87"/>
    <w:rsid w:val="00061E79"/>
    <w:rsid w:val="00062277"/>
    <w:rsid w:val="000622AC"/>
    <w:rsid w:val="00063433"/>
    <w:rsid w:val="00063531"/>
    <w:rsid w:val="00063707"/>
    <w:rsid w:val="00063C9D"/>
    <w:rsid w:val="00063F97"/>
    <w:rsid w:val="000640A2"/>
    <w:rsid w:val="00064756"/>
    <w:rsid w:val="00064860"/>
    <w:rsid w:val="00064B2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1C9"/>
    <w:rsid w:val="000817C1"/>
    <w:rsid w:val="000817C5"/>
    <w:rsid w:val="00081B1E"/>
    <w:rsid w:val="00082355"/>
    <w:rsid w:val="0008241D"/>
    <w:rsid w:val="0008275F"/>
    <w:rsid w:val="000830FF"/>
    <w:rsid w:val="000838BE"/>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AC"/>
    <w:rsid w:val="000876B3"/>
    <w:rsid w:val="0008781E"/>
    <w:rsid w:val="00087AE2"/>
    <w:rsid w:val="000900E6"/>
    <w:rsid w:val="0009043C"/>
    <w:rsid w:val="0009063E"/>
    <w:rsid w:val="0009146A"/>
    <w:rsid w:val="000915F1"/>
    <w:rsid w:val="00091B25"/>
    <w:rsid w:val="00091D70"/>
    <w:rsid w:val="00091E19"/>
    <w:rsid w:val="00091EAA"/>
    <w:rsid w:val="00092102"/>
    <w:rsid w:val="000927C9"/>
    <w:rsid w:val="00092BAC"/>
    <w:rsid w:val="0009325B"/>
    <w:rsid w:val="000933D9"/>
    <w:rsid w:val="000937F2"/>
    <w:rsid w:val="0009389C"/>
    <w:rsid w:val="00094194"/>
    <w:rsid w:val="000943EB"/>
    <w:rsid w:val="0009462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C6D"/>
    <w:rsid w:val="00097F1A"/>
    <w:rsid w:val="000A0015"/>
    <w:rsid w:val="000A0277"/>
    <w:rsid w:val="000A048B"/>
    <w:rsid w:val="000A06F7"/>
    <w:rsid w:val="000A09C5"/>
    <w:rsid w:val="000A0BFE"/>
    <w:rsid w:val="000A14DA"/>
    <w:rsid w:val="000A16A8"/>
    <w:rsid w:val="000A19B0"/>
    <w:rsid w:val="000A1F7E"/>
    <w:rsid w:val="000A1F96"/>
    <w:rsid w:val="000A27B9"/>
    <w:rsid w:val="000A2929"/>
    <w:rsid w:val="000A31AD"/>
    <w:rsid w:val="000A3781"/>
    <w:rsid w:val="000A3BC9"/>
    <w:rsid w:val="000A416C"/>
    <w:rsid w:val="000A4189"/>
    <w:rsid w:val="000A4DCF"/>
    <w:rsid w:val="000A4F8B"/>
    <w:rsid w:val="000A5685"/>
    <w:rsid w:val="000A5895"/>
    <w:rsid w:val="000A58E7"/>
    <w:rsid w:val="000A5B23"/>
    <w:rsid w:val="000A5EEA"/>
    <w:rsid w:val="000A614D"/>
    <w:rsid w:val="000A625E"/>
    <w:rsid w:val="000A66CE"/>
    <w:rsid w:val="000A672E"/>
    <w:rsid w:val="000A6C12"/>
    <w:rsid w:val="000A7134"/>
    <w:rsid w:val="000A7176"/>
    <w:rsid w:val="000A7267"/>
    <w:rsid w:val="000A756E"/>
    <w:rsid w:val="000A7760"/>
    <w:rsid w:val="000A7BBD"/>
    <w:rsid w:val="000A7C2D"/>
    <w:rsid w:val="000A7CDC"/>
    <w:rsid w:val="000B04CE"/>
    <w:rsid w:val="000B04FB"/>
    <w:rsid w:val="000B0916"/>
    <w:rsid w:val="000B0AFB"/>
    <w:rsid w:val="000B194D"/>
    <w:rsid w:val="000B1C0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BED"/>
    <w:rsid w:val="000C1C34"/>
    <w:rsid w:val="000C1FB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2D7E"/>
    <w:rsid w:val="000D3629"/>
    <w:rsid w:val="000D422E"/>
    <w:rsid w:val="000D45E8"/>
    <w:rsid w:val="000D477C"/>
    <w:rsid w:val="000D4A31"/>
    <w:rsid w:val="000D501B"/>
    <w:rsid w:val="000D509A"/>
    <w:rsid w:val="000D5FE3"/>
    <w:rsid w:val="000D65D3"/>
    <w:rsid w:val="000D6A08"/>
    <w:rsid w:val="000D6D07"/>
    <w:rsid w:val="000D6D5A"/>
    <w:rsid w:val="000D7157"/>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5E44"/>
    <w:rsid w:val="000E6624"/>
    <w:rsid w:val="000E6F68"/>
    <w:rsid w:val="000E7645"/>
    <w:rsid w:val="000F018B"/>
    <w:rsid w:val="000F0722"/>
    <w:rsid w:val="000F0799"/>
    <w:rsid w:val="000F0EE3"/>
    <w:rsid w:val="000F10B4"/>
    <w:rsid w:val="000F164E"/>
    <w:rsid w:val="000F23B5"/>
    <w:rsid w:val="000F2850"/>
    <w:rsid w:val="000F2B5F"/>
    <w:rsid w:val="000F2B71"/>
    <w:rsid w:val="000F2CF5"/>
    <w:rsid w:val="000F2E7D"/>
    <w:rsid w:val="000F2F62"/>
    <w:rsid w:val="000F374D"/>
    <w:rsid w:val="000F3F46"/>
    <w:rsid w:val="000F3FBE"/>
    <w:rsid w:val="000F435B"/>
    <w:rsid w:val="000F44C9"/>
    <w:rsid w:val="000F46F2"/>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6DA"/>
    <w:rsid w:val="00100BF7"/>
    <w:rsid w:val="001010CC"/>
    <w:rsid w:val="001015E5"/>
    <w:rsid w:val="00101797"/>
    <w:rsid w:val="001019AE"/>
    <w:rsid w:val="00101D5A"/>
    <w:rsid w:val="00102496"/>
    <w:rsid w:val="00102929"/>
    <w:rsid w:val="00102B83"/>
    <w:rsid w:val="00103221"/>
    <w:rsid w:val="00103E50"/>
    <w:rsid w:val="00103EE2"/>
    <w:rsid w:val="001040C1"/>
    <w:rsid w:val="0010429A"/>
    <w:rsid w:val="001045AA"/>
    <w:rsid w:val="001047BF"/>
    <w:rsid w:val="00104F5D"/>
    <w:rsid w:val="00105473"/>
    <w:rsid w:val="001062F2"/>
    <w:rsid w:val="0010678D"/>
    <w:rsid w:val="00106A8E"/>
    <w:rsid w:val="00106C96"/>
    <w:rsid w:val="001074B5"/>
    <w:rsid w:val="00107AA7"/>
    <w:rsid w:val="00107D02"/>
    <w:rsid w:val="00107D50"/>
    <w:rsid w:val="00107F37"/>
    <w:rsid w:val="0011049B"/>
    <w:rsid w:val="00110896"/>
    <w:rsid w:val="00110964"/>
    <w:rsid w:val="0011109A"/>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2FEB"/>
    <w:rsid w:val="00113072"/>
    <w:rsid w:val="001130AF"/>
    <w:rsid w:val="001131A5"/>
    <w:rsid w:val="001132F4"/>
    <w:rsid w:val="00113705"/>
    <w:rsid w:val="0011389A"/>
    <w:rsid w:val="0011452C"/>
    <w:rsid w:val="00114C30"/>
    <w:rsid w:val="001151C1"/>
    <w:rsid w:val="001152CC"/>
    <w:rsid w:val="001153D8"/>
    <w:rsid w:val="0011579B"/>
    <w:rsid w:val="00115889"/>
    <w:rsid w:val="00115E4A"/>
    <w:rsid w:val="00116066"/>
    <w:rsid w:val="001163CF"/>
    <w:rsid w:val="00116865"/>
    <w:rsid w:val="00116EC6"/>
    <w:rsid w:val="001170C9"/>
    <w:rsid w:val="00117377"/>
    <w:rsid w:val="00117382"/>
    <w:rsid w:val="0011750E"/>
    <w:rsid w:val="00120627"/>
    <w:rsid w:val="00120639"/>
    <w:rsid w:val="00120AF5"/>
    <w:rsid w:val="001212E2"/>
    <w:rsid w:val="00121307"/>
    <w:rsid w:val="00121C4E"/>
    <w:rsid w:val="00121DAF"/>
    <w:rsid w:val="00121E5E"/>
    <w:rsid w:val="00121FCD"/>
    <w:rsid w:val="001228B5"/>
    <w:rsid w:val="0012308B"/>
    <w:rsid w:val="001242CD"/>
    <w:rsid w:val="0012462F"/>
    <w:rsid w:val="001248A7"/>
    <w:rsid w:val="00124EF7"/>
    <w:rsid w:val="001250C7"/>
    <w:rsid w:val="001253C7"/>
    <w:rsid w:val="00125F07"/>
    <w:rsid w:val="0012637C"/>
    <w:rsid w:val="001265FC"/>
    <w:rsid w:val="00127342"/>
    <w:rsid w:val="0012738E"/>
    <w:rsid w:val="0012768D"/>
    <w:rsid w:val="00127787"/>
    <w:rsid w:val="00127DEC"/>
    <w:rsid w:val="00130541"/>
    <w:rsid w:val="001306D0"/>
    <w:rsid w:val="00130A26"/>
    <w:rsid w:val="00130D56"/>
    <w:rsid w:val="00130F9F"/>
    <w:rsid w:val="00131308"/>
    <w:rsid w:val="001313AC"/>
    <w:rsid w:val="00131912"/>
    <w:rsid w:val="00131B91"/>
    <w:rsid w:val="00132086"/>
    <w:rsid w:val="00132573"/>
    <w:rsid w:val="00133007"/>
    <w:rsid w:val="001332F0"/>
    <w:rsid w:val="001333B5"/>
    <w:rsid w:val="001333F5"/>
    <w:rsid w:val="00133957"/>
    <w:rsid w:val="00133DAE"/>
    <w:rsid w:val="00134940"/>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0C18"/>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9F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564"/>
    <w:rsid w:val="00163672"/>
    <w:rsid w:val="00163CCF"/>
    <w:rsid w:val="00163F5E"/>
    <w:rsid w:val="00164DF5"/>
    <w:rsid w:val="00164E48"/>
    <w:rsid w:val="001653CB"/>
    <w:rsid w:val="00165A11"/>
    <w:rsid w:val="00165DEC"/>
    <w:rsid w:val="0016605C"/>
    <w:rsid w:val="00166331"/>
    <w:rsid w:val="00166343"/>
    <w:rsid w:val="0016668A"/>
    <w:rsid w:val="00166F5D"/>
    <w:rsid w:val="0016702E"/>
    <w:rsid w:val="0016735C"/>
    <w:rsid w:val="001673AF"/>
    <w:rsid w:val="0016751B"/>
    <w:rsid w:val="001678EF"/>
    <w:rsid w:val="00167A5B"/>
    <w:rsid w:val="00167F24"/>
    <w:rsid w:val="00170032"/>
    <w:rsid w:val="00170214"/>
    <w:rsid w:val="00170343"/>
    <w:rsid w:val="001706E4"/>
    <w:rsid w:val="00170E1D"/>
    <w:rsid w:val="00170E7C"/>
    <w:rsid w:val="001712F0"/>
    <w:rsid w:val="00171385"/>
    <w:rsid w:val="0017153B"/>
    <w:rsid w:val="00171831"/>
    <w:rsid w:val="001718AF"/>
    <w:rsid w:val="00171BB2"/>
    <w:rsid w:val="00171DC4"/>
    <w:rsid w:val="00172700"/>
    <w:rsid w:val="00172729"/>
    <w:rsid w:val="00172882"/>
    <w:rsid w:val="00173EB3"/>
    <w:rsid w:val="00174089"/>
    <w:rsid w:val="001740AC"/>
    <w:rsid w:val="0017422D"/>
    <w:rsid w:val="001750D2"/>
    <w:rsid w:val="001750FB"/>
    <w:rsid w:val="0017558D"/>
    <w:rsid w:val="0017575F"/>
    <w:rsid w:val="001761AC"/>
    <w:rsid w:val="001761F2"/>
    <w:rsid w:val="0017678E"/>
    <w:rsid w:val="001767B9"/>
    <w:rsid w:val="00176C6C"/>
    <w:rsid w:val="00177220"/>
    <w:rsid w:val="001778D1"/>
    <w:rsid w:val="001779BA"/>
    <w:rsid w:val="00177B94"/>
    <w:rsid w:val="00177EAE"/>
    <w:rsid w:val="00177F0A"/>
    <w:rsid w:val="0018031E"/>
    <w:rsid w:val="001805DD"/>
    <w:rsid w:val="001807C3"/>
    <w:rsid w:val="00180E7A"/>
    <w:rsid w:val="0018270E"/>
    <w:rsid w:val="00182C07"/>
    <w:rsid w:val="001830C0"/>
    <w:rsid w:val="0018335E"/>
    <w:rsid w:val="0018372A"/>
    <w:rsid w:val="00183BDF"/>
    <w:rsid w:val="00183D75"/>
    <w:rsid w:val="001842D6"/>
    <w:rsid w:val="0018463C"/>
    <w:rsid w:val="0018617D"/>
    <w:rsid w:val="0018623B"/>
    <w:rsid w:val="00186831"/>
    <w:rsid w:val="00186890"/>
    <w:rsid w:val="00186AB5"/>
    <w:rsid w:val="00187415"/>
    <w:rsid w:val="001877C2"/>
    <w:rsid w:val="00187FA7"/>
    <w:rsid w:val="001900E0"/>
    <w:rsid w:val="00190FBB"/>
    <w:rsid w:val="0019113C"/>
    <w:rsid w:val="00191314"/>
    <w:rsid w:val="00191401"/>
    <w:rsid w:val="001916E4"/>
    <w:rsid w:val="001918E9"/>
    <w:rsid w:val="00191AA5"/>
    <w:rsid w:val="001923AF"/>
    <w:rsid w:val="0019254F"/>
    <w:rsid w:val="001927A7"/>
    <w:rsid w:val="00192EC4"/>
    <w:rsid w:val="00192F8C"/>
    <w:rsid w:val="001935BB"/>
    <w:rsid w:val="001938A1"/>
    <w:rsid w:val="001941B5"/>
    <w:rsid w:val="0019449C"/>
    <w:rsid w:val="00194791"/>
    <w:rsid w:val="001951AD"/>
    <w:rsid w:val="00195499"/>
    <w:rsid w:val="001958ED"/>
    <w:rsid w:val="00195999"/>
    <w:rsid w:val="00196061"/>
    <w:rsid w:val="00196446"/>
    <w:rsid w:val="001969DF"/>
    <w:rsid w:val="001969FF"/>
    <w:rsid w:val="00196AB6"/>
    <w:rsid w:val="00196DF5"/>
    <w:rsid w:val="00197B7D"/>
    <w:rsid w:val="00197C6A"/>
    <w:rsid w:val="00197CA8"/>
    <w:rsid w:val="001A008D"/>
    <w:rsid w:val="001A065B"/>
    <w:rsid w:val="001A07D4"/>
    <w:rsid w:val="001A0B38"/>
    <w:rsid w:val="001A0B60"/>
    <w:rsid w:val="001A0B8D"/>
    <w:rsid w:val="001A0C1C"/>
    <w:rsid w:val="001A0EDE"/>
    <w:rsid w:val="001A16C4"/>
    <w:rsid w:val="001A184F"/>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0F5"/>
    <w:rsid w:val="001B123C"/>
    <w:rsid w:val="001B13FD"/>
    <w:rsid w:val="001B1530"/>
    <w:rsid w:val="001B1A08"/>
    <w:rsid w:val="001B1B5C"/>
    <w:rsid w:val="001B1F66"/>
    <w:rsid w:val="001B23EB"/>
    <w:rsid w:val="001B2557"/>
    <w:rsid w:val="001B26EA"/>
    <w:rsid w:val="001B2BC1"/>
    <w:rsid w:val="001B3090"/>
    <w:rsid w:val="001B32DD"/>
    <w:rsid w:val="001B3A7C"/>
    <w:rsid w:val="001B3D7B"/>
    <w:rsid w:val="001B4254"/>
    <w:rsid w:val="001B46E9"/>
    <w:rsid w:val="001B545B"/>
    <w:rsid w:val="001B5A40"/>
    <w:rsid w:val="001B61CB"/>
    <w:rsid w:val="001B66A2"/>
    <w:rsid w:val="001B68D9"/>
    <w:rsid w:val="001B6A64"/>
    <w:rsid w:val="001B6D4B"/>
    <w:rsid w:val="001B6E35"/>
    <w:rsid w:val="001B6FB6"/>
    <w:rsid w:val="001B7934"/>
    <w:rsid w:val="001B7CF9"/>
    <w:rsid w:val="001B7FCD"/>
    <w:rsid w:val="001C035D"/>
    <w:rsid w:val="001C05CD"/>
    <w:rsid w:val="001C0F47"/>
    <w:rsid w:val="001C118E"/>
    <w:rsid w:val="001C175D"/>
    <w:rsid w:val="001C1C23"/>
    <w:rsid w:val="001C1C7C"/>
    <w:rsid w:val="001C2171"/>
    <w:rsid w:val="001C2420"/>
    <w:rsid w:val="001C264C"/>
    <w:rsid w:val="001C2B33"/>
    <w:rsid w:val="001C30D1"/>
    <w:rsid w:val="001C33A3"/>
    <w:rsid w:val="001C3455"/>
    <w:rsid w:val="001C36C2"/>
    <w:rsid w:val="001C392B"/>
    <w:rsid w:val="001C3B4C"/>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775"/>
    <w:rsid w:val="001D2827"/>
    <w:rsid w:val="001D298E"/>
    <w:rsid w:val="001D2A10"/>
    <w:rsid w:val="001D3333"/>
    <w:rsid w:val="001D429C"/>
    <w:rsid w:val="001D4361"/>
    <w:rsid w:val="001D4907"/>
    <w:rsid w:val="001D57D7"/>
    <w:rsid w:val="001D672E"/>
    <w:rsid w:val="001D699D"/>
    <w:rsid w:val="001D7EC5"/>
    <w:rsid w:val="001E02BC"/>
    <w:rsid w:val="001E02EE"/>
    <w:rsid w:val="001E047C"/>
    <w:rsid w:val="001E0BBE"/>
    <w:rsid w:val="001E0E8D"/>
    <w:rsid w:val="001E15EF"/>
    <w:rsid w:val="001E1D3F"/>
    <w:rsid w:val="001E206A"/>
    <w:rsid w:val="001E22F4"/>
    <w:rsid w:val="001E232C"/>
    <w:rsid w:val="001E23D6"/>
    <w:rsid w:val="001E2783"/>
    <w:rsid w:val="001E2854"/>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8E8"/>
    <w:rsid w:val="001E6992"/>
    <w:rsid w:val="001E6B69"/>
    <w:rsid w:val="001E6EAF"/>
    <w:rsid w:val="001E71F9"/>
    <w:rsid w:val="001E7B9C"/>
    <w:rsid w:val="001E7F42"/>
    <w:rsid w:val="001F0598"/>
    <w:rsid w:val="001F0925"/>
    <w:rsid w:val="001F09AC"/>
    <w:rsid w:val="001F0BAB"/>
    <w:rsid w:val="001F0D04"/>
    <w:rsid w:val="001F153D"/>
    <w:rsid w:val="001F1EC6"/>
    <w:rsid w:val="001F1FA9"/>
    <w:rsid w:val="001F214F"/>
    <w:rsid w:val="001F21BE"/>
    <w:rsid w:val="001F2A56"/>
    <w:rsid w:val="001F2B8F"/>
    <w:rsid w:val="001F2F72"/>
    <w:rsid w:val="001F3613"/>
    <w:rsid w:val="001F3CB5"/>
    <w:rsid w:val="001F3D87"/>
    <w:rsid w:val="001F3E0E"/>
    <w:rsid w:val="001F4406"/>
    <w:rsid w:val="001F4B7E"/>
    <w:rsid w:val="001F5064"/>
    <w:rsid w:val="001F52AE"/>
    <w:rsid w:val="001F57A7"/>
    <w:rsid w:val="001F5824"/>
    <w:rsid w:val="001F5B20"/>
    <w:rsid w:val="001F5BE1"/>
    <w:rsid w:val="001F671B"/>
    <w:rsid w:val="001F690E"/>
    <w:rsid w:val="001F6B59"/>
    <w:rsid w:val="001F7650"/>
    <w:rsid w:val="001F7709"/>
    <w:rsid w:val="001F7A3D"/>
    <w:rsid w:val="001F7CA0"/>
    <w:rsid w:val="00200A86"/>
    <w:rsid w:val="00200EC6"/>
    <w:rsid w:val="00201601"/>
    <w:rsid w:val="002017D1"/>
    <w:rsid w:val="002018CD"/>
    <w:rsid w:val="00201C8F"/>
    <w:rsid w:val="00203154"/>
    <w:rsid w:val="002034AD"/>
    <w:rsid w:val="002037F4"/>
    <w:rsid w:val="00203EAB"/>
    <w:rsid w:val="00204DDB"/>
    <w:rsid w:val="00204E42"/>
    <w:rsid w:val="002055CC"/>
    <w:rsid w:val="00205D39"/>
    <w:rsid w:val="00205EA0"/>
    <w:rsid w:val="002061BB"/>
    <w:rsid w:val="002061E3"/>
    <w:rsid w:val="0020623D"/>
    <w:rsid w:val="00206DDF"/>
    <w:rsid w:val="002071DD"/>
    <w:rsid w:val="00207710"/>
    <w:rsid w:val="00207840"/>
    <w:rsid w:val="00207BA0"/>
    <w:rsid w:val="00207D58"/>
    <w:rsid w:val="002108C3"/>
    <w:rsid w:val="00210C13"/>
    <w:rsid w:val="002119DF"/>
    <w:rsid w:val="00211F65"/>
    <w:rsid w:val="002127CA"/>
    <w:rsid w:val="00212A2B"/>
    <w:rsid w:val="00212D27"/>
    <w:rsid w:val="002131AE"/>
    <w:rsid w:val="002138DA"/>
    <w:rsid w:val="00214364"/>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450"/>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C36"/>
    <w:rsid w:val="00241E2D"/>
    <w:rsid w:val="00241E66"/>
    <w:rsid w:val="00241F8E"/>
    <w:rsid w:val="00242463"/>
    <w:rsid w:val="00242650"/>
    <w:rsid w:val="00243CD6"/>
    <w:rsid w:val="002440F4"/>
    <w:rsid w:val="002443C5"/>
    <w:rsid w:val="002443D1"/>
    <w:rsid w:val="00244E9D"/>
    <w:rsid w:val="00244F1A"/>
    <w:rsid w:val="002455A0"/>
    <w:rsid w:val="002455B2"/>
    <w:rsid w:val="00245AA7"/>
    <w:rsid w:val="00246050"/>
    <w:rsid w:val="00246113"/>
    <w:rsid w:val="002469D3"/>
    <w:rsid w:val="00247326"/>
    <w:rsid w:val="0024737D"/>
    <w:rsid w:val="002474D5"/>
    <w:rsid w:val="00247AB1"/>
    <w:rsid w:val="002506F4"/>
    <w:rsid w:val="00250BD4"/>
    <w:rsid w:val="002514D4"/>
    <w:rsid w:val="00251A1E"/>
    <w:rsid w:val="002522FF"/>
    <w:rsid w:val="002528B4"/>
    <w:rsid w:val="00253279"/>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54"/>
    <w:rsid w:val="002600C7"/>
    <w:rsid w:val="0026092A"/>
    <w:rsid w:val="002609A5"/>
    <w:rsid w:val="00260A1F"/>
    <w:rsid w:val="002613E4"/>
    <w:rsid w:val="00261407"/>
    <w:rsid w:val="0026176F"/>
    <w:rsid w:val="00261C4A"/>
    <w:rsid w:val="002622FB"/>
    <w:rsid w:val="00262624"/>
    <w:rsid w:val="002626E6"/>
    <w:rsid w:val="00262C70"/>
    <w:rsid w:val="00262D2B"/>
    <w:rsid w:val="00263136"/>
    <w:rsid w:val="002631DE"/>
    <w:rsid w:val="00263BBD"/>
    <w:rsid w:val="002643A8"/>
    <w:rsid w:val="002648EF"/>
    <w:rsid w:val="00265058"/>
    <w:rsid w:val="002652D5"/>
    <w:rsid w:val="002658E5"/>
    <w:rsid w:val="00265B8F"/>
    <w:rsid w:val="00265C88"/>
    <w:rsid w:val="002665EA"/>
    <w:rsid w:val="00266684"/>
    <w:rsid w:val="00266E06"/>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6F"/>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B8E"/>
    <w:rsid w:val="00277D6F"/>
    <w:rsid w:val="00277D72"/>
    <w:rsid w:val="002801FB"/>
    <w:rsid w:val="00280298"/>
    <w:rsid w:val="00280A24"/>
    <w:rsid w:val="00280FFC"/>
    <w:rsid w:val="00281286"/>
    <w:rsid w:val="00281481"/>
    <w:rsid w:val="00281CF1"/>
    <w:rsid w:val="00281E05"/>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3EE"/>
    <w:rsid w:val="00291426"/>
    <w:rsid w:val="00291469"/>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8F4"/>
    <w:rsid w:val="00295AB5"/>
    <w:rsid w:val="0029627E"/>
    <w:rsid w:val="002966CE"/>
    <w:rsid w:val="002976C1"/>
    <w:rsid w:val="00297860"/>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0E20"/>
    <w:rsid w:val="002B1070"/>
    <w:rsid w:val="002B10C8"/>
    <w:rsid w:val="002B119F"/>
    <w:rsid w:val="002B1AFA"/>
    <w:rsid w:val="002B1F83"/>
    <w:rsid w:val="002B2158"/>
    <w:rsid w:val="002B22F8"/>
    <w:rsid w:val="002B2B79"/>
    <w:rsid w:val="002B334E"/>
    <w:rsid w:val="002B3702"/>
    <w:rsid w:val="002B398C"/>
    <w:rsid w:val="002B3A9C"/>
    <w:rsid w:val="002B420F"/>
    <w:rsid w:val="002B4499"/>
    <w:rsid w:val="002B4523"/>
    <w:rsid w:val="002B48D2"/>
    <w:rsid w:val="002B4AB2"/>
    <w:rsid w:val="002B4F7B"/>
    <w:rsid w:val="002B57D1"/>
    <w:rsid w:val="002B5CDA"/>
    <w:rsid w:val="002B658D"/>
    <w:rsid w:val="002B668E"/>
    <w:rsid w:val="002B69E2"/>
    <w:rsid w:val="002B6C9C"/>
    <w:rsid w:val="002B703B"/>
    <w:rsid w:val="002B737E"/>
    <w:rsid w:val="002B76CB"/>
    <w:rsid w:val="002C0317"/>
    <w:rsid w:val="002C07EF"/>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E38"/>
    <w:rsid w:val="002C60C3"/>
    <w:rsid w:val="002C6455"/>
    <w:rsid w:val="002C661F"/>
    <w:rsid w:val="002C6C9E"/>
    <w:rsid w:val="002C7074"/>
    <w:rsid w:val="002C713E"/>
    <w:rsid w:val="002C760D"/>
    <w:rsid w:val="002C7904"/>
    <w:rsid w:val="002C7BB5"/>
    <w:rsid w:val="002C7D31"/>
    <w:rsid w:val="002C7E27"/>
    <w:rsid w:val="002D0046"/>
    <w:rsid w:val="002D0324"/>
    <w:rsid w:val="002D0A46"/>
    <w:rsid w:val="002D0BA5"/>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5E1"/>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5B33"/>
    <w:rsid w:val="002E62B5"/>
    <w:rsid w:val="002E66DE"/>
    <w:rsid w:val="002E6C1C"/>
    <w:rsid w:val="002E6FFF"/>
    <w:rsid w:val="002E7108"/>
    <w:rsid w:val="002E74B2"/>
    <w:rsid w:val="002E77CD"/>
    <w:rsid w:val="002F0552"/>
    <w:rsid w:val="002F0815"/>
    <w:rsid w:val="002F08BA"/>
    <w:rsid w:val="002F0D4D"/>
    <w:rsid w:val="002F15E2"/>
    <w:rsid w:val="002F18ED"/>
    <w:rsid w:val="002F1BBA"/>
    <w:rsid w:val="002F1BE6"/>
    <w:rsid w:val="002F20E5"/>
    <w:rsid w:val="002F246E"/>
    <w:rsid w:val="002F2601"/>
    <w:rsid w:val="002F28DB"/>
    <w:rsid w:val="002F2C48"/>
    <w:rsid w:val="002F2C90"/>
    <w:rsid w:val="002F2CE3"/>
    <w:rsid w:val="002F2E35"/>
    <w:rsid w:val="002F2F41"/>
    <w:rsid w:val="002F341A"/>
    <w:rsid w:val="002F349D"/>
    <w:rsid w:val="002F36F0"/>
    <w:rsid w:val="002F3F6D"/>
    <w:rsid w:val="002F405C"/>
    <w:rsid w:val="002F40A2"/>
    <w:rsid w:val="002F4DA4"/>
    <w:rsid w:val="002F4E73"/>
    <w:rsid w:val="002F4F60"/>
    <w:rsid w:val="002F667B"/>
    <w:rsid w:val="002F6A9C"/>
    <w:rsid w:val="002F6D5B"/>
    <w:rsid w:val="002F7170"/>
    <w:rsid w:val="002F738F"/>
    <w:rsid w:val="002F788A"/>
    <w:rsid w:val="002F7A31"/>
    <w:rsid w:val="002F7BE8"/>
    <w:rsid w:val="002F7C52"/>
    <w:rsid w:val="0030021F"/>
    <w:rsid w:val="003014B4"/>
    <w:rsid w:val="00301C9F"/>
    <w:rsid w:val="003024BD"/>
    <w:rsid w:val="003024EE"/>
    <w:rsid w:val="003029DC"/>
    <w:rsid w:val="00302A9F"/>
    <w:rsid w:val="00302B27"/>
    <w:rsid w:val="00303EE0"/>
    <w:rsid w:val="0030430F"/>
    <w:rsid w:val="003048CE"/>
    <w:rsid w:val="00304A09"/>
    <w:rsid w:val="00304C2C"/>
    <w:rsid w:val="00304F29"/>
    <w:rsid w:val="00305119"/>
    <w:rsid w:val="00305133"/>
    <w:rsid w:val="00305A18"/>
    <w:rsid w:val="00305F98"/>
    <w:rsid w:val="00306270"/>
    <w:rsid w:val="00306276"/>
    <w:rsid w:val="00306E65"/>
    <w:rsid w:val="00306EA7"/>
    <w:rsid w:val="0030782E"/>
    <w:rsid w:val="00307D08"/>
    <w:rsid w:val="003102CC"/>
    <w:rsid w:val="0031039A"/>
    <w:rsid w:val="00310940"/>
    <w:rsid w:val="003111FE"/>
    <w:rsid w:val="00311C47"/>
    <w:rsid w:val="00312019"/>
    <w:rsid w:val="00312047"/>
    <w:rsid w:val="003120F3"/>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CF4"/>
    <w:rsid w:val="00317D38"/>
    <w:rsid w:val="00317E37"/>
    <w:rsid w:val="00317F65"/>
    <w:rsid w:val="00320095"/>
    <w:rsid w:val="003200A2"/>
    <w:rsid w:val="003201B2"/>
    <w:rsid w:val="00320951"/>
    <w:rsid w:val="00320B59"/>
    <w:rsid w:val="00321144"/>
    <w:rsid w:val="0032120F"/>
    <w:rsid w:val="003213A9"/>
    <w:rsid w:val="003217FC"/>
    <w:rsid w:val="00321EF0"/>
    <w:rsid w:val="00322EB9"/>
    <w:rsid w:val="003233B2"/>
    <w:rsid w:val="003244D2"/>
    <w:rsid w:val="00324E19"/>
    <w:rsid w:val="003257AB"/>
    <w:rsid w:val="00326254"/>
    <w:rsid w:val="0032660C"/>
    <w:rsid w:val="003266F7"/>
    <w:rsid w:val="003268F6"/>
    <w:rsid w:val="003273D3"/>
    <w:rsid w:val="0032742A"/>
    <w:rsid w:val="00327638"/>
    <w:rsid w:val="003276AC"/>
    <w:rsid w:val="003277F9"/>
    <w:rsid w:val="00330B43"/>
    <w:rsid w:val="00330DC6"/>
    <w:rsid w:val="00331136"/>
    <w:rsid w:val="003314A7"/>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B8D"/>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613"/>
    <w:rsid w:val="00344AF1"/>
    <w:rsid w:val="00344EDA"/>
    <w:rsid w:val="0034576B"/>
    <w:rsid w:val="0034591D"/>
    <w:rsid w:val="00346053"/>
    <w:rsid w:val="003460B6"/>
    <w:rsid w:val="00346224"/>
    <w:rsid w:val="00346DD8"/>
    <w:rsid w:val="00346FB4"/>
    <w:rsid w:val="0034729F"/>
    <w:rsid w:val="003475CE"/>
    <w:rsid w:val="00347B79"/>
    <w:rsid w:val="00347BF1"/>
    <w:rsid w:val="00347D55"/>
    <w:rsid w:val="00350B20"/>
    <w:rsid w:val="00351132"/>
    <w:rsid w:val="0035156D"/>
    <w:rsid w:val="00351586"/>
    <w:rsid w:val="003517BF"/>
    <w:rsid w:val="00351E86"/>
    <w:rsid w:val="00351ECB"/>
    <w:rsid w:val="003522DB"/>
    <w:rsid w:val="0035244F"/>
    <w:rsid w:val="003527C6"/>
    <w:rsid w:val="00352AA2"/>
    <w:rsid w:val="00352B29"/>
    <w:rsid w:val="00353072"/>
    <w:rsid w:val="003530CA"/>
    <w:rsid w:val="003533A2"/>
    <w:rsid w:val="00353421"/>
    <w:rsid w:val="0035384E"/>
    <w:rsid w:val="00353996"/>
    <w:rsid w:val="00354789"/>
    <w:rsid w:val="00354B5A"/>
    <w:rsid w:val="00354E70"/>
    <w:rsid w:val="00355021"/>
    <w:rsid w:val="00355325"/>
    <w:rsid w:val="003555B3"/>
    <w:rsid w:val="00356A47"/>
    <w:rsid w:val="00357183"/>
    <w:rsid w:val="00357A25"/>
    <w:rsid w:val="00357C90"/>
    <w:rsid w:val="00357E6C"/>
    <w:rsid w:val="00357F90"/>
    <w:rsid w:val="003607B6"/>
    <w:rsid w:val="00360A94"/>
    <w:rsid w:val="0036102B"/>
    <w:rsid w:val="003610D7"/>
    <w:rsid w:val="003615C5"/>
    <w:rsid w:val="0036196A"/>
    <w:rsid w:val="00361C8F"/>
    <w:rsid w:val="003624C1"/>
    <w:rsid w:val="0036258E"/>
    <w:rsid w:val="0036271B"/>
    <w:rsid w:val="0036287D"/>
    <w:rsid w:val="003628A0"/>
    <w:rsid w:val="00362ECA"/>
    <w:rsid w:val="00363D86"/>
    <w:rsid w:val="00363FB6"/>
    <w:rsid w:val="00364400"/>
    <w:rsid w:val="00364496"/>
    <w:rsid w:val="0036499B"/>
    <w:rsid w:val="00364BF3"/>
    <w:rsid w:val="00365130"/>
    <w:rsid w:val="00365350"/>
    <w:rsid w:val="003653C8"/>
    <w:rsid w:val="0036555A"/>
    <w:rsid w:val="003657C6"/>
    <w:rsid w:val="003658F8"/>
    <w:rsid w:val="00366356"/>
    <w:rsid w:val="0036639F"/>
    <w:rsid w:val="00366E57"/>
    <w:rsid w:val="00366FBE"/>
    <w:rsid w:val="0036729C"/>
    <w:rsid w:val="00367EB8"/>
    <w:rsid w:val="003704A9"/>
    <w:rsid w:val="00371093"/>
    <w:rsid w:val="003710F5"/>
    <w:rsid w:val="0037110B"/>
    <w:rsid w:val="003716F7"/>
    <w:rsid w:val="00371AC7"/>
    <w:rsid w:val="003725CE"/>
    <w:rsid w:val="00372D81"/>
    <w:rsid w:val="003732CC"/>
    <w:rsid w:val="00373A69"/>
    <w:rsid w:val="00373AB6"/>
    <w:rsid w:val="00374068"/>
    <w:rsid w:val="00374476"/>
    <w:rsid w:val="00374CD2"/>
    <w:rsid w:val="00374DBA"/>
    <w:rsid w:val="003751E8"/>
    <w:rsid w:val="003752B2"/>
    <w:rsid w:val="00375C78"/>
    <w:rsid w:val="00375FA4"/>
    <w:rsid w:val="00376045"/>
    <w:rsid w:val="00376353"/>
    <w:rsid w:val="00376801"/>
    <w:rsid w:val="00376873"/>
    <w:rsid w:val="00376D63"/>
    <w:rsid w:val="00376ED6"/>
    <w:rsid w:val="00377633"/>
    <w:rsid w:val="00377833"/>
    <w:rsid w:val="00380899"/>
    <w:rsid w:val="00380DEB"/>
    <w:rsid w:val="00380E2C"/>
    <w:rsid w:val="00381536"/>
    <w:rsid w:val="00381B7D"/>
    <w:rsid w:val="00381C56"/>
    <w:rsid w:val="00381CFD"/>
    <w:rsid w:val="0038211D"/>
    <w:rsid w:val="0038283D"/>
    <w:rsid w:val="0038285C"/>
    <w:rsid w:val="00382CBE"/>
    <w:rsid w:val="003836AB"/>
    <w:rsid w:val="00383A6C"/>
    <w:rsid w:val="00383D94"/>
    <w:rsid w:val="0038439E"/>
    <w:rsid w:val="003844E8"/>
    <w:rsid w:val="00384AE0"/>
    <w:rsid w:val="00384BE6"/>
    <w:rsid w:val="00384DD4"/>
    <w:rsid w:val="00384EF5"/>
    <w:rsid w:val="00385A20"/>
    <w:rsid w:val="0038630E"/>
    <w:rsid w:val="003866EA"/>
    <w:rsid w:val="00386E42"/>
    <w:rsid w:val="003870C4"/>
    <w:rsid w:val="0038718F"/>
    <w:rsid w:val="00387409"/>
    <w:rsid w:val="003874A8"/>
    <w:rsid w:val="003878B8"/>
    <w:rsid w:val="0039064F"/>
    <w:rsid w:val="00390880"/>
    <w:rsid w:val="00390904"/>
    <w:rsid w:val="00390C95"/>
    <w:rsid w:val="00390D30"/>
    <w:rsid w:val="003912AF"/>
    <w:rsid w:val="00391519"/>
    <w:rsid w:val="00391985"/>
    <w:rsid w:val="00391C34"/>
    <w:rsid w:val="003920EE"/>
    <w:rsid w:val="00392302"/>
    <w:rsid w:val="0039234C"/>
    <w:rsid w:val="0039297E"/>
    <w:rsid w:val="00392A46"/>
    <w:rsid w:val="00392A94"/>
    <w:rsid w:val="00392FCC"/>
    <w:rsid w:val="00393684"/>
    <w:rsid w:val="00393A1E"/>
    <w:rsid w:val="00394251"/>
    <w:rsid w:val="00394278"/>
    <w:rsid w:val="00394E25"/>
    <w:rsid w:val="00395735"/>
    <w:rsid w:val="00395918"/>
    <w:rsid w:val="00395CEB"/>
    <w:rsid w:val="00395DF4"/>
    <w:rsid w:val="00395F4C"/>
    <w:rsid w:val="003977EF"/>
    <w:rsid w:val="003A0047"/>
    <w:rsid w:val="003A00EF"/>
    <w:rsid w:val="003A072C"/>
    <w:rsid w:val="003A09EA"/>
    <w:rsid w:val="003A1293"/>
    <w:rsid w:val="003A15C6"/>
    <w:rsid w:val="003A1807"/>
    <w:rsid w:val="003A1EEB"/>
    <w:rsid w:val="003A1F6A"/>
    <w:rsid w:val="003A2738"/>
    <w:rsid w:val="003A28B8"/>
    <w:rsid w:val="003A2DE0"/>
    <w:rsid w:val="003A34B4"/>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6D8C"/>
    <w:rsid w:val="003A6E3B"/>
    <w:rsid w:val="003A736B"/>
    <w:rsid w:val="003A7379"/>
    <w:rsid w:val="003A76C9"/>
    <w:rsid w:val="003A76CD"/>
    <w:rsid w:val="003A7E94"/>
    <w:rsid w:val="003B00D6"/>
    <w:rsid w:val="003B0447"/>
    <w:rsid w:val="003B045B"/>
    <w:rsid w:val="003B0639"/>
    <w:rsid w:val="003B08A5"/>
    <w:rsid w:val="003B08D7"/>
    <w:rsid w:val="003B090E"/>
    <w:rsid w:val="003B093A"/>
    <w:rsid w:val="003B0B41"/>
    <w:rsid w:val="003B0E8B"/>
    <w:rsid w:val="003B1541"/>
    <w:rsid w:val="003B1674"/>
    <w:rsid w:val="003B1AF0"/>
    <w:rsid w:val="003B206E"/>
    <w:rsid w:val="003B21D5"/>
    <w:rsid w:val="003B244C"/>
    <w:rsid w:val="003B2539"/>
    <w:rsid w:val="003B2ACB"/>
    <w:rsid w:val="003B3481"/>
    <w:rsid w:val="003B3E7F"/>
    <w:rsid w:val="003B3EA3"/>
    <w:rsid w:val="003B4289"/>
    <w:rsid w:val="003B4DB9"/>
    <w:rsid w:val="003B500E"/>
    <w:rsid w:val="003B5062"/>
    <w:rsid w:val="003B5304"/>
    <w:rsid w:val="003B58D8"/>
    <w:rsid w:val="003B5948"/>
    <w:rsid w:val="003B5D90"/>
    <w:rsid w:val="003B6D88"/>
    <w:rsid w:val="003B6EE2"/>
    <w:rsid w:val="003B727C"/>
    <w:rsid w:val="003B72EA"/>
    <w:rsid w:val="003C03FF"/>
    <w:rsid w:val="003C0E6D"/>
    <w:rsid w:val="003C1348"/>
    <w:rsid w:val="003C1418"/>
    <w:rsid w:val="003C18EE"/>
    <w:rsid w:val="003C19A8"/>
    <w:rsid w:val="003C1A30"/>
    <w:rsid w:val="003C1C3C"/>
    <w:rsid w:val="003C2292"/>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6ADC"/>
    <w:rsid w:val="003C7222"/>
    <w:rsid w:val="003C75B6"/>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1D8"/>
    <w:rsid w:val="003D33F8"/>
    <w:rsid w:val="003D3DE7"/>
    <w:rsid w:val="003D4254"/>
    <w:rsid w:val="003D4A2A"/>
    <w:rsid w:val="003D4A48"/>
    <w:rsid w:val="003D4CF9"/>
    <w:rsid w:val="003D4D4B"/>
    <w:rsid w:val="003D56AB"/>
    <w:rsid w:val="003D5931"/>
    <w:rsid w:val="003D65EC"/>
    <w:rsid w:val="003D66F8"/>
    <w:rsid w:val="003D6A2C"/>
    <w:rsid w:val="003D7A08"/>
    <w:rsid w:val="003D7A88"/>
    <w:rsid w:val="003D7C13"/>
    <w:rsid w:val="003E0130"/>
    <w:rsid w:val="003E1319"/>
    <w:rsid w:val="003E13D9"/>
    <w:rsid w:val="003E19C4"/>
    <w:rsid w:val="003E1F55"/>
    <w:rsid w:val="003E261D"/>
    <w:rsid w:val="003E2BDD"/>
    <w:rsid w:val="003E2DA5"/>
    <w:rsid w:val="003E30C0"/>
    <w:rsid w:val="003E3467"/>
    <w:rsid w:val="003E3473"/>
    <w:rsid w:val="003E446E"/>
    <w:rsid w:val="003E4B2F"/>
    <w:rsid w:val="003E4B61"/>
    <w:rsid w:val="003E4D8A"/>
    <w:rsid w:val="003E5179"/>
    <w:rsid w:val="003E54ED"/>
    <w:rsid w:val="003E5CFE"/>
    <w:rsid w:val="003E5E27"/>
    <w:rsid w:val="003E625F"/>
    <w:rsid w:val="003E63E8"/>
    <w:rsid w:val="003E66F5"/>
    <w:rsid w:val="003E6A20"/>
    <w:rsid w:val="003E70F6"/>
    <w:rsid w:val="003E77FF"/>
    <w:rsid w:val="003E7D4D"/>
    <w:rsid w:val="003F03EB"/>
    <w:rsid w:val="003F0CF3"/>
    <w:rsid w:val="003F0D6F"/>
    <w:rsid w:val="003F1669"/>
    <w:rsid w:val="003F169B"/>
    <w:rsid w:val="003F195F"/>
    <w:rsid w:val="003F2239"/>
    <w:rsid w:val="003F2327"/>
    <w:rsid w:val="003F25AA"/>
    <w:rsid w:val="003F2652"/>
    <w:rsid w:val="003F2A4E"/>
    <w:rsid w:val="003F2F1B"/>
    <w:rsid w:val="003F30CE"/>
    <w:rsid w:val="003F354F"/>
    <w:rsid w:val="003F35D8"/>
    <w:rsid w:val="003F3677"/>
    <w:rsid w:val="003F46BB"/>
    <w:rsid w:val="003F5820"/>
    <w:rsid w:val="003F5B2A"/>
    <w:rsid w:val="003F5F41"/>
    <w:rsid w:val="003F6172"/>
    <w:rsid w:val="003F683A"/>
    <w:rsid w:val="003F6CB7"/>
    <w:rsid w:val="003F71A3"/>
    <w:rsid w:val="003F7676"/>
    <w:rsid w:val="003F7F6E"/>
    <w:rsid w:val="00400079"/>
    <w:rsid w:val="00400408"/>
    <w:rsid w:val="0040043F"/>
    <w:rsid w:val="00400715"/>
    <w:rsid w:val="0040088B"/>
    <w:rsid w:val="00400982"/>
    <w:rsid w:val="00400AFF"/>
    <w:rsid w:val="0040156D"/>
    <w:rsid w:val="004020E4"/>
    <w:rsid w:val="004029DB"/>
    <w:rsid w:val="00402B63"/>
    <w:rsid w:val="00403445"/>
    <w:rsid w:val="0040360B"/>
    <w:rsid w:val="004039F8"/>
    <w:rsid w:val="00404075"/>
    <w:rsid w:val="004048EB"/>
    <w:rsid w:val="00404B6B"/>
    <w:rsid w:val="00404BBA"/>
    <w:rsid w:val="00404D21"/>
    <w:rsid w:val="00405174"/>
    <w:rsid w:val="00405598"/>
    <w:rsid w:val="0040565F"/>
    <w:rsid w:val="00405830"/>
    <w:rsid w:val="00405A17"/>
    <w:rsid w:val="00405B3F"/>
    <w:rsid w:val="00405DDE"/>
    <w:rsid w:val="00406680"/>
    <w:rsid w:val="004067CF"/>
    <w:rsid w:val="00406E00"/>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CB2"/>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612"/>
    <w:rsid w:val="00414776"/>
    <w:rsid w:val="00415132"/>
    <w:rsid w:val="00415216"/>
    <w:rsid w:val="0041530C"/>
    <w:rsid w:val="004157D2"/>
    <w:rsid w:val="0041598E"/>
    <w:rsid w:val="00415990"/>
    <w:rsid w:val="004162DA"/>
    <w:rsid w:val="00416649"/>
    <w:rsid w:val="00416C23"/>
    <w:rsid w:val="00416F84"/>
    <w:rsid w:val="00420862"/>
    <w:rsid w:val="00421047"/>
    <w:rsid w:val="00421254"/>
    <w:rsid w:val="00421355"/>
    <w:rsid w:val="004214BF"/>
    <w:rsid w:val="0042163E"/>
    <w:rsid w:val="0042185A"/>
    <w:rsid w:val="00421887"/>
    <w:rsid w:val="0042195A"/>
    <w:rsid w:val="00422206"/>
    <w:rsid w:val="004224D2"/>
    <w:rsid w:val="004230EB"/>
    <w:rsid w:val="004231A2"/>
    <w:rsid w:val="004235BC"/>
    <w:rsid w:val="004237DD"/>
    <w:rsid w:val="00424159"/>
    <w:rsid w:val="00424196"/>
    <w:rsid w:val="00424328"/>
    <w:rsid w:val="00424C5C"/>
    <w:rsid w:val="00424FA0"/>
    <w:rsid w:val="0042544C"/>
    <w:rsid w:val="00425856"/>
    <w:rsid w:val="00425889"/>
    <w:rsid w:val="004260C7"/>
    <w:rsid w:val="00426133"/>
    <w:rsid w:val="0042648A"/>
    <w:rsid w:val="004265F9"/>
    <w:rsid w:val="00426E31"/>
    <w:rsid w:val="00427230"/>
    <w:rsid w:val="004306FD"/>
    <w:rsid w:val="00430B83"/>
    <w:rsid w:val="00430BF9"/>
    <w:rsid w:val="00431549"/>
    <w:rsid w:val="004318CC"/>
    <w:rsid w:val="004319CB"/>
    <w:rsid w:val="00431D1C"/>
    <w:rsid w:val="00432113"/>
    <w:rsid w:val="00432232"/>
    <w:rsid w:val="0043277C"/>
    <w:rsid w:val="00433D10"/>
    <w:rsid w:val="004352F2"/>
    <w:rsid w:val="00435ADB"/>
    <w:rsid w:val="00435C22"/>
    <w:rsid w:val="004367FD"/>
    <w:rsid w:val="004369ED"/>
    <w:rsid w:val="00437789"/>
    <w:rsid w:val="00437A47"/>
    <w:rsid w:val="00437C35"/>
    <w:rsid w:val="00437FA4"/>
    <w:rsid w:val="00440017"/>
    <w:rsid w:val="004400E1"/>
    <w:rsid w:val="0044032D"/>
    <w:rsid w:val="00440D66"/>
    <w:rsid w:val="004411E7"/>
    <w:rsid w:val="004419A9"/>
    <w:rsid w:val="00441A94"/>
    <w:rsid w:val="00441E02"/>
    <w:rsid w:val="00442037"/>
    <w:rsid w:val="004424E8"/>
    <w:rsid w:val="0044270B"/>
    <w:rsid w:val="00442B9A"/>
    <w:rsid w:val="0044314A"/>
    <w:rsid w:val="00443456"/>
    <w:rsid w:val="00443752"/>
    <w:rsid w:val="00443778"/>
    <w:rsid w:val="00443869"/>
    <w:rsid w:val="004439AB"/>
    <w:rsid w:val="00443ACE"/>
    <w:rsid w:val="00444713"/>
    <w:rsid w:val="00444736"/>
    <w:rsid w:val="0044488A"/>
    <w:rsid w:val="0044495E"/>
    <w:rsid w:val="004451BC"/>
    <w:rsid w:val="0044535D"/>
    <w:rsid w:val="004457E8"/>
    <w:rsid w:val="004458D4"/>
    <w:rsid w:val="00446271"/>
    <w:rsid w:val="004465EB"/>
    <w:rsid w:val="004466F8"/>
    <w:rsid w:val="00446C86"/>
    <w:rsid w:val="004474A4"/>
    <w:rsid w:val="004479BA"/>
    <w:rsid w:val="0045015F"/>
    <w:rsid w:val="0045026A"/>
    <w:rsid w:val="00450AEA"/>
    <w:rsid w:val="00450C2B"/>
    <w:rsid w:val="00451037"/>
    <w:rsid w:val="00451605"/>
    <w:rsid w:val="00451819"/>
    <w:rsid w:val="00451F25"/>
    <w:rsid w:val="00452458"/>
    <w:rsid w:val="004525FA"/>
    <w:rsid w:val="00452682"/>
    <w:rsid w:val="00452722"/>
    <w:rsid w:val="004529A0"/>
    <w:rsid w:val="004529FA"/>
    <w:rsid w:val="00452DF6"/>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30"/>
    <w:rsid w:val="00460D60"/>
    <w:rsid w:val="00460F9E"/>
    <w:rsid w:val="00461375"/>
    <w:rsid w:val="004613C2"/>
    <w:rsid w:val="00461469"/>
    <w:rsid w:val="004616DC"/>
    <w:rsid w:val="00461BD9"/>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675C"/>
    <w:rsid w:val="00467501"/>
    <w:rsid w:val="00467594"/>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B0B"/>
    <w:rsid w:val="00476C40"/>
    <w:rsid w:val="00476C9A"/>
    <w:rsid w:val="00476EDD"/>
    <w:rsid w:val="00477230"/>
    <w:rsid w:val="00477703"/>
    <w:rsid w:val="00477D65"/>
    <w:rsid w:val="0048177C"/>
    <w:rsid w:val="00481F07"/>
    <w:rsid w:val="00482005"/>
    <w:rsid w:val="004824A4"/>
    <w:rsid w:val="00482B41"/>
    <w:rsid w:val="004830B8"/>
    <w:rsid w:val="00483239"/>
    <w:rsid w:val="00483613"/>
    <w:rsid w:val="00483742"/>
    <w:rsid w:val="00483FC5"/>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A3A"/>
    <w:rsid w:val="00493C68"/>
    <w:rsid w:val="00493D33"/>
    <w:rsid w:val="00493F9B"/>
    <w:rsid w:val="0049450C"/>
    <w:rsid w:val="004947CD"/>
    <w:rsid w:val="004947E9"/>
    <w:rsid w:val="00494815"/>
    <w:rsid w:val="0049502E"/>
    <w:rsid w:val="004953CF"/>
    <w:rsid w:val="004956CD"/>
    <w:rsid w:val="00495967"/>
    <w:rsid w:val="00495BFB"/>
    <w:rsid w:val="0049610C"/>
    <w:rsid w:val="004962A3"/>
    <w:rsid w:val="004965C9"/>
    <w:rsid w:val="00496740"/>
    <w:rsid w:val="00496A18"/>
    <w:rsid w:val="00496F86"/>
    <w:rsid w:val="0049736F"/>
    <w:rsid w:val="00497596"/>
    <w:rsid w:val="004975B0"/>
    <w:rsid w:val="00497806"/>
    <w:rsid w:val="00497FBA"/>
    <w:rsid w:val="004A04E5"/>
    <w:rsid w:val="004A0FA6"/>
    <w:rsid w:val="004A162C"/>
    <w:rsid w:val="004A191B"/>
    <w:rsid w:val="004A1A20"/>
    <w:rsid w:val="004A1A82"/>
    <w:rsid w:val="004A235D"/>
    <w:rsid w:val="004A25EC"/>
    <w:rsid w:val="004A2E30"/>
    <w:rsid w:val="004A329A"/>
    <w:rsid w:val="004A3456"/>
    <w:rsid w:val="004A3599"/>
    <w:rsid w:val="004A3702"/>
    <w:rsid w:val="004A396A"/>
    <w:rsid w:val="004A3AE6"/>
    <w:rsid w:val="004A3C4E"/>
    <w:rsid w:val="004A3FC3"/>
    <w:rsid w:val="004A4732"/>
    <w:rsid w:val="004A474F"/>
    <w:rsid w:val="004A48BD"/>
    <w:rsid w:val="004A4D3E"/>
    <w:rsid w:val="004A4F30"/>
    <w:rsid w:val="004A506A"/>
    <w:rsid w:val="004A54BB"/>
    <w:rsid w:val="004A5B67"/>
    <w:rsid w:val="004A5B74"/>
    <w:rsid w:val="004A60B3"/>
    <w:rsid w:val="004A6164"/>
    <w:rsid w:val="004A63E3"/>
    <w:rsid w:val="004A64B2"/>
    <w:rsid w:val="004A65DE"/>
    <w:rsid w:val="004A6605"/>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75D"/>
    <w:rsid w:val="004C0DD4"/>
    <w:rsid w:val="004C0E50"/>
    <w:rsid w:val="004C1065"/>
    <w:rsid w:val="004C1090"/>
    <w:rsid w:val="004C116A"/>
    <w:rsid w:val="004C1179"/>
    <w:rsid w:val="004C11C4"/>
    <w:rsid w:val="004C1332"/>
    <w:rsid w:val="004C1DC0"/>
    <w:rsid w:val="004C1E5F"/>
    <w:rsid w:val="004C21E1"/>
    <w:rsid w:val="004C29C3"/>
    <w:rsid w:val="004C29F7"/>
    <w:rsid w:val="004C30AA"/>
    <w:rsid w:val="004C32B4"/>
    <w:rsid w:val="004C3462"/>
    <w:rsid w:val="004C37A0"/>
    <w:rsid w:val="004C39EC"/>
    <w:rsid w:val="004C3B99"/>
    <w:rsid w:val="004C3D7B"/>
    <w:rsid w:val="004C48AD"/>
    <w:rsid w:val="004C50B4"/>
    <w:rsid w:val="004C522D"/>
    <w:rsid w:val="004C5304"/>
    <w:rsid w:val="004C57C7"/>
    <w:rsid w:val="004C5A9E"/>
    <w:rsid w:val="004C6539"/>
    <w:rsid w:val="004C6ACC"/>
    <w:rsid w:val="004C6AE5"/>
    <w:rsid w:val="004C6CE2"/>
    <w:rsid w:val="004C7BBA"/>
    <w:rsid w:val="004C7C10"/>
    <w:rsid w:val="004C7CEB"/>
    <w:rsid w:val="004C7D6A"/>
    <w:rsid w:val="004D00E1"/>
    <w:rsid w:val="004D0A06"/>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54B"/>
    <w:rsid w:val="004D77CD"/>
    <w:rsid w:val="004E05CE"/>
    <w:rsid w:val="004E0870"/>
    <w:rsid w:val="004E141B"/>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5B4"/>
    <w:rsid w:val="004F1748"/>
    <w:rsid w:val="004F1F52"/>
    <w:rsid w:val="004F1F82"/>
    <w:rsid w:val="004F1F9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C17"/>
    <w:rsid w:val="004F6DCE"/>
    <w:rsid w:val="004F74A8"/>
    <w:rsid w:val="004F74EB"/>
    <w:rsid w:val="004F7506"/>
    <w:rsid w:val="004F7958"/>
    <w:rsid w:val="00500272"/>
    <w:rsid w:val="0050034C"/>
    <w:rsid w:val="005006BD"/>
    <w:rsid w:val="00500769"/>
    <w:rsid w:val="00500A7D"/>
    <w:rsid w:val="005013F9"/>
    <w:rsid w:val="00501B16"/>
    <w:rsid w:val="00501BF2"/>
    <w:rsid w:val="00501C82"/>
    <w:rsid w:val="00501F9F"/>
    <w:rsid w:val="005029C4"/>
    <w:rsid w:val="00502C99"/>
    <w:rsid w:val="00503124"/>
    <w:rsid w:val="005031E4"/>
    <w:rsid w:val="005033E1"/>
    <w:rsid w:val="0050357C"/>
    <w:rsid w:val="005038D7"/>
    <w:rsid w:val="00503BAF"/>
    <w:rsid w:val="00504080"/>
    <w:rsid w:val="00504D09"/>
    <w:rsid w:val="00505038"/>
    <w:rsid w:val="0050517C"/>
    <w:rsid w:val="0050534D"/>
    <w:rsid w:val="00505539"/>
    <w:rsid w:val="0050574B"/>
    <w:rsid w:val="00505CA0"/>
    <w:rsid w:val="00505CCC"/>
    <w:rsid w:val="0050614B"/>
    <w:rsid w:val="005069C1"/>
    <w:rsid w:val="00507039"/>
    <w:rsid w:val="00507AB0"/>
    <w:rsid w:val="00507BD7"/>
    <w:rsid w:val="00507F0F"/>
    <w:rsid w:val="00510B81"/>
    <w:rsid w:val="00511AA7"/>
    <w:rsid w:val="005125B5"/>
    <w:rsid w:val="00512DC1"/>
    <w:rsid w:val="00513B3C"/>
    <w:rsid w:val="00514D94"/>
    <w:rsid w:val="005151F2"/>
    <w:rsid w:val="005154AE"/>
    <w:rsid w:val="00515803"/>
    <w:rsid w:val="0051622C"/>
    <w:rsid w:val="005162EF"/>
    <w:rsid w:val="00516D71"/>
    <w:rsid w:val="00516E01"/>
    <w:rsid w:val="00516EE2"/>
    <w:rsid w:val="00516F7A"/>
    <w:rsid w:val="0051732F"/>
    <w:rsid w:val="0051757D"/>
    <w:rsid w:val="00517D73"/>
    <w:rsid w:val="0052042C"/>
    <w:rsid w:val="00520F48"/>
    <w:rsid w:val="0052101C"/>
    <w:rsid w:val="0052121B"/>
    <w:rsid w:val="00521AF9"/>
    <w:rsid w:val="00521BDA"/>
    <w:rsid w:val="0052235A"/>
    <w:rsid w:val="00522997"/>
    <w:rsid w:val="005230EE"/>
    <w:rsid w:val="005234B4"/>
    <w:rsid w:val="00523AE9"/>
    <w:rsid w:val="00523C7E"/>
    <w:rsid w:val="00524574"/>
    <w:rsid w:val="005247DD"/>
    <w:rsid w:val="005248E4"/>
    <w:rsid w:val="00524CDE"/>
    <w:rsid w:val="00525489"/>
    <w:rsid w:val="0052553A"/>
    <w:rsid w:val="005255A3"/>
    <w:rsid w:val="00525B20"/>
    <w:rsid w:val="00525BCB"/>
    <w:rsid w:val="00525C12"/>
    <w:rsid w:val="0052623E"/>
    <w:rsid w:val="00526322"/>
    <w:rsid w:val="00526477"/>
    <w:rsid w:val="0052669F"/>
    <w:rsid w:val="0052702A"/>
    <w:rsid w:val="0052778B"/>
    <w:rsid w:val="00527BCA"/>
    <w:rsid w:val="005309EE"/>
    <w:rsid w:val="005312C0"/>
    <w:rsid w:val="00531726"/>
    <w:rsid w:val="00532813"/>
    <w:rsid w:val="00532949"/>
    <w:rsid w:val="00532DD3"/>
    <w:rsid w:val="00532ED9"/>
    <w:rsid w:val="00532F78"/>
    <w:rsid w:val="0053330A"/>
    <w:rsid w:val="00533522"/>
    <w:rsid w:val="00533683"/>
    <w:rsid w:val="00533A3E"/>
    <w:rsid w:val="00533FF3"/>
    <w:rsid w:val="00534D25"/>
    <w:rsid w:val="0053535C"/>
    <w:rsid w:val="005353C5"/>
    <w:rsid w:val="005353FE"/>
    <w:rsid w:val="005358DB"/>
    <w:rsid w:val="00535B75"/>
    <w:rsid w:val="0053620B"/>
    <w:rsid w:val="00536C12"/>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944"/>
    <w:rsid w:val="00547B82"/>
    <w:rsid w:val="00547CD4"/>
    <w:rsid w:val="00547D81"/>
    <w:rsid w:val="005506C6"/>
    <w:rsid w:val="00550719"/>
    <w:rsid w:val="00550FD3"/>
    <w:rsid w:val="005513B0"/>
    <w:rsid w:val="0055144D"/>
    <w:rsid w:val="005514F8"/>
    <w:rsid w:val="005516EA"/>
    <w:rsid w:val="005518AA"/>
    <w:rsid w:val="00551A0B"/>
    <w:rsid w:val="00551E8D"/>
    <w:rsid w:val="00551F09"/>
    <w:rsid w:val="00552915"/>
    <w:rsid w:val="00552BEA"/>
    <w:rsid w:val="0055339B"/>
    <w:rsid w:val="00553427"/>
    <w:rsid w:val="00553E4F"/>
    <w:rsid w:val="0055499C"/>
    <w:rsid w:val="00554AC9"/>
    <w:rsid w:val="00554CEF"/>
    <w:rsid w:val="00554E93"/>
    <w:rsid w:val="00554EB9"/>
    <w:rsid w:val="00555276"/>
    <w:rsid w:val="00555699"/>
    <w:rsid w:val="005556EF"/>
    <w:rsid w:val="005559C2"/>
    <w:rsid w:val="005559CB"/>
    <w:rsid w:val="00555A98"/>
    <w:rsid w:val="00555C37"/>
    <w:rsid w:val="005560D9"/>
    <w:rsid w:val="005560EE"/>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5EB7"/>
    <w:rsid w:val="00566375"/>
    <w:rsid w:val="0056654B"/>
    <w:rsid w:val="00566923"/>
    <w:rsid w:val="00566976"/>
    <w:rsid w:val="00566BFC"/>
    <w:rsid w:val="00567335"/>
    <w:rsid w:val="0056743B"/>
    <w:rsid w:val="00567D81"/>
    <w:rsid w:val="005703EB"/>
    <w:rsid w:val="0057077C"/>
    <w:rsid w:val="0057161B"/>
    <w:rsid w:val="00571628"/>
    <w:rsid w:val="0057164B"/>
    <w:rsid w:val="0057177B"/>
    <w:rsid w:val="00571A17"/>
    <w:rsid w:val="00571B8A"/>
    <w:rsid w:val="00571F0C"/>
    <w:rsid w:val="00572737"/>
    <w:rsid w:val="00573794"/>
    <w:rsid w:val="0057384B"/>
    <w:rsid w:val="00573A2D"/>
    <w:rsid w:val="00573FD0"/>
    <w:rsid w:val="00574842"/>
    <w:rsid w:val="005749DA"/>
    <w:rsid w:val="00574AC5"/>
    <w:rsid w:val="005752EC"/>
    <w:rsid w:val="0057530C"/>
    <w:rsid w:val="005754C6"/>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87D"/>
    <w:rsid w:val="00581F7A"/>
    <w:rsid w:val="005821AB"/>
    <w:rsid w:val="0058230D"/>
    <w:rsid w:val="00582347"/>
    <w:rsid w:val="0058250A"/>
    <w:rsid w:val="00582737"/>
    <w:rsid w:val="00582A2A"/>
    <w:rsid w:val="00583011"/>
    <w:rsid w:val="00584513"/>
    <w:rsid w:val="00585654"/>
    <w:rsid w:val="005858DD"/>
    <w:rsid w:val="00585D5B"/>
    <w:rsid w:val="005865F0"/>
    <w:rsid w:val="0058666A"/>
    <w:rsid w:val="0058696E"/>
    <w:rsid w:val="00586E5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0E2"/>
    <w:rsid w:val="00594164"/>
    <w:rsid w:val="005941F2"/>
    <w:rsid w:val="00594899"/>
    <w:rsid w:val="0059499E"/>
    <w:rsid w:val="00594CA9"/>
    <w:rsid w:val="00595737"/>
    <w:rsid w:val="005958C2"/>
    <w:rsid w:val="00595A06"/>
    <w:rsid w:val="00595B78"/>
    <w:rsid w:val="00595C1E"/>
    <w:rsid w:val="00595D83"/>
    <w:rsid w:val="005962EE"/>
    <w:rsid w:val="0059651B"/>
    <w:rsid w:val="005968A8"/>
    <w:rsid w:val="0059773F"/>
    <w:rsid w:val="00597971"/>
    <w:rsid w:val="00597E2E"/>
    <w:rsid w:val="005A00D6"/>
    <w:rsid w:val="005A00F1"/>
    <w:rsid w:val="005A0202"/>
    <w:rsid w:val="005A0832"/>
    <w:rsid w:val="005A08D4"/>
    <w:rsid w:val="005A0B5A"/>
    <w:rsid w:val="005A12BD"/>
    <w:rsid w:val="005A14C7"/>
    <w:rsid w:val="005A184C"/>
    <w:rsid w:val="005A1968"/>
    <w:rsid w:val="005A1DA2"/>
    <w:rsid w:val="005A1E7E"/>
    <w:rsid w:val="005A2311"/>
    <w:rsid w:val="005A241C"/>
    <w:rsid w:val="005A3989"/>
    <w:rsid w:val="005A39D4"/>
    <w:rsid w:val="005A3AD4"/>
    <w:rsid w:val="005A3C90"/>
    <w:rsid w:val="005A4180"/>
    <w:rsid w:val="005A47C4"/>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0D94"/>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354"/>
    <w:rsid w:val="005B763C"/>
    <w:rsid w:val="005B773F"/>
    <w:rsid w:val="005B7955"/>
    <w:rsid w:val="005C093A"/>
    <w:rsid w:val="005C0D63"/>
    <w:rsid w:val="005C133C"/>
    <w:rsid w:val="005C157D"/>
    <w:rsid w:val="005C1B90"/>
    <w:rsid w:val="005C257E"/>
    <w:rsid w:val="005C28C1"/>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3A0"/>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4F15"/>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35F0"/>
    <w:rsid w:val="005E4177"/>
    <w:rsid w:val="005E4492"/>
    <w:rsid w:val="005E44FF"/>
    <w:rsid w:val="005E4A21"/>
    <w:rsid w:val="005E4DDD"/>
    <w:rsid w:val="005E5B40"/>
    <w:rsid w:val="005E5DEF"/>
    <w:rsid w:val="005E62CE"/>
    <w:rsid w:val="005E6ED6"/>
    <w:rsid w:val="005E71F9"/>
    <w:rsid w:val="005E727D"/>
    <w:rsid w:val="005E73E4"/>
    <w:rsid w:val="005E7579"/>
    <w:rsid w:val="005E7B17"/>
    <w:rsid w:val="005F07F4"/>
    <w:rsid w:val="005F0C45"/>
    <w:rsid w:val="005F0D2B"/>
    <w:rsid w:val="005F116F"/>
    <w:rsid w:val="005F133D"/>
    <w:rsid w:val="005F1849"/>
    <w:rsid w:val="005F18B1"/>
    <w:rsid w:val="005F1EE8"/>
    <w:rsid w:val="005F2423"/>
    <w:rsid w:val="005F24AB"/>
    <w:rsid w:val="005F2A03"/>
    <w:rsid w:val="005F2EFB"/>
    <w:rsid w:val="005F3026"/>
    <w:rsid w:val="005F361C"/>
    <w:rsid w:val="005F3A5C"/>
    <w:rsid w:val="005F3C9C"/>
    <w:rsid w:val="005F43D6"/>
    <w:rsid w:val="005F445E"/>
    <w:rsid w:val="005F4505"/>
    <w:rsid w:val="005F4DED"/>
    <w:rsid w:val="005F5385"/>
    <w:rsid w:val="005F5687"/>
    <w:rsid w:val="005F5A10"/>
    <w:rsid w:val="005F627A"/>
    <w:rsid w:val="005F6A67"/>
    <w:rsid w:val="005F6F65"/>
    <w:rsid w:val="005F701B"/>
    <w:rsid w:val="005F7C58"/>
    <w:rsid w:val="005F7E7C"/>
    <w:rsid w:val="0060056E"/>
    <w:rsid w:val="00601360"/>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7"/>
    <w:rsid w:val="00610739"/>
    <w:rsid w:val="00610D7C"/>
    <w:rsid w:val="00611350"/>
    <w:rsid w:val="006114DD"/>
    <w:rsid w:val="00611714"/>
    <w:rsid w:val="00612003"/>
    <w:rsid w:val="00613744"/>
    <w:rsid w:val="00613938"/>
    <w:rsid w:val="00613F2A"/>
    <w:rsid w:val="0061419F"/>
    <w:rsid w:val="00614607"/>
    <w:rsid w:val="00614A96"/>
    <w:rsid w:val="00614B8D"/>
    <w:rsid w:val="00614F2C"/>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06C"/>
    <w:rsid w:val="006225A7"/>
    <w:rsid w:val="006225D6"/>
    <w:rsid w:val="00622623"/>
    <w:rsid w:val="00622860"/>
    <w:rsid w:val="006229AA"/>
    <w:rsid w:val="00622B52"/>
    <w:rsid w:val="00622BAF"/>
    <w:rsid w:val="006232AA"/>
    <w:rsid w:val="00623340"/>
    <w:rsid w:val="006234F7"/>
    <w:rsid w:val="006238DB"/>
    <w:rsid w:val="00623A38"/>
    <w:rsid w:val="006246F8"/>
    <w:rsid w:val="006259D9"/>
    <w:rsid w:val="00625A43"/>
    <w:rsid w:val="00625D7A"/>
    <w:rsid w:val="00626672"/>
    <w:rsid w:val="00627340"/>
    <w:rsid w:val="0062768F"/>
    <w:rsid w:val="00627A88"/>
    <w:rsid w:val="00627C02"/>
    <w:rsid w:val="00627D7E"/>
    <w:rsid w:val="00627DF8"/>
    <w:rsid w:val="006301B0"/>
    <w:rsid w:val="00630403"/>
    <w:rsid w:val="00630475"/>
    <w:rsid w:val="00630AEB"/>
    <w:rsid w:val="00630E54"/>
    <w:rsid w:val="006315F9"/>
    <w:rsid w:val="006317BC"/>
    <w:rsid w:val="006318AB"/>
    <w:rsid w:val="00632176"/>
    <w:rsid w:val="00632278"/>
    <w:rsid w:val="006326F2"/>
    <w:rsid w:val="00632C04"/>
    <w:rsid w:val="0063354D"/>
    <w:rsid w:val="006336EE"/>
    <w:rsid w:val="00633F89"/>
    <w:rsid w:val="0063458D"/>
    <w:rsid w:val="00634685"/>
    <w:rsid w:val="00634812"/>
    <w:rsid w:val="00634CC9"/>
    <w:rsid w:val="00634D9F"/>
    <w:rsid w:val="00635E09"/>
    <w:rsid w:val="00636147"/>
    <w:rsid w:val="00636484"/>
    <w:rsid w:val="00636C29"/>
    <w:rsid w:val="00636E1A"/>
    <w:rsid w:val="00636F18"/>
    <w:rsid w:val="006371ED"/>
    <w:rsid w:val="00637875"/>
    <w:rsid w:val="00637F8C"/>
    <w:rsid w:val="0064130B"/>
    <w:rsid w:val="00641755"/>
    <w:rsid w:val="006419A5"/>
    <w:rsid w:val="00642038"/>
    <w:rsid w:val="0064207A"/>
    <w:rsid w:val="006421B3"/>
    <w:rsid w:val="00642478"/>
    <w:rsid w:val="006435BB"/>
    <w:rsid w:val="006437F0"/>
    <w:rsid w:val="00643D19"/>
    <w:rsid w:val="00643D2E"/>
    <w:rsid w:val="00643F82"/>
    <w:rsid w:val="00643FC5"/>
    <w:rsid w:val="0064407A"/>
    <w:rsid w:val="0064423D"/>
    <w:rsid w:val="006444A4"/>
    <w:rsid w:val="0064464B"/>
    <w:rsid w:val="006450EE"/>
    <w:rsid w:val="0064579C"/>
    <w:rsid w:val="00645CDF"/>
    <w:rsid w:val="006462E5"/>
    <w:rsid w:val="0064643C"/>
    <w:rsid w:val="00646819"/>
    <w:rsid w:val="00646E43"/>
    <w:rsid w:val="0064774E"/>
    <w:rsid w:val="00647E63"/>
    <w:rsid w:val="0065094C"/>
    <w:rsid w:val="0065096E"/>
    <w:rsid w:val="00650DD1"/>
    <w:rsid w:val="006519BA"/>
    <w:rsid w:val="00651C08"/>
    <w:rsid w:val="00651D12"/>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1F"/>
    <w:rsid w:val="00662871"/>
    <w:rsid w:val="00662AC0"/>
    <w:rsid w:val="00662C7B"/>
    <w:rsid w:val="00662F08"/>
    <w:rsid w:val="00663286"/>
    <w:rsid w:val="006635B2"/>
    <w:rsid w:val="0066367F"/>
    <w:rsid w:val="006637D7"/>
    <w:rsid w:val="00663C70"/>
    <w:rsid w:val="00664890"/>
    <w:rsid w:val="0066515A"/>
    <w:rsid w:val="00665280"/>
    <w:rsid w:val="0066563C"/>
    <w:rsid w:val="00665669"/>
    <w:rsid w:val="0066569C"/>
    <w:rsid w:val="00665759"/>
    <w:rsid w:val="006659CC"/>
    <w:rsid w:val="00665A99"/>
    <w:rsid w:val="00665D03"/>
    <w:rsid w:val="00666625"/>
    <w:rsid w:val="00666AA2"/>
    <w:rsid w:val="00666F29"/>
    <w:rsid w:val="006670DA"/>
    <w:rsid w:val="006674B7"/>
    <w:rsid w:val="00667A16"/>
    <w:rsid w:val="00667A34"/>
    <w:rsid w:val="00670362"/>
    <w:rsid w:val="00670506"/>
    <w:rsid w:val="00670E48"/>
    <w:rsid w:val="006710B4"/>
    <w:rsid w:val="00671804"/>
    <w:rsid w:val="00672040"/>
    <w:rsid w:val="006725F3"/>
    <w:rsid w:val="00672B2C"/>
    <w:rsid w:val="00672C35"/>
    <w:rsid w:val="00672F24"/>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420"/>
    <w:rsid w:val="006815DD"/>
    <w:rsid w:val="006816FD"/>
    <w:rsid w:val="006818B1"/>
    <w:rsid w:val="00683B81"/>
    <w:rsid w:val="006849D4"/>
    <w:rsid w:val="0068505C"/>
    <w:rsid w:val="006854DA"/>
    <w:rsid w:val="00685DA8"/>
    <w:rsid w:val="00686038"/>
    <w:rsid w:val="00686233"/>
    <w:rsid w:val="0068674D"/>
    <w:rsid w:val="00686A19"/>
    <w:rsid w:val="006876AA"/>
    <w:rsid w:val="00690875"/>
    <w:rsid w:val="0069095D"/>
    <w:rsid w:val="00690D53"/>
    <w:rsid w:val="00691186"/>
    <w:rsid w:val="00691432"/>
    <w:rsid w:val="0069164C"/>
    <w:rsid w:val="00691D24"/>
    <w:rsid w:val="00691D5E"/>
    <w:rsid w:val="00692110"/>
    <w:rsid w:val="00692857"/>
    <w:rsid w:val="00693169"/>
    <w:rsid w:val="0069319B"/>
    <w:rsid w:val="00695605"/>
    <w:rsid w:val="0069560B"/>
    <w:rsid w:val="0069592D"/>
    <w:rsid w:val="00695A44"/>
    <w:rsid w:val="00695CC2"/>
    <w:rsid w:val="006961A9"/>
    <w:rsid w:val="00696316"/>
    <w:rsid w:val="0069684E"/>
    <w:rsid w:val="0069727D"/>
    <w:rsid w:val="00697440"/>
    <w:rsid w:val="0069744D"/>
    <w:rsid w:val="00697A76"/>
    <w:rsid w:val="00697CA0"/>
    <w:rsid w:val="006A015A"/>
    <w:rsid w:val="006A032D"/>
    <w:rsid w:val="006A03C7"/>
    <w:rsid w:val="006A047A"/>
    <w:rsid w:val="006A0872"/>
    <w:rsid w:val="006A09D0"/>
    <w:rsid w:val="006A0EC6"/>
    <w:rsid w:val="006A13AF"/>
    <w:rsid w:val="006A14AD"/>
    <w:rsid w:val="006A162F"/>
    <w:rsid w:val="006A28A4"/>
    <w:rsid w:val="006A29B3"/>
    <w:rsid w:val="006A2B26"/>
    <w:rsid w:val="006A2B99"/>
    <w:rsid w:val="006A2E82"/>
    <w:rsid w:val="006A36B0"/>
    <w:rsid w:val="006A3AF1"/>
    <w:rsid w:val="006A44CD"/>
    <w:rsid w:val="006A4611"/>
    <w:rsid w:val="006A48E4"/>
    <w:rsid w:val="006A4909"/>
    <w:rsid w:val="006A4D6B"/>
    <w:rsid w:val="006A4EC5"/>
    <w:rsid w:val="006A509D"/>
    <w:rsid w:val="006A5610"/>
    <w:rsid w:val="006A5931"/>
    <w:rsid w:val="006A6065"/>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2882"/>
    <w:rsid w:val="006B2FB1"/>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3298"/>
    <w:rsid w:val="006C3AD6"/>
    <w:rsid w:val="006C3E06"/>
    <w:rsid w:val="006C4370"/>
    <w:rsid w:val="006C44EE"/>
    <w:rsid w:val="006C4761"/>
    <w:rsid w:val="006C48DB"/>
    <w:rsid w:val="006C4B1C"/>
    <w:rsid w:val="006C4BF9"/>
    <w:rsid w:val="006C4C2A"/>
    <w:rsid w:val="006C5105"/>
    <w:rsid w:val="006C51A8"/>
    <w:rsid w:val="006C5242"/>
    <w:rsid w:val="006C5819"/>
    <w:rsid w:val="006C5A62"/>
    <w:rsid w:val="006C5C14"/>
    <w:rsid w:val="006C6336"/>
    <w:rsid w:val="006C6825"/>
    <w:rsid w:val="006C6CD2"/>
    <w:rsid w:val="006C7136"/>
    <w:rsid w:val="006C74DA"/>
    <w:rsid w:val="006C7AD1"/>
    <w:rsid w:val="006C7C07"/>
    <w:rsid w:val="006C7E82"/>
    <w:rsid w:val="006D0C2E"/>
    <w:rsid w:val="006D0F73"/>
    <w:rsid w:val="006D14A7"/>
    <w:rsid w:val="006D21F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27D"/>
    <w:rsid w:val="006E2730"/>
    <w:rsid w:val="006E2863"/>
    <w:rsid w:val="006E2FC4"/>
    <w:rsid w:val="006E30A1"/>
    <w:rsid w:val="006E345A"/>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2F34"/>
    <w:rsid w:val="006F31E1"/>
    <w:rsid w:val="006F31FA"/>
    <w:rsid w:val="006F3AE0"/>
    <w:rsid w:val="006F3C7B"/>
    <w:rsid w:val="006F52B4"/>
    <w:rsid w:val="006F5443"/>
    <w:rsid w:val="006F564E"/>
    <w:rsid w:val="006F59BB"/>
    <w:rsid w:val="006F5B76"/>
    <w:rsid w:val="006F5D6C"/>
    <w:rsid w:val="006F62C4"/>
    <w:rsid w:val="006F6773"/>
    <w:rsid w:val="006F6B0E"/>
    <w:rsid w:val="006F71B4"/>
    <w:rsid w:val="006F71F5"/>
    <w:rsid w:val="006F7331"/>
    <w:rsid w:val="006F76FA"/>
    <w:rsid w:val="006F78D4"/>
    <w:rsid w:val="006F799C"/>
    <w:rsid w:val="006F7A25"/>
    <w:rsid w:val="006F7B20"/>
    <w:rsid w:val="00700B07"/>
    <w:rsid w:val="00700B69"/>
    <w:rsid w:val="007010B1"/>
    <w:rsid w:val="00701960"/>
    <w:rsid w:val="00701B9E"/>
    <w:rsid w:val="00701C29"/>
    <w:rsid w:val="00701CA1"/>
    <w:rsid w:val="007022EA"/>
    <w:rsid w:val="00702562"/>
    <w:rsid w:val="00702EE0"/>
    <w:rsid w:val="00703A54"/>
    <w:rsid w:val="007043D6"/>
    <w:rsid w:val="007045F4"/>
    <w:rsid w:val="007049A1"/>
    <w:rsid w:val="0070550C"/>
    <w:rsid w:val="00705C01"/>
    <w:rsid w:val="0070615C"/>
    <w:rsid w:val="007062E7"/>
    <w:rsid w:val="007064B7"/>
    <w:rsid w:val="00706644"/>
    <w:rsid w:val="00706649"/>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285D"/>
    <w:rsid w:val="00713533"/>
    <w:rsid w:val="00713A91"/>
    <w:rsid w:val="00713C9B"/>
    <w:rsid w:val="00713FFD"/>
    <w:rsid w:val="0071403C"/>
    <w:rsid w:val="007144CC"/>
    <w:rsid w:val="007153F6"/>
    <w:rsid w:val="00715511"/>
    <w:rsid w:val="007156E4"/>
    <w:rsid w:val="00715720"/>
    <w:rsid w:val="0071699D"/>
    <w:rsid w:val="00716D2F"/>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760"/>
    <w:rsid w:val="007218B9"/>
    <w:rsid w:val="00721A53"/>
    <w:rsid w:val="00721ABE"/>
    <w:rsid w:val="007220F4"/>
    <w:rsid w:val="007227F3"/>
    <w:rsid w:val="00722AB6"/>
    <w:rsid w:val="00722C69"/>
    <w:rsid w:val="007234AE"/>
    <w:rsid w:val="007234BB"/>
    <w:rsid w:val="0072362B"/>
    <w:rsid w:val="00723C85"/>
    <w:rsid w:val="00723E1C"/>
    <w:rsid w:val="00723F1C"/>
    <w:rsid w:val="0072414E"/>
    <w:rsid w:val="0072428B"/>
    <w:rsid w:val="0072441D"/>
    <w:rsid w:val="0072443E"/>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499"/>
    <w:rsid w:val="0072759F"/>
    <w:rsid w:val="00727C43"/>
    <w:rsid w:val="00727CEA"/>
    <w:rsid w:val="00727E56"/>
    <w:rsid w:val="00730775"/>
    <w:rsid w:val="00730AC1"/>
    <w:rsid w:val="00730B9F"/>
    <w:rsid w:val="00730F82"/>
    <w:rsid w:val="007311CC"/>
    <w:rsid w:val="00731613"/>
    <w:rsid w:val="0073189A"/>
    <w:rsid w:val="00731D93"/>
    <w:rsid w:val="00731D99"/>
    <w:rsid w:val="00731EDA"/>
    <w:rsid w:val="00731F24"/>
    <w:rsid w:val="007325CC"/>
    <w:rsid w:val="00732682"/>
    <w:rsid w:val="00732789"/>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16"/>
    <w:rsid w:val="00737645"/>
    <w:rsid w:val="00737AC6"/>
    <w:rsid w:val="00737C56"/>
    <w:rsid w:val="00737CB2"/>
    <w:rsid w:val="00740347"/>
    <w:rsid w:val="007407DC"/>
    <w:rsid w:val="0074091E"/>
    <w:rsid w:val="00740B2E"/>
    <w:rsid w:val="0074138B"/>
    <w:rsid w:val="00741469"/>
    <w:rsid w:val="00741906"/>
    <w:rsid w:val="00741B95"/>
    <w:rsid w:val="00741EBB"/>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57F"/>
    <w:rsid w:val="00745AC4"/>
    <w:rsid w:val="00745C7C"/>
    <w:rsid w:val="007460DF"/>
    <w:rsid w:val="007462D8"/>
    <w:rsid w:val="00746378"/>
    <w:rsid w:val="007465FB"/>
    <w:rsid w:val="00747A06"/>
    <w:rsid w:val="00751D96"/>
    <w:rsid w:val="00751FB2"/>
    <w:rsid w:val="007529C6"/>
    <w:rsid w:val="00752A16"/>
    <w:rsid w:val="00753456"/>
    <w:rsid w:val="007534A0"/>
    <w:rsid w:val="00753685"/>
    <w:rsid w:val="007539E5"/>
    <w:rsid w:val="007539FA"/>
    <w:rsid w:val="007544F1"/>
    <w:rsid w:val="00754A0B"/>
    <w:rsid w:val="007551B1"/>
    <w:rsid w:val="007551B2"/>
    <w:rsid w:val="00755607"/>
    <w:rsid w:val="00755B4E"/>
    <w:rsid w:val="00755C0D"/>
    <w:rsid w:val="00755CC4"/>
    <w:rsid w:val="007563DD"/>
    <w:rsid w:val="007564EA"/>
    <w:rsid w:val="0075663E"/>
    <w:rsid w:val="00756670"/>
    <w:rsid w:val="00756E1C"/>
    <w:rsid w:val="00757344"/>
    <w:rsid w:val="0075744B"/>
    <w:rsid w:val="00757633"/>
    <w:rsid w:val="007576AC"/>
    <w:rsid w:val="00757793"/>
    <w:rsid w:val="00760CAA"/>
    <w:rsid w:val="00761A67"/>
    <w:rsid w:val="00761CBC"/>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436"/>
    <w:rsid w:val="007727C3"/>
    <w:rsid w:val="00772BA9"/>
    <w:rsid w:val="00773118"/>
    <w:rsid w:val="00773389"/>
    <w:rsid w:val="00773E90"/>
    <w:rsid w:val="00773E9E"/>
    <w:rsid w:val="00773EE1"/>
    <w:rsid w:val="00774510"/>
    <w:rsid w:val="00774A0F"/>
    <w:rsid w:val="00774AE1"/>
    <w:rsid w:val="00774E34"/>
    <w:rsid w:val="007753E3"/>
    <w:rsid w:val="00775E00"/>
    <w:rsid w:val="00776960"/>
    <w:rsid w:val="00776E57"/>
    <w:rsid w:val="00777975"/>
    <w:rsid w:val="00777BB1"/>
    <w:rsid w:val="007809E1"/>
    <w:rsid w:val="00780DF6"/>
    <w:rsid w:val="0078128B"/>
    <w:rsid w:val="00781496"/>
    <w:rsid w:val="007822F2"/>
    <w:rsid w:val="007827E8"/>
    <w:rsid w:val="007827EB"/>
    <w:rsid w:val="00782F77"/>
    <w:rsid w:val="007831DC"/>
    <w:rsid w:val="007831E9"/>
    <w:rsid w:val="007834AE"/>
    <w:rsid w:val="00783AA9"/>
    <w:rsid w:val="00783AB6"/>
    <w:rsid w:val="00783E93"/>
    <w:rsid w:val="00783F8E"/>
    <w:rsid w:val="007842ED"/>
    <w:rsid w:val="0078461E"/>
    <w:rsid w:val="00784B9B"/>
    <w:rsid w:val="00784CAC"/>
    <w:rsid w:val="00785C72"/>
    <w:rsid w:val="00785D92"/>
    <w:rsid w:val="007860E0"/>
    <w:rsid w:val="00786479"/>
    <w:rsid w:val="0078713E"/>
    <w:rsid w:val="00787937"/>
    <w:rsid w:val="00787F55"/>
    <w:rsid w:val="00787FC7"/>
    <w:rsid w:val="007912FC"/>
    <w:rsid w:val="00791538"/>
    <w:rsid w:val="007917C4"/>
    <w:rsid w:val="007920FE"/>
    <w:rsid w:val="00792251"/>
    <w:rsid w:val="00792580"/>
    <w:rsid w:val="0079364A"/>
    <w:rsid w:val="0079385C"/>
    <w:rsid w:val="00793A93"/>
    <w:rsid w:val="00793F93"/>
    <w:rsid w:val="00793FBA"/>
    <w:rsid w:val="0079404B"/>
    <w:rsid w:val="007942D8"/>
    <w:rsid w:val="007943F2"/>
    <w:rsid w:val="00794958"/>
    <w:rsid w:val="00794BAA"/>
    <w:rsid w:val="00794E33"/>
    <w:rsid w:val="007960D6"/>
    <w:rsid w:val="007961CF"/>
    <w:rsid w:val="0079643A"/>
    <w:rsid w:val="007964CD"/>
    <w:rsid w:val="00797AEF"/>
    <w:rsid w:val="00797D7F"/>
    <w:rsid w:val="007A0FDC"/>
    <w:rsid w:val="007A11F1"/>
    <w:rsid w:val="007A16C5"/>
    <w:rsid w:val="007A1AC4"/>
    <w:rsid w:val="007A1DAD"/>
    <w:rsid w:val="007A1E1A"/>
    <w:rsid w:val="007A232A"/>
    <w:rsid w:val="007A267A"/>
    <w:rsid w:val="007A2B9C"/>
    <w:rsid w:val="007A2D3B"/>
    <w:rsid w:val="007A3020"/>
    <w:rsid w:val="007A365E"/>
    <w:rsid w:val="007A3F8B"/>
    <w:rsid w:val="007A4828"/>
    <w:rsid w:val="007A59C2"/>
    <w:rsid w:val="007A6124"/>
    <w:rsid w:val="007A63AD"/>
    <w:rsid w:val="007A6E62"/>
    <w:rsid w:val="007A7573"/>
    <w:rsid w:val="007A79DA"/>
    <w:rsid w:val="007B0141"/>
    <w:rsid w:val="007B014B"/>
    <w:rsid w:val="007B02B2"/>
    <w:rsid w:val="007B03BB"/>
    <w:rsid w:val="007B047D"/>
    <w:rsid w:val="007B0847"/>
    <w:rsid w:val="007B0B62"/>
    <w:rsid w:val="007B0B96"/>
    <w:rsid w:val="007B122A"/>
    <w:rsid w:val="007B169F"/>
    <w:rsid w:val="007B2823"/>
    <w:rsid w:val="007B29E5"/>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4FD6"/>
    <w:rsid w:val="007B52FE"/>
    <w:rsid w:val="007B5452"/>
    <w:rsid w:val="007B573D"/>
    <w:rsid w:val="007B59C0"/>
    <w:rsid w:val="007B5A9F"/>
    <w:rsid w:val="007B5FD1"/>
    <w:rsid w:val="007B6296"/>
    <w:rsid w:val="007B6836"/>
    <w:rsid w:val="007B688F"/>
    <w:rsid w:val="007B68B9"/>
    <w:rsid w:val="007B6A2D"/>
    <w:rsid w:val="007B6EED"/>
    <w:rsid w:val="007C0221"/>
    <w:rsid w:val="007C0972"/>
    <w:rsid w:val="007C1150"/>
    <w:rsid w:val="007C1168"/>
    <w:rsid w:val="007C1311"/>
    <w:rsid w:val="007C16BD"/>
    <w:rsid w:val="007C1906"/>
    <w:rsid w:val="007C2989"/>
    <w:rsid w:val="007C2FD9"/>
    <w:rsid w:val="007C433E"/>
    <w:rsid w:val="007C4D29"/>
    <w:rsid w:val="007C513F"/>
    <w:rsid w:val="007C6349"/>
    <w:rsid w:val="007C66FF"/>
    <w:rsid w:val="007C6EA2"/>
    <w:rsid w:val="007C6FAA"/>
    <w:rsid w:val="007C7438"/>
    <w:rsid w:val="007C7513"/>
    <w:rsid w:val="007C7694"/>
    <w:rsid w:val="007C771E"/>
    <w:rsid w:val="007C7863"/>
    <w:rsid w:val="007D022F"/>
    <w:rsid w:val="007D0671"/>
    <w:rsid w:val="007D07F0"/>
    <w:rsid w:val="007D1063"/>
    <w:rsid w:val="007D11BF"/>
    <w:rsid w:val="007D161B"/>
    <w:rsid w:val="007D1CAC"/>
    <w:rsid w:val="007D1CE9"/>
    <w:rsid w:val="007D1D74"/>
    <w:rsid w:val="007D233D"/>
    <w:rsid w:val="007D2A9F"/>
    <w:rsid w:val="007D2EEC"/>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0AF6"/>
    <w:rsid w:val="007E131D"/>
    <w:rsid w:val="007E1B5D"/>
    <w:rsid w:val="007E1DBE"/>
    <w:rsid w:val="007E2466"/>
    <w:rsid w:val="007E2A46"/>
    <w:rsid w:val="007E2CFB"/>
    <w:rsid w:val="007E2E11"/>
    <w:rsid w:val="007E3292"/>
    <w:rsid w:val="007E4246"/>
    <w:rsid w:val="007E42F7"/>
    <w:rsid w:val="007E51E9"/>
    <w:rsid w:val="007E54B1"/>
    <w:rsid w:val="007E58A7"/>
    <w:rsid w:val="007E64AE"/>
    <w:rsid w:val="007E6A21"/>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3370"/>
    <w:rsid w:val="007F413C"/>
    <w:rsid w:val="007F4159"/>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15D6"/>
    <w:rsid w:val="0080230A"/>
    <w:rsid w:val="0080241C"/>
    <w:rsid w:val="00802425"/>
    <w:rsid w:val="00802561"/>
    <w:rsid w:val="00802B9A"/>
    <w:rsid w:val="00802D02"/>
    <w:rsid w:val="00803174"/>
    <w:rsid w:val="008034FB"/>
    <w:rsid w:val="00803657"/>
    <w:rsid w:val="008038AB"/>
    <w:rsid w:val="00803FB6"/>
    <w:rsid w:val="0080488D"/>
    <w:rsid w:val="00804C2D"/>
    <w:rsid w:val="00804D3F"/>
    <w:rsid w:val="00805B24"/>
    <w:rsid w:val="008061F3"/>
    <w:rsid w:val="008063DD"/>
    <w:rsid w:val="008073DB"/>
    <w:rsid w:val="00807429"/>
    <w:rsid w:val="00807B00"/>
    <w:rsid w:val="00807EF2"/>
    <w:rsid w:val="00807F35"/>
    <w:rsid w:val="008105AA"/>
    <w:rsid w:val="00810AEC"/>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5966"/>
    <w:rsid w:val="0081609B"/>
    <w:rsid w:val="008160B4"/>
    <w:rsid w:val="0081633E"/>
    <w:rsid w:val="00816490"/>
    <w:rsid w:val="00817040"/>
    <w:rsid w:val="00817273"/>
    <w:rsid w:val="00817276"/>
    <w:rsid w:val="0081735D"/>
    <w:rsid w:val="00817D09"/>
    <w:rsid w:val="00820399"/>
    <w:rsid w:val="008204DA"/>
    <w:rsid w:val="00820A72"/>
    <w:rsid w:val="00820D98"/>
    <w:rsid w:val="008212D8"/>
    <w:rsid w:val="0082172C"/>
    <w:rsid w:val="00821859"/>
    <w:rsid w:val="00821AE9"/>
    <w:rsid w:val="00822745"/>
    <w:rsid w:val="00822900"/>
    <w:rsid w:val="00822A28"/>
    <w:rsid w:val="00822D49"/>
    <w:rsid w:val="008236A7"/>
    <w:rsid w:val="00823A85"/>
    <w:rsid w:val="00824642"/>
    <w:rsid w:val="0082477F"/>
    <w:rsid w:val="00824FEC"/>
    <w:rsid w:val="00825140"/>
    <w:rsid w:val="00825818"/>
    <w:rsid w:val="00825CDC"/>
    <w:rsid w:val="00825FAA"/>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49"/>
    <w:rsid w:val="008333C0"/>
    <w:rsid w:val="0083345B"/>
    <w:rsid w:val="008339AD"/>
    <w:rsid w:val="00833C60"/>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775"/>
    <w:rsid w:val="008408F3"/>
    <w:rsid w:val="00840AD4"/>
    <w:rsid w:val="00841704"/>
    <w:rsid w:val="00841A88"/>
    <w:rsid w:val="00841ABC"/>
    <w:rsid w:val="00841D02"/>
    <w:rsid w:val="00841FC1"/>
    <w:rsid w:val="00842200"/>
    <w:rsid w:val="00842DAD"/>
    <w:rsid w:val="00842E81"/>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0D20"/>
    <w:rsid w:val="008512A0"/>
    <w:rsid w:val="00851A11"/>
    <w:rsid w:val="008520BD"/>
    <w:rsid w:val="00852B5D"/>
    <w:rsid w:val="00852D71"/>
    <w:rsid w:val="00852FA2"/>
    <w:rsid w:val="00854057"/>
    <w:rsid w:val="00854272"/>
    <w:rsid w:val="00855277"/>
    <w:rsid w:val="0085528B"/>
    <w:rsid w:val="0085546A"/>
    <w:rsid w:val="00855523"/>
    <w:rsid w:val="00855F12"/>
    <w:rsid w:val="008562E5"/>
    <w:rsid w:val="00856689"/>
    <w:rsid w:val="00856993"/>
    <w:rsid w:val="00856C5C"/>
    <w:rsid w:val="00856DBD"/>
    <w:rsid w:val="00857088"/>
    <w:rsid w:val="008578B5"/>
    <w:rsid w:val="00857C67"/>
    <w:rsid w:val="00857F8B"/>
    <w:rsid w:val="00860896"/>
    <w:rsid w:val="00860952"/>
    <w:rsid w:val="008610EF"/>
    <w:rsid w:val="0086112E"/>
    <w:rsid w:val="008612BA"/>
    <w:rsid w:val="008614C4"/>
    <w:rsid w:val="008615C4"/>
    <w:rsid w:val="0086160F"/>
    <w:rsid w:val="008618AD"/>
    <w:rsid w:val="008618EF"/>
    <w:rsid w:val="00861E46"/>
    <w:rsid w:val="00861F8A"/>
    <w:rsid w:val="00862220"/>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83E"/>
    <w:rsid w:val="00871B73"/>
    <w:rsid w:val="00871DFF"/>
    <w:rsid w:val="00871F61"/>
    <w:rsid w:val="0087254D"/>
    <w:rsid w:val="0087287C"/>
    <w:rsid w:val="00872A86"/>
    <w:rsid w:val="00872B79"/>
    <w:rsid w:val="00872B7F"/>
    <w:rsid w:val="00872DEC"/>
    <w:rsid w:val="00873158"/>
    <w:rsid w:val="00873577"/>
    <w:rsid w:val="0087364F"/>
    <w:rsid w:val="00873757"/>
    <w:rsid w:val="008737A7"/>
    <w:rsid w:val="00874357"/>
    <w:rsid w:val="0087473F"/>
    <w:rsid w:val="0087481E"/>
    <w:rsid w:val="00874CCB"/>
    <w:rsid w:val="0087504C"/>
    <w:rsid w:val="00875CD7"/>
    <w:rsid w:val="00876688"/>
    <w:rsid w:val="008767EC"/>
    <w:rsid w:val="00876FBE"/>
    <w:rsid w:val="00877A82"/>
    <w:rsid w:val="00880461"/>
    <w:rsid w:val="0088050F"/>
    <w:rsid w:val="00880D90"/>
    <w:rsid w:val="00880ECC"/>
    <w:rsid w:val="00880EDB"/>
    <w:rsid w:val="00880F4D"/>
    <w:rsid w:val="00881544"/>
    <w:rsid w:val="008815C6"/>
    <w:rsid w:val="00881889"/>
    <w:rsid w:val="00881E8D"/>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27C"/>
    <w:rsid w:val="008934C9"/>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603"/>
    <w:rsid w:val="008A57E8"/>
    <w:rsid w:val="008A5940"/>
    <w:rsid w:val="008A59BF"/>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6C98"/>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3B3"/>
    <w:rsid w:val="008D042A"/>
    <w:rsid w:val="008D05BF"/>
    <w:rsid w:val="008D05F3"/>
    <w:rsid w:val="008D0BC8"/>
    <w:rsid w:val="008D1F2D"/>
    <w:rsid w:val="008D26E6"/>
    <w:rsid w:val="008D2ADC"/>
    <w:rsid w:val="008D310E"/>
    <w:rsid w:val="008D332C"/>
    <w:rsid w:val="008D38E2"/>
    <w:rsid w:val="008D3999"/>
    <w:rsid w:val="008D3CDD"/>
    <w:rsid w:val="008D3F2A"/>
    <w:rsid w:val="008D4454"/>
    <w:rsid w:val="008D4D2E"/>
    <w:rsid w:val="008D535C"/>
    <w:rsid w:val="008D561A"/>
    <w:rsid w:val="008D6439"/>
    <w:rsid w:val="008D6A17"/>
    <w:rsid w:val="008D6A7C"/>
    <w:rsid w:val="008D6BD4"/>
    <w:rsid w:val="008D6EA0"/>
    <w:rsid w:val="008D6EE4"/>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2C8E"/>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2D4"/>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675"/>
    <w:rsid w:val="008F6E08"/>
    <w:rsid w:val="008F6F0C"/>
    <w:rsid w:val="008F736D"/>
    <w:rsid w:val="00900388"/>
    <w:rsid w:val="00901653"/>
    <w:rsid w:val="0090190B"/>
    <w:rsid w:val="00901A08"/>
    <w:rsid w:val="00901E13"/>
    <w:rsid w:val="00901EB0"/>
    <w:rsid w:val="0090307C"/>
    <w:rsid w:val="00903224"/>
    <w:rsid w:val="009033DA"/>
    <w:rsid w:val="0090378C"/>
    <w:rsid w:val="00903A41"/>
    <w:rsid w:val="00903BF2"/>
    <w:rsid w:val="00903C37"/>
    <w:rsid w:val="00904362"/>
    <w:rsid w:val="009043D8"/>
    <w:rsid w:val="009045A0"/>
    <w:rsid w:val="0090499D"/>
    <w:rsid w:val="00904FD7"/>
    <w:rsid w:val="009051C0"/>
    <w:rsid w:val="009052EA"/>
    <w:rsid w:val="009054A2"/>
    <w:rsid w:val="00905E8A"/>
    <w:rsid w:val="009063B1"/>
    <w:rsid w:val="009064A8"/>
    <w:rsid w:val="009066BB"/>
    <w:rsid w:val="00906908"/>
    <w:rsid w:val="009073CB"/>
    <w:rsid w:val="009077E8"/>
    <w:rsid w:val="0090791D"/>
    <w:rsid w:val="009079AF"/>
    <w:rsid w:val="00907A1E"/>
    <w:rsid w:val="00907DB4"/>
    <w:rsid w:val="00907FB8"/>
    <w:rsid w:val="0091008F"/>
    <w:rsid w:val="009108F8"/>
    <w:rsid w:val="00910FDA"/>
    <w:rsid w:val="00911BA0"/>
    <w:rsid w:val="00911C87"/>
    <w:rsid w:val="00911D73"/>
    <w:rsid w:val="00911EE0"/>
    <w:rsid w:val="00912C01"/>
    <w:rsid w:val="00912D17"/>
    <w:rsid w:val="00913052"/>
    <w:rsid w:val="009138AA"/>
    <w:rsid w:val="00913BA8"/>
    <w:rsid w:val="00913BD2"/>
    <w:rsid w:val="00914013"/>
    <w:rsid w:val="0091411B"/>
    <w:rsid w:val="00914C7F"/>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31E1"/>
    <w:rsid w:val="00923DE3"/>
    <w:rsid w:val="009240E1"/>
    <w:rsid w:val="00924203"/>
    <w:rsid w:val="009242BC"/>
    <w:rsid w:val="00924AB3"/>
    <w:rsid w:val="00924CD7"/>
    <w:rsid w:val="00924FF1"/>
    <w:rsid w:val="00925103"/>
    <w:rsid w:val="009251CC"/>
    <w:rsid w:val="00925446"/>
    <w:rsid w:val="0092547B"/>
    <w:rsid w:val="00925645"/>
    <w:rsid w:val="00925719"/>
    <w:rsid w:val="00925845"/>
    <w:rsid w:val="00925BE2"/>
    <w:rsid w:val="00925E6C"/>
    <w:rsid w:val="00926616"/>
    <w:rsid w:val="00927331"/>
    <w:rsid w:val="009276F9"/>
    <w:rsid w:val="00927846"/>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16"/>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AEF"/>
    <w:rsid w:val="00941B6C"/>
    <w:rsid w:val="0094222A"/>
    <w:rsid w:val="00942366"/>
    <w:rsid w:val="00942BE1"/>
    <w:rsid w:val="00942CAB"/>
    <w:rsid w:val="00942DB2"/>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389"/>
    <w:rsid w:val="009546B3"/>
    <w:rsid w:val="00954843"/>
    <w:rsid w:val="009548D9"/>
    <w:rsid w:val="00955A9A"/>
    <w:rsid w:val="00955D5F"/>
    <w:rsid w:val="00956396"/>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3B18"/>
    <w:rsid w:val="00963E1C"/>
    <w:rsid w:val="0096417D"/>
    <w:rsid w:val="00964CC3"/>
    <w:rsid w:val="00964D54"/>
    <w:rsid w:val="00964EF5"/>
    <w:rsid w:val="00965652"/>
    <w:rsid w:val="00965AEF"/>
    <w:rsid w:val="00965CCF"/>
    <w:rsid w:val="00965FAE"/>
    <w:rsid w:val="009661E8"/>
    <w:rsid w:val="00966405"/>
    <w:rsid w:val="009664D7"/>
    <w:rsid w:val="00966DE6"/>
    <w:rsid w:val="0096728A"/>
    <w:rsid w:val="00967D4D"/>
    <w:rsid w:val="00967EFA"/>
    <w:rsid w:val="00970F1A"/>
    <w:rsid w:val="00970FC8"/>
    <w:rsid w:val="00971E36"/>
    <w:rsid w:val="009727F9"/>
    <w:rsid w:val="009728B0"/>
    <w:rsid w:val="00972CD0"/>
    <w:rsid w:val="00973125"/>
    <w:rsid w:val="00973283"/>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B22"/>
    <w:rsid w:val="00982DA5"/>
    <w:rsid w:val="00983300"/>
    <w:rsid w:val="009833B7"/>
    <w:rsid w:val="009835D3"/>
    <w:rsid w:val="009838E9"/>
    <w:rsid w:val="00983FAB"/>
    <w:rsid w:val="009840BF"/>
    <w:rsid w:val="00984141"/>
    <w:rsid w:val="0098463F"/>
    <w:rsid w:val="009847A3"/>
    <w:rsid w:val="009849FE"/>
    <w:rsid w:val="00984AB7"/>
    <w:rsid w:val="0098526E"/>
    <w:rsid w:val="00985607"/>
    <w:rsid w:val="009861BC"/>
    <w:rsid w:val="00986B27"/>
    <w:rsid w:val="0098765F"/>
    <w:rsid w:val="009903B3"/>
    <w:rsid w:val="009904F1"/>
    <w:rsid w:val="009905CD"/>
    <w:rsid w:val="00991021"/>
    <w:rsid w:val="00991275"/>
    <w:rsid w:val="00991460"/>
    <w:rsid w:val="009918A2"/>
    <w:rsid w:val="009918BD"/>
    <w:rsid w:val="00991A3A"/>
    <w:rsid w:val="00991F7A"/>
    <w:rsid w:val="00991FA1"/>
    <w:rsid w:val="00992733"/>
    <w:rsid w:val="00992849"/>
    <w:rsid w:val="00993757"/>
    <w:rsid w:val="009939A8"/>
    <w:rsid w:val="00993EDE"/>
    <w:rsid w:val="00993F8F"/>
    <w:rsid w:val="00994745"/>
    <w:rsid w:val="00995D2D"/>
    <w:rsid w:val="009961FD"/>
    <w:rsid w:val="0099654E"/>
    <w:rsid w:val="00996820"/>
    <w:rsid w:val="00996C79"/>
    <w:rsid w:val="009970D8"/>
    <w:rsid w:val="009974F3"/>
    <w:rsid w:val="00997A58"/>
    <w:rsid w:val="00997B78"/>
    <w:rsid w:val="00997D0E"/>
    <w:rsid w:val="009A0CD5"/>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0FFF"/>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CC5"/>
    <w:rsid w:val="009B5E1A"/>
    <w:rsid w:val="009B5E81"/>
    <w:rsid w:val="009B6440"/>
    <w:rsid w:val="009B728B"/>
    <w:rsid w:val="009B747B"/>
    <w:rsid w:val="009B7C0F"/>
    <w:rsid w:val="009C0017"/>
    <w:rsid w:val="009C07EF"/>
    <w:rsid w:val="009C0903"/>
    <w:rsid w:val="009C1326"/>
    <w:rsid w:val="009C1416"/>
    <w:rsid w:val="009C1F3F"/>
    <w:rsid w:val="009C220A"/>
    <w:rsid w:val="009C225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C7B45"/>
    <w:rsid w:val="009D061A"/>
    <w:rsid w:val="009D0944"/>
    <w:rsid w:val="009D15A8"/>
    <w:rsid w:val="009D15E5"/>
    <w:rsid w:val="009D1708"/>
    <w:rsid w:val="009D1A9E"/>
    <w:rsid w:val="009D1D68"/>
    <w:rsid w:val="009D3270"/>
    <w:rsid w:val="009D36C9"/>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1A73"/>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1172"/>
    <w:rsid w:val="009F188D"/>
    <w:rsid w:val="009F1B24"/>
    <w:rsid w:val="009F23A7"/>
    <w:rsid w:val="009F2EC3"/>
    <w:rsid w:val="009F356E"/>
    <w:rsid w:val="009F37E7"/>
    <w:rsid w:val="009F3E49"/>
    <w:rsid w:val="009F3E80"/>
    <w:rsid w:val="009F40E9"/>
    <w:rsid w:val="009F410A"/>
    <w:rsid w:val="009F4721"/>
    <w:rsid w:val="009F4EF1"/>
    <w:rsid w:val="009F558F"/>
    <w:rsid w:val="009F5CAA"/>
    <w:rsid w:val="009F5D38"/>
    <w:rsid w:val="009F5E2D"/>
    <w:rsid w:val="009F6231"/>
    <w:rsid w:val="009F6304"/>
    <w:rsid w:val="009F6476"/>
    <w:rsid w:val="009F6678"/>
    <w:rsid w:val="009F6FA9"/>
    <w:rsid w:val="009F75DA"/>
    <w:rsid w:val="009F7DAB"/>
    <w:rsid w:val="00A00368"/>
    <w:rsid w:val="00A006AD"/>
    <w:rsid w:val="00A00A92"/>
    <w:rsid w:val="00A00B3B"/>
    <w:rsid w:val="00A00D56"/>
    <w:rsid w:val="00A00DBE"/>
    <w:rsid w:val="00A00EF1"/>
    <w:rsid w:val="00A00FFD"/>
    <w:rsid w:val="00A01830"/>
    <w:rsid w:val="00A02002"/>
    <w:rsid w:val="00A034F6"/>
    <w:rsid w:val="00A0414D"/>
    <w:rsid w:val="00A053C9"/>
    <w:rsid w:val="00A057B7"/>
    <w:rsid w:val="00A05D39"/>
    <w:rsid w:val="00A06101"/>
    <w:rsid w:val="00A0616F"/>
    <w:rsid w:val="00A06289"/>
    <w:rsid w:val="00A06309"/>
    <w:rsid w:val="00A063D5"/>
    <w:rsid w:val="00A0652C"/>
    <w:rsid w:val="00A06999"/>
    <w:rsid w:val="00A069EB"/>
    <w:rsid w:val="00A070B8"/>
    <w:rsid w:val="00A070D6"/>
    <w:rsid w:val="00A0748D"/>
    <w:rsid w:val="00A07B1B"/>
    <w:rsid w:val="00A07B88"/>
    <w:rsid w:val="00A106E9"/>
    <w:rsid w:val="00A1077D"/>
    <w:rsid w:val="00A111D8"/>
    <w:rsid w:val="00A11503"/>
    <w:rsid w:val="00A11895"/>
    <w:rsid w:val="00A11A20"/>
    <w:rsid w:val="00A11D86"/>
    <w:rsid w:val="00A124F9"/>
    <w:rsid w:val="00A12533"/>
    <w:rsid w:val="00A12B5C"/>
    <w:rsid w:val="00A13498"/>
    <w:rsid w:val="00A13A26"/>
    <w:rsid w:val="00A142F9"/>
    <w:rsid w:val="00A143E5"/>
    <w:rsid w:val="00A14B0F"/>
    <w:rsid w:val="00A156CC"/>
    <w:rsid w:val="00A15990"/>
    <w:rsid w:val="00A15A53"/>
    <w:rsid w:val="00A160F6"/>
    <w:rsid w:val="00A16BF6"/>
    <w:rsid w:val="00A16CB1"/>
    <w:rsid w:val="00A16DA7"/>
    <w:rsid w:val="00A1749C"/>
    <w:rsid w:val="00A177B5"/>
    <w:rsid w:val="00A17E7C"/>
    <w:rsid w:val="00A17FEE"/>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4B5"/>
    <w:rsid w:val="00A256CE"/>
    <w:rsid w:val="00A25ABE"/>
    <w:rsid w:val="00A2649D"/>
    <w:rsid w:val="00A266F1"/>
    <w:rsid w:val="00A272B9"/>
    <w:rsid w:val="00A27803"/>
    <w:rsid w:val="00A27E68"/>
    <w:rsid w:val="00A30333"/>
    <w:rsid w:val="00A30A94"/>
    <w:rsid w:val="00A30D60"/>
    <w:rsid w:val="00A30D69"/>
    <w:rsid w:val="00A30FD2"/>
    <w:rsid w:val="00A31535"/>
    <w:rsid w:val="00A315EE"/>
    <w:rsid w:val="00A31823"/>
    <w:rsid w:val="00A3258D"/>
    <w:rsid w:val="00A325C7"/>
    <w:rsid w:val="00A325CB"/>
    <w:rsid w:val="00A327D7"/>
    <w:rsid w:val="00A3295A"/>
    <w:rsid w:val="00A32B8A"/>
    <w:rsid w:val="00A32D4A"/>
    <w:rsid w:val="00A330FB"/>
    <w:rsid w:val="00A331DD"/>
    <w:rsid w:val="00A3344A"/>
    <w:rsid w:val="00A33E54"/>
    <w:rsid w:val="00A34594"/>
    <w:rsid w:val="00A34662"/>
    <w:rsid w:val="00A352D6"/>
    <w:rsid w:val="00A3560B"/>
    <w:rsid w:val="00A35844"/>
    <w:rsid w:val="00A3590C"/>
    <w:rsid w:val="00A36117"/>
    <w:rsid w:val="00A36F41"/>
    <w:rsid w:val="00A372C9"/>
    <w:rsid w:val="00A37330"/>
    <w:rsid w:val="00A373AC"/>
    <w:rsid w:val="00A3783E"/>
    <w:rsid w:val="00A3790A"/>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39A8"/>
    <w:rsid w:val="00A44090"/>
    <w:rsid w:val="00A440B3"/>
    <w:rsid w:val="00A44777"/>
    <w:rsid w:val="00A454C1"/>
    <w:rsid w:val="00A46197"/>
    <w:rsid w:val="00A4687F"/>
    <w:rsid w:val="00A46A50"/>
    <w:rsid w:val="00A4731B"/>
    <w:rsid w:val="00A47708"/>
    <w:rsid w:val="00A478B2"/>
    <w:rsid w:val="00A47CCB"/>
    <w:rsid w:val="00A47E3B"/>
    <w:rsid w:val="00A5031E"/>
    <w:rsid w:val="00A50714"/>
    <w:rsid w:val="00A50C75"/>
    <w:rsid w:val="00A5130A"/>
    <w:rsid w:val="00A51392"/>
    <w:rsid w:val="00A5141F"/>
    <w:rsid w:val="00A5150A"/>
    <w:rsid w:val="00A51C74"/>
    <w:rsid w:val="00A51D55"/>
    <w:rsid w:val="00A51E37"/>
    <w:rsid w:val="00A51F9E"/>
    <w:rsid w:val="00A5227D"/>
    <w:rsid w:val="00A52CFE"/>
    <w:rsid w:val="00A53D5D"/>
    <w:rsid w:val="00A55111"/>
    <w:rsid w:val="00A55451"/>
    <w:rsid w:val="00A5561A"/>
    <w:rsid w:val="00A55E1B"/>
    <w:rsid w:val="00A561AE"/>
    <w:rsid w:val="00A56BAD"/>
    <w:rsid w:val="00A5736C"/>
    <w:rsid w:val="00A574EE"/>
    <w:rsid w:val="00A57766"/>
    <w:rsid w:val="00A57F96"/>
    <w:rsid w:val="00A60638"/>
    <w:rsid w:val="00A6152F"/>
    <w:rsid w:val="00A61F54"/>
    <w:rsid w:val="00A62790"/>
    <w:rsid w:val="00A6282C"/>
    <w:rsid w:val="00A62ED3"/>
    <w:rsid w:val="00A633E3"/>
    <w:rsid w:val="00A634CB"/>
    <w:rsid w:val="00A6379F"/>
    <w:rsid w:val="00A639A3"/>
    <w:rsid w:val="00A63E2F"/>
    <w:rsid w:val="00A64BCC"/>
    <w:rsid w:val="00A64BF9"/>
    <w:rsid w:val="00A64F67"/>
    <w:rsid w:val="00A6506B"/>
    <w:rsid w:val="00A652FB"/>
    <w:rsid w:val="00A65F8B"/>
    <w:rsid w:val="00A66086"/>
    <w:rsid w:val="00A660D0"/>
    <w:rsid w:val="00A66324"/>
    <w:rsid w:val="00A666AF"/>
    <w:rsid w:val="00A669B1"/>
    <w:rsid w:val="00A67274"/>
    <w:rsid w:val="00A67630"/>
    <w:rsid w:val="00A67A36"/>
    <w:rsid w:val="00A702D4"/>
    <w:rsid w:val="00A706D6"/>
    <w:rsid w:val="00A7076C"/>
    <w:rsid w:val="00A7079B"/>
    <w:rsid w:val="00A70ABA"/>
    <w:rsid w:val="00A70EAD"/>
    <w:rsid w:val="00A71BB3"/>
    <w:rsid w:val="00A72261"/>
    <w:rsid w:val="00A72DE4"/>
    <w:rsid w:val="00A72EB6"/>
    <w:rsid w:val="00A7392D"/>
    <w:rsid w:val="00A73B4E"/>
    <w:rsid w:val="00A73D4E"/>
    <w:rsid w:val="00A73EEC"/>
    <w:rsid w:val="00A7407D"/>
    <w:rsid w:val="00A741B3"/>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1CF"/>
    <w:rsid w:val="00A83338"/>
    <w:rsid w:val="00A83779"/>
    <w:rsid w:val="00A837C2"/>
    <w:rsid w:val="00A84538"/>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AB5"/>
    <w:rsid w:val="00A90C61"/>
    <w:rsid w:val="00A90CAF"/>
    <w:rsid w:val="00A912FF"/>
    <w:rsid w:val="00A915BA"/>
    <w:rsid w:val="00A91684"/>
    <w:rsid w:val="00A916D1"/>
    <w:rsid w:val="00A91782"/>
    <w:rsid w:val="00A91E85"/>
    <w:rsid w:val="00A9208D"/>
    <w:rsid w:val="00A922EE"/>
    <w:rsid w:val="00A92525"/>
    <w:rsid w:val="00A92D13"/>
    <w:rsid w:val="00A92FD6"/>
    <w:rsid w:val="00A9332C"/>
    <w:rsid w:val="00A93FA4"/>
    <w:rsid w:val="00A94676"/>
    <w:rsid w:val="00A9516F"/>
    <w:rsid w:val="00A95F28"/>
    <w:rsid w:val="00A95F9C"/>
    <w:rsid w:val="00A96132"/>
    <w:rsid w:val="00A964C8"/>
    <w:rsid w:val="00A96745"/>
    <w:rsid w:val="00A96EB9"/>
    <w:rsid w:val="00A974D2"/>
    <w:rsid w:val="00A97725"/>
    <w:rsid w:val="00A97D01"/>
    <w:rsid w:val="00A97FA9"/>
    <w:rsid w:val="00AA034F"/>
    <w:rsid w:val="00AA0522"/>
    <w:rsid w:val="00AA0784"/>
    <w:rsid w:val="00AA0878"/>
    <w:rsid w:val="00AA0991"/>
    <w:rsid w:val="00AA0D25"/>
    <w:rsid w:val="00AA0D5A"/>
    <w:rsid w:val="00AA0FF8"/>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AA4"/>
    <w:rsid w:val="00AA7E44"/>
    <w:rsid w:val="00AA7EF9"/>
    <w:rsid w:val="00AA7F0C"/>
    <w:rsid w:val="00AB0289"/>
    <w:rsid w:val="00AB10FB"/>
    <w:rsid w:val="00AB12C5"/>
    <w:rsid w:val="00AB132E"/>
    <w:rsid w:val="00AB168E"/>
    <w:rsid w:val="00AB1B5F"/>
    <w:rsid w:val="00AB23B6"/>
    <w:rsid w:val="00AB248D"/>
    <w:rsid w:val="00AB2891"/>
    <w:rsid w:val="00AB290D"/>
    <w:rsid w:val="00AB3257"/>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180"/>
    <w:rsid w:val="00AB686F"/>
    <w:rsid w:val="00AB6C12"/>
    <w:rsid w:val="00AB6D2B"/>
    <w:rsid w:val="00AB78A4"/>
    <w:rsid w:val="00AB7A80"/>
    <w:rsid w:val="00AC09BF"/>
    <w:rsid w:val="00AC0C6D"/>
    <w:rsid w:val="00AC0D3F"/>
    <w:rsid w:val="00AC1165"/>
    <w:rsid w:val="00AC198D"/>
    <w:rsid w:val="00AC1D94"/>
    <w:rsid w:val="00AC2373"/>
    <w:rsid w:val="00AC2402"/>
    <w:rsid w:val="00AC28EB"/>
    <w:rsid w:val="00AC34BB"/>
    <w:rsid w:val="00AC3C03"/>
    <w:rsid w:val="00AC3E3D"/>
    <w:rsid w:val="00AC4061"/>
    <w:rsid w:val="00AC4622"/>
    <w:rsid w:val="00AC476B"/>
    <w:rsid w:val="00AC49B4"/>
    <w:rsid w:val="00AC50B5"/>
    <w:rsid w:val="00AC5D51"/>
    <w:rsid w:val="00AC63B4"/>
    <w:rsid w:val="00AC65FC"/>
    <w:rsid w:val="00AC6E65"/>
    <w:rsid w:val="00AC73E2"/>
    <w:rsid w:val="00AC786C"/>
    <w:rsid w:val="00AC78C9"/>
    <w:rsid w:val="00AD0445"/>
    <w:rsid w:val="00AD0593"/>
    <w:rsid w:val="00AD0A6D"/>
    <w:rsid w:val="00AD1741"/>
    <w:rsid w:val="00AD1C1C"/>
    <w:rsid w:val="00AD1C22"/>
    <w:rsid w:val="00AD1E05"/>
    <w:rsid w:val="00AD1E47"/>
    <w:rsid w:val="00AD23CF"/>
    <w:rsid w:val="00AD2686"/>
    <w:rsid w:val="00AD268E"/>
    <w:rsid w:val="00AD3137"/>
    <w:rsid w:val="00AD37D4"/>
    <w:rsid w:val="00AD3B58"/>
    <w:rsid w:val="00AD460D"/>
    <w:rsid w:val="00AD469B"/>
    <w:rsid w:val="00AD46BE"/>
    <w:rsid w:val="00AD49C8"/>
    <w:rsid w:val="00AD4E92"/>
    <w:rsid w:val="00AD597D"/>
    <w:rsid w:val="00AD6202"/>
    <w:rsid w:val="00AD6F77"/>
    <w:rsid w:val="00AD72E8"/>
    <w:rsid w:val="00AD74B3"/>
    <w:rsid w:val="00AD77DB"/>
    <w:rsid w:val="00AE0143"/>
    <w:rsid w:val="00AE0320"/>
    <w:rsid w:val="00AE03B8"/>
    <w:rsid w:val="00AE0869"/>
    <w:rsid w:val="00AE0B16"/>
    <w:rsid w:val="00AE0BE2"/>
    <w:rsid w:val="00AE0EB3"/>
    <w:rsid w:val="00AE0F23"/>
    <w:rsid w:val="00AE105C"/>
    <w:rsid w:val="00AE199E"/>
    <w:rsid w:val="00AE250B"/>
    <w:rsid w:val="00AE2B43"/>
    <w:rsid w:val="00AE2C47"/>
    <w:rsid w:val="00AE2EFE"/>
    <w:rsid w:val="00AE3302"/>
    <w:rsid w:val="00AE34F0"/>
    <w:rsid w:val="00AE44CB"/>
    <w:rsid w:val="00AE499C"/>
    <w:rsid w:val="00AE4B38"/>
    <w:rsid w:val="00AE4B84"/>
    <w:rsid w:val="00AE59E4"/>
    <w:rsid w:val="00AE59FE"/>
    <w:rsid w:val="00AE5B80"/>
    <w:rsid w:val="00AE6EF7"/>
    <w:rsid w:val="00AE6FBE"/>
    <w:rsid w:val="00AE7085"/>
    <w:rsid w:val="00AE7C2C"/>
    <w:rsid w:val="00AF0002"/>
    <w:rsid w:val="00AF0077"/>
    <w:rsid w:val="00AF0692"/>
    <w:rsid w:val="00AF0A55"/>
    <w:rsid w:val="00AF0B1E"/>
    <w:rsid w:val="00AF0B31"/>
    <w:rsid w:val="00AF0E2E"/>
    <w:rsid w:val="00AF0EEA"/>
    <w:rsid w:val="00AF1708"/>
    <w:rsid w:val="00AF171B"/>
    <w:rsid w:val="00AF18B1"/>
    <w:rsid w:val="00AF1D64"/>
    <w:rsid w:val="00AF2019"/>
    <w:rsid w:val="00AF2242"/>
    <w:rsid w:val="00AF22D1"/>
    <w:rsid w:val="00AF248C"/>
    <w:rsid w:val="00AF31F7"/>
    <w:rsid w:val="00AF3553"/>
    <w:rsid w:val="00AF35C8"/>
    <w:rsid w:val="00AF387F"/>
    <w:rsid w:val="00AF39B6"/>
    <w:rsid w:val="00AF39F6"/>
    <w:rsid w:val="00AF46A3"/>
    <w:rsid w:val="00AF4A47"/>
    <w:rsid w:val="00AF4B90"/>
    <w:rsid w:val="00AF4F3D"/>
    <w:rsid w:val="00AF546C"/>
    <w:rsid w:val="00AF5698"/>
    <w:rsid w:val="00AF56F6"/>
    <w:rsid w:val="00AF5D42"/>
    <w:rsid w:val="00AF5DCD"/>
    <w:rsid w:val="00AF61CD"/>
    <w:rsid w:val="00AF6237"/>
    <w:rsid w:val="00AF655D"/>
    <w:rsid w:val="00AF65F8"/>
    <w:rsid w:val="00AF6AEB"/>
    <w:rsid w:val="00AF7149"/>
    <w:rsid w:val="00AF75E8"/>
    <w:rsid w:val="00B00A0A"/>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07847"/>
    <w:rsid w:val="00B0793B"/>
    <w:rsid w:val="00B101B0"/>
    <w:rsid w:val="00B116EE"/>
    <w:rsid w:val="00B11937"/>
    <w:rsid w:val="00B11AD4"/>
    <w:rsid w:val="00B11F0F"/>
    <w:rsid w:val="00B12013"/>
    <w:rsid w:val="00B1243B"/>
    <w:rsid w:val="00B1291C"/>
    <w:rsid w:val="00B1293D"/>
    <w:rsid w:val="00B12D49"/>
    <w:rsid w:val="00B131D5"/>
    <w:rsid w:val="00B1343C"/>
    <w:rsid w:val="00B136B7"/>
    <w:rsid w:val="00B139E3"/>
    <w:rsid w:val="00B14186"/>
    <w:rsid w:val="00B146C8"/>
    <w:rsid w:val="00B1498D"/>
    <w:rsid w:val="00B1501F"/>
    <w:rsid w:val="00B154C4"/>
    <w:rsid w:val="00B156A2"/>
    <w:rsid w:val="00B15934"/>
    <w:rsid w:val="00B16068"/>
    <w:rsid w:val="00B166B4"/>
    <w:rsid w:val="00B16CA7"/>
    <w:rsid w:val="00B16E73"/>
    <w:rsid w:val="00B17293"/>
    <w:rsid w:val="00B178D3"/>
    <w:rsid w:val="00B17997"/>
    <w:rsid w:val="00B179AA"/>
    <w:rsid w:val="00B17BC7"/>
    <w:rsid w:val="00B17E4C"/>
    <w:rsid w:val="00B20092"/>
    <w:rsid w:val="00B20B8A"/>
    <w:rsid w:val="00B213A0"/>
    <w:rsid w:val="00B21585"/>
    <w:rsid w:val="00B21B99"/>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E67"/>
    <w:rsid w:val="00B30FB5"/>
    <w:rsid w:val="00B31145"/>
    <w:rsid w:val="00B3117A"/>
    <w:rsid w:val="00B31205"/>
    <w:rsid w:val="00B31866"/>
    <w:rsid w:val="00B31B40"/>
    <w:rsid w:val="00B32585"/>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A33"/>
    <w:rsid w:val="00B40B44"/>
    <w:rsid w:val="00B40C64"/>
    <w:rsid w:val="00B41A7D"/>
    <w:rsid w:val="00B41DF6"/>
    <w:rsid w:val="00B4235E"/>
    <w:rsid w:val="00B42B2B"/>
    <w:rsid w:val="00B42DD3"/>
    <w:rsid w:val="00B42E68"/>
    <w:rsid w:val="00B43417"/>
    <w:rsid w:val="00B44F0A"/>
    <w:rsid w:val="00B45D4C"/>
    <w:rsid w:val="00B4605B"/>
    <w:rsid w:val="00B46089"/>
    <w:rsid w:val="00B46A29"/>
    <w:rsid w:val="00B46DA5"/>
    <w:rsid w:val="00B470DB"/>
    <w:rsid w:val="00B47435"/>
    <w:rsid w:val="00B4757A"/>
    <w:rsid w:val="00B475E0"/>
    <w:rsid w:val="00B47606"/>
    <w:rsid w:val="00B4784B"/>
    <w:rsid w:val="00B47A2E"/>
    <w:rsid w:val="00B50714"/>
    <w:rsid w:val="00B5075F"/>
    <w:rsid w:val="00B508A8"/>
    <w:rsid w:val="00B50925"/>
    <w:rsid w:val="00B50EE5"/>
    <w:rsid w:val="00B50F5F"/>
    <w:rsid w:val="00B5179C"/>
    <w:rsid w:val="00B51AA6"/>
    <w:rsid w:val="00B5222A"/>
    <w:rsid w:val="00B52F0C"/>
    <w:rsid w:val="00B53D7E"/>
    <w:rsid w:val="00B53EA7"/>
    <w:rsid w:val="00B53F21"/>
    <w:rsid w:val="00B53F4B"/>
    <w:rsid w:val="00B54095"/>
    <w:rsid w:val="00B542B4"/>
    <w:rsid w:val="00B54939"/>
    <w:rsid w:val="00B5496C"/>
    <w:rsid w:val="00B54C20"/>
    <w:rsid w:val="00B54EAC"/>
    <w:rsid w:val="00B54EB9"/>
    <w:rsid w:val="00B5605F"/>
    <w:rsid w:val="00B563A6"/>
    <w:rsid w:val="00B564EA"/>
    <w:rsid w:val="00B56905"/>
    <w:rsid w:val="00B5735C"/>
    <w:rsid w:val="00B5742E"/>
    <w:rsid w:val="00B57501"/>
    <w:rsid w:val="00B57C8E"/>
    <w:rsid w:val="00B57DB8"/>
    <w:rsid w:val="00B605F2"/>
    <w:rsid w:val="00B60B59"/>
    <w:rsid w:val="00B60B8B"/>
    <w:rsid w:val="00B60BC5"/>
    <w:rsid w:val="00B61208"/>
    <w:rsid w:val="00B61D0F"/>
    <w:rsid w:val="00B6240B"/>
    <w:rsid w:val="00B62512"/>
    <w:rsid w:val="00B62538"/>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242"/>
    <w:rsid w:val="00B67435"/>
    <w:rsid w:val="00B674C1"/>
    <w:rsid w:val="00B67CC2"/>
    <w:rsid w:val="00B67D2E"/>
    <w:rsid w:val="00B67F59"/>
    <w:rsid w:val="00B70598"/>
    <w:rsid w:val="00B70711"/>
    <w:rsid w:val="00B70B6A"/>
    <w:rsid w:val="00B71049"/>
    <w:rsid w:val="00B715F8"/>
    <w:rsid w:val="00B7194E"/>
    <w:rsid w:val="00B7196C"/>
    <w:rsid w:val="00B71ECA"/>
    <w:rsid w:val="00B725BA"/>
    <w:rsid w:val="00B727E0"/>
    <w:rsid w:val="00B728E8"/>
    <w:rsid w:val="00B72B99"/>
    <w:rsid w:val="00B72CC4"/>
    <w:rsid w:val="00B72D5E"/>
    <w:rsid w:val="00B7321C"/>
    <w:rsid w:val="00B73732"/>
    <w:rsid w:val="00B73745"/>
    <w:rsid w:val="00B738DD"/>
    <w:rsid w:val="00B73D49"/>
    <w:rsid w:val="00B7405A"/>
    <w:rsid w:val="00B744BA"/>
    <w:rsid w:val="00B74682"/>
    <w:rsid w:val="00B7493D"/>
    <w:rsid w:val="00B751BC"/>
    <w:rsid w:val="00B7541D"/>
    <w:rsid w:val="00B75C47"/>
    <w:rsid w:val="00B75E87"/>
    <w:rsid w:val="00B75F79"/>
    <w:rsid w:val="00B76425"/>
    <w:rsid w:val="00B76BEE"/>
    <w:rsid w:val="00B76F6D"/>
    <w:rsid w:val="00B76FA4"/>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8D3"/>
    <w:rsid w:val="00B84D57"/>
    <w:rsid w:val="00B858B2"/>
    <w:rsid w:val="00B85D64"/>
    <w:rsid w:val="00B85DA1"/>
    <w:rsid w:val="00B8608F"/>
    <w:rsid w:val="00B863DF"/>
    <w:rsid w:val="00B86869"/>
    <w:rsid w:val="00B8716A"/>
    <w:rsid w:val="00B87196"/>
    <w:rsid w:val="00B90AB4"/>
    <w:rsid w:val="00B91265"/>
    <w:rsid w:val="00B91966"/>
    <w:rsid w:val="00B91AFA"/>
    <w:rsid w:val="00B91CD8"/>
    <w:rsid w:val="00B91DDA"/>
    <w:rsid w:val="00B91E0B"/>
    <w:rsid w:val="00B92183"/>
    <w:rsid w:val="00B924E2"/>
    <w:rsid w:val="00B9314E"/>
    <w:rsid w:val="00B931D0"/>
    <w:rsid w:val="00B9358D"/>
    <w:rsid w:val="00B937BC"/>
    <w:rsid w:val="00B93804"/>
    <w:rsid w:val="00B938A5"/>
    <w:rsid w:val="00B93E88"/>
    <w:rsid w:val="00B943E1"/>
    <w:rsid w:val="00B9458F"/>
    <w:rsid w:val="00B94DFD"/>
    <w:rsid w:val="00B94FB6"/>
    <w:rsid w:val="00B9593C"/>
    <w:rsid w:val="00B95A83"/>
    <w:rsid w:val="00B966BD"/>
    <w:rsid w:val="00B968F6"/>
    <w:rsid w:val="00B969A5"/>
    <w:rsid w:val="00B97398"/>
    <w:rsid w:val="00B977DE"/>
    <w:rsid w:val="00B9784E"/>
    <w:rsid w:val="00B979B0"/>
    <w:rsid w:val="00B979B1"/>
    <w:rsid w:val="00B97A06"/>
    <w:rsid w:val="00B97AF5"/>
    <w:rsid w:val="00B97B0A"/>
    <w:rsid w:val="00B9A039"/>
    <w:rsid w:val="00BA06D9"/>
    <w:rsid w:val="00BA0E34"/>
    <w:rsid w:val="00BA15E5"/>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98D"/>
    <w:rsid w:val="00BA59B3"/>
    <w:rsid w:val="00BA5D17"/>
    <w:rsid w:val="00BA5FB7"/>
    <w:rsid w:val="00BA6037"/>
    <w:rsid w:val="00BA652D"/>
    <w:rsid w:val="00BA673D"/>
    <w:rsid w:val="00BA694A"/>
    <w:rsid w:val="00BA6DFA"/>
    <w:rsid w:val="00BA749D"/>
    <w:rsid w:val="00BA7F13"/>
    <w:rsid w:val="00BB0371"/>
    <w:rsid w:val="00BB044B"/>
    <w:rsid w:val="00BB0A39"/>
    <w:rsid w:val="00BB12B8"/>
    <w:rsid w:val="00BB14BE"/>
    <w:rsid w:val="00BB16E0"/>
    <w:rsid w:val="00BB172A"/>
    <w:rsid w:val="00BB190F"/>
    <w:rsid w:val="00BB1F89"/>
    <w:rsid w:val="00BB2976"/>
    <w:rsid w:val="00BB2C9A"/>
    <w:rsid w:val="00BB2F90"/>
    <w:rsid w:val="00BB30B7"/>
    <w:rsid w:val="00BB393A"/>
    <w:rsid w:val="00BB4007"/>
    <w:rsid w:val="00BB43AB"/>
    <w:rsid w:val="00BB46CA"/>
    <w:rsid w:val="00BB4D75"/>
    <w:rsid w:val="00BB50B4"/>
    <w:rsid w:val="00BB5237"/>
    <w:rsid w:val="00BB55A9"/>
    <w:rsid w:val="00BB5620"/>
    <w:rsid w:val="00BB5D89"/>
    <w:rsid w:val="00BB6748"/>
    <w:rsid w:val="00BB68A1"/>
    <w:rsid w:val="00BB6B1A"/>
    <w:rsid w:val="00BB6C5D"/>
    <w:rsid w:val="00BB774A"/>
    <w:rsid w:val="00BB7959"/>
    <w:rsid w:val="00BB7B21"/>
    <w:rsid w:val="00BB7FDC"/>
    <w:rsid w:val="00BC029E"/>
    <w:rsid w:val="00BC0883"/>
    <w:rsid w:val="00BC0A56"/>
    <w:rsid w:val="00BC0BAE"/>
    <w:rsid w:val="00BC0F8A"/>
    <w:rsid w:val="00BC1283"/>
    <w:rsid w:val="00BC1508"/>
    <w:rsid w:val="00BC155F"/>
    <w:rsid w:val="00BC176C"/>
    <w:rsid w:val="00BC1DD6"/>
    <w:rsid w:val="00BC232F"/>
    <w:rsid w:val="00BC2615"/>
    <w:rsid w:val="00BC27E4"/>
    <w:rsid w:val="00BC313E"/>
    <w:rsid w:val="00BC33FF"/>
    <w:rsid w:val="00BC3E13"/>
    <w:rsid w:val="00BC3F3E"/>
    <w:rsid w:val="00BC4857"/>
    <w:rsid w:val="00BC4A60"/>
    <w:rsid w:val="00BC4ACB"/>
    <w:rsid w:val="00BC5140"/>
    <w:rsid w:val="00BC535C"/>
    <w:rsid w:val="00BC5371"/>
    <w:rsid w:val="00BC5679"/>
    <w:rsid w:val="00BC62FA"/>
    <w:rsid w:val="00BC635A"/>
    <w:rsid w:val="00BC673D"/>
    <w:rsid w:val="00BC68B1"/>
    <w:rsid w:val="00BC793F"/>
    <w:rsid w:val="00BC7D43"/>
    <w:rsid w:val="00BD0024"/>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631"/>
    <w:rsid w:val="00BD3745"/>
    <w:rsid w:val="00BD391C"/>
    <w:rsid w:val="00BD3AB2"/>
    <w:rsid w:val="00BD3D71"/>
    <w:rsid w:val="00BD4044"/>
    <w:rsid w:val="00BD4F35"/>
    <w:rsid w:val="00BD5106"/>
    <w:rsid w:val="00BD56F8"/>
    <w:rsid w:val="00BD5A20"/>
    <w:rsid w:val="00BD5EA6"/>
    <w:rsid w:val="00BD5F77"/>
    <w:rsid w:val="00BD64F7"/>
    <w:rsid w:val="00BD654A"/>
    <w:rsid w:val="00BD65B4"/>
    <w:rsid w:val="00BD6809"/>
    <w:rsid w:val="00BD6B14"/>
    <w:rsid w:val="00BD6B23"/>
    <w:rsid w:val="00BD6CA5"/>
    <w:rsid w:val="00BD6F24"/>
    <w:rsid w:val="00BD7666"/>
    <w:rsid w:val="00BD7A96"/>
    <w:rsid w:val="00BD7AC2"/>
    <w:rsid w:val="00BD7BB6"/>
    <w:rsid w:val="00BD7D2A"/>
    <w:rsid w:val="00BD7D2E"/>
    <w:rsid w:val="00BD7D56"/>
    <w:rsid w:val="00BE00AE"/>
    <w:rsid w:val="00BE0157"/>
    <w:rsid w:val="00BE14B2"/>
    <w:rsid w:val="00BE1A80"/>
    <w:rsid w:val="00BE1B52"/>
    <w:rsid w:val="00BE1CE8"/>
    <w:rsid w:val="00BE1D6F"/>
    <w:rsid w:val="00BE219C"/>
    <w:rsid w:val="00BE235C"/>
    <w:rsid w:val="00BE26E0"/>
    <w:rsid w:val="00BE2C70"/>
    <w:rsid w:val="00BE2CBA"/>
    <w:rsid w:val="00BE2D26"/>
    <w:rsid w:val="00BE3153"/>
    <w:rsid w:val="00BE34EE"/>
    <w:rsid w:val="00BE37E5"/>
    <w:rsid w:val="00BE3890"/>
    <w:rsid w:val="00BE3B3E"/>
    <w:rsid w:val="00BE41C5"/>
    <w:rsid w:val="00BE41C6"/>
    <w:rsid w:val="00BE42B3"/>
    <w:rsid w:val="00BE442E"/>
    <w:rsid w:val="00BE44E1"/>
    <w:rsid w:val="00BE4716"/>
    <w:rsid w:val="00BE4962"/>
    <w:rsid w:val="00BE4CB5"/>
    <w:rsid w:val="00BE4F11"/>
    <w:rsid w:val="00BE5190"/>
    <w:rsid w:val="00BE5DCC"/>
    <w:rsid w:val="00BE5DEC"/>
    <w:rsid w:val="00BE68AD"/>
    <w:rsid w:val="00BE68C2"/>
    <w:rsid w:val="00BE6999"/>
    <w:rsid w:val="00BE69E6"/>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4D71"/>
    <w:rsid w:val="00C050AE"/>
    <w:rsid w:val="00C05297"/>
    <w:rsid w:val="00C06011"/>
    <w:rsid w:val="00C0665E"/>
    <w:rsid w:val="00C068DA"/>
    <w:rsid w:val="00C06F81"/>
    <w:rsid w:val="00C0778E"/>
    <w:rsid w:val="00C10441"/>
    <w:rsid w:val="00C105DB"/>
    <w:rsid w:val="00C106AB"/>
    <w:rsid w:val="00C10823"/>
    <w:rsid w:val="00C1116B"/>
    <w:rsid w:val="00C12A10"/>
    <w:rsid w:val="00C12B2B"/>
    <w:rsid w:val="00C1310A"/>
    <w:rsid w:val="00C134EB"/>
    <w:rsid w:val="00C13905"/>
    <w:rsid w:val="00C13C04"/>
    <w:rsid w:val="00C1411C"/>
    <w:rsid w:val="00C142FB"/>
    <w:rsid w:val="00C149DB"/>
    <w:rsid w:val="00C14DB8"/>
    <w:rsid w:val="00C154DE"/>
    <w:rsid w:val="00C156F7"/>
    <w:rsid w:val="00C158B1"/>
    <w:rsid w:val="00C159FB"/>
    <w:rsid w:val="00C15EDC"/>
    <w:rsid w:val="00C169CF"/>
    <w:rsid w:val="00C16BE8"/>
    <w:rsid w:val="00C17028"/>
    <w:rsid w:val="00C1729A"/>
    <w:rsid w:val="00C172A1"/>
    <w:rsid w:val="00C1759B"/>
    <w:rsid w:val="00C178F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57A"/>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00"/>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92B"/>
    <w:rsid w:val="00C44DF2"/>
    <w:rsid w:val="00C45060"/>
    <w:rsid w:val="00C45954"/>
    <w:rsid w:val="00C45C65"/>
    <w:rsid w:val="00C4626A"/>
    <w:rsid w:val="00C466A4"/>
    <w:rsid w:val="00C4686D"/>
    <w:rsid w:val="00C46E00"/>
    <w:rsid w:val="00C470BB"/>
    <w:rsid w:val="00C47282"/>
    <w:rsid w:val="00C474A1"/>
    <w:rsid w:val="00C47649"/>
    <w:rsid w:val="00C47B3F"/>
    <w:rsid w:val="00C50483"/>
    <w:rsid w:val="00C50AE8"/>
    <w:rsid w:val="00C50AFD"/>
    <w:rsid w:val="00C51207"/>
    <w:rsid w:val="00C5125A"/>
    <w:rsid w:val="00C51823"/>
    <w:rsid w:val="00C52166"/>
    <w:rsid w:val="00C523BE"/>
    <w:rsid w:val="00C525DA"/>
    <w:rsid w:val="00C5260B"/>
    <w:rsid w:val="00C52C16"/>
    <w:rsid w:val="00C52E15"/>
    <w:rsid w:val="00C52EA0"/>
    <w:rsid w:val="00C52F95"/>
    <w:rsid w:val="00C5349D"/>
    <w:rsid w:val="00C53656"/>
    <w:rsid w:val="00C53721"/>
    <w:rsid w:val="00C53A2F"/>
    <w:rsid w:val="00C53ACF"/>
    <w:rsid w:val="00C541D1"/>
    <w:rsid w:val="00C5463A"/>
    <w:rsid w:val="00C547A4"/>
    <w:rsid w:val="00C547D6"/>
    <w:rsid w:val="00C54B49"/>
    <w:rsid w:val="00C54F2C"/>
    <w:rsid w:val="00C5562E"/>
    <w:rsid w:val="00C5575D"/>
    <w:rsid w:val="00C5582E"/>
    <w:rsid w:val="00C55C1C"/>
    <w:rsid w:val="00C55C36"/>
    <w:rsid w:val="00C57734"/>
    <w:rsid w:val="00C57D24"/>
    <w:rsid w:val="00C57FEF"/>
    <w:rsid w:val="00C605DF"/>
    <w:rsid w:val="00C608AC"/>
    <w:rsid w:val="00C60F55"/>
    <w:rsid w:val="00C6111C"/>
    <w:rsid w:val="00C614DD"/>
    <w:rsid w:val="00C6191F"/>
    <w:rsid w:val="00C61A68"/>
    <w:rsid w:val="00C61D66"/>
    <w:rsid w:val="00C620CE"/>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C07"/>
    <w:rsid w:val="00C66E0A"/>
    <w:rsid w:val="00C66FB5"/>
    <w:rsid w:val="00C674F4"/>
    <w:rsid w:val="00C67962"/>
    <w:rsid w:val="00C67A4D"/>
    <w:rsid w:val="00C70425"/>
    <w:rsid w:val="00C70500"/>
    <w:rsid w:val="00C70A1C"/>
    <w:rsid w:val="00C71442"/>
    <w:rsid w:val="00C719CA"/>
    <w:rsid w:val="00C71DD0"/>
    <w:rsid w:val="00C72692"/>
    <w:rsid w:val="00C72E25"/>
    <w:rsid w:val="00C73270"/>
    <w:rsid w:val="00C7336F"/>
    <w:rsid w:val="00C735F3"/>
    <w:rsid w:val="00C736E9"/>
    <w:rsid w:val="00C7375D"/>
    <w:rsid w:val="00C73774"/>
    <w:rsid w:val="00C7380B"/>
    <w:rsid w:val="00C73FFA"/>
    <w:rsid w:val="00C740ED"/>
    <w:rsid w:val="00C745C6"/>
    <w:rsid w:val="00C7590A"/>
    <w:rsid w:val="00C75D21"/>
    <w:rsid w:val="00C762C4"/>
    <w:rsid w:val="00C76428"/>
    <w:rsid w:val="00C7645E"/>
    <w:rsid w:val="00C76478"/>
    <w:rsid w:val="00C76C06"/>
    <w:rsid w:val="00C77589"/>
    <w:rsid w:val="00C77691"/>
    <w:rsid w:val="00C77840"/>
    <w:rsid w:val="00C77B91"/>
    <w:rsid w:val="00C8006C"/>
    <w:rsid w:val="00C80250"/>
    <w:rsid w:val="00C80575"/>
    <w:rsid w:val="00C805B5"/>
    <w:rsid w:val="00C808B4"/>
    <w:rsid w:val="00C80C15"/>
    <w:rsid w:val="00C816CC"/>
    <w:rsid w:val="00C81C7D"/>
    <w:rsid w:val="00C8249F"/>
    <w:rsid w:val="00C82FB2"/>
    <w:rsid w:val="00C83189"/>
    <w:rsid w:val="00C83814"/>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0F9"/>
    <w:rsid w:val="00C921D2"/>
    <w:rsid w:val="00C924CE"/>
    <w:rsid w:val="00C92A05"/>
    <w:rsid w:val="00C92FA9"/>
    <w:rsid w:val="00C93161"/>
    <w:rsid w:val="00C93614"/>
    <w:rsid w:val="00C94A2C"/>
    <w:rsid w:val="00C94A3A"/>
    <w:rsid w:val="00C94CDB"/>
    <w:rsid w:val="00C95071"/>
    <w:rsid w:val="00C95A4A"/>
    <w:rsid w:val="00C95CB3"/>
    <w:rsid w:val="00C95E75"/>
    <w:rsid w:val="00C965BF"/>
    <w:rsid w:val="00C9682A"/>
    <w:rsid w:val="00C96E9A"/>
    <w:rsid w:val="00C974EA"/>
    <w:rsid w:val="00C97968"/>
    <w:rsid w:val="00C97DFF"/>
    <w:rsid w:val="00CA007A"/>
    <w:rsid w:val="00CA05DB"/>
    <w:rsid w:val="00CA096C"/>
    <w:rsid w:val="00CA09B2"/>
    <w:rsid w:val="00CA12EF"/>
    <w:rsid w:val="00CA1B5B"/>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6E6C"/>
    <w:rsid w:val="00CA70AF"/>
    <w:rsid w:val="00CA70ED"/>
    <w:rsid w:val="00CA7467"/>
    <w:rsid w:val="00CA7A26"/>
    <w:rsid w:val="00CA7BCC"/>
    <w:rsid w:val="00CA7E29"/>
    <w:rsid w:val="00CB0062"/>
    <w:rsid w:val="00CB028E"/>
    <w:rsid w:val="00CB0681"/>
    <w:rsid w:val="00CB0728"/>
    <w:rsid w:val="00CB077B"/>
    <w:rsid w:val="00CB0B80"/>
    <w:rsid w:val="00CB10A0"/>
    <w:rsid w:val="00CB1290"/>
    <w:rsid w:val="00CB14F6"/>
    <w:rsid w:val="00CB163F"/>
    <w:rsid w:val="00CB176C"/>
    <w:rsid w:val="00CB18B9"/>
    <w:rsid w:val="00CB1AA5"/>
    <w:rsid w:val="00CB1B73"/>
    <w:rsid w:val="00CB1E3D"/>
    <w:rsid w:val="00CB254C"/>
    <w:rsid w:val="00CB256A"/>
    <w:rsid w:val="00CB259A"/>
    <w:rsid w:val="00CB2613"/>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69B"/>
    <w:rsid w:val="00CB7778"/>
    <w:rsid w:val="00CB7CCA"/>
    <w:rsid w:val="00CC040B"/>
    <w:rsid w:val="00CC0585"/>
    <w:rsid w:val="00CC06B6"/>
    <w:rsid w:val="00CC0BEC"/>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270"/>
    <w:rsid w:val="00CD2509"/>
    <w:rsid w:val="00CD2604"/>
    <w:rsid w:val="00CD28E7"/>
    <w:rsid w:val="00CD2C74"/>
    <w:rsid w:val="00CD2E0B"/>
    <w:rsid w:val="00CD2F0B"/>
    <w:rsid w:val="00CD3093"/>
    <w:rsid w:val="00CD325A"/>
    <w:rsid w:val="00CD42E7"/>
    <w:rsid w:val="00CD49E4"/>
    <w:rsid w:val="00CD5398"/>
    <w:rsid w:val="00CD57D3"/>
    <w:rsid w:val="00CD59A0"/>
    <w:rsid w:val="00CD5E3E"/>
    <w:rsid w:val="00CD5F88"/>
    <w:rsid w:val="00CD67D6"/>
    <w:rsid w:val="00CD6D5F"/>
    <w:rsid w:val="00CD7257"/>
    <w:rsid w:val="00CD7359"/>
    <w:rsid w:val="00CD739B"/>
    <w:rsid w:val="00CD755D"/>
    <w:rsid w:val="00CD7A2A"/>
    <w:rsid w:val="00CD7B07"/>
    <w:rsid w:val="00CE01F5"/>
    <w:rsid w:val="00CE0AA7"/>
    <w:rsid w:val="00CE0DE1"/>
    <w:rsid w:val="00CE0F3E"/>
    <w:rsid w:val="00CE13F8"/>
    <w:rsid w:val="00CE18CB"/>
    <w:rsid w:val="00CE1A49"/>
    <w:rsid w:val="00CE1B45"/>
    <w:rsid w:val="00CE2441"/>
    <w:rsid w:val="00CE2F3D"/>
    <w:rsid w:val="00CE31EA"/>
    <w:rsid w:val="00CE3453"/>
    <w:rsid w:val="00CE3565"/>
    <w:rsid w:val="00CE3E34"/>
    <w:rsid w:val="00CE4637"/>
    <w:rsid w:val="00CE53E6"/>
    <w:rsid w:val="00CE571B"/>
    <w:rsid w:val="00CE5E91"/>
    <w:rsid w:val="00CE6877"/>
    <w:rsid w:val="00CE6F10"/>
    <w:rsid w:val="00CF0071"/>
    <w:rsid w:val="00CF022B"/>
    <w:rsid w:val="00CF0B2D"/>
    <w:rsid w:val="00CF0E08"/>
    <w:rsid w:val="00CF1534"/>
    <w:rsid w:val="00CF15C1"/>
    <w:rsid w:val="00CF1972"/>
    <w:rsid w:val="00CF24BC"/>
    <w:rsid w:val="00CF26D9"/>
    <w:rsid w:val="00CF2760"/>
    <w:rsid w:val="00CF27B9"/>
    <w:rsid w:val="00CF2C62"/>
    <w:rsid w:val="00CF2DED"/>
    <w:rsid w:val="00CF3213"/>
    <w:rsid w:val="00CF3AF0"/>
    <w:rsid w:val="00CF3F54"/>
    <w:rsid w:val="00CF4AAC"/>
    <w:rsid w:val="00CF4CB2"/>
    <w:rsid w:val="00CF51DE"/>
    <w:rsid w:val="00CF531C"/>
    <w:rsid w:val="00CF539A"/>
    <w:rsid w:val="00CF5990"/>
    <w:rsid w:val="00CF5B64"/>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C0"/>
    <w:rsid w:val="00D0427D"/>
    <w:rsid w:val="00D04484"/>
    <w:rsid w:val="00D04FAD"/>
    <w:rsid w:val="00D050AC"/>
    <w:rsid w:val="00D052EC"/>
    <w:rsid w:val="00D05315"/>
    <w:rsid w:val="00D0571E"/>
    <w:rsid w:val="00D05995"/>
    <w:rsid w:val="00D05A78"/>
    <w:rsid w:val="00D060C0"/>
    <w:rsid w:val="00D06520"/>
    <w:rsid w:val="00D06793"/>
    <w:rsid w:val="00D06BE2"/>
    <w:rsid w:val="00D06BF9"/>
    <w:rsid w:val="00D0796A"/>
    <w:rsid w:val="00D07AD8"/>
    <w:rsid w:val="00D07B0B"/>
    <w:rsid w:val="00D07B27"/>
    <w:rsid w:val="00D07B5F"/>
    <w:rsid w:val="00D07F44"/>
    <w:rsid w:val="00D1089D"/>
    <w:rsid w:val="00D108F7"/>
    <w:rsid w:val="00D10CB1"/>
    <w:rsid w:val="00D10CC1"/>
    <w:rsid w:val="00D10D26"/>
    <w:rsid w:val="00D1105E"/>
    <w:rsid w:val="00D11907"/>
    <w:rsid w:val="00D11C4E"/>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0EE"/>
    <w:rsid w:val="00D1639C"/>
    <w:rsid w:val="00D16883"/>
    <w:rsid w:val="00D16C06"/>
    <w:rsid w:val="00D16ED7"/>
    <w:rsid w:val="00D20ABB"/>
    <w:rsid w:val="00D20DD8"/>
    <w:rsid w:val="00D210DA"/>
    <w:rsid w:val="00D21216"/>
    <w:rsid w:val="00D219DE"/>
    <w:rsid w:val="00D2263D"/>
    <w:rsid w:val="00D22741"/>
    <w:rsid w:val="00D23522"/>
    <w:rsid w:val="00D2370B"/>
    <w:rsid w:val="00D23DA3"/>
    <w:rsid w:val="00D24199"/>
    <w:rsid w:val="00D242F6"/>
    <w:rsid w:val="00D24341"/>
    <w:rsid w:val="00D243AD"/>
    <w:rsid w:val="00D248F8"/>
    <w:rsid w:val="00D24BB9"/>
    <w:rsid w:val="00D24E21"/>
    <w:rsid w:val="00D24E2E"/>
    <w:rsid w:val="00D24EE9"/>
    <w:rsid w:val="00D25CB2"/>
    <w:rsid w:val="00D25D29"/>
    <w:rsid w:val="00D25ECF"/>
    <w:rsid w:val="00D25F89"/>
    <w:rsid w:val="00D2628E"/>
    <w:rsid w:val="00D266C1"/>
    <w:rsid w:val="00D26BE5"/>
    <w:rsid w:val="00D26FE8"/>
    <w:rsid w:val="00D27130"/>
    <w:rsid w:val="00D2747C"/>
    <w:rsid w:val="00D27653"/>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5DE7"/>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36D"/>
    <w:rsid w:val="00D555A9"/>
    <w:rsid w:val="00D555FF"/>
    <w:rsid w:val="00D5578F"/>
    <w:rsid w:val="00D55E34"/>
    <w:rsid w:val="00D5643C"/>
    <w:rsid w:val="00D56CC9"/>
    <w:rsid w:val="00D56FF2"/>
    <w:rsid w:val="00D576C3"/>
    <w:rsid w:val="00D57723"/>
    <w:rsid w:val="00D57BB3"/>
    <w:rsid w:val="00D60088"/>
    <w:rsid w:val="00D601D9"/>
    <w:rsid w:val="00D60E3E"/>
    <w:rsid w:val="00D613F1"/>
    <w:rsid w:val="00D614EA"/>
    <w:rsid w:val="00D619B6"/>
    <w:rsid w:val="00D61B0C"/>
    <w:rsid w:val="00D61CCF"/>
    <w:rsid w:val="00D61CD1"/>
    <w:rsid w:val="00D61D2A"/>
    <w:rsid w:val="00D61E2F"/>
    <w:rsid w:val="00D61FF5"/>
    <w:rsid w:val="00D629DF"/>
    <w:rsid w:val="00D62F61"/>
    <w:rsid w:val="00D630AE"/>
    <w:rsid w:val="00D632CF"/>
    <w:rsid w:val="00D63FCC"/>
    <w:rsid w:val="00D64562"/>
    <w:rsid w:val="00D65539"/>
    <w:rsid w:val="00D65769"/>
    <w:rsid w:val="00D659B0"/>
    <w:rsid w:val="00D65F36"/>
    <w:rsid w:val="00D66024"/>
    <w:rsid w:val="00D6649B"/>
    <w:rsid w:val="00D66B3B"/>
    <w:rsid w:val="00D66D7C"/>
    <w:rsid w:val="00D67A8B"/>
    <w:rsid w:val="00D67F34"/>
    <w:rsid w:val="00D70D5E"/>
    <w:rsid w:val="00D712C8"/>
    <w:rsid w:val="00D71C2E"/>
    <w:rsid w:val="00D71CA6"/>
    <w:rsid w:val="00D72497"/>
    <w:rsid w:val="00D72823"/>
    <w:rsid w:val="00D728DA"/>
    <w:rsid w:val="00D72F10"/>
    <w:rsid w:val="00D72F24"/>
    <w:rsid w:val="00D73309"/>
    <w:rsid w:val="00D7338A"/>
    <w:rsid w:val="00D73D7D"/>
    <w:rsid w:val="00D73F1B"/>
    <w:rsid w:val="00D7456A"/>
    <w:rsid w:val="00D746D8"/>
    <w:rsid w:val="00D7487B"/>
    <w:rsid w:val="00D7490B"/>
    <w:rsid w:val="00D757F9"/>
    <w:rsid w:val="00D75D61"/>
    <w:rsid w:val="00D75E23"/>
    <w:rsid w:val="00D75F46"/>
    <w:rsid w:val="00D76868"/>
    <w:rsid w:val="00D76932"/>
    <w:rsid w:val="00D76ABA"/>
    <w:rsid w:val="00D76BFE"/>
    <w:rsid w:val="00D76DD1"/>
    <w:rsid w:val="00D76FAD"/>
    <w:rsid w:val="00D7735B"/>
    <w:rsid w:val="00D7797D"/>
    <w:rsid w:val="00D8146F"/>
    <w:rsid w:val="00D8159B"/>
    <w:rsid w:val="00D81998"/>
    <w:rsid w:val="00D81D38"/>
    <w:rsid w:val="00D81DA6"/>
    <w:rsid w:val="00D82930"/>
    <w:rsid w:val="00D8294F"/>
    <w:rsid w:val="00D834EA"/>
    <w:rsid w:val="00D834EF"/>
    <w:rsid w:val="00D837B1"/>
    <w:rsid w:val="00D84972"/>
    <w:rsid w:val="00D84D4F"/>
    <w:rsid w:val="00D8551C"/>
    <w:rsid w:val="00D85E19"/>
    <w:rsid w:val="00D865A4"/>
    <w:rsid w:val="00D86980"/>
    <w:rsid w:val="00D86A7C"/>
    <w:rsid w:val="00D86EE0"/>
    <w:rsid w:val="00D86FDD"/>
    <w:rsid w:val="00D8719F"/>
    <w:rsid w:val="00D8731B"/>
    <w:rsid w:val="00D8741C"/>
    <w:rsid w:val="00D875D7"/>
    <w:rsid w:val="00D87912"/>
    <w:rsid w:val="00D90FE7"/>
    <w:rsid w:val="00D91611"/>
    <w:rsid w:val="00D91850"/>
    <w:rsid w:val="00D91CE9"/>
    <w:rsid w:val="00D91E92"/>
    <w:rsid w:val="00D9203A"/>
    <w:rsid w:val="00D92409"/>
    <w:rsid w:val="00D9269D"/>
    <w:rsid w:val="00D92890"/>
    <w:rsid w:val="00D92D68"/>
    <w:rsid w:val="00D933EB"/>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05A"/>
    <w:rsid w:val="00DA1112"/>
    <w:rsid w:val="00DA1272"/>
    <w:rsid w:val="00DA1282"/>
    <w:rsid w:val="00DA13C6"/>
    <w:rsid w:val="00DA1F1E"/>
    <w:rsid w:val="00DA2E73"/>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6F26"/>
    <w:rsid w:val="00DA784E"/>
    <w:rsid w:val="00DA786D"/>
    <w:rsid w:val="00DA7903"/>
    <w:rsid w:val="00DA7AC8"/>
    <w:rsid w:val="00DA7D4C"/>
    <w:rsid w:val="00DB0F05"/>
    <w:rsid w:val="00DB0F57"/>
    <w:rsid w:val="00DB13A8"/>
    <w:rsid w:val="00DB1BDB"/>
    <w:rsid w:val="00DB1E0A"/>
    <w:rsid w:val="00DB1E33"/>
    <w:rsid w:val="00DB1E91"/>
    <w:rsid w:val="00DB1EA4"/>
    <w:rsid w:val="00DB2246"/>
    <w:rsid w:val="00DB2384"/>
    <w:rsid w:val="00DB2605"/>
    <w:rsid w:val="00DB2A2B"/>
    <w:rsid w:val="00DB2FE9"/>
    <w:rsid w:val="00DB303C"/>
    <w:rsid w:val="00DB305C"/>
    <w:rsid w:val="00DB31FC"/>
    <w:rsid w:val="00DB3555"/>
    <w:rsid w:val="00DB3D6A"/>
    <w:rsid w:val="00DB4494"/>
    <w:rsid w:val="00DB485F"/>
    <w:rsid w:val="00DB4B1B"/>
    <w:rsid w:val="00DB4CEC"/>
    <w:rsid w:val="00DB4E3F"/>
    <w:rsid w:val="00DB596A"/>
    <w:rsid w:val="00DB644E"/>
    <w:rsid w:val="00DB69CE"/>
    <w:rsid w:val="00DB6D0F"/>
    <w:rsid w:val="00DB73DE"/>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3D"/>
    <w:rsid w:val="00DC2A88"/>
    <w:rsid w:val="00DC2C7F"/>
    <w:rsid w:val="00DC3088"/>
    <w:rsid w:val="00DC367F"/>
    <w:rsid w:val="00DC36AA"/>
    <w:rsid w:val="00DC3AA6"/>
    <w:rsid w:val="00DC3B22"/>
    <w:rsid w:val="00DC4374"/>
    <w:rsid w:val="00DC4523"/>
    <w:rsid w:val="00DC4E14"/>
    <w:rsid w:val="00DC5057"/>
    <w:rsid w:val="00DC5318"/>
    <w:rsid w:val="00DC55F7"/>
    <w:rsid w:val="00DC5600"/>
    <w:rsid w:val="00DC5AB1"/>
    <w:rsid w:val="00DC5E38"/>
    <w:rsid w:val="00DC5E48"/>
    <w:rsid w:val="00DC6056"/>
    <w:rsid w:val="00DC62A9"/>
    <w:rsid w:val="00DC6436"/>
    <w:rsid w:val="00DC6E08"/>
    <w:rsid w:val="00DC709E"/>
    <w:rsid w:val="00DC70E2"/>
    <w:rsid w:val="00DC785B"/>
    <w:rsid w:val="00DC7E52"/>
    <w:rsid w:val="00DD0D68"/>
    <w:rsid w:val="00DD1239"/>
    <w:rsid w:val="00DD12D7"/>
    <w:rsid w:val="00DD1851"/>
    <w:rsid w:val="00DD19A5"/>
    <w:rsid w:val="00DD210B"/>
    <w:rsid w:val="00DD2A1B"/>
    <w:rsid w:val="00DD2BAD"/>
    <w:rsid w:val="00DD2C08"/>
    <w:rsid w:val="00DD2E8C"/>
    <w:rsid w:val="00DD3373"/>
    <w:rsid w:val="00DD38B7"/>
    <w:rsid w:val="00DD3932"/>
    <w:rsid w:val="00DD4153"/>
    <w:rsid w:val="00DD4810"/>
    <w:rsid w:val="00DD4956"/>
    <w:rsid w:val="00DD498A"/>
    <w:rsid w:val="00DD4C81"/>
    <w:rsid w:val="00DD5042"/>
    <w:rsid w:val="00DD5064"/>
    <w:rsid w:val="00DD522B"/>
    <w:rsid w:val="00DD5335"/>
    <w:rsid w:val="00DD58D3"/>
    <w:rsid w:val="00DD6222"/>
    <w:rsid w:val="00DD6253"/>
    <w:rsid w:val="00DD74D3"/>
    <w:rsid w:val="00DD75B2"/>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1A1"/>
    <w:rsid w:val="00DE368A"/>
    <w:rsid w:val="00DE3A6D"/>
    <w:rsid w:val="00DE3F70"/>
    <w:rsid w:val="00DE4B87"/>
    <w:rsid w:val="00DE4F4A"/>
    <w:rsid w:val="00DE5CA2"/>
    <w:rsid w:val="00DE5DCE"/>
    <w:rsid w:val="00DE702C"/>
    <w:rsid w:val="00DE7769"/>
    <w:rsid w:val="00DE7B63"/>
    <w:rsid w:val="00DE7E14"/>
    <w:rsid w:val="00DE7FA1"/>
    <w:rsid w:val="00DF0055"/>
    <w:rsid w:val="00DF00BE"/>
    <w:rsid w:val="00DF03F8"/>
    <w:rsid w:val="00DF0412"/>
    <w:rsid w:val="00DF1211"/>
    <w:rsid w:val="00DF16CD"/>
    <w:rsid w:val="00DF1914"/>
    <w:rsid w:val="00DF1B3E"/>
    <w:rsid w:val="00DF1D09"/>
    <w:rsid w:val="00DF1D36"/>
    <w:rsid w:val="00DF2619"/>
    <w:rsid w:val="00DF279A"/>
    <w:rsid w:val="00DF308D"/>
    <w:rsid w:val="00DF3512"/>
    <w:rsid w:val="00DF3DD8"/>
    <w:rsid w:val="00DF3E35"/>
    <w:rsid w:val="00DF429F"/>
    <w:rsid w:val="00DF4A65"/>
    <w:rsid w:val="00DF512A"/>
    <w:rsid w:val="00DF54BE"/>
    <w:rsid w:val="00DF5A50"/>
    <w:rsid w:val="00DF616A"/>
    <w:rsid w:val="00DF6AC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470"/>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985"/>
    <w:rsid w:val="00E14A13"/>
    <w:rsid w:val="00E14FD9"/>
    <w:rsid w:val="00E1515A"/>
    <w:rsid w:val="00E1656B"/>
    <w:rsid w:val="00E16A35"/>
    <w:rsid w:val="00E16B42"/>
    <w:rsid w:val="00E16F55"/>
    <w:rsid w:val="00E172AD"/>
    <w:rsid w:val="00E1733C"/>
    <w:rsid w:val="00E20764"/>
    <w:rsid w:val="00E208CA"/>
    <w:rsid w:val="00E2096E"/>
    <w:rsid w:val="00E209AF"/>
    <w:rsid w:val="00E20A4B"/>
    <w:rsid w:val="00E20C1E"/>
    <w:rsid w:val="00E20E5C"/>
    <w:rsid w:val="00E20ED7"/>
    <w:rsid w:val="00E21933"/>
    <w:rsid w:val="00E21AB2"/>
    <w:rsid w:val="00E21C8C"/>
    <w:rsid w:val="00E21D9E"/>
    <w:rsid w:val="00E224DE"/>
    <w:rsid w:val="00E229D7"/>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0CEB"/>
    <w:rsid w:val="00E31230"/>
    <w:rsid w:val="00E31312"/>
    <w:rsid w:val="00E31901"/>
    <w:rsid w:val="00E31AA6"/>
    <w:rsid w:val="00E3232D"/>
    <w:rsid w:val="00E3267B"/>
    <w:rsid w:val="00E32A49"/>
    <w:rsid w:val="00E32C29"/>
    <w:rsid w:val="00E32D73"/>
    <w:rsid w:val="00E32E24"/>
    <w:rsid w:val="00E33217"/>
    <w:rsid w:val="00E334C5"/>
    <w:rsid w:val="00E3352C"/>
    <w:rsid w:val="00E33767"/>
    <w:rsid w:val="00E337A2"/>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37377"/>
    <w:rsid w:val="00E403CE"/>
    <w:rsid w:val="00E408FA"/>
    <w:rsid w:val="00E40C84"/>
    <w:rsid w:val="00E41145"/>
    <w:rsid w:val="00E41162"/>
    <w:rsid w:val="00E416D2"/>
    <w:rsid w:val="00E41D3A"/>
    <w:rsid w:val="00E41F23"/>
    <w:rsid w:val="00E424E7"/>
    <w:rsid w:val="00E436B2"/>
    <w:rsid w:val="00E437FF"/>
    <w:rsid w:val="00E43C26"/>
    <w:rsid w:val="00E440BB"/>
    <w:rsid w:val="00E44139"/>
    <w:rsid w:val="00E44499"/>
    <w:rsid w:val="00E4470C"/>
    <w:rsid w:val="00E449A9"/>
    <w:rsid w:val="00E44B87"/>
    <w:rsid w:val="00E44CDC"/>
    <w:rsid w:val="00E44DB9"/>
    <w:rsid w:val="00E45A3D"/>
    <w:rsid w:val="00E45AE1"/>
    <w:rsid w:val="00E45D76"/>
    <w:rsid w:val="00E465D4"/>
    <w:rsid w:val="00E467D3"/>
    <w:rsid w:val="00E46DB6"/>
    <w:rsid w:val="00E46FD6"/>
    <w:rsid w:val="00E47648"/>
    <w:rsid w:val="00E478AB"/>
    <w:rsid w:val="00E478D4"/>
    <w:rsid w:val="00E47E10"/>
    <w:rsid w:val="00E47F7C"/>
    <w:rsid w:val="00E501DC"/>
    <w:rsid w:val="00E50227"/>
    <w:rsid w:val="00E505AB"/>
    <w:rsid w:val="00E5080B"/>
    <w:rsid w:val="00E50E0A"/>
    <w:rsid w:val="00E50EBA"/>
    <w:rsid w:val="00E5104B"/>
    <w:rsid w:val="00E517DC"/>
    <w:rsid w:val="00E51AC9"/>
    <w:rsid w:val="00E525F6"/>
    <w:rsid w:val="00E52700"/>
    <w:rsid w:val="00E52D4A"/>
    <w:rsid w:val="00E539D3"/>
    <w:rsid w:val="00E53B0D"/>
    <w:rsid w:val="00E5405C"/>
    <w:rsid w:val="00E541F4"/>
    <w:rsid w:val="00E5448C"/>
    <w:rsid w:val="00E54858"/>
    <w:rsid w:val="00E54880"/>
    <w:rsid w:val="00E54A5E"/>
    <w:rsid w:val="00E5503B"/>
    <w:rsid w:val="00E55CBC"/>
    <w:rsid w:val="00E5609D"/>
    <w:rsid w:val="00E560FB"/>
    <w:rsid w:val="00E5625E"/>
    <w:rsid w:val="00E56548"/>
    <w:rsid w:val="00E569BB"/>
    <w:rsid w:val="00E575F9"/>
    <w:rsid w:val="00E5771C"/>
    <w:rsid w:val="00E57861"/>
    <w:rsid w:val="00E60664"/>
    <w:rsid w:val="00E607DD"/>
    <w:rsid w:val="00E6125F"/>
    <w:rsid w:val="00E61433"/>
    <w:rsid w:val="00E615C8"/>
    <w:rsid w:val="00E61628"/>
    <w:rsid w:val="00E61909"/>
    <w:rsid w:val="00E61E52"/>
    <w:rsid w:val="00E6235C"/>
    <w:rsid w:val="00E62654"/>
    <w:rsid w:val="00E62851"/>
    <w:rsid w:val="00E62C1D"/>
    <w:rsid w:val="00E631CC"/>
    <w:rsid w:val="00E631D2"/>
    <w:rsid w:val="00E63269"/>
    <w:rsid w:val="00E63359"/>
    <w:rsid w:val="00E635EA"/>
    <w:rsid w:val="00E63BDA"/>
    <w:rsid w:val="00E63C78"/>
    <w:rsid w:val="00E63E63"/>
    <w:rsid w:val="00E64F36"/>
    <w:rsid w:val="00E65EFE"/>
    <w:rsid w:val="00E66191"/>
    <w:rsid w:val="00E66480"/>
    <w:rsid w:val="00E668A7"/>
    <w:rsid w:val="00E67384"/>
    <w:rsid w:val="00E677F3"/>
    <w:rsid w:val="00E67887"/>
    <w:rsid w:val="00E67E3C"/>
    <w:rsid w:val="00E70C2C"/>
    <w:rsid w:val="00E70E2F"/>
    <w:rsid w:val="00E71078"/>
    <w:rsid w:val="00E7117E"/>
    <w:rsid w:val="00E71B52"/>
    <w:rsid w:val="00E72C9A"/>
    <w:rsid w:val="00E72E2F"/>
    <w:rsid w:val="00E735C3"/>
    <w:rsid w:val="00E73738"/>
    <w:rsid w:val="00E73883"/>
    <w:rsid w:val="00E73EB4"/>
    <w:rsid w:val="00E742E9"/>
    <w:rsid w:val="00E743A2"/>
    <w:rsid w:val="00E745A4"/>
    <w:rsid w:val="00E74664"/>
    <w:rsid w:val="00E749EA"/>
    <w:rsid w:val="00E7510D"/>
    <w:rsid w:val="00E75D4E"/>
    <w:rsid w:val="00E76262"/>
    <w:rsid w:val="00E76302"/>
    <w:rsid w:val="00E7679B"/>
    <w:rsid w:val="00E7768A"/>
    <w:rsid w:val="00E777F5"/>
    <w:rsid w:val="00E77AE2"/>
    <w:rsid w:val="00E804BF"/>
    <w:rsid w:val="00E80D16"/>
    <w:rsid w:val="00E80D8B"/>
    <w:rsid w:val="00E81499"/>
    <w:rsid w:val="00E82021"/>
    <w:rsid w:val="00E824AB"/>
    <w:rsid w:val="00E834FF"/>
    <w:rsid w:val="00E84429"/>
    <w:rsid w:val="00E84C09"/>
    <w:rsid w:val="00E84CE2"/>
    <w:rsid w:val="00E84FF8"/>
    <w:rsid w:val="00E85041"/>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491"/>
    <w:rsid w:val="00E9687B"/>
    <w:rsid w:val="00E96BF1"/>
    <w:rsid w:val="00E97D38"/>
    <w:rsid w:val="00EA1009"/>
    <w:rsid w:val="00EA100B"/>
    <w:rsid w:val="00EA1070"/>
    <w:rsid w:val="00EA11E8"/>
    <w:rsid w:val="00EA1240"/>
    <w:rsid w:val="00EA1A7B"/>
    <w:rsid w:val="00EA1F13"/>
    <w:rsid w:val="00EA235C"/>
    <w:rsid w:val="00EA262F"/>
    <w:rsid w:val="00EA2781"/>
    <w:rsid w:val="00EA2791"/>
    <w:rsid w:val="00EA27C4"/>
    <w:rsid w:val="00EA307B"/>
    <w:rsid w:val="00EA3080"/>
    <w:rsid w:val="00EA3419"/>
    <w:rsid w:val="00EA3801"/>
    <w:rsid w:val="00EA4A33"/>
    <w:rsid w:val="00EA4AD8"/>
    <w:rsid w:val="00EA58AC"/>
    <w:rsid w:val="00EA5A6F"/>
    <w:rsid w:val="00EA62DA"/>
    <w:rsid w:val="00EA7751"/>
    <w:rsid w:val="00EA7AC5"/>
    <w:rsid w:val="00EA7E26"/>
    <w:rsid w:val="00EB04AD"/>
    <w:rsid w:val="00EB0555"/>
    <w:rsid w:val="00EB0CA7"/>
    <w:rsid w:val="00EB136C"/>
    <w:rsid w:val="00EB14EF"/>
    <w:rsid w:val="00EB1E5E"/>
    <w:rsid w:val="00EB2011"/>
    <w:rsid w:val="00EB3123"/>
    <w:rsid w:val="00EB32AC"/>
    <w:rsid w:val="00EB34A8"/>
    <w:rsid w:val="00EB34F9"/>
    <w:rsid w:val="00EB41D9"/>
    <w:rsid w:val="00EB496F"/>
    <w:rsid w:val="00EB4F2E"/>
    <w:rsid w:val="00EB504F"/>
    <w:rsid w:val="00EB5192"/>
    <w:rsid w:val="00EB527D"/>
    <w:rsid w:val="00EB5672"/>
    <w:rsid w:val="00EB59FE"/>
    <w:rsid w:val="00EB5C6A"/>
    <w:rsid w:val="00EB628D"/>
    <w:rsid w:val="00EB634A"/>
    <w:rsid w:val="00EB6589"/>
    <w:rsid w:val="00EB6801"/>
    <w:rsid w:val="00EB74B8"/>
    <w:rsid w:val="00EB75BC"/>
    <w:rsid w:val="00EB77B3"/>
    <w:rsid w:val="00EB7808"/>
    <w:rsid w:val="00EB797F"/>
    <w:rsid w:val="00EC1153"/>
    <w:rsid w:val="00EC15E0"/>
    <w:rsid w:val="00EC180D"/>
    <w:rsid w:val="00EC23ED"/>
    <w:rsid w:val="00EC249F"/>
    <w:rsid w:val="00EC2638"/>
    <w:rsid w:val="00EC358B"/>
    <w:rsid w:val="00EC363B"/>
    <w:rsid w:val="00EC4151"/>
    <w:rsid w:val="00EC4CF8"/>
    <w:rsid w:val="00EC4DD7"/>
    <w:rsid w:val="00EC4F5C"/>
    <w:rsid w:val="00EC51F8"/>
    <w:rsid w:val="00EC558E"/>
    <w:rsid w:val="00EC5ADC"/>
    <w:rsid w:val="00EC5CA1"/>
    <w:rsid w:val="00EC5FB8"/>
    <w:rsid w:val="00EC63B9"/>
    <w:rsid w:val="00EC6831"/>
    <w:rsid w:val="00EC6AA6"/>
    <w:rsid w:val="00EC70D4"/>
    <w:rsid w:val="00EC71EE"/>
    <w:rsid w:val="00EC73D1"/>
    <w:rsid w:val="00ED0729"/>
    <w:rsid w:val="00ED0F07"/>
    <w:rsid w:val="00ED178A"/>
    <w:rsid w:val="00ED19A9"/>
    <w:rsid w:val="00ED1B38"/>
    <w:rsid w:val="00ED1D93"/>
    <w:rsid w:val="00ED1F63"/>
    <w:rsid w:val="00ED24F4"/>
    <w:rsid w:val="00ED2AFA"/>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714"/>
    <w:rsid w:val="00ED683C"/>
    <w:rsid w:val="00ED6E1B"/>
    <w:rsid w:val="00ED6F94"/>
    <w:rsid w:val="00ED76AD"/>
    <w:rsid w:val="00ED7860"/>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14F"/>
    <w:rsid w:val="00EE3BEA"/>
    <w:rsid w:val="00EE4090"/>
    <w:rsid w:val="00EE4149"/>
    <w:rsid w:val="00EE4B62"/>
    <w:rsid w:val="00EE4DD1"/>
    <w:rsid w:val="00EE55E8"/>
    <w:rsid w:val="00EE560E"/>
    <w:rsid w:val="00EE5BAD"/>
    <w:rsid w:val="00EE60D3"/>
    <w:rsid w:val="00EE66A6"/>
    <w:rsid w:val="00EE6992"/>
    <w:rsid w:val="00EE6C02"/>
    <w:rsid w:val="00EE75E0"/>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4EDB"/>
    <w:rsid w:val="00EF5122"/>
    <w:rsid w:val="00EF55DE"/>
    <w:rsid w:val="00EF596F"/>
    <w:rsid w:val="00EF6105"/>
    <w:rsid w:val="00EF6922"/>
    <w:rsid w:val="00EF6E71"/>
    <w:rsid w:val="00EF70F9"/>
    <w:rsid w:val="00EF74D4"/>
    <w:rsid w:val="00EF7529"/>
    <w:rsid w:val="00EF786B"/>
    <w:rsid w:val="00EF7AF0"/>
    <w:rsid w:val="00EF7B73"/>
    <w:rsid w:val="00F00001"/>
    <w:rsid w:val="00F00253"/>
    <w:rsid w:val="00F0036B"/>
    <w:rsid w:val="00F00A64"/>
    <w:rsid w:val="00F00C41"/>
    <w:rsid w:val="00F00D8F"/>
    <w:rsid w:val="00F01937"/>
    <w:rsid w:val="00F01A90"/>
    <w:rsid w:val="00F01B28"/>
    <w:rsid w:val="00F022B7"/>
    <w:rsid w:val="00F02668"/>
    <w:rsid w:val="00F0281B"/>
    <w:rsid w:val="00F02C36"/>
    <w:rsid w:val="00F030C7"/>
    <w:rsid w:val="00F0313D"/>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CF9"/>
    <w:rsid w:val="00F12364"/>
    <w:rsid w:val="00F13059"/>
    <w:rsid w:val="00F133B7"/>
    <w:rsid w:val="00F13866"/>
    <w:rsid w:val="00F13AA0"/>
    <w:rsid w:val="00F13DC1"/>
    <w:rsid w:val="00F14479"/>
    <w:rsid w:val="00F14604"/>
    <w:rsid w:val="00F146F1"/>
    <w:rsid w:val="00F149B6"/>
    <w:rsid w:val="00F14C7A"/>
    <w:rsid w:val="00F14DA2"/>
    <w:rsid w:val="00F15210"/>
    <w:rsid w:val="00F15227"/>
    <w:rsid w:val="00F1532B"/>
    <w:rsid w:val="00F15B36"/>
    <w:rsid w:val="00F15F1D"/>
    <w:rsid w:val="00F160FD"/>
    <w:rsid w:val="00F1617D"/>
    <w:rsid w:val="00F179EA"/>
    <w:rsid w:val="00F17A72"/>
    <w:rsid w:val="00F17AE4"/>
    <w:rsid w:val="00F17CA5"/>
    <w:rsid w:val="00F17DF3"/>
    <w:rsid w:val="00F17E0E"/>
    <w:rsid w:val="00F201C6"/>
    <w:rsid w:val="00F2022D"/>
    <w:rsid w:val="00F2075A"/>
    <w:rsid w:val="00F20A39"/>
    <w:rsid w:val="00F20C76"/>
    <w:rsid w:val="00F2149F"/>
    <w:rsid w:val="00F215C4"/>
    <w:rsid w:val="00F215F0"/>
    <w:rsid w:val="00F21612"/>
    <w:rsid w:val="00F2174F"/>
    <w:rsid w:val="00F218AA"/>
    <w:rsid w:val="00F21F26"/>
    <w:rsid w:val="00F22603"/>
    <w:rsid w:val="00F2260A"/>
    <w:rsid w:val="00F2268E"/>
    <w:rsid w:val="00F22A81"/>
    <w:rsid w:val="00F22AC9"/>
    <w:rsid w:val="00F22E36"/>
    <w:rsid w:val="00F235EE"/>
    <w:rsid w:val="00F23695"/>
    <w:rsid w:val="00F237B2"/>
    <w:rsid w:val="00F23920"/>
    <w:rsid w:val="00F23B40"/>
    <w:rsid w:val="00F23ECF"/>
    <w:rsid w:val="00F24010"/>
    <w:rsid w:val="00F245AB"/>
    <w:rsid w:val="00F248EC"/>
    <w:rsid w:val="00F24994"/>
    <w:rsid w:val="00F24EAE"/>
    <w:rsid w:val="00F25AE0"/>
    <w:rsid w:val="00F25CE6"/>
    <w:rsid w:val="00F25F0E"/>
    <w:rsid w:val="00F25F60"/>
    <w:rsid w:val="00F26053"/>
    <w:rsid w:val="00F261E1"/>
    <w:rsid w:val="00F26F8D"/>
    <w:rsid w:val="00F27077"/>
    <w:rsid w:val="00F2736A"/>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6F01"/>
    <w:rsid w:val="00F37150"/>
    <w:rsid w:val="00F3778F"/>
    <w:rsid w:val="00F37E37"/>
    <w:rsid w:val="00F37E58"/>
    <w:rsid w:val="00F37F0E"/>
    <w:rsid w:val="00F4022A"/>
    <w:rsid w:val="00F4057D"/>
    <w:rsid w:val="00F40FF0"/>
    <w:rsid w:val="00F41184"/>
    <w:rsid w:val="00F41A00"/>
    <w:rsid w:val="00F41BAA"/>
    <w:rsid w:val="00F4216C"/>
    <w:rsid w:val="00F42243"/>
    <w:rsid w:val="00F425E8"/>
    <w:rsid w:val="00F42BC2"/>
    <w:rsid w:val="00F43539"/>
    <w:rsid w:val="00F43656"/>
    <w:rsid w:val="00F438C8"/>
    <w:rsid w:val="00F43E58"/>
    <w:rsid w:val="00F43F74"/>
    <w:rsid w:val="00F4410C"/>
    <w:rsid w:val="00F44120"/>
    <w:rsid w:val="00F44888"/>
    <w:rsid w:val="00F44BE4"/>
    <w:rsid w:val="00F45367"/>
    <w:rsid w:val="00F45956"/>
    <w:rsid w:val="00F45ED9"/>
    <w:rsid w:val="00F46444"/>
    <w:rsid w:val="00F46B9A"/>
    <w:rsid w:val="00F46CCB"/>
    <w:rsid w:val="00F46D23"/>
    <w:rsid w:val="00F46E61"/>
    <w:rsid w:val="00F470F0"/>
    <w:rsid w:val="00F4714E"/>
    <w:rsid w:val="00F47266"/>
    <w:rsid w:val="00F4797D"/>
    <w:rsid w:val="00F47B6A"/>
    <w:rsid w:val="00F50A29"/>
    <w:rsid w:val="00F50A2B"/>
    <w:rsid w:val="00F5177D"/>
    <w:rsid w:val="00F5179F"/>
    <w:rsid w:val="00F51D73"/>
    <w:rsid w:val="00F521A0"/>
    <w:rsid w:val="00F529A4"/>
    <w:rsid w:val="00F5310E"/>
    <w:rsid w:val="00F5336D"/>
    <w:rsid w:val="00F53596"/>
    <w:rsid w:val="00F53B88"/>
    <w:rsid w:val="00F5409E"/>
    <w:rsid w:val="00F547E0"/>
    <w:rsid w:val="00F54D2F"/>
    <w:rsid w:val="00F55859"/>
    <w:rsid w:val="00F55C8E"/>
    <w:rsid w:val="00F563FB"/>
    <w:rsid w:val="00F56ABC"/>
    <w:rsid w:val="00F56E70"/>
    <w:rsid w:val="00F57C0D"/>
    <w:rsid w:val="00F60426"/>
    <w:rsid w:val="00F60730"/>
    <w:rsid w:val="00F60C7B"/>
    <w:rsid w:val="00F618B7"/>
    <w:rsid w:val="00F621DB"/>
    <w:rsid w:val="00F62923"/>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67760"/>
    <w:rsid w:val="00F707F8"/>
    <w:rsid w:val="00F70866"/>
    <w:rsid w:val="00F70BC2"/>
    <w:rsid w:val="00F70D79"/>
    <w:rsid w:val="00F712CB"/>
    <w:rsid w:val="00F7221E"/>
    <w:rsid w:val="00F727BE"/>
    <w:rsid w:val="00F72E7A"/>
    <w:rsid w:val="00F732BB"/>
    <w:rsid w:val="00F73851"/>
    <w:rsid w:val="00F73BBE"/>
    <w:rsid w:val="00F74242"/>
    <w:rsid w:val="00F74320"/>
    <w:rsid w:val="00F74541"/>
    <w:rsid w:val="00F74574"/>
    <w:rsid w:val="00F75D6E"/>
    <w:rsid w:val="00F76B5C"/>
    <w:rsid w:val="00F77128"/>
    <w:rsid w:val="00F77789"/>
    <w:rsid w:val="00F777B4"/>
    <w:rsid w:val="00F81543"/>
    <w:rsid w:val="00F81ABB"/>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2C"/>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4AED"/>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64"/>
    <w:rsid w:val="00FA1C9B"/>
    <w:rsid w:val="00FA23E3"/>
    <w:rsid w:val="00FA2A77"/>
    <w:rsid w:val="00FA2B4D"/>
    <w:rsid w:val="00FA31DC"/>
    <w:rsid w:val="00FA3618"/>
    <w:rsid w:val="00FA3EDD"/>
    <w:rsid w:val="00FA42FC"/>
    <w:rsid w:val="00FA457B"/>
    <w:rsid w:val="00FA4E2F"/>
    <w:rsid w:val="00FA4ED0"/>
    <w:rsid w:val="00FA50E4"/>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8A6"/>
    <w:rsid w:val="00FB2C17"/>
    <w:rsid w:val="00FB2D0D"/>
    <w:rsid w:val="00FB34FB"/>
    <w:rsid w:val="00FB4CA0"/>
    <w:rsid w:val="00FB5246"/>
    <w:rsid w:val="00FB53A2"/>
    <w:rsid w:val="00FB5692"/>
    <w:rsid w:val="00FB5725"/>
    <w:rsid w:val="00FB5942"/>
    <w:rsid w:val="00FB5A66"/>
    <w:rsid w:val="00FB5B3D"/>
    <w:rsid w:val="00FB6BE3"/>
    <w:rsid w:val="00FB704B"/>
    <w:rsid w:val="00FB7547"/>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420"/>
    <w:rsid w:val="00FC4BFC"/>
    <w:rsid w:val="00FC522B"/>
    <w:rsid w:val="00FC5594"/>
    <w:rsid w:val="00FC5BEF"/>
    <w:rsid w:val="00FC5F97"/>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950"/>
    <w:rsid w:val="00FD2D2C"/>
    <w:rsid w:val="00FD3002"/>
    <w:rsid w:val="00FD3279"/>
    <w:rsid w:val="00FD395E"/>
    <w:rsid w:val="00FD3B95"/>
    <w:rsid w:val="00FD3CF3"/>
    <w:rsid w:val="00FD3F52"/>
    <w:rsid w:val="00FD4095"/>
    <w:rsid w:val="00FD42C4"/>
    <w:rsid w:val="00FD44E0"/>
    <w:rsid w:val="00FD4A32"/>
    <w:rsid w:val="00FD4C8E"/>
    <w:rsid w:val="00FD4F4C"/>
    <w:rsid w:val="00FD5222"/>
    <w:rsid w:val="00FD58B0"/>
    <w:rsid w:val="00FD5BD5"/>
    <w:rsid w:val="00FD5C46"/>
    <w:rsid w:val="00FD63A9"/>
    <w:rsid w:val="00FD64E5"/>
    <w:rsid w:val="00FD6F92"/>
    <w:rsid w:val="00FD70EE"/>
    <w:rsid w:val="00FD7252"/>
    <w:rsid w:val="00FD755B"/>
    <w:rsid w:val="00FD7818"/>
    <w:rsid w:val="00FD7BC8"/>
    <w:rsid w:val="00FD7CE9"/>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395"/>
    <w:rsid w:val="00FE54AA"/>
    <w:rsid w:val="00FE5AF9"/>
    <w:rsid w:val="00FE5C7B"/>
    <w:rsid w:val="00FE5CF1"/>
    <w:rsid w:val="00FE61C7"/>
    <w:rsid w:val="00FE6A8B"/>
    <w:rsid w:val="00FE6C65"/>
    <w:rsid w:val="00FE6D76"/>
    <w:rsid w:val="00FE6FDF"/>
    <w:rsid w:val="00FE786C"/>
    <w:rsid w:val="00FE7E37"/>
    <w:rsid w:val="00FF04A3"/>
    <w:rsid w:val="00FF064A"/>
    <w:rsid w:val="00FF0C4B"/>
    <w:rsid w:val="00FF1076"/>
    <w:rsid w:val="00FF109C"/>
    <w:rsid w:val="00FF128A"/>
    <w:rsid w:val="00FF202C"/>
    <w:rsid w:val="00FF253A"/>
    <w:rsid w:val="00FF34F3"/>
    <w:rsid w:val="00FF3BD3"/>
    <w:rsid w:val="00FF3C93"/>
    <w:rsid w:val="00FF3E7D"/>
    <w:rsid w:val="00FF3F41"/>
    <w:rsid w:val="00FF4999"/>
    <w:rsid w:val="00FF4ECF"/>
    <w:rsid w:val="00FF503F"/>
    <w:rsid w:val="00FF52D1"/>
    <w:rsid w:val="00FF59CC"/>
    <w:rsid w:val="00FF60AC"/>
    <w:rsid w:val="00FF6694"/>
    <w:rsid w:val="00FF68FC"/>
    <w:rsid w:val="00FF6904"/>
    <w:rsid w:val="00FF771B"/>
    <w:rsid w:val="00FF7748"/>
    <w:rsid w:val="00FF7B2E"/>
    <w:rsid w:val="00FF7DF3"/>
    <w:rsid w:val="025831E4"/>
    <w:rsid w:val="03DC9EA7"/>
    <w:rsid w:val="0596F249"/>
    <w:rsid w:val="05A952E7"/>
    <w:rsid w:val="07857C2B"/>
    <w:rsid w:val="07C61FCE"/>
    <w:rsid w:val="0826859D"/>
    <w:rsid w:val="082DC081"/>
    <w:rsid w:val="0899562E"/>
    <w:rsid w:val="0AFE957E"/>
    <w:rsid w:val="0B2817F5"/>
    <w:rsid w:val="0BDC73ED"/>
    <w:rsid w:val="0D3BDE8E"/>
    <w:rsid w:val="0D8CFF68"/>
    <w:rsid w:val="0E488B12"/>
    <w:rsid w:val="0F1A988B"/>
    <w:rsid w:val="100EAE01"/>
    <w:rsid w:val="10BB4E1E"/>
    <w:rsid w:val="14193338"/>
    <w:rsid w:val="183C8B15"/>
    <w:rsid w:val="1C7C0ED8"/>
    <w:rsid w:val="1D07CA4E"/>
    <w:rsid w:val="1DC6E7ED"/>
    <w:rsid w:val="1E9BDFFA"/>
    <w:rsid w:val="1F0C478F"/>
    <w:rsid w:val="1F26D5F8"/>
    <w:rsid w:val="204AD065"/>
    <w:rsid w:val="21599CDE"/>
    <w:rsid w:val="224133AE"/>
    <w:rsid w:val="227A5E44"/>
    <w:rsid w:val="22C5DAF5"/>
    <w:rsid w:val="234B064A"/>
    <w:rsid w:val="23733B7B"/>
    <w:rsid w:val="2412921B"/>
    <w:rsid w:val="24755EC0"/>
    <w:rsid w:val="25313F35"/>
    <w:rsid w:val="271B614A"/>
    <w:rsid w:val="2791B060"/>
    <w:rsid w:val="29316C5A"/>
    <w:rsid w:val="2C078CB4"/>
    <w:rsid w:val="2CF654C5"/>
    <w:rsid w:val="2F0CB09C"/>
    <w:rsid w:val="2F308E57"/>
    <w:rsid w:val="2F3C9FAA"/>
    <w:rsid w:val="2FDD574E"/>
    <w:rsid w:val="31FBB72E"/>
    <w:rsid w:val="33132CB1"/>
    <w:rsid w:val="332AC934"/>
    <w:rsid w:val="33BFBC3F"/>
    <w:rsid w:val="3513B1DE"/>
    <w:rsid w:val="35201562"/>
    <w:rsid w:val="358E5A58"/>
    <w:rsid w:val="36159FB3"/>
    <w:rsid w:val="3757E155"/>
    <w:rsid w:val="394B7917"/>
    <w:rsid w:val="3ADC7AF0"/>
    <w:rsid w:val="3B4C8CAE"/>
    <w:rsid w:val="3BEF150C"/>
    <w:rsid w:val="3EADDEA9"/>
    <w:rsid w:val="40C6C297"/>
    <w:rsid w:val="41232E64"/>
    <w:rsid w:val="447A93FD"/>
    <w:rsid w:val="45ABB16A"/>
    <w:rsid w:val="48BF200F"/>
    <w:rsid w:val="4B374F7D"/>
    <w:rsid w:val="5302853E"/>
    <w:rsid w:val="533C18F5"/>
    <w:rsid w:val="539DD804"/>
    <w:rsid w:val="53B42A56"/>
    <w:rsid w:val="55839A25"/>
    <w:rsid w:val="55FCD587"/>
    <w:rsid w:val="57688B7A"/>
    <w:rsid w:val="59A275D7"/>
    <w:rsid w:val="5AF1709E"/>
    <w:rsid w:val="5B25838E"/>
    <w:rsid w:val="5BD50345"/>
    <w:rsid w:val="5CB39B49"/>
    <w:rsid w:val="5DA61299"/>
    <w:rsid w:val="5FD5C758"/>
    <w:rsid w:val="611EFB9A"/>
    <w:rsid w:val="6176D86E"/>
    <w:rsid w:val="62804F7B"/>
    <w:rsid w:val="6291F47D"/>
    <w:rsid w:val="630CA789"/>
    <w:rsid w:val="63CA15EC"/>
    <w:rsid w:val="65078373"/>
    <w:rsid w:val="67C5E7E3"/>
    <w:rsid w:val="67C7B0E0"/>
    <w:rsid w:val="6897CAAE"/>
    <w:rsid w:val="6AE88949"/>
    <w:rsid w:val="6B2E996A"/>
    <w:rsid w:val="6B5BA122"/>
    <w:rsid w:val="6C758666"/>
    <w:rsid w:val="6DADC4D8"/>
    <w:rsid w:val="6E804AFF"/>
    <w:rsid w:val="70903F28"/>
    <w:rsid w:val="72A0C143"/>
    <w:rsid w:val="753BAD3A"/>
    <w:rsid w:val="75E560E3"/>
    <w:rsid w:val="76FA924C"/>
    <w:rsid w:val="770C07B1"/>
    <w:rsid w:val="771FC7FE"/>
    <w:rsid w:val="775D07A2"/>
    <w:rsid w:val="78F6CB1B"/>
    <w:rsid w:val="79C744F0"/>
    <w:rsid w:val="79CF9E6A"/>
    <w:rsid w:val="7A34FA0B"/>
    <w:rsid w:val="7A5DFF82"/>
    <w:rsid w:val="7B190CB4"/>
    <w:rsid w:val="7B90DF8A"/>
    <w:rsid w:val="7CA67E56"/>
    <w:rsid w:val="7D1DAEEB"/>
    <w:rsid w:val="7D4687A3"/>
    <w:rsid w:val="7D9BA02C"/>
    <w:rsid w:val="7EC1DCB9"/>
    <w:rsid w:val="7F24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AB8C79E-6422-4540-9A2B-D5D870DD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BF9"/>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4962373">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784179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4467564">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59094011">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024047">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21443127">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382946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071451">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186165">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331806">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16506677">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5624534">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5831620">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8424">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111213">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9875536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4786521">
      <w:bodyDiv w:val="1"/>
      <w:marLeft w:val="0"/>
      <w:marRight w:val="0"/>
      <w:marTop w:val="0"/>
      <w:marBottom w:val="0"/>
      <w:divBdr>
        <w:top w:val="none" w:sz="0" w:space="0" w:color="auto"/>
        <w:left w:val="none" w:sz="0" w:space="0" w:color="auto"/>
        <w:bottom w:val="none" w:sz="0" w:space="0" w:color="auto"/>
        <w:right w:val="none" w:sz="0" w:space="0" w:color="auto"/>
      </w:divBdr>
    </w:div>
    <w:div w:id="1822841561">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842852">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b4fb5-c3c5-4a67-8e72-d55b6ebc4dda">
      <Terms xmlns="http://schemas.microsoft.com/office/infopath/2007/PartnerControls"/>
    </lcf76f155ced4ddcb4097134ff3c332f>
    <TaxCatchAll xmlns="7544d451-e45e-4bdc-94d7-149204c92037"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16" ma:contentTypeDescription="Create a new document." ma:contentTypeScope="" ma:versionID="c2ac9157b37004c3adfdd27aad581b59">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d990fe4e32dad3ae1a0634743ff9f721"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2cd32-8f3a-4185-989d-42901348110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79ad08-57d7-4c1d-be65-9cedfda9f22e}" ma:internalName="TaxCatchAll" ma:showField="CatchAllData" ma:web="7544d451-e45e-4bdc-94d7-149204c92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5EBCF-7EAD-467B-BB61-DAA8EAE90DC6}">
  <ds:schemaRefs>
    <ds:schemaRef ds:uri="http://purl.org/dc/terms/"/>
    <ds:schemaRef ds:uri="http://purl.org/dc/elements/1.1/"/>
    <ds:schemaRef ds:uri="4a3b4fb5-c3c5-4a67-8e72-d55b6ebc4dda"/>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7544d451-e45e-4bdc-94d7-149204c9203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customXml/itemProps3.xml><?xml version="1.0" encoding="utf-8"?>
<ds:datastoreItem xmlns:ds="http://schemas.openxmlformats.org/officeDocument/2006/customXml" ds:itemID="{FEBEA97F-F81A-4C3E-ABD2-252EC9E74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24FE7-36B2-40E3-9BA7-C1AB8F076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4176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Larry Zakaib</cp:lastModifiedBy>
  <cp:revision>2</cp:revision>
  <dcterms:created xsi:type="dcterms:W3CDTF">2024-11-04T19:42:00Z</dcterms:created>
  <dcterms:modified xsi:type="dcterms:W3CDTF">2024-11-04T19:42:00Z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y fmtid="{D5CDD505-2E9C-101B-9397-08002B2CF9AE}" pid="13" name="ContentTypeId">
    <vt:lpwstr>0x0101004117DDEA927F9F46A5752E8908033DAE</vt:lpwstr>
  </property>
  <property fmtid="{D5CDD505-2E9C-101B-9397-08002B2CF9AE}" pid="14" name="MediaServiceImageTags">
    <vt:lpwstr/>
  </property>
</Properties>
</file>