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F71C9" w14:textId="77777777" w:rsidR="00964A61" w:rsidRDefault="004410B3">
      <w:pPr>
        <w:jc w:val="center"/>
        <w:rPr>
          <w:b/>
          <w:sz w:val="28"/>
        </w:rPr>
      </w:pPr>
      <w:r>
        <w:rPr>
          <w:b/>
          <w:sz w:val="28"/>
        </w:rPr>
        <w:t xml:space="preserve">IEEE </w:t>
      </w:r>
      <w:r w:rsidR="00964A61">
        <w:rPr>
          <w:b/>
          <w:sz w:val="28"/>
        </w:rPr>
        <w:t>802.15</w:t>
      </w:r>
    </w:p>
    <w:p w14:paraId="7CACD41A" w14:textId="6AF3CFB4"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0D51F078"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7BCFD212" w14:textId="77777777">
        <w:tc>
          <w:tcPr>
            <w:tcW w:w="1260" w:type="dxa"/>
            <w:tcBorders>
              <w:top w:val="single" w:sz="6" w:space="0" w:color="auto"/>
            </w:tcBorders>
          </w:tcPr>
          <w:p w14:paraId="1B82EB5C" w14:textId="77777777" w:rsidR="00964A61" w:rsidRDefault="00964A61">
            <w:pPr>
              <w:pStyle w:val="covertext"/>
            </w:pPr>
            <w:r>
              <w:t>Project</w:t>
            </w:r>
          </w:p>
        </w:tc>
        <w:tc>
          <w:tcPr>
            <w:tcW w:w="8190" w:type="dxa"/>
            <w:gridSpan w:val="2"/>
            <w:tcBorders>
              <w:top w:val="single" w:sz="6" w:space="0" w:color="auto"/>
            </w:tcBorders>
          </w:tcPr>
          <w:p w14:paraId="088BF201" w14:textId="1CAAFE25"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03148D67" w14:textId="77777777">
        <w:tc>
          <w:tcPr>
            <w:tcW w:w="1260" w:type="dxa"/>
            <w:tcBorders>
              <w:top w:val="single" w:sz="6" w:space="0" w:color="auto"/>
            </w:tcBorders>
          </w:tcPr>
          <w:p w14:paraId="6EBB0834"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1836A2E9" w14:textId="77777777" w:rsidR="00964A61" w:rsidRPr="00A55F7D" w:rsidRDefault="006E0CCC" w:rsidP="00A25672">
                <w:pPr>
                  <w:pStyle w:val="covertext"/>
                  <w:rPr>
                    <w:lang w:eastAsia="ja-JP"/>
                  </w:rPr>
                </w:pPr>
                <w:r>
                  <w:rPr>
                    <w:lang w:eastAsia="ja-JP"/>
                  </w:rPr>
                  <w:t xml:space="preserve">SC </w:t>
                </w:r>
                <w:r w:rsidR="003B65A1">
                  <w:rPr>
                    <w:rFonts w:hint="eastAsia"/>
                    <w:lang w:eastAsia="ja-JP"/>
                  </w:rPr>
                  <w:t xml:space="preserve">THz </w:t>
                </w:r>
                <w:r w:rsidR="00A25672">
                  <w:rPr>
                    <w:lang w:eastAsia="ja-JP"/>
                  </w:rPr>
                  <w:t>September</w:t>
                </w:r>
                <w:r w:rsidR="00745B4E">
                  <w:rPr>
                    <w:lang w:eastAsia="ja-JP"/>
                  </w:rPr>
                  <w:t xml:space="preserve"> 2021</w:t>
                </w:r>
                <w:r w:rsidR="003B65A1">
                  <w:rPr>
                    <w:rFonts w:hint="eastAsia"/>
                    <w:lang w:eastAsia="ja-JP"/>
                  </w:rPr>
                  <w:t xml:space="preserve"> Meeting Minutes</w:t>
                </w:r>
              </w:p>
            </w:tc>
          </w:sdtContent>
        </w:sdt>
      </w:tr>
      <w:tr w:rsidR="00964A61" w14:paraId="01A1DCCC" w14:textId="77777777">
        <w:tc>
          <w:tcPr>
            <w:tcW w:w="1260" w:type="dxa"/>
            <w:tcBorders>
              <w:top w:val="single" w:sz="6" w:space="0" w:color="auto"/>
            </w:tcBorders>
          </w:tcPr>
          <w:p w14:paraId="46816A34" w14:textId="77777777" w:rsidR="00964A61" w:rsidRDefault="00964A61">
            <w:pPr>
              <w:pStyle w:val="covertext"/>
            </w:pPr>
            <w:r>
              <w:t>Date Submitted</w:t>
            </w:r>
          </w:p>
        </w:tc>
        <w:tc>
          <w:tcPr>
            <w:tcW w:w="8190" w:type="dxa"/>
            <w:gridSpan w:val="2"/>
            <w:tcBorders>
              <w:top w:val="single" w:sz="6" w:space="0" w:color="auto"/>
            </w:tcBorders>
          </w:tcPr>
          <w:p w14:paraId="6DD43929" w14:textId="77777777" w:rsidR="00964A61" w:rsidRPr="00A55F7D" w:rsidRDefault="00A25672" w:rsidP="006C255C">
            <w:pPr>
              <w:pStyle w:val="covertext"/>
              <w:rPr>
                <w:lang w:eastAsia="ja-JP"/>
              </w:rPr>
            </w:pPr>
            <w:r>
              <w:rPr>
                <w:lang w:eastAsia="ja-JP"/>
              </w:rPr>
              <w:t>17 September</w:t>
            </w:r>
            <w:r w:rsidR="00745B4E">
              <w:rPr>
                <w:lang w:eastAsia="ja-JP"/>
              </w:rPr>
              <w:t xml:space="preserve"> 2021</w:t>
            </w:r>
          </w:p>
        </w:tc>
      </w:tr>
      <w:tr w:rsidR="00D526E7" w14:paraId="6F72C36B" w14:textId="77777777">
        <w:tc>
          <w:tcPr>
            <w:tcW w:w="1260" w:type="dxa"/>
            <w:tcBorders>
              <w:top w:val="single" w:sz="4" w:space="0" w:color="auto"/>
              <w:bottom w:val="single" w:sz="4" w:space="0" w:color="auto"/>
            </w:tcBorders>
          </w:tcPr>
          <w:p w14:paraId="39A03E2C" w14:textId="77777777" w:rsidR="00D526E7" w:rsidRDefault="00D526E7">
            <w:pPr>
              <w:pStyle w:val="covertext"/>
            </w:pPr>
            <w:r>
              <w:t>Source</w:t>
            </w:r>
          </w:p>
        </w:tc>
        <w:tc>
          <w:tcPr>
            <w:tcW w:w="4050" w:type="dxa"/>
            <w:tcBorders>
              <w:top w:val="single" w:sz="4" w:space="0" w:color="auto"/>
              <w:bottom w:val="single" w:sz="4" w:space="0" w:color="auto"/>
            </w:tcBorders>
          </w:tcPr>
          <w:p w14:paraId="537E0370"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2456C2BF"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2F79D1CF"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5BCBE059" w14:textId="77777777">
        <w:tc>
          <w:tcPr>
            <w:tcW w:w="1260" w:type="dxa"/>
            <w:tcBorders>
              <w:top w:val="single" w:sz="6" w:space="0" w:color="auto"/>
            </w:tcBorders>
          </w:tcPr>
          <w:p w14:paraId="20BFDC2E" w14:textId="77777777" w:rsidR="00A959EE" w:rsidRDefault="00A959EE">
            <w:pPr>
              <w:pStyle w:val="covertext"/>
            </w:pPr>
            <w:r>
              <w:t>Re:</w:t>
            </w:r>
          </w:p>
        </w:tc>
        <w:tc>
          <w:tcPr>
            <w:tcW w:w="8190" w:type="dxa"/>
            <w:gridSpan w:val="2"/>
            <w:tcBorders>
              <w:top w:val="single" w:sz="6" w:space="0" w:color="auto"/>
            </w:tcBorders>
          </w:tcPr>
          <w:p w14:paraId="7B6E915F" w14:textId="77777777" w:rsidR="00A959EE" w:rsidRPr="00A55F7D" w:rsidRDefault="00A959EE">
            <w:pPr>
              <w:pStyle w:val="covertext"/>
            </w:pPr>
          </w:p>
        </w:tc>
      </w:tr>
      <w:tr w:rsidR="00A959EE" w14:paraId="65DE6E9C" w14:textId="77777777">
        <w:tc>
          <w:tcPr>
            <w:tcW w:w="1260" w:type="dxa"/>
            <w:tcBorders>
              <w:top w:val="single" w:sz="6" w:space="0" w:color="auto"/>
            </w:tcBorders>
          </w:tcPr>
          <w:p w14:paraId="376A9378" w14:textId="77777777" w:rsidR="00A959EE" w:rsidRDefault="00A959EE">
            <w:pPr>
              <w:pStyle w:val="covertext"/>
            </w:pPr>
            <w:r>
              <w:t>Abstract</w:t>
            </w:r>
          </w:p>
        </w:tc>
        <w:tc>
          <w:tcPr>
            <w:tcW w:w="8190" w:type="dxa"/>
            <w:gridSpan w:val="2"/>
            <w:tcBorders>
              <w:top w:val="single" w:sz="6" w:space="0" w:color="auto"/>
            </w:tcBorders>
          </w:tcPr>
          <w:p w14:paraId="0EA833F8" w14:textId="77777777" w:rsidR="00A959EE" w:rsidRPr="00A55F7D" w:rsidRDefault="00A959EE" w:rsidP="00A25672">
            <w:pPr>
              <w:pStyle w:val="covertext"/>
              <w:rPr>
                <w:lang w:eastAsia="ja-JP"/>
              </w:rPr>
            </w:pPr>
            <w:r w:rsidRPr="00A55F7D">
              <w:t xml:space="preserve">Meeting notes on the 802.15 </w:t>
            </w:r>
            <w:r w:rsidR="006E0CCC">
              <w:rPr>
                <w:lang w:eastAsia="ja-JP"/>
              </w:rPr>
              <w:t>SC</w:t>
            </w:r>
            <w:r w:rsidR="00C35DC8">
              <w:rPr>
                <w:lang w:eastAsia="ja-JP"/>
              </w:rPr>
              <w:t xml:space="preserve"> THz</w:t>
            </w:r>
            <w:r w:rsidR="006768F6" w:rsidRPr="00A55F7D">
              <w:rPr>
                <w:rFonts w:hint="eastAsia"/>
                <w:lang w:eastAsia="ja-JP"/>
              </w:rPr>
              <w:t xml:space="preserve"> </w:t>
            </w:r>
            <w:r w:rsidR="00A25672">
              <w:rPr>
                <w:lang w:eastAsia="ja-JP"/>
              </w:rPr>
              <w:t>September</w:t>
            </w:r>
            <w:r w:rsidR="006C255C">
              <w:rPr>
                <w:lang w:eastAsia="ja-JP"/>
              </w:rPr>
              <w:t xml:space="preserve"> </w:t>
            </w:r>
            <w:r w:rsidR="00745B4E">
              <w:rPr>
                <w:lang w:eastAsia="ja-JP"/>
              </w:rPr>
              <w:t>2021</w:t>
            </w:r>
            <w:r w:rsidR="00D526E7">
              <w:rPr>
                <w:lang w:eastAsia="ja-JP"/>
              </w:rPr>
              <w:t xml:space="preserve"> </w:t>
            </w:r>
            <w:r w:rsidRPr="00A55F7D">
              <w:t>Meeting</w:t>
            </w:r>
            <w:r w:rsidR="00347ACD">
              <w:rPr>
                <w:rFonts w:hint="eastAsia"/>
                <w:lang w:eastAsia="ja-JP"/>
              </w:rPr>
              <w:t>s</w:t>
            </w:r>
          </w:p>
        </w:tc>
      </w:tr>
      <w:tr w:rsidR="00A959EE" w14:paraId="085F3DA0" w14:textId="77777777">
        <w:tc>
          <w:tcPr>
            <w:tcW w:w="1260" w:type="dxa"/>
            <w:tcBorders>
              <w:top w:val="single" w:sz="6" w:space="0" w:color="auto"/>
            </w:tcBorders>
          </w:tcPr>
          <w:p w14:paraId="21463562" w14:textId="77777777" w:rsidR="00A959EE" w:rsidRDefault="00A959EE">
            <w:pPr>
              <w:pStyle w:val="covertext"/>
            </w:pPr>
            <w:r>
              <w:t>Purpose</w:t>
            </w:r>
          </w:p>
        </w:tc>
        <w:tc>
          <w:tcPr>
            <w:tcW w:w="8190" w:type="dxa"/>
            <w:gridSpan w:val="2"/>
            <w:tcBorders>
              <w:top w:val="single" w:sz="6" w:space="0" w:color="auto"/>
            </w:tcBorders>
          </w:tcPr>
          <w:p w14:paraId="1D7ABADC" w14:textId="77777777" w:rsidR="00A959EE" w:rsidRDefault="00A959EE">
            <w:pPr>
              <w:pStyle w:val="covertext"/>
            </w:pPr>
            <w:r>
              <w:t>Meeting Minutes</w:t>
            </w:r>
          </w:p>
        </w:tc>
      </w:tr>
      <w:tr w:rsidR="00A959EE" w14:paraId="54F80F33" w14:textId="77777777">
        <w:tc>
          <w:tcPr>
            <w:tcW w:w="1260" w:type="dxa"/>
            <w:tcBorders>
              <w:top w:val="single" w:sz="6" w:space="0" w:color="auto"/>
              <w:bottom w:val="single" w:sz="6" w:space="0" w:color="auto"/>
            </w:tcBorders>
          </w:tcPr>
          <w:p w14:paraId="48CBE357"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50DD4DA2"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7E3F27AB" w14:textId="77777777">
        <w:tc>
          <w:tcPr>
            <w:tcW w:w="1260" w:type="dxa"/>
            <w:tcBorders>
              <w:top w:val="single" w:sz="6" w:space="0" w:color="auto"/>
              <w:bottom w:val="single" w:sz="6" w:space="0" w:color="auto"/>
            </w:tcBorders>
          </w:tcPr>
          <w:p w14:paraId="4B6BFF14"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09257D28" w14:textId="77777777" w:rsidR="00A959EE" w:rsidRDefault="00A959EE">
            <w:pPr>
              <w:pStyle w:val="covertext"/>
            </w:pPr>
            <w:r>
              <w:t>The contributor acknowledges and accepts that this contribution becomes the property of IEEE and may be made publicly available by P802.15.</w:t>
            </w:r>
          </w:p>
        </w:tc>
      </w:tr>
    </w:tbl>
    <w:p w14:paraId="57E1B78B"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A25672">
            <w:rPr>
              <w:b/>
              <w:sz w:val="28"/>
            </w:rPr>
            <w:t>SC THz September 2021 Meeting Minutes</w:t>
          </w:r>
        </w:sdtContent>
      </w:sdt>
    </w:p>
    <w:p w14:paraId="094B230B" w14:textId="77777777" w:rsidR="00A13E24" w:rsidRDefault="00A13E24" w:rsidP="00E31D39">
      <w:pPr>
        <w:rPr>
          <w:lang w:eastAsia="ja-JP"/>
        </w:rPr>
      </w:pPr>
    </w:p>
    <w:p w14:paraId="228C24C8" w14:textId="77777777" w:rsidR="00E31D39" w:rsidRPr="003B65A1" w:rsidRDefault="00596994" w:rsidP="002848FC">
      <w:pPr>
        <w:rPr>
          <w:color w:val="000000" w:themeColor="text1"/>
          <w:lang w:eastAsia="ja-JP"/>
        </w:rPr>
      </w:pPr>
      <w:r w:rsidRPr="00E15B12">
        <w:t>The</w:t>
      </w:r>
      <w:r w:rsidR="004714B7">
        <w:t xml:space="preserve"> </w:t>
      </w:r>
      <w:r w:rsidR="006E0CCC">
        <w:rPr>
          <w:lang w:eastAsia="ja-JP"/>
        </w:rPr>
        <w:t>SC</w:t>
      </w:r>
      <w:r w:rsidR="004714B7">
        <w:rPr>
          <w:lang w:eastAsia="ja-JP"/>
        </w:rPr>
        <w:t xml:space="preserve"> THz</w:t>
      </w:r>
      <w:r w:rsidR="0008154C">
        <w:t xml:space="preserve"> meeting</w:t>
      </w:r>
      <w:r w:rsidR="0008154C">
        <w:rPr>
          <w:rFonts w:hint="eastAsia"/>
          <w:lang w:eastAsia="ja-JP"/>
        </w:rPr>
        <w:t>s were</w:t>
      </w:r>
      <w:r w:rsidR="00E31D39" w:rsidRPr="00E15B12">
        <w:t xml:space="preserve"> held on </w:t>
      </w:r>
      <w:r w:rsidR="00A25672">
        <w:rPr>
          <w:lang w:eastAsia="ja-JP"/>
        </w:rPr>
        <w:t>17 September 2021</w:t>
      </w:r>
      <w:r w:rsidR="002848FC">
        <w:rPr>
          <w:lang w:eastAsia="ja-JP"/>
        </w:rPr>
        <w:t xml:space="preserve"> online using web</w:t>
      </w:r>
      <w:r w:rsidR="003263FC">
        <w:rPr>
          <w:lang w:eastAsia="ja-JP"/>
        </w:rPr>
        <w:t xml:space="preserve"> </w:t>
      </w:r>
      <w:r w:rsidR="002848FC">
        <w:rPr>
          <w:lang w:eastAsia="ja-JP"/>
        </w:rPr>
        <w:t>conference</w:t>
      </w:r>
    </w:p>
    <w:p w14:paraId="756BC094" w14:textId="77777777" w:rsidR="002848FC" w:rsidRDefault="002848FC" w:rsidP="005763B3">
      <w:pPr>
        <w:widowControl w:val="0"/>
        <w:tabs>
          <w:tab w:val="left" w:pos="6237"/>
        </w:tabs>
        <w:rPr>
          <w:lang w:eastAsia="ja-JP"/>
        </w:rPr>
      </w:pPr>
    </w:p>
    <w:p w14:paraId="41C7E93F" w14:textId="77777777"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sidRPr="00DB3BBB">
        <w:rPr>
          <w:color w:val="000000" w:themeColor="text1"/>
          <w:lang w:eastAsia="ja-JP"/>
        </w:rPr>
        <w:t>1</w:t>
      </w:r>
      <w:r w:rsidR="005F5C47" w:rsidRPr="00DB3BBB">
        <w:rPr>
          <w:color w:val="000000" w:themeColor="text1"/>
          <w:lang w:eastAsia="ja-JP"/>
        </w:rPr>
        <w:t>5</w:t>
      </w:r>
      <w:r w:rsidR="00126A7B" w:rsidRPr="00DB3BBB">
        <w:rPr>
          <w:color w:val="000000" w:themeColor="text1"/>
          <w:lang w:eastAsia="ja-JP"/>
        </w:rPr>
        <w:t>:</w:t>
      </w:r>
      <w:r w:rsidR="009565FA" w:rsidRPr="00DB3BBB">
        <w:rPr>
          <w:color w:val="000000" w:themeColor="text1"/>
          <w:lang w:eastAsia="ja-JP"/>
        </w:rPr>
        <w:t>00</w:t>
      </w:r>
      <w:r w:rsidR="004714B7" w:rsidRPr="00DB3BBB">
        <w:rPr>
          <w:color w:val="000000" w:themeColor="text1"/>
          <w:lang w:eastAsia="ja-JP"/>
        </w:rPr>
        <w:t xml:space="preserve"> </w:t>
      </w:r>
      <w:r w:rsidR="002848FC" w:rsidRPr="00DB3BBB">
        <w:rPr>
          <w:color w:val="000000" w:themeColor="text1"/>
          <w:lang w:eastAsia="ja-JP"/>
        </w:rPr>
        <w:t>GMT+</w:t>
      </w:r>
      <w:r w:rsidR="006C255C">
        <w:rPr>
          <w:color w:val="000000" w:themeColor="text1"/>
          <w:lang w:eastAsia="ja-JP"/>
        </w:rPr>
        <w:t>2</w:t>
      </w:r>
      <w:r w:rsidR="002848FC" w:rsidRPr="00DB3BBB">
        <w:rPr>
          <w:color w:val="000000" w:themeColor="text1"/>
          <w:lang w:eastAsia="ja-JP"/>
        </w:rPr>
        <w:t xml:space="preserve"> </w:t>
      </w:r>
      <w:r w:rsidR="004714B7" w:rsidRPr="00DB3BBB">
        <w:rPr>
          <w:color w:val="000000" w:themeColor="text1"/>
          <w:lang w:eastAsia="ja-JP"/>
        </w:rPr>
        <w:t xml:space="preserve">on </w:t>
      </w:r>
      <w:r w:rsidR="00A25672">
        <w:rPr>
          <w:color w:val="000000" w:themeColor="text1"/>
          <w:lang w:eastAsia="ja-JP"/>
        </w:rPr>
        <w:t>September 17</w:t>
      </w:r>
      <w:r w:rsidR="006C255C">
        <w:rPr>
          <w:color w:val="000000" w:themeColor="text1"/>
          <w:lang w:eastAsia="ja-JP"/>
        </w:rPr>
        <w:t>,</w:t>
      </w:r>
      <w:r w:rsidR="00745B4E" w:rsidRPr="00DB3BBB">
        <w:rPr>
          <w:color w:val="000000" w:themeColor="text1"/>
          <w:lang w:eastAsia="ja-JP"/>
        </w:rPr>
        <w:t xml:space="preserve"> 2021</w:t>
      </w:r>
      <w:r w:rsidRPr="00DB3BBB">
        <w:rPr>
          <w:rFonts w:hint="eastAsia"/>
          <w:color w:val="000000" w:themeColor="text1"/>
          <w:lang w:eastAsia="ja-JP"/>
        </w:rPr>
        <w:t>.</w:t>
      </w:r>
    </w:p>
    <w:p w14:paraId="2D4BFCEA" w14:textId="77777777" w:rsidR="005763B3" w:rsidRPr="009565FA" w:rsidRDefault="005763B3" w:rsidP="005763B3">
      <w:pPr>
        <w:widowControl w:val="0"/>
        <w:tabs>
          <w:tab w:val="left" w:pos="6237"/>
        </w:tabs>
        <w:rPr>
          <w:color w:val="000000" w:themeColor="text1"/>
          <w:lang w:eastAsia="ja-JP"/>
        </w:rPr>
      </w:pPr>
    </w:p>
    <w:p w14:paraId="57326D7B"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449EE4AB" w14:textId="77777777" w:rsidR="005763B3" w:rsidRDefault="005763B3" w:rsidP="005763B3">
      <w:pPr>
        <w:widowControl w:val="0"/>
        <w:rPr>
          <w:lang w:eastAsia="ja-JP"/>
        </w:rPr>
      </w:pPr>
    </w:p>
    <w:p w14:paraId="1EB75DEC" w14:textId="77777777" w:rsidR="003B65A1" w:rsidRPr="002C3A57" w:rsidRDefault="003B65A1" w:rsidP="003B65A1">
      <w:pPr>
        <w:rPr>
          <w:lang w:eastAsia="ja-JP"/>
        </w:rPr>
      </w:pPr>
      <w:r w:rsidRPr="002C3A57">
        <w:rPr>
          <w:rFonts w:hint="eastAsia"/>
          <w:lang w:eastAsia="ja-JP"/>
        </w:rPr>
        <w:t xml:space="preserve">Approval of the </w:t>
      </w:r>
      <w:r w:rsidR="006E0CCC">
        <w:rPr>
          <w:lang w:eastAsia="ja-JP"/>
        </w:rPr>
        <w:t>SC</w:t>
      </w:r>
      <w:r w:rsidRPr="002C3A57">
        <w:rPr>
          <w:lang w:eastAsia="ja-JP"/>
        </w:rPr>
        <w:t xml:space="preserve"> THz </w:t>
      </w:r>
      <w:r w:rsidRPr="002C3A57">
        <w:rPr>
          <w:rFonts w:hint="eastAsia"/>
          <w:lang w:eastAsia="ja-JP"/>
        </w:rPr>
        <w:t>agenda (15-</w:t>
      </w:r>
      <w:r w:rsidR="002848FC" w:rsidRPr="002C3A57">
        <w:rPr>
          <w:lang w:eastAsia="ja-JP"/>
        </w:rPr>
        <w:t>2</w:t>
      </w:r>
      <w:r w:rsidR="00745B4E">
        <w:rPr>
          <w:lang w:eastAsia="ja-JP"/>
        </w:rPr>
        <w:t>1</w:t>
      </w:r>
      <w:r w:rsidRPr="002C3A57">
        <w:rPr>
          <w:rFonts w:hint="eastAsia"/>
          <w:lang w:eastAsia="ja-JP"/>
        </w:rPr>
        <w:t>-</w:t>
      </w:r>
      <w:r w:rsidR="00EA2E11">
        <w:rPr>
          <w:lang w:eastAsia="ja-JP"/>
        </w:rPr>
        <w:t>0</w:t>
      </w:r>
      <w:r w:rsidR="00A25672">
        <w:rPr>
          <w:lang w:eastAsia="ja-JP"/>
        </w:rPr>
        <w:t>449r2)</w:t>
      </w:r>
      <w:r w:rsidRPr="002C3A57">
        <w:rPr>
          <w:rFonts w:hint="eastAsia"/>
          <w:lang w:eastAsia="ja-JP"/>
        </w:rPr>
        <w:t xml:space="preserve"> </w:t>
      </w:r>
    </w:p>
    <w:p w14:paraId="7B9AEC7D" w14:textId="77777777" w:rsidR="00CC1EEF" w:rsidRDefault="00CC1EEF" w:rsidP="003B65A1">
      <w:pPr>
        <w:rPr>
          <w:lang w:eastAsia="ja-JP"/>
        </w:rPr>
      </w:pPr>
      <w:r w:rsidRPr="002C3A57">
        <w:rPr>
          <w:lang w:eastAsia="ja-JP"/>
        </w:rPr>
        <w:tab/>
      </w:r>
      <w:r>
        <w:rPr>
          <w:lang w:eastAsia="ja-JP"/>
        </w:rPr>
        <w:t xml:space="preserve"> </w:t>
      </w:r>
    </w:p>
    <w:p w14:paraId="016F7BBD"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2CEAACBF" w14:textId="77777777" w:rsidR="003B65A1" w:rsidRPr="00F65C35" w:rsidRDefault="003B65A1" w:rsidP="005763B3">
      <w:pPr>
        <w:widowControl w:val="0"/>
        <w:rPr>
          <w:lang w:eastAsia="ja-JP"/>
        </w:rPr>
      </w:pPr>
    </w:p>
    <w:p w14:paraId="41F1DFDF"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EA2E11">
        <w:rPr>
          <w:lang w:eastAsia="ja-JP"/>
        </w:rPr>
        <w:t>SC</w:t>
      </w:r>
      <w:r w:rsidR="00C65294">
        <w:rPr>
          <w:lang w:eastAsia="ja-JP"/>
        </w:rPr>
        <w:t xml:space="preserve"> THz</w:t>
      </w:r>
      <w:r>
        <w:rPr>
          <w:rFonts w:hint="eastAsia"/>
          <w:lang w:eastAsia="ja-JP"/>
        </w:rPr>
        <w:t xml:space="preserve"> meeting (</w:t>
      </w:r>
      <w:r w:rsidR="004A12EC">
        <w:rPr>
          <w:lang w:eastAsia="ja-JP"/>
        </w:rPr>
        <w:t>15-</w:t>
      </w:r>
      <w:r w:rsidR="00F55E77">
        <w:rPr>
          <w:lang w:eastAsia="ja-JP"/>
        </w:rPr>
        <w:t>2</w:t>
      </w:r>
      <w:r w:rsidR="005F5C47">
        <w:rPr>
          <w:lang w:eastAsia="ja-JP"/>
        </w:rPr>
        <w:t>1</w:t>
      </w:r>
      <w:r w:rsidR="001D10BD">
        <w:rPr>
          <w:lang w:eastAsia="ja-JP"/>
        </w:rPr>
        <w:t>-0</w:t>
      </w:r>
      <w:r w:rsidR="00A25672">
        <w:rPr>
          <w:lang w:eastAsia="ja-JP"/>
        </w:rPr>
        <w:t>397</w:t>
      </w:r>
      <w:r>
        <w:rPr>
          <w:rFonts w:hint="eastAsia"/>
          <w:lang w:eastAsia="ja-JP"/>
        </w:rPr>
        <w:t>)</w:t>
      </w:r>
    </w:p>
    <w:p w14:paraId="77265419" w14:textId="77777777" w:rsidR="004714B7" w:rsidRPr="00161E09" w:rsidRDefault="004714B7" w:rsidP="004714B7">
      <w:pPr>
        <w:ind w:left="420"/>
        <w:rPr>
          <w:lang w:eastAsia="ja-JP"/>
        </w:rPr>
      </w:pPr>
      <w:r w:rsidRPr="00817393">
        <w:rPr>
          <w:rFonts w:hint="eastAsia"/>
          <w:color w:val="000000" w:themeColor="text1"/>
          <w:lang w:eastAsia="ja-JP"/>
        </w:rPr>
        <w:t>Approved with unanimous consent.</w:t>
      </w:r>
    </w:p>
    <w:p w14:paraId="147542C3" w14:textId="77777777" w:rsidR="003B65A1" w:rsidRPr="000C6849" w:rsidRDefault="003B65A1" w:rsidP="005763B3">
      <w:pPr>
        <w:rPr>
          <w:lang w:eastAsia="ja-JP"/>
        </w:rPr>
      </w:pPr>
    </w:p>
    <w:p w14:paraId="718EFA18" w14:textId="77777777" w:rsidR="00EA2E11" w:rsidRDefault="005763B3" w:rsidP="005763B3">
      <w:pPr>
        <w:rPr>
          <w:lang w:eastAsia="ja-JP"/>
        </w:rPr>
      </w:pPr>
      <w:r>
        <w:rPr>
          <w:rFonts w:hint="eastAsia"/>
          <w:lang w:eastAsia="ja-JP"/>
        </w:rPr>
        <w:t xml:space="preserve">Listening </w:t>
      </w:r>
      <w:r w:rsidR="006525B0">
        <w:rPr>
          <w:lang w:eastAsia="ja-JP"/>
        </w:rPr>
        <w:t>the</w:t>
      </w:r>
      <w:r w:rsidR="00EA2E11">
        <w:rPr>
          <w:lang w:eastAsia="ja-JP"/>
        </w:rPr>
        <w:t xml:space="preserve"> following contribution</w:t>
      </w:r>
      <w:r>
        <w:rPr>
          <w:lang w:eastAsia="ja-JP"/>
        </w:rPr>
        <w:t>:</w:t>
      </w:r>
    </w:p>
    <w:p w14:paraId="151D60F5" w14:textId="77777777" w:rsidR="005763B3" w:rsidRDefault="005763B3" w:rsidP="001D10BD">
      <w:pPr>
        <w:pStyle w:val="Listenabsatz"/>
        <w:ind w:left="420"/>
      </w:pPr>
    </w:p>
    <w:p w14:paraId="231D62C2" w14:textId="77777777"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14:paraId="39627874" w14:textId="77777777" w:rsidR="006C255C" w:rsidRDefault="00A25672" w:rsidP="006C255C">
      <w:pPr>
        <w:widowControl w:val="0"/>
      </w:pPr>
      <w:r>
        <w:t>Bo Kum Jung</w:t>
      </w:r>
      <w:r w:rsidR="006C255C">
        <w:t xml:space="preserve"> (TU Braunschweig, Germany) “</w:t>
      </w:r>
      <w:r w:rsidRPr="00A25672">
        <w:t xml:space="preserve">Automatic Planning Algorithm of 300 GHz Backhaul Links Using Ring Topology </w:t>
      </w:r>
      <w:r w:rsidR="006C255C" w:rsidRPr="005F5C47">
        <w:t>(21/0</w:t>
      </w:r>
      <w:r>
        <w:t>482</w:t>
      </w:r>
      <w:r w:rsidR="006C255C" w:rsidRPr="005F5C47">
        <w:t>)</w:t>
      </w:r>
      <w:r w:rsidR="006C255C">
        <w:t>”</w:t>
      </w:r>
    </w:p>
    <w:p w14:paraId="11B3DB07" w14:textId="77777777" w:rsidR="004563B8" w:rsidRDefault="004563B8" w:rsidP="005763B3">
      <w:pPr>
        <w:widowControl w:val="0"/>
        <w:rPr>
          <w:rFonts w:eastAsia="Malgun Gothic"/>
          <w:b/>
          <w:u w:val="single"/>
        </w:rPr>
      </w:pPr>
    </w:p>
    <w:p w14:paraId="3BE649B3" w14:textId="77777777" w:rsidR="002E79AF" w:rsidRPr="002E79AF" w:rsidRDefault="002E79AF" w:rsidP="00963DAE">
      <w:pPr>
        <w:pStyle w:val="Listenabsatz"/>
        <w:ind w:left="0"/>
        <w:rPr>
          <w:lang w:eastAsia="ja-JP"/>
        </w:rPr>
      </w:pPr>
    </w:p>
    <w:p w14:paraId="0CA62DAD" w14:textId="77777777" w:rsidR="004C1EEA" w:rsidRPr="00D806AF" w:rsidRDefault="00B954DF" w:rsidP="004C1EEA">
      <w:pPr>
        <w:pStyle w:val="Listenabsatz"/>
        <w:ind w:left="0"/>
        <w:rPr>
          <w:lang w:val="en-GB" w:eastAsia="ja-JP"/>
        </w:rPr>
      </w:pPr>
      <w:r>
        <w:rPr>
          <w:lang w:val="en-GB" w:eastAsia="ja-JP"/>
        </w:rPr>
        <w:t>Next Meeting:</w:t>
      </w:r>
      <w:r w:rsidR="00FE655D">
        <w:rPr>
          <w:lang w:val="en-GB" w:eastAsia="ja-JP"/>
        </w:rPr>
        <w:t xml:space="preserve"> </w:t>
      </w:r>
      <w:r w:rsidR="00A25672">
        <w:rPr>
          <w:lang w:val="en-GB" w:eastAsia="ja-JP"/>
        </w:rPr>
        <w:t xml:space="preserve">November </w:t>
      </w:r>
      <w:r w:rsidR="00D806AF">
        <w:rPr>
          <w:lang w:val="en-GB" w:eastAsia="ja-JP"/>
        </w:rPr>
        <w:t xml:space="preserve">2021, </w:t>
      </w:r>
      <w:r w:rsidR="00FE655D">
        <w:rPr>
          <w:lang w:val="en-GB" w:eastAsia="ja-JP"/>
        </w:rPr>
        <w:t>3</w:t>
      </w:r>
      <w:r w:rsidR="00D806AF">
        <w:rPr>
          <w:lang w:val="en-GB" w:eastAsia="ja-JP"/>
        </w:rPr>
        <w:t>-</w:t>
      </w:r>
      <w:r w:rsidR="00FE655D">
        <w:rPr>
          <w:lang w:val="en-GB" w:eastAsia="ja-JP"/>
        </w:rPr>
        <w:t>5</w:t>
      </w:r>
      <w:r w:rsidR="00D806AF">
        <w:rPr>
          <w:lang w:val="en-GB" w:eastAsia="ja-JP"/>
        </w:rPr>
        <w:t>pm CEST (during ne</w:t>
      </w:r>
      <w:r w:rsidR="005F5C47">
        <w:rPr>
          <w:lang w:val="en-GB" w:eastAsia="ja-JP"/>
        </w:rPr>
        <w:t>x</w:t>
      </w:r>
      <w:r w:rsidR="00D806AF">
        <w:rPr>
          <w:lang w:val="en-GB" w:eastAsia="ja-JP"/>
        </w:rPr>
        <w:t>t Electronic Plenary)</w:t>
      </w:r>
    </w:p>
    <w:p w14:paraId="5E32EA90" w14:textId="77777777" w:rsidR="004C1EEA" w:rsidRPr="004C1EEA" w:rsidRDefault="004C1EEA" w:rsidP="004C1EEA">
      <w:pPr>
        <w:pStyle w:val="Listenabsatz"/>
        <w:ind w:left="0"/>
        <w:rPr>
          <w:bCs/>
          <w:lang w:eastAsia="ja-JP"/>
        </w:rPr>
      </w:pPr>
    </w:p>
    <w:p w14:paraId="625D704D" w14:textId="171E06C8" w:rsidR="000E1DB6" w:rsidRPr="000E1DB6" w:rsidRDefault="005235BA" w:rsidP="00166253">
      <w:pPr>
        <w:rPr>
          <w:bCs/>
          <w:lang w:eastAsia="ja-JP"/>
        </w:rPr>
      </w:pPr>
      <w:r>
        <w:rPr>
          <w:color w:val="000000" w:themeColor="text1"/>
          <w:lang w:eastAsia="ja-JP"/>
        </w:rPr>
        <w:t>Adjourn</w:t>
      </w:r>
      <w:r w:rsidR="00943335">
        <w:rPr>
          <w:color w:val="000000" w:themeColor="text1"/>
          <w:lang w:eastAsia="ja-JP"/>
        </w:rPr>
        <w:t xml:space="preserve"> on </w:t>
      </w:r>
      <w:r w:rsidR="00485CB4">
        <w:rPr>
          <w:color w:val="000000" w:themeColor="text1"/>
          <w:lang w:eastAsia="ja-JP"/>
        </w:rPr>
        <w:t>September</w:t>
      </w:r>
      <w:r w:rsidR="000E1DB6">
        <w:rPr>
          <w:color w:val="000000" w:themeColor="text1"/>
          <w:lang w:eastAsia="ja-JP"/>
        </w:rPr>
        <w:t xml:space="preserve"> 202</w:t>
      </w:r>
      <w:r w:rsidR="00D520A2">
        <w:rPr>
          <w:color w:val="000000" w:themeColor="text1"/>
          <w:lang w:eastAsia="ja-JP"/>
        </w:rPr>
        <w:t>1</w:t>
      </w:r>
      <w:r w:rsidR="000E1DB6">
        <w:rPr>
          <w:color w:val="000000" w:themeColor="text1"/>
          <w:lang w:eastAsia="ja-JP"/>
        </w:rPr>
        <w:t xml:space="preserve"> </w:t>
      </w:r>
      <w:r w:rsidR="003C6261" w:rsidRPr="00D806AF">
        <w:rPr>
          <w:color w:val="000000" w:themeColor="text1"/>
          <w:lang w:eastAsia="ja-JP"/>
        </w:rPr>
        <w:t>at</w:t>
      </w:r>
      <w:r w:rsidR="004714B7" w:rsidRPr="00D806AF">
        <w:rPr>
          <w:color w:val="000000" w:themeColor="text1"/>
          <w:lang w:eastAsia="ja-JP"/>
        </w:rPr>
        <w:t xml:space="preserve"> </w:t>
      </w:r>
      <w:r w:rsidR="00D1109D" w:rsidRPr="00980C07">
        <w:rPr>
          <w:color w:val="000000" w:themeColor="text1"/>
          <w:lang w:eastAsia="ja-JP"/>
        </w:rPr>
        <w:t>15</w:t>
      </w:r>
      <w:r w:rsidR="00B802E4" w:rsidRPr="00980C07">
        <w:rPr>
          <w:color w:val="000000" w:themeColor="text1"/>
          <w:lang w:eastAsia="ja-JP"/>
        </w:rPr>
        <w:t>:</w:t>
      </w:r>
      <w:r w:rsidR="000B5E45" w:rsidRPr="00980C07">
        <w:rPr>
          <w:color w:val="000000" w:themeColor="text1"/>
          <w:lang w:eastAsia="ja-JP"/>
        </w:rPr>
        <w:t>28</w:t>
      </w:r>
      <w:bookmarkStart w:id="0" w:name="_GoBack"/>
      <w:bookmarkEnd w:id="0"/>
      <w:r w:rsidR="00B954DF" w:rsidRPr="00105DF4">
        <w:rPr>
          <w:color w:val="000000" w:themeColor="text1"/>
          <w:lang w:eastAsia="ja-JP"/>
        </w:rPr>
        <w:t xml:space="preserve"> </w:t>
      </w:r>
      <w:r w:rsidR="000E1DB6" w:rsidRPr="00105DF4">
        <w:rPr>
          <w:bCs/>
          <w:lang w:eastAsia="ja-JP"/>
        </w:rPr>
        <w:t>(GMT+</w:t>
      </w:r>
      <w:r w:rsidR="006C255C">
        <w:rPr>
          <w:bCs/>
          <w:lang w:eastAsia="ja-JP"/>
        </w:rPr>
        <w:t>2</w:t>
      </w:r>
      <w:r w:rsidR="000E1DB6" w:rsidRPr="00105DF4">
        <w:rPr>
          <w:bCs/>
          <w:lang w:eastAsia="ja-JP"/>
        </w:rPr>
        <w:t>)</w:t>
      </w:r>
    </w:p>
    <w:p w14:paraId="35AA1995" w14:textId="77777777" w:rsidR="00063F52" w:rsidRDefault="00063F52" w:rsidP="00166253">
      <w:pPr>
        <w:rPr>
          <w:color w:val="000000" w:themeColor="text1"/>
          <w:u w:val="single"/>
          <w:lang w:eastAsia="ja-JP"/>
        </w:rPr>
      </w:pPr>
    </w:p>
    <w:p w14:paraId="59A43A46" w14:textId="606A5D92"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r w:rsidR="00942A79">
        <w:rPr>
          <w:color w:val="000000" w:themeColor="text1"/>
          <w:u w:val="single"/>
          <w:lang w:eastAsia="ja-JP"/>
        </w:rPr>
        <w:t xml:space="preserve"> </w:t>
      </w:r>
      <w:r w:rsidR="00033572">
        <w:rPr>
          <w:color w:val="000000" w:themeColor="text1"/>
          <w:u w:val="single"/>
          <w:lang w:eastAsia="ja-JP"/>
        </w:rPr>
        <w:t>1</w:t>
      </w:r>
      <w:r w:rsidR="00C671E3">
        <w:rPr>
          <w:color w:val="000000" w:themeColor="text1"/>
          <w:u w:val="single"/>
          <w:lang w:eastAsia="ja-JP"/>
        </w:rPr>
        <w:t>5</w:t>
      </w:r>
      <w:r w:rsidR="00261E2F" w:rsidRPr="005F3C55">
        <w:rPr>
          <w:color w:val="000000" w:themeColor="text1"/>
          <w:u w:val="single"/>
          <w:lang w:eastAsia="ja-JP"/>
        </w:rPr>
        <w:t xml:space="preserve"> </w:t>
      </w:r>
      <w:r w:rsidR="00942A79" w:rsidRPr="005F3C55">
        <w:rPr>
          <w:color w:val="000000" w:themeColor="text1"/>
          <w:u w:val="single"/>
          <w:lang w:eastAsia="ja-JP"/>
        </w:rPr>
        <w:t>p</w:t>
      </w:r>
      <w:r w:rsidR="00942A79">
        <w:rPr>
          <w:color w:val="000000" w:themeColor="text1"/>
          <w:u w:val="single"/>
          <w:lang w:eastAsia="ja-JP"/>
        </w:rPr>
        <w:t xml:space="preserve">ersons </w:t>
      </w:r>
    </w:p>
    <w:p w14:paraId="0C5C84C5" w14:textId="77777777" w:rsidR="00FA6E5A" w:rsidRPr="00A25672" w:rsidRDefault="00FA6E5A" w:rsidP="00166253">
      <w:pPr>
        <w:rPr>
          <w:color w:val="000000" w:themeColor="text1"/>
          <w:lang w:val="en-GB" w:eastAsia="ja-JP"/>
        </w:rPr>
      </w:pPr>
      <w:r w:rsidRPr="00A25672">
        <w:rPr>
          <w:color w:val="000000" w:themeColor="text1"/>
          <w:lang w:val="en-GB" w:eastAsia="ja-JP"/>
        </w:rPr>
        <w:t>Thomas Kürner (TU Brau</w:t>
      </w:r>
      <w:r w:rsidR="0031691D" w:rsidRPr="00A25672">
        <w:rPr>
          <w:color w:val="000000" w:themeColor="text1"/>
          <w:lang w:val="en-GB" w:eastAsia="ja-JP"/>
        </w:rPr>
        <w:t>ns</w:t>
      </w:r>
      <w:r w:rsidRPr="00A25672">
        <w:rPr>
          <w:color w:val="000000" w:themeColor="text1"/>
          <w:lang w:val="en-GB" w:eastAsia="ja-JP"/>
        </w:rPr>
        <w:t>chweig)</w:t>
      </w:r>
    </w:p>
    <w:p w14:paraId="545E3E46" w14:textId="77777777" w:rsidR="00DB13AB" w:rsidRPr="00980C07" w:rsidRDefault="00FA6E5A" w:rsidP="005235BA">
      <w:pPr>
        <w:rPr>
          <w:color w:val="000000" w:themeColor="text1"/>
          <w:lang w:val="de-DE" w:eastAsia="ja-JP"/>
        </w:rPr>
      </w:pPr>
      <w:r w:rsidRPr="00980C07">
        <w:rPr>
          <w:color w:val="000000" w:themeColor="text1"/>
          <w:lang w:val="de-DE" w:eastAsia="ja-JP"/>
        </w:rPr>
        <w:t>Iwao Hosako (NICT)</w:t>
      </w:r>
    </w:p>
    <w:p w14:paraId="3E87F2EC" w14:textId="77777777" w:rsidR="006C255C" w:rsidRPr="009447E7" w:rsidRDefault="00A25672" w:rsidP="005235BA">
      <w:pPr>
        <w:rPr>
          <w:color w:val="000000" w:themeColor="text1"/>
          <w:lang w:val="de-DE" w:eastAsia="ja-JP"/>
        </w:rPr>
      </w:pPr>
      <w:r>
        <w:rPr>
          <w:color w:val="000000" w:themeColor="text1"/>
          <w:lang w:val="de-DE" w:eastAsia="ja-JP"/>
        </w:rPr>
        <w:t xml:space="preserve">Bo Kum Jung </w:t>
      </w:r>
      <w:r w:rsidR="006C255C" w:rsidRPr="009447E7">
        <w:rPr>
          <w:color w:val="000000" w:themeColor="text1"/>
          <w:lang w:val="de-DE" w:eastAsia="ja-JP"/>
        </w:rPr>
        <w:t xml:space="preserve"> (TU Braunschweig)</w:t>
      </w:r>
    </w:p>
    <w:p w14:paraId="52A6F2DF" w14:textId="77777777" w:rsidR="0036468B" w:rsidRPr="006F2D4F" w:rsidRDefault="0036468B" w:rsidP="0036468B">
      <w:pPr>
        <w:rPr>
          <w:color w:val="000000" w:themeColor="text1"/>
          <w:lang w:val="de-DE" w:eastAsia="ja-JP"/>
        </w:rPr>
      </w:pPr>
      <w:proofErr w:type="spellStart"/>
      <w:r w:rsidRPr="006F2D4F">
        <w:rPr>
          <w:color w:val="000000" w:themeColor="text1"/>
          <w:lang w:val="de-DE" w:eastAsia="ja-JP"/>
        </w:rPr>
        <w:t>Tunçer</w:t>
      </w:r>
      <w:proofErr w:type="spellEnd"/>
      <w:r w:rsidRPr="006F2D4F">
        <w:rPr>
          <w:color w:val="000000" w:themeColor="text1"/>
          <w:lang w:val="de-DE" w:eastAsia="ja-JP"/>
        </w:rPr>
        <w:t xml:space="preserve"> </w:t>
      </w:r>
      <w:proofErr w:type="spellStart"/>
      <w:r w:rsidRPr="006F2D4F">
        <w:rPr>
          <w:color w:val="000000" w:themeColor="text1"/>
          <w:lang w:val="de-DE" w:eastAsia="ja-JP"/>
        </w:rPr>
        <w:t>Baykaş</w:t>
      </w:r>
      <w:proofErr w:type="spellEnd"/>
      <w:r w:rsidRPr="006F2D4F">
        <w:rPr>
          <w:color w:val="000000" w:themeColor="text1"/>
          <w:lang w:val="de-DE" w:eastAsia="ja-JP"/>
        </w:rPr>
        <w:t xml:space="preserve"> (Kadir </w:t>
      </w:r>
      <w:proofErr w:type="spellStart"/>
      <w:r w:rsidRPr="006F2D4F">
        <w:rPr>
          <w:color w:val="000000" w:themeColor="text1"/>
          <w:lang w:val="de-DE" w:eastAsia="ja-JP"/>
        </w:rPr>
        <w:t>Has</w:t>
      </w:r>
      <w:proofErr w:type="spellEnd"/>
      <w:r w:rsidRPr="006F2D4F">
        <w:rPr>
          <w:color w:val="000000" w:themeColor="text1"/>
          <w:lang w:val="de-DE" w:eastAsia="ja-JP"/>
        </w:rPr>
        <w:t xml:space="preserve"> Univ.)</w:t>
      </w:r>
    </w:p>
    <w:p w14:paraId="0BF7BCB3" w14:textId="77777777" w:rsidR="0036468B" w:rsidRPr="00B80636" w:rsidRDefault="0036468B" w:rsidP="0036468B">
      <w:pPr>
        <w:rPr>
          <w:color w:val="000000" w:themeColor="text1"/>
          <w:lang w:val="de-DE" w:eastAsia="ja-JP"/>
        </w:rPr>
      </w:pPr>
      <w:proofErr w:type="spellStart"/>
      <w:r w:rsidRPr="00B80636">
        <w:rPr>
          <w:rFonts w:hint="eastAsia"/>
          <w:color w:val="000000" w:themeColor="text1"/>
          <w:lang w:val="de-DE" w:eastAsia="ja-JP"/>
        </w:rPr>
        <w:t>N</w:t>
      </w:r>
      <w:r w:rsidRPr="00B80636">
        <w:rPr>
          <w:color w:val="000000" w:themeColor="text1"/>
          <w:lang w:val="de-DE" w:eastAsia="ja-JP"/>
        </w:rPr>
        <w:t>orihiko</w:t>
      </w:r>
      <w:proofErr w:type="spellEnd"/>
      <w:r w:rsidRPr="00B80636">
        <w:rPr>
          <w:color w:val="000000" w:themeColor="text1"/>
          <w:lang w:val="de-DE" w:eastAsia="ja-JP"/>
        </w:rPr>
        <w:t xml:space="preserve"> </w:t>
      </w:r>
      <w:proofErr w:type="spellStart"/>
      <w:r w:rsidRPr="00B80636">
        <w:rPr>
          <w:color w:val="000000" w:themeColor="text1"/>
          <w:lang w:val="de-DE" w:eastAsia="ja-JP"/>
        </w:rPr>
        <w:t>Sekine</w:t>
      </w:r>
      <w:proofErr w:type="spellEnd"/>
      <w:r w:rsidRPr="00B80636">
        <w:rPr>
          <w:color w:val="000000" w:themeColor="text1"/>
          <w:lang w:val="de-DE" w:eastAsia="ja-JP"/>
        </w:rPr>
        <w:t xml:space="preserve"> (NICT)</w:t>
      </w:r>
    </w:p>
    <w:p w14:paraId="668EA672" w14:textId="77777777" w:rsidR="0036468B" w:rsidRPr="00A7792D" w:rsidRDefault="0036468B" w:rsidP="0036468B">
      <w:pPr>
        <w:rPr>
          <w:color w:val="000000" w:themeColor="text1"/>
          <w:lang w:val="de-DE"/>
        </w:rPr>
      </w:pPr>
      <w:r>
        <w:rPr>
          <w:color w:val="000000" w:themeColor="text1"/>
          <w:lang w:val="de-DE"/>
        </w:rPr>
        <w:t>Hiroyo Ogawa (NICT)</w:t>
      </w:r>
    </w:p>
    <w:p w14:paraId="1A7F8FF0" w14:textId="77777777" w:rsidR="0036468B" w:rsidRDefault="0036468B" w:rsidP="0036468B">
      <w:pPr>
        <w:rPr>
          <w:color w:val="000000" w:themeColor="text1"/>
          <w:lang w:val="de-DE" w:eastAsia="ja-JP"/>
        </w:rPr>
      </w:pPr>
      <w:proofErr w:type="spellStart"/>
      <w:r>
        <w:rPr>
          <w:color w:val="000000" w:themeColor="text1"/>
          <w:lang w:val="de-DE" w:eastAsia="ja-JP"/>
        </w:rPr>
        <w:t>Seung-Hyun</w:t>
      </w:r>
      <w:proofErr w:type="spellEnd"/>
      <w:r>
        <w:rPr>
          <w:color w:val="000000" w:themeColor="text1"/>
          <w:lang w:val="de-DE" w:eastAsia="ja-JP"/>
        </w:rPr>
        <w:t xml:space="preserve"> Cho (ETRI)</w:t>
      </w:r>
    </w:p>
    <w:p w14:paraId="2628FC6E" w14:textId="77777777" w:rsidR="00033572" w:rsidRPr="00B80636" w:rsidRDefault="00033572" w:rsidP="00033572">
      <w:pPr>
        <w:rPr>
          <w:color w:val="000000" w:themeColor="text1"/>
          <w:lang w:val="en-GB" w:eastAsia="ja-JP"/>
        </w:rPr>
      </w:pPr>
      <w:proofErr w:type="spellStart"/>
      <w:r w:rsidRPr="00B80636">
        <w:rPr>
          <w:rFonts w:hint="eastAsia"/>
          <w:color w:val="000000" w:themeColor="text1"/>
          <w:lang w:val="en-GB" w:eastAsia="ja-JP"/>
        </w:rPr>
        <w:t>S</w:t>
      </w:r>
      <w:r w:rsidRPr="00B80636">
        <w:rPr>
          <w:color w:val="000000" w:themeColor="text1"/>
          <w:lang w:val="en-GB" w:eastAsia="ja-JP"/>
        </w:rPr>
        <w:t>hoichi</w:t>
      </w:r>
      <w:proofErr w:type="spellEnd"/>
      <w:r w:rsidRPr="00B80636">
        <w:rPr>
          <w:color w:val="000000" w:themeColor="text1"/>
          <w:lang w:val="en-GB" w:eastAsia="ja-JP"/>
        </w:rPr>
        <w:t xml:space="preserve"> Kitazawa (</w:t>
      </w:r>
      <w:proofErr w:type="spellStart"/>
      <w:r w:rsidRPr="00B80636">
        <w:rPr>
          <w:color w:val="000000" w:themeColor="text1"/>
          <w:lang w:val="en-GB" w:eastAsia="ja-JP"/>
        </w:rPr>
        <w:t>Muroran</w:t>
      </w:r>
      <w:proofErr w:type="spellEnd"/>
      <w:r w:rsidRPr="00B80636">
        <w:rPr>
          <w:color w:val="000000" w:themeColor="text1"/>
          <w:lang w:val="en-GB" w:eastAsia="ja-JP"/>
        </w:rPr>
        <w:t xml:space="preserve"> IT)</w:t>
      </w:r>
    </w:p>
    <w:p w14:paraId="007F2C5E" w14:textId="5A4EC0CF" w:rsidR="001D6AE4" w:rsidRDefault="00033572" w:rsidP="005235BA">
      <w:pPr>
        <w:rPr>
          <w:color w:val="000000" w:themeColor="text1"/>
          <w:lang w:val="en-GB" w:eastAsia="ja-JP"/>
        </w:rPr>
      </w:pPr>
      <w:r>
        <w:rPr>
          <w:rFonts w:hint="eastAsia"/>
          <w:color w:val="000000" w:themeColor="text1"/>
          <w:lang w:val="en-GB" w:eastAsia="ja-JP"/>
        </w:rPr>
        <w:t>Sang-</w:t>
      </w:r>
      <w:proofErr w:type="spellStart"/>
      <w:r>
        <w:rPr>
          <w:rFonts w:hint="eastAsia"/>
          <w:color w:val="000000" w:themeColor="text1"/>
          <w:lang w:val="en-GB" w:eastAsia="ja-JP"/>
        </w:rPr>
        <w:t>Kyu</w:t>
      </w:r>
      <w:proofErr w:type="spellEnd"/>
      <w:r>
        <w:rPr>
          <w:rFonts w:hint="eastAsia"/>
          <w:color w:val="000000" w:themeColor="text1"/>
          <w:lang w:val="en-GB" w:eastAsia="ja-JP"/>
        </w:rPr>
        <w:t xml:space="preserve"> Lim </w:t>
      </w:r>
      <w:r>
        <w:rPr>
          <w:color w:val="000000" w:themeColor="text1"/>
          <w:lang w:val="en-GB" w:eastAsia="ja-JP"/>
        </w:rPr>
        <w:t>(</w:t>
      </w:r>
      <w:r>
        <w:rPr>
          <w:rFonts w:hint="eastAsia"/>
          <w:color w:val="000000" w:themeColor="text1"/>
          <w:lang w:val="en-GB" w:eastAsia="ja-JP"/>
        </w:rPr>
        <w:t>ETRI</w:t>
      </w:r>
      <w:r>
        <w:rPr>
          <w:color w:val="000000" w:themeColor="text1"/>
          <w:lang w:val="en-GB" w:eastAsia="ja-JP"/>
        </w:rPr>
        <w:t>)</w:t>
      </w:r>
    </w:p>
    <w:p w14:paraId="39F0AD95" w14:textId="642EF6FC" w:rsidR="00033572" w:rsidRDefault="00033572" w:rsidP="005235BA">
      <w:pPr>
        <w:rPr>
          <w:color w:val="000000" w:themeColor="text1"/>
          <w:lang w:val="en-GB" w:eastAsia="ja-JP"/>
        </w:rPr>
      </w:pPr>
      <w:r>
        <w:rPr>
          <w:rFonts w:hint="eastAsia"/>
          <w:color w:val="000000" w:themeColor="text1"/>
          <w:lang w:val="en-GB" w:eastAsia="ja-JP"/>
        </w:rPr>
        <w:t>R</w:t>
      </w:r>
      <w:r>
        <w:rPr>
          <w:color w:val="000000" w:themeColor="text1"/>
          <w:lang w:val="en-GB" w:eastAsia="ja-JP"/>
        </w:rPr>
        <w:t>obert Els</w:t>
      </w:r>
      <w:r w:rsidR="0001254A">
        <w:rPr>
          <w:color w:val="000000" w:themeColor="text1"/>
          <w:lang w:val="en-GB" w:eastAsia="ja-JP"/>
        </w:rPr>
        <w:t>c</w:t>
      </w:r>
      <w:r>
        <w:rPr>
          <w:color w:val="000000" w:themeColor="text1"/>
          <w:lang w:val="en-GB" w:eastAsia="ja-JP"/>
        </w:rPr>
        <w:t>hner</w:t>
      </w:r>
      <w:r w:rsidR="0001254A">
        <w:rPr>
          <w:color w:val="000000" w:themeColor="text1"/>
          <w:lang w:val="en-GB" w:eastAsia="ja-JP"/>
        </w:rPr>
        <w:t xml:space="preserve"> (</w:t>
      </w:r>
      <w:proofErr w:type="spellStart"/>
      <w:r w:rsidR="0001254A">
        <w:rPr>
          <w:color w:val="000000" w:themeColor="text1"/>
          <w:lang w:val="en-GB" w:eastAsia="ja-JP"/>
        </w:rPr>
        <w:t>Fraunhofer</w:t>
      </w:r>
      <w:proofErr w:type="spellEnd"/>
      <w:r w:rsidR="0001254A">
        <w:rPr>
          <w:color w:val="000000" w:themeColor="text1"/>
          <w:lang w:val="en-GB" w:eastAsia="ja-JP"/>
        </w:rPr>
        <w:t xml:space="preserve"> HHI)</w:t>
      </w:r>
    </w:p>
    <w:p w14:paraId="72EA74C8" w14:textId="6E627EBE" w:rsidR="00033572" w:rsidRPr="00033572" w:rsidRDefault="00033572" w:rsidP="005235BA">
      <w:pPr>
        <w:rPr>
          <w:rFonts w:eastAsia="Malgun Gothic"/>
          <w:lang w:val="en-GB"/>
        </w:rPr>
      </w:pPr>
      <w:r>
        <w:rPr>
          <w:rFonts w:hint="eastAsia"/>
          <w:color w:val="000000" w:themeColor="text1"/>
          <w:lang w:val="en-GB" w:eastAsia="ja-JP"/>
        </w:rPr>
        <w:t>J</w:t>
      </w:r>
      <w:r>
        <w:rPr>
          <w:color w:val="000000" w:themeColor="text1"/>
          <w:lang w:val="en-GB" w:eastAsia="ja-JP"/>
        </w:rPr>
        <w:t>osep M. Jornet</w:t>
      </w:r>
      <w:r w:rsidRPr="00B80636">
        <w:rPr>
          <w:lang w:val="en-GB"/>
        </w:rPr>
        <w:t xml:space="preserve"> (</w:t>
      </w:r>
      <w:r w:rsidR="0001254A" w:rsidRPr="00B80636">
        <w:rPr>
          <w:lang w:val="en-GB"/>
        </w:rPr>
        <w:t>North-eastern</w:t>
      </w:r>
      <w:r w:rsidRPr="00B80636">
        <w:rPr>
          <w:lang w:val="en-GB"/>
        </w:rPr>
        <w:t xml:space="preserve"> University)</w:t>
      </w:r>
    </w:p>
    <w:p w14:paraId="533A6C4B" w14:textId="0FDB29B9" w:rsidR="00033572" w:rsidRPr="00033572" w:rsidRDefault="00033572" w:rsidP="005235BA">
      <w:pPr>
        <w:rPr>
          <w:color w:val="000000" w:themeColor="text1"/>
          <w:lang w:val="en-GB" w:eastAsia="ja-JP"/>
        </w:rPr>
      </w:pPr>
      <w:r>
        <w:rPr>
          <w:rFonts w:hint="eastAsia"/>
          <w:color w:val="000000" w:themeColor="text1"/>
          <w:lang w:val="en-GB" w:eastAsia="ja-JP"/>
        </w:rPr>
        <w:t>J</w:t>
      </w:r>
      <w:r>
        <w:rPr>
          <w:color w:val="000000" w:themeColor="text1"/>
          <w:lang w:val="en-GB" w:eastAsia="ja-JP"/>
        </w:rPr>
        <w:t>ay Holcomb (</w:t>
      </w:r>
      <w:proofErr w:type="spellStart"/>
      <w:r>
        <w:rPr>
          <w:color w:val="000000" w:themeColor="text1"/>
          <w:lang w:val="en-GB" w:eastAsia="ja-JP"/>
        </w:rPr>
        <w:t>Itron</w:t>
      </w:r>
      <w:proofErr w:type="spellEnd"/>
      <w:r>
        <w:rPr>
          <w:color w:val="000000" w:themeColor="text1"/>
          <w:lang w:val="en-GB" w:eastAsia="ja-JP"/>
        </w:rPr>
        <w:t>)</w:t>
      </w:r>
    </w:p>
    <w:p w14:paraId="29D5C374" w14:textId="64B05E0B" w:rsidR="000A547C" w:rsidRDefault="00033572" w:rsidP="005235BA">
      <w:pPr>
        <w:rPr>
          <w:color w:val="000000" w:themeColor="text1"/>
          <w:lang w:val="de-DE" w:eastAsia="ja-JP"/>
        </w:rPr>
      </w:pPr>
      <w:r>
        <w:rPr>
          <w:rFonts w:hint="eastAsia"/>
          <w:color w:val="000000" w:themeColor="text1"/>
          <w:lang w:val="de-DE" w:eastAsia="ja-JP"/>
        </w:rPr>
        <w:t>J</w:t>
      </w:r>
      <w:r>
        <w:rPr>
          <w:color w:val="000000" w:themeColor="text1"/>
          <w:lang w:val="de-DE" w:eastAsia="ja-JP"/>
        </w:rPr>
        <w:t>uha Juntunen (</w:t>
      </w:r>
      <w:proofErr w:type="spellStart"/>
      <w:r>
        <w:rPr>
          <w:color w:val="000000" w:themeColor="text1"/>
          <w:lang w:val="de-DE" w:eastAsia="ja-JP"/>
        </w:rPr>
        <w:t>Metrocomm</w:t>
      </w:r>
      <w:proofErr w:type="spellEnd"/>
      <w:r>
        <w:rPr>
          <w:color w:val="000000" w:themeColor="text1"/>
          <w:lang w:val="de-DE" w:eastAsia="ja-JP"/>
        </w:rPr>
        <w:t>)</w:t>
      </w:r>
    </w:p>
    <w:p w14:paraId="2A230A77" w14:textId="77777777" w:rsidR="0001254A" w:rsidRPr="00B80636" w:rsidRDefault="0001254A" w:rsidP="0001254A">
      <w:pPr>
        <w:rPr>
          <w:color w:val="000000" w:themeColor="text1"/>
          <w:lang w:val="de-DE" w:eastAsia="ja-JP"/>
        </w:rPr>
      </w:pPr>
      <w:r w:rsidRPr="00B80636">
        <w:rPr>
          <w:rFonts w:hint="eastAsia"/>
          <w:color w:val="000000" w:themeColor="text1"/>
          <w:lang w:val="de-DE" w:eastAsia="ja-JP"/>
        </w:rPr>
        <w:t>A</w:t>
      </w:r>
      <w:r w:rsidRPr="00B80636">
        <w:rPr>
          <w:color w:val="000000" w:themeColor="text1"/>
          <w:lang w:val="de-DE" w:eastAsia="ja-JP"/>
        </w:rPr>
        <w:t>kifumi Kasamatsu (NICT)</w:t>
      </w:r>
    </w:p>
    <w:p w14:paraId="59556FF5" w14:textId="77777777" w:rsidR="00C671E3" w:rsidRDefault="00C671E3" w:rsidP="00C671E3">
      <w:pPr>
        <w:rPr>
          <w:color w:val="000000" w:themeColor="text1"/>
          <w:lang w:val="en-GB" w:eastAsia="ja-JP"/>
        </w:rPr>
      </w:pPr>
      <w:r>
        <w:rPr>
          <w:rFonts w:hint="eastAsia"/>
          <w:color w:val="000000" w:themeColor="text1"/>
          <w:lang w:val="en-GB" w:eastAsia="ja-JP"/>
        </w:rPr>
        <w:t>T</w:t>
      </w:r>
      <w:r>
        <w:rPr>
          <w:color w:val="000000" w:themeColor="text1"/>
          <w:lang w:val="en-GB" w:eastAsia="ja-JP"/>
        </w:rPr>
        <w:t xml:space="preserve">akashi </w:t>
      </w:r>
      <w:proofErr w:type="spellStart"/>
      <w:r>
        <w:rPr>
          <w:color w:val="000000" w:themeColor="text1"/>
          <w:lang w:val="en-GB" w:eastAsia="ja-JP"/>
        </w:rPr>
        <w:t>Kuramochi</w:t>
      </w:r>
      <w:proofErr w:type="spellEnd"/>
      <w:r>
        <w:rPr>
          <w:color w:val="000000" w:themeColor="text1"/>
          <w:lang w:val="en-GB" w:eastAsia="ja-JP"/>
        </w:rPr>
        <w:t xml:space="preserve"> (Lapis)</w:t>
      </w:r>
    </w:p>
    <w:p w14:paraId="5D4D10A1" w14:textId="77777777" w:rsidR="0036468B" w:rsidRPr="0036468B" w:rsidRDefault="0036468B" w:rsidP="005235BA">
      <w:pPr>
        <w:rPr>
          <w:color w:val="000000" w:themeColor="text1"/>
          <w:lang w:val="de-DE" w:eastAsia="ja-JP"/>
        </w:rPr>
      </w:pPr>
    </w:p>
    <w:sectPr w:rsidR="0036468B" w:rsidRPr="0036468B"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862F6C" w14:textId="77777777" w:rsidR="007D0C9A" w:rsidRDefault="007D0C9A">
      <w:r>
        <w:separator/>
      </w:r>
    </w:p>
  </w:endnote>
  <w:endnote w:type="continuationSeparator" w:id="0">
    <w:p w14:paraId="23B4C2EB" w14:textId="77777777" w:rsidR="007D0C9A" w:rsidRDefault="007D0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auto"/>
    <w:pitch w:val="variable"/>
    <w:sig w:usb0="E00002FF"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4582F"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D6526"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FC3B5A" w14:textId="77777777" w:rsidR="007D0C9A" w:rsidRDefault="007D0C9A">
      <w:r>
        <w:separator/>
      </w:r>
    </w:p>
  </w:footnote>
  <w:footnote w:type="continuationSeparator" w:id="0">
    <w:p w14:paraId="686988F6" w14:textId="77777777" w:rsidR="007D0C9A" w:rsidRDefault="007D0C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6D9B7" w14:textId="77777777" w:rsidR="00102C65" w:rsidRDefault="00A25672"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September</w:t>
    </w:r>
    <w:r w:rsidR="00745B4E">
      <w:rPr>
        <w:b/>
        <w:sz w:val="28"/>
        <w:lang w:eastAsia="ja-JP"/>
      </w:rPr>
      <w:t xml:space="preserve"> 2021</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480</w:t>
        </w:r>
        <w:r w:rsidR="00031A33">
          <w:rPr>
            <w:rFonts w:hint="eastAsia"/>
            <w:b/>
            <w:sz w:val="28"/>
            <w:lang w:eastAsia="ja-JP"/>
          </w:rPr>
          <w:t>-0</w:t>
        </w:r>
        <w:r w:rsidR="006E0CCC">
          <w:rPr>
            <w:b/>
            <w:sz w:val="28"/>
            <w:lang w:eastAsia="ja-JP"/>
          </w:rPr>
          <w:t>0</w:t>
        </w:r>
        <w:r w:rsidR="00031A33">
          <w:rPr>
            <w:rFonts w:hint="eastAsia"/>
            <w:b/>
            <w:sz w:val="28"/>
            <w:lang w:eastAsia="ja-JP"/>
          </w:rPr>
          <w:t>-0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8A57"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7"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8"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2"/>
  </w:num>
  <w:num w:numId="3">
    <w:abstractNumId w:val="5"/>
  </w:num>
  <w:num w:numId="4">
    <w:abstractNumId w:val="16"/>
  </w:num>
  <w:num w:numId="5">
    <w:abstractNumId w:val="1"/>
  </w:num>
  <w:num w:numId="6">
    <w:abstractNumId w:val="4"/>
  </w:num>
  <w:num w:numId="7">
    <w:abstractNumId w:val="15"/>
  </w:num>
  <w:num w:numId="8">
    <w:abstractNumId w:val="9"/>
  </w:num>
  <w:num w:numId="9">
    <w:abstractNumId w:val="24"/>
  </w:num>
  <w:num w:numId="10">
    <w:abstractNumId w:val="22"/>
  </w:num>
  <w:num w:numId="11">
    <w:abstractNumId w:val="14"/>
  </w:num>
  <w:num w:numId="12">
    <w:abstractNumId w:val="18"/>
  </w:num>
  <w:num w:numId="13">
    <w:abstractNumId w:val="23"/>
  </w:num>
  <w:num w:numId="14">
    <w:abstractNumId w:val="3"/>
  </w:num>
  <w:num w:numId="15">
    <w:abstractNumId w:val="6"/>
  </w:num>
  <w:num w:numId="16">
    <w:abstractNumId w:val="13"/>
  </w:num>
  <w:num w:numId="17">
    <w:abstractNumId w:val="12"/>
  </w:num>
  <w:num w:numId="18">
    <w:abstractNumId w:val="7"/>
  </w:num>
  <w:num w:numId="19">
    <w:abstractNumId w:val="20"/>
  </w:num>
  <w:num w:numId="20">
    <w:abstractNumId w:val="8"/>
  </w:num>
  <w:num w:numId="21">
    <w:abstractNumId w:val="11"/>
  </w:num>
  <w:num w:numId="22">
    <w:abstractNumId w:val="19"/>
  </w:num>
  <w:num w:numId="23">
    <w:abstractNumId w:val="0"/>
  </w:num>
  <w:num w:numId="24">
    <w:abstractNumId w:val="10"/>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49CB"/>
    <w:rsid w:val="00155509"/>
    <w:rsid w:val="001555BE"/>
    <w:rsid w:val="0016195C"/>
    <w:rsid w:val="001640CF"/>
    <w:rsid w:val="00166253"/>
    <w:rsid w:val="0016760C"/>
    <w:rsid w:val="00167C69"/>
    <w:rsid w:val="0017232D"/>
    <w:rsid w:val="001726AB"/>
    <w:rsid w:val="001739DA"/>
    <w:rsid w:val="00175B12"/>
    <w:rsid w:val="0017766D"/>
    <w:rsid w:val="0018148A"/>
    <w:rsid w:val="00182580"/>
    <w:rsid w:val="0018583A"/>
    <w:rsid w:val="00191C72"/>
    <w:rsid w:val="00193408"/>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44EE"/>
    <w:rsid w:val="002F51F2"/>
    <w:rsid w:val="002F6A57"/>
    <w:rsid w:val="00300A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7FD8"/>
    <w:rsid w:val="00340EFD"/>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3DBF"/>
    <w:rsid w:val="003F51FF"/>
    <w:rsid w:val="003F6EFC"/>
    <w:rsid w:val="00406F97"/>
    <w:rsid w:val="00407537"/>
    <w:rsid w:val="00407E16"/>
    <w:rsid w:val="00412613"/>
    <w:rsid w:val="00416F36"/>
    <w:rsid w:val="004207E8"/>
    <w:rsid w:val="004255FA"/>
    <w:rsid w:val="0043071E"/>
    <w:rsid w:val="00432A2E"/>
    <w:rsid w:val="00435E63"/>
    <w:rsid w:val="00435F30"/>
    <w:rsid w:val="00437FD9"/>
    <w:rsid w:val="004410B3"/>
    <w:rsid w:val="00443E84"/>
    <w:rsid w:val="0044588E"/>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1CDB"/>
    <w:rsid w:val="004C1EEA"/>
    <w:rsid w:val="004C2AA7"/>
    <w:rsid w:val="004C70E0"/>
    <w:rsid w:val="004C74EC"/>
    <w:rsid w:val="004D1255"/>
    <w:rsid w:val="004D1412"/>
    <w:rsid w:val="004D1ECA"/>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A87"/>
    <w:rsid w:val="0064641B"/>
    <w:rsid w:val="006478A8"/>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808B6"/>
    <w:rsid w:val="00680A15"/>
    <w:rsid w:val="00682806"/>
    <w:rsid w:val="00682904"/>
    <w:rsid w:val="006833AC"/>
    <w:rsid w:val="006852BC"/>
    <w:rsid w:val="00686A59"/>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3752"/>
    <w:rsid w:val="006E4A01"/>
    <w:rsid w:val="006F04F3"/>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4AB"/>
    <w:rsid w:val="00764CAE"/>
    <w:rsid w:val="00766AF3"/>
    <w:rsid w:val="00770125"/>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50A0"/>
    <w:rsid w:val="00896087"/>
    <w:rsid w:val="008A15E6"/>
    <w:rsid w:val="008A1B5C"/>
    <w:rsid w:val="008A3880"/>
    <w:rsid w:val="008A6793"/>
    <w:rsid w:val="008A7ABC"/>
    <w:rsid w:val="008B1369"/>
    <w:rsid w:val="008B4903"/>
    <w:rsid w:val="008B78A6"/>
    <w:rsid w:val="008C0A1C"/>
    <w:rsid w:val="008C1D0C"/>
    <w:rsid w:val="008C25D1"/>
    <w:rsid w:val="008C2784"/>
    <w:rsid w:val="008C6877"/>
    <w:rsid w:val="008C77B1"/>
    <w:rsid w:val="008D1D20"/>
    <w:rsid w:val="008D3253"/>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B0464"/>
    <w:rsid w:val="00AB2D65"/>
    <w:rsid w:val="00AB7B1E"/>
    <w:rsid w:val="00AC0319"/>
    <w:rsid w:val="00AC0A0A"/>
    <w:rsid w:val="00AC14A4"/>
    <w:rsid w:val="00AC4302"/>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4E2F"/>
    <w:rsid w:val="00B950C3"/>
    <w:rsid w:val="00B954DF"/>
    <w:rsid w:val="00BA0180"/>
    <w:rsid w:val="00BA0754"/>
    <w:rsid w:val="00BA1037"/>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0F2A"/>
    <w:rsid w:val="00C153E6"/>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6B"/>
    <w:rsid w:val="00C56ED5"/>
    <w:rsid w:val="00C57AAD"/>
    <w:rsid w:val="00C62DCF"/>
    <w:rsid w:val="00C63F0E"/>
    <w:rsid w:val="00C64D8D"/>
    <w:rsid w:val="00C65294"/>
    <w:rsid w:val="00C660C2"/>
    <w:rsid w:val="00C663F3"/>
    <w:rsid w:val="00C671E3"/>
    <w:rsid w:val="00C81E87"/>
    <w:rsid w:val="00C82F82"/>
    <w:rsid w:val="00C90D47"/>
    <w:rsid w:val="00C920E5"/>
    <w:rsid w:val="00C9495C"/>
    <w:rsid w:val="00C955E2"/>
    <w:rsid w:val="00C968EE"/>
    <w:rsid w:val="00C96EBF"/>
    <w:rsid w:val="00CA0EBF"/>
    <w:rsid w:val="00CB3B30"/>
    <w:rsid w:val="00CB3CEC"/>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3513"/>
    <w:rsid w:val="00D27476"/>
    <w:rsid w:val="00D30190"/>
    <w:rsid w:val="00D31EB6"/>
    <w:rsid w:val="00D31EB9"/>
    <w:rsid w:val="00D33CC3"/>
    <w:rsid w:val="00D3763D"/>
    <w:rsid w:val="00D42343"/>
    <w:rsid w:val="00D42E07"/>
    <w:rsid w:val="00D4366C"/>
    <w:rsid w:val="00D44775"/>
    <w:rsid w:val="00D469E4"/>
    <w:rsid w:val="00D47E9E"/>
    <w:rsid w:val="00D508AC"/>
    <w:rsid w:val="00D50A52"/>
    <w:rsid w:val="00D520A2"/>
    <w:rsid w:val="00D526E7"/>
    <w:rsid w:val="00D530BB"/>
    <w:rsid w:val="00D60734"/>
    <w:rsid w:val="00D61205"/>
    <w:rsid w:val="00D6481A"/>
    <w:rsid w:val="00D6556D"/>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57C2"/>
    <w:rsid w:val="00E57922"/>
    <w:rsid w:val="00E60AF6"/>
    <w:rsid w:val="00E60D8D"/>
    <w:rsid w:val="00E63E26"/>
    <w:rsid w:val="00E67F85"/>
    <w:rsid w:val="00E67FF3"/>
    <w:rsid w:val="00E70699"/>
    <w:rsid w:val="00E70DEA"/>
    <w:rsid w:val="00E74E40"/>
    <w:rsid w:val="00E7681C"/>
    <w:rsid w:val="00E84EB6"/>
    <w:rsid w:val="00E87649"/>
    <w:rsid w:val="00E87AA8"/>
    <w:rsid w:val="00E90BD4"/>
    <w:rsid w:val="00E92E92"/>
    <w:rsid w:val="00E936C6"/>
    <w:rsid w:val="00EA262C"/>
    <w:rsid w:val="00EA2E11"/>
    <w:rsid w:val="00EA50DC"/>
    <w:rsid w:val="00EA5E50"/>
    <w:rsid w:val="00EA6AA0"/>
    <w:rsid w:val="00EA7874"/>
    <w:rsid w:val="00EB23FA"/>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96E"/>
    <w:rsid w:val="00F301F1"/>
    <w:rsid w:val="00F3101F"/>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4:docId w14:val="738651FE"/>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auto"/>
    <w:pitch w:val="variable"/>
    <w:sig w:usb0="E00002FF" w:usb1="5000205A" w:usb2="00000000" w:usb3="00000000" w:csb0="0000019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402AF"/>
    <w:rsid w:val="00067557"/>
    <w:rsid w:val="00211080"/>
    <w:rsid w:val="00211700"/>
    <w:rsid w:val="0022234C"/>
    <w:rsid w:val="002946FC"/>
    <w:rsid w:val="002B329A"/>
    <w:rsid w:val="0035288D"/>
    <w:rsid w:val="003656F0"/>
    <w:rsid w:val="003663E7"/>
    <w:rsid w:val="004272EA"/>
    <w:rsid w:val="00466B57"/>
    <w:rsid w:val="004F1011"/>
    <w:rsid w:val="005338E0"/>
    <w:rsid w:val="005527AE"/>
    <w:rsid w:val="00595AB7"/>
    <w:rsid w:val="005C3165"/>
    <w:rsid w:val="00607DDA"/>
    <w:rsid w:val="00616FE4"/>
    <w:rsid w:val="00632149"/>
    <w:rsid w:val="00663E17"/>
    <w:rsid w:val="00670D74"/>
    <w:rsid w:val="00687770"/>
    <w:rsid w:val="006D53AB"/>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A3B15"/>
    <w:rsid w:val="009B1B5D"/>
    <w:rsid w:val="009B5827"/>
    <w:rsid w:val="009C06B5"/>
    <w:rsid w:val="00A55642"/>
    <w:rsid w:val="00A63D40"/>
    <w:rsid w:val="00A74EFA"/>
    <w:rsid w:val="00A95C9E"/>
    <w:rsid w:val="00AA1548"/>
    <w:rsid w:val="00AC7944"/>
    <w:rsid w:val="00B016F1"/>
    <w:rsid w:val="00B15291"/>
    <w:rsid w:val="00B23C43"/>
    <w:rsid w:val="00B24DD8"/>
    <w:rsid w:val="00B4628E"/>
    <w:rsid w:val="00B64A6F"/>
    <w:rsid w:val="00B83D0D"/>
    <w:rsid w:val="00BA0C1E"/>
    <w:rsid w:val="00BA11DB"/>
    <w:rsid w:val="00BA4D15"/>
    <w:rsid w:val="00BB7160"/>
    <w:rsid w:val="00C144EF"/>
    <w:rsid w:val="00C23592"/>
    <w:rsid w:val="00C2668D"/>
    <w:rsid w:val="00C6535A"/>
    <w:rsid w:val="00CB6741"/>
    <w:rsid w:val="00D25D26"/>
    <w:rsid w:val="00D3383E"/>
    <w:rsid w:val="00D44DA9"/>
    <w:rsid w:val="00D64E14"/>
    <w:rsid w:val="00E03126"/>
    <w:rsid w:val="00E04D5E"/>
    <w:rsid w:val="00E17782"/>
    <w:rsid w:val="00E17890"/>
    <w:rsid w:val="00EA4BF0"/>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898216-7D4A-4ED3-BAFD-1BCC383B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301</Words>
  <Characters>1901</Characters>
  <Application>Microsoft Office Word</Application>
  <DocSecurity>0</DocSecurity>
  <Lines>15</Lines>
  <Paragraphs>4</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P802.15-21-0480-00-0thz</vt:lpstr>
      <vt:lpstr>IEEE P802.15-21-0480-00-0thz</vt:lpstr>
      <vt:lpstr>THz IG Nov 2009 Minutes</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P802.15-21-0480-00-0thz</dc:title>
  <dc:subject>SC THz September 2021 Meeting Minutes</dc:subject>
  <dc:creator>Ken Hiraga</dc:creator>
  <cp:lastModifiedBy>Thomas Kuerner</cp:lastModifiedBy>
  <cp:revision>2</cp:revision>
  <cp:lastPrinted>2012-04-16T11:57:00Z</cp:lastPrinted>
  <dcterms:created xsi:type="dcterms:W3CDTF">2021-09-20T14:19:00Z</dcterms:created>
  <dcterms:modified xsi:type="dcterms:W3CDTF">2021-09-20T14:19:00Z</dcterms:modified>
</cp:coreProperties>
</file>