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3A07" w:rsidRDefault="004E3A07">
      <w:pPr>
        <w:jc w:val="center"/>
        <w:rPr>
          <w:b/>
          <w:sz w:val="28"/>
        </w:rPr>
      </w:pPr>
      <w:r>
        <w:rPr>
          <w:b/>
          <w:sz w:val="28"/>
        </w:rPr>
        <w:t>IEEE P802.15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770"/>
      </w:tblGrid>
      <w:tr w:rsidR="004E3A07" w:rsidTr="006D2473">
        <w:tc>
          <w:tcPr>
            <w:tcW w:w="1260" w:type="dxa"/>
            <w:tcBorders>
              <w:top w:val="single" w:sz="6" w:space="0" w:color="auto"/>
            </w:tcBorders>
          </w:tcPr>
          <w:p w:rsidR="004E3A07" w:rsidRDefault="004E3A07">
            <w:pPr>
              <w:pStyle w:val="covertext"/>
            </w:pPr>
            <w:r>
              <w:t>Project</w:t>
            </w:r>
          </w:p>
        </w:tc>
        <w:tc>
          <w:tcPr>
            <w:tcW w:w="8820" w:type="dxa"/>
            <w:gridSpan w:val="2"/>
            <w:tcBorders>
              <w:top w:val="single" w:sz="6" w:space="0" w:color="auto"/>
            </w:tcBorders>
          </w:tcPr>
          <w:p w:rsidR="004E3A07" w:rsidRDefault="004E3A07">
            <w:pPr>
              <w:pStyle w:val="covertext"/>
            </w:pPr>
            <w:r>
              <w:t>IEEE P802.15 Working Group for Wireless Personal Area Networks (WPANs)</w:t>
            </w:r>
          </w:p>
        </w:tc>
      </w:tr>
      <w:tr w:rsidR="004E3A07" w:rsidTr="006D2473">
        <w:tc>
          <w:tcPr>
            <w:tcW w:w="1260" w:type="dxa"/>
            <w:tcBorders>
              <w:top w:val="single" w:sz="6" w:space="0" w:color="auto"/>
            </w:tcBorders>
          </w:tcPr>
          <w:p w:rsidR="004E3A07" w:rsidRDefault="004E3A07">
            <w:pPr>
              <w:pStyle w:val="covertext"/>
            </w:pPr>
            <w:r>
              <w:t>Title</w:t>
            </w:r>
          </w:p>
        </w:tc>
        <w:tc>
          <w:tcPr>
            <w:tcW w:w="8820"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6D2473">
              <w:rPr>
                <w:b/>
                <w:sz w:val="28"/>
              </w:rPr>
              <w:t>&lt;PAR extension request for P802.15.13&gt;</w:t>
            </w:r>
            <w:r>
              <w:rPr>
                <w:b/>
                <w:sz w:val="28"/>
              </w:rPr>
              <w:fldChar w:fldCharType="end"/>
            </w:r>
          </w:p>
        </w:tc>
      </w:tr>
      <w:tr w:rsidR="004E3A07" w:rsidTr="006D2473">
        <w:tc>
          <w:tcPr>
            <w:tcW w:w="1260" w:type="dxa"/>
            <w:tcBorders>
              <w:top w:val="single" w:sz="6" w:space="0" w:color="auto"/>
            </w:tcBorders>
          </w:tcPr>
          <w:p w:rsidR="004E3A07" w:rsidRDefault="004E3A07">
            <w:pPr>
              <w:pStyle w:val="covertext"/>
            </w:pPr>
            <w:r>
              <w:t>Date Submitted</w:t>
            </w:r>
          </w:p>
        </w:tc>
        <w:tc>
          <w:tcPr>
            <w:tcW w:w="8820" w:type="dxa"/>
            <w:gridSpan w:val="2"/>
            <w:tcBorders>
              <w:top w:val="single" w:sz="6" w:space="0" w:color="auto"/>
            </w:tcBorders>
          </w:tcPr>
          <w:p w:rsidR="004E3A07" w:rsidRDefault="004E3A07">
            <w:pPr>
              <w:pStyle w:val="covertext"/>
            </w:pPr>
            <w:r>
              <w:t>[</w:t>
            </w:r>
            <w:r w:rsidR="006D2473">
              <w:t>11 May 2021</w:t>
            </w:r>
            <w:r w:rsidR="00B92A84">
              <w:t>]</w:t>
            </w:r>
          </w:p>
        </w:tc>
      </w:tr>
      <w:tr w:rsidR="004E3A07" w:rsidTr="006D2473">
        <w:tc>
          <w:tcPr>
            <w:tcW w:w="1260" w:type="dxa"/>
            <w:tcBorders>
              <w:top w:val="single" w:sz="4" w:space="0" w:color="auto"/>
              <w:bottom w:val="single" w:sz="4" w:space="0" w:color="auto"/>
            </w:tcBorders>
          </w:tcPr>
          <w:p w:rsidR="004E3A07" w:rsidRDefault="004E3A07">
            <w:pPr>
              <w:pStyle w:val="covertext"/>
            </w:pPr>
            <w:r>
              <w:t>Source</w:t>
            </w:r>
          </w:p>
        </w:tc>
        <w:tc>
          <w:tcPr>
            <w:tcW w:w="4050" w:type="dxa"/>
            <w:tcBorders>
              <w:top w:val="single" w:sz="4" w:space="0" w:color="auto"/>
              <w:bottom w:val="single" w:sz="4" w:space="0" w:color="auto"/>
            </w:tcBorders>
          </w:tcPr>
          <w:p w:rsidR="004E3A07" w:rsidRDefault="004E3A07">
            <w:pPr>
              <w:pStyle w:val="covertext"/>
              <w:spacing w:before="0" w:after="0"/>
            </w:pPr>
            <w:r>
              <w:t>[</w:t>
            </w:r>
            <w:r w:rsidR="004F5969">
              <w:fldChar w:fldCharType="begin"/>
            </w:r>
            <w:r w:rsidR="004F5969">
              <w:instrText xml:space="preserve"> AUTHOR  \* MERGEFORMAT </w:instrText>
            </w:r>
            <w:r w:rsidR="004F5969">
              <w:fldChar w:fldCharType="separate"/>
            </w:r>
            <w:r w:rsidR="006D2473">
              <w:rPr>
                <w:noProof/>
              </w:rPr>
              <w:t>Pat Kinney</w:t>
            </w:r>
            <w:r w:rsidR="004F5969">
              <w:rPr>
                <w:noProof/>
              </w:rPr>
              <w:fldChar w:fldCharType="end"/>
            </w:r>
            <w:r>
              <w:t>]</w:t>
            </w:r>
            <w:r>
              <w:br/>
              <w:t>[</w:t>
            </w:r>
            <w:r w:rsidR="004F5969">
              <w:fldChar w:fldCharType="begin"/>
            </w:r>
            <w:r w:rsidR="004F5969">
              <w:instrText xml:space="preserve"> DOCPROPERTY "Company"  \* MERGEFORMAT </w:instrText>
            </w:r>
            <w:r w:rsidR="004F5969">
              <w:fldChar w:fldCharType="separate"/>
            </w:r>
            <w:r w:rsidR="006D2473">
              <w:t>&lt;Kinney Consulting&gt;</w:t>
            </w:r>
            <w:r w:rsidR="004F5969">
              <w:fldChar w:fldCharType="end"/>
            </w:r>
            <w:r>
              <w:t>]</w:t>
            </w:r>
          </w:p>
        </w:tc>
        <w:tc>
          <w:tcPr>
            <w:tcW w:w="4770" w:type="dxa"/>
            <w:tcBorders>
              <w:top w:val="single" w:sz="4" w:space="0" w:color="auto"/>
              <w:bottom w:val="single" w:sz="4" w:space="0" w:color="auto"/>
            </w:tcBorders>
          </w:tcPr>
          <w:p w:rsidR="004E3A07" w:rsidRDefault="004E3A07">
            <w:pPr>
              <w:pStyle w:val="covertext"/>
              <w:tabs>
                <w:tab w:val="left" w:pos="1152"/>
              </w:tabs>
              <w:spacing w:before="0" w:after="0"/>
              <w:rPr>
                <w:sz w:val="18"/>
              </w:rPr>
            </w:pPr>
            <w:r>
              <w:t>Voice:</w:t>
            </w:r>
            <w:r>
              <w:tab/>
              <w:t>[   ]</w:t>
            </w:r>
            <w:r>
              <w:br/>
              <w:t>E-mail:</w:t>
            </w:r>
            <w:r>
              <w:tab/>
              <w:t xml:space="preserve">[ </w:t>
            </w:r>
            <w:r w:rsidR="006D2473">
              <w:t>pat.kinney@kinneyconsultingllc.com</w:t>
            </w:r>
            <w:r>
              <w:t xml:space="preserve">  ]</w:t>
            </w:r>
          </w:p>
        </w:tc>
      </w:tr>
      <w:tr w:rsidR="004E3A07" w:rsidTr="006D2473">
        <w:tc>
          <w:tcPr>
            <w:tcW w:w="1260" w:type="dxa"/>
            <w:tcBorders>
              <w:top w:val="single" w:sz="6" w:space="0" w:color="auto"/>
            </w:tcBorders>
          </w:tcPr>
          <w:p w:rsidR="004E3A07" w:rsidRDefault="004E3A07">
            <w:pPr>
              <w:pStyle w:val="covertext"/>
            </w:pPr>
            <w:r>
              <w:t>Re:</w:t>
            </w:r>
          </w:p>
        </w:tc>
        <w:tc>
          <w:tcPr>
            <w:tcW w:w="8820" w:type="dxa"/>
            <w:gridSpan w:val="2"/>
            <w:tcBorders>
              <w:top w:val="single" w:sz="6" w:space="0" w:color="auto"/>
            </w:tcBorders>
          </w:tcPr>
          <w:p w:rsidR="004E3A07" w:rsidRDefault="004E3A07">
            <w:pPr>
              <w:pStyle w:val="covertext"/>
            </w:pPr>
            <w:r>
              <w:t>[</w:t>
            </w:r>
            <w:r w:rsidR="006D2473">
              <w:t>PAR for P802.15.13</w:t>
            </w:r>
          </w:p>
        </w:tc>
      </w:tr>
      <w:tr w:rsidR="004E3A07" w:rsidTr="006D2473">
        <w:tc>
          <w:tcPr>
            <w:tcW w:w="1260" w:type="dxa"/>
            <w:tcBorders>
              <w:top w:val="single" w:sz="6" w:space="0" w:color="auto"/>
            </w:tcBorders>
          </w:tcPr>
          <w:p w:rsidR="004E3A07" w:rsidRDefault="004E3A07">
            <w:pPr>
              <w:pStyle w:val="covertext"/>
            </w:pPr>
            <w:r>
              <w:t>Abstract</w:t>
            </w:r>
          </w:p>
        </w:tc>
        <w:tc>
          <w:tcPr>
            <w:tcW w:w="8820" w:type="dxa"/>
            <w:gridSpan w:val="2"/>
            <w:tcBorders>
              <w:top w:val="single" w:sz="6" w:space="0" w:color="auto"/>
            </w:tcBorders>
          </w:tcPr>
          <w:p w:rsidR="004E3A07" w:rsidRDefault="004E3A07">
            <w:pPr>
              <w:pStyle w:val="covertext"/>
            </w:pPr>
            <w:r>
              <w:t>[</w:t>
            </w:r>
            <w:r w:rsidR="006D2473">
              <w:t>Request for extension of PAR for P802.15.13</w:t>
            </w:r>
            <w:r>
              <w:t>.]</w:t>
            </w:r>
          </w:p>
          <w:p w:rsidR="004E3A07" w:rsidRDefault="004E3A07">
            <w:pPr>
              <w:pStyle w:val="covertext"/>
            </w:pPr>
          </w:p>
        </w:tc>
      </w:tr>
      <w:tr w:rsidR="004E3A07" w:rsidTr="006D2473">
        <w:tc>
          <w:tcPr>
            <w:tcW w:w="1260" w:type="dxa"/>
            <w:tcBorders>
              <w:top w:val="single" w:sz="6" w:space="0" w:color="auto"/>
            </w:tcBorders>
          </w:tcPr>
          <w:p w:rsidR="004E3A07" w:rsidRDefault="004E3A07">
            <w:pPr>
              <w:pStyle w:val="covertext"/>
            </w:pPr>
            <w:r>
              <w:t>Purpose</w:t>
            </w:r>
          </w:p>
        </w:tc>
        <w:tc>
          <w:tcPr>
            <w:tcW w:w="8820" w:type="dxa"/>
            <w:gridSpan w:val="2"/>
            <w:tcBorders>
              <w:top w:val="single" w:sz="6" w:space="0" w:color="auto"/>
            </w:tcBorders>
          </w:tcPr>
          <w:p w:rsidR="004E3A07" w:rsidRDefault="004E3A07">
            <w:pPr>
              <w:pStyle w:val="covertext"/>
            </w:pPr>
            <w:r>
              <w:t>[</w:t>
            </w:r>
            <w:r w:rsidR="00B92A84">
              <w:t>Review, correct as needed, and approve draft for 802 EC review and RevCom submission</w:t>
            </w:r>
            <w:r>
              <w:t>.]</w:t>
            </w:r>
          </w:p>
        </w:tc>
      </w:tr>
      <w:tr w:rsidR="004E3A07" w:rsidTr="006D2473">
        <w:tc>
          <w:tcPr>
            <w:tcW w:w="1260" w:type="dxa"/>
            <w:tcBorders>
              <w:top w:val="single" w:sz="6" w:space="0" w:color="auto"/>
              <w:bottom w:val="single" w:sz="6" w:space="0" w:color="auto"/>
            </w:tcBorders>
          </w:tcPr>
          <w:p w:rsidR="004E3A07" w:rsidRDefault="004E3A07">
            <w:pPr>
              <w:pStyle w:val="covertext"/>
            </w:pPr>
            <w:r>
              <w:t>Notice</w:t>
            </w:r>
          </w:p>
        </w:tc>
        <w:tc>
          <w:tcPr>
            <w:tcW w:w="8820"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rsidTr="006D2473">
        <w:tc>
          <w:tcPr>
            <w:tcW w:w="1260" w:type="dxa"/>
            <w:tcBorders>
              <w:top w:val="single" w:sz="6" w:space="0" w:color="auto"/>
              <w:bottom w:val="single" w:sz="6" w:space="0" w:color="auto"/>
            </w:tcBorders>
          </w:tcPr>
          <w:p w:rsidR="004E3A07" w:rsidRDefault="004E3A07">
            <w:pPr>
              <w:pStyle w:val="covertext"/>
            </w:pPr>
            <w:r>
              <w:t>Release</w:t>
            </w:r>
          </w:p>
        </w:tc>
        <w:tc>
          <w:tcPr>
            <w:tcW w:w="8820"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6D2473" w:rsidRDefault="006D2473">
      <w:pPr>
        <w:widowControl w:val="0"/>
        <w:spacing w:before="120"/>
        <w:rPr>
          <w:b/>
          <w:sz w:val="28"/>
        </w:rPr>
      </w:pPr>
    </w:p>
    <w:p w:rsidR="006D2473" w:rsidRDefault="006D2473">
      <w:pPr>
        <w:widowControl w:val="0"/>
        <w:spacing w:before="120"/>
        <w:rPr>
          <w:b/>
          <w:sz w:val="28"/>
        </w:rPr>
      </w:pPr>
    </w:p>
    <w:p w:rsidR="008D32D6" w:rsidRDefault="006D2473" w:rsidP="008D32D6">
      <w:pPr>
        <w:tabs>
          <w:tab w:val="left" w:pos="9525"/>
        </w:tabs>
        <w:ind w:right="-360"/>
      </w:pPr>
      <w:r>
        <w:rPr>
          <w:b/>
          <w:sz w:val="28"/>
        </w:rPr>
        <w:br w:type="page"/>
      </w:r>
      <w:bookmarkStart w:id="0" w:name="_MON_1682247386"/>
      <w:bookmarkEnd w:id="0"/>
      <w:r w:rsidR="004F5969">
        <w:rPr>
          <w:b/>
          <w:noProof/>
          <w:sz w:val="28"/>
        </w:rPr>
        <w:object w:dxaOrig="11740" w:dyaOrig="10700" w14:anchorId="076EE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7pt;height:535pt;mso-width-percent:0;mso-height-percent:0;mso-width-percent:0;mso-height-percent:0" o:ole="">
            <v:imagedata r:id="rId7" o:title=""/>
          </v:shape>
          <o:OLEObject Type="Embed" ProgID="Word.Document.12" ShapeID="_x0000_i1025" DrawAspect="Content" ObjectID="_1682265037" r:id="rId8">
            <o:FieldCodes>\s</o:FieldCodes>
          </o:OLEObject>
        </w:object>
      </w:r>
    </w:p>
    <w:p w:rsidR="004E3A07" w:rsidRDefault="004E3A07" w:rsidP="006D2473">
      <w:pPr>
        <w:pStyle w:val="BodyText"/>
      </w:pPr>
    </w:p>
    <w:sectPr w:rsidR="004E3A07" w:rsidSect="008D32D6">
      <w:headerReference w:type="default" r:id="rId9"/>
      <w:footerReference w:type="default" r:id="rId10"/>
      <w:headerReference w:type="first" r:id="rId11"/>
      <w:footerReference w:type="first" r:id="rId12"/>
      <w:footnotePr>
        <w:pos w:val="beneathText"/>
      </w:footnotePr>
      <w:pgSz w:w="12240" w:h="15840"/>
      <w:pgMar w:top="1800" w:right="81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5969" w:rsidRDefault="004F5969">
      <w:r>
        <w:separator/>
      </w:r>
    </w:p>
  </w:endnote>
  <w:endnote w:type="continuationSeparator" w:id="0">
    <w:p w:rsidR="004F5969" w:rsidRDefault="004F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C53C9">
        <w:rPr>
          <w:noProof/>
        </w:rPr>
        <w:t>Pat Kinney</w:t>
      </w:r>
    </w:fldSimple>
    <w:r>
      <w:t xml:space="preserve">, </w:t>
    </w:r>
    <w:fldSimple w:instr=" DOCPROPERTY &quot;Company&quot;  \* MERGEFORMAT ">
      <w:r w:rsidR="00BC53C9">
        <w:t>&lt;Kinney Consulting&gt;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5969" w:rsidRDefault="004F5969">
      <w:r>
        <w:separator/>
      </w:r>
    </w:p>
  </w:footnote>
  <w:footnote w:type="continuationSeparator" w:id="0">
    <w:p w:rsidR="004F5969" w:rsidRDefault="004F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72669">
      <w:rPr>
        <w:b/>
        <w:noProof/>
        <w:sz w:val="28"/>
      </w:rPr>
      <w:t>May,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C53C9">
      <w:rPr>
        <w:b/>
        <w:sz w:val="28"/>
      </w:rPr>
      <w:t>&lt;15-21-0267-00&gt;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D21EE"/>
    <w:multiLevelType w:val="hybridMultilevel"/>
    <w:tmpl w:val="CF9ADF36"/>
    <w:lvl w:ilvl="0" w:tplc="C7E05988">
      <w:start w:val="1"/>
      <w:numFmt w:val="decimal"/>
      <w:lvlText w:val="%1"/>
      <w:lvlJc w:val="left"/>
      <w:pPr>
        <w:ind w:left="545" w:hanging="425"/>
        <w:jc w:val="left"/>
      </w:pPr>
      <w:rPr>
        <w:rFonts w:hint="default"/>
      </w:rPr>
    </w:lvl>
    <w:lvl w:ilvl="1" w:tplc="09FA2D30">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CFE64982">
      <w:numFmt w:val="bullet"/>
      <w:lvlText w:val="•"/>
      <w:lvlJc w:val="left"/>
      <w:pPr>
        <w:ind w:left="2757" w:hanging="425"/>
      </w:pPr>
      <w:rPr>
        <w:rFonts w:hint="default"/>
      </w:rPr>
    </w:lvl>
    <w:lvl w:ilvl="3" w:tplc="8896863C">
      <w:numFmt w:val="bullet"/>
      <w:lvlText w:val="•"/>
      <w:lvlJc w:val="left"/>
      <w:pPr>
        <w:ind w:left="3865" w:hanging="425"/>
      </w:pPr>
      <w:rPr>
        <w:rFonts w:hint="default"/>
      </w:rPr>
    </w:lvl>
    <w:lvl w:ilvl="4" w:tplc="2FE6D30E">
      <w:numFmt w:val="bullet"/>
      <w:lvlText w:val="•"/>
      <w:lvlJc w:val="left"/>
      <w:pPr>
        <w:ind w:left="4974" w:hanging="425"/>
      </w:pPr>
      <w:rPr>
        <w:rFonts w:hint="default"/>
      </w:rPr>
    </w:lvl>
    <w:lvl w:ilvl="5" w:tplc="683C4E9E">
      <w:numFmt w:val="bullet"/>
      <w:lvlText w:val="•"/>
      <w:lvlJc w:val="left"/>
      <w:pPr>
        <w:ind w:left="6082" w:hanging="425"/>
      </w:pPr>
      <w:rPr>
        <w:rFonts w:hint="default"/>
      </w:rPr>
    </w:lvl>
    <w:lvl w:ilvl="6" w:tplc="89D8CA1C">
      <w:numFmt w:val="bullet"/>
      <w:lvlText w:val="•"/>
      <w:lvlJc w:val="left"/>
      <w:pPr>
        <w:ind w:left="7191" w:hanging="425"/>
      </w:pPr>
      <w:rPr>
        <w:rFonts w:hint="default"/>
      </w:rPr>
    </w:lvl>
    <w:lvl w:ilvl="7" w:tplc="1C626280">
      <w:numFmt w:val="bullet"/>
      <w:lvlText w:val="•"/>
      <w:lvlJc w:val="left"/>
      <w:pPr>
        <w:ind w:left="8299" w:hanging="425"/>
      </w:pPr>
      <w:rPr>
        <w:rFonts w:hint="default"/>
      </w:rPr>
    </w:lvl>
    <w:lvl w:ilvl="8" w:tplc="21DA0A82">
      <w:numFmt w:val="bullet"/>
      <w:lvlText w:val="•"/>
      <w:lvlJc w:val="left"/>
      <w:pPr>
        <w:ind w:left="9408" w:hanging="425"/>
      </w:pPr>
      <w:rPr>
        <w:rFonts w:hint="default"/>
      </w:rPr>
    </w:lvl>
  </w:abstractNum>
  <w:abstractNum w:abstractNumId="1" w15:restartNumberingAfterBreak="0">
    <w:nsid w:val="317C25FC"/>
    <w:multiLevelType w:val="hybridMultilevel"/>
    <w:tmpl w:val="F274D84E"/>
    <w:lvl w:ilvl="0" w:tplc="BDEC8B8C">
      <w:start w:val="6"/>
      <w:numFmt w:val="decimal"/>
      <w:lvlText w:val="%1"/>
      <w:lvlJc w:val="left"/>
      <w:pPr>
        <w:ind w:left="545" w:hanging="425"/>
        <w:jc w:val="left"/>
      </w:pPr>
      <w:rPr>
        <w:rFonts w:hint="default"/>
      </w:rPr>
    </w:lvl>
    <w:lvl w:ilvl="1" w:tplc="E7C88952">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90F6AB7C">
      <w:start w:val="1"/>
      <w:numFmt w:val="decimal"/>
      <w:lvlText w:val="%1.%2.%3"/>
      <w:lvlJc w:val="left"/>
      <w:pPr>
        <w:ind w:left="1159" w:hanging="640"/>
        <w:jc w:val="left"/>
      </w:pPr>
      <w:rPr>
        <w:rFonts w:ascii="Verdana" w:eastAsia="Verdana" w:hAnsi="Verdana" w:cs="Verdana" w:hint="default"/>
        <w:b/>
        <w:bCs/>
        <w:i w:val="0"/>
        <w:iCs w:val="0"/>
        <w:w w:val="100"/>
        <w:sz w:val="20"/>
        <w:szCs w:val="20"/>
      </w:rPr>
    </w:lvl>
    <w:lvl w:ilvl="3" w:tplc="21E0EB8C">
      <w:numFmt w:val="bullet"/>
      <w:lvlText w:val="•"/>
      <w:lvlJc w:val="left"/>
      <w:pPr>
        <w:ind w:left="3485" w:hanging="640"/>
      </w:pPr>
      <w:rPr>
        <w:rFonts w:hint="default"/>
      </w:rPr>
    </w:lvl>
    <w:lvl w:ilvl="4" w:tplc="1318BC5E">
      <w:numFmt w:val="bullet"/>
      <w:lvlText w:val="•"/>
      <w:lvlJc w:val="left"/>
      <w:pPr>
        <w:ind w:left="4648" w:hanging="640"/>
      </w:pPr>
      <w:rPr>
        <w:rFonts w:hint="default"/>
      </w:rPr>
    </w:lvl>
    <w:lvl w:ilvl="5" w:tplc="DC182A40">
      <w:numFmt w:val="bullet"/>
      <w:lvlText w:val="•"/>
      <w:lvlJc w:val="left"/>
      <w:pPr>
        <w:ind w:left="5811" w:hanging="640"/>
      </w:pPr>
      <w:rPr>
        <w:rFonts w:hint="default"/>
      </w:rPr>
    </w:lvl>
    <w:lvl w:ilvl="6" w:tplc="574C648A">
      <w:numFmt w:val="bullet"/>
      <w:lvlText w:val="•"/>
      <w:lvlJc w:val="left"/>
      <w:pPr>
        <w:ind w:left="6974" w:hanging="640"/>
      </w:pPr>
      <w:rPr>
        <w:rFonts w:hint="default"/>
      </w:rPr>
    </w:lvl>
    <w:lvl w:ilvl="7" w:tplc="7922A228">
      <w:numFmt w:val="bullet"/>
      <w:lvlText w:val="•"/>
      <w:lvlJc w:val="left"/>
      <w:pPr>
        <w:ind w:left="8137" w:hanging="640"/>
      </w:pPr>
      <w:rPr>
        <w:rFonts w:hint="default"/>
      </w:rPr>
    </w:lvl>
    <w:lvl w:ilvl="8" w:tplc="79369530">
      <w:numFmt w:val="bullet"/>
      <w:lvlText w:val="•"/>
      <w:lvlJc w:val="left"/>
      <w:pPr>
        <w:ind w:left="9299" w:hanging="640"/>
      </w:pPr>
      <w:rPr>
        <w:rFonts w:hint="default"/>
      </w:rPr>
    </w:lvl>
  </w:abstractNum>
  <w:abstractNum w:abstractNumId="2" w15:restartNumberingAfterBreak="0">
    <w:nsid w:val="344E473F"/>
    <w:multiLevelType w:val="hybridMultilevel"/>
    <w:tmpl w:val="0060A2C2"/>
    <w:lvl w:ilvl="0" w:tplc="8306FFC4">
      <w:start w:val="7"/>
      <w:numFmt w:val="decimal"/>
      <w:lvlText w:val="%1"/>
      <w:lvlJc w:val="left"/>
      <w:pPr>
        <w:ind w:left="545" w:hanging="425"/>
        <w:jc w:val="left"/>
      </w:pPr>
      <w:rPr>
        <w:rFonts w:hint="default"/>
      </w:rPr>
    </w:lvl>
    <w:lvl w:ilvl="1" w:tplc="B7BE9D56">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9262301C">
      <w:numFmt w:val="bullet"/>
      <w:lvlText w:val="•"/>
      <w:lvlJc w:val="left"/>
      <w:pPr>
        <w:ind w:left="2757" w:hanging="425"/>
      </w:pPr>
      <w:rPr>
        <w:rFonts w:hint="default"/>
      </w:rPr>
    </w:lvl>
    <w:lvl w:ilvl="3" w:tplc="EE864790">
      <w:numFmt w:val="bullet"/>
      <w:lvlText w:val="•"/>
      <w:lvlJc w:val="left"/>
      <w:pPr>
        <w:ind w:left="3865" w:hanging="425"/>
      </w:pPr>
      <w:rPr>
        <w:rFonts w:hint="default"/>
      </w:rPr>
    </w:lvl>
    <w:lvl w:ilvl="4" w:tplc="AE0EB9EE">
      <w:numFmt w:val="bullet"/>
      <w:lvlText w:val="•"/>
      <w:lvlJc w:val="left"/>
      <w:pPr>
        <w:ind w:left="4974" w:hanging="425"/>
      </w:pPr>
      <w:rPr>
        <w:rFonts w:hint="default"/>
      </w:rPr>
    </w:lvl>
    <w:lvl w:ilvl="5" w:tplc="9326AC5E">
      <w:numFmt w:val="bullet"/>
      <w:lvlText w:val="•"/>
      <w:lvlJc w:val="left"/>
      <w:pPr>
        <w:ind w:left="6082" w:hanging="425"/>
      </w:pPr>
      <w:rPr>
        <w:rFonts w:hint="default"/>
      </w:rPr>
    </w:lvl>
    <w:lvl w:ilvl="6" w:tplc="0C322D38">
      <w:numFmt w:val="bullet"/>
      <w:lvlText w:val="•"/>
      <w:lvlJc w:val="left"/>
      <w:pPr>
        <w:ind w:left="7191" w:hanging="425"/>
      </w:pPr>
      <w:rPr>
        <w:rFonts w:hint="default"/>
      </w:rPr>
    </w:lvl>
    <w:lvl w:ilvl="7" w:tplc="184A2166">
      <w:numFmt w:val="bullet"/>
      <w:lvlText w:val="•"/>
      <w:lvlJc w:val="left"/>
      <w:pPr>
        <w:ind w:left="8299" w:hanging="425"/>
      </w:pPr>
      <w:rPr>
        <w:rFonts w:hint="default"/>
      </w:rPr>
    </w:lvl>
    <w:lvl w:ilvl="8" w:tplc="9D1E21D6">
      <w:numFmt w:val="bullet"/>
      <w:lvlText w:val="•"/>
      <w:lvlJc w:val="left"/>
      <w:pPr>
        <w:ind w:left="9408" w:hanging="425"/>
      </w:pPr>
      <w:rPr>
        <w:rFonts w:hint="default"/>
      </w:rPr>
    </w:lvl>
  </w:abstractNum>
  <w:abstractNum w:abstractNumId="3" w15:restartNumberingAfterBreak="0">
    <w:nsid w:val="3EDA72AE"/>
    <w:multiLevelType w:val="hybridMultilevel"/>
    <w:tmpl w:val="A086DFCC"/>
    <w:lvl w:ilvl="0" w:tplc="2A206B9A">
      <w:start w:val="3"/>
      <w:numFmt w:val="decimal"/>
      <w:lvlText w:val="%1"/>
      <w:lvlJc w:val="left"/>
      <w:pPr>
        <w:ind w:left="617" w:hanging="498"/>
        <w:jc w:val="left"/>
      </w:pPr>
      <w:rPr>
        <w:rFonts w:hint="default"/>
      </w:rPr>
    </w:lvl>
    <w:lvl w:ilvl="1" w:tplc="86F63614">
      <w:start w:val="1"/>
      <w:numFmt w:val="decimal"/>
      <w:lvlText w:val="%1.%2."/>
      <w:lvlJc w:val="left"/>
      <w:pPr>
        <w:ind w:left="617" w:hanging="498"/>
        <w:jc w:val="left"/>
      </w:pPr>
      <w:rPr>
        <w:rFonts w:ascii="Verdana" w:eastAsia="Verdana" w:hAnsi="Verdana" w:cs="Verdana" w:hint="default"/>
        <w:b/>
        <w:bCs/>
        <w:i w:val="0"/>
        <w:iCs w:val="0"/>
        <w:w w:val="100"/>
        <w:sz w:val="20"/>
        <w:szCs w:val="20"/>
      </w:rPr>
    </w:lvl>
    <w:lvl w:ilvl="2" w:tplc="1A524340">
      <w:numFmt w:val="bullet"/>
      <w:lvlText w:val="•"/>
      <w:lvlJc w:val="left"/>
      <w:pPr>
        <w:ind w:left="2821" w:hanging="498"/>
      </w:pPr>
      <w:rPr>
        <w:rFonts w:hint="default"/>
      </w:rPr>
    </w:lvl>
    <w:lvl w:ilvl="3" w:tplc="7DF6CF74">
      <w:numFmt w:val="bullet"/>
      <w:lvlText w:val="•"/>
      <w:lvlJc w:val="left"/>
      <w:pPr>
        <w:ind w:left="3921" w:hanging="498"/>
      </w:pPr>
      <w:rPr>
        <w:rFonts w:hint="default"/>
      </w:rPr>
    </w:lvl>
    <w:lvl w:ilvl="4" w:tplc="27AA1548">
      <w:numFmt w:val="bullet"/>
      <w:lvlText w:val="•"/>
      <w:lvlJc w:val="left"/>
      <w:pPr>
        <w:ind w:left="5022" w:hanging="498"/>
      </w:pPr>
      <w:rPr>
        <w:rFonts w:hint="default"/>
      </w:rPr>
    </w:lvl>
    <w:lvl w:ilvl="5" w:tplc="ACB05438">
      <w:numFmt w:val="bullet"/>
      <w:lvlText w:val="•"/>
      <w:lvlJc w:val="left"/>
      <w:pPr>
        <w:ind w:left="6122" w:hanging="498"/>
      </w:pPr>
      <w:rPr>
        <w:rFonts w:hint="default"/>
      </w:rPr>
    </w:lvl>
    <w:lvl w:ilvl="6" w:tplc="743473CE">
      <w:numFmt w:val="bullet"/>
      <w:lvlText w:val="•"/>
      <w:lvlJc w:val="left"/>
      <w:pPr>
        <w:ind w:left="7223" w:hanging="498"/>
      </w:pPr>
      <w:rPr>
        <w:rFonts w:hint="default"/>
      </w:rPr>
    </w:lvl>
    <w:lvl w:ilvl="7" w:tplc="FF8C6B2A">
      <w:numFmt w:val="bullet"/>
      <w:lvlText w:val="•"/>
      <w:lvlJc w:val="left"/>
      <w:pPr>
        <w:ind w:left="8323" w:hanging="498"/>
      </w:pPr>
      <w:rPr>
        <w:rFonts w:hint="default"/>
      </w:rPr>
    </w:lvl>
    <w:lvl w:ilvl="8" w:tplc="99E0B526">
      <w:numFmt w:val="bullet"/>
      <w:lvlText w:val="•"/>
      <w:lvlJc w:val="left"/>
      <w:pPr>
        <w:ind w:left="9424" w:hanging="498"/>
      </w:pPr>
      <w:rPr>
        <w:rFonts w:hint="default"/>
      </w:rPr>
    </w:lvl>
  </w:abstractNum>
  <w:abstractNum w:abstractNumId="4" w15:restartNumberingAfterBreak="0">
    <w:nsid w:val="46EF71AC"/>
    <w:multiLevelType w:val="hybridMultilevel"/>
    <w:tmpl w:val="5CEC2424"/>
    <w:lvl w:ilvl="0" w:tplc="FC887D74">
      <w:start w:val="3"/>
      <w:numFmt w:val="decimal"/>
      <w:lvlText w:val="%1"/>
      <w:lvlJc w:val="left"/>
      <w:pPr>
        <w:ind w:left="545" w:hanging="425"/>
        <w:jc w:val="left"/>
      </w:pPr>
      <w:rPr>
        <w:rFonts w:hint="default"/>
      </w:rPr>
    </w:lvl>
    <w:lvl w:ilvl="1" w:tplc="584CE002">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494A327A">
      <w:start w:val="1"/>
      <w:numFmt w:val="decimal"/>
      <w:lvlText w:val="%1.%2.%3"/>
      <w:lvlJc w:val="left"/>
      <w:pPr>
        <w:ind w:left="1159" w:hanging="640"/>
        <w:jc w:val="left"/>
      </w:pPr>
      <w:rPr>
        <w:rFonts w:ascii="Verdana" w:eastAsia="Verdana" w:hAnsi="Verdana" w:cs="Verdana" w:hint="default"/>
        <w:b/>
        <w:bCs/>
        <w:i w:val="0"/>
        <w:iCs w:val="0"/>
        <w:w w:val="100"/>
        <w:sz w:val="20"/>
        <w:szCs w:val="20"/>
      </w:rPr>
    </w:lvl>
    <w:lvl w:ilvl="3" w:tplc="F6328CA2">
      <w:numFmt w:val="bullet"/>
      <w:lvlText w:val="•"/>
      <w:lvlJc w:val="left"/>
      <w:pPr>
        <w:ind w:left="2468" w:hanging="640"/>
      </w:pPr>
      <w:rPr>
        <w:rFonts w:hint="default"/>
      </w:rPr>
    </w:lvl>
    <w:lvl w:ilvl="4" w:tplc="8EC82F34">
      <w:numFmt w:val="bullet"/>
      <w:lvlText w:val="•"/>
      <w:lvlJc w:val="left"/>
      <w:pPr>
        <w:ind w:left="3776" w:hanging="640"/>
      </w:pPr>
      <w:rPr>
        <w:rFonts w:hint="default"/>
      </w:rPr>
    </w:lvl>
    <w:lvl w:ilvl="5" w:tplc="5602FF78">
      <w:numFmt w:val="bullet"/>
      <w:lvlText w:val="•"/>
      <w:lvlJc w:val="left"/>
      <w:pPr>
        <w:ind w:left="5084" w:hanging="640"/>
      </w:pPr>
      <w:rPr>
        <w:rFonts w:hint="default"/>
      </w:rPr>
    </w:lvl>
    <w:lvl w:ilvl="6" w:tplc="24BA6F40">
      <w:numFmt w:val="bullet"/>
      <w:lvlText w:val="•"/>
      <w:lvlJc w:val="left"/>
      <w:pPr>
        <w:ind w:left="6392" w:hanging="640"/>
      </w:pPr>
      <w:rPr>
        <w:rFonts w:hint="default"/>
      </w:rPr>
    </w:lvl>
    <w:lvl w:ilvl="7" w:tplc="7C8EB5C0">
      <w:numFmt w:val="bullet"/>
      <w:lvlText w:val="•"/>
      <w:lvlJc w:val="left"/>
      <w:pPr>
        <w:ind w:left="7701" w:hanging="640"/>
      </w:pPr>
      <w:rPr>
        <w:rFonts w:hint="default"/>
      </w:rPr>
    </w:lvl>
    <w:lvl w:ilvl="8" w:tplc="FA36758E">
      <w:numFmt w:val="bullet"/>
      <w:lvlText w:val="•"/>
      <w:lvlJc w:val="left"/>
      <w:pPr>
        <w:ind w:left="9009" w:hanging="640"/>
      </w:pPr>
      <w:rPr>
        <w:rFonts w:hint="default"/>
      </w:rPr>
    </w:lvl>
  </w:abstractNum>
  <w:abstractNum w:abstractNumId="5" w15:restartNumberingAfterBreak="0">
    <w:nsid w:val="5DF42C00"/>
    <w:multiLevelType w:val="hybridMultilevel"/>
    <w:tmpl w:val="946A382C"/>
    <w:lvl w:ilvl="0" w:tplc="62F48D1E">
      <w:start w:val="4"/>
      <w:numFmt w:val="decimal"/>
      <w:lvlText w:val="%1"/>
      <w:lvlJc w:val="left"/>
      <w:pPr>
        <w:ind w:left="545" w:hanging="425"/>
        <w:jc w:val="left"/>
      </w:pPr>
      <w:rPr>
        <w:rFonts w:hint="default"/>
      </w:rPr>
    </w:lvl>
    <w:lvl w:ilvl="1" w:tplc="3B7C8448">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393296B6">
      <w:numFmt w:val="bullet"/>
      <w:lvlText w:val="•"/>
      <w:lvlJc w:val="left"/>
      <w:pPr>
        <w:ind w:left="2757" w:hanging="425"/>
      </w:pPr>
      <w:rPr>
        <w:rFonts w:hint="default"/>
      </w:rPr>
    </w:lvl>
    <w:lvl w:ilvl="3" w:tplc="6FCEBC8A">
      <w:numFmt w:val="bullet"/>
      <w:lvlText w:val="•"/>
      <w:lvlJc w:val="left"/>
      <w:pPr>
        <w:ind w:left="3865" w:hanging="425"/>
      </w:pPr>
      <w:rPr>
        <w:rFonts w:hint="default"/>
      </w:rPr>
    </w:lvl>
    <w:lvl w:ilvl="4" w:tplc="AD36734A">
      <w:numFmt w:val="bullet"/>
      <w:lvlText w:val="•"/>
      <w:lvlJc w:val="left"/>
      <w:pPr>
        <w:ind w:left="4974" w:hanging="425"/>
      </w:pPr>
      <w:rPr>
        <w:rFonts w:hint="default"/>
      </w:rPr>
    </w:lvl>
    <w:lvl w:ilvl="5" w:tplc="4EEC1490">
      <w:numFmt w:val="bullet"/>
      <w:lvlText w:val="•"/>
      <w:lvlJc w:val="left"/>
      <w:pPr>
        <w:ind w:left="6082" w:hanging="425"/>
      </w:pPr>
      <w:rPr>
        <w:rFonts w:hint="default"/>
      </w:rPr>
    </w:lvl>
    <w:lvl w:ilvl="6" w:tplc="1778AE80">
      <w:numFmt w:val="bullet"/>
      <w:lvlText w:val="•"/>
      <w:lvlJc w:val="left"/>
      <w:pPr>
        <w:ind w:left="7191" w:hanging="425"/>
      </w:pPr>
      <w:rPr>
        <w:rFonts w:hint="default"/>
      </w:rPr>
    </w:lvl>
    <w:lvl w:ilvl="7" w:tplc="116A839E">
      <w:numFmt w:val="bullet"/>
      <w:lvlText w:val="•"/>
      <w:lvlJc w:val="left"/>
      <w:pPr>
        <w:ind w:left="8299" w:hanging="425"/>
      </w:pPr>
      <w:rPr>
        <w:rFonts w:hint="default"/>
      </w:rPr>
    </w:lvl>
    <w:lvl w:ilvl="8" w:tplc="D3307964">
      <w:numFmt w:val="bullet"/>
      <w:lvlText w:val="•"/>
      <w:lvlJc w:val="left"/>
      <w:pPr>
        <w:ind w:left="9408" w:hanging="425"/>
      </w:pPr>
      <w:rPr>
        <w:rFonts w:hint="default"/>
      </w:rPr>
    </w:lvl>
  </w:abstractNum>
  <w:abstractNum w:abstractNumId="6" w15:restartNumberingAfterBreak="0">
    <w:nsid w:val="736E04BC"/>
    <w:multiLevelType w:val="hybridMultilevel"/>
    <w:tmpl w:val="84705D32"/>
    <w:lvl w:ilvl="0" w:tplc="D8D02FC2">
      <w:start w:val="5"/>
      <w:numFmt w:val="decimal"/>
      <w:lvlText w:val="%1"/>
      <w:lvlJc w:val="left"/>
      <w:pPr>
        <w:ind w:left="120" w:hanging="425"/>
        <w:jc w:val="left"/>
      </w:pPr>
      <w:rPr>
        <w:rFonts w:hint="default"/>
      </w:rPr>
    </w:lvl>
    <w:lvl w:ilvl="1" w:tplc="6BEA7E7A">
      <w:start w:val="1"/>
      <w:numFmt w:val="decimal"/>
      <w:lvlText w:val="%1.%2"/>
      <w:lvlJc w:val="left"/>
      <w:pPr>
        <w:ind w:left="120" w:hanging="425"/>
        <w:jc w:val="left"/>
      </w:pPr>
      <w:rPr>
        <w:rFonts w:ascii="Verdana" w:eastAsia="Verdana" w:hAnsi="Verdana" w:cs="Verdana" w:hint="default"/>
        <w:b/>
        <w:bCs/>
        <w:i w:val="0"/>
        <w:iCs w:val="0"/>
        <w:w w:val="100"/>
        <w:sz w:val="20"/>
        <w:szCs w:val="20"/>
      </w:rPr>
    </w:lvl>
    <w:lvl w:ilvl="2" w:tplc="9668A2E8">
      <w:numFmt w:val="bullet"/>
      <w:lvlText w:val="•"/>
      <w:lvlJc w:val="left"/>
      <w:pPr>
        <w:ind w:left="2421" w:hanging="425"/>
      </w:pPr>
      <w:rPr>
        <w:rFonts w:hint="default"/>
      </w:rPr>
    </w:lvl>
    <w:lvl w:ilvl="3" w:tplc="35740652">
      <w:numFmt w:val="bullet"/>
      <w:lvlText w:val="•"/>
      <w:lvlJc w:val="left"/>
      <w:pPr>
        <w:ind w:left="3571" w:hanging="425"/>
      </w:pPr>
      <w:rPr>
        <w:rFonts w:hint="default"/>
      </w:rPr>
    </w:lvl>
    <w:lvl w:ilvl="4" w:tplc="B6183E28">
      <w:numFmt w:val="bullet"/>
      <w:lvlText w:val="•"/>
      <w:lvlJc w:val="left"/>
      <w:pPr>
        <w:ind w:left="4722" w:hanging="425"/>
      </w:pPr>
      <w:rPr>
        <w:rFonts w:hint="default"/>
      </w:rPr>
    </w:lvl>
    <w:lvl w:ilvl="5" w:tplc="199CDA18">
      <w:numFmt w:val="bullet"/>
      <w:lvlText w:val="•"/>
      <w:lvlJc w:val="left"/>
      <w:pPr>
        <w:ind w:left="5872" w:hanging="425"/>
      </w:pPr>
      <w:rPr>
        <w:rFonts w:hint="default"/>
      </w:rPr>
    </w:lvl>
    <w:lvl w:ilvl="6" w:tplc="88A83512">
      <w:numFmt w:val="bullet"/>
      <w:lvlText w:val="•"/>
      <w:lvlJc w:val="left"/>
      <w:pPr>
        <w:ind w:left="7023" w:hanging="425"/>
      </w:pPr>
      <w:rPr>
        <w:rFonts w:hint="default"/>
      </w:rPr>
    </w:lvl>
    <w:lvl w:ilvl="7" w:tplc="3AD691CE">
      <w:numFmt w:val="bullet"/>
      <w:lvlText w:val="•"/>
      <w:lvlJc w:val="left"/>
      <w:pPr>
        <w:ind w:left="8173" w:hanging="425"/>
      </w:pPr>
      <w:rPr>
        <w:rFonts w:hint="default"/>
      </w:rPr>
    </w:lvl>
    <w:lvl w:ilvl="8" w:tplc="1382A976">
      <w:numFmt w:val="bullet"/>
      <w:lvlText w:val="•"/>
      <w:lvlJc w:val="left"/>
      <w:pPr>
        <w:ind w:left="9324" w:hanging="425"/>
      </w:pPr>
      <w:rPr>
        <w:rFont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E486702"/>
    <w:multiLevelType w:val="hybridMultilevel"/>
    <w:tmpl w:val="EF8A1BDE"/>
    <w:lvl w:ilvl="0" w:tplc="7D6883F4">
      <w:start w:val="1"/>
      <w:numFmt w:val="decimal"/>
      <w:lvlText w:val="%1."/>
      <w:lvlJc w:val="left"/>
      <w:pPr>
        <w:ind w:left="402" w:hanging="283"/>
        <w:jc w:val="left"/>
      </w:pPr>
      <w:rPr>
        <w:rFonts w:ascii="Verdana" w:eastAsia="Verdana" w:hAnsi="Verdana" w:cs="Verdana" w:hint="default"/>
        <w:b/>
        <w:bCs/>
        <w:i w:val="0"/>
        <w:iCs w:val="0"/>
        <w:w w:val="100"/>
        <w:sz w:val="20"/>
        <w:szCs w:val="20"/>
      </w:rPr>
    </w:lvl>
    <w:lvl w:ilvl="1" w:tplc="882A5B46">
      <w:numFmt w:val="bullet"/>
      <w:lvlText w:val="•"/>
      <w:lvlJc w:val="left"/>
      <w:pPr>
        <w:ind w:left="1522" w:hanging="283"/>
      </w:pPr>
      <w:rPr>
        <w:rFonts w:hint="default"/>
      </w:rPr>
    </w:lvl>
    <w:lvl w:ilvl="2" w:tplc="F410970C">
      <w:numFmt w:val="bullet"/>
      <w:lvlText w:val="•"/>
      <w:lvlJc w:val="left"/>
      <w:pPr>
        <w:ind w:left="2645" w:hanging="283"/>
      </w:pPr>
      <w:rPr>
        <w:rFonts w:hint="default"/>
      </w:rPr>
    </w:lvl>
    <w:lvl w:ilvl="3" w:tplc="44721DE4">
      <w:numFmt w:val="bullet"/>
      <w:lvlText w:val="•"/>
      <w:lvlJc w:val="left"/>
      <w:pPr>
        <w:ind w:left="3767" w:hanging="283"/>
      </w:pPr>
      <w:rPr>
        <w:rFonts w:hint="default"/>
      </w:rPr>
    </w:lvl>
    <w:lvl w:ilvl="4" w:tplc="2BD886D2">
      <w:numFmt w:val="bullet"/>
      <w:lvlText w:val="•"/>
      <w:lvlJc w:val="left"/>
      <w:pPr>
        <w:ind w:left="4890" w:hanging="283"/>
      </w:pPr>
      <w:rPr>
        <w:rFonts w:hint="default"/>
      </w:rPr>
    </w:lvl>
    <w:lvl w:ilvl="5" w:tplc="BDA0538A">
      <w:numFmt w:val="bullet"/>
      <w:lvlText w:val="•"/>
      <w:lvlJc w:val="left"/>
      <w:pPr>
        <w:ind w:left="6012" w:hanging="283"/>
      </w:pPr>
      <w:rPr>
        <w:rFonts w:hint="default"/>
      </w:rPr>
    </w:lvl>
    <w:lvl w:ilvl="6" w:tplc="3B14C91A">
      <w:numFmt w:val="bullet"/>
      <w:lvlText w:val="•"/>
      <w:lvlJc w:val="left"/>
      <w:pPr>
        <w:ind w:left="7135" w:hanging="283"/>
      </w:pPr>
      <w:rPr>
        <w:rFonts w:hint="default"/>
      </w:rPr>
    </w:lvl>
    <w:lvl w:ilvl="7" w:tplc="706A1A04">
      <w:numFmt w:val="bullet"/>
      <w:lvlText w:val="•"/>
      <w:lvlJc w:val="left"/>
      <w:pPr>
        <w:ind w:left="8257" w:hanging="283"/>
      </w:pPr>
      <w:rPr>
        <w:rFonts w:hint="default"/>
      </w:rPr>
    </w:lvl>
    <w:lvl w:ilvl="8" w:tplc="89028212">
      <w:numFmt w:val="bullet"/>
      <w:lvlText w:val="•"/>
      <w:lvlJc w:val="left"/>
      <w:pPr>
        <w:ind w:left="9380" w:hanging="283"/>
      </w:pPr>
      <w:rPr>
        <w:rFonts w:hint="default"/>
      </w:r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73"/>
    <w:rsid w:val="00072669"/>
    <w:rsid w:val="003B2D0D"/>
    <w:rsid w:val="00467C10"/>
    <w:rsid w:val="00493D10"/>
    <w:rsid w:val="004E3A07"/>
    <w:rsid w:val="004F5969"/>
    <w:rsid w:val="006D2473"/>
    <w:rsid w:val="00811751"/>
    <w:rsid w:val="008D32D6"/>
    <w:rsid w:val="00952E33"/>
    <w:rsid w:val="00A546C3"/>
    <w:rsid w:val="00B92A84"/>
    <w:rsid w:val="00BC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D5844"/>
  <w14:defaultImageDpi w14:val="300"/>
  <w15:chartTrackingRefBased/>
  <w15:docId w15:val="{0FB9FA26-C918-AA47-859E-F8EEA59C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ColorfulList-Accent11">
    <w:name w:val="Colorful List - Accent 11"/>
    <w:basedOn w:val="Normal"/>
    <w:uiPriority w:val="34"/>
    <w:qFormat/>
    <w:rsid w:val="00467C10"/>
    <w:pPr>
      <w:contextualSpacing/>
    </w:pPr>
    <w:rPr>
      <w:rFonts w:ascii="Times" w:hAnsi="Times"/>
      <w:sz w:val="28"/>
      <w:szCs w:val="24"/>
    </w:rPr>
  </w:style>
  <w:style w:type="paragraph" w:styleId="Title">
    <w:name w:val="Title"/>
    <w:basedOn w:val="Normal"/>
    <w:link w:val="TitleChar"/>
    <w:uiPriority w:val="10"/>
    <w:qFormat/>
    <w:rsid w:val="006D2473"/>
    <w:pPr>
      <w:widowControl w:val="0"/>
      <w:autoSpaceDE w:val="0"/>
      <w:autoSpaceDN w:val="0"/>
      <w:spacing w:before="100"/>
      <w:ind w:left="120"/>
    </w:pPr>
    <w:rPr>
      <w:rFonts w:ascii="Verdana" w:eastAsia="Verdana" w:hAnsi="Verdana" w:cs="Verdana"/>
      <w:b/>
      <w:bCs/>
      <w:color w:val="auto"/>
      <w:sz w:val="26"/>
      <w:szCs w:val="26"/>
    </w:rPr>
  </w:style>
  <w:style w:type="character" w:customStyle="1" w:styleId="TitleChar">
    <w:name w:val="Title Char"/>
    <w:basedOn w:val="DefaultParagraphFont"/>
    <w:link w:val="Title"/>
    <w:uiPriority w:val="10"/>
    <w:rsid w:val="006D2473"/>
    <w:rPr>
      <w:rFonts w:ascii="Verdana" w:eastAsia="Verdana" w:hAnsi="Verdana" w:cs="Verdana"/>
      <w:b/>
      <w:bCs/>
      <w:sz w:val="26"/>
      <w:szCs w:val="26"/>
    </w:rPr>
  </w:style>
  <w:style w:type="paragraph" w:styleId="ListParagraph">
    <w:name w:val="List Paragraph"/>
    <w:basedOn w:val="Normal"/>
    <w:uiPriority w:val="1"/>
    <w:qFormat/>
    <w:rsid w:val="006D2473"/>
    <w:pPr>
      <w:widowControl w:val="0"/>
      <w:autoSpaceDE w:val="0"/>
      <w:autoSpaceDN w:val="0"/>
      <w:ind w:left="545" w:hanging="425"/>
    </w:pPr>
    <w:rPr>
      <w:rFonts w:ascii="Verdana" w:eastAsia="Verdana" w:hAnsi="Verdana" w:cs="Verdan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kinney/Library/Group%20Containers/UBF8T346G9.Office/User%20Content.localized/Templates.localized/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19</TotalTime>
  <Pages>2</Pages>
  <Words>170</Words>
  <Characters>963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&lt;PAR extension request for P802.15.13&gt;</vt:lpstr>
    </vt:vector>
  </TitlesOfParts>
  <Manager/>
  <Company>&lt;Kinney Consulting&gt;</Company>
  <LinksUpToDate>false</LinksUpToDate>
  <CharactersWithSpaces>1106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extension request for P802.15.13&gt;</dc:title>
  <dc:subject/>
  <dc:creator>Pat Kinney</dc:creator>
  <cp:keywords/>
  <dc:description>_x000d_
TELEPHONE: &lt;phone#&gt;_x000d_
FAX: &lt;fax#&gt;_x000d_
EMAIL: &lt;pat.kinney@kinneyconsultingllc.com&gt;</dc:description>
  <cp:lastModifiedBy>Pat Kinney</cp:lastModifiedBy>
  <cp:revision>4</cp:revision>
  <cp:lastPrinted>1900-01-01T06:00:00Z</cp:lastPrinted>
  <dcterms:created xsi:type="dcterms:W3CDTF">2021-05-11T17:44:00Z</dcterms:created>
  <dcterms:modified xsi:type="dcterms:W3CDTF">2021-05-12T00:04:00Z</dcterms:modified>
  <cp:category>&lt;15-21-0267-00&gt;</cp:category>
</cp:coreProperties>
</file>