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03EF" w14:textId="0BBF9E05" w:rsidR="00D34515" w:rsidRDefault="00D34515" w:rsidP="00D34515">
      <w:pPr>
        <w:jc w:val="center"/>
        <w:rPr>
          <w:b/>
          <w:sz w:val="28"/>
        </w:rPr>
      </w:pPr>
      <w:r>
        <w:rPr>
          <w:b/>
          <w:sz w:val="28"/>
        </w:rPr>
        <w:t>IEEE P802.15</w:t>
      </w:r>
    </w:p>
    <w:p w14:paraId="02B2B1C8" w14:textId="77777777" w:rsidR="00D34515" w:rsidRDefault="00D34515" w:rsidP="00D34515">
      <w:pPr>
        <w:jc w:val="center"/>
        <w:rPr>
          <w:b/>
          <w:sz w:val="28"/>
        </w:rPr>
      </w:pPr>
      <w:r>
        <w:rPr>
          <w:b/>
          <w:sz w:val="28"/>
        </w:rPr>
        <w:t>Wireless Personal Area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931615">
            <w:pPr>
              <w:pStyle w:val="covertext"/>
            </w:pPr>
            <w:r>
              <w:t>Project</w:t>
            </w:r>
          </w:p>
        </w:tc>
        <w:tc>
          <w:tcPr>
            <w:tcW w:w="6912" w:type="dxa"/>
            <w:gridSpan w:val="3"/>
            <w:tcBorders>
              <w:top w:val="single" w:sz="6" w:space="0" w:color="auto"/>
            </w:tcBorders>
          </w:tcPr>
          <w:p w14:paraId="66E37FEF" w14:textId="77777777" w:rsidR="00D34515" w:rsidRDefault="00D34515" w:rsidP="00931615">
            <w:pPr>
              <w:pStyle w:val="covertext"/>
            </w:pPr>
            <w:r>
              <w:t>IEEE P802.15 Working Group for Wireless Personal Area Networks (WPANs)</w:t>
            </w:r>
          </w:p>
        </w:tc>
      </w:tr>
      <w:tr w:rsidR="00D34515" w14:paraId="154498F0" w14:textId="77777777" w:rsidTr="003F346C">
        <w:tc>
          <w:tcPr>
            <w:tcW w:w="1260" w:type="dxa"/>
            <w:tcBorders>
              <w:top w:val="single" w:sz="6" w:space="0" w:color="auto"/>
            </w:tcBorders>
          </w:tcPr>
          <w:p w14:paraId="385FABA8" w14:textId="77777777" w:rsidR="00D34515" w:rsidRDefault="00D34515" w:rsidP="00931615">
            <w:pPr>
              <w:pStyle w:val="covertext"/>
            </w:pPr>
            <w:r>
              <w:t>Title</w:t>
            </w:r>
          </w:p>
        </w:tc>
        <w:tc>
          <w:tcPr>
            <w:tcW w:w="6912" w:type="dxa"/>
            <w:gridSpan w:val="3"/>
            <w:tcBorders>
              <w:top w:val="single" w:sz="6" w:space="0" w:color="auto"/>
            </w:tcBorders>
          </w:tcPr>
          <w:p w14:paraId="49491F5A" w14:textId="77777777" w:rsidR="00D34515" w:rsidRDefault="00D34515" w:rsidP="00931615">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931615">
            <w:pPr>
              <w:pStyle w:val="covertext"/>
            </w:pPr>
            <w:r>
              <w:t>Date Submitted</w:t>
            </w:r>
          </w:p>
        </w:tc>
        <w:tc>
          <w:tcPr>
            <w:tcW w:w="6912" w:type="dxa"/>
            <w:gridSpan w:val="3"/>
            <w:tcBorders>
              <w:top w:val="single" w:sz="6" w:space="0" w:color="auto"/>
            </w:tcBorders>
          </w:tcPr>
          <w:p w14:paraId="760EEF50" w14:textId="2AA5859C" w:rsidR="00D34515" w:rsidRDefault="00D34515" w:rsidP="003F346C">
            <w:pPr>
              <w:pStyle w:val="covertext"/>
            </w:pPr>
            <w:r>
              <w:t>[</w:t>
            </w:r>
            <w:r w:rsidR="003F346C">
              <w:t>5</w:t>
            </w:r>
            <w:r>
              <w:t xml:space="preserve"> </w:t>
            </w:r>
            <w:r w:rsidR="003F346C">
              <w:t>November 2017</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03378AE0" w:rsidR="00D34515" w:rsidRDefault="00D34515" w:rsidP="003F346C">
            <w:pPr>
              <w:pStyle w:val="covertext"/>
              <w:spacing w:before="0" w:after="0"/>
            </w:pPr>
            <w:r>
              <w:t>[</w:t>
            </w:r>
            <w:r w:rsidR="003F346C">
              <w:rPr>
                <w:noProof/>
              </w:rPr>
              <w:t>Matt Gillmore (Itron)</w:t>
            </w:r>
            <w:r>
              <w:t>]</w:t>
            </w:r>
            <w:r>
              <w:br/>
              <w:t>[</w:t>
            </w:r>
            <w:r w:rsidR="005A4C4B">
              <w:fldChar w:fldCharType="begin"/>
            </w:r>
            <w:r w:rsidR="005A4C4B">
              <w:instrText xml:space="preserve"> AUTHOR  \* MERGEFORMAT </w:instrText>
            </w:r>
            <w:r w:rsidR="005A4C4B">
              <w:fldChar w:fldCharType="separate"/>
            </w:r>
            <w:r w:rsidR="003F346C">
              <w:rPr>
                <w:noProof/>
              </w:rPr>
              <w:t>Kunal Shah</w:t>
            </w:r>
            <w:r w:rsidR="005A4C4B">
              <w:rPr>
                <w:noProof/>
              </w:rPr>
              <w:fldChar w:fldCharType="end"/>
            </w:r>
            <w:r w:rsidR="00AB5836">
              <w:rPr>
                <w:noProof/>
              </w:rPr>
              <w:t xml:space="preserve"> (Itron)</w:t>
            </w:r>
            <w:r>
              <w:fldChar w:fldCharType="begin"/>
            </w:r>
            <w:r>
              <w:instrText xml:space="preserve"> DOCPROPERTY "Company"  \* MERGEFORMAT </w:instrText>
            </w:r>
            <w:r>
              <w:fldChar w:fldCharType="end"/>
            </w:r>
            <w:r w:rsidR="003F346C">
              <w:t>]</w:t>
            </w:r>
            <w:r w:rsidR="003F346C">
              <w:br/>
            </w:r>
          </w:p>
        </w:tc>
        <w:tc>
          <w:tcPr>
            <w:tcW w:w="3420" w:type="dxa"/>
            <w:tcBorders>
              <w:top w:val="single" w:sz="4" w:space="0" w:color="auto"/>
              <w:bottom w:val="single" w:sz="4" w:space="0" w:color="auto"/>
            </w:tcBorders>
          </w:tcPr>
          <w:p w14:paraId="71F83C5A" w14:textId="51EF5501" w:rsidR="003F346C" w:rsidRDefault="008329FB" w:rsidP="003F346C">
            <w:pPr>
              <w:pStyle w:val="covertext"/>
              <w:tabs>
                <w:tab w:val="left" w:pos="1152"/>
              </w:tabs>
              <w:spacing w:before="0" w:after="0"/>
              <w:ind w:right="-668"/>
            </w:pPr>
            <w:r>
              <w:t>E-mail:[</w:t>
            </w:r>
            <w:r w:rsidR="003F346C">
              <w:rPr>
                <w:noProof/>
              </w:rPr>
              <w:t xml:space="preserve"> Matthew.Gillmore @ itron.com</w:t>
            </w:r>
            <w:r w:rsidR="00AB5836">
              <w:rPr>
                <w:noProof/>
              </w:rPr>
              <w:t>]</w:t>
            </w:r>
            <w:bookmarkStart w:id="0" w:name="_GoBack"/>
            <w:bookmarkEnd w:id="0"/>
            <w:r w:rsidR="003F346C" w:rsidRPr="008329FB">
              <w:t xml:space="preserve"> </w:t>
            </w:r>
          </w:p>
          <w:p w14:paraId="13CC5564" w14:textId="4F7EE3A0" w:rsidR="00D34515" w:rsidRDefault="00AB5836" w:rsidP="003F346C">
            <w:pPr>
              <w:pStyle w:val="covertext"/>
              <w:tabs>
                <w:tab w:val="left" w:pos="1152"/>
              </w:tabs>
              <w:spacing w:before="0" w:after="0"/>
              <w:ind w:right="-668"/>
              <w:rPr>
                <w:sz w:val="18"/>
              </w:rPr>
            </w:pPr>
            <w:r>
              <w:t>[</w:t>
            </w:r>
            <w:proofErr w:type="spellStart"/>
            <w:r>
              <w:t>kshah</w:t>
            </w:r>
            <w:proofErr w:type="spellEnd"/>
            <w:r>
              <w:t xml:space="preserve"> @</w:t>
            </w:r>
            <w:proofErr w:type="gramStart"/>
            <w:r>
              <w:t>itron</w:t>
            </w:r>
            <w:r w:rsidR="008329FB" w:rsidRPr="008329FB">
              <w:t>.com</w:t>
            </w:r>
            <w:r w:rsidR="00D34515" w:rsidRPr="008329FB">
              <w:t xml:space="preserve"> </w:t>
            </w:r>
            <w:r w:rsidR="00D34515">
              <w:t>]</w:t>
            </w:r>
            <w:proofErr w:type="gramEnd"/>
          </w:p>
        </w:tc>
      </w:tr>
      <w:tr w:rsidR="00D34515" w14:paraId="124086FB" w14:textId="77777777" w:rsidTr="003F346C">
        <w:tc>
          <w:tcPr>
            <w:tcW w:w="1260" w:type="dxa"/>
            <w:tcBorders>
              <w:top w:val="single" w:sz="6" w:space="0" w:color="auto"/>
            </w:tcBorders>
          </w:tcPr>
          <w:p w14:paraId="6474BD33" w14:textId="1B7D81D5" w:rsidR="00D34515" w:rsidRDefault="00D34515" w:rsidP="00931615">
            <w:pPr>
              <w:pStyle w:val="covertext"/>
            </w:pPr>
            <w:r>
              <w:t>Re:</w:t>
            </w:r>
          </w:p>
        </w:tc>
        <w:tc>
          <w:tcPr>
            <w:tcW w:w="6912"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12" w:type="dxa"/>
            <w:gridSpan w:val="3"/>
            <w:tcBorders>
              <w:top w:val="single" w:sz="6" w:space="0" w:color="auto"/>
            </w:tcBorders>
          </w:tcPr>
          <w:p w14:paraId="6931850B" w14:textId="0AD27ADA" w:rsidR="00D34515" w:rsidRDefault="003F346C" w:rsidP="00931615">
            <w:pPr>
              <w:pStyle w:val="covertext"/>
            </w:pPr>
            <w:r>
              <w:t>[CSD for 802.</w:t>
            </w:r>
            <w:r w:rsidR="000F12F7">
              <w:t>15.4x</w:t>
            </w:r>
            <w:r w:rsidR="00D34515">
              <w:t xml:space="preserve"> </w:t>
            </w:r>
            <w:r>
              <w:t>FAN Enhancements</w:t>
            </w:r>
            <w:r w:rsidR="00D34515">
              <w:t>]</w:t>
            </w:r>
          </w:p>
          <w:p w14:paraId="2BC9E06C" w14:textId="77777777" w:rsidR="00D34515" w:rsidRDefault="00D34515" w:rsidP="00931615">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931615">
            <w:pPr>
              <w:pStyle w:val="covertext"/>
            </w:pPr>
            <w:r>
              <w:t>Purpose</w:t>
            </w:r>
          </w:p>
        </w:tc>
        <w:tc>
          <w:tcPr>
            <w:tcW w:w="6912" w:type="dxa"/>
            <w:gridSpan w:val="3"/>
            <w:tcBorders>
              <w:top w:val="single" w:sz="6" w:space="0" w:color="auto"/>
            </w:tcBorders>
          </w:tcPr>
          <w:p w14:paraId="32A8AA08" w14:textId="1F78109F" w:rsidR="00D34515" w:rsidRDefault="00D34515" w:rsidP="00D34515">
            <w:pPr>
              <w:pStyle w:val="covertext"/>
            </w:pPr>
            <w:r>
              <w:t>[CSD for 802.15.</w:t>
            </w:r>
            <w:r w:rsidR="00AB5836">
              <w:t xml:space="preserve"> 4x</w:t>
            </w:r>
            <w:r w:rsidR="003F346C">
              <w:t xml:space="preserve"> FAN Enhancements</w:t>
            </w:r>
            <w:r>
              <w:t>]</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1" w:name="RevisionDate"/>
      <w:r w:rsidR="00F5589E">
        <w:rPr>
          <w:szCs w:val="24"/>
        </w:rPr>
        <w:t xml:space="preserve">December </w:t>
      </w:r>
      <w:r w:rsidRPr="00455E21">
        <w:rPr>
          <w:szCs w:val="24"/>
        </w:rPr>
        <w:t>201</w:t>
      </w:r>
      <w:bookmarkEnd w:id="1"/>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Pr>
          <w:b/>
          <w:szCs w:val="24"/>
          <w:lang w:eastAsia="ja-JP"/>
        </w:rPr>
        <w:t>802.15.4</w:t>
      </w:r>
      <w:r w:rsidRPr="00455E21">
        <w:rPr>
          <w:b/>
          <w:szCs w:val="24"/>
          <w:lang w:eastAsia="ja-JP"/>
        </w:rPr>
        <w:t xml:space="preserve">: </w:t>
      </w:r>
    </w:p>
    <w:p w14:paraId="5243F2D6" w14:textId="6F144CE8" w:rsidR="00FD0CA2" w:rsidRPr="00455E21" w:rsidRDefault="003F346C" w:rsidP="00FD0CA2">
      <w:pPr>
        <w:jc w:val="center"/>
        <w:rPr>
          <w:b/>
          <w:i/>
          <w:sz w:val="23"/>
          <w:szCs w:val="23"/>
        </w:rPr>
      </w:pPr>
      <w:r w:rsidRPr="003F346C">
        <w:rPr>
          <w:b/>
          <w:color w:val="FF0000"/>
          <w:szCs w:val="24"/>
        </w:rPr>
        <w:t>Amendment for Field Area Network Enhancements including Long Range and higher Data Rate Applications</w:t>
      </w: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58C4C6CE"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F5589E">
        <w:rPr>
          <w:color w:val="FF0000"/>
          <w:sz w:val="23"/>
          <w:szCs w:val="23"/>
        </w:rPr>
        <w:t xml:space="preserve">s. Definitions were already a </w:t>
      </w:r>
      <w:r w:rsidRPr="00455E21">
        <w:rPr>
          <w:color w:val="FF0000"/>
          <w:sz w:val="23"/>
          <w:szCs w:val="23"/>
        </w:rPr>
        <w:t xml:space="preserve">part of this standard. </w:t>
      </w:r>
      <w:r>
        <w:rPr>
          <w:color w:val="FF0000"/>
          <w:sz w:val="23"/>
          <w:szCs w:val="23"/>
        </w:rPr>
        <w:t>In implementing this amendment,</w:t>
      </w:r>
      <w:r w:rsidRPr="00455E21">
        <w:rPr>
          <w:color w:val="FF0000"/>
          <w:sz w:val="23"/>
          <w:szCs w:val="23"/>
        </w:rPr>
        <w:t xml:space="preserve"> no changes </w:t>
      </w:r>
      <w:r>
        <w:rPr>
          <w:color w:val="FF0000"/>
          <w:sz w:val="23"/>
          <w:szCs w:val="23"/>
        </w:rPr>
        <w:t>or additions</w:t>
      </w:r>
      <w:r w:rsidR="00F5589E">
        <w:rPr>
          <w:color w:val="FF0000"/>
          <w:sz w:val="23"/>
          <w:szCs w:val="23"/>
        </w:rPr>
        <w:t xml:space="preserve"> to managed objects</w:t>
      </w:r>
      <w:r>
        <w:rPr>
          <w:color w:val="FF0000"/>
          <w:sz w:val="23"/>
          <w:szCs w:val="23"/>
        </w:rPr>
        <w:t xml:space="preserve"> are</w:t>
      </w:r>
      <w:r w:rsidRPr="00455E21">
        <w:rPr>
          <w:color w:val="FF0000"/>
          <w:sz w:val="23"/>
          <w:szCs w:val="23"/>
        </w:rPr>
        <w:t xml:space="preserve"> contemplated</w:t>
      </w:r>
      <w:r>
        <w:rPr>
          <w:color w:val="FF0000"/>
          <w:sz w:val="23"/>
          <w:szCs w:val="23"/>
        </w:rPr>
        <w:t>.</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Will the WG create a CA document as part of the WG balloting process as described in Clause 13? (yes/</w:t>
      </w:r>
      <w:proofErr w:type="gramStart"/>
      <w:r w:rsidRPr="00455E21">
        <w:rPr>
          <w:sz w:val="23"/>
          <w:szCs w:val="23"/>
        </w:rPr>
        <w:t xml:space="preserve">no) </w:t>
      </w:r>
      <w:r w:rsidRPr="00455E21">
        <w:rPr>
          <w:sz w:val="23"/>
          <w:szCs w:val="23"/>
          <w:lang w:eastAsia="ja-JP"/>
        </w:rPr>
        <w:t xml:space="preserve">  </w:t>
      </w:r>
      <w:proofErr w:type="gramEnd"/>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77777777" w:rsidR="00FD0CA2" w:rsidRDefault="00FD0CA2" w:rsidP="00FD0CA2">
      <w:pPr>
        <w:pStyle w:val="LetteredList1"/>
        <w:tabs>
          <w:tab w:val="clear" w:pos="720"/>
        </w:tabs>
        <w:ind w:left="360" w:firstLine="0"/>
      </w:pPr>
    </w:p>
    <w:p w14:paraId="57286826" w14:textId="753F192C" w:rsidR="00FD0CA2" w:rsidRPr="00FD0CA2" w:rsidRDefault="00FD0CA2" w:rsidP="00FD0CA2">
      <w:pPr>
        <w:ind w:left="720"/>
        <w:rPr>
          <w:color w:val="FF0000"/>
        </w:rPr>
      </w:pPr>
      <w:r w:rsidRPr="00FD0CA2">
        <w:rPr>
          <w:color w:val="FF0000"/>
        </w:rPr>
        <w:t xml:space="preserve">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lastRenderedPageBreak/>
        <w:t>Multiple vendors and numerous users.</w:t>
      </w:r>
    </w:p>
    <w:p w14:paraId="7917F0C6" w14:textId="66C6B6ED"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Pr>
          <w:color w:val="FF0000"/>
        </w:rPr>
        <w:t xml:space="preserve">for use in </w:t>
      </w:r>
      <w:r w:rsidR="001D7930">
        <w:rPr>
          <w:color w:val="FF0000"/>
        </w:rPr>
        <w:t>Internet of Things (</w:t>
      </w:r>
      <w:r>
        <w:rPr>
          <w:color w:val="FF0000"/>
        </w:rPr>
        <w:t>IoT</w:t>
      </w:r>
      <w:r w:rsidR="001D7930">
        <w:rPr>
          <w:color w:val="FF0000"/>
        </w:rPr>
        <w:t>)</w:t>
      </w:r>
      <w:r>
        <w:rPr>
          <w:color w:val="FF0000"/>
        </w:rPr>
        <w:t xml:space="preserve"> applications which </w:t>
      </w:r>
      <w:r>
        <w:rPr>
          <w:color w:val="FF0000"/>
          <w:szCs w:val="24"/>
          <w:lang w:eastAsia="ja-JP"/>
        </w:rPr>
        <w:t xml:space="preserve">includes things like consumer electronics, mobile devices, building automation, medical applications, </w:t>
      </w:r>
      <w:r w:rsidR="000E2E86">
        <w:rPr>
          <w:color w:val="FF0000"/>
          <w:szCs w:val="24"/>
          <w:lang w:eastAsia="ja-JP"/>
        </w:rPr>
        <w:t>energy</w:t>
      </w:r>
      <w:r>
        <w:rPr>
          <w:color w:val="FF0000"/>
          <w:szCs w:val="24"/>
          <w:lang w:eastAsia="ja-JP"/>
        </w:rPr>
        <w:t>, industrial control and many more and therefore has a very large end user community.</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8" w:name="__RefHeading__9708_1012863564"/>
      <w:bookmarkEnd w:id="8"/>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 xml:space="preserve">Each proposed IEEE 802 LMSC standard shall provide evidence of a distinct identity. Identify standards and standards projects with similar scopes and for each one </w:t>
      </w:r>
      <w:proofErr w:type="gramStart"/>
      <w:r w:rsidRPr="00455E21">
        <w:rPr>
          <w:sz w:val="23"/>
          <w:szCs w:val="23"/>
        </w:rPr>
        <w:t>describe</w:t>
      </w:r>
      <w:proofErr w:type="gramEnd"/>
      <w:r w:rsidRPr="00455E21">
        <w:rPr>
          <w:sz w:val="23"/>
          <w:szCs w:val="23"/>
        </w:rPr>
        <w:t xml:space="preserve"> why the proposed project is substantially different.</w:t>
      </w:r>
    </w:p>
    <w:p w14:paraId="18B3900A" w14:textId="1207FA20" w:rsidR="00FD0CA2" w:rsidRPr="00EA1ADB" w:rsidRDefault="00EA1ADB" w:rsidP="00FD0CA2">
      <w:pPr>
        <w:pStyle w:val="BodyText"/>
        <w:ind w:leftChars="200" w:left="480"/>
        <w:rPr>
          <w:iCs/>
          <w:color w:val="FF0000"/>
          <w:sz w:val="23"/>
          <w:szCs w:val="23"/>
          <w:lang w:val="en-GB" w:eastAsia="ja-JP"/>
        </w:rPr>
      </w:pPr>
      <w:r>
        <w:rPr>
          <w:iCs/>
          <w:color w:val="FF0000"/>
          <w:sz w:val="23"/>
          <w:szCs w:val="23"/>
          <w:lang w:val="en-GB" w:eastAsia="ja-JP"/>
        </w:rPr>
        <w:t xml:space="preserve">The proposed project will enhance existing </w:t>
      </w:r>
      <w:r w:rsidR="000F12F7">
        <w:rPr>
          <w:iCs/>
          <w:color w:val="FF0000"/>
          <w:sz w:val="23"/>
          <w:szCs w:val="23"/>
          <w:lang w:val="en-GB" w:eastAsia="ja-JP"/>
        </w:rPr>
        <w:t xml:space="preserve">802.15.4-2015 </w:t>
      </w:r>
      <w:r>
        <w:rPr>
          <w:iCs/>
          <w:color w:val="FF0000"/>
          <w:sz w:val="23"/>
          <w:szCs w:val="23"/>
          <w:lang w:val="en-GB" w:eastAsia="ja-JP"/>
        </w:rPr>
        <w:t xml:space="preserve">SUN PHY’s.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3F35B5A8"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r w:rsidR="000E2E86">
        <w:rPr>
          <w:iCs/>
          <w:color w:val="FF0000"/>
          <w:sz w:val="23"/>
          <w:szCs w:val="23"/>
          <w:lang w:val="en-GB"/>
        </w:rPr>
        <w:t xml:space="preserve">  There are numerous existing solutions deployed that can support the proposed enhancements.</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608D7728"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lastRenderedPageBreak/>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41D7778A" w:rsidR="00FD0CA2" w:rsidRPr="00D30BBF" w:rsidRDefault="00D30BBF" w:rsidP="00D30BBF">
      <w:pPr>
        <w:pStyle w:val="PlainText"/>
        <w:tabs>
          <w:tab w:val="left" w:pos="360"/>
        </w:tabs>
        <w:ind w:left="720"/>
        <w:rPr>
          <w:color w:val="FF0000"/>
          <w:sz w:val="23"/>
          <w:szCs w:val="23"/>
        </w:rPr>
      </w:pPr>
      <w:r w:rsidRPr="00D30BBF">
        <w:rPr>
          <w:rFonts w:ascii="Times New Roman" w:hAnsi="Times New Roman"/>
          <w:color w:val="FF0000"/>
          <w:sz w:val="23"/>
          <w:szCs w:val="23"/>
        </w:rPr>
        <w:t xml:space="preserve">Implementation of this </w:t>
      </w:r>
      <w:r>
        <w:rPr>
          <w:rFonts w:ascii="Times New Roman" w:hAnsi="Times New Roman"/>
          <w:color w:val="FF0000"/>
          <w:sz w:val="23"/>
          <w:szCs w:val="23"/>
        </w:rPr>
        <w:t>amendment</w:t>
      </w:r>
      <w:r w:rsidRPr="00D30BBF">
        <w:rPr>
          <w:rFonts w:ascii="Times New Roman" w:hAnsi="Times New Roman"/>
          <w:color w:val="FF0000"/>
          <w:sz w:val="23"/>
          <w:szCs w:val="23"/>
        </w:rPr>
        <w:t xml:space="preserve"> requires no change to current manufacturing methods</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36DC242B"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The proposed enhancements included in this project have</w:t>
      </w:r>
      <w:r w:rsidRPr="00D30BBF">
        <w:rPr>
          <w:color w:val="FF0000"/>
          <w:sz w:val="23"/>
          <w:szCs w:val="23"/>
          <w:lang w:eastAsia="ja-JP"/>
        </w:rPr>
        <w:t xml:space="preserve"> zero 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5A4C4B"/>
    <w:sectPr w:rsidR="00B90140" w:rsidSect="007A412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5EB8" w14:textId="77777777" w:rsidR="005A4C4B" w:rsidRDefault="005A4C4B" w:rsidP="00FD0CA2">
      <w:r>
        <w:separator/>
      </w:r>
    </w:p>
  </w:endnote>
  <w:endnote w:type="continuationSeparator" w:id="0">
    <w:p w14:paraId="69D5C892" w14:textId="77777777" w:rsidR="005A4C4B" w:rsidRDefault="005A4C4B"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D385" w14:textId="30DD9608"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3F346C">
      <w:rPr>
        <w:sz w:val="22"/>
        <w:lang w:val="de-DE"/>
      </w:rPr>
      <w:t>Matt Gillmore (</w:t>
    </w:r>
    <w:r w:rsidR="003F346C" w:rsidRPr="003F346C">
      <w:rPr>
        <w:sz w:val="22"/>
        <w:lang w:val="de-DE"/>
      </w:rPr>
      <w:t>Itron</w:t>
    </w:r>
    <w:r w:rsidR="003F346C">
      <w:rPr>
        <w:sz w:val="22"/>
        <w:lang w:val="de-DE"/>
      </w:rPr>
      <w:t>)</w:t>
    </w:r>
    <w:r w:rsidR="003F346C" w:rsidRPr="003F346C">
      <w:rPr>
        <w:sz w:val="22"/>
        <w:lang w:val="de-DE"/>
      </w:rPr>
      <w:t xml:space="preserve">, </w:t>
    </w:r>
    <w:r w:rsidR="003F346C">
      <w:rPr>
        <w:sz w:val="22"/>
        <w:lang w:val="de-DE"/>
      </w:rPr>
      <w:t>Kunal Shah</w:t>
    </w:r>
    <w:r w:rsidR="00FD0CA2" w:rsidRPr="003F346C">
      <w:rPr>
        <w:sz w:val="22"/>
        <w:lang w:val="de-DE"/>
      </w:rPr>
      <w:t xml:space="preserve"> </w:t>
    </w:r>
    <w:r w:rsidR="003F346C">
      <w:rPr>
        <w:sz w:val="22"/>
        <w:lang w:val="de-DE"/>
      </w:rPr>
      <w:t>(</w:t>
    </w:r>
    <w:r w:rsidR="003F346C" w:rsidRPr="003F346C">
      <w:rPr>
        <w:sz w:val="22"/>
        <w:lang w:val="de-DE"/>
      </w:rPr>
      <w:t>SSN</w:t>
    </w:r>
    <w:r w:rsidR="003F346C">
      <w:rPr>
        <w:sz w:val="22"/>
        <w:lang w:val="de-D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E7A41" w14:textId="77777777" w:rsidR="005A4C4B" w:rsidRDefault="005A4C4B" w:rsidP="00FD0CA2">
      <w:r>
        <w:separator/>
      </w:r>
    </w:p>
  </w:footnote>
  <w:footnote w:type="continuationSeparator" w:id="0">
    <w:p w14:paraId="0103765C" w14:textId="77777777" w:rsidR="005A4C4B" w:rsidRDefault="005A4C4B"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D9DA" w14:textId="69A2E55F"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0F12F7">
      <w:rPr>
        <w:b/>
        <w:noProof/>
        <w:sz w:val="28"/>
        <w:lang w:eastAsia="ja-JP"/>
      </w:rPr>
      <w:t>November</w:t>
    </w:r>
    <w:r w:rsidR="000F12F7">
      <w:rPr>
        <w:b/>
        <w:noProof/>
        <w:sz w:val="28"/>
      </w:rPr>
      <w:t>, 2017</w:t>
    </w:r>
    <w:r>
      <w:rPr>
        <w:b/>
        <w:sz w:val="28"/>
      </w:rPr>
      <w:fldChar w:fldCharType="end"/>
    </w:r>
    <w:r w:rsidRPr="00793EEA">
      <w:rPr>
        <w:b/>
        <w:sz w:val="28"/>
        <w:lang w:val="de-DE"/>
      </w:rPr>
      <w:tab/>
      <w:t xml:space="preserve">doc. </w:t>
    </w:r>
    <w:r w:rsidR="003F346C">
      <w:rPr>
        <w:b/>
        <w:sz w:val="28"/>
        <w:lang w:val="de-DE"/>
      </w:rPr>
      <w:t>15-17-</w:t>
    </w:r>
    <w:r w:rsidR="000F12F7">
      <w:rPr>
        <w:b/>
        <w:sz w:val="28"/>
        <w:lang w:val="de-DE"/>
      </w:rPr>
      <w:t>0622</w:t>
    </w:r>
    <w:r w:rsidRPr="00793EEA">
      <w:rPr>
        <w:b/>
        <w:sz w:val="28"/>
        <w:lang w:val="de-DE"/>
      </w:rPr>
      <w:t>-</w:t>
    </w:r>
    <w:r w:rsidR="000F12F7">
      <w:rPr>
        <w:b/>
        <w:sz w:val="28"/>
        <w:lang w:val="de-DE"/>
      </w:rPr>
      <w:t>01</w:t>
    </w:r>
    <w:r w:rsidR="00FD0CA2">
      <w:rPr>
        <w:b/>
        <w:sz w:val="28"/>
        <w:lang w:val="de-DE"/>
      </w:rPr>
      <w:t>_</w:t>
    </w:r>
    <w:r>
      <w:rPr>
        <w:b/>
        <w:sz w:val="28"/>
        <w:lang w:val="de-DE"/>
      </w:rPr>
      <w:t>15.</w:t>
    </w:r>
    <w:r w:rsidR="000F12F7">
      <w:rPr>
        <w:b/>
        <w:sz w:val="28"/>
        <w:lang w:val="de-DE"/>
      </w:rPr>
      <w:t>4X</w:t>
    </w:r>
    <w:r w:rsidRPr="00793EEA">
      <w:rPr>
        <w:b/>
        <w:sz w:val="28"/>
        <w:lang w:val="de-DE"/>
      </w:rPr>
      <w:t>_CSD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2"/>
    <w:rsid w:val="00066ED3"/>
    <w:rsid w:val="000E2E86"/>
    <w:rsid w:val="000F12F7"/>
    <w:rsid w:val="00121EB0"/>
    <w:rsid w:val="00122F0C"/>
    <w:rsid w:val="001D7930"/>
    <w:rsid w:val="00310FA7"/>
    <w:rsid w:val="003E7EDB"/>
    <w:rsid w:val="003F346C"/>
    <w:rsid w:val="004170B0"/>
    <w:rsid w:val="005A4C4B"/>
    <w:rsid w:val="006B0E92"/>
    <w:rsid w:val="007663B1"/>
    <w:rsid w:val="008329FB"/>
    <w:rsid w:val="00840DF3"/>
    <w:rsid w:val="009B3448"/>
    <w:rsid w:val="00A358BE"/>
    <w:rsid w:val="00AB5836"/>
    <w:rsid w:val="00AD3900"/>
    <w:rsid w:val="00CA3251"/>
    <w:rsid w:val="00D30BBF"/>
    <w:rsid w:val="00D34515"/>
    <w:rsid w:val="00E05D00"/>
    <w:rsid w:val="00EA1ADB"/>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Gillmore, Matthew</cp:lastModifiedBy>
  <cp:revision>3</cp:revision>
  <dcterms:created xsi:type="dcterms:W3CDTF">2018-01-15T21:47:00Z</dcterms:created>
  <dcterms:modified xsi:type="dcterms:W3CDTF">2018-01-16T05:01:00Z</dcterms:modified>
</cp:coreProperties>
</file>