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B217B" w14:textId="77777777" w:rsidR="004E3A07" w:rsidRDefault="004E3A07">
      <w:pPr>
        <w:jc w:val="center"/>
        <w:rPr>
          <w:b/>
          <w:sz w:val="28"/>
        </w:rPr>
      </w:pPr>
      <w:r>
        <w:rPr>
          <w:b/>
          <w:sz w:val="28"/>
        </w:rPr>
        <w:t>IEEE P802.15</w:t>
      </w:r>
    </w:p>
    <w:p w14:paraId="64104539" w14:textId="77777777" w:rsidR="004E3A07" w:rsidRDefault="004E3A07">
      <w:pPr>
        <w:jc w:val="center"/>
        <w:rPr>
          <w:b/>
          <w:sz w:val="28"/>
        </w:rPr>
      </w:pPr>
      <w:r>
        <w:rPr>
          <w:b/>
          <w:sz w:val="28"/>
        </w:rPr>
        <w:t>Wireless Personal Area Networks</w:t>
      </w:r>
    </w:p>
    <w:p w14:paraId="2DCF6986"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14:paraId="18F5AE70" w14:textId="77777777">
        <w:tblPrEx>
          <w:tblCellMar>
            <w:top w:w="0" w:type="dxa"/>
            <w:bottom w:w="0" w:type="dxa"/>
          </w:tblCellMar>
        </w:tblPrEx>
        <w:tc>
          <w:tcPr>
            <w:tcW w:w="1260" w:type="dxa"/>
            <w:tcBorders>
              <w:top w:val="single" w:sz="6" w:space="0" w:color="auto"/>
            </w:tcBorders>
          </w:tcPr>
          <w:p w14:paraId="09100669" w14:textId="77777777" w:rsidR="004E3A07" w:rsidRDefault="004E3A07">
            <w:pPr>
              <w:pStyle w:val="covertext"/>
            </w:pPr>
            <w:r>
              <w:t>Project</w:t>
            </w:r>
          </w:p>
        </w:tc>
        <w:tc>
          <w:tcPr>
            <w:tcW w:w="8190" w:type="dxa"/>
            <w:gridSpan w:val="2"/>
            <w:tcBorders>
              <w:top w:val="single" w:sz="6" w:space="0" w:color="auto"/>
            </w:tcBorders>
          </w:tcPr>
          <w:p w14:paraId="46D29D9F" w14:textId="77777777" w:rsidR="004E3A07" w:rsidRDefault="004E3A07">
            <w:pPr>
              <w:pStyle w:val="covertext"/>
            </w:pPr>
            <w:r>
              <w:t>IEEE P802.15 Working Group for Wireless Personal Area Networks (WPANs)</w:t>
            </w:r>
          </w:p>
        </w:tc>
      </w:tr>
      <w:tr w:rsidR="004E3A07" w14:paraId="1B11F682" w14:textId="77777777">
        <w:tblPrEx>
          <w:tblCellMar>
            <w:top w:w="0" w:type="dxa"/>
            <w:bottom w:w="0" w:type="dxa"/>
          </w:tblCellMar>
        </w:tblPrEx>
        <w:tc>
          <w:tcPr>
            <w:tcW w:w="1260" w:type="dxa"/>
            <w:tcBorders>
              <w:top w:val="single" w:sz="6" w:space="0" w:color="auto"/>
            </w:tcBorders>
          </w:tcPr>
          <w:p w14:paraId="2431B1B7" w14:textId="77777777" w:rsidR="004E3A07" w:rsidRDefault="004E3A07">
            <w:pPr>
              <w:pStyle w:val="covertext"/>
            </w:pPr>
            <w:r>
              <w:t>Title</w:t>
            </w:r>
          </w:p>
        </w:tc>
        <w:tc>
          <w:tcPr>
            <w:tcW w:w="8190" w:type="dxa"/>
            <w:gridSpan w:val="2"/>
            <w:tcBorders>
              <w:top w:val="single" w:sz="6" w:space="0" w:color="auto"/>
            </w:tcBorders>
          </w:tcPr>
          <w:p w14:paraId="217B87B5" w14:textId="77777777" w:rsidR="004E3A07" w:rsidRDefault="004E3A07">
            <w:pPr>
              <w:pStyle w:val="covertext"/>
            </w:pPr>
            <w:r>
              <w:rPr>
                <w:b/>
                <w:sz w:val="28"/>
              </w:rPr>
              <w:fldChar w:fldCharType="begin"/>
            </w:r>
            <w:r>
              <w:rPr>
                <w:b/>
                <w:sz w:val="28"/>
              </w:rPr>
              <w:instrText xml:space="preserve"> TITLE  \* MERGEFORMAT </w:instrText>
            </w:r>
            <w:r>
              <w:rPr>
                <w:b/>
                <w:sz w:val="28"/>
              </w:rPr>
              <w:fldChar w:fldCharType="separate"/>
            </w:r>
            <w:r w:rsidR="00805A50">
              <w:rPr>
                <w:b/>
                <w:sz w:val="28"/>
              </w:rPr>
              <w:t>&lt;Responses to questions concerning IEEE 802.15.4e-2012&gt;</w:t>
            </w:r>
            <w:r>
              <w:rPr>
                <w:b/>
                <w:sz w:val="28"/>
              </w:rPr>
              <w:fldChar w:fldCharType="end"/>
            </w:r>
          </w:p>
        </w:tc>
      </w:tr>
      <w:tr w:rsidR="004E3A07" w14:paraId="6E5B2C72" w14:textId="77777777">
        <w:tblPrEx>
          <w:tblCellMar>
            <w:top w:w="0" w:type="dxa"/>
            <w:bottom w:w="0" w:type="dxa"/>
          </w:tblCellMar>
        </w:tblPrEx>
        <w:tc>
          <w:tcPr>
            <w:tcW w:w="1260" w:type="dxa"/>
            <w:tcBorders>
              <w:top w:val="single" w:sz="6" w:space="0" w:color="auto"/>
            </w:tcBorders>
          </w:tcPr>
          <w:p w14:paraId="1B2AA535" w14:textId="77777777" w:rsidR="004E3A07" w:rsidRDefault="004E3A07">
            <w:pPr>
              <w:pStyle w:val="covertext"/>
            </w:pPr>
            <w:r>
              <w:t>Date Submitted</w:t>
            </w:r>
          </w:p>
        </w:tc>
        <w:tc>
          <w:tcPr>
            <w:tcW w:w="8190" w:type="dxa"/>
            <w:gridSpan w:val="2"/>
            <w:tcBorders>
              <w:top w:val="single" w:sz="6" w:space="0" w:color="auto"/>
            </w:tcBorders>
          </w:tcPr>
          <w:p w14:paraId="4E109CC6" w14:textId="2E0446BF" w:rsidR="004E3A07" w:rsidRDefault="004E3A07" w:rsidP="00FA52C8">
            <w:pPr>
              <w:pStyle w:val="covertext"/>
            </w:pPr>
            <w:r>
              <w:t>[</w:t>
            </w:r>
            <w:r w:rsidR="00FA52C8">
              <w:t>17 March 2016</w:t>
            </w:r>
          </w:p>
        </w:tc>
      </w:tr>
      <w:tr w:rsidR="004E3A07" w14:paraId="1498E23A" w14:textId="77777777">
        <w:tblPrEx>
          <w:tblCellMar>
            <w:top w:w="0" w:type="dxa"/>
            <w:bottom w:w="0" w:type="dxa"/>
          </w:tblCellMar>
        </w:tblPrEx>
        <w:tc>
          <w:tcPr>
            <w:tcW w:w="1260" w:type="dxa"/>
            <w:tcBorders>
              <w:top w:val="single" w:sz="4" w:space="0" w:color="auto"/>
              <w:bottom w:val="single" w:sz="4" w:space="0" w:color="auto"/>
            </w:tcBorders>
          </w:tcPr>
          <w:p w14:paraId="3AC50D6C" w14:textId="77777777" w:rsidR="004E3A07" w:rsidRDefault="004E3A07">
            <w:pPr>
              <w:pStyle w:val="covertext"/>
            </w:pPr>
            <w:r>
              <w:t>Source</w:t>
            </w:r>
          </w:p>
        </w:tc>
        <w:tc>
          <w:tcPr>
            <w:tcW w:w="4050" w:type="dxa"/>
            <w:tcBorders>
              <w:top w:val="single" w:sz="4" w:space="0" w:color="auto"/>
              <w:bottom w:val="single" w:sz="4" w:space="0" w:color="auto"/>
            </w:tcBorders>
          </w:tcPr>
          <w:p w14:paraId="34A0B363" w14:textId="77777777" w:rsidR="004E3A07" w:rsidRDefault="004E3A07">
            <w:pPr>
              <w:pStyle w:val="covertext"/>
              <w:spacing w:before="0" w:after="0"/>
            </w:pPr>
            <w:r>
              <w:t>[</w:t>
            </w:r>
            <w:fldSimple w:instr=" AUTHOR  \* MERGEFORMAT ">
              <w:r w:rsidR="00AC187F">
                <w:rPr>
                  <w:noProof/>
                </w:rPr>
                <w:t>Pat Kinney</w:t>
              </w:r>
            </w:fldSimple>
            <w:r>
              <w:t>]</w:t>
            </w:r>
            <w:r>
              <w:br/>
              <w:t>[</w:t>
            </w:r>
            <w:fldSimple w:instr=" DOCPROPERTY &quot;Company&quot;  \* MERGEFORMAT ">
              <w:r w:rsidR="00FA52C8">
                <w:t>&lt;Kinney Consulting&gt;</w:t>
              </w:r>
            </w:fldSimple>
            <w:r>
              <w:t>]</w:t>
            </w:r>
            <w:r>
              <w:br/>
              <w:t>[address]</w:t>
            </w:r>
          </w:p>
        </w:tc>
        <w:tc>
          <w:tcPr>
            <w:tcW w:w="4140" w:type="dxa"/>
            <w:tcBorders>
              <w:top w:val="single" w:sz="4" w:space="0" w:color="auto"/>
              <w:bottom w:val="single" w:sz="4" w:space="0" w:color="auto"/>
            </w:tcBorders>
          </w:tcPr>
          <w:p w14:paraId="140EBDED" w14:textId="414AE061" w:rsidR="004E3A07" w:rsidRDefault="004E3A07" w:rsidP="00FA52C8">
            <w:pPr>
              <w:pStyle w:val="covertext"/>
              <w:tabs>
                <w:tab w:val="left" w:pos="1152"/>
              </w:tabs>
              <w:spacing w:before="0" w:after="0"/>
              <w:rPr>
                <w:sz w:val="18"/>
              </w:rPr>
            </w:pPr>
            <w:r>
              <w:t>Voice:</w:t>
            </w:r>
            <w:r>
              <w:tab/>
              <w:t>[   ]</w:t>
            </w:r>
            <w:r>
              <w:br/>
              <w:t>Fax:</w:t>
            </w:r>
            <w:r>
              <w:tab/>
              <w:t>[   ]</w:t>
            </w:r>
            <w:r>
              <w:br/>
              <w:t>E-mail:</w:t>
            </w:r>
            <w:r>
              <w:tab/>
              <w:t xml:space="preserve">[ </w:t>
            </w:r>
            <w:r w:rsidR="00FA52C8">
              <w:t>pat.kinney@kinneyconsultingllc.com</w:t>
            </w:r>
            <w:r>
              <w:t>]</w:t>
            </w:r>
          </w:p>
        </w:tc>
      </w:tr>
      <w:tr w:rsidR="004E3A07" w14:paraId="6383911C" w14:textId="77777777">
        <w:tblPrEx>
          <w:tblCellMar>
            <w:top w:w="0" w:type="dxa"/>
            <w:bottom w:w="0" w:type="dxa"/>
          </w:tblCellMar>
        </w:tblPrEx>
        <w:tc>
          <w:tcPr>
            <w:tcW w:w="1260" w:type="dxa"/>
            <w:tcBorders>
              <w:top w:val="single" w:sz="6" w:space="0" w:color="auto"/>
            </w:tcBorders>
          </w:tcPr>
          <w:p w14:paraId="482B763B" w14:textId="77777777" w:rsidR="004E3A07" w:rsidRDefault="004E3A07">
            <w:pPr>
              <w:pStyle w:val="covertext"/>
            </w:pPr>
            <w:r>
              <w:t>Re:</w:t>
            </w:r>
          </w:p>
        </w:tc>
        <w:tc>
          <w:tcPr>
            <w:tcW w:w="8190" w:type="dxa"/>
            <w:gridSpan w:val="2"/>
            <w:tcBorders>
              <w:top w:val="single" w:sz="6" w:space="0" w:color="auto"/>
            </w:tcBorders>
          </w:tcPr>
          <w:p w14:paraId="29314DD4" w14:textId="7BE35AE0" w:rsidR="004E3A07" w:rsidRDefault="00DB76B9" w:rsidP="00FA52C8">
            <w:pPr>
              <w:pStyle w:val="covertext"/>
            </w:pPr>
            <w:bookmarkStart w:id="0" w:name="_GoBack"/>
            <w:bookmarkEnd w:id="0"/>
            <w:r>
              <w:t xml:space="preserve"> </w:t>
            </w:r>
            <w:r w:rsidR="004E3A07">
              <w:t>[</w:t>
            </w:r>
            <w:r w:rsidR="00FA52C8">
              <w:t>Response to questions sent to IEEE 802.15 reflector</w:t>
            </w:r>
          </w:p>
        </w:tc>
      </w:tr>
      <w:tr w:rsidR="004E3A07" w14:paraId="6D30AE6E" w14:textId="77777777">
        <w:tblPrEx>
          <w:tblCellMar>
            <w:top w:w="0" w:type="dxa"/>
            <w:bottom w:w="0" w:type="dxa"/>
          </w:tblCellMar>
        </w:tblPrEx>
        <w:tc>
          <w:tcPr>
            <w:tcW w:w="1260" w:type="dxa"/>
            <w:tcBorders>
              <w:top w:val="single" w:sz="6" w:space="0" w:color="auto"/>
            </w:tcBorders>
          </w:tcPr>
          <w:p w14:paraId="4962C9DF" w14:textId="77777777" w:rsidR="004E3A07" w:rsidRDefault="004E3A07">
            <w:pPr>
              <w:pStyle w:val="covertext"/>
            </w:pPr>
            <w:r>
              <w:t>Abstract</w:t>
            </w:r>
          </w:p>
        </w:tc>
        <w:tc>
          <w:tcPr>
            <w:tcW w:w="8190" w:type="dxa"/>
            <w:gridSpan w:val="2"/>
            <w:tcBorders>
              <w:top w:val="single" w:sz="6" w:space="0" w:color="auto"/>
            </w:tcBorders>
          </w:tcPr>
          <w:p w14:paraId="6DE73CA9" w14:textId="2EE47119" w:rsidR="004E3A07" w:rsidRDefault="004E3A07">
            <w:pPr>
              <w:pStyle w:val="covertext"/>
            </w:pPr>
            <w:r>
              <w:t>[</w:t>
            </w:r>
            <w:r w:rsidR="00FA52C8">
              <w:t>Responses to questions concerning 802.15.4e</w:t>
            </w:r>
          </w:p>
          <w:p w14:paraId="5B0F18A1" w14:textId="77777777" w:rsidR="004E3A07" w:rsidRDefault="004E3A07">
            <w:pPr>
              <w:pStyle w:val="covertext"/>
            </w:pPr>
          </w:p>
        </w:tc>
      </w:tr>
      <w:tr w:rsidR="004E3A07" w14:paraId="4333CC83" w14:textId="77777777">
        <w:tblPrEx>
          <w:tblCellMar>
            <w:top w:w="0" w:type="dxa"/>
            <w:bottom w:w="0" w:type="dxa"/>
          </w:tblCellMar>
        </w:tblPrEx>
        <w:tc>
          <w:tcPr>
            <w:tcW w:w="1260" w:type="dxa"/>
            <w:tcBorders>
              <w:top w:val="single" w:sz="6" w:space="0" w:color="auto"/>
            </w:tcBorders>
          </w:tcPr>
          <w:p w14:paraId="7FA098E9" w14:textId="77777777" w:rsidR="004E3A07" w:rsidRDefault="004E3A07">
            <w:pPr>
              <w:pStyle w:val="covertext"/>
            </w:pPr>
            <w:r>
              <w:t>Purpose</w:t>
            </w:r>
          </w:p>
        </w:tc>
        <w:tc>
          <w:tcPr>
            <w:tcW w:w="8190" w:type="dxa"/>
            <w:gridSpan w:val="2"/>
            <w:tcBorders>
              <w:top w:val="single" w:sz="6" w:space="0" w:color="auto"/>
            </w:tcBorders>
          </w:tcPr>
          <w:p w14:paraId="4F1712A9" w14:textId="77777777" w:rsidR="004E3A07" w:rsidRDefault="004E3A07">
            <w:pPr>
              <w:pStyle w:val="covertext"/>
            </w:pPr>
            <w:r>
              <w:t>[Description of what the author wants P802.15 to do with the information in the document.]</w:t>
            </w:r>
          </w:p>
        </w:tc>
      </w:tr>
      <w:tr w:rsidR="004E3A07" w14:paraId="0C73A95C" w14:textId="77777777">
        <w:tblPrEx>
          <w:tblCellMar>
            <w:top w:w="0" w:type="dxa"/>
            <w:bottom w:w="0" w:type="dxa"/>
          </w:tblCellMar>
        </w:tblPrEx>
        <w:tc>
          <w:tcPr>
            <w:tcW w:w="1260" w:type="dxa"/>
            <w:tcBorders>
              <w:top w:val="single" w:sz="6" w:space="0" w:color="auto"/>
              <w:bottom w:val="single" w:sz="6" w:space="0" w:color="auto"/>
            </w:tcBorders>
          </w:tcPr>
          <w:p w14:paraId="3539A5BE" w14:textId="77777777" w:rsidR="004E3A07" w:rsidRDefault="004E3A07">
            <w:pPr>
              <w:pStyle w:val="covertext"/>
            </w:pPr>
            <w:r>
              <w:t>Notice</w:t>
            </w:r>
          </w:p>
        </w:tc>
        <w:tc>
          <w:tcPr>
            <w:tcW w:w="8190" w:type="dxa"/>
            <w:gridSpan w:val="2"/>
            <w:tcBorders>
              <w:top w:val="single" w:sz="6" w:space="0" w:color="auto"/>
              <w:bottom w:val="single" w:sz="6" w:space="0" w:color="auto"/>
            </w:tcBorders>
          </w:tcPr>
          <w:p w14:paraId="7F982FEE" w14:textId="77777777"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14:paraId="4DF1D8F8" w14:textId="77777777">
        <w:tblPrEx>
          <w:tblCellMar>
            <w:top w:w="0" w:type="dxa"/>
            <w:bottom w:w="0" w:type="dxa"/>
          </w:tblCellMar>
        </w:tblPrEx>
        <w:tc>
          <w:tcPr>
            <w:tcW w:w="1260" w:type="dxa"/>
            <w:tcBorders>
              <w:top w:val="single" w:sz="6" w:space="0" w:color="auto"/>
              <w:bottom w:val="single" w:sz="6" w:space="0" w:color="auto"/>
            </w:tcBorders>
          </w:tcPr>
          <w:p w14:paraId="4C34F77A" w14:textId="77777777" w:rsidR="004E3A07" w:rsidRDefault="004E3A07">
            <w:pPr>
              <w:pStyle w:val="covertext"/>
            </w:pPr>
            <w:r>
              <w:t>Release</w:t>
            </w:r>
          </w:p>
        </w:tc>
        <w:tc>
          <w:tcPr>
            <w:tcW w:w="8190" w:type="dxa"/>
            <w:gridSpan w:val="2"/>
            <w:tcBorders>
              <w:top w:val="single" w:sz="6" w:space="0" w:color="auto"/>
              <w:bottom w:val="single" w:sz="6" w:space="0" w:color="auto"/>
            </w:tcBorders>
          </w:tcPr>
          <w:p w14:paraId="2706E0FC" w14:textId="77777777" w:rsidR="004E3A07" w:rsidRDefault="004E3A07">
            <w:pPr>
              <w:pStyle w:val="covertext"/>
            </w:pPr>
            <w:r>
              <w:t>The contributor acknowledges and accepts that this contribution becomes the property of IEEE and may be made publicly available by P802.15.</w:t>
            </w:r>
          </w:p>
        </w:tc>
      </w:tr>
    </w:tbl>
    <w:p w14:paraId="278E25F7" w14:textId="77777777" w:rsidR="00805A50" w:rsidRDefault="004E3A07" w:rsidP="00AC187F">
      <w:pPr>
        <w:widowControl w:val="0"/>
        <w:autoSpaceDE w:val="0"/>
        <w:autoSpaceDN w:val="0"/>
        <w:adjustRightInd w:val="0"/>
        <w:rPr>
          <w:b/>
          <w:sz w:val="28"/>
        </w:rPr>
      </w:pPr>
      <w:r>
        <w:rPr>
          <w:b/>
          <w:sz w:val="28"/>
        </w:rPr>
        <w:br w:type="page"/>
      </w:r>
    </w:p>
    <w:p w14:paraId="7AB2AE79" w14:textId="71A5E04B" w:rsidR="00805A50" w:rsidRPr="009601FD" w:rsidRDefault="00805A50" w:rsidP="00AC187F">
      <w:pPr>
        <w:widowControl w:val="0"/>
        <w:autoSpaceDE w:val="0"/>
        <w:autoSpaceDN w:val="0"/>
        <w:adjustRightInd w:val="0"/>
        <w:rPr>
          <w:sz w:val="28"/>
          <w:szCs w:val="28"/>
        </w:rPr>
      </w:pPr>
      <w:r w:rsidRPr="009601FD">
        <w:rPr>
          <w:sz w:val="28"/>
          <w:szCs w:val="28"/>
        </w:rPr>
        <w:lastRenderedPageBreak/>
        <w:t xml:space="preserve">This document is a response </w:t>
      </w:r>
      <w:r w:rsidR="009601FD" w:rsidRPr="009601FD">
        <w:rPr>
          <w:sz w:val="28"/>
          <w:szCs w:val="28"/>
        </w:rPr>
        <w:t xml:space="preserve">by the SC maintenance </w:t>
      </w:r>
      <w:r w:rsidRPr="009601FD">
        <w:rPr>
          <w:sz w:val="28"/>
          <w:szCs w:val="28"/>
        </w:rPr>
        <w:t xml:space="preserve">to an email sent to the IEEE 802.15 14 reflector on March 2016 from </w:t>
      </w:r>
      <w:hyperlink r:id="rId8" w:history="1">
        <w:r w:rsidRPr="009601FD">
          <w:rPr>
            <w:rStyle w:val="Hyperlink"/>
            <w:sz w:val="28"/>
            <w:szCs w:val="28"/>
          </w:rPr>
          <w:t>kakhavan@QCA.QUALCOMM.COM</w:t>
        </w:r>
      </w:hyperlink>
      <w:r w:rsidRPr="009601FD">
        <w:rPr>
          <w:sz w:val="28"/>
          <w:szCs w:val="28"/>
        </w:rPr>
        <w:t>.</w:t>
      </w:r>
    </w:p>
    <w:p w14:paraId="769141D9" w14:textId="77777777" w:rsidR="00805A50" w:rsidRPr="009601FD" w:rsidRDefault="00805A50" w:rsidP="00AC187F">
      <w:pPr>
        <w:widowControl w:val="0"/>
        <w:autoSpaceDE w:val="0"/>
        <w:autoSpaceDN w:val="0"/>
        <w:adjustRightInd w:val="0"/>
        <w:rPr>
          <w:sz w:val="28"/>
          <w:szCs w:val="28"/>
        </w:rPr>
      </w:pPr>
    </w:p>
    <w:p w14:paraId="11E4A0AA" w14:textId="77777777" w:rsidR="009601FD" w:rsidRPr="009601FD" w:rsidRDefault="009601FD" w:rsidP="00AC187F">
      <w:pPr>
        <w:widowControl w:val="0"/>
        <w:autoSpaceDE w:val="0"/>
        <w:autoSpaceDN w:val="0"/>
        <w:adjustRightInd w:val="0"/>
        <w:rPr>
          <w:b/>
          <w:sz w:val="28"/>
          <w:szCs w:val="28"/>
        </w:rPr>
      </w:pPr>
      <w:r w:rsidRPr="009601FD">
        <w:rPr>
          <w:b/>
          <w:sz w:val="28"/>
          <w:szCs w:val="28"/>
        </w:rPr>
        <w:t>EMAIL</w:t>
      </w:r>
    </w:p>
    <w:p w14:paraId="521D8F7D" w14:textId="0AF461EB" w:rsidR="00AC187F" w:rsidRPr="009601FD" w:rsidRDefault="00805A50" w:rsidP="00AC187F">
      <w:pPr>
        <w:widowControl w:val="0"/>
        <w:autoSpaceDE w:val="0"/>
        <w:autoSpaceDN w:val="0"/>
        <w:adjustRightInd w:val="0"/>
        <w:rPr>
          <w:sz w:val="28"/>
          <w:szCs w:val="28"/>
        </w:rPr>
      </w:pPr>
      <w:r w:rsidRPr="009601FD">
        <w:rPr>
          <w:sz w:val="28"/>
          <w:szCs w:val="28"/>
        </w:rPr>
        <w:t>“</w:t>
      </w:r>
      <w:r w:rsidR="00AC187F" w:rsidRPr="009601FD">
        <w:rPr>
          <w:color w:val="auto"/>
          <w:sz w:val="28"/>
          <w:szCs w:val="28"/>
        </w:rPr>
        <w:t>Hi,</w:t>
      </w:r>
    </w:p>
    <w:p w14:paraId="53168FBE" w14:textId="77777777" w:rsidR="00AC187F" w:rsidRPr="009601FD" w:rsidRDefault="00AC187F" w:rsidP="00AC187F">
      <w:pPr>
        <w:widowControl w:val="0"/>
        <w:autoSpaceDE w:val="0"/>
        <w:autoSpaceDN w:val="0"/>
        <w:adjustRightInd w:val="0"/>
        <w:rPr>
          <w:color w:val="auto"/>
          <w:sz w:val="28"/>
          <w:szCs w:val="28"/>
        </w:rPr>
      </w:pPr>
    </w:p>
    <w:p w14:paraId="239543FE" w14:textId="77777777" w:rsidR="00AC187F" w:rsidRPr="009601FD" w:rsidRDefault="00AC187F" w:rsidP="00AC187F">
      <w:pPr>
        <w:widowControl w:val="0"/>
        <w:autoSpaceDE w:val="0"/>
        <w:autoSpaceDN w:val="0"/>
        <w:adjustRightInd w:val="0"/>
        <w:rPr>
          <w:color w:val="auto"/>
          <w:sz w:val="28"/>
          <w:szCs w:val="28"/>
        </w:rPr>
      </w:pPr>
      <w:r w:rsidRPr="009601FD">
        <w:rPr>
          <w:color w:val="auto"/>
          <w:sz w:val="28"/>
          <w:szCs w:val="28"/>
        </w:rPr>
        <w:t>Regarding 15.4e amendment, We have a few MAC related questions that we need answered since the explanation is ambiguous.  Also, we have noticed many differences between the 15.4e amendment and the latest 2015 draft standard.</w:t>
      </w:r>
    </w:p>
    <w:p w14:paraId="305E2431" w14:textId="77777777" w:rsidR="00AC187F" w:rsidRPr="009601FD" w:rsidRDefault="00AC187F" w:rsidP="00AC187F">
      <w:pPr>
        <w:widowControl w:val="0"/>
        <w:autoSpaceDE w:val="0"/>
        <w:autoSpaceDN w:val="0"/>
        <w:adjustRightInd w:val="0"/>
        <w:rPr>
          <w:color w:val="auto"/>
          <w:sz w:val="28"/>
          <w:szCs w:val="28"/>
        </w:rPr>
      </w:pPr>
    </w:p>
    <w:p w14:paraId="269F3921" w14:textId="77777777" w:rsidR="00AC187F" w:rsidRPr="009601FD" w:rsidRDefault="00AC187F" w:rsidP="00AC187F">
      <w:pPr>
        <w:widowControl w:val="0"/>
        <w:autoSpaceDE w:val="0"/>
        <w:autoSpaceDN w:val="0"/>
        <w:adjustRightInd w:val="0"/>
        <w:rPr>
          <w:color w:val="auto"/>
          <w:sz w:val="28"/>
          <w:szCs w:val="28"/>
        </w:rPr>
      </w:pPr>
      <w:r w:rsidRPr="009601FD">
        <w:rPr>
          <w:color w:val="auto"/>
          <w:sz w:val="28"/>
          <w:szCs w:val="28"/>
        </w:rPr>
        <w:t>QUESTION 1: IEEE 802.15.4-2015 standard</w:t>
      </w:r>
    </w:p>
    <w:p w14:paraId="455F6BD9" w14:textId="77777777" w:rsidR="00AC187F" w:rsidRPr="009601FD" w:rsidRDefault="00AC187F" w:rsidP="00AC187F">
      <w:pPr>
        <w:widowControl w:val="0"/>
        <w:autoSpaceDE w:val="0"/>
        <w:autoSpaceDN w:val="0"/>
        <w:adjustRightInd w:val="0"/>
        <w:rPr>
          <w:color w:val="auto"/>
          <w:sz w:val="28"/>
          <w:szCs w:val="28"/>
        </w:rPr>
      </w:pPr>
    </w:p>
    <w:p w14:paraId="78B93AE5" w14:textId="77777777" w:rsidR="00AC187F" w:rsidRPr="009601FD" w:rsidRDefault="00AC187F" w:rsidP="00AC187F">
      <w:pPr>
        <w:widowControl w:val="0"/>
        <w:autoSpaceDE w:val="0"/>
        <w:autoSpaceDN w:val="0"/>
        <w:adjustRightInd w:val="0"/>
        <w:ind w:left="360"/>
        <w:rPr>
          <w:color w:val="auto"/>
          <w:sz w:val="28"/>
          <w:szCs w:val="28"/>
        </w:rPr>
      </w:pPr>
      <w:r w:rsidRPr="009601FD">
        <w:rPr>
          <w:color w:val="auto"/>
          <w:sz w:val="28"/>
          <w:szCs w:val="28"/>
        </w:rPr>
        <w:t>WHEN WILL THE 2015 STANDARD BE RELEASED?  If soon, we would like to design toward that standard rather than the e-amendment.</w:t>
      </w:r>
    </w:p>
    <w:p w14:paraId="751565F0" w14:textId="77777777" w:rsidR="00AC187F" w:rsidRPr="009601FD" w:rsidRDefault="00AC187F" w:rsidP="00AC187F">
      <w:pPr>
        <w:widowControl w:val="0"/>
        <w:autoSpaceDE w:val="0"/>
        <w:autoSpaceDN w:val="0"/>
        <w:adjustRightInd w:val="0"/>
        <w:rPr>
          <w:color w:val="auto"/>
          <w:sz w:val="28"/>
          <w:szCs w:val="28"/>
        </w:rPr>
      </w:pPr>
    </w:p>
    <w:p w14:paraId="50F4A70A" w14:textId="77777777" w:rsidR="00AC187F" w:rsidRPr="009601FD" w:rsidRDefault="00AC187F" w:rsidP="00AC187F">
      <w:pPr>
        <w:widowControl w:val="0"/>
        <w:autoSpaceDE w:val="0"/>
        <w:autoSpaceDN w:val="0"/>
        <w:adjustRightInd w:val="0"/>
        <w:rPr>
          <w:color w:val="auto"/>
          <w:sz w:val="28"/>
          <w:szCs w:val="28"/>
        </w:rPr>
      </w:pPr>
      <w:r w:rsidRPr="009601FD">
        <w:rPr>
          <w:color w:val="auto"/>
          <w:sz w:val="28"/>
          <w:szCs w:val="28"/>
        </w:rPr>
        <w:t>QUESTION 2: PAN ID Compression</w:t>
      </w:r>
    </w:p>
    <w:p w14:paraId="54B91867" w14:textId="77777777" w:rsidR="00AC187F" w:rsidRPr="009601FD" w:rsidRDefault="00AC187F" w:rsidP="00AC187F">
      <w:pPr>
        <w:widowControl w:val="0"/>
        <w:autoSpaceDE w:val="0"/>
        <w:autoSpaceDN w:val="0"/>
        <w:adjustRightInd w:val="0"/>
        <w:rPr>
          <w:color w:val="auto"/>
          <w:sz w:val="28"/>
          <w:szCs w:val="28"/>
        </w:rPr>
      </w:pPr>
      <w:r w:rsidRPr="009601FD">
        <w:rPr>
          <w:color w:val="auto"/>
          <w:sz w:val="28"/>
          <w:szCs w:val="28"/>
        </w:rPr>
        <w:t>(page 60-61) Section 5.2.1.1.5 PAN ID Compression field</w:t>
      </w:r>
    </w:p>
    <w:p w14:paraId="5BEA053A" w14:textId="77777777" w:rsidR="00AC187F" w:rsidRPr="009601FD" w:rsidRDefault="00AC187F" w:rsidP="00AC187F">
      <w:pPr>
        <w:widowControl w:val="0"/>
        <w:autoSpaceDE w:val="0"/>
        <w:autoSpaceDN w:val="0"/>
        <w:adjustRightInd w:val="0"/>
        <w:ind w:left="360"/>
        <w:rPr>
          <w:color w:val="auto"/>
          <w:sz w:val="28"/>
          <w:szCs w:val="28"/>
        </w:rPr>
      </w:pPr>
    </w:p>
    <w:p w14:paraId="3BD76BCB" w14:textId="77777777" w:rsidR="00AC187F" w:rsidRPr="009601FD" w:rsidRDefault="00AC187F" w:rsidP="00AC187F">
      <w:pPr>
        <w:widowControl w:val="0"/>
        <w:autoSpaceDE w:val="0"/>
        <w:autoSpaceDN w:val="0"/>
        <w:adjustRightInd w:val="0"/>
        <w:ind w:left="360"/>
        <w:rPr>
          <w:color w:val="auto"/>
          <w:sz w:val="28"/>
          <w:szCs w:val="28"/>
        </w:rPr>
      </w:pPr>
      <w:r w:rsidRPr="009601FD">
        <w:rPr>
          <w:color w:val="auto"/>
          <w:sz w:val="28"/>
          <w:szCs w:val="28"/>
        </w:rPr>
        <w:t>We have run into a section of the standard that does not make logical sense.  We are unsure if this is a typo in the standard or if this is the intend of this feature.  Specifically, PAN ID compression is something that we implemented for 2006/2011.  However, for Amendment E the PAN ID compression feature has changed significantly.  It seems that in the table below that all the settings make logical sense, except for the 2 highlighted in yellow.  Based on the other settings in the table one can argue that the 2 highlighted settings may have been swapped (i.e. typo).  The only other explanation is that the table is correct and that the Pan ID compression bit does not necessary follow a “logical” implementation.</w:t>
      </w:r>
    </w:p>
    <w:p w14:paraId="524F2FE6" w14:textId="77777777" w:rsidR="00AC187F" w:rsidRPr="009601FD" w:rsidRDefault="00AC187F" w:rsidP="00AC187F">
      <w:pPr>
        <w:widowControl w:val="0"/>
        <w:autoSpaceDE w:val="0"/>
        <w:autoSpaceDN w:val="0"/>
        <w:adjustRightInd w:val="0"/>
        <w:ind w:left="360"/>
        <w:rPr>
          <w:color w:val="auto"/>
          <w:sz w:val="28"/>
          <w:szCs w:val="28"/>
        </w:rPr>
      </w:pPr>
    </w:p>
    <w:p w14:paraId="42ED6CA3" w14:textId="77777777" w:rsidR="00AC187F" w:rsidRPr="009601FD" w:rsidRDefault="00AC187F" w:rsidP="00AC187F">
      <w:pPr>
        <w:widowControl w:val="0"/>
        <w:autoSpaceDE w:val="0"/>
        <w:autoSpaceDN w:val="0"/>
        <w:adjustRightInd w:val="0"/>
        <w:ind w:left="360"/>
        <w:rPr>
          <w:color w:val="auto"/>
          <w:sz w:val="28"/>
          <w:szCs w:val="28"/>
        </w:rPr>
      </w:pPr>
      <w:r w:rsidRPr="009601FD">
        <w:rPr>
          <w:color w:val="auto"/>
          <w:sz w:val="28"/>
          <w:szCs w:val="28"/>
        </w:rPr>
        <w:t>The question is;  is the table correct?  If not, are the highlighted bits swapped?</w:t>
      </w:r>
    </w:p>
    <w:p w14:paraId="296D7A24" w14:textId="77777777" w:rsidR="00AC187F" w:rsidRPr="009601FD" w:rsidRDefault="00AC187F" w:rsidP="00AC187F">
      <w:pPr>
        <w:widowControl w:val="0"/>
        <w:autoSpaceDE w:val="0"/>
        <w:autoSpaceDN w:val="0"/>
        <w:adjustRightInd w:val="0"/>
        <w:ind w:left="360"/>
        <w:rPr>
          <w:color w:val="auto"/>
          <w:sz w:val="28"/>
          <w:szCs w:val="28"/>
        </w:rPr>
      </w:pPr>
    </w:p>
    <w:p w14:paraId="67F37125" w14:textId="77777777" w:rsidR="00AC187F" w:rsidRPr="009601FD" w:rsidRDefault="00AC187F" w:rsidP="00AC187F">
      <w:pPr>
        <w:widowControl w:val="0"/>
        <w:autoSpaceDE w:val="0"/>
        <w:autoSpaceDN w:val="0"/>
        <w:adjustRightInd w:val="0"/>
        <w:ind w:left="360"/>
        <w:rPr>
          <w:color w:val="auto"/>
          <w:sz w:val="28"/>
          <w:szCs w:val="28"/>
        </w:rPr>
      </w:pPr>
      <w:r w:rsidRPr="009601FD">
        <w:rPr>
          <w:color w:val="auto"/>
          <w:sz w:val="28"/>
          <w:szCs w:val="28"/>
        </w:rPr>
        <w:t>FYI: 2015 draft version:  The Pan ID compression implementation remains unchanged, but the “Multipurpose” frame has been removed from the “frame types” column of this table.</w:t>
      </w:r>
    </w:p>
    <w:p w14:paraId="01488FE2" w14:textId="77777777" w:rsidR="00AC187F" w:rsidRPr="009601FD" w:rsidRDefault="00AC187F" w:rsidP="00AC187F">
      <w:pPr>
        <w:widowControl w:val="0"/>
        <w:autoSpaceDE w:val="0"/>
        <w:autoSpaceDN w:val="0"/>
        <w:adjustRightInd w:val="0"/>
        <w:ind w:left="360"/>
        <w:rPr>
          <w:color w:val="auto"/>
          <w:sz w:val="28"/>
          <w:szCs w:val="28"/>
        </w:rPr>
      </w:pPr>
    </w:p>
    <w:p w14:paraId="57C472BE" w14:textId="77777777" w:rsidR="00AC187F" w:rsidRPr="009601FD" w:rsidRDefault="00AC187F" w:rsidP="00AC187F">
      <w:pPr>
        <w:widowControl w:val="0"/>
        <w:autoSpaceDE w:val="0"/>
        <w:autoSpaceDN w:val="0"/>
        <w:adjustRightInd w:val="0"/>
        <w:ind w:left="360"/>
        <w:rPr>
          <w:color w:val="auto"/>
          <w:sz w:val="28"/>
          <w:szCs w:val="28"/>
        </w:rPr>
      </w:pPr>
      <w:r w:rsidRPr="009601FD">
        <w:rPr>
          <w:color w:val="auto"/>
          <w:sz w:val="28"/>
          <w:szCs w:val="28"/>
        </w:rPr>
        <w:t>***** BELOW ARE QUESTIONS REGARDING: Multipurpose Wake-up Frame (needed for CSL feature)</w:t>
      </w:r>
    </w:p>
    <w:p w14:paraId="2672D238" w14:textId="77777777" w:rsidR="00AC187F" w:rsidRPr="009601FD" w:rsidRDefault="00AC187F" w:rsidP="00AC187F">
      <w:pPr>
        <w:widowControl w:val="0"/>
        <w:autoSpaceDE w:val="0"/>
        <w:autoSpaceDN w:val="0"/>
        <w:adjustRightInd w:val="0"/>
        <w:ind w:left="360"/>
        <w:rPr>
          <w:color w:val="auto"/>
          <w:sz w:val="28"/>
          <w:szCs w:val="28"/>
        </w:rPr>
      </w:pPr>
    </w:p>
    <w:p w14:paraId="1DF78291" w14:textId="77777777" w:rsidR="00AC187F" w:rsidRPr="009601FD" w:rsidRDefault="00AC187F" w:rsidP="00AC187F">
      <w:pPr>
        <w:widowControl w:val="0"/>
        <w:autoSpaceDE w:val="0"/>
        <w:autoSpaceDN w:val="0"/>
        <w:adjustRightInd w:val="0"/>
        <w:ind w:left="360"/>
        <w:rPr>
          <w:color w:val="auto"/>
          <w:sz w:val="28"/>
          <w:szCs w:val="28"/>
        </w:rPr>
      </w:pPr>
      <w:r w:rsidRPr="009601FD">
        <w:rPr>
          <w:color w:val="auto"/>
          <w:sz w:val="28"/>
          <w:szCs w:val="28"/>
        </w:rPr>
        <w:t>(page 75) 5.2.2.6 Multipurpose frame format</w:t>
      </w:r>
    </w:p>
    <w:p w14:paraId="3B58AE72" w14:textId="77777777" w:rsidR="00AC187F" w:rsidRPr="009601FD" w:rsidRDefault="00AC187F" w:rsidP="00AC187F">
      <w:pPr>
        <w:widowControl w:val="0"/>
        <w:autoSpaceDE w:val="0"/>
        <w:autoSpaceDN w:val="0"/>
        <w:adjustRightInd w:val="0"/>
        <w:ind w:left="360"/>
        <w:rPr>
          <w:color w:val="auto"/>
          <w:sz w:val="28"/>
          <w:szCs w:val="28"/>
        </w:rPr>
      </w:pPr>
      <w:r w:rsidRPr="009601FD">
        <w:rPr>
          <w:color w:val="auto"/>
          <w:sz w:val="28"/>
          <w:szCs w:val="28"/>
        </w:rPr>
        <w:t>(page 78-79) 5.2.2.8 LE-multipurpose Wake-up frame</w:t>
      </w:r>
    </w:p>
    <w:p w14:paraId="542926FA" w14:textId="77777777" w:rsidR="00AC187F" w:rsidRPr="009601FD" w:rsidRDefault="00AC187F" w:rsidP="00AC187F">
      <w:pPr>
        <w:widowControl w:val="0"/>
        <w:autoSpaceDE w:val="0"/>
        <w:autoSpaceDN w:val="0"/>
        <w:adjustRightInd w:val="0"/>
        <w:rPr>
          <w:color w:val="auto"/>
          <w:sz w:val="28"/>
          <w:szCs w:val="28"/>
        </w:rPr>
      </w:pPr>
    </w:p>
    <w:p w14:paraId="49C91D4F" w14:textId="77777777" w:rsidR="00AC187F" w:rsidRPr="009601FD" w:rsidRDefault="00AC187F" w:rsidP="00AC187F">
      <w:pPr>
        <w:widowControl w:val="0"/>
        <w:autoSpaceDE w:val="0"/>
        <w:autoSpaceDN w:val="0"/>
        <w:adjustRightInd w:val="0"/>
        <w:rPr>
          <w:color w:val="auto"/>
          <w:sz w:val="28"/>
          <w:szCs w:val="28"/>
        </w:rPr>
      </w:pPr>
    </w:p>
    <w:p w14:paraId="43764D65" w14:textId="77777777" w:rsidR="00AC187F" w:rsidRPr="009601FD" w:rsidRDefault="00AC187F" w:rsidP="00AC187F">
      <w:pPr>
        <w:widowControl w:val="0"/>
        <w:autoSpaceDE w:val="0"/>
        <w:autoSpaceDN w:val="0"/>
        <w:adjustRightInd w:val="0"/>
        <w:rPr>
          <w:color w:val="auto"/>
          <w:sz w:val="28"/>
          <w:szCs w:val="28"/>
        </w:rPr>
      </w:pPr>
      <w:r w:rsidRPr="009601FD">
        <w:rPr>
          <w:color w:val="auto"/>
          <w:sz w:val="28"/>
          <w:szCs w:val="28"/>
        </w:rPr>
        <w:t>QUESTION 3: Multipurpose Wake-up Frame - without FCS</w:t>
      </w:r>
    </w:p>
    <w:p w14:paraId="2C83F289" w14:textId="77777777" w:rsidR="00AC187F" w:rsidRPr="009601FD" w:rsidRDefault="00AC187F" w:rsidP="00AC187F">
      <w:pPr>
        <w:widowControl w:val="0"/>
        <w:autoSpaceDE w:val="0"/>
        <w:autoSpaceDN w:val="0"/>
        <w:adjustRightInd w:val="0"/>
        <w:rPr>
          <w:color w:val="auto"/>
          <w:sz w:val="28"/>
          <w:szCs w:val="28"/>
        </w:rPr>
      </w:pPr>
    </w:p>
    <w:p w14:paraId="5CFC3940" w14:textId="77777777" w:rsidR="00AC187F" w:rsidRPr="009601FD" w:rsidRDefault="00AC187F" w:rsidP="00AC187F">
      <w:pPr>
        <w:widowControl w:val="0"/>
        <w:autoSpaceDE w:val="0"/>
        <w:autoSpaceDN w:val="0"/>
        <w:adjustRightInd w:val="0"/>
        <w:ind w:left="360"/>
        <w:rPr>
          <w:color w:val="auto"/>
          <w:sz w:val="28"/>
          <w:szCs w:val="28"/>
        </w:rPr>
      </w:pPr>
      <w:r w:rsidRPr="009601FD">
        <w:rPr>
          <w:color w:val="auto"/>
          <w:sz w:val="28"/>
          <w:szCs w:val="28"/>
        </w:rPr>
        <w:t>The CSL amendment-E feature requires the use of Wake-up frames.  The standard describes the Wake-up frame as a multipurpose frame containing the RZ Timer header IE and no additional MAC Payload.  The contents of the MHR is then described and shown in Figure 48m.  </w:t>
      </w:r>
    </w:p>
    <w:p w14:paraId="532D3107" w14:textId="77777777" w:rsidR="00AC187F" w:rsidRPr="009601FD" w:rsidRDefault="00AC187F" w:rsidP="00AC187F">
      <w:pPr>
        <w:widowControl w:val="0"/>
        <w:autoSpaceDE w:val="0"/>
        <w:autoSpaceDN w:val="0"/>
        <w:adjustRightInd w:val="0"/>
        <w:ind w:left="360"/>
        <w:rPr>
          <w:color w:val="auto"/>
          <w:sz w:val="28"/>
          <w:szCs w:val="28"/>
        </w:rPr>
      </w:pPr>
    </w:p>
    <w:p w14:paraId="07BEBF26" w14:textId="77777777" w:rsidR="00AC187F" w:rsidRPr="009601FD" w:rsidRDefault="00AC187F" w:rsidP="00AC187F">
      <w:pPr>
        <w:widowControl w:val="0"/>
        <w:autoSpaceDE w:val="0"/>
        <w:autoSpaceDN w:val="0"/>
        <w:adjustRightInd w:val="0"/>
        <w:ind w:left="360"/>
        <w:rPr>
          <w:color w:val="auto"/>
          <w:sz w:val="28"/>
          <w:szCs w:val="28"/>
        </w:rPr>
      </w:pPr>
      <w:r w:rsidRPr="009601FD">
        <w:rPr>
          <w:color w:val="auto"/>
          <w:sz w:val="28"/>
          <w:szCs w:val="28"/>
        </w:rPr>
        <w:t>This figure is a representation of the entire PSDU, but the 2-byte FCS (CRC) is not shown.  It seems that the figure is incorrect and that the FCS was inadvertently left out, but should always be there for a multipurpose frame.  It does not make sense for the FCS to be absent.</w:t>
      </w:r>
    </w:p>
    <w:p w14:paraId="3BB7D3F8" w14:textId="77777777" w:rsidR="00AC187F" w:rsidRPr="009601FD" w:rsidRDefault="00AC187F" w:rsidP="00AC187F">
      <w:pPr>
        <w:widowControl w:val="0"/>
        <w:autoSpaceDE w:val="0"/>
        <w:autoSpaceDN w:val="0"/>
        <w:adjustRightInd w:val="0"/>
        <w:ind w:left="360"/>
        <w:rPr>
          <w:color w:val="auto"/>
          <w:sz w:val="28"/>
          <w:szCs w:val="28"/>
        </w:rPr>
      </w:pPr>
    </w:p>
    <w:p w14:paraId="164BAFA8" w14:textId="77777777" w:rsidR="00AC187F" w:rsidRPr="009601FD" w:rsidRDefault="00AC187F" w:rsidP="00AC187F">
      <w:pPr>
        <w:widowControl w:val="0"/>
        <w:autoSpaceDE w:val="0"/>
        <w:autoSpaceDN w:val="0"/>
        <w:adjustRightInd w:val="0"/>
        <w:ind w:left="360"/>
        <w:rPr>
          <w:color w:val="auto"/>
          <w:sz w:val="28"/>
          <w:szCs w:val="28"/>
        </w:rPr>
      </w:pPr>
      <w:r w:rsidRPr="009601FD">
        <w:rPr>
          <w:color w:val="auto"/>
          <w:sz w:val="28"/>
          <w:szCs w:val="28"/>
        </w:rPr>
        <w:t>The question is; should the 2-byte FCS (CRC) be included for a Wake-up frame?  If not, then how is the integrity of a Wake-up frame checked?</w:t>
      </w:r>
    </w:p>
    <w:p w14:paraId="709E7C59" w14:textId="77777777" w:rsidR="00AC187F" w:rsidRPr="009601FD" w:rsidRDefault="00AC187F" w:rsidP="00AC187F">
      <w:pPr>
        <w:widowControl w:val="0"/>
        <w:autoSpaceDE w:val="0"/>
        <w:autoSpaceDN w:val="0"/>
        <w:adjustRightInd w:val="0"/>
        <w:ind w:left="360"/>
        <w:rPr>
          <w:color w:val="auto"/>
          <w:sz w:val="28"/>
          <w:szCs w:val="28"/>
        </w:rPr>
      </w:pPr>
    </w:p>
    <w:p w14:paraId="0B1544A4" w14:textId="77777777" w:rsidR="00AC187F" w:rsidRPr="009601FD" w:rsidRDefault="00AC187F" w:rsidP="00AC187F">
      <w:pPr>
        <w:widowControl w:val="0"/>
        <w:autoSpaceDE w:val="0"/>
        <w:autoSpaceDN w:val="0"/>
        <w:adjustRightInd w:val="0"/>
        <w:ind w:left="360"/>
        <w:rPr>
          <w:color w:val="auto"/>
          <w:sz w:val="28"/>
          <w:szCs w:val="28"/>
        </w:rPr>
      </w:pPr>
      <w:r w:rsidRPr="009601FD">
        <w:rPr>
          <w:color w:val="auto"/>
          <w:sz w:val="28"/>
          <w:szCs w:val="28"/>
        </w:rPr>
        <w:t>FYI: 2015 draft version:  Figure 48m has been removed, and therefore it is assumed that the FCS is indeed present for a Wake-up frame.  This contradicts the 2012 E amendment.</w:t>
      </w:r>
    </w:p>
    <w:p w14:paraId="49F7070B" w14:textId="77777777" w:rsidR="00AC187F" w:rsidRPr="009601FD" w:rsidRDefault="00AC187F" w:rsidP="00AC187F">
      <w:pPr>
        <w:widowControl w:val="0"/>
        <w:autoSpaceDE w:val="0"/>
        <w:autoSpaceDN w:val="0"/>
        <w:adjustRightInd w:val="0"/>
        <w:rPr>
          <w:color w:val="auto"/>
          <w:sz w:val="28"/>
          <w:szCs w:val="28"/>
        </w:rPr>
      </w:pPr>
    </w:p>
    <w:p w14:paraId="24D60511" w14:textId="77777777" w:rsidR="00AC187F" w:rsidRPr="009601FD" w:rsidRDefault="00AC187F" w:rsidP="00AC187F">
      <w:pPr>
        <w:widowControl w:val="0"/>
        <w:autoSpaceDE w:val="0"/>
        <w:autoSpaceDN w:val="0"/>
        <w:adjustRightInd w:val="0"/>
        <w:rPr>
          <w:color w:val="auto"/>
          <w:sz w:val="28"/>
          <w:szCs w:val="28"/>
        </w:rPr>
      </w:pPr>
      <w:r w:rsidRPr="009601FD">
        <w:rPr>
          <w:color w:val="auto"/>
          <w:sz w:val="28"/>
          <w:szCs w:val="28"/>
        </w:rPr>
        <w:t>QUESTION 4: Multipurpose Wake-up Frame – Frame Control size issue – “</w:t>
      </w:r>
      <w:proofErr w:type="spellStart"/>
      <w:r w:rsidRPr="009601FD">
        <w:rPr>
          <w:color w:val="auto"/>
          <w:sz w:val="28"/>
          <w:szCs w:val="28"/>
        </w:rPr>
        <w:t>Dest</w:t>
      </w:r>
      <w:proofErr w:type="spellEnd"/>
      <w:r w:rsidRPr="009601FD">
        <w:rPr>
          <w:color w:val="auto"/>
          <w:sz w:val="28"/>
          <w:szCs w:val="28"/>
        </w:rPr>
        <w:t xml:space="preserve"> PAN ID present”</w:t>
      </w:r>
    </w:p>
    <w:p w14:paraId="418D2F5F" w14:textId="77777777" w:rsidR="00AC187F" w:rsidRPr="009601FD" w:rsidRDefault="00AC187F" w:rsidP="00AC187F">
      <w:pPr>
        <w:widowControl w:val="0"/>
        <w:autoSpaceDE w:val="0"/>
        <w:autoSpaceDN w:val="0"/>
        <w:adjustRightInd w:val="0"/>
        <w:rPr>
          <w:color w:val="auto"/>
          <w:sz w:val="28"/>
          <w:szCs w:val="28"/>
        </w:rPr>
      </w:pPr>
    </w:p>
    <w:p w14:paraId="605F3351" w14:textId="77777777" w:rsidR="00AC187F" w:rsidRPr="009601FD" w:rsidRDefault="00AC187F" w:rsidP="00AC187F">
      <w:pPr>
        <w:widowControl w:val="0"/>
        <w:autoSpaceDE w:val="0"/>
        <w:autoSpaceDN w:val="0"/>
        <w:adjustRightInd w:val="0"/>
        <w:ind w:left="360"/>
        <w:rPr>
          <w:color w:val="auto"/>
          <w:sz w:val="28"/>
          <w:szCs w:val="28"/>
        </w:rPr>
      </w:pPr>
      <w:r w:rsidRPr="009601FD">
        <w:rPr>
          <w:color w:val="auto"/>
          <w:sz w:val="28"/>
          <w:szCs w:val="28"/>
        </w:rPr>
        <w:t xml:space="preserve">Figure 48m shows 1-byte Frame Control, yet a 2-byte </w:t>
      </w:r>
      <w:proofErr w:type="spellStart"/>
      <w:r w:rsidRPr="009601FD">
        <w:rPr>
          <w:color w:val="auto"/>
          <w:sz w:val="28"/>
          <w:szCs w:val="28"/>
        </w:rPr>
        <w:t>Dest</w:t>
      </w:r>
      <w:proofErr w:type="spellEnd"/>
      <w:r w:rsidRPr="009601FD">
        <w:rPr>
          <w:color w:val="auto"/>
          <w:sz w:val="28"/>
          <w:szCs w:val="28"/>
        </w:rPr>
        <w:t xml:space="preserve"> PAN ID present.  However, the </w:t>
      </w:r>
      <w:proofErr w:type="spellStart"/>
      <w:r w:rsidRPr="009601FD">
        <w:rPr>
          <w:color w:val="auto"/>
          <w:sz w:val="28"/>
          <w:szCs w:val="28"/>
        </w:rPr>
        <w:t>Dest</w:t>
      </w:r>
      <w:proofErr w:type="spellEnd"/>
      <w:r w:rsidRPr="009601FD">
        <w:rPr>
          <w:color w:val="auto"/>
          <w:sz w:val="28"/>
          <w:szCs w:val="28"/>
        </w:rPr>
        <w:t xml:space="preserve"> PAN ID can only be present if the "PAN ID Present" bit is set, but this requires a 2-byte Frame control.  The “PAN ID Present” bit that is required is bit 8 of Frame Control (which is in the 2nd byte).</w:t>
      </w:r>
    </w:p>
    <w:p w14:paraId="3F40822B" w14:textId="77777777" w:rsidR="00AC187F" w:rsidRPr="009601FD" w:rsidRDefault="00AC187F" w:rsidP="00AC187F">
      <w:pPr>
        <w:widowControl w:val="0"/>
        <w:autoSpaceDE w:val="0"/>
        <w:autoSpaceDN w:val="0"/>
        <w:adjustRightInd w:val="0"/>
        <w:ind w:left="360"/>
        <w:rPr>
          <w:color w:val="auto"/>
          <w:sz w:val="28"/>
          <w:szCs w:val="28"/>
        </w:rPr>
      </w:pPr>
    </w:p>
    <w:p w14:paraId="28CE79FF" w14:textId="77777777" w:rsidR="00AC187F" w:rsidRPr="009601FD" w:rsidRDefault="00AC187F" w:rsidP="00AC187F">
      <w:pPr>
        <w:widowControl w:val="0"/>
        <w:autoSpaceDE w:val="0"/>
        <w:autoSpaceDN w:val="0"/>
        <w:adjustRightInd w:val="0"/>
        <w:ind w:left="360"/>
        <w:rPr>
          <w:color w:val="auto"/>
          <w:sz w:val="28"/>
          <w:szCs w:val="28"/>
        </w:rPr>
      </w:pPr>
      <w:r w:rsidRPr="009601FD">
        <w:rPr>
          <w:color w:val="auto"/>
          <w:sz w:val="28"/>
          <w:szCs w:val="28"/>
        </w:rPr>
        <w:t>The text and figure 48k describes the format and use of a multipurpose frame.</w:t>
      </w:r>
    </w:p>
    <w:p w14:paraId="142B0554" w14:textId="77777777" w:rsidR="00AC187F" w:rsidRPr="009601FD" w:rsidRDefault="00AC187F" w:rsidP="00AC187F">
      <w:pPr>
        <w:widowControl w:val="0"/>
        <w:autoSpaceDE w:val="0"/>
        <w:autoSpaceDN w:val="0"/>
        <w:adjustRightInd w:val="0"/>
        <w:ind w:left="360"/>
        <w:rPr>
          <w:color w:val="auto"/>
          <w:sz w:val="28"/>
          <w:szCs w:val="28"/>
        </w:rPr>
      </w:pPr>
    </w:p>
    <w:p w14:paraId="51782B40" w14:textId="77777777" w:rsidR="00AC187F" w:rsidRPr="009601FD" w:rsidRDefault="00AC187F" w:rsidP="00AC187F">
      <w:pPr>
        <w:widowControl w:val="0"/>
        <w:autoSpaceDE w:val="0"/>
        <w:autoSpaceDN w:val="0"/>
        <w:adjustRightInd w:val="0"/>
        <w:ind w:left="360"/>
        <w:rPr>
          <w:color w:val="auto"/>
          <w:sz w:val="28"/>
          <w:szCs w:val="28"/>
        </w:rPr>
      </w:pPr>
      <w:r w:rsidRPr="009601FD">
        <w:rPr>
          <w:color w:val="auto"/>
          <w:sz w:val="28"/>
          <w:szCs w:val="28"/>
        </w:rPr>
        <w:t xml:space="preserve">The question is; should the wakeup frame have a 2-byte Frame Control?  If not, how then can the </w:t>
      </w:r>
      <w:proofErr w:type="spellStart"/>
      <w:r w:rsidRPr="009601FD">
        <w:rPr>
          <w:color w:val="auto"/>
          <w:sz w:val="28"/>
          <w:szCs w:val="28"/>
        </w:rPr>
        <w:t>Dest</w:t>
      </w:r>
      <w:proofErr w:type="spellEnd"/>
      <w:r w:rsidRPr="009601FD">
        <w:rPr>
          <w:color w:val="auto"/>
          <w:sz w:val="28"/>
          <w:szCs w:val="28"/>
        </w:rPr>
        <w:t xml:space="preserve"> PAN ID be present with only a 1-byte Frame Control? </w:t>
      </w:r>
    </w:p>
    <w:p w14:paraId="0A2017E3" w14:textId="77777777" w:rsidR="00AC187F" w:rsidRPr="009601FD" w:rsidRDefault="00AC187F" w:rsidP="00AC187F">
      <w:pPr>
        <w:widowControl w:val="0"/>
        <w:autoSpaceDE w:val="0"/>
        <w:autoSpaceDN w:val="0"/>
        <w:adjustRightInd w:val="0"/>
        <w:ind w:left="360"/>
        <w:rPr>
          <w:color w:val="auto"/>
          <w:sz w:val="28"/>
          <w:szCs w:val="28"/>
        </w:rPr>
      </w:pPr>
    </w:p>
    <w:p w14:paraId="0C410695" w14:textId="77777777" w:rsidR="00AC187F" w:rsidRPr="009601FD" w:rsidRDefault="00AC187F" w:rsidP="00AC187F">
      <w:pPr>
        <w:widowControl w:val="0"/>
        <w:autoSpaceDE w:val="0"/>
        <w:autoSpaceDN w:val="0"/>
        <w:adjustRightInd w:val="0"/>
        <w:ind w:left="360"/>
        <w:rPr>
          <w:color w:val="auto"/>
          <w:sz w:val="28"/>
          <w:szCs w:val="28"/>
        </w:rPr>
      </w:pPr>
      <w:r w:rsidRPr="009601FD">
        <w:rPr>
          <w:color w:val="auto"/>
          <w:sz w:val="28"/>
          <w:szCs w:val="28"/>
        </w:rPr>
        <w:t xml:space="preserve">FYI: 2015 draft version:  Figure 48m and the ambiguous text from page 78-79 has been removed, and therefore it is assumed that a 2-byte Frame Control is used to signal the presence of a </w:t>
      </w:r>
      <w:proofErr w:type="spellStart"/>
      <w:r w:rsidRPr="009601FD">
        <w:rPr>
          <w:color w:val="auto"/>
          <w:sz w:val="28"/>
          <w:szCs w:val="28"/>
        </w:rPr>
        <w:t>Dest</w:t>
      </w:r>
      <w:proofErr w:type="spellEnd"/>
      <w:r w:rsidRPr="009601FD">
        <w:rPr>
          <w:color w:val="auto"/>
          <w:sz w:val="28"/>
          <w:szCs w:val="28"/>
        </w:rPr>
        <w:t xml:space="preserve"> PAN ID in a Wake-up frame.  In fact, the 2015 standard clearly describes that the 2nd Frame Control byte is needed to include the </w:t>
      </w:r>
      <w:proofErr w:type="spellStart"/>
      <w:r w:rsidRPr="009601FD">
        <w:rPr>
          <w:color w:val="auto"/>
          <w:sz w:val="28"/>
          <w:szCs w:val="28"/>
        </w:rPr>
        <w:t>Dest</w:t>
      </w:r>
      <w:proofErr w:type="spellEnd"/>
      <w:r w:rsidRPr="009601FD">
        <w:rPr>
          <w:color w:val="auto"/>
          <w:sz w:val="28"/>
          <w:szCs w:val="28"/>
        </w:rPr>
        <w:t xml:space="preserve"> Pan ID. This contradicts the 2012 E amendment.</w:t>
      </w:r>
    </w:p>
    <w:p w14:paraId="35A62E90" w14:textId="77777777" w:rsidR="00AC187F" w:rsidRPr="009601FD" w:rsidRDefault="00AC187F" w:rsidP="00AC187F">
      <w:pPr>
        <w:widowControl w:val="0"/>
        <w:autoSpaceDE w:val="0"/>
        <w:autoSpaceDN w:val="0"/>
        <w:adjustRightInd w:val="0"/>
        <w:rPr>
          <w:color w:val="auto"/>
          <w:sz w:val="28"/>
          <w:szCs w:val="28"/>
        </w:rPr>
      </w:pPr>
    </w:p>
    <w:p w14:paraId="43551923" w14:textId="77777777" w:rsidR="00AC187F" w:rsidRPr="009601FD" w:rsidRDefault="00AC187F" w:rsidP="00AC187F">
      <w:pPr>
        <w:widowControl w:val="0"/>
        <w:autoSpaceDE w:val="0"/>
        <w:autoSpaceDN w:val="0"/>
        <w:adjustRightInd w:val="0"/>
        <w:rPr>
          <w:color w:val="auto"/>
          <w:sz w:val="28"/>
          <w:szCs w:val="28"/>
        </w:rPr>
      </w:pPr>
    </w:p>
    <w:p w14:paraId="32B230DA" w14:textId="77777777" w:rsidR="00AC187F" w:rsidRPr="009601FD" w:rsidRDefault="00AC187F" w:rsidP="00AC187F">
      <w:pPr>
        <w:widowControl w:val="0"/>
        <w:autoSpaceDE w:val="0"/>
        <w:autoSpaceDN w:val="0"/>
        <w:adjustRightInd w:val="0"/>
        <w:rPr>
          <w:color w:val="auto"/>
          <w:sz w:val="28"/>
          <w:szCs w:val="28"/>
        </w:rPr>
      </w:pPr>
    </w:p>
    <w:p w14:paraId="7908EC90" w14:textId="77777777" w:rsidR="00AC187F" w:rsidRPr="009601FD" w:rsidRDefault="00AC187F" w:rsidP="00AC187F">
      <w:pPr>
        <w:widowControl w:val="0"/>
        <w:autoSpaceDE w:val="0"/>
        <w:autoSpaceDN w:val="0"/>
        <w:adjustRightInd w:val="0"/>
        <w:rPr>
          <w:color w:val="auto"/>
          <w:sz w:val="28"/>
          <w:szCs w:val="28"/>
        </w:rPr>
      </w:pPr>
      <w:r w:rsidRPr="009601FD">
        <w:rPr>
          <w:color w:val="auto"/>
          <w:sz w:val="28"/>
          <w:szCs w:val="28"/>
        </w:rPr>
        <w:t>QUESTION 5: Multipurpose Wake-up Frame – Frame Control size issue – “Security Enabled”</w:t>
      </w:r>
    </w:p>
    <w:p w14:paraId="66685A8E" w14:textId="77777777" w:rsidR="00AC187F" w:rsidRPr="009601FD" w:rsidRDefault="00AC187F" w:rsidP="00AC187F">
      <w:pPr>
        <w:widowControl w:val="0"/>
        <w:autoSpaceDE w:val="0"/>
        <w:autoSpaceDN w:val="0"/>
        <w:adjustRightInd w:val="0"/>
        <w:rPr>
          <w:color w:val="auto"/>
          <w:sz w:val="28"/>
          <w:szCs w:val="28"/>
        </w:rPr>
      </w:pPr>
    </w:p>
    <w:p w14:paraId="4C66D85F" w14:textId="77777777" w:rsidR="00AC187F" w:rsidRPr="009601FD" w:rsidRDefault="00AC187F" w:rsidP="00AC187F">
      <w:pPr>
        <w:widowControl w:val="0"/>
        <w:autoSpaceDE w:val="0"/>
        <w:autoSpaceDN w:val="0"/>
        <w:adjustRightInd w:val="0"/>
        <w:ind w:left="360"/>
        <w:rPr>
          <w:color w:val="auto"/>
          <w:sz w:val="28"/>
          <w:szCs w:val="28"/>
        </w:rPr>
      </w:pPr>
      <w:r w:rsidRPr="009601FD">
        <w:rPr>
          <w:color w:val="auto"/>
          <w:sz w:val="28"/>
          <w:szCs w:val="28"/>
        </w:rPr>
        <w:t>The text from page 79 indicates that security (encryption) can be applied to a Multipurpose Wake-up Frame.  The "RZ Timer Header IE" cannot  be encrypted since it is a header IE.   More importantly, the wake-up frame contains no MAC payload which means there is nothing “to apply security to”.  And finally, to enable security a 2-byte Frame Control is required, yet a 1 byte Frame Control is specified.</w:t>
      </w:r>
    </w:p>
    <w:p w14:paraId="208785BC" w14:textId="77777777" w:rsidR="00AC187F" w:rsidRPr="009601FD" w:rsidRDefault="00AC187F" w:rsidP="00AC187F">
      <w:pPr>
        <w:widowControl w:val="0"/>
        <w:autoSpaceDE w:val="0"/>
        <w:autoSpaceDN w:val="0"/>
        <w:adjustRightInd w:val="0"/>
        <w:ind w:left="360"/>
        <w:rPr>
          <w:color w:val="auto"/>
          <w:sz w:val="28"/>
          <w:szCs w:val="28"/>
        </w:rPr>
      </w:pPr>
    </w:p>
    <w:p w14:paraId="0A22533E" w14:textId="77777777" w:rsidR="00AC187F" w:rsidRPr="009601FD" w:rsidRDefault="00AC187F" w:rsidP="00AC187F">
      <w:pPr>
        <w:widowControl w:val="0"/>
        <w:autoSpaceDE w:val="0"/>
        <w:autoSpaceDN w:val="0"/>
        <w:adjustRightInd w:val="0"/>
        <w:ind w:left="360"/>
        <w:rPr>
          <w:color w:val="auto"/>
          <w:sz w:val="28"/>
          <w:szCs w:val="28"/>
        </w:rPr>
      </w:pPr>
      <w:r w:rsidRPr="009601FD">
        <w:rPr>
          <w:color w:val="auto"/>
          <w:sz w:val="28"/>
          <w:szCs w:val="28"/>
        </w:rPr>
        <w:t>The question is; should the comment regarding security for a Wake-up frame not be in the standard?  If not, then how is security applied to a Wake-up frame?</w:t>
      </w:r>
    </w:p>
    <w:p w14:paraId="61E0321C" w14:textId="77777777" w:rsidR="00AC187F" w:rsidRPr="009601FD" w:rsidRDefault="00AC187F" w:rsidP="00AC187F">
      <w:pPr>
        <w:widowControl w:val="0"/>
        <w:autoSpaceDE w:val="0"/>
        <w:autoSpaceDN w:val="0"/>
        <w:adjustRightInd w:val="0"/>
        <w:ind w:left="360"/>
        <w:rPr>
          <w:color w:val="auto"/>
          <w:sz w:val="28"/>
          <w:szCs w:val="28"/>
        </w:rPr>
      </w:pPr>
    </w:p>
    <w:p w14:paraId="70EF4C0A" w14:textId="77777777" w:rsidR="00AC187F" w:rsidRPr="009601FD" w:rsidRDefault="00AC187F" w:rsidP="00AC187F">
      <w:pPr>
        <w:widowControl w:val="0"/>
        <w:autoSpaceDE w:val="0"/>
        <w:autoSpaceDN w:val="0"/>
        <w:adjustRightInd w:val="0"/>
        <w:ind w:left="360"/>
        <w:rPr>
          <w:color w:val="auto"/>
          <w:sz w:val="28"/>
          <w:szCs w:val="28"/>
        </w:rPr>
      </w:pPr>
      <w:r w:rsidRPr="009601FD">
        <w:rPr>
          <w:color w:val="auto"/>
          <w:sz w:val="28"/>
          <w:szCs w:val="28"/>
        </w:rPr>
        <w:t>FYI: 2015 draft version:  Figure 48m and the ambiguous text from page 78-79 has been removed, and therefore it is assumed that security will not be applied to a Wake-up frame.  This contradicts the 2012 E amendment.</w:t>
      </w:r>
    </w:p>
    <w:p w14:paraId="2744FCBE" w14:textId="77777777" w:rsidR="00AC187F" w:rsidRPr="009601FD" w:rsidRDefault="00AC187F" w:rsidP="00AC187F">
      <w:pPr>
        <w:widowControl w:val="0"/>
        <w:autoSpaceDE w:val="0"/>
        <w:autoSpaceDN w:val="0"/>
        <w:adjustRightInd w:val="0"/>
        <w:rPr>
          <w:color w:val="auto"/>
          <w:sz w:val="28"/>
          <w:szCs w:val="28"/>
        </w:rPr>
      </w:pPr>
    </w:p>
    <w:p w14:paraId="1CA0C816" w14:textId="77777777" w:rsidR="00AC187F" w:rsidRPr="009601FD" w:rsidRDefault="00AC187F" w:rsidP="00AC187F">
      <w:pPr>
        <w:widowControl w:val="0"/>
        <w:autoSpaceDE w:val="0"/>
        <w:autoSpaceDN w:val="0"/>
        <w:adjustRightInd w:val="0"/>
        <w:rPr>
          <w:color w:val="auto"/>
          <w:sz w:val="28"/>
          <w:szCs w:val="28"/>
        </w:rPr>
      </w:pPr>
    </w:p>
    <w:p w14:paraId="5F28BD45" w14:textId="77777777" w:rsidR="00AC187F" w:rsidRPr="009601FD" w:rsidRDefault="00AC187F" w:rsidP="00AC187F">
      <w:pPr>
        <w:widowControl w:val="0"/>
        <w:autoSpaceDE w:val="0"/>
        <w:autoSpaceDN w:val="0"/>
        <w:adjustRightInd w:val="0"/>
        <w:rPr>
          <w:color w:val="auto"/>
          <w:sz w:val="28"/>
          <w:szCs w:val="28"/>
        </w:rPr>
      </w:pPr>
    </w:p>
    <w:p w14:paraId="38F1F2A2" w14:textId="77777777" w:rsidR="00AC187F" w:rsidRPr="009601FD" w:rsidRDefault="00AC187F" w:rsidP="00AC187F">
      <w:pPr>
        <w:widowControl w:val="0"/>
        <w:autoSpaceDE w:val="0"/>
        <w:autoSpaceDN w:val="0"/>
        <w:adjustRightInd w:val="0"/>
        <w:rPr>
          <w:color w:val="auto"/>
          <w:sz w:val="28"/>
          <w:szCs w:val="28"/>
        </w:rPr>
      </w:pPr>
      <w:r w:rsidRPr="009601FD">
        <w:rPr>
          <w:color w:val="auto"/>
          <w:sz w:val="28"/>
          <w:szCs w:val="28"/>
        </w:rPr>
        <w:t>QUESTION 6: Multipurpose Wake-up Frame – Frame Control size issue – “IE present”</w:t>
      </w:r>
    </w:p>
    <w:p w14:paraId="34F60047" w14:textId="77777777" w:rsidR="00AC187F" w:rsidRPr="009601FD" w:rsidRDefault="00AC187F" w:rsidP="00AC187F">
      <w:pPr>
        <w:widowControl w:val="0"/>
        <w:autoSpaceDE w:val="0"/>
        <w:autoSpaceDN w:val="0"/>
        <w:adjustRightInd w:val="0"/>
        <w:rPr>
          <w:color w:val="auto"/>
          <w:sz w:val="28"/>
          <w:szCs w:val="28"/>
        </w:rPr>
      </w:pPr>
    </w:p>
    <w:p w14:paraId="5C756BF3" w14:textId="7C6C14E8" w:rsidR="00AC187F" w:rsidRPr="009601FD" w:rsidRDefault="00AC187F" w:rsidP="00AC187F">
      <w:pPr>
        <w:widowControl w:val="0"/>
        <w:autoSpaceDE w:val="0"/>
        <w:autoSpaceDN w:val="0"/>
        <w:adjustRightInd w:val="0"/>
        <w:ind w:left="360"/>
        <w:rPr>
          <w:color w:val="auto"/>
          <w:sz w:val="28"/>
          <w:szCs w:val="28"/>
        </w:rPr>
      </w:pPr>
      <w:r w:rsidRPr="009601FD">
        <w:rPr>
          <w:color w:val="auto"/>
          <w:sz w:val="28"/>
          <w:szCs w:val="28"/>
        </w:rPr>
        <w:t>The text from page 78 and 79 indicates that the  “RZ Timer header” IE (Information  Element) needs to be included in the Multipurpose Wake-up Frame.  In order to indicate that an Information Element is present in the frame we need to set the “IEs List Present” field in Fra</w:t>
      </w:r>
      <w:r w:rsidR="00DB76B9">
        <w:rPr>
          <w:color w:val="auto"/>
          <w:sz w:val="28"/>
          <w:szCs w:val="28"/>
        </w:rPr>
        <w:t>me Control.  This is the 15th bi</w:t>
      </w:r>
      <w:r w:rsidRPr="009601FD">
        <w:rPr>
          <w:color w:val="auto"/>
          <w:sz w:val="28"/>
          <w:szCs w:val="28"/>
        </w:rPr>
        <w:t>t of Frame Control and thus requires a 2-byte Frame Control.</w:t>
      </w:r>
    </w:p>
    <w:p w14:paraId="1FBB200C" w14:textId="77777777" w:rsidR="00AC187F" w:rsidRPr="009601FD" w:rsidRDefault="00AC187F" w:rsidP="00AC187F">
      <w:pPr>
        <w:widowControl w:val="0"/>
        <w:autoSpaceDE w:val="0"/>
        <w:autoSpaceDN w:val="0"/>
        <w:adjustRightInd w:val="0"/>
        <w:ind w:left="360"/>
        <w:rPr>
          <w:color w:val="auto"/>
          <w:sz w:val="28"/>
          <w:szCs w:val="28"/>
        </w:rPr>
      </w:pPr>
    </w:p>
    <w:p w14:paraId="68C92CDF" w14:textId="77777777" w:rsidR="00AC187F" w:rsidRPr="009601FD" w:rsidRDefault="00AC187F" w:rsidP="00AC187F">
      <w:pPr>
        <w:widowControl w:val="0"/>
        <w:autoSpaceDE w:val="0"/>
        <w:autoSpaceDN w:val="0"/>
        <w:adjustRightInd w:val="0"/>
        <w:ind w:left="360"/>
        <w:rPr>
          <w:color w:val="auto"/>
          <w:sz w:val="28"/>
          <w:szCs w:val="28"/>
        </w:rPr>
      </w:pPr>
      <w:r w:rsidRPr="009601FD">
        <w:rPr>
          <w:color w:val="auto"/>
          <w:sz w:val="28"/>
          <w:szCs w:val="28"/>
        </w:rPr>
        <w:t>The question is; should the wakeup frame have a 2-byte Frame Control?  If not, how then can there be Information Elements present with only a 1-byte Frame Control?</w:t>
      </w:r>
    </w:p>
    <w:p w14:paraId="08CB4FEA" w14:textId="77777777" w:rsidR="00AC187F" w:rsidRPr="009601FD" w:rsidRDefault="00AC187F" w:rsidP="00AC187F">
      <w:pPr>
        <w:widowControl w:val="0"/>
        <w:autoSpaceDE w:val="0"/>
        <w:autoSpaceDN w:val="0"/>
        <w:adjustRightInd w:val="0"/>
        <w:ind w:left="360"/>
        <w:rPr>
          <w:color w:val="auto"/>
          <w:sz w:val="28"/>
          <w:szCs w:val="28"/>
        </w:rPr>
      </w:pPr>
    </w:p>
    <w:p w14:paraId="0F68C8C4" w14:textId="1B7B82CB" w:rsidR="00AC187F" w:rsidRPr="009601FD" w:rsidRDefault="00AC187F" w:rsidP="00DB76B9">
      <w:pPr>
        <w:widowControl w:val="0"/>
        <w:autoSpaceDE w:val="0"/>
        <w:autoSpaceDN w:val="0"/>
        <w:adjustRightInd w:val="0"/>
        <w:ind w:left="360"/>
        <w:rPr>
          <w:color w:val="auto"/>
          <w:sz w:val="28"/>
          <w:szCs w:val="28"/>
        </w:rPr>
      </w:pPr>
      <w:r w:rsidRPr="009601FD">
        <w:rPr>
          <w:color w:val="auto"/>
          <w:sz w:val="28"/>
          <w:szCs w:val="28"/>
        </w:rPr>
        <w:t>FYI: 2015 draft version:  Figure 48m and the ambiguous text from page 78-79 has been removed, and therefore it is assumed that a 2-byte Frame Control is used to signal the presence of IEs in a Wake-up frame.  This contradicts the 2012 E amendment.</w:t>
      </w:r>
    </w:p>
    <w:p w14:paraId="41EACF96" w14:textId="77777777" w:rsidR="00AC187F" w:rsidRPr="009601FD" w:rsidRDefault="00AC187F" w:rsidP="00AC187F">
      <w:pPr>
        <w:widowControl w:val="0"/>
        <w:autoSpaceDE w:val="0"/>
        <w:autoSpaceDN w:val="0"/>
        <w:adjustRightInd w:val="0"/>
        <w:rPr>
          <w:color w:val="auto"/>
          <w:sz w:val="28"/>
          <w:szCs w:val="28"/>
        </w:rPr>
      </w:pPr>
    </w:p>
    <w:p w14:paraId="3F82FCFD" w14:textId="6C5561FC" w:rsidR="00AC187F" w:rsidRPr="009601FD" w:rsidRDefault="00AC187F" w:rsidP="00AC187F">
      <w:pPr>
        <w:widowControl w:val="0"/>
        <w:autoSpaceDE w:val="0"/>
        <w:autoSpaceDN w:val="0"/>
        <w:adjustRightInd w:val="0"/>
        <w:rPr>
          <w:color w:val="auto"/>
          <w:sz w:val="28"/>
          <w:szCs w:val="28"/>
        </w:rPr>
      </w:pPr>
      <w:r w:rsidRPr="009601FD">
        <w:rPr>
          <w:color w:val="auto"/>
          <w:sz w:val="28"/>
          <w:szCs w:val="28"/>
        </w:rPr>
        <w:t>Regards,</w:t>
      </w:r>
    </w:p>
    <w:p w14:paraId="1F303993" w14:textId="29EB1FD0" w:rsidR="00AC187F" w:rsidRPr="009601FD" w:rsidRDefault="00AC187F" w:rsidP="00805A50">
      <w:pPr>
        <w:pStyle w:val="ListParagraph"/>
        <w:widowControl w:val="0"/>
        <w:numPr>
          <w:ilvl w:val="0"/>
          <w:numId w:val="3"/>
        </w:numPr>
        <w:spacing w:before="120"/>
        <w:rPr>
          <w:rFonts w:ascii="Times New Roman" w:hAnsi="Times New Roman"/>
          <w:color w:val="auto"/>
          <w:szCs w:val="28"/>
        </w:rPr>
      </w:pPr>
      <w:proofErr w:type="spellStart"/>
      <w:r w:rsidRPr="009601FD">
        <w:rPr>
          <w:rFonts w:ascii="Times New Roman" w:hAnsi="Times New Roman"/>
          <w:color w:val="auto"/>
          <w:szCs w:val="28"/>
        </w:rPr>
        <w:t>Koorosh</w:t>
      </w:r>
      <w:proofErr w:type="spellEnd"/>
      <w:r w:rsidRPr="009601FD">
        <w:rPr>
          <w:rFonts w:ascii="Times New Roman" w:hAnsi="Times New Roman"/>
          <w:color w:val="auto"/>
          <w:szCs w:val="28"/>
        </w:rPr>
        <w:t xml:space="preserve"> </w:t>
      </w:r>
      <w:proofErr w:type="spellStart"/>
      <w:r w:rsidRPr="009601FD">
        <w:rPr>
          <w:rFonts w:ascii="Times New Roman" w:hAnsi="Times New Roman"/>
          <w:color w:val="auto"/>
          <w:szCs w:val="28"/>
        </w:rPr>
        <w:t>Akhavan</w:t>
      </w:r>
      <w:proofErr w:type="spellEnd"/>
      <w:r w:rsidR="00805A50" w:rsidRPr="009601FD">
        <w:rPr>
          <w:rFonts w:ascii="Times New Roman" w:hAnsi="Times New Roman"/>
          <w:color w:val="auto"/>
          <w:szCs w:val="28"/>
        </w:rPr>
        <w:t>”</w:t>
      </w:r>
    </w:p>
    <w:p w14:paraId="039AA16C" w14:textId="5C5D24C6" w:rsidR="009601FD" w:rsidRPr="009601FD" w:rsidRDefault="009601FD" w:rsidP="009601FD">
      <w:pPr>
        <w:widowControl w:val="0"/>
        <w:spacing w:before="120"/>
        <w:rPr>
          <w:b/>
          <w:color w:val="auto"/>
          <w:sz w:val="28"/>
          <w:szCs w:val="28"/>
        </w:rPr>
      </w:pPr>
      <w:r w:rsidRPr="009601FD">
        <w:rPr>
          <w:b/>
          <w:color w:val="auto"/>
          <w:sz w:val="28"/>
          <w:szCs w:val="28"/>
        </w:rPr>
        <w:t>SC maintenance response</w:t>
      </w:r>
    </w:p>
    <w:p w14:paraId="5C40B699" w14:textId="77777777" w:rsidR="00577003" w:rsidRPr="00577003" w:rsidRDefault="00AC187F" w:rsidP="00577003">
      <w:pPr>
        <w:widowControl w:val="0"/>
        <w:numPr>
          <w:ilvl w:val="0"/>
          <w:numId w:val="5"/>
        </w:numPr>
        <w:spacing w:before="120"/>
        <w:rPr>
          <w:sz w:val="28"/>
          <w:szCs w:val="28"/>
        </w:rPr>
      </w:pPr>
      <w:r w:rsidRPr="009601FD">
        <w:rPr>
          <w:bCs/>
          <w:sz w:val="28"/>
          <w:szCs w:val="28"/>
        </w:rPr>
        <w:t xml:space="preserve">Question 1: When will the 802.15.4-2015 standard be released? </w:t>
      </w:r>
    </w:p>
    <w:p w14:paraId="34E2A53A" w14:textId="75E8B7E2" w:rsidR="00AC187F" w:rsidRPr="009601FD" w:rsidRDefault="00577003" w:rsidP="00577003">
      <w:pPr>
        <w:widowControl w:val="0"/>
        <w:numPr>
          <w:ilvl w:val="1"/>
          <w:numId w:val="5"/>
        </w:numPr>
        <w:spacing w:before="120"/>
        <w:rPr>
          <w:sz w:val="28"/>
          <w:szCs w:val="28"/>
        </w:rPr>
      </w:pPr>
      <w:r>
        <w:rPr>
          <w:bCs/>
          <w:sz w:val="28"/>
          <w:szCs w:val="28"/>
        </w:rPr>
        <w:t xml:space="preserve">We expect it to be </w:t>
      </w:r>
      <w:r w:rsidR="00DB76B9">
        <w:rPr>
          <w:bCs/>
          <w:sz w:val="28"/>
          <w:szCs w:val="28"/>
        </w:rPr>
        <w:t xml:space="preserve">published </w:t>
      </w:r>
      <w:r>
        <w:rPr>
          <w:bCs/>
          <w:sz w:val="28"/>
          <w:szCs w:val="28"/>
        </w:rPr>
        <w:t>v</w:t>
      </w:r>
      <w:r w:rsidR="00AC187F" w:rsidRPr="009601FD">
        <w:rPr>
          <w:bCs/>
          <w:sz w:val="28"/>
          <w:szCs w:val="28"/>
        </w:rPr>
        <w:t>ery soon, perhaps April</w:t>
      </w:r>
      <w:r>
        <w:rPr>
          <w:bCs/>
          <w:sz w:val="28"/>
          <w:szCs w:val="28"/>
        </w:rPr>
        <w:t>.</w:t>
      </w:r>
    </w:p>
    <w:p w14:paraId="3500D08A" w14:textId="77777777" w:rsidR="00577003" w:rsidRPr="00577003" w:rsidRDefault="00AC187F" w:rsidP="00577003">
      <w:pPr>
        <w:widowControl w:val="0"/>
        <w:numPr>
          <w:ilvl w:val="0"/>
          <w:numId w:val="5"/>
        </w:numPr>
        <w:spacing w:before="120"/>
        <w:rPr>
          <w:sz w:val="28"/>
          <w:szCs w:val="28"/>
        </w:rPr>
      </w:pPr>
      <w:r w:rsidRPr="009601FD">
        <w:rPr>
          <w:bCs/>
          <w:sz w:val="28"/>
          <w:szCs w:val="28"/>
        </w:rPr>
        <w:t xml:space="preserve">Question 2: Is the PAN-ID table in 802.15.4e correct? </w:t>
      </w:r>
    </w:p>
    <w:p w14:paraId="75E96D72" w14:textId="2B6C5B67" w:rsidR="00AC187F" w:rsidRPr="009601FD" w:rsidRDefault="00AC187F" w:rsidP="00577003">
      <w:pPr>
        <w:widowControl w:val="0"/>
        <w:numPr>
          <w:ilvl w:val="1"/>
          <w:numId w:val="5"/>
        </w:numPr>
        <w:spacing w:before="120"/>
        <w:rPr>
          <w:sz w:val="28"/>
          <w:szCs w:val="28"/>
        </w:rPr>
      </w:pPr>
      <w:r w:rsidRPr="009601FD">
        <w:rPr>
          <w:bCs/>
          <w:sz w:val="28"/>
          <w:szCs w:val="28"/>
        </w:rPr>
        <w:t xml:space="preserve">No, </w:t>
      </w:r>
      <w:r w:rsidR="00577003">
        <w:rPr>
          <w:bCs/>
          <w:sz w:val="28"/>
          <w:szCs w:val="28"/>
        </w:rPr>
        <w:t xml:space="preserve">the 802.15.4 revision effort found numerous errors in 802.15.4e-2012 which were corrected in the revision.  Please </w:t>
      </w:r>
      <w:r w:rsidRPr="009601FD">
        <w:rPr>
          <w:bCs/>
          <w:sz w:val="28"/>
          <w:szCs w:val="28"/>
        </w:rPr>
        <w:t xml:space="preserve">refer to </w:t>
      </w:r>
      <w:r w:rsidR="00577003">
        <w:rPr>
          <w:bCs/>
          <w:sz w:val="28"/>
          <w:szCs w:val="28"/>
        </w:rPr>
        <w:t xml:space="preserve">document </w:t>
      </w:r>
      <w:hyperlink r:id="rId9" w:history="1">
        <w:r w:rsidR="00577003" w:rsidRPr="00577003">
          <w:rPr>
            <w:rStyle w:val="Hyperlink"/>
            <w:bCs/>
            <w:sz w:val="28"/>
            <w:szCs w:val="28"/>
          </w:rPr>
          <w:t>15-15-0911-01</w:t>
        </w:r>
      </w:hyperlink>
      <w:r w:rsidRPr="009601FD">
        <w:rPr>
          <w:bCs/>
          <w:sz w:val="28"/>
          <w:szCs w:val="28"/>
        </w:rPr>
        <w:t xml:space="preserve"> for </w:t>
      </w:r>
      <w:r w:rsidR="00577003">
        <w:rPr>
          <w:bCs/>
          <w:sz w:val="28"/>
          <w:szCs w:val="28"/>
        </w:rPr>
        <w:t xml:space="preserve">the </w:t>
      </w:r>
      <w:r w:rsidRPr="009601FD">
        <w:rPr>
          <w:bCs/>
          <w:sz w:val="28"/>
          <w:szCs w:val="28"/>
        </w:rPr>
        <w:t xml:space="preserve">correct text </w:t>
      </w:r>
    </w:p>
    <w:p w14:paraId="76FB58C7" w14:textId="77777777" w:rsidR="00577003" w:rsidRPr="00577003" w:rsidRDefault="00AC187F" w:rsidP="00577003">
      <w:pPr>
        <w:widowControl w:val="0"/>
        <w:numPr>
          <w:ilvl w:val="0"/>
          <w:numId w:val="5"/>
        </w:numPr>
        <w:spacing w:before="120"/>
        <w:rPr>
          <w:sz w:val="28"/>
          <w:szCs w:val="28"/>
        </w:rPr>
      </w:pPr>
      <w:r w:rsidRPr="009601FD">
        <w:rPr>
          <w:bCs/>
          <w:sz w:val="28"/>
          <w:szCs w:val="28"/>
        </w:rPr>
        <w:t xml:space="preserve">Question 3: should the FCS be included in the Wake-up frame? </w:t>
      </w:r>
    </w:p>
    <w:p w14:paraId="1718A447" w14:textId="58933F03" w:rsidR="00AC187F" w:rsidRPr="009601FD" w:rsidRDefault="00AC187F" w:rsidP="00577003">
      <w:pPr>
        <w:widowControl w:val="0"/>
        <w:numPr>
          <w:ilvl w:val="1"/>
          <w:numId w:val="5"/>
        </w:numPr>
        <w:spacing w:before="120"/>
        <w:rPr>
          <w:sz w:val="28"/>
          <w:szCs w:val="28"/>
        </w:rPr>
      </w:pPr>
      <w:r w:rsidRPr="009601FD">
        <w:rPr>
          <w:bCs/>
          <w:sz w:val="28"/>
          <w:szCs w:val="28"/>
        </w:rPr>
        <w:t xml:space="preserve">Yes, </w:t>
      </w:r>
      <w:r w:rsidR="00577003">
        <w:rPr>
          <w:bCs/>
          <w:sz w:val="28"/>
          <w:szCs w:val="28"/>
        </w:rPr>
        <w:t xml:space="preserve">all 802.15.4 frames include either the 2-octet or 4-octet FCS.  Please </w:t>
      </w:r>
      <w:r w:rsidRPr="009601FD">
        <w:rPr>
          <w:bCs/>
          <w:sz w:val="28"/>
          <w:szCs w:val="28"/>
        </w:rPr>
        <w:t xml:space="preserve">refer to 802.15.4-2015 for </w:t>
      </w:r>
      <w:r w:rsidR="00577003">
        <w:rPr>
          <w:bCs/>
          <w:sz w:val="28"/>
          <w:szCs w:val="28"/>
        </w:rPr>
        <w:t xml:space="preserve">the </w:t>
      </w:r>
      <w:r w:rsidRPr="009601FD">
        <w:rPr>
          <w:bCs/>
          <w:sz w:val="28"/>
          <w:szCs w:val="28"/>
        </w:rPr>
        <w:t>correct text</w:t>
      </w:r>
    </w:p>
    <w:p w14:paraId="23E53015" w14:textId="77777777" w:rsidR="00577003" w:rsidRPr="00577003" w:rsidRDefault="00AC187F" w:rsidP="00577003">
      <w:pPr>
        <w:widowControl w:val="0"/>
        <w:numPr>
          <w:ilvl w:val="0"/>
          <w:numId w:val="5"/>
        </w:numPr>
        <w:spacing w:before="120"/>
        <w:rPr>
          <w:sz w:val="28"/>
          <w:szCs w:val="28"/>
        </w:rPr>
      </w:pPr>
      <w:r w:rsidRPr="009601FD">
        <w:rPr>
          <w:bCs/>
          <w:sz w:val="28"/>
          <w:szCs w:val="28"/>
        </w:rPr>
        <w:t xml:space="preserve">Question 4: should the wakeup frame have a 2-octet Frame Control? </w:t>
      </w:r>
    </w:p>
    <w:p w14:paraId="276306FE" w14:textId="45826ABA" w:rsidR="00AC187F" w:rsidRPr="009601FD" w:rsidRDefault="00AC187F" w:rsidP="00577003">
      <w:pPr>
        <w:widowControl w:val="0"/>
        <w:numPr>
          <w:ilvl w:val="1"/>
          <w:numId w:val="5"/>
        </w:numPr>
        <w:spacing w:before="120"/>
        <w:rPr>
          <w:sz w:val="28"/>
          <w:szCs w:val="28"/>
        </w:rPr>
      </w:pPr>
      <w:r w:rsidRPr="009601FD">
        <w:rPr>
          <w:bCs/>
          <w:sz w:val="28"/>
          <w:szCs w:val="28"/>
        </w:rPr>
        <w:t xml:space="preserve">Yes, </w:t>
      </w:r>
      <w:r w:rsidR="00577003">
        <w:rPr>
          <w:bCs/>
          <w:sz w:val="28"/>
          <w:szCs w:val="28"/>
        </w:rPr>
        <w:t>The Wake-up frame does use the 2-octet Frame Control</w:t>
      </w:r>
      <w:r w:rsidR="00DB76B9">
        <w:rPr>
          <w:bCs/>
          <w:sz w:val="28"/>
          <w:szCs w:val="28"/>
        </w:rPr>
        <w:t xml:space="preserve">.  Please </w:t>
      </w:r>
      <w:r w:rsidRPr="009601FD">
        <w:rPr>
          <w:bCs/>
          <w:sz w:val="28"/>
          <w:szCs w:val="28"/>
        </w:rPr>
        <w:t xml:space="preserve">refer to 802.15.4-2015 for </w:t>
      </w:r>
      <w:r w:rsidR="00DB76B9">
        <w:rPr>
          <w:bCs/>
          <w:sz w:val="28"/>
          <w:szCs w:val="28"/>
        </w:rPr>
        <w:t xml:space="preserve">the </w:t>
      </w:r>
      <w:r w:rsidRPr="009601FD">
        <w:rPr>
          <w:bCs/>
          <w:sz w:val="28"/>
          <w:szCs w:val="28"/>
        </w:rPr>
        <w:t>correct text</w:t>
      </w:r>
    </w:p>
    <w:p w14:paraId="37454800" w14:textId="77777777" w:rsidR="00DB76B9" w:rsidRPr="00DB76B9" w:rsidRDefault="00AC187F" w:rsidP="00577003">
      <w:pPr>
        <w:widowControl w:val="0"/>
        <w:numPr>
          <w:ilvl w:val="0"/>
          <w:numId w:val="5"/>
        </w:numPr>
        <w:spacing w:before="120"/>
        <w:rPr>
          <w:sz w:val="28"/>
          <w:szCs w:val="28"/>
        </w:rPr>
      </w:pPr>
      <w:r w:rsidRPr="009601FD">
        <w:rPr>
          <w:bCs/>
          <w:sz w:val="28"/>
          <w:szCs w:val="28"/>
        </w:rPr>
        <w:t xml:space="preserve">Question 5: Does the wakeup frame have security? </w:t>
      </w:r>
    </w:p>
    <w:p w14:paraId="1D1017E4" w14:textId="4A14EF2C" w:rsidR="00AC187F" w:rsidRPr="009601FD" w:rsidRDefault="00AC187F" w:rsidP="00DB76B9">
      <w:pPr>
        <w:widowControl w:val="0"/>
        <w:numPr>
          <w:ilvl w:val="1"/>
          <w:numId w:val="5"/>
        </w:numPr>
        <w:spacing w:before="120"/>
        <w:rPr>
          <w:sz w:val="28"/>
          <w:szCs w:val="28"/>
        </w:rPr>
      </w:pPr>
      <w:r w:rsidRPr="009601FD">
        <w:rPr>
          <w:bCs/>
          <w:sz w:val="28"/>
          <w:szCs w:val="28"/>
        </w:rPr>
        <w:t xml:space="preserve">Yes, </w:t>
      </w:r>
      <w:r w:rsidR="00DB76B9">
        <w:rPr>
          <w:bCs/>
          <w:sz w:val="28"/>
          <w:szCs w:val="28"/>
        </w:rPr>
        <w:t>the Wake-up frame can have security, since there is no payload there can be no encryption, but the whole frame</w:t>
      </w:r>
      <w:r w:rsidRPr="009601FD">
        <w:rPr>
          <w:bCs/>
          <w:sz w:val="28"/>
          <w:szCs w:val="28"/>
        </w:rPr>
        <w:t xml:space="preserve"> can </w:t>
      </w:r>
      <w:r w:rsidR="00DB76B9">
        <w:rPr>
          <w:bCs/>
          <w:sz w:val="28"/>
          <w:szCs w:val="28"/>
        </w:rPr>
        <w:t>use authentication aspect of security.</w:t>
      </w:r>
    </w:p>
    <w:p w14:paraId="2028413B" w14:textId="7A50ED71" w:rsidR="00DB76B9" w:rsidRPr="00DB76B9" w:rsidRDefault="00AC187F" w:rsidP="00577003">
      <w:pPr>
        <w:widowControl w:val="0"/>
        <w:numPr>
          <w:ilvl w:val="0"/>
          <w:numId w:val="5"/>
        </w:numPr>
        <w:spacing w:before="120"/>
        <w:rPr>
          <w:sz w:val="28"/>
          <w:szCs w:val="28"/>
        </w:rPr>
      </w:pPr>
      <w:r w:rsidRPr="009601FD">
        <w:rPr>
          <w:bCs/>
          <w:sz w:val="28"/>
          <w:szCs w:val="28"/>
        </w:rPr>
        <w:t>Question</w:t>
      </w:r>
      <w:r w:rsidR="00DB76B9">
        <w:rPr>
          <w:bCs/>
          <w:sz w:val="28"/>
          <w:szCs w:val="28"/>
        </w:rPr>
        <w:t xml:space="preserve"> 6: Given then need for an IE, s</w:t>
      </w:r>
      <w:r w:rsidRPr="009601FD">
        <w:rPr>
          <w:bCs/>
          <w:sz w:val="28"/>
          <w:szCs w:val="28"/>
        </w:rPr>
        <w:t xml:space="preserve">hould the wakeup frame have a 2-octet Frame Control? </w:t>
      </w:r>
    </w:p>
    <w:p w14:paraId="4D14A6F9" w14:textId="2AF436D8" w:rsidR="004E3A07" w:rsidRPr="00DB76B9" w:rsidRDefault="00DB76B9" w:rsidP="00DB76B9">
      <w:pPr>
        <w:widowControl w:val="0"/>
        <w:numPr>
          <w:ilvl w:val="1"/>
          <w:numId w:val="5"/>
        </w:numPr>
        <w:spacing w:before="120"/>
        <w:rPr>
          <w:sz w:val="28"/>
          <w:szCs w:val="28"/>
        </w:rPr>
      </w:pPr>
      <w:r w:rsidRPr="009601FD">
        <w:rPr>
          <w:bCs/>
          <w:sz w:val="28"/>
          <w:szCs w:val="28"/>
        </w:rPr>
        <w:t xml:space="preserve">Yes, </w:t>
      </w:r>
      <w:r>
        <w:rPr>
          <w:bCs/>
          <w:sz w:val="28"/>
          <w:szCs w:val="28"/>
        </w:rPr>
        <w:t xml:space="preserve">The Wake-up frame does use the 2-octet Frame Control.  Please </w:t>
      </w:r>
      <w:r w:rsidRPr="009601FD">
        <w:rPr>
          <w:bCs/>
          <w:sz w:val="28"/>
          <w:szCs w:val="28"/>
        </w:rPr>
        <w:t xml:space="preserve">refer to 802.15.4-2015 for </w:t>
      </w:r>
      <w:r>
        <w:rPr>
          <w:bCs/>
          <w:sz w:val="28"/>
          <w:szCs w:val="28"/>
        </w:rPr>
        <w:t xml:space="preserve">the </w:t>
      </w:r>
      <w:r w:rsidRPr="009601FD">
        <w:rPr>
          <w:bCs/>
          <w:sz w:val="28"/>
          <w:szCs w:val="28"/>
        </w:rPr>
        <w:t>correct text</w:t>
      </w:r>
    </w:p>
    <w:sectPr w:rsidR="004E3A07" w:rsidRPr="00DB76B9" w:rsidSect="00811751">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4142B" w14:textId="77777777" w:rsidR="00577003" w:rsidRDefault="00577003">
      <w:r>
        <w:separator/>
      </w:r>
    </w:p>
  </w:endnote>
  <w:endnote w:type="continuationSeparator" w:id="0">
    <w:p w14:paraId="7243C130" w14:textId="77777777" w:rsidR="00577003" w:rsidRDefault="0057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B2B46" w14:textId="77777777" w:rsidR="00577003" w:rsidRDefault="0057700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D7D79" w14:textId="77777777" w:rsidR="00577003" w:rsidRDefault="0057700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66B8F" w14:textId="77777777" w:rsidR="00577003" w:rsidRDefault="00577003">
      <w:r>
        <w:separator/>
      </w:r>
    </w:p>
  </w:footnote>
  <w:footnote w:type="continuationSeparator" w:id="0">
    <w:p w14:paraId="7E7ACB21" w14:textId="77777777" w:rsidR="00577003" w:rsidRDefault="005770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154" w14:textId="77777777" w:rsidR="00577003" w:rsidRDefault="0057700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March, 2016</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&lt;15-16-0302-00&gt;</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1EA3B" w14:textId="77777777" w:rsidR="00577003" w:rsidRDefault="0057700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275E"/>
    <w:multiLevelType w:val="hybridMultilevel"/>
    <w:tmpl w:val="0DBC440A"/>
    <w:lvl w:ilvl="0" w:tplc="0409000B">
      <w:start w:val="1"/>
      <w:numFmt w:val="bullet"/>
      <w:lvlText w:val=""/>
      <w:lvlJc w:val="left"/>
      <w:pPr>
        <w:ind w:left="360" w:hanging="360"/>
      </w:pPr>
      <w:rPr>
        <w:rFonts w:ascii="Wingdings" w:hAnsi="Wingdings" w:hint="default"/>
      </w:rPr>
    </w:lvl>
    <w:lvl w:ilvl="1" w:tplc="1CC4EE24">
      <w:start w:val="1"/>
      <w:numFmt w:val="bullet"/>
      <w:lvlText w:val=""/>
      <w:lvlJc w:val="left"/>
      <w:pPr>
        <w:tabs>
          <w:tab w:val="num" w:pos="1080"/>
        </w:tabs>
        <w:ind w:left="1080" w:hanging="360"/>
      </w:pPr>
      <w:rPr>
        <w:rFonts w:ascii="Wingdings" w:hAnsi="Wingdings" w:hint="default"/>
      </w:rPr>
    </w:lvl>
    <w:lvl w:ilvl="2" w:tplc="7EE8E938">
      <w:start w:val="-16399"/>
      <w:numFmt w:val="bullet"/>
      <w:lvlText w:val=""/>
      <w:lvlJc w:val="left"/>
      <w:pPr>
        <w:tabs>
          <w:tab w:val="num" w:pos="1800"/>
        </w:tabs>
        <w:ind w:left="1800" w:hanging="360"/>
      </w:pPr>
      <w:rPr>
        <w:rFonts w:ascii="Wingdings" w:hAnsi="Wingdings" w:hint="default"/>
      </w:rPr>
    </w:lvl>
    <w:lvl w:ilvl="3" w:tplc="93140BE8" w:tentative="1">
      <w:start w:val="1"/>
      <w:numFmt w:val="bullet"/>
      <w:lvlText w:val=""/>
      <w:lvlJc w:val="left"/>
      <w:pPr>
        <w:tabs>
          <w:tab w:val="num" w:pos="2520"/>
        </w:tabs>
        <w:ind w:left="2520" w:hanging="360"/>
      </w:pPr>
      <w:rPr>
        <w:rFonts w:ascii="Wingdings" w:hAnsi="Wingdings" w:hint="default"/>
      </w:rPr>
    </w:lvl>
    <w:lvl w:ilvl="4" w:tplc="1BDC3A8E" w:tentative="1">
      <w:start w:val="1"/>
      <w:numFmt w:val="bullet"/>
      <w:lvlText w:val=""/>
      <w:lvlJc w:val="left"/>
      <w:pPr>
        <w:tabs>
          <w:tab w:val="num" w:pos="3240"/>
        </w:tabs>
        <w:ind w:left="3240" w:hanging="360"/>
      </w:pPr>
      <w:rPr>
        <w:rFonts w:ascii="Wingdings" w:hAnsi="Wingdings" w:hint="default"/>
      </w:rPr>
    </w:lvl>
    <w:lvl w:ilvl="5" w:tplc="DF2E9B46" w:tentative="1">
      <w:start w:val="1"/>
      <w:numFmt w:val="bullet"/>
      <w:lvlText w:val=""/>
      <w:lvlJc w:val="left"/>
      <w:pPr>
        <w:tabs>
          <w:tab w:val="num" w:pos="3960"/>
        </w:tabs>
        <w:ind w:left="3960" w:hanging="360"/>
      </w:pPr>
      <w:rPr>
        <w:rFonts w:ascii="Wingdings" w:hAnsi="Wingdings" w:hint="default"/>
      </w:rPr>
    </w:lvl>
    <w:lvl w:ilvl="6" w:tplc="5BC2BEEA" w:tentative="1">
      <w:start w:val="1"/>
      <w:numFmt w:val="bullet"/>
      <w:lvlText w:val=""/>
      <w:lvlJc w:val="left"/>
      <w:pPr>
        <w:tabs>
          <w:tab w:val="num" w:pos="4680"/>
        </w:tabs>
        <w:ind w:left="4680" w:hanging="360"/>
      </w:pPr>
      <w:rPr>
        <w:rFonts w:ascii="Wingdings" w:hAnsi="Wingdings" w:hint="default"/>
      </w:rPr>
    </w:lvl>
    <w:lvl w:ilvl="7" w:tplc="CF30131A" w:tentative="1">
      <w:start w:val="1"/>
      <w:numFmt w:val="bullet"/>
      <w:lvlText w:val=""/>
      <w:lvlJc w:val="left"/>
      <w:pPr>
        <w:tabs>
          <w:tab w:val="num" w:pos="5400"/>
        </w:tabs>
        <w:ind w:left="5400" w:hanging="360"/>
      </w:pPr>
      <w:rPr>
        <w:rFonts w:ascii="Wingdings" w:hAnsi="Wingdings" w:hint="default"/>
      </w:rPr>
    </w:lvl>
    <w:lvl w:ilvl="8" w:tplc="421EFB8E" w:tentative="1">
      <w:start w:val="1"/>
      <w:numFmt w:val="bullet"/>
      <w:lvlText w:val=""/>
      <w:lvlJc w:val="left"/>
      <w:pPr>
        <w:tabs>
          <w:tab w:val="num" w:pos="6120"/>
        </w:tabs>
        <w:ind w:left="6120" w:hanging="360"/>
      </w:pPr>
      <w:rPr>
        <w:rFonts w:ascii="Wingdings" w:hAnsi="Wingdings" w:hint="default"/>
      </w:rPr>
    </w:lvl>
  </w:abstractNum>
  <w:abstractNum w:abstractNumId="1">
    <w:nsid w:val="3C2F1E51"/>
    <w:multiLevelType w:val="hybridMultilevel"/>
    <w:tmpl w:val="1F4AA4BC"/>
    <w:lvl w:ilvl="0" w:tplc="0CD0FB58">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B119B3"/>
    <w:multiLevelType w:val="hybridMultilevel"/>
    <w:tmpl w:val="2F088E50"/>
    <w:lvl w:ilvl="0" w:tplc="3F945F30">
      <w:start w:val="1"/>
      <w:numFmt w:val="bullet"/>
      <w:lvlText w:val=""/>
      <w:lvlJc w:val="left"/>
      <w:pPr>
        <w:tabs>
          <w:tab w:val="num" w:pos="360"/>
        </w:tabs>
        <w:ind w:left="360" w:hanging="360"/>
      </w:pPr>
      <w:rPr>
        <w:rFonts w:ascii="Wingdings" w:hAnsi="Wingdings" w:hint="default"/>
      </w:rPr>
    </w:lvl>
    <w:lvl w:ilvl="1" w:tplc="1CC4EE24">
      <w:start w:val="1"/>
      <w:numFmt w:val="bullet"/>
      <w:lvlText w:val=""/>
      <w:lvlJc w:val="left"/>
      <w:pPr>
        <w:tabs>
          <w:tab w:val="num" w:pos="1080"/>
        </w:tabs>
        <w:ind w:left="1080" w:hanging="360"/>
      </w:pPr>
      <w:rPr>
        <w:rFonts w:ascii="Wingdings" w:hAnsi="Wingdings" w:hint="default"/>
      </w:rPr>
    </w:lvl>
    <w:lvl w:ilvl="2" w:tplc="7EE8E938">
      <w:start w:val="-16399"/>
      <w:numFmt w:val="bullet"/>
      <w:lvlText w:val=""/>
      <w:lvlJc w:val="left"/>
      <w:pPr>
        <w:tabs>
          <w:tab w:val="num" w:pos="1800"/>
        </w:tabs>
        <w:ind w:left="1800" w:hanging="360"/>
      </w:pPr>
      <w:rPr>
        <w:rFonts w:ascii="Wingdings" w:hAnsi="Wingdings" w:hint="default"/>
      </w:rPr>
    </w:lvl>
    <w:lvl w:ilvl="3" w:tplc="93140BE8" w:tentative="1">
      <w:start w:val="1"/>
      <w:numFmt w:val="bullet"/>
      <w:lvlText w:val=""/>
      <w:lvlJc w:val="left"/>
      <w:pPr>
        <w:tabs>
          <w:tab w:val="num" w:pos="2520"/>
        </w:tabs>
        <w:ind w:left="2520" w:hanging="360"/>
      </w:pPr>
      <w:rPr>
        <w:rFonts w:ascii="Wingdings" w:hAnsi="Wingdings" w:hint="default"/>
      </w:rPr>
    </w:lvl>
    <w:lvl w:ilvl="4" w:tplc="1BDC3A8E" w:tentative="1">
      <w:start w:val="1"/>
      <w:numFmt w:val="bullet"/>
      <w:lvlText w:val=""/>
      <w:lvlJc w:val="left"/>
      <w:pPr>
        <w:tabs>
          <w:tab w:val="num" w:pos="3240"/>
        </w:tabs>
        <w:ind w:left="3240" w:hanging="360"/>
      </w:pPr>
      <w:rPr>
        <w:rFonts w:ascii="Wingdings" w:hAnsi="Wingdings" w:hint="default"/>
      </w:rPr>
    </w:lvl>
    <w:lvl w:ilvl="5" w:tplc="DF2E9B46" w:tentative="1">
      <w:start w:val="1"/>
      <w:numFmt w:val="bullet"/>
      <w:lvlText w:val=""/>
      <w:lvlJc w:val="left"/>
      <w:pPr>
        <w:tabs>
          <w:tab w:val="num" w:pos="3960"/>
        </w:tabs>
        <w:ind w:left="3960" w:hanging="360"/>
      </w:pPr>
      <w:rPr>
        <w:rFonts w:ascii="Wingdings" w:hAnsi="Wingdings" w:hint="default"/>
      </w:rPr>
    </w:lvl>
    <w:lvl w:ilvl="6" w:tplc="5BC2BEEA" w:tentative="1">
      <w:start w:val="1"/>
      <w:numFmt w:val="bullet"/>
      <w:lvlText w:val=""/>
      <w:lvlJc w:val="left"/>
      <w:pPr>
        <w:tabs>
          <w:tab w:val="num" w:pos="4680"/>
        </w:tabs>
        <w:ind w:left="4680" w:hanging="360"/>
      </w:pPr>
      <w:rPr>
        <w:rFonts w:ascii="Wingdings" w:hAnsi="Wingdings" w:hint="default"/>
      </w:rPr>
    </w:lvl>
    <w:lvl w:ilvl="7" w:tplc="CF30131A" w:tentative="1">
      <w:start w:val="1"/>
      <w:numFmt w:val="bullet"/>
      <w:lvlText w:val=""/>
      <w:lvlJc w:val="left"/>
      <w:pPr>
        <w:tabs>
          <w:tab w:val="num" w:pos="5400"/>
        </w:tabs>
        <w:ind w:left="5400" w:hanging="360"/>
      </w:pPr>
      <w:rPr>
        <w:rFonts w:ascii="Wingdings" w:hAnsi="Wingdings" w:hint="default"/>
      </w:rPr>
    </w:lvl>
    <w:lvl w:ilvl="8" w:tplc="421EFB8E" w:tentative="1">
      <w:start w:val="1"/>
      <w:numFmt w:val="bullet"/>
      <w:lvlText w:val=""/>
      <w:lvlJc w:val="left"/>
      <w:pPr>
        <w:tabs>
          <w:tab w:val="num" w:pos="6120"/>
        </w:tabs>
        <w:ind w:left="6120" w:hanging="360"/>
      </w:pPr>
      <w:rPr>
        <w:rFonts w:ascii="Wingdings" w:hAnsi="Wingdings" w:hint="default"/>
      </w:rPr>
    </w:lvl>
  </w:abstractNum>
  <w:abstractNum w:abstractNumId="3">
    <w:nsid w:val="58295F70"/>
    <w:multiLevelType w:val="multilevel"/>
    <w:tmpl w:val="2F088E5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6399"/>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7F"/>
    <w:rsid w:val="003B2D0D"/>
    <w:rsid w:val="00467C10"/>
    <w:rsid w:val="004E3A07"/>
    <w:rsid w:val="00577003"/>
    <w:rsid w:val="00805A50"/>
    <w:rsid w:val="00811751"/>
    <w:rsid w:val="009601FD"/>
    <w:rsid w:val="00A546C3"/>
    <w:rsid w:val="00AC187F"/>
    <w:rsid w:val="00C76167"/>
    <w:rsid w:val="00DB76B9"/>
    <w:rsid w:val="00FA5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75F6F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styleId="Hyperlink">
    <w:name w:val="Hyperlink"/>
    <w:basedOn w:val="DefaultParagraphFont"/>
    <w:uiPriority w:val="99"/>
    <w:unhideWhenUsed/>
    <w:rsid w:val="00805A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styleId="Hyperlink">
    <w:name w:val="Hyperlink"/>
    <w:basedOn w:val="DefaultParagraphFont"/>
    <w:uiPriority w:val="99"/>
    <w:unhideWhenUsed/>
    <w:rsid w:val="00805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665606">
      <w:bodyDiv w:val="1"/>
      <w:marLeft w:val="0"/>
      <w:marRight w:val="0"/>
      <w:marTop w:val="0"/>
      <w:marBottom w:val="0"/>
      <w:divBdr>
        <w:top w:val="none" w:sz="0" w:space="0" w:color="auto"/>
        <w:left w:val="none" w:sz="0" w:space="0" w:color="auto"/>
        <w:bottom w:val="none" w:sz="0" w:space="0" w:color="auto"/>
        <w:right w:val="none" w:sz="0" w:space="0" w:color="auto"/>
      </w:divBdr>
      <w:divsChild>
        <w:div w:id="2013950776">
          <w:marLeft w:val="1267"/>
          <w:marRight w:val="0"/>
          <w:marTop w:val="0"/>
          <w:marBottom w:val="0"/>
          <w:divBdr>
            <w:top w:val="none" w:sz="0" w:space="0" w:color="auto"/>
            <w:left w:val="none" w:sz="0" w:space="0" w:color="auto"/>
            <w:bottom w:val="none" w:sz="0" w:space="0" w:color="auto"/>
            <w:right w:val="none" w:sz="0" w:space="0" w:color="auto"/>
          </w:divBdr>
        </w:div>
        <w:div w:id="63262459">
          <w:marLeft w:val="1987"/>
          <w:marRight w:val="0"/>
          <w:marTop w:val="0"/>
          <w:marBottom w:val="0"/>
          <w:divBdr>
            <w:top w:val="none" w:sz="0" w:space="0" w:color="auto"/>
            <w:left w:val="none" w:sz="0" w:space="0" w:color="auto"/>
            <w:bottom w:val="none" w:sz="0" w:space="0" w:color="auto"/>
            <w:right w:val="none" w:sz="0" w:space="0" w:color="auto"/>
          </w:divBdr>
        </w:div>
        <w:div w:id="107044977">
          <w:marLeft w:val="1987"/>
          <w:marRight w:val="0"/>
          <w:marTop w:val="0"/>
          <w:marBottom w:val="0"/>
          <w:divBdr>
            <w:top w:val="none" w:sz="0" w:space="0" w:color="auto"/>
            <w:left w:val="none" w:sz="0" w:space="0" w:color="auto"/>
            <w:bottom w:val="none" w:sz="0" w:space="0" w:color="auto"/>
            <w:right w:val="none" w:sz="0" w:space="0" w:color="auto"/>
          </w:divBdr>
        </w:div>
        <w:div w:id="720860166">
          <w:marLeft w:val="1987"/>
          <w:marRight w:val="0"/>
          <w:marTop w:val="0"/>
          <w:marBottom w:val="0"/>
          <w:divBdr>
            <w:top w:val="none" w:sz="0" w:space="0" w:color="auto"/>
            <w:left w:val="none" w:sz="0" w:space="0" w:color="auto"/>
            <w:bottom w:val="none" w:sz="0" w:space="0" w:color="auto"/>
            <w:right w:val="none" w:sz="0" w:space="0" w:color="auto"/>
          </w:divBdr>
        </w:div>
        <w:div w:id="1015034362">
          <w:marLeft w:val="1987"/>
          <w:marRight w:val="0"/>
          <w:marTop w:val="0"/>
          <w:marBottom w:val="0"/>
          <w:divBdr>
            <w:top w:val="none" w:sz="0" w:space="0" w:color="auto"/>
            <w:left w:val="none" w:sz="0" w:space="0" w:color="auto"/>
            <w:bottom w:val="none" w:sz="0" w:space="0" w:color="auto"/>
            <w:right w:val="none" w:sz="0" w:space="0" w:color="auto"/>
          </w:divBdr>
        </w:div>
        <w:div w:id="60104054">
          <w:marLeft w:val="1987"/>
          <w:marRight w:val="0"/>
          <w:marTop w:val="0"/>
          <w:marBottom w:val="0"/>
          <w:divBdr>
            <w:top w:val="none" w:sz="0" w:space="0" w:color="auto"/>
            <w:left w:val="none" w:sz="0" w:space="0" w:color="auto"/>
            <w:bottom w:val="none" w:sz="0" w:space="0" w:color="auto"/>
            <w:right w:val="none" w:sz="0" w:space="0" w:color="auto"/>
          </w:divBdr>
        </w:div>
        <w:div w:id="627904454">
          <w:marLeft w:val="198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khavan@QCA.QUALCOMM.COM" TargetMode="External"/><Relationship Id="rId9" Type="http://schemas.openxmlformats.org/officeDocument/2006/relationships/hyperlink" Target="https://mentor.ieee.org/802.15/dcn/15/15-15-0911-01-0mag-proper-pan-id-field-settings-for-802-15-4-2015.docx"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25</TotalTime>
  <Pages>5</Pages>
  <Words>1339</Words>
  <Characters>6629</Characters>
  <Application>Microsoft Macintosh Word</Application>
  <DocSecurity>0</DocSecurity>
  <Lines>184</Lines>
  <Paragraphs>85</Paragraphs>
  <ScaleCrop>false</ScaleCrop>
  <HeadingPairs>
    <vt:vector size="2" baseType="variant">
      <vt:variant>
        <vt:lpstr>Title</vt:lpstr>
      </vt:variant>
      <vt:variant>
        <vt:i4>1</vt:i4>
      </vt:variant>
    </vt:vector>
  </HeadingPairs>
  <TitlesOfParts>
    <vt:vector size="1" baseType="lpstr">
      <vt:lpstr>&lt;Responses to questions concerning IEEE 802.15.4e-2012&gt;</vt:lpstr>
    </vt:vector>
  </TitlesOfParts>
  <Manager/>
  <Company>&lt;Kinney Consulting&gt;</Company>
  <LinksUpToDate>false</LinksUpToDate>
  <CharactersWithSpaces>7883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&lt;Responses to questions concerning IEEE 802.15.4e-2012&gt;</dc:title>
  <dc:subject/>
  <dc:creator>Pat Kinney</dc:creator>
  <cp:keywords/>
  <dc:description>&lt;street address&gt;_x000d_
TELEPHONE: &lt;phone#&gt;_x000d_
FAX: &lt;fax#&gt;_x000d_
EMAIL: &lt;email&gt;</dc:description>
  <cp:lastModifiedBy>Pat Kinney</cp:lastModifiedBy>
  <cp:revision>4</cp:revision>
  <cp:lastPrinted>1601-01-01T00:00:00Z</cp:lastPrinted>
  <dcterms:created xsi:type="dcterms:W3CDTF">2016-03-17T03:55:00Z</dcterms:created>
  <dcterms:modified xsi:type="dcterms:W3CDTF">2016-03-17T05:31:00Z</dcterms:modified>
  <cp:category>&lt;15-16-0302-00&gt;</cp:category>
</cp:coreProperties>
</file>