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w:t>
            </w:r>
            <w:r w:rsidR="00F41116">
              <w:rPr>
                <w:rFonts w:eastAsia="맑은 고딕" w:hint="eastAsia"/>
                <w:lang w:eastAsia="ko-KR"/>
              </w:rPr>
              <w:t>ment resolution on ATP</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61171C">
              <w:rPr>
                <w:rFonts w:eastAsia="맑은 고딕" w:hint="eastAsia"/>
                <w:lang w:eastAsia="ko-KR"/>
              </w:rPr>
              <w:t>7</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213195">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F41116">
              <w:rPr>
                <w:rFonts w:eastAsia="맑은 고딕" w:hint="eastAsia"/>
                <w:lang w:eastAsia="ko-KR"/>
              </w:rPr>
              <w:t xml:space="preserve"> ATP</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F41116" w:rsidP="00AD4954">
            <w:pPr>
              <w:jc w:val="both"/>
              <w:rPr>
                <w:rFonts w:ascii="Arial" w:eastAsia="맑은 고딕" w:hAnsi="Arial" w:cs="Arial"/>
                <w:sz w:val="20"/>
                <w:lang w:eastAsia="ko-KR"/>
              </w:rPr>
            </w:pPr>
            <w:r>
              <w:rPr>
                <w:rFonts w:ascii="Arial" w:eastAsia="맑은 고딕" w:hAnsi="Arial" w:cs="Arial" w:hint="eastAsia"/>
                <w:sz w:val="20"/>
                <w:lang w:eastAsia="ko-KR"/>
              </w:rPr>
              <w:t>21</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F41116" w:rsidP="00AD4954">
            <w:pPr>
              <w:jc w:val="both"/>
              <w:rPr>
                <w:rFonts w:ascii="Arial" w:eastAsia="맑은 고딕" w:hAnsi="Arial" w:cs="Arial"/>
                <w:sz w:val="20"/>
                <w:lang w:eastAsia="ko-KR"/>
              </w:rPr>
            </w:pPr>
            <w:r>
              <w:rPr>
                <w:rFonts w:ascii="Arial" w:eastAsia="맑은 고딕" w:hAnsi="Arial" w:cs="Arial" w:hint="eastAsia"/>
                <w:sz w:val="20"/>
                <w:lang w:eastAsia="ko-KR"/>
              </w:rPr>
              <w:t>35</w:t>
            </w:r>
          </w:p>
        </w:tc>
        <w:tc>
          <w:tcPr>
            <w:tcW w:w="1033" w:type="dxa"/>
            <w:tcBorders>
              <w:top w:val="single" w:sz="4" w:space="0" w:color="auto"/>
              <w:left w:val="nil"/>
              <w:bottom w:val="single" w:sz="4" w:space="0" w:color="auto"/>
              <w:right w:val="single" w:sz="4" w:space="0" w:color="auto"/>
            </w:tcBorders>
            <w:shd w:val="clear" w:color="auto" w:fill="auto"/>
            <w:noWrap/>
          </w:tcPr>
          <w:p w:rsidR="00F41116" w:rsidRPr="00F41116" w:rsidRDefault="00F41116" w:rsidP="00F41116">
            <w:pPr>
              <w:wordWrap w:val="0"/>
              <w:jc w:val="both"/>
              <w:rPr>
                <w:rFonts w:ascii="Arial" w:eastAsia="맑은 고딕" w:hAnsi="Arial" w:cs="Arial"/>
                <w:sz w:val="20"/>
                <w:lang w:eastAsia="ko-KR"/>
              </w:rPr>
            </w:pPr>
            <w:r w:rsidRPr="00F41116">
              <w:rPr>
                <w:rFonts w:ascii="Arial" w:eastAsia="맑은 고딕" w:hAnsi="Arial" w:cs="Arial"/>
                <w:sz w:val="20"/>
                <w:lang w:eastAsia="ko-KR"/>
              </w:rPr>
              <w:t>6.3.1.1a,</w:t>
            </w:r>
          </w:p>
          <w:p w:rsidR="00F41116" w:rsidRPr="00F41116" w:rsidRDefault="00F41116" w:rsidP="00F41116">
            <w:pPr>
              <w:wordWrap w:val="0"/>
              <w:jc w:val="both"/>
              <w:rPr>
                <w:rFonts w:ascii="Arial" w:eastAsia="맑은 고딕" w:hAnsi="Arial" w:cs="Arial"/>
                <w:sz w:val="20"/>
                <w:lang w:eastAsia="ko-KR"/>
              </w:rPr>
            </w:pPr>
            <w:r w:rsidRPr="00F41116">
              <w:rPr>
                <w:rFonts w:ascii="Arial" w:eastAsia="맑은 고딕" w:hAnsi="Arial" w:cs="Arial"/>
                <w:sz w:val="20"/>
                <w:lang w:eastAsia="ko-KR"/>
              </w:rPr>
              <w:t>6.5.1.1,</w:t>
            </w:r>
          </w:p>
          <w:p w:rsidR="002B4E40" w:rsidRPr="002B4E40" w:rsidRDefault="00F41116" w:rsidP="00F41116">
            <w:pPr>
              <w:wordWrap w:val="0"/>
              <w:jc w:val="both"/>
              <w:rPr>
                <w:rFonts w:ascii="Arial" w:eastAsia="맑은 고딕" w:hAnsi="Arial" w:cs="Arial"/>
                <w:sz w:val="20"/>
                <w:lang w:eastAsia="ko-KR"/>
              </w:rPr>
            </w:pPr>
            <w:r w:rsidRPr="00F41116">
              <w:rPr>
                <w:rFonts w:ascii="Arial" w:eastAsia="맑은 고딕" w:hAnsi="Arial" w:cs="Arial"/>
                <w:sz w:val="20"/>
                <w:lang w:eastAsia="ko-KR"/>
              </w:rPr>
              <w:t>6.5.1.2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F41116" w:rsidP="00AD4954">
            <w:pPr>
              <w:jc w:val="both"/>
              <w:rPr>
                <w:rFonts w:ascii="Arial" w:eastAsia="맑은 고딕" w:hAnsi="Arial" w:cs="Arial"/>
                <w:sz w:val="20"/>
                <w:lang w:eastAsia="ko-KR"/>
              </w:rPr>
            </w:pPr>
            <w:r>
              <w:rPr>
                <w:rFonts w:ascii="Arial" w:eastAsia="맑은 고딕" w:hAnsi="Arial" w:cs="Arial" w:hint="eastAsia"/>
                <w:sz w:val="20"/>
                <w:lang w:eastAsia="ko-KR"/>
              </w:rPr>
              <w:t>3</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F41116" w:rsidP="00AD4954">
            <w:pPr>
              <w:rPr>
                <w:rFonts w:ascii="Arial" w:eastAsia="MS PGothic" w:hAnsi="Arial" w:cs="Arial"/>
                <w:sz w:val="20"/>
              </w:rPr>
            </w:pPr>
            <w:r w:rsidRPr="00F41116">
              <w:rPr>
                <w:rFonts w:ascii="Arial" w:eastAsia="MS PGothic" w:hAnsi="Arial" w:cs="Arial"/>
                <w:sz w:val="20"/>
              </w:rPr>
              <w:t>What is the definition of the values of the ATP fields</w:t>
            </w:r>
            <w:proofErr w:type="gramStart"/>
            <w:r w:rsidRPr="00F41116">
              <w:rPr>
                <w:rFonts w:ascii="Arial" w:eastAsia="MS PGothic" w:hAnsi="Arial" w:cs="Arial"/>
                <w:sz w:val="20"/>
              </w:rPr>
              <w:t>,  for</w:t>
            </w:r>
            <w:proofErr w:type="gramEnd"/>
            <w:r w:rsidRPr="00F41116">
              <w:rPr>
                <w:rFonts w:ascii="Arial" w:eastAsia="MS PGothic" w:hAnsi="Arial" w:cs="Arial"/>
                <w:sz w:val="20"/>
              </w:rPr>
              <w:t xml:space="preserve"> a) Beacon, b) Association Request and c) Association Response.</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F41116" w:rsidP="00AD4954">
            <w:pPr>
              <w:rPr>
                <w:rFonts w:ascii="Arial" w:eastAsia="MS PGothic" w:hAnsi="Arial" w:cs="Arial"/>
                <w:sz w:val="20"/>
              </w:rPr>
            </w:pPr>
            <w:r w:rsidRPr="00F41116">
              <w:rPr>
                <w:rFonts w:ascii="Arial" w:eastAsia="MS PGothic" w:hAnsi="Arial" w:cs="Arial"/>
                <w:sz w:val="20"/>
              </w:rPr>
              <w:t>Add clear definition</w:t>
            </w:r>
          </w:p>
        </w:tc>
        <w:tc>
          <w:tcPr>
            <w:tcW w:w="1824" w:type="dxa"/>
            <w:tcBorders>
              <w:top w:val="single" w:sz="4" w:space="0" w:color="auto"/>
              <w:left w:val="nil"/>
              <w:bottom w:val="single" w:sz="4" w:space="0" w:color="auto"/>
              <w:right w:val="single" w:sz="4" w:space="0" w:color="auto"/>
            </w:tcBorders>
          </w:tcPr>
          <w:p w:rsidR="002B4E40" w:rsidRDefault="00524A6A"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r w:rsidR="00F41116">
              <w:rPr>
                <w:rFonts w:ascii="Arial" w:eastAsia="맑은 고딕" w:hAnsi="Arial" w:cs="Arial" w:hint="eastAsia"/>
                <w:sz w:val="20"/>
                <w:lang w:eastAsia="ko-KR"/>
              </w:rPr>
              <w:t>.</w:t>
            </w:r>
          </w:p>
          <w:p w:rsidR="00F41116" w:rsidRDefault="00F41116" w:rsidP="00AD4954">
            <w:pPr>
              <w:wordWrap w:val="0"/>
              <w:jc w:val="both"/>
              <w:rPr>
                <w:rFonts w:ascii="Arial" w:eastAsia="맑은 고딕" w:hAnsi="Arial" w:cs="Arial" w:hint="eastAsia"/>
                <w:sz w:val="20"/>
                <w:lang w:eastAsia="ko-KR"/>
              </w:rPr>
            </w:pPr>
          </w:p>
          <w:p w:rsidR="00F41116" w:rsidRDefault="00F41116"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 Definition for the ATP field in the beacon frame is described in 6.3.1.1a (Recommended ATP field)</w:t>
            </w:r>
          </w:p>
          <w:p w:rsidR="00F41116" w:rsidRDefault="00F41116" w:rsidP="00AD4954">
            <w:pPr>
              <w:wordWrap w:val="0"/>
              <w:jc w:val="both"/>
              <w:rPr>
                <w:rFonts w:ascii="Arial" w:eastAsia="맑은 고딕" w:hAnsi="Arial" w:cs="Arial" w:hint="eastAsia"/>
                <w:sz w:val="20"/>
                <w:lang w:eastAsia="ko-KR"/>
              </w:rPr>
            </w:pPr>
          </w:p>
          <w:p w:rsidR="00F41116" w:rsidRDefault="00F41116"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 Definition for the ATP field in the Association Request is described in 6.5.1.1.</w:t>
            </w:r>
          </w:p>
          <w:p w:rsidR="00F41116" w:rsidRDefault="00F41116"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 Definition for the ATP field in the Association Response should be added.</w:t>
            </w:r>
          </w:p>
          <w:p w:rsidR="00F41116" w:rsidRPr="00322144" w:rsidRDefault="00F41116"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Changed the text accordingly. </w:t>
            </w:r>
          </w:p>
        </w:tc>
      </w:tr>
    </w:tbl>
    <w:p w:rsidR="00DC0C38" w:rsidRPr="00DC0C38" w:rsidRDefault="00DC0C38" w:rsidP="00423649">
      <w:pPr>
        <w:rPr>
          <w:rFonts w:eastAsia="맑은 고딕"/>
          <w:lang w:eastAsia="ko-KR"/>
        </w:rPr>
      </w:pPr>
      <w:bookmarkStart w:id="0" w:name="_GoBack"/>
      <w:bookmarkEnd w:id="0"/>
    </w:p>
    <w:p w:rsidR="009D2555" w:rsidRPr="003F319F" w:rsidRDefault="00731AB0" w:rsidP="009D2555">
      <w:pPr>
        <w:rPr>
          <w:rFonts w:eastAsia="맑은 고딕"/>
          <w:b/>
          <w:u w:val="single"/>
          <w:lang w:eastAsia="ko-KR"/>
        </w:rPr>
      </w:pPr>
      <w:r>
        <w:rPr>
          <w:rFonts w:eastAsia="맑은 고딕" w:hint="eastAsia"/>
          <w:b/>
          <w:u w:val="single"/>
          <w:lang w:eastAsia="ko-KR"/>
        </w:rPr>
        <w:t>Proposed Text</w:t>
      </w:r>
      <w:r w:rsidR="00FB27AA">
        <w:rPr>
          <w:rFonts w:eastAsia="맑은 고딕" w:hint="eastAsia"/>
          <w:b/>
          <w:u w:val="single"/>
          <w:lang w:eastAsia="ko-KR"/>
        </w:rPr>
        <w:t xml:space="preserve"> (based on 80</w:t>
      </w:r>
      <w:r w:rsidR="00B46728">
        <w:rPr>
          <w:rFonts w:eastAsia="맑은 고딕" w:hint="eastAsia"/>
          <w:b/>
          <w:u w:val="single"/>
          <w:lang w:eastAsia="ko-KR"/>
        </w:rPr>
        <w:t>2.15RevA-D01</w:t>
      </w:r>
      <w:r w:rsidR="00FB27AA">
        <w:rPr>
          <w:rFonts w:eastAsia="맑은 고딕" w:hint="eastAsia"/>
          <w:b/>
          <w:u w:val="single"/>
          <w:lang w:eastAsia="ko-KR"/>
        </w:rPr>
        <w:t>)</w:t>
      </w:r>
    </w:p>
    <w:p w:rsidR="005306F2" w:rsidRPr="005306F2" w:rsidRDefault="005306F2" w:rsidP="005306F2">
      <w:pPr>
        <w:pStyle w:val="Default"/>
        <w:rPr>
          <w:rFonts w:eastAsia="맑은 고딕"/>
          <w:lang w:eastAsia="ko-KR"/>
        </w:rPr>
      </w:pPr>
    </w:p>
    <w:p w:rsidR="00FB27AA" w:rsidRPr="00F41116" w:rsidRDefault="00F41116" w:rsidP="00FB27AA">
      <w:pPr>
        <w:rPr>
          <w:rStyle w:val="SC486139"/>
          <w:rFonts w:eastAsia="맑은 고딕" w:hint="eastAsia"/>
          <w:sz w:val="24"/>
          <w:szCs w:val="24"/>
          <w:lang w:eastAsia="ko-KR"/>
        </w:rPr>
      </w:pPr>
      <w:r>
        <w:rPr>
          <w:rStyle w:val="SC486139"/>
          <w:rFonts w:eastAsia="맑은 고딕" w:hint="eastAsia"/>
          <w:sz w:val="24"/>
          <w:szCs w:val="24"/>
          <w:lang w:eastAsia="ko-KR"/>
        </w:rPr>
        <w:t>6.5.1.2 Association Response command</w:t>
      </w:r>
    </w:p>
    <w:p w:rsidR="005306F2" w:rsidRDefault="005306F2" w:rsidP="00FB27AA">
      <w:pPr>
        <w:rPr>
          <w:rStyle w:val="SC486139"/>
          <w:rFonts w:eastAsia="맑은 고딕"/>
          <w:sz w:val="24"/>
          <w:szCs w:val="24"/>
          <w:lang w:eastAsia="ko-KR"/>
        </w:rPr>
      </w:pPr>
    </w:p>
    <w:p w:rsidR="005868EA" w:rsidRPr="005868EA" w:rsidRDefault="00F41116" w:rsidP="00FB27AA">
      <w:pPr>
        <w:rPr>
          <w:rStyle w:val="SC486139"/>
          <w:rFonts w:eastAsia="맑은 고딕"/>
          <w:i/>
          <w:lang w:eastAsia="ko-KR"/>
        </w:rPr>
      </w:pPr>
      <w:r>
        <w:rPr>
          <w:rStyle w:val="SC486139"/>
          <w:rFonts w:eastAsia="맑은 고딕" w:hint="eastAsia"/>
          <w:i/>
          <w:lang w:eastAsia="ko-KR"/>
        </w:rPr>
        <w:t>Add the following definition for ATP field in clause 6.5.1.2</w:t>
      </w:r>
      <w:r w:rsidR="005868EA" w:rsidRPr="005868EA">
        <w:rPr>
          <w:rStyle w:val="SC486139"/>
          <w:rFonts w:eastAsia="맑은 고딕" w:hint="eastAsia"/>
          <w:i/>
          <w:lang w:eastAsia="ko-KR"/>
        </w:rPr>
        <w:t>:</w:t>
      </w:r>
      <w:r>
        <w:rPr>
          <w:rStyle w:val="SC486139"/>
          <w:rFonts w:eastAsia="맑은 고딕" w:hint="eastAsia"/>
          <w:i/>
          <w:lang w:eastAsia="ko-KR"/>
        </w:rPr>
        <w:t xml:space="preserve"> (at the beginning of page 53)</w:t>
      </w:r>
    </w:p>
    <w:p w:rsidR="005868EA" w:rsidRDefault="005868EA" w:rsidP="00FB27AA">
      <w:pPr>
        <w:rPr>
          <w:rStyle w:val="SC486139"/>
          <w:rFonts w:eastAsia="맑은 고딕"/>
          <w:sz w:val="24"/>
          <w:szCs w:val="24"/>
          <w:lang w:eastAsia="ko-KR"/>
        </w:rPr>
      </w:pPr>
    </w:p>
    <w:p w:rsidR="00F41116" w:rsidRPr="00F41116" w:rsidRDefault="00F41116" w:rsidP="00F41116">
      <w:pPr>
        <w:rPr>
          <w:rFonts w:eastAsia="맑은 고딕" w:hint="eastAsia"/>
          <w:sz w:val="20"/>
          <w:lang w:eastAsia="ko-KR"/>
        </w:rPr>
      </w:pPr>
    </w:p>
    <w:p w:rsidR="00F41116" w:rsidRPr="00F41116" w:rsidRDefault="00F41116" w:rsidP="00F41116">
      <w:pPr>
        <w:rPr>
          <w:rStyle w:val="SC486139"/>
          <w:rFonts w:eastAsia="맑은 고딕" w:hint="eastAsia"/>
          <w:lang w:eastAsia="ko-KR"/>
        </w:rPr>
      </w:pPr>
      <w:r w:rsidRPr="00F41116">
        <w:rPr>
          <w:color w:val="000000"/>
          <w:sz w:val="20"/>
        </w:rPr>
        <w:t>The ATP field contains the finalized value for the Association Timeout Period in milliseconds. This value may be different from that requested by the DEV in its Association Request command if the PNC</w:t>
      </w:r>
      <w:r>
        <w:rPr>
          <w:rFonts w:eastAsia="맑은 고딕" w:hint="eastAsia"/>
          <w:color w:val="000000"/>
          <w:sz w:val="20"/>
          <w:u w:val="single"/>
          <w:lang w:eastAsia="ko-KR"/>
        </w:rPr>
        <w:t xml:space="preserve"> or PPC</w:t>
      </w:r>
      <w:r w:rsidRPr="00F41116">
        <w:rPr>
          <w:color w:val="000000"/>
          <w:sz w:val="20"/>
        </w:rPr>
        <w:t xml:space="preserve"> is not able to support the value requested.</w:t>
      </w:r>
    </w:p>
    <w:p w:rsidR="00A74269" w:rsidRDefault="00A74269" w:rsidP="00FB27AA">
      <w:pPr>
        <w:rPr>
          <w:rStyle w:val="SC486139"/>
          <w:rFonts w:eastAsia="맑은 고딕"/>
          <w:sz w:val="24"/>
          <w:szCs w:val="24"/>
          <w:lang w:eastAsia="ko-KR"/>
        </w:rPr>
      </w:pPr>
    </w:p>
    <w:p w:rsidR="006351E9" w:rsidRPr="006D063E" w:rsidRDefault="006351E9" w:rsidP="00C7499A">
      <w:pPr>
        <w:ind w:left="400"/>
        <w:rPr>
          <w:rStyle w:val="SC486139"/>
          <w:rFonts w:eastAsia="맑은 고딕"/>
          <w:b w:val="0"/>
          <w:bCs w:val="0"/>
          <w:color w:val="auto"/>
          <w:u w:val="single"/>
          <w:vertAlign w:val="superscript"/>
          <w:lang w:eastAsia="ko-KR"/>
        </w:rPr>
      </w:pPr>
    </w:p>
    <w:p w:rsidR="006351E9" w:rsidRPr="006351E9" w:rsidRDefault="006351E9" w:rsidP="00C7499A">
      <w:pPr>
        <w:ind w:left="400"/>
        <w:rPr>
          <w:rStyle w:val="SC486139"/>
          <w:rFonts w:eastAsia="맑은 고딕"/>
          <w:b w:val="0"/>
          <w:bCs w:val="0"/>
          <w:color w:val="auto"/>
          <w:u w:val="single"/>
          <w:vertAlign w:val="superscript"/>
          <w:lang w:eastAsia="ko-KR"/>
        </w:rPr>
      </w:pPr>
    </w:p>
    <w:sectPr w:rsidR="006351E9" w:rsidRPr="006351E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41116">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F41116">
      <w:rPr>
        <w:rFonts w:eastAsia="맑은 고딕" w:hint="eastAsia"/>
        <w:b/>
        <w:sz w:val="28"/>
        <w:lang w:eastAsia="ko-KR"/>
      </w:rPr>
      <w:t>297</w:t>
    </w:r>
    <w:r>
      <w:rPr>
        <w:b/>
        <w:sz w:val="28"/>
      </w:rPr>
      <w:t>-0</w:t>
    </w:r>
    <w:r>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249D7"/>
    <w:rsid w:val="000300D4"/>
    <w:rsid w:val="00050D41"/>
    <w:rsid w:val="000673DE"/>
    <w:rsid w:val="00067509"/>
    <w:rsid w:val="00087FEA"/>
    <w:rsid w:val="000C4845"/>
    <w:rsid w:val="000C6C13"/>
    <w:rsid w:val="000C7F34"/>
    <w:rsid w:val="000D52EE"/>
    <w:rsid w:val="000E143F"/>
    <w:rsid w:val="000E20EA"/>
    <w:rsid w:val="000E6D62"/>
    <w:rsid w:val="000F27DA"/>
    <w:rsid w:val="000F6FFC"/>
    <w:rsid w:val="00124D2C"/>
    <w:rsid w:val="0013598C"/>
    <w:rsid w:val="001568AE"/>
    <w:rsid w:val="001611F5"/>
    <w:rsid w:val="00163303"/>
    <w:rsid w:val="001666FF"/>
    <w:rsid w:val="001963CD"/>
    <w:rsid w:val="001B590A"/>
    <w:rsid w:val="001B76D5"/>
    <w:rsid w:val="001C63AC"/>
    <w:rsid w:val="001C6F29"/>
    <w:rsid w:val="001E20C6"/>
    <w:rsid w:val="00200F6A"/>
    <w:rsid w:val="00213195"/>
    <w:rsid w:val="0023099D"/>
    <w:rsid w:val="00284E12"/>
    <w:rsid w:val="00294799"/>
    <w:rsid w:val="002A78E0"/>
    <w:rsid w:val="002B48EC"/>
    <w:rsid w:val="002B4E40"/>
    <w:rsid w:val="002C3E1C"/>
    <w:rsid w:val="002E4B5D"/>
    <w:rsid w:val="002F6336"/>
    <w:rsid w:val="00300F84"/>
    <w:rsid w:val="00322144"/>
    <w:rsid w:val="0032537A"/>
    <w:rsid w:val="00334BCB"/>
    <w:rsid w:val="00344C8C"/>
    <w:rsid w:val="00365B42"/>
    <w:rsid w:val="00386E65"/>
    <w:rsid w:val="003A05BE"/>
    <w:rsid w:val="003A6CAD"/>
    <w:rsid w:val="003B1FC6"/>
    <w:rsid w:val="003C6DB3"/>
    <w:rsid w:val="003D0206"/>
    <w:rsid w:val="003F319F"/>
    <w:rsid w:val="00407F29"/>
    <w:rsid w:val="00423649"/>
    <w:rsid w:val="00423E3B"/>
    <w:rsid w:val="00431082"/>
    <w:rsid w:val="0044732D"/>
    <w:rsid w:val="00466F0C"/>
    <w:rsid w:val="00475EB3"/>
    <w:rsid w:val="00477D33"/>
    <w:rsid w:val="004832D7"/>
    <w:rsid w:val="00496A39"/>
    <w:rsid w:val="004A143C"/>
    <w:rsid w:val="004B2CB0"/>
    <w:rsid w:val="004B501C"/>
    <w:rsid w:val="004C0D05"/>
    <w:rsid w:val="004E09DF"/>
    <w:rsid w:val="00515126"/>
    <w:rsid w:val="005171DC"/>
    <w:rsid w:val="00517B10"/>
    <w:rsid w:val="005243DC"/>
    <w:rsid w:val="00524A6A"/>
    <w:rsid w:val="0052578D"/>
    <w:rsid w:val="00527228"/>
    <w:rsid w:val="005306F2"/>
    <w:rsid w:val="0053273C"/>
    <w:rsid w:val="00547130"/>
    <w:rsid w:val="00554C79"/>
    <w:rsid w:val="00565053"/>
    <w:rsid w:val="00574AA7"/>
    <w:rsid w:val="00577683"/>
    <w:rsid w:val="005868EA"/>
    <w:rsid w:val="00590497"/>
    <w:rsid w:val="00592A9A"/>
    <w:rsid w:val="005A1A1B"/>
    <w:rsid w:val="005B4ABF"/>
    <w:rsid w:val="005C7975"/>
    <w:rsid w:val="005D3F61"/>
    <w:rsid w:val="005E1D00"/>
    <w:rsid w:val="00603E16"/>
    <w:rsid w:val="00611594"/>
    <w:rsid w:val="0061171C"/>
    <w:rsid w:val="00623358"/>
    <w:rsid w:val="006322BA"/>
    <w:rsid w:val="006351E9"/>
    <w:rsid w:val="006403DD"/>
    <w:rsid w:val="00644873"/>
    <w:rsid w:val="00644A4B"/>
    <w:rsid w:val="00661E02"/>
    <w:rsid w:val="0066412B"/>
    <w:rsid w:val="00664B07"/>
    <w:rsid w:val="00693E98"/>
    <w:rsid w:val="006B0063"/>
    <w:rsid w:val="006B0A67"/>
    <w:rsid w:val="006D063E"/>
    <w:rsid w:val="006D479F"/>
    <w:rsid w:val="007015C5"/>
    <w:rsid w:val="007162AA"/>
    <w:rsid w:val="00717490"/>
    <w:rsid w:val="00727214"/>
    <w:rsid w:val="00731AB0"/>
    <w:rsid w:val="00737E3B"/>
    <w:rsid w:val="00766810"/>
    <w:rsid w:val="007673FA"/>
    <w:rsid w:val="007677D8"/>
    <w:rsid w:val="00774F62"/>
    <w:rsid w:val="00780929"/>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B3F30"/>
    <w:rsid w:val="008C3000"/>
    <w:rsid w:val="008D1C48"/>
    <w:rsid w:val="008E3746"/>
    <w:rsid w:val="008F5BC7"/>
    <w:rsid w:val="008F7AC0"/>
    <w:rsid w:val="00912339"/>
    <w:rsid w:val="00942E4B"/>
    <w:rsid w:val="00947527"/>
    <w:rsid w:val="0096684C"/>
    <w:rsid w:val="009A1809"/>
    <w:rsid w:val="009A18B6"/>
    <w:rsid w:val="009A35DD"/>
    <w:rsid w:val="009C12A5"/>
    <w:rsid w:val="009D1BE3"/>
    <w:rsid w:val="009D2555"/>
    <w:rsid w:val="009D26D3"/>
    <w:rsid w:val="009E1483"/>
    <w:rsid w:val="00A01B3F"/>
    <w:rsid w:val="00A042E6"/>
    <w:rsid w:val="00A07CBC"/>
    <w:rsid w:val="00A10A8A"/>
    <w:rsid w:val="00A2002A"/>
    <w:rsid w:val="00A22654"/>
    <w:rsid w:val="00A23AEE"/>
    <w:rsid w:val="00A272D4"/>
    <w:rsid w:val="00A300A1"/>
    <w:rsid w:val="00A57B0A"/>
    <w:rsid w:val="00A63B69"/>
    <w:rsid w:val="00A64184"/>
    <w:rsid w:val="00A74269"/>
    <w:rsid w:val="00A833D3"/>
    <w:rsid w:val="00AC575F"/>
    <w:rsid w:val="00AD41F8"/>
    <w:rsid w:val="00AD4954"/>
    <w:rsid w:val="00B11606"/>
    <w:rsid w:val="00B24053"/>
    <w:rsid w:val="00B3200C"/>
    <w:rsid w:val="00B46728"/>
    <w:rsid w:val="00B577EA"/>
    <w:rsid w:val="00B62E23"/>
    <w:rsid w:val="00B740B9"/>
    <w:rsid w:val="00B87C63"/>
    <w:rsid w:val="00BA45E6"/>
    <w:rsid w:val="00BC324E"/>
    <w:rsid w:val="00BD28F9"/>
    <w:rsid w:val="00BD6E77"/>
    <w:rsid w:val="00BF1B44"/>
    <w:rsid w:val="00BF23C2"/>
    <w:rsid w:val="00BF66D8"/>
    <w:rsid w:val="00C13657"/>
    <w:rsid w:val="00C15A54"/>
    <w:rsid w:val="00C32372"/>
    <w:rsid w:val="00C46FB5"/>
    <w:rsid w:val="00C53122"/>
    <w:rsid w:val="00C66341"/>
    <w:rsid w:val="00C7499A"/>
    <w:rsid w:val="00C82298"/>
    <w:rsid w:val="00C8547E"/>
    <w:rsid w:val="00CA3A39"/>
    <w:rsid w:val="00CB1502"/>
    <w:rsid w:val="00CE50A0"/>
    <w:rsid w:val="00CF24F1"/>
    <w:rsid w:val="00CF46BB"/>
    <w:rsid w:val="00D07D2F"/>
    <w:rsid w:val="00D20124"/>
    <w:rsid w:val="00D343CB"/>
    <w:rsid w:val="00D36261"/>
    <w:rsid w:val="00D421A9"/>
    <w:rsid w:val="00D43E4B"/>
    <w:rsid w:val="00D820A1"/>
    <w:rsid w:val="00D83DCE"/>
    <w:rsid w:val="00D9683C"/>
    <w:rsid w:val="00D97B62"/>
    <w:rsid w:val="00DA7E37"/>
    <w:rsid w:val="00DC0C38"/>
    <w:rsid w:val="00DD1680"/>
    <w:rsid w:val="00DD1947"/>
    <w:rsid w:val="00DD1DE3"/>
    <w:rsid w:val="00DE05CB"/>
    <w:rsid w:val="00E32FF2"/>
    <w:rsid w:val="00E50D7D"/>
    <w:rsid w:val="00E5635E"/>
    <w:rsid w:val="00E56730"/>
    <w:rsid w:val="00E618A4"/>
    <w:rsid w:val="00E62CD8"/>
    <w:rsid w:val="00E805A4"/>
    <w:rsid w:val="00E91619"/>
    <w:rsid w:val="00E91B94"/>
    <w:rsid w:val="00EA2AAC"/>
    <w:rsid w:val="00ED362C"/>
    <w:rsid w:val="00EF31A5"/>
    <w:rsid w:val="00F11CCF"/>
    <w:rsid w:val="00F41116"/>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AA8D-741B-4036-B9B2-EADA04B4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344</TotalTime>
  <Pages>3</Pages>
  <Words>372</Words>
  <Characters>2097</Characters>
  <Application>Microsoft Office Word</Application>
  <DocSecurity>0</DocSecurity>
  <Lines>17</Lines>
  <Paragraphs>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25</cp:revision>
  <cp:lastPrinted>2015-12-15T02:21:00Z</cp:lastPrinted>
  <dcterms:created xsi:type="dcterms:W3CDTF">2016-03-16T09:09:00Z</dcterms:created>
  <dcterms:modified xsi:type="dcterms:W3CDTF">2016-03-17T02:38:00Z</dcterms:modified>
  <cp:category>15-16-0188-00-003e</cp:category>
</cp:coreProperties>
</file>