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B167C9" w:rsidRDefault="009426D0" w:rsidP="00512A37">
            <w:pPr>
              <w:pStyle w:val="covertext"/>
              <w:rPr>
                <w:lang w:eastAsia="ja-JP"/>
              </w:rPr>
            </w:pPr>
            <w:fldSimple w:instr=" TITLE  \* MERGEFORMAT ">
              <w:r w:rsidR="00156508" w:rsidRPr="00B167C9">
                <w:rPr>
                  <w:b/>
                  <w:sz w:val="28"/>
                </w:rPr>
                <w:t xml:space="preserve">TG10 </w:t>
              </w:r>
            </w:fldSimple>
            <w:r w:rsidR="00156508">
              <w:rPr>
                <w:b/>
                <w:sz w:val="28"/>
              </w:rPr>
              <w:t>– Example Draft TOC</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156508" w:rsidP="00327AF6">
            <w:pPr>
              <w:pStyle w:val="covertext"/>
            </w:pPr>
            <w:r>
              <w:t>[2</w:t>
            </w:r>
            <w:r w:rsidR="00327AF6">
              <w:t>8</w:t>
            </w:r>
            <w:bookmarkStart w:id="0" w:name="_GoBack"/>
            <w:bookmarkEnd w:id="0"/>
            <w:r>
              <w:t xml:space="preserve"> Aug.</w:t>
            </w:r>
            <w:r w:rsidRPr="00B167C9">
              <w:t>, 201</w:t>
            </w:r>
            <w:r>
              <w:t>4</w:t>
            </w:r>
            <w:r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167C9" w:rsidRDefault="00156508" w:rsidP="00512A37">
            <w:pPr>
              <w:pStyle w:val="covertext"/>
            </w:pPr>
            <w:r w:rsidRPr="00B167C9">
              <w:t>[</w:t>
            </w:r>
            <w:r>
              <w:t>Example TOC</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Default="00156508" w:rsidP="00156508">
      <w:pPr>
        <w:jc w:val="center"/>
        <w:rPr>
          <w:b/>
          <w:sz w:val="28"/>
          <w:szCs w:val="28"/>
          <w:lang w:eastAsia="ko-KR"/>
        </w:rPr>
      </w:pPr>
      <w:r w:rsidRPr="006663A1">
        <w:br w:type="page"/>
      </w:r>
      <w:r>
        <w:rPr>
          <w:b/>
          <w:sz w:val="28"/>
          <w:szCs w:val="28"/>
        </w:rPr>
        <w:lastRenderedPageBreak/>
        <w:t>Table of Contents (Example)</w:t>
      </w:r>
    </w:p>
    <w:p w:rsidR="00156508" w:rsidRDefault="00156508" w:rsidP="00156508">
      <w:pPr>
        <w:rPr>
          <w:sz w:val="22"/>
          <w:szCs w:val="20"/>
        </w:rPr>
      </w:pPr>
    </w:p>
    <w:p w:rsidR="00156508" w:rsidRPr="000D0CFB"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Overview</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Scope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Purpose</w:t>
      </w:r>
    </w:p>
    <w:p w:rsidR="00156508" w:rsidRPr="00693B47"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Normative references</w:t>
      </w:r>
    </w:p>
    <w:p w:rsidR="00156508" w:rsidRPr="00E42B22" w:rsidRDefault="00156508" w:rsidP="00156508">
      <w:pPr>
        <w:pStyle w:val="PreformattedText"/>
        <w:numPr>
          <w:ilvl w:val="0"/>
          <w:numId w:val="1"/>
        </w:numPr>
        <w:rPr>
          <w:rFonts w:ascii="Times New Roman" w:eastAsia="Malgun Gothic" w:hAnsi="Times New Roman" w:cs="Times New Roman"/>
          <w:sz w:val="24"/>
          <w:szCs w:val="24"/>
          <w:lang w:eastAsia="ko-KR"/>
        </w:rPr>
      </w:pPr>
      <w:r w:rsidRPr="00E42B22">
        <w:rPr>
          <w:rFonts w:ascii="Times New Roman" w:hAnsi="Times New Roman" w:cs="Times New Roman"/>
          <w:sz w:val="24"/>
          <w:szCs w:val="24"/>
          <w:lang w:eastAsia="ja-JP"/>
        </w:rPr>
        <w:t>Definitions</w:t>
      </w:r>
      <w:r w:rsidR="00E42B22" w:rsidRPr="00E42B22">
        <w:rPr>
          <w:rFonts w:ascii="Times New Roman" w:hAnsi="Times New Roman" w:cs="Times New Roman"/>
          <w:sz w:val="24"/>
          <w:szCs w:val="24"/>
          <w:lang w:eastAsia="ja-JP"/>
        </w:rPr>
        <w:t>, a</w:t>
      </w:r>
      <w:r w:rsidRPr="00E42B22">
        <w:rPr>
          <w:rFonts w:ascii="Times New Roman" w:hAnsi="Times New Roman" w:cs="Times New Roman"/>
          <w:sz w:val="24"/>
          <w:szCs w:val="24"/>
          <w:lang w:eastAsia="ja-JP"/>
        </w:rPr>
        <w:t>cronyms</w:t>
      </w:r>
      <w:bookmarkStart w:id="1" w:name="OLE_LINK17"/>
      <w:bookmarkStart w:id="2" w:name="OLE_LINK18"/>
      <w:bookmarkStart w:id="3" w:name="OLE_LINK23"/>
      <w:r w:rsidR="00E42B22">
        <w:rPr>
          <w:rFonts w:ascii="Times New Roman" w:hAnsi="Times New Roman" w:cs="Times New Roman"/>
          <w:sz w:val="24"/>
          <w:szCs w:val="24"/>
          <w:lang w:eastAsia="ja-JP"/>
        </w:rPr>
        <w:t xml:space="preserve"> and abbreviations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Definitions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Acronyms and abbreviations</w:t>
      </w:r>
    </w:p>
    <w:p w:rsidR="00E42B22" w:rsidRDefault="00E42B22"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General description</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service description</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data service</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management service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frame formats</w:t>
      </w:r>
    </w:p>
    <w:p w:rsidR="00156508" w:rsidRPr="0086632A"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management f</w:t>
      </w:r>
      <w:r w:rsidRPr="0086632A">
        <w:rPr>
          <w:rFonts w:ascii="Times New Roman" w:eastAsia="Malgun Gothic" w:hAnsi="Times New Roman" w:cs="Times New Roman"/>
          <w:sz w:val="24"/>
          <w:szCs w:val="24"/>
          <w:lang w:eastAsia="ko-KR"/>
        </w:rPr>
        <w:t>rame</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data frame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constants, attributes and commands</w:t>
      </w:r>
    </w:p>
    <w:p w:rsidR="00156508" w:rsidRDefault="00731752"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IE</w:t>
      </w:r>
      <w:r w:rsidR="00156508">
        <w:rPr>
          <w:rFonts w:ascii="Times New Roman" w:eastAsia="Malgun Gothic" w:hAnsi="Times New Roman" w:cs="Times New Roman"/>
          <w:sz w:val="24"/>
          <w:szCs w:val="24"/>
          <w:lang w:eastAsia="ko-KR"/>
        </w:rPr>
        <w:t>s</w:t>
      </w:r>
    </w:p>
    <w:p w:rsidR="00731752" w:rsidRDefault="00731752" w:rsidP="00731752">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MAC header IEs</w:t>
      </w:r>
    </w:p>
    <w:p w:rsidR="00731752" w:rsidRDefault="00731752" w:rsidP="00731752">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Payload IEs</w:t>
      </w:r>
    </w:p>
    <w:p w:rsidR="00156508" w:rsidRPr="00CB7680"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metrics</w:t>
      </w:r>
    </w:p>
    <w:p w:rsidR="00156508" w:rsidRDefault="00156508"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functional description</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Starting a L2R mesh network</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address assignment</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Joining a L2R mesh network</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discovery and formation</w:t>
      </w:r>
    </w:p>
    <w:p w:rsidR="00156508" w:rsidRPr="000C28F5"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establishment</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establishment</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characteristics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Unicast packets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Multicast packets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Broadcast packets</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maintenance</w:t>
      </w:r>
    </w:p>
    <w:bookmarkEnd w:id="1"/>
    <w:bookmarkEnd w:id="2"/>
    <w:bookmarkEnd w:id="3"/>
    <w:p w:rsidR="00156508" w:rsidRPr="000C28F5"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maintenance</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maintenance</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repair</w:t>
      </w:r>
    </w:p>
    <w:p w:rsidR="00156508" w:rsidRPr="0086632A"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recovery</w:t>
      </w:r>
    </w:p>
    <w:p w:rsidR="00156508" w:rsidRPr="00A21383" w:rsidRDefault="00A21383"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Times New Roman" w:hAnsi="Times New Roman"/>
          <w:sz w:val="24"/>
          <w:lang w:eastAsia="ja-JP"/>
        </w:rPr>
        <w:t>L2R Se</w:t>
      </w:r>
      <w:r w:rsidR="00156508">
        <w:rPr>
          <w:rFonts w:ascii="Times New Roman" w:eastAsia="Times New Roman" w:hAnsi="Times New Roman"/>
          <w:sz w:val="24"/>
          <w:lang w:eastAsia="ja-JP"/>
        </w:rPr>
        <w:t>curity aspects</w:t>
      </w:r>
    </w:p>
    <w:p w:rsidR="00A21383" w:rsidRDefault="00A21383" w:rsidP="00A21383">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Bootstrapping</w:t>
      </w:r>
    </w:p>
    <w:p w:rsidR="00A21383" w:rsidRDefault="00A21383" w:rsidP="00A21383">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Authentication</w:t>
      </w:r>
    </w:p>
    <w:p w:rsidR="00A21383" w:rsidRPr="00D50C40" w:rsidRDefault="00A21383" w:rsidP="00156508">
      <w:pPr>
        <w:pStyle w:val="PreformattedText"/>
        <w:numPr>
          <w:ilvl w:val="1"/>
          <w:numId w:val="1"/>
        </w:numPr>
        <w:rPr>
          <w:rFonts w:ascii="Times New Roman" w:eastAsia="Malgun Gothic" w:hAnsi="Times New Roman" w:cs="Times New Roman"/>
          <w:sz w:val="24"/>
          <w:szCs w:val="24"/>
          <w:lang w:eastAsia="ko-KR"/>
        </w:rPr>
      </w:pPr>
    </w:p>
    <w:p w:rsidR="00D50C40" w:rsidRDefault="00D50C40" w:rsidP="00D50C40">
      <w:pPr>
        <w:pStyle w:val="PreformattedText"/>
        <w:ind w:left="360"/>
        <w:rPr>
          <w:rFonts w:ascii="Times New Roman" w:eastAsia="Times New Roman" w:hAnsi="Times New Roman"/>
          <w:sz w:val="24"/>
          <w:lang w:eastAsia="ja-JP"/>
        </w:rPr>
      </w:pPr>
      <w:r>
        <w:rPr>
          <w:rFonts w:ascii="Times New Roman" w:eastAsia="Times New Roman" w:hAnsi="Times New Roman"/>
          <w:sz w:val="24"/>
          <w:lang w:eastAsia="ja-JP"/>
        </w:rPr>
        <w:t xml:space="preserve">Annex </w:t>
      </w:r>
      <w:proofErr w:type="gramStart"/>
      <w:r>
        <w:rPr>
          <w:rFonts w:ascii="Times New Roman" w:eastAsia="Times New Roman" w:hAnsi="Times New Roman"/>
          <w:sz w:val="24"/>
          <w:lang w:eastAsia="ja-JP"/>
        </w:rPr>
        <w:t>A</w:t>
      </w:r>
      <w:proofErr w:type="gramEnd"/>
      <w:r>
        <w:rPr>
          <w:rFonts w:ascii="Times New Roman" w:eastAsia="Times New Roman" w:hAnsi="Times New Roman"/>
          <w:sz w:val="24"/>
          <w:lang w:eastAsia="ja-JP"/>
        </w:rPr>
        <w:t xml:space="preserve"> Bibliography</w:t>
      </w:r>
    </w:p>
    <w:p w:rsidR="00D50C40" w:rsidRDefault="00D50C40" w:rsidP="00D50C40">
      <w:pPr>
        <w:pStyle w:val="PreformattedText"/>
        <w:ind w:left="360"/>
        <w:rPr>
          <w:rFonts w:ascii="Times New Roman" w:eastAsia="Times New Roman" w:hAnsi="Times New Roman"/>
          <w:sz w:val="24"/>
          <w:lang w:eastAsia="ja-JP"/>
        </w:rPr>
      </w:pPr>
      <w:r>
        <w:rPr>
          <w:rFonts w:ascii="Times New Roman" w:eastAsia="Times New Roman" w:hAnsi="Times New Roman"/>
          <w:sz w:val="24"/>
          <w:lang w:eastAsia="ja-JP"/>
        </w:rPr>
        <w:lastRenderedPageBreak/>
        <w:t xml:space="preserve">Annex B (Informative) Amendment to MAC </w:t>
      </w:r>
      <w:proofErr w:type="spellStart"/>
      <w:r>
        <w:rPr>
          <w:rFonts w:ascii="Times New Roman" w:eastAsia="Times New Roman" w:hAnsi="Times New Roman"/>
          <w:sz w:val="24"/>
          <w:lang w:eastAsia="ja-JP"/>
        </w:rPr>
        <w:t>sublayer</w:t>
      </w:r>
      <w:proofErr w:type="spellEnd"/>
    </w:p>
    <w:p w:rsidR="00D50C40" w:rsidRPr="00201B64" w:rsidRDefault="00D50C40" w:rsidP="00D50C40">
      <w:pPr>
        <w:pStyle w:val="PreformattedText"/>
        <w:ind w:left="360"/>
        <w:rPr>
          <w:rFonts w:ascii="Times New Roman" w:eastAsia="Malgun Gothic" w:hAnsi="Times New Roman" w:cs="Times New Roman"/>
          <w:sz w:val="24"/>
          <w:szCs w:val="24"/>
          <w:lang w:eastAsia="ko-KR"/>
        </w:rPr>
      </w:pPr>
    </w:p>
    <w:p w:rsidR="00156508" w:rsidRPr="005E6978" w:rsidRDefault="00156508" w:rsidP="00156508">
      <w:pPr>
        <w:widowControl w:val="0"/>
        <w:spacing w:before="120"/>
        <w:rPr>
          <w:sz w:val="18"/>
          <w:szCs w:val="18"/>
          <w:lang w:val="en-GB"/>
        </w:rPr>
      </w:pPr>
    </w:p>
    <w:p w:rsidR="00262857" w:rsidRDefault="00262857"/>
    <w:sectPr w:rsidR="00262857"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5C" w:rsidRDefault="00B9715C">
      <w:r>
        <w:separator/>
      </w:r>
    </w:p>
  </w:endnote>
  <w:endnote w:type="continuationSeparator" w:id="0">
    <w:p w:rsidR="00B9715C" w:rsidRDefault="00B9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algun Gothic">
    <w:altName w:val="???? ?ﾛｲ?"/>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B9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5C" w:rsidRDefault="00B9715C">
      <w:r>
        <w:separator/>
      </w:r>
    </w:p>
  </w:footnote>
  <w:footnote w:type="continuationSeparator" w:id="0">
    <w:p w:rsidR="00B9715C" w:rsidRDefault="00B9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6508"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August 2014</w:t>
    </w:r>
    <w:r>
      <w:rPr>
        <w:b/>
        <w:sz w:val="28"/>
      </w:rPr>
      <w:tab/>
      <w:t xml:space="preserve"> IEEE P802.15 doc. </w:t>
    </w:r>
    <w:r w:rsidRPr="00A44433">
      <w:rPr>
        <w:b/>
        <w:sz w:val="28"/>
        <w:szCs w:val="28"/>
      </w:rPr>
      <w:t xml:space="preserve"># </w:t>
    </w:r>
    <w:r>
      <w:rPr>
        <w:sz w:val="28"/>
        <w:szCs w:val="28"/>
      </w:rPr>
      <w:t>15-14-0</w:t>
    </w:r>
    <w:r w:rsidR="00D81D49">
      <w:rPr>
        <w:sz w:val="28"/>
        <w:szCs w:val="28"/>
        <w:lang w:eastAsia="ja-JP"/>
      </w:rPr>
      <w:t>516</w:t>
    </w:r>
    <w:r>
      <w:rPr>
        <w:sz w:val="28"/>
        <w:szCs w:val="28"/>
      </w:rPr>
      <w:t>-0</w:t>
    </w:r>
    <w:r w:rsidR="00731752">
      <w:rPr>
        <w:sz w:val="28"/>
        <w:szCs w:val="28"/>
        <w:lang w:eastAsia="ja-JP"/>
      </w:rPr>
      <w:t>1</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7E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A3F62"/>
    <w:rsid w:val="00156508"/>
    <w:rsid w:val="00262857"/>
    <w:rsid w:val="00327AF6"/>
    <w:rsid w:val="00356045"/>
    <w:rsid w:val="00493FB1"/>
    <w:rsid w:val="004C356E"/>
    <w:rsid w:val="005B4498"/>
    <w:rsid w:val="00731752"/>
    <w:rsid w:val="007E5975"/>
    <w:rsid w:val="00823929"/>
    <w:rsid w:val="009426D0"/>
    <w:rsid w:val="00A21383"/>
    <w:rsid w:val="00B9715C"/>
    <w:rsid w:val="00D50C40"/>
    <w:rsid w:val="00D81D49"/>
    <w:rsid w:val="00DA163C"/>
    <w:rsid w:val="00E42B22"/>
    <w:rsid w:val="00E70CB2"/>
    <w:rsid w:val="00E7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6</cp:revision>
  <dcterms:created xsi:type="dcterms:W3CDTF">2014-08-28T14:13:00Z</dcterms:created>
  <dcterms:modified xsi:type="dcterms:W3CDTF">2014-08-28T15:09:00Z</dcterms:modified>
</cp:coreProperties>
</file>