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BE7C80" w:rsidP="007048EB">
            <w:r>
              <w:rPr>
                <w:rFonts w:hint="eastAsia"/>
                <w:lang w:eastAsia="ko-KR"/>
              </w:rPr>
              <w:t>TG8 PAC Framework Document (</w:t>
            </w:r>
            <w:r w:rsidR="00E041E7">
              <w:rPr>
                <w:rFonts w:hint="eastAsia"/>
                <w:lang w:eastAsia="ko-KR"/>
              </w:rPr>
              <w:t>c</w:t>
            </w:r>
            <w:r w:rsidR="007048EB">
              <w:rPr>
                <w:rFonts w:hint="eastAsia"/>
                <w:lang w:eastAsia="ko-KR"/>
              </w:rPr>
              <w:t>lean</w:t>
            </w:r>
            <w:r w:rsidR="00E041E7">
              <w:rPr>
                <w:rFonts w:hint="eastAsia"/>
                <w:lang w:eastAsia="ko-KR"/>
              </w:rPr>
              <w:t xml:space="preserve"> version</w:t>
            </w:r>
            <w:r>
              <w:rPr>
                <w:rFonts w:hint="eastAsia"/>
                <w:lang w:eastAsia="ko-KR"/>
              </w:rPr>
              <w:t>)</w:t>
            </w:r>
            <w:r w:rsidR="003A13C0">
              <w:fldChar w:fldCharType="begin"/>
            </w:r>
            <w:r w:rsidR="00786CB2">
              <w:instrText xml:space="preserve"> TITLE  \* MERGEFORMAT </w:instrText>
            </w:r>
            <w:r w:rsidR="003A13C0">
              <w:fldChar w:fldCharType="end"/>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B404AB" w:rsidRPr="00AC430A" w:rsidRDefault="001F38C4" w:rsidP="0053596D">
            <w:pPr>
              <w:rPr>
                <w:lang w:eastAsia="ko-KR"/>
              </w:rPr>
            </w:pPr>
            <w:r>
              <w:rPr>
                <w:rFonts w:hint="eastAsia"/>
                <w:lang w:eastAsia="ko-KR"/>
              </w:rPr>
              <w:t>Jan. 23, 2014 (</w:t>
            </w:r>
            <w:r w:rsidR="005A3907">
              <w:rPr>
                <w:rFonts w:hint="eastAsia"/>
                <w:lang w:eastAsia="ko-KR"/>
              </w:rPr>
              <w:t>r0</w:t>
            </w:r>
            <w:r w:rsidR="002B5201">
              <w:rPr>
                <w:rFonts w:hint="eastAsia"/>
                <w:lang w:eastAsia="ko-KR"/>
              </w:rPr>
              <w:t>,r1</w:t>
            </w:r>
            <w:r>
              <w:rPr>
                <w:rFonts w:hint="eastAsia"/>
                <w:lang w:eastAsia="ko-KR"/>
              </w:rPr>
              <w:t>)</w:t>
            </w:r>
            <w:bookmarkStart w:id="0" w:name="_GoBack"/>
            <w:bookmarkEnd w:id="0"/>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Byung-Jae Kwak</w:t>
            </w:r>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r w:rsidRPr="00AC430A">
              <w:rPr>
                <w:rFonts w:ascii="Times New Roman" w:eastAsiaTheme="minorEastAsia" w:hAnsi="Times New Roman" w:cs="Times New Roman" w:hint="eastAsia"/>
                <w:color w:val="auto"/>
                <w:sz w:val="22"/>
                <w:szCs w:val="22"/>
              </w:rPr>
              <w:t>Seung-Hoon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E32F0C">
            <w:pPr>
              <w:rPr>
                <w:lang w:eastAsia="ko-KR"/>
              </w:rPr>
            </w:pPr>
            <w:r w:rsidRPr="00AC430A">
              <w:rPr>
                <w:rFonts w:hint="eastAsia"/>
                <w:lang w:eastAsia="ko-KR"/>
              </w:rPr>
              <w:t xml:space="preserve">This is the </w:t>
            </w:r>
            <w:r w:rsidR="00E32F0C">
              <w:rPr>
                <w:rFonts w:hint="eastAsia"/>
                <w:lang w:eastAsia="ko-KR"/>
              </w:rPr>
              <w:t>clean</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00E32F0C">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22203B" w:rsidRDefault="003A13C0">
          <w:pPr>
            <w:pStyle w:val="10"/>
            <w:tabs>
              <w:tab w:val="left" w:pos="425"/>
              <w:tab w:val="right" w:leader="dot" w:pos="9016"/>
            </w:tabs>
            <w:rPr>
              <w:rFonts w:asciiTheme="minorHAnsi" w:hAnsiTheme="minorHAnsi" w:cstheme="minorBidi"/>
              <w:noProof/>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250050" w:history="1">
            <w:r w:rsidR="0022203B" w:rsidRPr="009310BA">
              <w:rPr>
                <w:rStyle w:val="af0"/>
                <w:noProof/>
              </w:rPr>
              <w:t>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_Toc378250050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3A13C0">
          <w:pPr>
            <w:pStyle w:val="10"/>
            <w:tabs>
              <w:tab w:val="left" w:pos="425"/>
              <w:tab w:val="right" w:leader="dot" w:pos="9016"/>
            </w:tabs>
            <w:rPr>
              <w:rFonts w:asciiTheme="minorHAnsi" w:hAnsiTheme="minorHAnsi" w:cstheme="minorBidi"/>
              <w:noProof/>
              <w:szCs w:val="22"/>
              <w:lang w:val="en-US" w:eastAsia="ko-KR"/>
            </w:rPr>
          </w:pPr>
          <w:hyperlink w:anchor="_Toc378250051" w:history="1">
            <w:r w:rsidR="0022203B" w:rsidRPr="009310BA">
              <w:rPr>
                <w:rStyle w:val="af0"/>
                <w:noProof/>
              </w:rPr>
              <w:t>2.</w:t>
            </w:r>
            <w:r w:rsidR="0022203B">
              <w:rPr>
                <w:rFonts w:asciiTheme="minorHAnsi" w:hAnsiTheme="minorHAnsi" w:cstheme="minorBidi"/>
                <w:noProof/>
                <w:szCs w:val="22"/>
                <w:lang w:val="en-US" w:eastAsia="ko-KR"/>
              </w:rPr>
              <w:tab/>
            </w:r>
            <w:r w:rsidR="0022203B" w:rsidRPr="009310BA">
              <w:rPr>
                <w:rStyle w:val="af0"/>
                <w:noProof/>
              </w:rPr>
              <w:t>Definitions</w:t>
            </w:r>
            <w:r w:rsidR="0022203B">
              <w:rPr>
                <w:noProof/>
                <w:webHidden/>
              </w:rPr>
              <w:tab/>
            </w:r>
            <w:r>
              <w:rPr>
                <w:noProof/>
                <w:webHidden/>
              </w:rPr>
              <w:fldChar w:fldCharType="begin"/>
            </w:r>
            <w:r w:rsidR="0022203B">
              <w:rPr>
                <w:noProof/>
                <w:webHidden/>
              </w:rPr>
              <w:instrText xml:space="preserve"> PAGEREF _Toc378250051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3A13C0">
          <w:pPr>
            <w:pStyle w:val="10"/>
            <w:tabs>
              <w:tab w:val="left" w:pos="425"/>
              <w:tab w:val="right" w:leader="dot" w:pos="9016"/>
            </w:tabs>
            <w:rPr>
              <w:rFonts w:asciiTheme="minorHAnsi" w:hAnsiTheme="minorHAnsi" w:cstheme="minorBidi"/>
              <w:noProof/>
              <w:szCs w:val="22"/>
              <w:lang w:val="en-US" w:eastAsia="ko-KR"/>
            </w:rPr>
          </w:pPr>
          <w:hyperlink w:anchor="_Toc378250052" w:history="1">
            <w:r w:rsidR="0022203B" w:rsidRPr="009310BA">
              <w:rPr>
                <w:rStyle w:val="af0"/>
                <w:noProof/>
              </w:rPr>
              <w:t>3.</w:t>
            </w:r>
            <w:r w:rsidR="0022203B">
              <w:rPr>
                <w:rFonts w:asciiTheme="minorHAnsi" w:hAnsiTheme="minorHAnsi" w:cstheme="minorBidi"/>
                <w:noProof/>
                <w:szCs w:val="22"/>
                <w:lang w:val="en-US" w:eastAsia="ko-KR"/>
              </w:rPr>
              <w:tab/>
            </w:r>
            <w:r w:rsidR="0022203B" w:rsidRPr="009310BA">
              <w:rPr>
                <w:rStyle w:val="af0"/>
                <w:noProof/>
              </w:rPr>
              <w:t>Abbreviations and acronyms</w:t>
            </w:r>
            <w:r w:rsidR="0022203B">
              <w:rPr>
                <w:noProof/>
                <w:webHidden/>
              </w:rPr>
              <w:tab/>
            </w:r>
            <w:r>
              <w:rPr>
                <w:noProof/>
                <w:webHidden/>
              </w:rPr>
              <w:fldChar w:fldCharType="begin"/>
            </w:r>
            <w:r w:rsidR="0022203B">
              <w:rPr>
                <w:noProof/>
                <w:webHidden/>
              </w:rPr>
              <w:instrText xml:space="preserve"> PAGEREF _Toc378250052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3A13C0">
          <w:pPr>
            <w:pStyle w:val="10"/>
            <w:tabs>
              <w:tab w:val="left" w:pos="425"/>
              <w:tab w:val="right" w:leader="dot" w:pos="9016"/>
            </w:tabs>
            <w:rPr>
              <w:rFonts w:asciiTheme="minorHAnsi" w:hAnsiTheme="minorHAnsi" w:cstheme="minorBidi"/>
              <w:noProof/>
              <w:szCs w:val="22"/>
              <w:lang w:val="en-US" w:eastAsia="ko-KR"/>
            </w:rPr>
          </w:pPr>
          <w:hyperlink w:anchor="_Toc378250053" w:history="1">
            <w:r w:rsidR="0022203B" w:rsidRPr="009310BA">
              <w:rPr>
                <w:rStyle w:val="af0"/>
                <w:noProof/>
              </w:rPr>
              <w:t>4.</w:t>
            </w:r>
            <w:r w:rsidR="0022203B">
              <w:rPr>
                <w:rFonts w:asciiTheme="minorHAnsi" w:hAnsiTheme="minorHAnsi" w:cstheme="minorBidi"/>
                <w:noProof/>
                <w:szCs w:val="22"/>
                <w:lang w:val="en-US" w:eastAsia="ko-KR"/>
              </w:rPr>
              <w:tab/>
            </w:r>
            <w:r w:rsidR="0022203B" w:rsidRPr="009310BA">
              <w:rPr>
                <w:rStyle w:val="af0"/>
                <w:noProof/>
              </w:rPr>
              <w:t>General descriptions</w:t>
            </w:r>
            <w:r w:rsidR="0022203B">
              <w:rPr>
                <w:noProof/>
                <w:webHidden/>
              </w:rPr>
              <w:tab/>
            </w:r>
            <w:r>
              <w:rPr>
                <w:noProof/>
                <w:webHidden/>
              </w:rPr>
              <w:fldChar w:fldCharType="begin"/>
            </w:r>
            <w:r w:rsidR="0022203B">
              <w:rPr>
                <w:noProof/>
                <w:webHidden/>
              </w:rPr>
              <w:instrText xml:space="preserve"> PAGEREF _Toc378250053 \h </w:instrText>
            </w:r>
            <w:r>
              <w:rPr>
                <w:noProof/>
                <w:webHidden/>
              </w:rPr>
            </w:r>
            <w:r>
              <w:rPr>
                <w:noProof/>
                <w:webHidden/>
              </w:rPr>
              <w:fldChar w:fldCharType="separate"/>
            </w:r>
            <w:r w:rsidR="005A3907">
              <w:rPr>
                <w:noProof/>
                <w:webHidden/>
              </w:rPr>
              <w:t>5</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4" w:history="1">
            <w:r w:rsidR="0022203B" w:rsidRPr="009310BA">
              <w:rPr>
                <w:rStyle w:val="af0"/>
                <w:noProof/>
              </w:rPr>
              <w:t>4.1.</w:t>
            </w:r>
            <w:r w:rsidR="0022203B">
              <w:rPr>
                <w:rFonts w:asciiTheme="minorHAnsi" w:hAnsiTheme="minorHAnsi" w:cstheme="minorBidi"/>
                <w:noProof/>
                <w:szCs w:val="22"/>
                <w:lang w:val="en-US" w:eastAsia="ko-KR"/>
              </w:rPr>
              <w:tab/>
            </w:r>
            <w:r w:rsidR="0022203B" w:rsidRPr="009310BA">
              <w:rPr>
                <w:rStyle w:val="af0"/>
                <w:noProof/>
              </w:rPr>
              <w:t>Concepts and architecture</w:t>
            </w:r>
            <w:r w:rsidR="0022203B">
              <w:rPr>
                <w:noProof/>
                <w:webHidden/>
              </w:rPr>
              <w:tab/>
            </w:r>
            <w:r>
              <w:rPr>
                <w:noProof/>
                <w:webHidden/>
              </w:rPr>
              <w:fldChar w:fldCharType="begin"/>
            </w:r>
            <w:r w:rsidR="0022203B">
              <w:rPr>
                <w:noProof/>
                <w:webHidden/>
              </w:rPr>
              <w:instrText xml:space="preserve"> PAGEREF _Toc378250054 \h </w:instrText>
            </w:r>
            <w:r>
              <w:rPr>
                <w:noProof/>
                <w:webHidden/>
              </w:rPr>
            </w:r>
            <w:r>
              <w:rPr>
                <w:noProof/>
                <w:webHidden/>
              </w:rPr>
              <w:fldChar w:fldCharType="separate"/>
            </w:r>
            <w:r w:rsidR="005A3907">
              <w:rPr>
                <w:noProof/>
                <w:webHidden/>
              </w:rPr>
              <w:t>5</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5" w:history="1">
            <w:r w:rsidR="0022203B" w:rsidRPr="009310BA">
              <w:rPr>
                <w:rStyle w:val="af0"/>
                <w:noProof/>
              </w:rPr>
              <w:t>4.2.</w:t>
            </w:r>
            <w:r w:rsidR="0022203B">
              <w:rPr>
                <w:rFonts w:asciiTheme="minorHAnsi" w:hAnsiTheme="minorHAnsi" w:cstheme="minorBidi"/>
                <w:noProof/>
                <w:szCs w:val="22"/>
                <w:lang w:val="en-US" w:eastAsia="ko-KR"/>
              </w:rPr>
              <w:tab/>
            </w:r>
            <w:r w:rsidR="0022203B" w:rsidRPr="009310BA">
              <w:rPr>
                <w:rStyle w:val="af0"/>
                <w:noProof/>
              </w:rPr>
              <w:t>Topology</w:t>
            </w:r>
            <w:r w:rsidR="0022203B">
              <w:rPr>
                <w:noProof/>
                <w:webHidden/>
              </w:rPr>
              <w:tab/>
            </w:r>
            <w:r>
              <w:rPr>
                <w:noProof/>
                <w:webHidden/>
              </w:rPr>
              <w:fldChar w:fldCharType="begin"/>
            </w:r>
            <w:r w:rsidR="0022203B">
              <w:rPr>
                <w:noProof/>
                <w:webHidden/>
              </w:rPr>
              <w:instrText xml:space="preserve"> PAGEREF _Toc378250055 \h </w:instrText>
            </w:r>
            <w:r>
              <w:rPr>
                <w:noProof/>
                <w:webHidden/>
              </w:rPr>
            </w:r>
            <w:r>
              <w:rPr>
                <w:noProof/>
                <w:webHidden/>
              </w:rPr>
              <w:fldChar w:fldCharType="separate"/>
            </w:r>
            <w:r w:rsidR="005A3907">
              <w:rPr>
                <w:noProof/>
                <w:webHidden/>
              </w:rPr>
              <w:t>6</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6" w:history="1">
            <w:r w:rsidR="0022203B" w:rsidRPr="009310BA">
              <w:rPr>
                <w:rStyle w:val="af0"/>
                <w:noProof/>
              </w:rPr>
              <w:t>4.3.</w:t>
            </w:r>
            <w:r w:rsidR="0022203B">
              <w:rPr>
                <w:rFonts w:asciiTheme="minorHAnsi" w:hAnsiTheme="minorHAnsi" w:cstheme="minorBidi"/>
                <w:noProof/>
                <w:szCs w:val="22"/>
                <w:lang w:val="en-US" w:eastAsia="ko-KR"/>
              </w:rPr>
              <w:tab/>
            </w:r>
            <w:r w:rsidR="0022203B" w:rsidRPr="009310BA">
              <w:rPr>
                <w:rStyle w:val="af0"/>
                <w:noProof/>
              </w:rPr>
              <w:t>Reference model</w:t>
            </w:r>
            <w:r w:rsidR="0022203B">
              <w:rPr>
                <w:noProof/>
                <w:webHidden/>
              </w:rPr>
              <w:tab/>
            </w:r>
            <w:r>
              <w:rPr>
                <w:noProof/>
                <w:webHidden/>
              </w:rPr>
              <w:fldChar w:fldCharType="begin"/>
            </w:r>
            <w:r w:rsidR="0022203B">
              <w:rPr>
                <w:noProof/>
                <w:webHidden/>
              </w:rPr>
              <w:instrText xml:space="preserve"> PAGEREF _Toc378250056 \h </w:instrText>
            </w:r>
            <w:r>
              <w:rPr>
                <w:noProof/>
                <w:webHidden/>
              </w:rPr>
            </w:r>
            <w:r>
              <w:rPr>
                <w:noProof/>
                <w:webHidden/>
              </w:rPr>
              <w:fldChar w:fldCharType="separate"/>
            </w:r>
            <w:r w:rsidR="005A3907">
              <w:rPr>
                <w:noProof/>
                <w:webHidden/>
              </w:rPr>
              <w:t>7</w:t>
            </w:r>
            <w:r>
              <w:rPr>
                <w:noProof/>
                <w:webHidden/>
              </w:rPr>
              <w:fldChar w:fldCharType="end"/>
            </w:r>
          </w:hyperlink>
        </w:p>
        <w:p w:rsidR="0022203B" w:rsidRDefault="003A13C0">
          <w:pPr>
            <w:pStyle w:val="10"/>
            <w:tabs>
              <w:tab w:val="left" w:pos="425"/>
              <w:tab w:val="right" w:leader="dot" w:pos="9016"/>
            </w:tabs>
            <w:rPr>
              <w:rFonts w:asciiTheme="minorHAnsi" w:hAnsiTheme="minorHAnsi" w:cstheme="minorBidi"/>
              <w:noProof/>
              <w:szCs w:val="22"/>
              <w:lang w:val="en-US" w:eastAsia="ko-KR"/>
            </w:rPr>
          </w:pPr>
          <w:hyperlink w:anchor="_Toc378250057" w:history="1">
            <w:r w:rsidR="0022203B" w:rsidRPr="009310BA">
              <w:rPr>
                <w:rStyle w:val="af0"/>
                <w:noProof/>
              </w:rPr>
              <w:t>5.</w:t>
            </w:r>
            <w:r w:rsidR="0022203B">
              <w:rPr>
                <w:rFonts w:asciiTheme="minorHAnsi" w:hAnsiTheme="minorHAnsi" w:cstheme="minorBidi"/>
                <w:noProof/>
                <w:szCs w:val="22"/>
                <w:lang w:val="en-US" w:eastAsia="ko-KR"/>
              </w:rPr>
              <w:tab/>
            </w:r>
            <w:r w:rsidR="0022203B" w:rsidRPr="009310BA">
              <w:rPr>
                <w:rStyle w:val="af0"/>
                <w:noProof/>
              </w:rPr>
              <w:t>MAC layer</w:t>
            </w:r>
            <w:r w:rsidR="0022203B">
              <w:rPr>
                <w:noProof/>
                <w:webHidden/>
              </w:rPr>
              <w:tab/>
            </w:r>
            <w:r>
              <w:rPr>
                <w:noProof/>
                <w:webHidden/>
              </w:rPr>
              <w:fldChar w:fldCharType="begin"/>
            </w:r>
            <w:r w:rsidR="0022203B">
              <w:rPr>
                <w:noProof/>
                <w:webHidden/>
              </w:rPr>
              <w:instrText xml:space="preserve"> PAGEREF _Toc378250057 \h </w:instrText>
            </w:r>
            <w:r>
              <w:rPr>
                <w:noProof/>
                <w:webHidden/>
              </w:rPr>
            </w:r>
            <w:r>
              <w:rPr>
                <w:noProof/>
                <w:webHidden/>
              </w:rPr>
              <w:fldChar w:fldCharType="separate"/>
            </w:r>
            <w:r w:rsidR="005A3907">
              <w:rPr>
                <w:noProof/>
                <w:webHidden/>
              </w:rPr>
              <w:t>8</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8" w:history="1">
            <w:r w:rsidR="0022203B" w:rsidRPr="009310BA">
              <w:rPr>
                <w:rStyle w:val="af0"/>
                <w:noProof/>
              </w:rPr>
              <w:t>5.1.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_Toc378250058 \h </w:instrText>
            </w:r>
            <w:r>
              <w:rPr>
                <w:noProof/>
                <w:webHidden/>
              </w:rPr>
            </w:r>
            <w:r>
              <w:rPr>
                <w:noProof/>
                <w:webHidden/>
              </w:rPr>
              <w:fldChar w:fldCharType="separate"/>
            </w:r>
            <w:r w:rsidR="005A3907">
              <w:rPr>
                <w:noProof/>
                <w:webHidden/>
              </w:rPr>
              <w:t>8</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9" w:history="1">
            <w:r w:rsidR="0022203B" w:rsidRPr="009310BA">
              <w:rPr>
                <w:rStyle w:val="af0"/>
                <w:noProof/>
              </w:rPr>
              <w:t>5.2.</w:t>
            </w:r>
            <w:r w:rsidR="0022203B">
              <w:rPr>
                <w:rFonts w:asciiTheme="minorHAnsi" w:hAnsiTheme="minorHAnsi" w:cstheme="minorBidi"/>
                <w:noProof/>
                <w:szCs w:val="22"/>
                <w:lang w:val="en-US" w:eastAsia="ko-KR"/>
              </w:rPr>
              <w:tab/>
            </w:r>
            <w:r w:rsidR="0022203B" w:rsidRPr="009310BA">
              <w:rPr>
                <w:rStyle w:val="af0"/>
                <w:noProof/>
              </w:rPr>
              <w:t>Frame Structure</w:t>
            </w:r>
            <w:r w:rsidR="0022203B">
              <w:rPr>
                <w:noProof/>
                <w:webHidden/>
              </w:rPr>
              <w:tab/>
            </w:r>
            <w:r>
              <w:rPr>
                <w:noProof/>
                <w:webHidden/>
              </w:rPr>
              <w:fldChar w:fldCharType="begin"/>
            </w:r>
            <w:r w:rsidR="0022203B">
              <w:rPr>
                <w:noProof/>
                <w:webHidden/>
              </w:rPr>
              <w:instrText xml:space="preserve"> PAGEREF _Toc378250059 \h </w:instrText>
            </w:r>
            <w:r>
              <w:rPr>
                <w:noProof/>
                <w:webHidden/>
              </w:rPr>
            </w:r>
            <w:r>
              <w:rPr>
                <w:noProof/>
                <w:webHidden/>
              </w:rPr>
              <w:fldChar w:fldCharType="separate"/>
            </w:r>
            <w:r w:rsidR="005A3907">
              <w:rPr>
                <w:noProof/>
                <w:webHidden/>
              </w:rPr>
              <w:t>8</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0" w:history="1">
            <w:r w:rsidR="0022203B" w:rsidRPr="009310BA">
              <w:rPr>
                <w:rStyle w:val="af0"/>
                <w:noProof/>
              </w:rPr>
              <w:t>5.3.</w:t>
            </w:r>
            <w:r w:rsidR="0022203B">
              <w:rPr>
                <w:rFonts w:asciiTheme="minorHAnsi" w:hAnsiTheme="minorHAnsi" w:cstheme="minorBidi"/>
                <w:noProof/>
                <w:szCs w:val="22"/>
                <w:lang w:val="en-US" w:eastAsia="ko-KR"/>
              </w:rPr>
              <w:tab/>
            </w:r>
            <w:r w:rsidR="0022203B" w:rsidRPr="009310BA">
              <w:rPr>
                <w:rStyle w:val="af0"/>
                <w:noProof/>
              </w:rPr>
              <w:t>Synchronization</w:t>
            </w:r>
            <w:r w:rsidR="0022203B">
              <w:rPr>
                <w:noProof/>
                <w:webHidden/>
              </w:rPr>
              <w:tab/>
            </w:r>
            <w:r>
              <w:rPr>
                <w:noProof/>
                <w:webHidden/>
              </w:rPr>
              <w:fldChar w:fldCharType="begin"/>
            </w:r>
            <w:r w:rsidR="0022203B">
              <w:rPr>
                <w:noProof/>
                <w:webHidden/>
              </w:rPr>
              <w:instrText xml:space="preserve"> PAGEREF _Toc378250060 \h </w:instrText>
            </w:r>
            <w:r>
              <w:rPr>
                <w:noProof/>
                <w:webHidden/>
              </w:rPr>
            </w:r>
            <w:r>
              <w:rPr>
                <w:noProof/>
                <w:webHidden/>
              </w:rPr>
              <w:fldChar w:fldCharType="separate"/>
            </w:r>
            <w:r w:rsidR="005A3907">
              <w:rPr>
                <w:noProof/>
                <w:webHidden/>
              </w:rPr>
              <w:t>9</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1" w:history="1">
            <w:r w:rsidR="0022203B" w:rsidRPr="009310BA">
              <w:rPr>
                <w:rStyle w:val="af0"/>
                <w:noProof/>
              </w:rPr>
              <w:t>5.4.</w:t>
            </w:r>
            <w:r w:rsidR="0022203B">
              <w:rPr>
                <w:rFonts w:asciiTheme="minorHAnsi" w:hAnsiTheme="minorHAnsi" w:cstheme="minorBidi"/>
                <w:noProof/>
                <w:szCs w:val="22"/>
                <w:lang w:val="en-US" w:eastAsia="ko-KR"/>
              </w:rPr>
              <w:tab/>
            </w:r>
            <w:r w:rsidR="0022203B" w:rsidRPr="009310BA">
              <w:rPr>
                <w:rStyle w:val="af0"/>
                <w:noProof/>
              </w:rPr>
              <w:t>Discovery</w:t>
            </w:r>
            <w:r w:rsidR="0022203B">
              <w:rPr>
                <w:noProof/>
                <w:webHidden/>
              </w:rPr>
              <w:tab/>
            </w:r>
            <w:r>
              <w:rPr>
                <w:noProof/>
                <w:webHidden/>
              </w:rPr>
              <w:fldChar w:fldCharType="begin"/>
            </w:r>
            <w:r w:rsidR="0022203B">
              <w:rPr>
                <w:noProof/>
                <w:webHidden/>
              </w:rPr>
              <w:instrText xml:space="preserve"> PAGEREF _Toc378250061 \h </w:instrText>
            </w:r>
            <w:r>
              <w:rPr>
                <w:noProof/>
                <w:webHidden/>
              </w:rPr>
            </w:r>
            <w:r>
              <w:rPr>
                <w:noProof/>
                <w:webHidden/>
              </w:rPr>
              <w:fldChar w:fldCharType="separate"/>
            </w:r>
            <w:r w:rsidR="005A3907">
              <w:rPr>
                <w:noProof/>
                <w:webHidden/>
              </w:rPr>
              <w:t>10</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2" w:history="1">
            <w:r w:rsidR="0022203B" w:rsidRPr="009310BA">
              <w:rPr>
                <w:rStyle w:val="af0"/>
                <w:noProof/>
              </w:rPr>
              <w:t>5.5.</w:t>
            </w:r>
            <w:r w:rsidR="0022203B">
              <w:rPr>
                <w:rFonts w:asciiTheme="minorHAnsi" w:hAnsiTheme="minorHAnsi" w:cstheme="minorBidi"/>
                <w:noProof/>
                <w:szCs w:val="22"/>
                <w:lang w:val="en-US" w:eastAsia="ko-KR"/>
              </w:rPr>
              <w:tab/>
            </w:r>
            <w:r w:rsidR="0022203B" w:rsidRPr="009310BA">
              <w:rPr>
                <w:rStyle w:val="af0"/>
                <w:noProof/>
              </w:rPr>
              <w:t>Peering</w:t>
            </w:r>
            <w:r w:rsidR="0022203B">
              <w:rPr>
                <w:noProof/>
                <w:webHidden/>
              </w:rPr>
              <w:tab/>
            </w:r>
            <w:r>
              <w:rPr>
                <w:noProof/>
                <w:webHidden/>
              </w:rPr>
              <w:fldChar w:fldCharType="begin"/>
            </w:r>
            <w:r w:rsidR="0022203B">
              <w:rPr>
                <w:noProof/>
                <w:webHidden/>
              </w:rPr>
              <w:instrText xml:space="preserve"> PAGEREF _Toc378250062 \h </w:instrText>
            </w:r>
            <w:r>
              <w:rPr>
                <w:noProof/>
                <w:webHidden/>
              </w:rPr>
            </w:r>
            <w:r>
              <w:rPr>
                <w:noProof/>
                <w:webHidden/>
              </w:rPr>
              <w:fldChar w:fldCharType="separate"/>
            </w:r>
            <w:r w:rsidR="005A3907">
              <w:rPr>
                <w:noProof/>
                <w:webHidden/>
              </w:rPr>
              <w:t>10</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3" w:history="1">
            <w:r w:rsidR="0022203B" w:rsidRPr="009310BA">
              <w:rPr>
                <w:rStyle w:val="af0"/>
                <w:noProof/>
              </w:rPr>
              <w:t>5.6.</w:t>
            </w:r>
            <w:r w:rsidR="0022203B">
              <w:rPr>
                <w:rFonts w:asciiTheme="minorHAnsi" w:hAnsiTheme="minorHAnsi" w:cstheme="minorBidi"/>
                <w:noProof/>
                <w:szCs w:val="22"/>
                <w:lang w:val="en-US" w:eastAsia="ko-KR"/>
              </w:rPr>
              <w:tab/>
            </w:r>
            <w:r w:rsidR="0022203B" w:rsidRPr="009310BA">
              <w:rPr>
                <w:rStyle w:val="af0"/>
                <w:noProof/>
              </w:rPr>
              <w:t>Communications</w:t>
            </w:r>
            <w:r w:rsidR="0022203B">
              <w:rPr>
                <w:noProof/>
                <w:webHidden/>
              </w:rPr>
              <w:tab/>
            </w:r>
            <w:r>
              <w:rPr>
                <w:noProof/>
                <w:webHidden/>
              </w:rPr>
              <w:fldChar w:fldCharType="begin"/>
            </w:r>
            <w:r w:rsidR="0022203B">
              <w:rPr>
                <w:noProof/>
                <w:webHidden/>
              </w:rPr>
              <w:instrText xml:space="preserve"> PAGEREF _Toc378250063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4" w:history="1">
            <w:r w:rsidR="0022203B" w:rsidRPr="009310BA">
              <w:rPr>
                <w:rStyle w:val="af0"/>
                <w:noProof/>
              </w:rPr>
              <w:t>5.6.1.</w:t>
            </w:r>
            <w:r w:rsidR="0022203B">
              <w:rPr>
                <w:rFonts w:asciiTheme="minorHAnsi" w:hAnsiTheme="minorHAnsi" w:cstheme="minorBidi"/>
                <w:noProof/>
                <w:szCs w:val="22"/>
                <w:lang w:val="en-US" w:eastAsia="ko-KR"/>
              </w:rPr>
              <w:tab/>
            </w:r>
            <w:r w:rsidR="0022203B" w:rsidRPr="009310BA">
              <w:rPr>
                <w:rStyle w:val="af0"/>
                <w:noProof/>
              </w:rPr>
              <w:t>Unicast</w:t>
            </w:r>
            <w:r w:rsidR="0022203B">
              <w:rPr>
                <w:noProof/>
                <w:webHidden/>
              </w:rPr>
              <w:tab/>
            </w:r>
            <w:r>
              <w:rPr>
                <w:noProof/>
                <w:webHidden/>
              </w:rPr>
              <w:fldChar w:fldCharType="begin"/>
            </w:r>
            <w:r w:rsidR="0022203B">
              <w:rPr>
                <w:noProof/>
                <w:webHidden/>
              </w:rPr>
              <w:instrText xml:space="preserve"> PAGEREF _Toc378250064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5" w:history="1">
            <w:r w:rsidR="0022203B" w:rsidRPr="009310BA">
              <w:rPr>
                <w:rStyle w:val="af0"/>
                <w:noProof/>
              </w:rPr>
              <w:t>5.6.2.</w:t>
            </w:r>
            <w:r w:rsidR="0022203B">
              <w:rPr>
                <w:rFonts w:asciiTheme="minorHAnsi" w:hAnsiTheme="minorHAnsi" w:cstheme="minorBidi"/>
                <w:noProof/>
                <w:szCs w:val="22"/>
                <w:lang w:val="en-US" w:eastAsia="ko-KR"/>
              </w:rPr>
              <w:tab/>
            </w:r>
            <w:r w:rsidR="0022203B" w:rsidRPr="009310BA">
              <w:rPr>
                <w:rStyle w:val="af0"/>
                <w:noProof/>
              </w:rPr>
              <w:t>Multicast</w:t>
            </w:r>
            <w:r w:rsidR="0022203B">
              <w:rPr>
                <w:noProof/>
                <w:webHidden/>
              </w:rPr>
              <w:tab/>
            </w:r>
            <w:r>
              <w:rPr>
                <w:noProof/>
                <w:webHidden/>
              </w:rPr>
              <w:fldChar w:fldCharType="begin"/>
            </w:r>
            <w:r w:rsidR="0022203B">
              <w:rPr>
                <w:noProof/>
                <w:webHidden/>
              </w:rPr>
              <w:instrText xml:space="preserve"> PAGEREF _Toc378250065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6" w:history="1">
            <w:r w:rsidR="0022203B" w:rsidRPr="009310BA">
              <w:rPr>
                <w:rStyle w:val="af0"/>
                <w:noProof/>
              </w:rPr>
              <w:t>5.6.3.</w:t>
            </w:r>
            <w:r w:rsidR="0022203B">
              <w:rPr>
                <w:rFonts w:asciiTheme="minorHAnsi" w:hAnsiTheme="minorHAnsi" w:cstheme="minorBidi"/>
                <w:noProof/>
                <w:szCs w:val="22"/>
                <w:lang w:val="en-US" w:eastAsia="ko-KR"/>
              </w:rPr>
              <w:tab/>
            </w:r>
            <w:r w:rsidR="0022203B" w:rsidRPr="009310BA">
              <w:rPr>
                <w:rStyle w:val="af0"/>
                <w:noProof/>
              </w:rPr>
              <w:t>Broadcast</w:t>
            </w:r>
            <w:r w:rsidR="0022203B">
              <w:rPr>
                <w:noProof/>
                <w:webHidden/>
              </w:rPr>
              <w:tab/>
            </w:r>
            <w:r>
              <w:rPr>
                <w:noProof/>
                <w:webHidden/>
              </w:rPr>
              <w:fldChar w:fldCharType="begin"/>
            </w:r>
            <w:r w:rsidR="0022203B">
              <w:rPr>
                <w:noProof/>
                <w:webHidden/>
              </w:rPr>
              <w:instrText xml:space="preserve"> PAGEREF _Toc378250066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7" w:history="1">
            <w:r w:rsidR="0022203B" w:rsidRPr="009310BA">
              <w:rPr>
                <w:rStyle w:val="af0"/>
                <w:noProof/>
              </w:rPr>
              <w:t>5.7.</w:t>
            </w:r>
            <w:r w:rsidR="0022203B">
              <w:rPr>
                <w:rFonts w:asciiTheme="minorHAnsi" w:hAnsiTheme="minorHAnsi" w:cstheme="minorBidi"/>
                <w:noProof/>
                <w:szCs w:val="22"/>
                <w:lang w:val="en-US" w:eastAsia="ko-KR"/>
              </w:rPr>
              <w:tab/>
            </w:r>
            <w:r w:rsidR="0022203B" w:rsidRPr="009310BA">
              <w:rPr>
                <w:rStyle w:val="af0"/>
                <w:noProof/>
              </w:rPr>
              <w:t>MPDU structure</w:t>
            </w:r>
            <w:r w:rsidR="0022203B">
              <w:rPr>
                <w:noProof/>
                <w:webHidden/>
              </w:rPr>
              <w:tab/>
            </w:r>
            <w:r>
              <w:rPr>
                <w:noProof/>
                <w:webHidden/>
              </w:rPr>
              <w:fldChar w:fldCharType="begin"/>
            </w:r>
            <w:r w:rsidR="0022203B">
              <w:rPr>
                <w:noProof/>
                <w:webHidden/>
              </w:rPr>
              <w:instrText xml:space="preserve"> PAGEREF _Toc378250067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8" w:history="1">
            <w:r w:rsidR="0022203B" w:rsidRPr="009310BA">
              <w:rPr>
                <w:rStyle w:val="af0"/>
                <w:noProof/>
              </w:rPr>
              <w:t>5.8.</w:t>
            </w:r>
            <w:r w:rsidR="0022203B">
              <w:rPr>
                <w:rFonts w:asciiTheme="minorHAnsi" w:hAnsiTheme="minorHAnsi" w:cstheme="minorBidi"/>
                <w:noProof/>
                <w:szCs w:val="22"/>
                <w:lang w:val="en-US" w:eastAsia="ko-KR"/>
              </w:rPr>
              <w:tab/>
            </w:r>
            <w:r w:rsidR="0022203B" w:rsidRPr="009310BA">
              <w:rPr>
                <w:rStyle w:val="af0"/>
                <w:noProof/>
              </w:rPr>
              <w:t>Multiple access</w:t>
            </w:r>
            <w:r w:rsidR="0022203B">
              <w:rPr>
                <w:noProof/>
                <w:webHidden/>
              </w:rPr>
              <w:tab/>
            </w:r>
            <w:r>
              <w:rPr>
                <w:noProof/>
                <w:webHidden/>
              </w:rPr>
              <w:fldChar w:fldCharType="begin"/>
            </w:r>
            <w:r w:rsidR="0022203B">
              <w:rPr>
                <w:noProof/>
                <w:webHidden/>
              </w:rPr>
              <w:instrText xml:space="preserve"> PAGEREF _Toc378250068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9" w:history="1">
            <w:r w:rsidR="0022203B" w:rsidRPr="009310BA">
              <w:rPr>
                <w:rStyle w:val="af0"/>
                <w:noProof/>
              </w:rPr>
              <w:t>5.9.</w:t>
            </w:r>
            <w:r w:rsidR="0022203B">
              <w:rPr>
                <w:rFonts w:asciiTheme="minorHAnsi" w:hAnsiTheme="minorHAnsi" w:cstheme="minorBidi"/>
                <w:noProof/>
                <w:szCs w:val="22"/>
                <w:lang w:val="en-US" w:eastAsia="ko-KR"/>
              </w:rPr>
              <w:tab/>
            </w:r>
            <w:r w:rsidR="0022203B" w:rsidRPr="009310BA">
              <w:rPr>
                <w:rStyle w:val="af0"/>
                <w:noProof/>
              </w:rPr>
              <w:t>Synchronization procedure</w:t>
            </w:r>
            <w:r w:rsidR="0022203B">
              <w:rPr>
                <w:noProof/>
                <w:webHidden/>
              </w:rPr>
              <w:tab/>
            </w:r>
            <w:r>
              <w:rPr>
                <w:noProof/>
                <w:webHidden/>
              </w:rPr>
              <w:fldChar w:fldCharType="begin"/>
            </w:r>
            <w:r w:rsidR="0022203B">
              <w:rPr>
                <w:noProof/>
                <w:webHidden/>
              </w:rPr>
              <w:instrText xml:space="preserve"> PAGEREF _Toc378250069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0" w:history="1">
            <w:r w:rsidR="0022203B" w:rsidRPr="009310BA">
              <w:rPr>
                <w:rStyle w:val="af0"/>
                <w:noProof/>
              </w:rPr>
              <w:t>5.10.</w:t>
            </w:r>
            <w:r w:rsidR="0022203B">
              <w:rPr>
                <w:rFonts w:asciiTheme="minorHAnsi" w:hAnsiTheme="minorHAnsi" w:cstheme="minorBidi"/>
                <w:noProof/>
                <w:szCs w:val="22"/>
                <w:lang w:val="en-US" w:eastAsia="ko-KR"/>
              </w:rPr>
              <w:tab/>
            </w:r>
            <w:r w:rsidR="0022203B" w:rsidRPr="009310BA">
              <w:rPr>
                <w:rStyle w:val="af0"/>
                <w:noProof/>
              </w:rPr>
              <w:t>Discovery procedure</w:t>
            </w:r>
            <w:r w:rsidR="0022203B">
              <w:rPr>
                <w:noProof/>
                <w:webHidden/>
              </w:rPr>
              <w:tab/>
            </w:r>
            <w:r>
              <w:rPr>
                <w:noProof/>
                <w:webHidden/>
              </w:rPr>
              <w:fldChar w:fldCharType="begin"/>
            </w:r>
            <w:r w:rsidR="0022203B">
              <w:rPr>
                <w:noProof/>
                <w:webHidden/>
              </w:rPr>
              <w:instrText xml:space="preserve"> PAGEREF _Toc378250070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1" w:history="1">
            <w:r w:rsidR="0022203B" w:rsidRPr="009310BA">
              <w:rPr>
                <w:rStyle w:val="af0"/>
                <w:noProof/>
              </w:rPr>
              <w:t>5.11.</w:t>
            </w:r>
            <w:r w:rsidR="0022203B">
              <w:rPr>
                <w:rFonts w:asciiTheme="minorHAnsi" w:hAnsiTheme="minorHAnsi" w:cstheme="minorBidi"/>
                <w:noProof/>
                <w:szCs w:val="22"/>
                <w:lang w:val="en-US" w:eastAsia="ko-KR"/>
              </w:rPr>
              <w:tab/>
            </w:r>
            <w:r w:rsidR="0022203B" w:rsidRPr="009310BA">
              <w:rPr>
                <w:rStyle w:val="af0"/>
                <w:noProof/>
              </w:rPr>
              <w:t>QoS</w:t>
            </w:r>
            <w:r w:rsidR="0022203B">
              <w:rPr>
                <w:noProof/>
                <w:webHidden/>
              </w:rPr>
              <w:tab/>
            </w:r>
            <w:r>
              <w:rPr>
                <w:noProof/>
                <w:webHidden/>
              </w:rPr>
              <w:fldChar w:fldCharType="begin"/>
            </w:r>
            <w:r w:rsidR="0022203B">
              <w:rPr>
                <w:noProof/>
                <w:webHidden/>
              </w:rPr>
              <w:instrText xml:space="preserve"> PAGEREF _Toc378250071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2" w:history="1">
            <w:r w:rsidR="0022203B" w:rsidRPr="009310BA">
              <w:rPr>
                <w:rStyle w:val="af0"/>
                <w:noProof/>
              </w:rPr>
              <w:t>5.12.</w:t>
            </w:r>
            <w:r w:rsidR="0022203B">
              <w:rPr>
                <w:rFonts w:asciiTheme="minorHAnsi" w:hAnsiTheme="minorHAnsi" w:cstheme="minorBidi"/>
                <w:noProof/>
                <w:szCs w:val="22"/>
                <w:lang w:val="en-US" w:eastAsia="ko-KR"/>
              </w:rPr>
              <w:tab/>
            </w:r>
            <w:r w:rsidR="0022203B" w:rsidRPr="009310BA">
              <w:rPr>
                <w:rStyle w:val="af0"/>
                <w:noProof/>
              </w:rPr>
              <w:t>Interference management</w:t>
            </w:r>
            <w:r w:rsidR="0022203B">
              <w:rPr>
                <w:noProof/>
                <w:webHidden/>
              </w:rPr>
              <w:tab/>
            </w:r>
            <w:r>
              <w:rPr>
                <w:noProof/>
                <w:webHidden/>
              </w:rPr>
              <w:fldChar w:fldCharType="begin"/>
            </w:r>
            <w:r w:rsidR="0022203B">
              <w:rPr>
                <w:noProof/>
                <w:webHidden/>
              </w:rPr>
              <w:instrText xml:space="preserve"> PAGEREF _Toc378250072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3" w:history="1">
            <w:r w:rsidR="0022203B" w:rsidRPr="009310BA">
              <w:rPr>
                <w:rStyle w:val="af0"/>
                <w:noProof/>
              </w:rPr>
              <w:t>5.13.</w:t>
            </w:r>
            <w:r w:rsidR="0022203B">
              <w:rPr>
                <w:rFonts w:asciiTheme="minorHAnsi" w:hAnsiTheme="minorHAnsi" w:cstheme="minorBidi"/>
                <w:noProof/>
                <w:szCs w:val="22"/>
                <w:lang w:val="en-US" w:eastAsia="ko-KR"/>
              </w:rPr>
              <w:tab/>
            </w:r>
            <w:r w:rsidR="0022203B" w:rsidRPr="009310BA">
              <w:rPr>
                <w:rStyle w:val="af0"/>
                <w:noProof/>
              </w:rPr>
              <w:t>Transmit power control</w:t>
            </w:r>
            <w:r w:rsidR="0022203B">
              <w:rPr>
                <w:noProof/>
                <w:webHidden/>
              </w:rPr>
              <w:tab/>
            </w:r>
            <w:r>
              <w:rPr>
                <w:noProof/>
                <w:webHidden/>
              </w:rPr>
              <w:fldChar w:fldCharType="begin"/>
            </w:r>
            <w:r w:rsidR="0022203B">
              <w:rPr>
                <w:noProof/>
                <w:webHidden/>
              </w:rPr>
              <w:instrText xml:space="preserve"> PAGEREF _Toc378250073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4" w:history="1">
            <w:r w:rsidR="0022203B" w:rsidRPr="009310BA">
              <w:rPr>
                <w:rStyle w:val="af0"/>
                <w:noProof/>
              </w:rPr>
              <w:t>5.14.</w:t>
            </w:r>
            <w:r w:rsidR="0022203B">
              <w:rPr>
                <w:rFonts w:asciiTheme="minorHAnsi" w:hAnsiTheme="minorHAnsi" w:cstheme="minorBidi"/>
                <w:noProof/>
                <w:szCs w:val="22"/>
                <w:lang w:val="en-US" w:eastAsia="ko-KR"/>
              </w:rPr>
              <w:tab/>
            </w:r>
            <w:r w:rsidR="0022203B" w:rsidRPr="009310BA">
              <w:rPr>
                <w:rStyle w:val="af0"/>
                <w:noProof/>
              </w:rPr>
              <w:t>Multi-hop operation</w:t>
            </w:r>
            <w:r w:rsidR="0022203B">
              <w:rPr>
                <w:noProof/>
                <w:webHidden/>
              </w:rPr>
              <w:tab/>
            </w:r>
            <w:r>
              <w:rPr>
                <w:noProof/>
                <w:webHidden/>
              </w:rPr>
              <w:fldChar w:fldCharType="begin"/>
            </w:r>
            <w:r w:rsidR="0022203B">
              <w:rPr>
                <w:noProof/>
                <w:webHidden/>
              </w:rPr>
              <w:instrText xml:space="preserve"> PAGEREF _Toc378250074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5" w:history="1">
            <w:r w:rsidR="0022203B" w:rsidRPr="009310BA">
              <w:rPr>
                <w:rStyle w:val="af0"/>
                <w:noProof/>
              </w:rPr>
              <w:t>5.15.</w:t>
            </w:r>
            <w:r w:rsidR="0022203B">
              <w:rPr>
                <w:rFonts w:asciiTheme="minorHAnsi" w:hAnsiTheme="minorHAnsi" w:cstheme="minorBidi"/>
                <w:noProof/>
                <w:szCs w:val="22"/>
                <w:lang w:val="en-US" w:eastAsia="ko-KR"/>
              </w:rPr>
              <w:tab/>
            </w:r>
            <w:r w:rsidR="0022203B" w:rsidRPr="009310BA">
              <w:rPr>
                <w:rStyle w:val="af0"/>
                <w:noProof/>
              </w:rPr>
              <w:t>Relative positioning</w:t>
            </w:r>
            <w:r w:rsidR="0022203B">
              <w:rPr>
                <w:noProof/>
                <w:webHidden/>
              </w:rPr>
              <w:tab/>
            </w:r>
            <w:r>
              <w:rPr>
                <w:noProof/>
                <w:webHidden/>
              </w:rPr>
              <w:fldChar w:fldCharType="begin"/>
            </w:r>
            <w:r w:rsidR="0022203B">
              <w:rPr>
                <w:noProof/>
                <w:webHidden/>
              </w:rPr>
              <w:instrText xml:space="preserve"> PAGEREF _Toc378250075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6" w:history="1">
            <w:r w:rsidR="0022203B" w:rsidRPr="009310BA">
              <w:rPr>
                <w:rStyle w:val="af0"/>
                <w:noProof/>
              </w:rPr>
              <w:t>5.16.</w:t>
            </w:r>
            <w:r w:rsidR="0022203B">
              <w:rPr>
                <w:rFonts w:asciiTheme="minorHAnsi" w:hAnsiTheme="minorHAnsi" w:cstheme="minorBidi"/>
                <w:noProof/>
                <w:szCs w:val="22"/>
                <w:lang w:val="en-US" w:eastAsia="ko-KR"/>
              </w:rPr>
              <w:tab/>
            </w:r>
            <w:r w:rsidR="0022203B" w:rsidRPr="009310BA">
              <w:rPr>
                <w:rStyle w:val="af0"/>
                <w:noProof/>
              </w:rPr>
              <w:t>Power management</w:t>
            </w:r>
            <w:r w:rsidR="0022203B">
              <w:rPr>
                <w:noProof/>
                <w:webHidden/>
              </w:rPr>
              <w:tab/>
            </w:r>
            <w:r>
              <w:rPr>
                <w:noProof/>
                <w:webHidden/>
              </w:rPr>
              <w:fldChar w:fldCharType="begin"/>
            </w:r>
            <w:r w:rsidR="0022203B">
              <w:rPr>
                <w:noProof/>
                <w:webHidden/>
              </w:rPr>
              <w:instrText xml:space="preserve"> PAGEREF _Toc378250076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7" w:history="1">
            <w:r w:rsidR="0022203B" w:rsidRPr="009310BA">
              <w:rPr>
                <w:rStyle w:val="af0"/>
                <w:noProof/>
              </w:rPr>
              <w:t>5.17.</w:t>
            </w:r>
            <w:r w:rsidR="0022203B">
              <w:rPr>
                <w:rFonts w:asciiTheme="minorHAnsi" w:hAnsiTheme="minorHAnsi" w:cstheme="minorBidi"/>
                <w:noProof/>
                <w:szCs w:val="22"/>
                <w:lang w:val="en-US" w:eastAsia="ko-KR"/>
              </w:rPr>
              <w:tab/>
            </w:r>
            <w:r w:rsidR="0022203B" w:rsidRPr="009310BA">
              <w:rPr>
                <w:rStyle w:val="af0"/>
                <w:noProof/>
              </w:rPr>
              <w:t>Security</w:t>
            </w:r>
            <w:r w:rsidR="0022203B">
              <w:rPr>
                <w:noProof/>
                <w:webHidden/>
              </w:rPr>
              <w:tab/>
            </w:r>
            <w:r>
              <w:rPr>
                <w:noProof/>
                <w:webHidden/>
              </w:rPr>
              <w:fldChar w:fldCharType="begin"/>
            </w:r>
            <w:r w:rsidR="0022203B">
              <w:rPr>
                <w:noProof/>
                <w:webHidden/>
              </w:rPr>
              <w:instrText xml:space="preserve"> PAGEREF _Toc378250077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3A13C0" w:rsidP="00FB6DDB">
          <w:pPr>
            <w:pStyle w:val="30"/>
            <w:tabs>
              <w:tab w:val="left" w:pos="1705"/>
              <w:tab w:val="right" w:leader="dot" w:pos="9016"/>
            </w:tabs>
            <w:ind w:left="880"/>
            <w:rPr>
              <w:rFonts w:asciiTheme="minorHAnsi" w:hAnsiTheme="minorHAnsi" w:cstheme="minorBidi"/>
              <w:noProof/>
              <w:szCs w:val="22"/>
              <w:lang w:val="en-US" w:eastAsia="ko-KR"/>
            </w:rPr>
          </w:pPr>
          <w:hyperlink w:anchor="_Toc378250078" w:history="1">
            <w:r w:rsidR="0022203B" w:rsidRPr="009310BA">
              <w:rPr>
                <w:rStyle w:val="af0"/>
                <w:noProof/>
              </w:rPr>
              <w:t>5.17.1.</w:t>
            </w:r>
            <w:r w:rsidR="0022203B">
              <w:rPr>
                <w:rFonts w:asciiTheme="minorHAnsi" w:hAnsiTheme="minorHAnsi" w:cstheme="minorBidi"/>
                <w:noProof/>
                <w:szCs w:val="22"/>
                <w:lang w:val="en-US" w:eastAsia="ko-KR"/>
              </w:rPr>
              <w:tab/>
            </w:r>
            <w:r w:rsidR="0022203B" w:rsidRPr="009310BA">
              <w:rPr>
                <w:rStyle w:val="af0"/>
                <w:noProof/>
              </w:rPr>
              <w:t>Security modes</w:t>
            </w:r>
            <w:r w:rsidR="0022203B">
              <w:rPr>
                <w:noProof/>
                <w:webHidden/>
              </w:rPr>
              <w:tab/>
            </w:r>
            <w:r>
              <w:rPr>
                <w:noProof/>
                <w:webHidden/>
              </w:rPr>
              <w:fldChar w:fldCharType="begin"/>
            </w:r>
            <w:r w:rsidR="0022203B">
              <w:rPr>
                <w:noProof/>
                <w:webHidden/>
              </w:rPr>
              <w:instrText xml:space="preserve"> PAGEREF _Toc378250078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3A13C0" w:rsidP="00FB6DDB">
          <w:pPr>
            <w:pStyle w:val="30"/>
            <w:tabs>
              <w:tab w:val="left" w:pos="1705"/>
              <w:tab w:val="right" w:leader="dot" w:pos="9016"/>
            </w:tabs>
            <w:ind w:left="880"/>
            <w:rPr>
              <w:rFonts w:asciiTheme="minorHAnsi" w:hAnsiTheme="minorHAnsi" w:cstheme="minorBidi"/>
              <w:noProof/>
              <w:szCs w:val="22"/>
              <w:lang w:val="en-US" w:eastAsia="ko-KR"/>
            </w:rPr>
          </w:pPr>
          <w:hyperlink w:anchor="_Toc378250079" w:history="1">
            <w:r w:rsidR="0022203B" w:rsidRPr="009310BA">
              <w:rPr>
                <w:rStyle w:val="af0"/>
                <w:noProof/>
              </w:rPr>
              <w:t>5.17.2.</w:t>
            </w:r>
            <w:r w:rsidR="0022203B">
              <w:rPr>
                <w:rFonts w:asciiTheme="minorHAnsi" w:hAnsiTheme="minorHAnsi" w:cstheme="minorBidi"/>
                <w:noProof/>
                <w:szCs w:val="22"/>
                <w:lang w:val="en-US" w:eastAsia="ko-KR"/>
              </w:rPr>
              <w:tab/>
            </w:r>
            <w:r w:rsidR="0022203B" w:rsidRPr="009310BA">
              <w:rPr>
                <w:rStyle w:val="af0"/>
                <w:noProof/>
              </w:rPr>
              <w:t>Authentication</w:t>
            </w:r>
            <w:r w:rsidR="0022203B">
              <w:rPr>
                <w:noProof/>
                <w:webHidden/>
              </w:rPr>
              <w:tab/>
            </w:r>
            <w:r>
              <w:rPr>
                <w:noProof/>
                <w:webHidden/>
              </w:rPr>
              <w:fldChar w:fldCharType="begin"/>
            </w:r>
            <w:r w:rsidR="0022203B">
              <w:rPr>
                <w:noProof/>
                <w:webHidden/>
              </w:rPr>
              <w:instrText xml:space="preserve"> PAGEREF _Toc378250079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0" w:history="1">
            <w:r w:rsidR="0022203B" w:rsidRPr="009310BA">
              <w:rPr>
                <w:rStyle w:val="af0"/>
                <w:noProof/>
              </w:rPr>
              <w:t>5.18.</w:t>
            </w:r>
            <w:r w:rsidR="0022203B">
              <w:rPr>
                <w:rFonts w:asciiTheme="minorHAnsi" w:hAnsiTheme="minorHAnsi" w:cstheme="minorBidi"/>
                <w:noProof/>
                <w:szCs w:val="22"/>
                <w:lang w:val="en-US" w:eastAsia="ko-KR"/>
              </w:rPr>
              <w:tab/>
            </w:r>
            <w:r w:rsidR="0022203B" w:rsidRPr="009310BA">
              <w:rPr>
                <w:rStyle w:val="af0"/>
                <w:noProof/>
              </w:rPr>
              <w:t>Coexistence</w:t>
            </w:r>
            <w:r w:rsidR="0022203B">
              <w:rPr>
                <w:noProof/>
                <w:webHidden/>
              </w:rPr>
              <w:tab/>
            </w:r>
            <w:r>
              <w:rPr>
                <w:noProof/>
                <w:webHidden/>
              </w:rPr>
              <w:fldChar w:fldCharType="begin"/>
            </w:r>
            <w:r w:rsidR="0022203B">
              <w:rPr>
                <w:noProof/>
                <w:webHidden/>
              </w:rPr>
              <w:instrText xml:space="preserve"> PAGEREF _Toc378250080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1" w:history="1">
            <w:r w:rsidR="0022203B" w:rsidRPr="009310BA">
              <w:rPr>
                <w:rStyle w:val="af0"/>
                <w:noProof/>
              </w:rPr>
              <w:t>5.19.</w:t>
            </w:r>
            <w:r w:rsidR="0022203B">
              <w:rPr>
                <w:rFonts w:asciiTheme="minorHAnsi" w:hAnsiTheme="minorHAnsi" w:cstheme="minorBidi"/>
                <w:noProof/>
                <w:szCs w:val="22"/>
                <w:lang w:val="en-US" w:eastAsia="ko-KR"/>
              </w:rPr>
              <w:tab/>
            </w:r>
            <w:r w:rsidR="0022203B" w:rsidRPr="009310BA">
              <w:rPr>
                <w:rStyle w:val="af0"/>
                <w:noProof/>
              </w:rPr>
              <w:t>Upper layer interaction</w:t>
            </w:r>
            <w:r w:rsidR="0022203B">
              <w:rPr>
                <w:noProof/>
                <w:webHidden/>
              </w:rPr>
              <w:tab/>
            </w:r>
            <w:r>
              <w:rPr>
                <w:noProof/>
                <w:webHidden/>
              </w:rPr>
              <w:fldChar w:fldCharType="begin"/>
            </w:r>
            <w:r w:rsidR="0022203B">
              <w:rPr>
                <w:noProof/>
                <w:webHidden/>
              </w:rPr>
              <w:instrText xml:space="preserve"> PAGEREF _Toc378250081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3A13C0">
          <w:pPr>
            <w:pStyle w:val="10"/>
            <w:tabs>
              <w:tab w:val="left" w:pos="425"/>
              <w:tab w:val="right" w:leader="dot" w:pos="9016"/>
            </w:tabs>
            <w:rPr>
              <w:rFonts w:asciiTheme="minorHAnsi" w:hAnsiTheme="minorHAnsi" w:cstheme="minorBidi"/>
              <w:noProof/>
              <w:szCs w:val="22"/>
              <w:lang w:val="en-US" w:eastAsia="ko-KR"/>
            </w:rPr>
          </w:pPr>
          <w:hyperlink w:anchor="_Toc378250082" w:history="1">
            <w:r w:rsidR="0022203B" w:rsidRPr="009310BA">
              <w:rPr>
                <w:rStyle w:val="af0"/>
                <w:noProof/>
              </w:rPr>
              <w:t>6.</w:t>
            </w:r>
            <w:r w:rsidR="0022203B">
              <w:rPr>
                <w:rFonts w:asciiTheme="minorHAnsi" w:hAnsiTheme="minorHAnsi" w:cstheme="minorBidi"/>
                <w:noProof/>
                <w:szCs w:val="22"/>
                <w:lang w:val="en-US" w:eastAsia="ko-KR"/>
              </w:rPr>
              <w:tab/>
            </w:r>
            <w:r w:rsidR="0022203B" w:rsidRPr="009310BA">
              <w:rPr>
                <w:rStyle w:val="af0"/>
                <w:noProof/>
              </w:rPr>
              <w:t>Physical layer</w:t>
            </w:r>
            <w:r w:rsidR="0022203B">
              <w:rPr>
                <w:noProof/>
                <w:webHidden/>
              </w:rPr>
              <w:tab/>
            </w:r>
            <w:r>
              <w:rPr>
                <w:noProof/>
                <w:webHidden/>
              </w:rPr>
              <w:fldChar w:fldCharType="begin"/>
            </w:r>
            <w:r w:rsidR="0022203B">
              <w:rPr>
                <w:noProof/>
                <w:webHidden/>
              </w:rPr>
              <w:instrText xml:space="preserve"> PAGEREF _Toc378250082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3" w:history="1">
            <w:r w:rsidR="0022203B" w:rsidRPr="009310BA">
              <w:rPr>
                <w:rStyle w:val="af0"/>
                <w:noProof/>
              </w:rPr>
              <w:t>6.1.</w:t>
            </w:r>
            <w:r w:rsidR="0022203B">
              <w:rPr>
                <w:rFonts w:asciiTheme="minorHAnsi" w:hAnsiTheme="minorHAnsi" w:cstheme="minorBidi"/>
                <w:noProof/>
                <w:szCs w:val="22"/>
                <w:lang w:val="en-US" w:eastAsia="ko-KR"/>
              </w:rPr>
              <w:tab/>
            </w:r>
            <w:r w:rsidR="0022203B" w:rsidRPr="009310BA">
              <w:rPr>
                <w:rStyle w:val="af0"/>
                <w:noProof/>
              </w:rPr>
              <w:t>Channelization</w:t>
            </w:r>
            <w:r w:rsidR="0022203B">
              <w:rPr>
                <w:noProof/>
                <w:webHidden/>
              </w:rPr>
              <w:tab/>
            </w:r>
            <w:r>
              <w:rPr>
                <w:noProof/>
                <w:webHidden/>
              </w:rPr>
              <w:fldChar w:fldCharType="begin"/>
            </w:r>
            <w:r w:rsidR="0022203B">
              <w:rPr>
                <w:noProof/>
                <w:webHidden/>
              </w:rPr>
              <w:instrText xml:space="preserve"> PAGEREF _Toc378250083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84" w:history="1">
            <w:r w:rsidR="0022203B" w:rsidRPr="009310BA">
              <w:rPr>
                <w:rStyle w:val="af0"/>
                <w:noProof/>
              </w:rPr>
              <w:t>6.1.1.</w:t>
            </w:r>
            <w:r w:rsidR="0022203B">
              <w:rPr>
                <w:rFonts w:asciiTheme="minorHAnsi" w:hAnsiTheme="minorHAnsi" w:cstheme="minorBidi"/>
                <w:noProof/>
                <w:szCs w:val="22"/>
                <w:lang w:val="en-US" w:eastAsia="ko-KR"/>
              </w:rPr>
              <w:tab/>
            </w:r>
            <w:r w:rsidR="0022203B" w:rsidRPr="009310BA">
              <w:rPr>
                <w:rStyle w:val="af0"/>
                <w:noProof/>
              </w:rPr>
              <w:t>Channelization for sub-GHz band, 2.4 GHz and 5 GHz unlicensed bands</w:t>
            </w:r>
            <w:r w:rsidR="0022203B">
              <w:rPr>
                <w:noProof/>
                <w:webHidden/>
              </w:rPr>
              <w:tab/>
            </w:r>
            <w:r>
              <w:rPr>
                <w:noProof/>
                <w:webHidden/>
              </w:rPr>
              <w:fldChar w:fldCharType="begin"/>
            </w:r>
            <w:r w:rsidR="0022203B">
              <w:rPr>
                <w:noProof/>
                <w:webHidden/>
              </w:rPr>
              <w:instrText xml:space="preserve"> PAGEREF _Toc378250084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86" w:history="1">
            <w:r w:rsidR="0022203B" w:rsidRPr="009310BA">
              <w:rPr>
                <w:rStyle w:val="af0"/>
                <w:noProof/>
              </w:rPr>
              <w:t>6.1.2.</w:t>
            </w:r>
            <w:r w:rsidR="0022203B">
              <w:rPr>
                <w:rFonts w:asciiTheme="minorHAnsi" w:hAnsiTheme="minorHAnsi" w:cstheme="minorBidi"/>
                <w:noProof/>
                <w:szCs w:val="22"/>
                <w:lang w:val="en-US" w:eastAsia="ko-KR"/>
              </w:rPr>
              <w:tab/>
            </w:r>
            <w:r w:rsidR="0022203B" w:rsidRPr="009310BA">
              <w:rPr>
                <w:rStyle w:val="af0"/>
                <w:noProof/>
              </w:rPr>
              <w:t>Channelization for UWB band</w:t>
            </w:r>
            <w:r w:rsidR="0022203B">
              <w:rPr>
                <w:noProof/>
                <w:webHidden/>
              </w:rPr>
              <w:tab/>
            </w:r>
            <w:r>
              <w:rPr>
                <w:noProof/>
                <w:webHidden/>
              </w:rPr>
              <w:fldChar w:fldCharType="begin"/>
            </w:r>
            <w:r w:rsidR="0022203B">
              <w:rPr>
                <w:noProof/>
                <w:webHidden/>
              </w:rPr>
              <w:instrText xml:space="preserve"> PAGEREF _Toc378250086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7" w:history="1">
            <w:r w:rsidR="0022203B" w:rsidRPr="009310BA">
              <w:rPr>
                <w:rStyle w:val="af0"/>
                <w:noProof/>
              </w:rPr>
              <w:t>6.2.</w:t>
            </w:r>
            <w:r w:rsidR="0022203B">
              <w:rPr>
                <w:rFonts w:asciiTheme="minorHAnsi" w:hAnsiTheme="minorHAnsi" w:cstheme="minorBidi"/>
                <w:noProof/>
                <w:szCs w:val="22"/>
                <w:lang w:val="en-US" w:eastAsia="ko-KR"/>
              </w:rPr>
              <w:tab/>
            </w:r>
            <w:r w:rsidR="0022203B" w:rsidRPr="009310BA">
              <w:rPr>
                <w:rStyle w:val="af0"/>
                <w:noProof/>
              </w:rPr>
              <w:t>Duplex schemes</w:t>
            </w:r>
            <w:r w:rsidR="0022203B">
              <w:rPr>
                <w:noProof/>
                <w:webHidden/>
              </w:rPr>
              <w:tab/>
            </w:r>
            <w:r>
              <w:rPr>
                <w:noProof/>
                <w:webHidden/>
              </w:rPr>
              <w:fldChar w:fldCharType="begin"/>
            </w:r>
            <w:r w:rsidR="0022203B">
              <w:rPr>
                <w:noProof/>
                <w:webHidden/>
              </w:rPr>
              <w:instrText xml:space="preserve"> PAGEREF _Toc378250087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8" w:history="1">
            <w:r w:rsidR="0022203B" w:rsidRPr="009310BA">
              <w:rPr>
                <w:rStyle w:val="af0"/>
                <w:noProof/>
              </w:rPr>
              <w:t>6.3.</w:t>
            </w:r>
            <w:r w:rsidR="0022203B">
              <w:rPr>
                <w:rFonts w:asciiTheme="minorHAnsi" w:hAnsiTheme="minorHAnsi" w:cstheme="minorBidi"/>
                <w:noProof/>
                <w:szCs w:val="22"/>
                <w:lang w:val="en-US" w:eastAsia="ko-KR"/>
              </w:rPr>
              <w:tab/>
            </w:r>
            <w:r w:rsidR="0022203B" w:rsidRPr="009310BA">
              <w:rPr>
                <w:rStyle w:val="af0"/>
                <w:noProof/>
              </w:rPr>
              <w:t>Multiplexing schemes</w:t>
            </w:r>
            <w:r w:rsidR="0022203B">
              <w:rPr>
                <w:noProof/>
                <w:webHidden/>
              </w:rPr>
              <w:tab/>
            </w:r>
            <w:r>
              <w:rPr>
                <w:noProof/>
                <w:webHidden/>
              </w:rPr>
              <w:fldChar w:fldCharType="begin"/>
            </w:r>
            <w:r w:rsidR="0022203B">
              <w:rPr>
                <w:noProof/>
                <w:webHidden/>
              </w:rPr>
              <w:instrText xml:space="preserve"> PAGEREF _Toc378250088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9" w:history="1">
            <w:r w:rsidR="0022203B" w:rsidRPr="009310BA">
              <w:rPr>
                <w:rStyle w:val="af0"/>
                <w:noProof/>
              </w:rPr>
              <w:t>6.4.</w:t>
            </w:r>
            <w:r w:rsidR="0022203B">
              <w:rPr>
                <w:rFonts w:asciiTheme="minorHAnsi" w:hAnsiTheme="minorHAnsi" w:cstheme="minorBidi"/>
                <w:noProof/>
                <w:szCs w:val="22"/>
                <w:lang w:val="en-US" w:eastAsia="ko-KR"/>
              </w:rPr>
              <w:tab/>
            </w:r>
            <w:r w:rsidR="0022203B" w:rsidRPr="009310BA">
              <w:rPr>
                <w:rStyle w:val="af0"/>
                <w:noProof/>
              </w:rPr>
              <w:t>PPDU structure</w:t>
            </w:r>
            <w:r w:rsidR="0022203B">
              <w:rPr>
                <w:noProof/>
                <w:webHidden/>
              </w:rPr>
              <w:tab/>
            </w:r>
            <w:r>
              <w:rPr>
                <w:noProof/>
                <w:webHidden/>
              </w:rPr>
              <w:fldChar w:fldCharType="begin"/>
            </w:r>
            <w:r w:rsidR="0022203B">
              <w:rPr>
                <w:noProof/>
                <w:webHidden/>
              </w:rPr>
              <w:instrText xml:space="preserve"> PAGEREF _Toc378250089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0" w:history="1">
            <w:r w:rsidR="0022203B" w:rsidRPr="009310BA">
              <w:rPr>
                <w:rStyle w:val="af0"/>
                <w:noProof/>
              </w:rPr>
              <w:t>6.5.</w:t>
            </w:r>
            <w:r w:rsidR="0022203B">
              <w:rPr>
                <w:rFonts w:asciiTheme="minorHAnsi" w:hAnsiTheme="minorHAnsi" w:cstheme="minorBidi"/>
                <w:noProof/>
                <w:szCs w:val="22"/>
                <w:lang w:val="en-US" w:eastAsia="ko-KR"/>
              </w:rPr>
              <w:tab/>
            </w:r>
            <w:r w:rsidR="0022203B" w:rsidRPr="009310BA">
              <w:rPr>
                <w:rStyle w:val="af0"/>
                <w:noProof/>
              </w:rPr>
              <w:t>Modulation and coding scheme (MCS)</w:t>
            </w:r>
            <w:r w:rsidR="0022203B">
              <w:rPr>
                <w:noProof/>
                <w:webHidden/>
              </w:rPr>
              <w:tab/>
            </w:r>
            <w:r>
              <w:rPr>
                <w:noProof/>
                <w:webHidden/>
              </w:rPr>
              <w:fldChar w:fldCharType="begin"/>
            </w:r>
            <w:r w:rsidR="0022203B">
              <w:rPr>
                <w:noProof/>
                <w:webHidden/>
              </w:rPr>
              <w:instrText xml:space="preserve"> PAGEREF _Toc378250090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91" w:history="1">
            <w:r w:rsidR="0022203B" w:rsidRPr="009310BA">
              <w:rPr>
                <w:rStyle w:val="af0"/>
                <w:noProof/>
              </w:rPr>
              <w:t>6.5.1.</w:t>
            </w:r>
            <w:r w:rsidR="0022203B">
              <w:rPr>
                <w:rFonts w:asciiTheme="minorHAnsi" w:hAnsiTheme="minorHAnsi" w:cstheme="minorBidi"/>
                <w:noProof/>
                <w:szCs w:val="22"/>
                <w:lang w:val="en-US" w:eastAsia="ko-KR"/>
              </w:rPr>
              <w:tab/>
            </w:r>
            <w:r w:rsidR="0022203B" w:rsidRPr="009310BA">
              <w:rPr>
                <w:rStyle w:val="af0"/>
                <w:noProof/>
              </w:rPr>
              <w:t>Modulation</w:t>
            </w:r>
            <w:r w:rsidR="0022203B">
              <w:rPr>
                <w:noProof/>
                <w:webHidden/>
              </w:rPr>
              <w:tab/>
            </w:r>
            <w:r>
              <w:rPr>
                <w:noProof/>
                <w:webHidden/>
              </w:rPr>
              <w:fldChar w:fldCharType="begin"/>
            </w:r>
            <w:r w:rsidR="0022203B">
              <w:rPr>
                <w:noProof/>
                <w:webHidden/>
              </w:rPr>
              <w:instrText xml:space="preserve"> PAGEREF _Toc378250091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3A13C0"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92" w:history="1">
            <w:r w:rsidR="0022203B" w:rsidRPr="009310BA">
              <w:rPr>
                <w:rStyle w:val="af0"/>
                <w:noProof/>
              </w:rPr>
              <w:t>6.5.2.</w:t>
            </w:r>
            <w:r w:rsidR="0022203B">
              <w:rPr>
                <w:rFonts w:asciiTheme="minorHAnsi" w:hAnsiTheme="minorHAnsi" w:cstheme="minorBidi"/>
                <w:noProof/>
                <w:szCs w:val="22"/>
                <w:lang w:val="en-US" w:eastAsia="ko-KR"/>
              </w:rPr>
              <w:tab/>
            </w:r>
            <w:r w:rsidR="0022203B" w:rsidRPr="009310BA">
              <w:rPr>
                <w:rStyle w:val="af0"/>
                <w:noProof/>
              </w:rPr>
              <w:t>Coding Scheme</w:t>
            </w:r>
            <w:r w:rsidR="0022203B">
              <w:rPr>
                <w:noProof/>
                <w:webHidden/>
              </w:rPr>
              <w:tab/>
            </w:r>
            <w:r>
              <w:rPr>
                <w:noProof/>
                <w:webHidden/>
              </w:rPr>
              <w:fldChar w:fldCharType="begin"/>
            </w:r>
            <w:r w:rsidR="0022203B">
              <w:rPr>
                <w:noProof/>
                <w:webHidden/>
              </w:rPr>
              <w:instrText xml:space="preserve"> PAGEREF _Toc378250092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3" w:history="1">
            <w:r w:rsidR="0022203B" w:rsidRPr="009310BA">
              <w:rPr>
                <w:rStyle w:val="af0"/>
                <w:noProof/>
              </w:rPr>
              <w:t>6.6.</w:t>
            </w:r>
            <w:r w:rsidR="0022203B">
              <w:rPr>
                <w:rFonts w:asciiTheme="minorHAnsi" w:hAnsiTheme="minorHAnsi" w:cstheme="minorBidi"/>
                <w:noProof/>
                <w:szCs w:val="22"/>
                <w:lang w:val="en-US" w:eastAsia="ko-KR"/>
              </w:rPr>
              <w:tab/>
            </w:r>
            <w:r w:rsidR="0022203B" w:rsidRPr="009310BA">
              <w:rPr>
                <w:rStyle w:val="af0"/>
                <w:noProof/>
              </w:rPr>
              <w:t>Multiple antennas</w:t>
            </w:r>
            <w:r w:rsidR="0022203B">
              <w:rPr>
                <w:noProof/>
                <w:webHidden/>
              </w:rPr>
              <w:tab/>
            </w:r>
            <w:r>
              <w:rPr>
                <w:noProof/>
                <w:webHidden/>
              </w:rPr>
              <w:fldChar w:fldCharType="begin"/>
            </w:r>
            <w:r w:rsidR="0022203B">
              <w:rPr>
                <w:noProof/>
                <w:webHidden/>
              </w:rPr>
              <w:instrText xml:space="preserve"> PAGEREF _Toc378250093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4" w:history="1">
            <w:r w:rsidR="0022203B" w:rsidRPr="009310BA">
              <w:rPr>
                <w:rStyle w:val="af0"/>
                <w:noProof/>
              </w:rPr>
              <w:t>6.7.</w:t>
            </w:r>
            <w:r w:rsidR="0022203B">
              <w:rPr>
                <w:rFonts w:asciiTheme="minorHAnsi" w:hAnsiTheme="minorHAnsi" w:cstheme="minorBidi"/>
                <w:noProof/>
                <w:szCs w:val="22"/>
                <w:lang w:val="en-US" w:eastAsia="ko-KR"/>
              </w:rPr>
              <w:tab/>
            </w:r>
            <w:r w:rsidR="0022203B" w:rsidRPr="009310BA">
              <w:rPr>
                <w:rStyle w:val="af0"/>
                <w:noProof/>
              </w:rPr>
              <w:t>Bit interleaver</w:t>
            </w:r>
            <w:r w:rsidR="0022203B">
              <w:rPr>
                <w:noProof/>
                <w:webHidden/>
              </w:rPr>
              <w:tab/>
            </w:r>
            <w:r>
              <w:rPr>
                <w:noProof/>
                <w:webHidden/>
              </w:rPr>
              <w:fldChar w:fldCharType="begin"/>
            </w:r>
            <w:r w:rsidR="0022203B">
              <w:rPr>
                <w:noProof/>
                <w:webHidden/>
              </w:rPr>
              <w:instrText xml:space="preserve"> PAGEREF _Toc378250094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5" w:history="1">
            <w:r w:rsidR="0022203B" w:rsidRPr="009310BA">
              <w:rPr>
                <w:rStyle w:val="af0"/>
                <w:noProof/>
              </w:rPr>
              <w:t>6.8.</w:t>
            </w:r>
            <w:r w:rsidR="0022203B">
              <w:rPr>
                <w:rFonts w:asciiTheme="minorHAnsi" w:hAnsiTheme="minorHAnsi" w:cstheme="minorBidi"/>
                <w:noProof/>
                <w:szCs w:val="22"/>
                <w:lang w:val="en-US" w:eastAsia="ko-KR"/>
              </w:rPr>
              <w:tab/>
            </w:r>
            <w:r w:rsidR="0022203B" w:rsidRPr="009310BA">
              <w:rPr>
                <w:rStyle w:val="af0"/>
                <w:noProof/>
              </w:rPr>
              <w:t>Scrambling</w:t>
            </w:r>
            <w:r w:rsidR="0022203B">
              <w:rPr>
                <w:noProof/>
                <w:webHidden/>
              </w:rPr>
              <w:tab/>
            </w:r>
            <w:r>
              <w:rPr>
                <w:noProof/>
                <w:webHidden/>
              </w:rPr>
              <w:fldChar w:fldCharType="begin"/>
            </w:r>
            <w:r w:rsidR="0022203B">
              <w:rPr>
                <w:noProof/>
                <w:webHidden/>
              </w:rPr>
              <w:instrText xml:space="preserve"> PAGEREF _Toc378250095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3A13C0"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9" w:history="1">
            <w:r w:rsidR="0022203B" w:rsidRPr="009310BA">
              <w:rPr>
                <w:rStyle w:val="af0"/>
                <w:noProof/>
              </w:rPr>
              <w:t>6.9.</w:t>
            </w:r>
            <w:r w:rsidR="0022203B">
              <w:rPr>
                <w:rFonts w:asciiTheme="minorHAnsi" w:hAnsiTheme="minorHAnsi" w:cstheme="minorBidi"/>
                <w:noProof/>
                <w:szCs w:val="22"/>
                <w:lang w:val="en-US" w:eastAsia="ko-KR"/>
              </w:rPr>
              <w:tab/>
            </w:r>
            <w:r w:rsidR="0022203B" w:rsidRPr="009310BA">
              <w:rPr>
                <w:rStyle w:val="af0"/>
                <w:noProof/>
              </w:rPr>
              <w:t>UWB Physical (PHY) layer</w:t>
            </w:r>
            <w:r w:rsidR="0022203B">
              <w:rPr>
                <w:noProof/>
                <w:webHidden/>
              </w:rPr>
              <w:tab/>
            </w:r>
            <w:r>
              <w:rPr>
                <w:noProof/>
                <w:webHidden/>
              </w:rPr>
              <w:fldChar w:fldCharType="begin"/>
            </w:r>
            <w:r w:rsidR="0022203B">
              <w:rPr>
                <w:noProof/>
                <w:webHidden/>
              </w:rPr>
              <w:instrText xml:space="preserve"> PAGEREF _Toc378250099 \h </w:instrText>
            </w:r>
            <w:r>
              <w:rPr>
                <w:noProof/>
                <w:webHidden/>
              </w:rPr>
            </w:r>
            <w:r>
              <w:rPr>
                <w:noProof/>
                <w:webHidden/>
              </w:rPr>
              <w:fldChar w:fldCharType="separate"/>
            </w:r>
            <w:r w:rsidR="005A3907">
              <w:rPr>
                <w:noProof/>
                <w:webHidden/>
              </w:rPr>
              <w:t>17</w:t>
            </w:r>
            <w:r>
              <w:rPr>
                <w:noProof/>
                <w:webHidden/>
              </w:rPr>
              <w:fldChar w:fldCharType="end"/>
            </w:r>
          </w:hyperlink>
        </w:p>
        <w:p w:rsidR="009B07A6" w:rsidRDefault="003A13C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C1071E" w:rsidRPr="00AC430A" w:rsidRDefault="00FB0F8F" w:rsidP="001A20B4">
      <w:pPr>
        <w:pStyle w:val="1"/>
      </w:pPr>
      <w:bookmarkStart w:id="1" w:name="_Toc378249801"/>
      <w:bookmarkStart w:id="2" w:name="_Toc378249901"/>
      <w:bookmarkStart w:id="3" w:name="_Toc378250001"/>
      <w:bookmarkStart w:id="4" w:name="_Toc378249802"/>
      <w:bookmarkStart w:id="5" w:name="_Toc378249902"/>
      <w:bookmarkStart w:id="6" w:name="_Toc378250002"/>
      <w:bookmarkStart w:id="7" w:name="_Toc378249803"/>
      <w:bookmarkStart w:id="8" w:name="_Toc378249903"/>
      <w:bookmarkStart w:id="9" w:name="_Toc378250003"/>
      <w:bookmarkStart w:id="10" w:name="_Toc378249804"/>
      <w:bookmarkStart w:id="11" w:name="_Toc378249904"/>
      <w:bookmarkStart w:id="12" w:name="_Toc378250004"/>
      <w:bookmarkStart w:id="13" w:name="_Toc378249805"/>
      <w:bookmarkStart w:id="14" w:name="_Toc378249905"/>
      <w:bookmarkStart w:id="15" w:name="_Toc378250005"/>
      <w:bookmarkStart w:id="16" w:name="_Toc378249806"/>
      <w:bookmarkStart w:id="17" w:name="_Toc378249906"/>
      <w:bookmarkStart w:id="18" w:name="_Toc378250006"/>
      <w:bookmarkStart w:id="19" w:name="_Toc378249807"/>
      <w:bookmarkStart w:id="20" w:name="_Toc378249907"/>
      <w:bookmarkStart w:id="21" w:name="_Toc378250007"/>
      <w:bookmarkStart w:id="22" w:name="_Toc378249808"/>
      <w:bookmarkStart w:id="23" w:name="_Toc378249908"/>
      <w:bookmarkStart w:id="24" w:name="_Toc378250008"/>
      <w:bookmarkStart w:id="25" w:name="_Toc378249809"/>
      <w:bookmarkStart w:id="26" w:name="_Toc378249909"/>
      <w:bookmarkStart w:id="27" w:name="_Toc378250009"/>
      <w:bookmarkStart w:id="28" w:name="_Toc378249810"/>
      <w:bookmarkStart w:id="29" w:name="_Toc378249910"/>
      <w:bookmarkStart w:id="30" w:name="_Toc378250010"/>
      <w:bookmarkStart w:id="31" w:name="_Toc378249811"/>
      <w:bookmarkStart w:id="32" w:name="_Toc378249911"/>
      <w:bookmarkStart w:id="33" w:name="_Toc378250011"/>
      <w:bookmarkStart w:id="34" w:name="_Toc378249812"/>
      <w:bookmarkStart w:id="35" w:name="_Toc378249912"/>
      <w:bookmarkStart w:id="36" w:name="_Toc378250012"/>
      <w:bookmarkStart w:id="37" w:name="_Toc378249813"/>
      <w:bookmarkStart w:id="38" w:name="_Toc378249913"/>
      <w:bookmarkStart w:id="39" w:name="_Toc378250013"/>
      <w:bookmarkStart w:id="40" w:name="_Toc378249814"/>
      <w:bookmarkStart w:id="41" w:name="_Toc378249914"/>
      <w:bookmarkStart w:id="42" w:name="_Toc378250014"/>
      <w:bookmarkStart w:id="43" w:name="_Toc378249815"/>
      <w:bookmarkStart w:id="44" w:name="_Toc378249915"/>
      <w:bookmarkStart w:id="45" w:name="_Toc378250015"/>
      <w:bookmarkStart w:id="46" w:name="_Toc378249816"/>
      <w:bookmarkStart w:id="47" w:name="_Toc378249916"/>
      <w:bookmarkStart w:id="48" w:name="_Toc378250016"/>
      <w:bookmarkStart w:id="49" w:name="_Toc378249817"/>
      <w:bookmarkStart w:id="50" w:name="_Toc378249917"/>
      <w:bookmarkStart w:id="51" w:name="_Toc378250017"/>
      <w:bookmarkStart w:id="52" w:name="_Toc378249818"/>
      <w:bookmarkStart w:id="53" w:name="_Toc378249918"/>
      <w:bookmarkStart w:id="54" w:name="_Toc378250018"/>
      <w:bookmarkStart w:id="55" w:name="_Toc378249819"/>
      <w:bookmarkStart w:id="56" w:name="_Toc378249919"/>
      <w:bookmarkStart w:id="57" w:name="_Toc378250019"/>
      <w:bookmarkStart w:id="58" w:name="_Toc378249820"/>
      <w:bookmarkStart w:id="59" w:name="_Toc378249920"/>
      <w:bookmarkStart w:id="60" w:name="_Toc378250020"/>
      <w:bookmarkStart w:id="61" w:name="_Toc378249821"/>
      <w:bookmarkStart w:id="62" w:name="_Toc378249921"/>
      <w:bookmarkStart w:id="63" w:name="_Toc378250021"/>
      <w:bookmarkStart w:id="64" w:name="_Toc378249822"/>
      <w:bookmarkStart w:id="65" w:name="_Toc378249922"/>
      <w:bookmarkStart w:id="66" w:name="_Toc378250022"/>
      <w:bookmarkStart w:id="67" w:name="_Toc378249823"/>
      <w:bookmarkStart w:id="68" w:name="_Toc378249923"/>
      <w:bookmarkStart w:id="69" w:name="_Toc378250023"/>
      <w:bookmarkStart w:id="70" w:name="_Toc378249824"/>
      <w:bookmarkStart w:id="71" w:name="_Toc378249924"/>
      <w:bookmarkStart w:id="72" w:name="_Toc378250024"/>
      <w:bookmarkStart w:id="73" w:name="_Toc378249825"/>
      <w:bookmarkStart w:id="74" w:name="_Toc378249925"/>
      <w:bookmarkStart w:id="75" w:name="_Toc378250025"/>
      <w:bookmarkStart w:id="76" w:name="_Toc378249826"/>
      <w:bookmarkStart w:id="77" w:name="_Toc378249926"/>
      <w:bookmarkStart w:id="78" w:name="_Toc378250026"/>
      <w:bookmarkStart w:id="79" w:name="_Toc378249827"/>
      <w:bookmarkStart w:id="80" w:name="_Toc378249927"/>
      <w:bookmarkStart w:id="81" w:name="_Toc378250027"/>
      <w:bookmarkStart w:id="82" w:name="_Toc378249828"/>
      <w:bookmarkStart w:id="83" w:name="_Toc378249928"/>
      <w:bookmarkStart w:id="84" w:name="_Toc378250028"/>
      <w:bookmarkStart w:id="85" w:name="_Toc378249829"/>
      <w:bookmarkStart w:id="86" w:name="_Toc378249929"/>
      <w:bookmarkStart w:id="87" w:name="_Toc378250029"/>
      <w:bookmarkStart w:id="88" w:name="_Toc378249830"/>
      <w:bookmarkStart w:id="89" w:name="_Toc378249930"/>
      <w:bookmarkStart w:id="90" w:name="_Toc378250030"/>
      <w:bookmarkStart w:id="91" w:name="_Toc378249831"/>
      <w:bookmarkStart w:id="92" w:name="_Toc378249931"/>
      <w:bookmarkStart w:id="93" w:name="_Toc378250031"/>
      <w:bookmarkStart w:id="94" w:name="_Toc378249832"/>
      <w:bookmarkStart w:id="95" w:name="_Toc378249932"/>
      <w:bookmarkStart w:id="96" w:name="_Toc378250032"/>
      <w:bookmarkStart w:id="97" w:name="_Toc378249833"/>
      <w:bookmarkStart w:id="98" w:name="_Toc378249933"/>
      <w:bookmarkStart w:id="99" w:name="_Toc378250033"/>
      <w:bookmarkStart w:id="100" w:name="_Toc378249834"/>
      <w:bookmarkStart w:id="101" w:name="_Toc378249934"/>
      <w:bookmarkStart w:id="102" w:name="_Toc378250034"/>
      <w:bookmarkStart w:id="103" w:name="_Toc378249835"/>
      <w:bookmarkStart w:id="104" w:name="_Toc378249935"/>
      <w:bookmarkStart w:id="105" w:name="_Toc378250035"/>
      <w:bookmarkStart w:id="106" w:name="_Toc378249836"/>
      <w:bookmarkStart w:id="107" w:name="_Toc378249936"/>
      <w:bookmarkStart w:id="108" w:name="_Toc378250036"/>
      <w:bookmarkStart w:id="109" w:name="_Toc378249837"/>
      <w:bookmarkStart w:id="110" w:name="_Toc378249937"/>
      <w:bookmarkStart w:id="111" w:name="_Toc378250037"/>
      <w:bookmarkStart w:id="112" w:name="_Toc378249838"/>
      <w:bookmarkStart w:id="113" w:name="_Toc378249938"/>
      <w:bookmarkStart w:id="114" w:name="_Toc378250038"/>
      <w:bookmarkStart w:id="115" w:name="_Toc378249839"/>
      <w:bookmarkStart w:id="116" w:name="_Toc378249939"/>
      <w:bookmarkStart w:id="117" w:name="_Toc378250039"/>
      <w:bookmarkStart w:id="118" w:name="_Toc378249840"/>
      <w:bookmarkStart w:id="119" w:name="_Toc378249940"/>
      <w:bookmarkStart w:id="120" w:name="_Toc378250040"/>
      <w:bookmarkStart w:id="121" w:name="_Toc378249841"/>
      <w:bookmarkStart w:id="122" w:name="_Toc378249941"/>
      <w:bookmarkStart w:id="123" w:name="_Toc378250041"/>
      <w:bookmarkStart w:id="124" w:name="_Toc378249842"/>
      <w:bookmarkStart w:id="125" w:name="_Toc378249942"/>
      <w:bookmarkStart w:id="126" w:name="_Toc378250042"/>
      <w:bookmarkStart w:id="127" w:name="_Toc378249843"/>
      <w:bookmarkStart w:id="128" w:name="_Toc378249943"/>
      <w:bookmarkStart w:id="129" w:name="_Toc378250043"/>
      <w:bookmarkStart w:id="130" w:name="_Toc378249844"/>
      <w:bookmarkStart w:id="131" w:name="_Toc378249944"/>
      <w:bookmarkStart w:id="132" w:name="_Toc378250044"/>
      <w:bookmarkStart w:id="133" w:name="_Toc378249845"/>
      <w:bookmarkStart w:id="134" w:name="_Toc378249945"/>
      <w:bookmarkStart w:id="135" w:name="_Toc378250045"/>
      <w:bookmarkStart w:id="136" w:name="_Toc378249846"/>
      <w:bookmarkStart w:id="137" w:name="_Toc378249946"/>
      <w:bookmarkStart w:id="138" w:name="_Toc378250046"/>
      <w:bookmarkStart w:id="139" w:name="_Toc378249847"/>
      <w:bookmarkStart w:id="140" w:name="_Toc378249947"/>
      <w:bookmarkStart w:id="141" w:name="_Toc378250047"/>
      <w:bookmarkStart w:id="142" w:name="_Toc378249848"/>
      <w:bookmarkStart w:id="143" w:name="_Toc378249948"/>
      <w:bookmarkStart w:id="144" w:name="_Toc378250048"/>
      <w:bookmarkStart w:id="145" w:name="_Toc378249849"/>
      <w:bookmarkStart w:id="146" w:name="_Toc378249949"/>
      <w:bookmarkStart w:id="147" w:name="_Toc378250049"/>
      <w:bookmarkStart w:id="148" w:name="_Toc37825005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C430A">
        <w:rPr>
          <w:rFonts w:hint="eastAsia"/>
        </w:rPr>
        <w:lastRenderedPageBreak/>
        <w:t>Overview</w:t>
      </w:r>
      <w:bookmarkEnd w:id="148"/>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5A3907">
        <w:rPr>
          <w:rFonts w:hint="eastAsia"/>
          <w:lang w:eastAsia="ko-KR"/>
        </w:rPr>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25180E" w:rsidRDefault="000A5EA0" w:rsidP="000A5EA0">
      <w:pPr>
        <w:rPr>
          <w:lang w:val="en-US" w:eastAsia="ko-KR"/>
        </w:rPr>
      </w:pPr>
      <w:r w:rsidRPr="0025180E">
        <w:rPr>
          <w:lang w:val="en-US" w:eastAsia="ko-KR"/>
        </w:rPr>
        <w:t>This standard defines PHY and MAC mechanism for Wireless Personal Area Networks (WPAN) Peer Aware Communications (PAC) optimized for Peer-to-Peer and infrastructure-less communications with fully distributed coordination. A peer can participate in multiple services or applications.</w:t>
      </w:r>
    </w:p>
    <w:p w:rsidR="000A5EA0" w:rsidRPr="0025180E" w:rsidRDefault="006A0915" w:rsidP="000A5EA0">
      <w:pPr>
        <w:rPr>
          <w:lang w:val="en-US" w:eastAsia="ko-KR"/>
        </w:rPr>
      </w:pPr>
      <w:r>
        <w:rPr>
          <w:rFonts w:hint="eastAsia"/>
          <w:lang w:val="en-US" w:eastAsia="ko-KR"/>
        </w:rPr>
        <w:t xml:space="preserve">Key features of PAC </w:t>
      </w:r>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AD6DBB" w:rsidRPr="00AC430A" w:rsidRDefault="00AD6DBB">
      <w:pPr>
        <w:rPr>
          <w:lang w:eastAsia="ko-KR"/>
        </w:rPr>
      </w:pPr>
    </w:p>
    <w:p w:rsidR="00C1071E" w:rsidRPr="00AC430A" w:rsidRDefault="00FB0F8F" w:rsidP="001A20B4">
      <w:pPr>
        <w:pStyle w:val="1"/>
      </w:pPr>
      <w:bookmarkStart w:id="149" w:name="_Toc378250051"/>
      <w:r w:rsidRPr="00AC430A">
        <w:rPr>
          <w:rFonts w:hint="eastAsia"/>
        </w:rPr>
        <w:t>Definitions</w:t>
      </w:r>
      <w:bookmarkEnd w:id="149"/>
    </w:p>
    <w:p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r w:rsidR="00AD2CF7">
        <w:rPr>
          <w:rFonts w:hint="eastAsia"/>
          <w:lang w:eastAsia="ko-KR"/>
        </w:rPr>
        <w:t>ID,</w:t>
      </w:r>
      <w:r w:rsidRPr="00AD2CF7">
        <w:rPr>
          <w:lang w:eastAsia="ko-KR"/>
        </w:rPr>
        <w:t xml:space="preserve"> e</w:t>
      </w:r>
      <w:r w:rsidRPr="007C1BAD">
        <w:rPr>
          <w:lang w:eastAsia="ko-KR"/>
        </w:rPr>
        <w:t>.g. MAC address</w:t>
      </w:r>
    </w:p>
    <w:p w:rsidR="00781E45" w:rsidRDefault="00781E45" w:rsidP="00781E45">
      <w:pPr>
        <w:rPr>
          <w:lang w:eastAsia="ko-KR"/>
        </w:rPr>
      </w:pPr>
    </w:p>
    <w:p w:rsidR="0081792C" w:rsidRPr="00072981" w:rsidRDefault="00575F91" w:rsidP="0081792C">
      <w:pPr>
        <w:rPr>
          <w:lang w:eastAsia="ko-KR"/>
        </w:rPr>
      </w:pPr>
      <w:r>
        <w:rPr>
          <w:rFonts w:hint="eastAsia"/>
          <w:b/>
          <w:lang w:eastAsia="ko-KR"/>
        </w:rPr>
        <w:t>Discovery information</w:t>
      </w:r>
      <w:r w:rsidR="00072981">
        <w:rPr>
          <w:rFonts w:hint="eastAsia"/>
          <w:lang w:eastAsia="ko-KR"/>
        </w:rPr>
        <w:t xml:space="preserve">: </w:t>
      </w:r>
      <w:r>
        <w:rPr>
          <w:rFonts w:hint="eastAsia"/>
          <w:lang w:eastAsia="ko-KR"/>
        </w:rPr>
        <w:t>O</w:t>
      </w:r>
      <w:r w:rsidR="00072981">
        <w:rPr>
          <w:rFonts w:hint="eastAsia"/>
          <w:lang w:eastAsia="ko-KR"/>
        </w:rPr>
        <w:t>ne</w:t>
      </w:r>
      <w:r>
        <w:rPr>
          <w:rFonts w:hint="eastAsia"/>
          <w:lang w:eastAsia="ko-KR"/>
        </w:rPr>
        <w:t xml:space="preserve"> or more</w:t>
      </w:r>
      <w:r w:rsidR="00072981">
        <w:rPr>
          <w:rFonts w:hint="eastAsia"/>
          <w:lang w:eastAsia="ko-KR"/>
        </w:rPr>
        <w:t xml:space="preserve"> of </w:t>
      </w:r>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ED4FF3">
        <w:rPr>
          <w:rFonts w:hint="eastAsia"/>
          <w:szCs w:val="22"/>
          <w:lang w:eastAsia="ko-KR"/>
        </w:rPr>
        <w:t xml:space="preserve">, </w:t>
      </w:r>
      <w:r w:rsidR="0081792C" w:rsidRPr="00466203">
        <w:rPr>
          <w:szCs w:val="22"/>
          <w:lang w:val="en-US"/>
        </w:rPr>
        <w:t>and/or peer context</w:t>
      </w:r>
      <w:r w:rsidR="00A14A03">
        <w:rPr>
          <w:rFonts w:hint="eastAsia"/>
          <w:szCs w:val="22"/>
          <w:lang w:val="en-US" w:eastAsia="ko-KR"/>
        </w:rPr>
        <w:t xml:space="preserve"> and application-driven</w:t>
      </w:r>
      <w:r w:rsidR="0081792C" w:rsidRPr="00466203">
        <w:rPr>
          <w:szCs w:val="22"/>
          <w:lang w:val="en-US"/>
        </w:rPr>
        <w:t xml:space="preserve"> information</w:t>
      </w:r>
    </w:p>
    <w:p w:rsidR="00575F91" w:rsidRPr="00A14A03" w:rsidRDefault="00575F91" w:rsidP="00575F91">
      <w:pPr>
        <w:rPr>
          <w:lang w:eastAsia="ko-KR"/>
        </w:rPr>
      </w:pPr>
    </w:p>
    <w:p w:rsidR="009530E5" w:rsidRDefault="009530E5" w:rsidP="00781E45">
      <w:pPr>
        <w:rPr>
          <w:lang w:eastAsia="ko-KR"/>
        </w:rPr>
      </w:pPr>
      <w:r w:rsidRPr="00A14A03">
        <w:rPr>
          <w:rFonts w:hint="eastAsia"/>
          <w:b/>
          <w:lang w:eastAsia="ko-KR"/>
        </w:rPr>
        <w:t>Discovery</w:t>
      </w:r>
      <w:r>
        <w:rPr>
          <w:rFonts w:hint="eastAsia"/>
          <w:lang w:eastAsia="ko-KR"/>
        </w:rPr>
        <w:t>: Di</w:t>
      </w:r>
      <w:r w:rsidR="00575F91">
        <w:rPr>
          <w:rFonts w:hint="eastAsia"/>
          <w:lang w:eastAsia="ko-KR"/>
        </w:rPr>
        <w:t>scovery is the procedure to detect</w:t>
      </w:r>
      <w:r>
        <w:rPr>
          <w:rFonts w:hint="eastAsia"/>
          <w:lang w:eastAsia="ko-KR"/>
        </w:rPr>
        <w:t xml:space="preserve"> existence and discovery information of other PDs that are within discoverable range</w:t>
      </w:r>
      <w:r w:rsidR="00575F91">
        <w:rPr>
          <w:rFonts w:hint="eastAsia"/>
          <w:lang w:eastAsia="ko-KR"/>
        </w:rPr>
        <w:t>.</w:t>
      </w:r>
    </w:p>
    <w:p w:rsidR="009530E5" w:rsidRPr="00072981" w:rsidRDefault="009530E5" w:rsidP="00781E45">
      <w:pPr>
        <w:rPr>
          <w:lang w:val="en-US" w:eastAsia="ko-KR"/>
        </w:rPr>
      </w:pPr>
    </w:p>
    <w:p w:rsidR="00EA6EDF" w:rsidRPr="007C1BAD" w:rsidRDefault="00EA6EDF" w:rsidP="00EA6EDF">
      <w:pPr>
        <w:rPr>
          <w:lang w:eastAsia="ko-KR"/>
        </w:rPr>
      </w:pPr>
      <w:r w:rsidRPr="007C1BAD">
        <w:rPr>
          <w:b/>
          <w:lang w:eastAsia="ko-KR"/>
        </w:rPr>
        <w:t>Discovering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p>
    <w:p w:rsidR="00DE6629" w:rsidRPr="00EA6EDF" w:rsidRDefault="00DE6629" w:rsidP="00DE6629">
      <w:pPr>
        <w:rPr>
          <w:lang w:eastAsia="ko-KR"/>
        </w:rPr>
      </w:pPr>
    </w:p>
    <w:p w:rsidR="00EA6EDF" w:rsidRDefault="00EA6EDF" w:rsidP="00EA6EDF">
      <w:pPr>
        <w:rPr>
          <w:lang w:eastAsia="ko-KR"/>
        </w:rPr>
      </w:pPr>
      <w:r w:rsidRPr="007C1BAD">
        <w:rPr>
          <w:b/>
          <w:lang w:eastAsia="ko-KR"/>
        </w:rPr>
        <w:t>Discovered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PD</w:t>
      </w:r>
      <w:r>
        <w:rPr>
          <w:rFonts w:hint="eastAsia"/>
          <w:lang w:eastAsia="ko-KR"/>
        </w:rPr>
        <w:t xml:space="preserve"> of which discovery information is received by a discovering PD.</w:t>
      </w:r>
    </w:p>
    <w:p w:rsidR="00781E45" w:rsidRPr="00EA6EDF" w:rsidRDefault="00781E45" w:rsidP="00781E45">
      <w:pPr>
        <w:rPr>
          <w:lang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0864CB">
        <w:rPr>
          <w:rFonts w:hint="eastAsia"/>
          <w:b/>
          <w:bCs/>
          <w:lang w:val="en-US" w:eastAsia="ko-KR"/>
        </w:rPr>
        <w:t>s</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r w:rsidR="00A34507">
        <w:rPr>
          <w:rFonts w:hint="eastAsia"/>
          <w:lang w:val="en-US" w:eastAsia="ko-KR"/>
        </w:rPr>
        <w:t xml:space="preserve"> or devices communicate with other device(s) with various information</w:t>
      </w:r>
      <w:r w:rsidRPr="000F24EE">
        <w:rPr>
          <w:lang w:val="en-US" w:eastAsia="ko-KR"/>
        </w:rPr>
        <w:t xml:space="preserve"> such as configuration or control, location, sensing data, advertisement, multimedia contents, social contents, etc.</w:t>
      </w:r>
    </w:p>
    <w:p w:rsidR="0042542F" w:rsidRPr="000F24EE" w:rsidRDefault="0042542F" w:rsidP="00670696">
      <w:pPr>
        <w:jc w:val="both"/>
        <w:rPr>
          <w:lang w:val="en-US" w:eastAsia="ko-KR"/>
        </w:rPr>
      </w:pPr>
    </w:p>
    <w:p w:rsidR="001946D9" w:rsidRPr="00303AEF" w:rsidRDefault="00CE3DD7" w:rsidP="001946D9">
      <w:pPr>
        <w:rPr>
          <w:b/>
          <w:lang w:eastAsia="ko-KR"/>
        </w:rPr>
      </w:pPr>
      <w:r w:rsidRPr="00FB6DDB">
        <w:rPr>
          <w:rFonts w:hint="eastAsia"/>
          <w:b/>
          <w:lang w:eastAsia="ko-KR"/>
        </w:rPr>
        <w:t>Multicast group ID</w:t>
      </w:r>
      <w:r>
        <w:rPr>
          <w:rFonts w:hint="eastAsia"/>
          <w:lang w:eastAsia="ko-KR"/>
        </w:rPr>
        <w:t>: the logical identifier of a multicast group</w:t>
      </w:r>
      <w:bookmarkStart w:id="150" w:name="_Toc290307178"/>
      <w:bookmarkStart w:id="151" w:name="_Toc290307179"/>
      <w:bookmarkEnd w:id="150"/>
      <w:bookmarkEnd w:id="151"/>
    </w:p>
    <w:p w:rsidR="001946D9" w:rsidRPr="00303AEF" w:rsidRDefault="001946D9" w:rsidP="001946D9">
      <w:pPr>
        <w:rPr>
          <w:b/>
          <w:lang w:eastAsia="ko-KR"/>
        </w:rPr>
      </w:pPr>
      <w:bookmarkStart w:id="152" w:name="_Toc290307180"/>
      <w:bookmarkStart w:id="153" w:name="_Toc290307181"/>
      <w:bookmarkStart w:id="154" w:name="_Toc290307182"/>
      <w:bookmarkStart w:id="155" w:name="_Toc290307183"/>
      <w:bookmarkStart w:id="156" w:name="_Toc290307184"/>
      <w:bookmarkEnd w:id="152"/>
      <w:bookmarkEnd w:id="153"/>
      <w:bookmarkEnd w:id="154"/>
      <w:bookmarkEnd w:id="155"/>
      <w:bookmarkEnd w:id="156"/>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57" w:name="_Toc290307185"/>
      <w:bookmarkEnd w:id="157"/>
    </w:p>
    <w:p w:rsidR="001946D9" w:rsidRPr="001946D9" w:rsidRDefault="001946D9" w:rsidP="00120B74">
      <w:pPr>
        <w:rPr>
          <w:lang w:val="en-US" w:eastAsia="ko-KR"/>
        </w:rPr>
      </w:pPr>
      <w:bookmarkStart w:id="158" w:name="_Toc290307186"/>
      <w:bookmarkStart w:id="159" w:name="_Toc290307187"/>
      <w:bookmarkStart w:id="160" w:name="_Toc290307188"/>
      <w:bookmarkEnd w:id="158"/>
      <w:bookmarkEnd w:id="159"/>
      <w:bookmarkEnd w:id="160"/>
    </w:p>
    <w:p w:rsidR="00C1071E" w:rsidRPr="00AC430A" w:rsidRDefault="00FB0F8F" w:rsidP="001A20B4">
      <w:pPr>
        <w:pStyle w:val="1"/>
      </w:pPr>
      <w:bookmarkStart w:id="161" w:name="_Toc378250052"/>
      <w:r w:rsidRPr="00AC430A">
        <w:t>Abbreviations and acronyms</w:t>
      </w:r>
      <w:bookmarkEnd w:id="161"/>
      <w:commentRangeStart w:id="162"/>
      <w:commentRangeEnd w:id="162"/>
    </w:p>
    <w:tbl>
      <w:tblPr>
        <w:tblW w:w="6669" w:type="dxa"/>
        <w:tblInd w:w="99" w:type="dxa"/>
        <w:tblLook w:val="04A0"/>
      </w:tblPr>
      <w:tblGrid>
        <w:gridCol w:w="1720"/>
        <w:gridCol w:w="4949"/>
      </w:tblGrid>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Authentication, Authorization, Accountability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Automatic Gain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Burst Position Modulation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Binary Phase-Shift Keying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Access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lastRenderedPageBreak/>
              <w:t>CCA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Channel Assessment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Free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Prefix</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Redundancy Check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Channel Sampling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Window</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Frame Check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Forward Error Correction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Guard Interval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Interference Sensing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Linear Feedback Shift Register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Least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Long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Medium Access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MAC sublayer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MAC sublayer Service Discovery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Most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Orthogonal Frequency Division Multiplexing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Personal Area Network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PAC Device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Peering-Request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Peering-Response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Physical layer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 Identifier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Pseudo-Random Binary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Power Spectral Density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Service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Radio Frequency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Request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Single Carrier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Service Date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Short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Uniform Linear Array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Ultra Wide Band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Zadoff-Chu</w:t>
            </w:r>
          </w:p>
        </w:tc>
      </w:tr>
    </w:tbl>
    <w:p w:rsidR="0073594B" w:rsidRPr="00303AEF" w:rsidRDefault="0073594B" w:rsidP="0073594B">
      <w:pPr>
        <w:rPr>
          <w:lang w:eastAsia="ko-KR"/>
        </w:rPr>
      </w:pP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163" w:name="_Toc378250053"/>
      <w:r w:rsidRPr="00AC430A">
        <w:rPr>
          <w:rFonts w:hint="eastAsia"/>
        </w:rPr>
        <w:lastRenderedPageBreak/>
        <w:t>General descriptions</w:t>
      </w:r>
      <w:bookmarkEnd w:id="163"/>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5A3907">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64" w:name="_Toc378250054"/>
      <w:r w:rsidRPr="00AC430A">
        <w:rPr>
          <w:rFonts w:hint="eastAsia"/>
        </w:rPr>
        <w:t>Concepts and a</w:t>
      </w:r>
      <w:r w:rsidR="00D83C0C" w:rsidRPr="00AC430A">
        <w:rPr>
          <w:rFonts w:hint="eastAsia"/>
        </w:rPr>
        <w:t>rchitecture</w:t>
      </w:r>
      <w:bookmarkEnd w:id="164"/>
    </w:p>
    <w:p w:rsidR="00A64347" w:rsidRDefault="00A64347" w:rsidP="00A64347">
      <w:pPr>
        <w:jc w:val="both"/>
        <w:rPr>
          <w:lang w:eastAsia="ko-KR"/>
        </w:rPr>
      </w:pPr>
      <w:r w:rsidRPr="00466203">
        <w:rPr>
          <w:rFonts w:hint="eastAsia"/>
          <w:lang w:eastAsia="ko-KR"/>
        </w:rPr>
        <w:t>PAC provides functionalities optimized for scalable peer to peer communications with fully distributed coordination</w:t>
      </w:r>
      <w:r w:rsidR="00BC6293">
        <w:rPr>
          <w:rFonts w:hint="eastAsia"/>
          <w:lang w:eastAsia="ko-KR"/>
        </w:rPr>
        <w:t xml:space="preserve"> for decentralized system composed of PDs</w:t>
      </w:r>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rsidR="00BC6293" w:rsidRDefault="00BC6293" w:rsidP="00A64347">
      <w:pPr>
        <w:jc w:val="both"/>
        <w:rPr>
          <w:lang w:eastAsia="ko-KR"/>
        </w:rPr>
      </w:pPr>
    </w:p>
    <w:p w:rsidR="00BC6293" w:rsidRPr="00466203" w:rsidRDefault="00BC6293" w:rsidP="00A64347">
      <w:pPr>
        <w:jc w:val="both"/>
        <w:rPr>
          <w:lang w:eastAsia="ko-KR"/>
        </w:rPr>
      </w:pPr>
      <w:r>
        <w:rPr>
          <w:rFonts w:hint="eastAsia"/>
          <w:lang w:eastAsia="ko-KR"/>
        </w:rPr>
        <w:t xml:space="preserve">Some PDs may be able to connect to infrastructure on an </w:t>
      </w:r>
      <w:r>
        <w:rPr>
          <w:lang w:eastAsia="ko-KR"/>
        </w:rPr>
        <w:t>opportunistic</w:t>
      </w:r>
      <w:r>
        <w:rPr>
          <w:rFonts w:hint="eastAsia"/>
          <w:lang w:eastAsia="ko-KR"/>
        </w:rPr>
        <w:t xml:space="preserve"> basis, which is out of scope for IEEE 802.15.8.</w:t>
      </w:r>
    </w:p>
    <w:p w:rsidR="00A64347" w:rsidRPr="00A64347" w:rsidRDefault="00A64347" w:rsidP="0004449E">
      <w:pPr>
        <w:rPr>
          <w:b/>
          <w:color w:val="0000CC"/>
          <w:highlight w:val="yellow"/>
          <w:lang w:eastAsia="ko-KR"/>
        </w:rPr>
      </w:pPr>
    </w:p>
    <w:p w:rsidR="005C374C" w:rsidRDefault="007459A5" w:rsidP="005C374C">
      <w:pPr>
        <w:keepNext/>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50.5pt;height:210pt" o:ole="">
            <v:imagedata r:id="rId8" o:title=""/>
          </v:shape>
          <o:OLEObject Type="Embed" ProgID="Visio.Drawing.11" ShapeID="_x0000_i1034" DrawAspect="Content" ObjectID="_1452060381" r:id="rId9"/>
        </w:object>
      </w:r>
    </w:p>
    <w:p w:rsidR="00CF3A17" w:rsidRPr="00C014D8" w:rsidRDefault="005C374C" w:rsidP="005C374C">
      <w:pPr>
        <w:pStyle w:val="af3"/>
        <w:jc w:val="center"/>
        <w:rPr>
          <w:b w:val="0"/>
          <w:color w:val="0000CC"/>
          <w:szCs w:val="22"/>
          <w:lang w:eastAsia="ko-KR"/>
        </w:rPr>
      </w:pPr>
      <w:r>
        <w:t xml:space="preserve">Figure </w:t>
      </w:r>
      <w:fldSimple w:instr=" SEQ Figure \* ARABIC ">
        <w:r w:rsidR="005A3907">
          <w:rPr>
            <w:noProof/>
          </w:rPr>
          <w:t>1</w:t>
        </w:r>
      </w:fldSimple>
      <w:r>
        <w:rPr>
          <w:rFonts w:hint="eastAsia"/>
          <w:lang w:eastAsia="ko-KR"/>
        </w:rPr>
        <w:t xml:space="preserve">. Overall PAC </w:t>
      </w:r>
      <w:r>
        <w:rPr>
          <w:lang w:eastAsia="ko-KR"/>
        </w:rPr>
        <w:t>Architecture</w: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r w:rsidR="005C2983">
        <w:rPr>
          <w:rFonts w:hint="eastAsia"/>
          <w:bCs/>
          <w:szCs w:val="22"/>
          <w:lang w:val="en-US" w:eastAsia="ko-KR"/>
        </w:rPr>
        <w:t xml:space="preserve"> The</w:t>
      </w:r>
      <w:r w:rsidR="0045695A">
        <w:rPr>
          <w:rFonts w:hint="eastAsia"/>
          <w:bCs/>
          <w:szCs w:val="22"/>
          <w:lang w:val="en-US" w:eastAsia="ko-KR"/>
        </w:rPr>
        <w:t xml:space="preserve"> block diagram is provided as </w:t>
      </w:r>
      <w:r w:rsidR="005C2983">
        <w:rPr>
          <w:rFonts w:hint="eastAsia"/>
          <w:bCs/>
          <w:szCs w:val="22"/>
          <w:lang w:val="en-US" w:eastAsia="ko-KR"/>
        </w:rPr>
        <w:t>information only.</w:t>
      </w:r>
    </w:p>
    <w:p w:rsidR="00CF3A17" w:rsidRPr="00466203" w:rsidRDefault="00CF3A17" w:rsidP="00CF3A17">
      <w:pPr>
        <w:rPr>
          <w:b/>
          <w:bCs/>
          <w:szCs w:val="22"/>
          <w:lang w:val="en-US"/>
        </w:rPr>
      </w:pPr>
    </w:p>
    <w:p w:rsidR="00CF3A17" w:rsidRPr="000868E4" w:rsidRDefault="00922EB0" w:rsidP="00CF3A17">
      <w:pPr>
        <w:rPr>
          <w:i/>
          <w:color w:val="FF0000"/>
          <w:szCs w:val="22"/>
          <w:lang w:val="en-US" w:eastAsia="ko-KR"/>
        </w:rPr>
      </w:pPr>
      <w:r>
        <w:rPr>
          <w:rFonts w:hint="eastAsia"/>
          <w:b/>
          <w:bCs/>
          <w:szCs w:val="22"/>
          <w:lang w:val="en-US" w:eastAsia="ko-KR"/>
        </w:rPr>
        <w:t>Upper</w:t>
      </w:r>
      <w:r w:rsidR="00CF3A17" w:rsidRPr="00466203">
        <w:rPr>
          <w:b/>
          <w:bCs/>
          <w:szCs w:val="22"/>
          <w:lang w:val="en-US"/>
        </w:rPr>
        <w:t xml:space="preserve"> Layer:</w:t>
      </w:r>
      <w:r w:rsidR="005A3907">
        <w:rPr>
          <w:rFonts w:hint="eastAsia"/>
          <w:b/>
          <w:bCs/>
          <w:szCs w:val="22"/>
          <w:lang w:val="en-US" w:eastAsia="ko-KR"/>
        </w:rPr>
        <w:t xml:space="preserve"> </w:t>
      </w:r>
      <w:r w:rsidR="00CF3A17" w:rsidRPr="00466203">
        <w:rPr>
          <w:szCs w:val="22"/>
          <w:lang w:val="en-US"/>
        </w:rPr>
        <w:t xml:space="preserve">the layer above PHY/MAC, such as </w:t>
      </w:r>
      <w:r w:rsidR="0065619B">
        <w:rPr>
          <w:rFonts w:hint="eastAsia"/>
          <w:szCs w:val="22"/>
          <w:lang w:val="en-US" w:eastAsia="ko-KR"/>
        </w:rPr>
        <w:t>middleware, and</w:t>
      </w:r>
      <w:r w:rsidR="00CF3A17" w:rsidRPr="00466203">
        <w:rPr>
          <w:szCs w:val="22"/>
          <w:lang w:val="en-US"/>
        </w:rPr>
        <w:t xml:space="preserve"> application layer.</w:t>
      </w:r>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r w:rsidR="0065619B">
        <w:rPr>
          <w:rFonts w:hint="eastAsia"/>
          <w:szCs w:val="22"/>
          <w:lang w:val="en-US" w:eastAsia="ko-KR"/>
        </w:rPr>
        <w:t>upper</w:t>
      </w:r>
      <w:r w:rsidR="005C374C">
        <w:rPr>
          <w:rFonts w:hint="eastAsia"/>
          <w:szCs w:val="22"/>
          <w:lang w:val="en-US" w:eastAsia="ko-KR"/>
        </w:rPr>
        <w:t xml:space="preserve"> </w:t>
      </w:r>
      <w:r w:rsidRPr="00466203">
        <w:rPr>
          <w:szCs w:val="22"/>
          <w:lang w:val="en-US"/>
        </w:rPr>
        <w:t xml:space="preserve">layer for </w:t>
      </w:r>
      <w:r w:rsidR="009D3243">
        <w:rPr>
          <w:rFonts w:hint="eastAsia"/>
          <w:szCs w:val="22"/>
          <w:lang w:val="en-US" w:eastAsia="ko-KR"/>
        </w:rPr>
        <w:t>PAC</w:t>
      </w:r>
      <w:r w:rsidR="005C374C">
        <w:rPr>
          <w:rFonts w:hint="eastAsia"/>
          <w:szCs w:val="22"/>
          <w:lang w:val="en-US" w:eastAsia="ko-KR"/>
        </w:rPr>
        <w:t xml:space="preserve"> </w:t>
      </w:r>
      <w:r w:rsidRPr="00466203">
        <w:rPr>
          <w:szCs w:val="22"/>
          <w:lang w:val="en-US"/>
        </w:rPr>
        <w:t>communications.</w:t>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synchronization </w:t>
      </w:r>
      <w:r w:rsidR="0065619B">
        <w:rPr>
          <w:rFonts w:hint="eastAsia"/>
          <w:szCs w:val="22"/>
          <w:lang w:val="en-US" w:eastAsia="ko-KR"/>
        </w:rPr>
        <w:t>among PDs</w:t>
      </w:r>
      <w:r w:rsidRPr="00466203">
        <w:rPr>
          <w:szCs w:val="22"/>
          <w:lang w:val="en-US"/>
        </w:rPr>
        <w:t>; maintains frequency and clock phase synchronization.</w:t>
      </w:r>
    </w:p>
    <w:p w:rsidR="00CF3A17" w:rsidRPr="00466203" w:rsidRDefault="00CF3A17" w:rsidP="00CF3A17">
      <w:pPr>
        <w:rPr>
          <w:b/>
          <w:szCs w:val="22"/>
          <w:lang w:val="en-US"/>
        </w:rPr>
      </w:pPr>
    </w:p>
    <w:p w:rsidR="0081792C" w:rsidRPr="00466203" w:rsidRDefault="0081792C" w:rsidP="0081792C">
      <w:pPr>
        <w:rPr>
          <w:b/>
          <w:szCs w:val="22"/>
          <w:lang w:val="en-US"/>
        </w:rPr>
      </w:pPr>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005C374C">
        <w:rPr>
          <w:rFonts w:hint="eastAsia"/>
          <w:szCs w:val="22"/>
          <w:lang w:val="en-US" w:eastAsia="ko-KR"/>
        </w:rPr>
        <w:t xml:space="preserve"> </w:t>
      </w:r>
      <w:r>
        <w:rPr>
          <w:rFonts w:hint="eastAsia"/>
          <w:szCs w:val="22"/>
          <w:lang w:val="en-US" w:eastAsia="ko-KR"/>
        </w:rPr>
        <w:t>discovery information</w:t>
      </w:r>
      <w:r w:rsidRPr="00466203">
        <w:rPr>
          <w:b/>
          <w:szCs w:val="22"/>
          <w:lang w:val="en-US"/>
        </w:rPr>
        <w:t>.</w:t>
      </w:r>
    </w:p>
    <w:p w:rsidR="0065619B" w:rsidRPr="00466203" w:rsidRDefault="0065619B" w:rsidP="0065619B">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w:t>
      </w:r>
    </w:p>
    <w:p w:rsidR="00CF3A17" w:rsidRPr="00466203" w:rsidRDefault="00CF3A17" w:rsidP="00CF3A17">
      <w:pPr>
        <w:rPr>
          <w:lang w:eastAsia="ko-KR"/>
        </w:rPr>
      </w:pPr>
    </w:p>
    <w:p w:rsidR="007A3F27" w:rsidRPr="00466203" w:rsidRDefault="007A3F27" w:rsidP="007A3F27">
      <w:pPr>
        <w:rPr>
          <w:lang w:val="en-US" w:eastAsia="ko-KR"/>
        </w:rPr>
      </w:pPr>
      <w:r w:rsidRPr="00466203">
        <w:rPr>
          <w:b/>
          <w:bCs/>
          <w:lang w:val="en-US" w:eastAsia="ko-KR"/>
        </w:rPr>
        <w:t>Channel Management Function:</w:t>
      </w:r>
      <w:r w:rsidRPr="00466203">
        <w:rPr>
          <w:lang w:val="en-US" w:eastAsia="ko-KR"/>
        </w:rPr>
        <w:t xml:space="preserve"> manages the radio resource</w:t>
      </w:r>
      <w:r>
        <w:rPr>
          <w:rFonts w:hint="eastAsia"/>
          <w:lang w:val="en-US" w:eastAsia="ko-KR"/>
        </w:rPr>
        <w:t xml:space="preserve"> including channel allocation and/or access.</w:t>
      </w:r>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r w:rsidR="005069EC">
        <w:rPr>
          <w:rFonts w:hint="eastAsia"/>
          <w:lang w:val="en-US" w:eastAsia="ko-KR"/>
        </w:rPr>
        <w:t xml:space="preserve"> information</w:t>
      </w:r>
      <w:r w:rsidRPr="00466203">
        <w:rPr>
          <w:lang w:val="en-US" w:eastAsia="ko-KR"/>
        </w:rPr>
        <w:t xml:space="preserve">, and sends data reports from other logic functions to </w:t>
      </w:r>
      <w:r w:rsidR="005069EC">
        <w:rPr>
          <w:rFonts w:hint="eastAsia"/>
          <w:lang w:val="en-US" w:eastAsia="ko-KR"/>
        </w:rPr>
        <w:t>upper</w:t>
      </w:r>
      <w:r w:rsidR="005C374C">
        <w:rPr>
          <w:rFonts w:hint="eastAsia"/>
          <w:lang w:val="en-US" w:eastAsia="ko-KR"/>
        </w:rPr>
        <w:t xml:space="preserve"> </w:t>
      </w:r>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performs encoding and other data processing such as interleaving, scrambling, etc. at PHY to aid in reliable reception</w:t>
      </w:r>
      <w:r w:rsidR="00444C24">
        <w:rPr>
          <w:rFonts w:hint="eastAsia"/>
          <w:szCs w:val="22"/>
          <w:lang w:val="en-US" w:eastAsia="ko-KR"/>
        </w:rPr>
        <w:t>.</w:t>
      </w:r>
      <w:r w:rsidRPr="00466203">
        <w:rPr>
          <w:szCs w:val="22"/>
          <w:lang w:val="en-US"/>
        </w:rPr>
        <w:t xml:space="preserve"> </w:t>
      </w:r>
    </w:p>
    <w:p w:rsidR="00CF3A17" w:rsidRPr="00466203" w:rsidRDefault="00CF3A17" w:rsidP="00CF3A17">
      <w:pPr>
        <w:rPr>
          <w:szCs w:val="22"/>
          <w:lang w:val="en-US"/>
        </w:rPr>
      </w:pPr>
    </w:p>
    <w:p w:rsidR="00CF3A17" w:rsidRPr="00466203" w:rsidRDefault="00CF3A17" w:rsidP="00CF3A17">
      <w:pPr>
        <w:rPr>
          <w:rFonts w:hint="eastAsia"/>
          <w:szCs w:val="22"/>
          <w:lang w:val="en-US" w:eastAsia="ko-KR"/>
        </w:rPr>
      </w:pPr>
      <w:r w:rsidRPr="00466203">
        <w:rPr>
          <w:b/>
          <w:bCs/>
          <w:szCs w:val="22"/>
          <w:lang w:val="en-US"/>
        </w:rPr>
        <w:t xml:space="preserve">Modulator Function: </w:t>
      </w:r>
      <w:r w:rsidRPr="00466203">
        <w:rPr>
          <w:szCs w:val="22"/>
          <w:lang w:val="en-US"/>
        </w:rPr>
        <w:t>performs modulation and other data processing such as mapping, precoding, etc. at PHY</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rFonts w:hint="eastAsia"/>
          <w:szCs w:val="22"/>
          <w:lang w:val="en-US" w:eastAsia="ko-KR"/>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r w:rsidR="00444C24">
        <w:rPr>
          <w:rFonts w:hint="eastAsia"/>
          <w:szCs w:val="22"/>
          <w:lang w:val="en-US" w:eastAsia="ko-KR"/>
        </w:rPr>
        <w:t>.</w:t>
      </w:r>
    </w:p>
    <w:p w:rsidR="00CF3A17" w:rsidRPr="00466203" w:rsidRDefault="00CF3A17" w:rsidP="00CF3A17">
      <w:pPr>
        <w:rPr>
          <w:szCs w:val="22"/>
          <w:lang w:val="en-US"/>
        </w:rPr>
      </w:pPr>
    </w:p>
    <w:p w:rsidR="00CF3A17" w:rsidRPr="00466203" w:rsidRDefault="00CF3A17" w:rsidP="00CF3A17">
      <w:pPr>
        <w:rPr>
          <w:rFonts w:hint="eastAsia"/>
          <w:b/>
          <w:szCs w:val="22"/>
          <w:lang w:val="en-US" w:eastAsia="ko-KR"/>
        </w:rPr>
      </w:pPr>
      <w:r w:rsidRPr="00466203">
        <w:rPr>
          <w:b/>
          <w:bCs/>
          <w:szCs w:val="22"/>
          <w:lang w:val="en-US"/>
        </w:rPr>
        <w:t xml:space="preserve">Demodulator Function: </w:t>
      </w:r>
      <w:r w:rsidRPr="00466203">
        <w:rPr>
          <w:szCs w:val="22"/>
          <w:lang w:val="en-US"/>
        </w:rPr>
        <w:t>performs demodulation and other data processing such as equalization, de-mapping, etc. at PHY</w:t>
      </w:r>
      <w:r w:rsidR="00444C24">
        <w:rPr>
          <w:rFonts w:hint="eastAsia"/>
          <w:szCs w:val="22"/>
          <w:lang w:val="en-US" w:eastAsia="ko-KR"/>
        </w:rPr>
        <w:t>.</w:t>
      </w:r>
    </w:p>
    <w:p w:rsidR="0004449E" w:rsidRPr="00AC430A" w:rsidRDefault="0004449E" w:rsidP="00494BA8">
      <w:pPr>
        <w:rPr>
          <w:lang w:eastAsia="ko-KR"/>
        </w:rPr>
      </w:pPr>
    </w:p>
    <w:p w:rsidR="00C1071E" w:rsidRPr="00AC430A" w:rsidRDefault="00B279E2" w:rsidP="00FA7C88">
      <w:pPr>
        <w:pStyle w:val="2"/>
      </w:pPr>
      <w:bookmarkStart w:id="165" w:name="_Toc378250055"/>
      <w:r w:rsidRPr="00AC430A">
        <w:rPr>
          <w:rFonts w:hint="eastAsia"/>
        </w:rPr>
        <w:t>Topology</w:t>
      </w:r>
      <w:bookmarkEnd w:id="165"/>
    </w:p>
    <w:p w:rsidR="001C4FD7" w:rsidRPr="00466203" w:rsidRDefault="00A350D3" w:rsidP="001C4FD7">
      <w:pPr>
        <w:tabs>
          <w:tab w:val="num" w:pos="720"/>
        </w:tabs>
        <w:jc w:val="both"/>
        <w:rPr>
          <w:lang w:val="en-US" w:eastAsia="ko-KR"/>
        </w:rPr>
      </w:pPr>
      <w:r>
        <w:rPr>
          <w:rFonts w:hint="eastAsia"/>
          <w:lang w:val="en-US" w:eastAsia="ko-KR"/>
        </w:rPr>
        <w:t>Several topologies</w:t>
      </w:r>
      <w:r w:rsidR="005E2DCB">
        <w:rPr>
          <w:rFonts w:hint="eastAsia"/>
          <w:lang w:val="en-US" w:eastAsia="ko-KR"/>
        </w:rPr>
        <w:t>,</w:t>
      </w:r>
      <w:r w:rsidR="005567B2">
        <w:rPr>
          <w:rFonts w:hint="eastAsia"/>
          <w:lang w:val="en-US" w:eastAsia="ko-KR"/>
        </w:rPr>
        <w:t xml:space="preserve"> </w:t>
      </w:r>
      <w:r w:rsidR="005E2DCB">
        <w:rPr>
          <w:rFonts w:hint="eastAsia"/>
          <w:lang w:val="en-US" w:eastAsia="ko-KR"/>
        </w:rPr>
        <w:t>such as mesh topology or star topology,</w:t>
      </w:r>
      <w:r w:rsidR="005C374C">
        <w:rPr>
          <w:rFonts w:hint="eastAsia"/>
          <w:lang w:val="en-US" w:eastAsia="ko-KR"/>
        </w:rPr>
        <w:t xml:space="preserve"> </w:t>
      </w:r>
      <w:r w:rsidR="005E2DCB">
        <w:rPr>
          <w:rFonts w:hint="eastAsia"/>
          <w:lang w:val="en-US" w:eastAsia="ko-KR"/>
        </w:rPr>
        <w:t>may be used</w:t>
      </w:r>
      <w:r>
        <w:rPr>
          <w:rFonts w:hint="eastAsia"/>
          <w:lang w:val="en-US" w:eastAsia="ko-KR"/>
        </w:rPr>
        <w:t xml:space="preserve"> to support interactions among PDs for various services. One-to-one and one-to-many topologies shall be supported. </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 communication</w:t>
      </w:r>
      <w:r w:rsidR="005E2DCB">
        <w:rPr>
          <w:rFonts w:hint="eastAsia"/>
          <w:lang w:val="en-US" w:eastAsia="ko-KR"/>
        </w:rPr>
        <w:t xml:space="preserve"> session</w:t>
      </w:r>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lang w:val="en-US" w:eastAsia="ko-KR"/>
        </w:rPr>
      </w:pPr>
      <w:r w:rsidRPr="00466203">
        <w:rPr>
          <w:rFonts w:hint="eastAsia"/>
          <w:lang w:val="en-US" w:eastAsia="ko-KR"/>
        </w:rPr>
        <w:t>PAC</w:t>
      </w:r>
      <w:r w:rsidR="00A350D3">
        <w:rPr>
          <w:rFonts w:hint="eastAsia"/>
          <w:lang w:val="en-US" w:eastAsia="ko-KR"/>
        </w:rPr>
        <w:t xml:space="preserve"> supports</w:t>
      </w:r>
      <w:r w:rsidR="005567B2">
        <w:rPr>
          <w:rFonts w:hint="eastAsia"/>
          <w:lang w:val="en-US" w:eastAsia="ko-KR"/>
        </w:rPr>
        <w:t xml:space="preserve"> </w:t>
      </w:r>
      <w:r w:rsidR="00A350D3">
        <w:rPr>
          <w:rFonts w:hint="eastAsia"/>
          <w:lang w:val="en-US" w:eastAsia="ko-KR"/>
        </w:rPr>
        <w:t xml:space="preserve">multi-hop relay of </w:t>
      </w:r>
      <w:r w:rsidRPr="00466203">
        <w:rPr>
          <w:rFonts w:hint="eastAsia"/>
          <w:lang w:val="en-US" w:eastAsia="ko-KR"/>
        </w:rPr>
        <w:t>at least two hops.</w:t>
      </w:r>
    </w:p>
    <w:p w:rsidR="005E2DCB" w:rsidRPr="00466203" w:rsidRDefault="005E2DCB" w:rsidP="001C4FD7">
      <w:pPr>
        <w:tabs>
          <w:tab w:val="num" w:pos="720"/>
        </w:tabs>
        <w:jc w:val="both"/>
        <w:rPr>
          <w:lang w:val="en-US" w:eastAsia="ko-KR"/>
        </w:rPr>
      </w:pPr>
    </w:p>
    <w:p w:rsidR="0022203B" w:rsidRDefault="001C4FD7" w:rsidP="0022203B">
      <w:pPr>
        <w:keepNext/>
        <w:jc w:val="center"/>
      </w:pPr>
      <w:r w:rsidRPr="00466203">
        <w:object w:dxaOrig="5115" w:dyaOrig="5730">
          <v:shape id="_x0000_i1025" type="#_x0000_t75" style="width:256pt;height:286.5pt;mso-position-horizontal:absolute" o:ole="">
            <v:imagedata r:id="rId10" o:title=""/>
          </v:shape>
          <o:OLEObject Type="Embed" ProgID="Visio.Drawing.11" ShapeID="_x0000_i1025" DrawAspect="Content" ObjectID="_1452060382" r:id="rId11"/>
        </w:object>
      </w:r>
    </w:p>
    <w:p w:rsidR="001C4FD7" w:rsidRPr="00466203" w:rsidRDefault="0022203B" w:rsidP="0022203B">
      <w:pPr>
        <w:pStyle w:val="af3"/>
        <w:jc w:val="center"/>
        <w:rPr>
          <w:lang w:eastAsia="ko-KR"/>
        </w:rPr>
      </w:pPr>
      <w:r>
        <w:t xml:space="preserve">Figure </w:t>
      </w:r>
      <w:r w:rsidR="003A13C0">
        <w:fldChar w:fldCharType="begin"/>
      </w:r>
      <w:r>
        <w:instrText xml:space="preserve"> SEQ Figure \* ARABIC </w:instrText>
      </w:r>
      <w:r w:rsidR="003A13C0">
        <w:fldChar w:fldCharType="separate"/>
      </w:r>
      <w:r w:rsidR="005A3907">
        <w:rPr>
          <w:noProof/>
        </w:rPr>
        <w:t>2</w:t>
      </w:r>
      <w:r w:rsidR="003A13C0">
        <w:fldChar w:fldCharType="end"/>
      </w:r>
      <w:r>
        <w:rPr>
          <w:rFonts w:hint="eastAsia"/>
          <w:lang w:eastAsia="ko-KR"/>
        </w:rPr>
        <w:t xml:space="preserve">. </w:t>
      </w:r>
      <w:r w:rsidRPr="00466203">
        <w:rPr>
          <w:lang w:eastAsia="ko-KR"/>
        </w:rPr>
        <w:t>An example of concurrent communication</w:t>
      </w:r>
    </w:p>
    <w:p w:rsidR="0004449E" w:rsidRPr="00AC430A" w:rsidRDefault="0004449E" w:rsidP="00A902D6">
      <w:pPr>
        <w:rPr>
          <w:lang w:eastAsia="ko-KR"/>
        </w:rPr>
      </w:pPr>
    </w:p>
    <w:p w:rsidR="00DF3B70" w:rsidRPr="00AC430A" w:rsidRDefault="00A902D6" w:rsidP="00FC7DBA">
      <w:pPr>
        <w:pStyle w:val="2"/>
      </w:pPr>
      <w:bookmarkStart w:id="166" w:name="_Toc378250056"/>
      <w:r w:rsidRPr="00AC430A">
        <w:rPr>
          <w:rFonts w:hint="eastAsia"/>
        </w:rPr>
        <w:t>Reference model</w:t>
      </w:r>
      <w:bookmarkEnd w:id="166"/>
    </w:p>
    <w:p w:rsidR="00B24205" w:rsidRDefault="00B24205" w:rsidP="00B24205">
      <w:pPr>
        <w:rPr>
          <w:lang w:eastAsia="ko-KR"/>
        </w:rPr>
      </w:pPr>
      <w:bookmarkStart w:id="167" w:name="_Toc334703576"/>
      <w:bookmarkStart w:id="168" w:name="_Toc334703577"/>
      <w:bookmarkEnd w:id="167"/>
      <w:bookmarkEnd w:id="168"/>
      <w:r>
        <w:rPr>
          <w:lang w:eastAsia="ko-KR"/>
        </w:rPr>
        <w:t xml:space="preserve">All </w:t>
      </w:r>
      <w:r w:rsidR="00B228CB">
        <w:rPr>
          <w:rFonts w:hint="eastAsia"/>
          <w:lang w:eastAsia="ko-KR"/>
        </w:rPr>
        <w:t xml:space="preserve">services and functions of </w:t>
      </w:r>
      <w:r>
        <w:rPr>
          <w:lang w:eastAsia="ko-KR"/>
        </w:rPr>
        <w:t>PDs are partitioned into a physical (PHY) layer and a medium access control (MAC) sublayer of the data link layer, in accordance with the ISO/OSI-IEEE Std 802-2001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r w:rsidR="00226D4A">
        <w:rPr>
          <w:rFonts w:hint="eastAsia"/>
          <w:lang w:eastAsia="ko-KR"/>
        </w:rPr>
        <w:t>upper</w:t>
      </w:r>
      <w:r w:rsidR="005567B2">
        <w:rPr>
          <w:rFonts w:hint="eastAsia"/>
          <w:lang w:eastAsia="ko-KR"/>
        </w:rPr>
        <w:t xml:space="preserve"> </w:t>
      </w:r>
      <w:r>
        <w:rPr>
          <w:lang w:eastAsia="ko-KR"/>
        </w:rPr>
        <w:t xml:space="preserve">layer through the MAC service access point (SAP) located immediately above the MAC sublayer, while the PHY provides its service to the MAC through the PHY SAP located between them. On transmission, the </w:t>
      </w:r>
      <w:r w:rsidR="00226D4A">
        <w:rPr>
          <w:rFonts w:hint="eastAsia"/>
          <w:lang w:eastAsia="ko-KR"/>
        </w:rPr>
        <w:t>upper</w:t>
      </w:r>
      <w:r w:rsidR="005567B2">
        <w:rPr>
          <w:rFonts w:hint="eastAsia"/>
          <w:lang w:eastAsia="ko-KR"/>
        </w:rPr>
        <w:t xml:space="preserve"> </w:t>
      </w:r>
      <w:r>
        <w:rPr>
          <w:lang w:eastAsia="ko-KR"/>
        </w:rPr>
        <w:t xml:space="preserve">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226D4A">
        <w:rPr>
          <w:rFonts w:hint="eastAsia"/>
          <w:lang w:eastAsia="ko-KR"/>
        </w:rPr>
        <w:t>upper</w:t>
      </w:r>
      <w:r w:rsidR="005567B2">
        <w:rPr>
          <w:rFonts w:hint="eastAsia"/>
          <w:lang w:eastAsia="ko-KR"/>
        </w:rPr>
        <w:t xml:space="preserve"> </w:t>
      </w:r>
      <w:r>
        <w:rPr>
          <w:lang w:eastAsia="ko-KR"/>
        </w:rPr>
        <w:t xml:space="preserve">layer via the MAC SAP. </w:t>
      </w:r>
    </w:p>
    <w:p w:rsidR="00B24205" w:rsidRDefault="00B24205" w:rsidP="00B24205">
      <w:pPr>
        <w:rPr>
          <w:lang w:val="en-US" w:eastAsia="ko-KR"/>
        </w:rPr>
      </w:pPr>
      <w:r>
        <w:rPr>
          <w:lang w:val="en-US" w:eastAsia="ko-KR"/>
        </w:rPr>
        <w:t>MAC and PHY SAPs also pass control information between the layers.</w:t>
      </w:r>
    </w:p>
    <w:p w:rsidR="00226D4A" w:rsidRDefault="00226D4A" w:rsidP="00B24205">
      <w:pPr>
        <w:rPr>
          <w:lang w:val="en-US" w:eastAsia="ko-KR"/>
        </w:rPr>
      </w:pPr>
    </w:p>
    <w:p w:rsidR="0095110A" w:rsidRDefault="007459A5" w:rsidP="0095110A">
      <w:pPr>
        <w:keepNext/>
      </w:pPr>
      <w:r>
        <w:object w:dxaOrig="9015" w:dyaOrig="5325">
          <v:shape id="_x0000_i1026" type="#_x0000_t75" style="width:437.5pt;height:258.5pt" o:ole="">
            <v:imagedata r:id="rId12" o:title=""/>
          </v:shape>
          <o:OLEObject Type="Embed" ProgID="Visio.Drawing.11" ShapeID="_x0000_i1026" DrawAspect="Content" ObjectID="_1452060383" r:id="rId13"/>
        </w:object>
      </w:r>
    </w:p>
    <w:p w:rsidR="00B24205" w:rsidRDefault="0095110A" w:rsidP="0095110A">
      <w:pPr>
        <w:pStyle w:val="af3"/>
        <w:jc w:val="center"/>
        <w:rPr>
          <w:lang w:eastAsia="ko-KR"/>
        </w:rPr>
      </w:pPr>
      <w:r>
        <w:t xml:space="preserve">Figure </w:t>
      </w:r>
      <w:r w:rsidR="003A13C0">
        <w:fldChar w:fldCharType="begin"/>
      </w:r>
      <w:r>
        <w:instrText xml:space="preserve"> SEQ Figure \* ARABIC </w:instrText>
      </w:r>
      <w:r w:rsidR="003A13C0">
        <w:fldChar w:fldCharType="separate"/>
      </w:r>
      <w:r w:rsidR="005A3907">
        <w:rPr>
          <w:noProof/>
        </w:rPr>
        <w:t>3</w:t>
      </w:r>
      <w:r w:rsidR="003A13C0">
        <w:fldChar w:fldCharType="end"/>
      </w:r>
      <w:r>
        <w:rPr>
          <w:rFonts w:hint="eastAsia"/>
          <w:lang w:eastAsia="ko-KR"/>
        </w:rPr>
        <w:t xml:space="preserve">. </w:t>
      </w:r>
      <w:r w:rsidRPr="00A36198">
        <w:rPr>
          <w:lang w:eastAsia="ko-KR"/>
        </w:rPr>
        <w:t>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04449E" w:rsidRPr="00AC430A" w:rsidRDefault="0004449E">
      <w:pPr>
        <w:rPr>
          <w:lang w:eastAsia="ko-KR"/>
        </w:rPr>
      </w:pPr>
    </w:p>
    <w:p w:rsidR="00C1071E" w:rsidRPr="00AC430A" w:rsidRDefault="00DC0533" w:rsidP="002867C8">
      <w:pPr>
        <w:pStyle w:val="1"/>
      </w:pPr>
      <w:bookmarkStart w:id="169" w:name="_Toc339564054"/>
      <w:bookmarkStart w:id="170" w:name="_Toc378250057"/>
      <w:bookmarkEnd w:id="169"/>
      <w:r>
        <w:rPr>
          <w:rFonts w:hint="eastAsia"/>
        </w:rPr>
        <w:t>MAC</w:t>
      </w:r>
      <w:r w:rsidR="00C867CD">
        <w:rPr>
          <w:rFonts w:hint="eastAsia"/>
        </w:rPr>
        <w:t xml:space="preserve"> layer</w:t>
      </w:r>
      <w:bookmarkEnd w:id="170"/>
    </w:p>
    <w:p w:rsidR="00D21E79" w:rsidRDefault="00996332" w:rsidP="005E1AA9">
      <w:pPr>
        <w:pStyle w:val="2"/>
      </w:pPr>
      <w:bookmarkStart w:id="171" w:name="_Toc333303924"/>
      <w:bookmarkStart w:id="172" w:name="_Toc333303925"/>
      <w:bookmarkStart w:id="173" w:name="_Toc333303926"/>
      <w:bookmarkStart w:id="174" w:name="_Toc378250058"/>
      <w:bookmarkEnd w:id="171"/>
      <w:bookmarkEnd w:id="172"/>
      <w:bookmarkEnd w:id="173"/>
      <w:r>
        <w:rPr>
          <w:rFonts w:hint="eastAsia"/>
        </w:rPr>
        <w:t>Overview</w:t>
      </w:r>
      <w:bookmarkEnd w:id="174"/>
    </w:p>
    <w:p w:rsidR="00C014D8" w:rsidRPr="00466203" w:rsidRDefault="00C014D8" w:rsidP="005C05F9">
      <w:pPr>
        <w:tabs>
          <w:tab w:val="num" w:pos="720"/>
        </w:tabs>
        <w:jc w:val="both"/>
        <w:rPr>
          <w:lang w:val="en-US" w:eastAsia="ko-KR"/>
        </w:rPr>
      </w:pPr>
    </w:p>
    <w:p w:rsidR="00C014D8" w:rsidRPr="00466203" w:rsidRDefault="00C014D8" w:rsidP="00C014D8">
      <w:pPr>
        <w:rPr>
          <w:b/>
          <w:szCs w:val="22"/>
        </w:rPr>
      </w:pPr>
      <w:r w:rsidRPr="00466203">
        <w:rPr>
          <w:szCs w:val="22"/>
          <w:lang w:val="en-US"/>
        </w:rPr>
        <w:t xml:space="preserve">This </w:t>
      </w:r>
      <w:r w:rsidR="00222E8F">
        <w:rPr>
          <w:rFonts w:hint="eastAsia"/>
          <w:szCs w:val="22"/>
          <w:lang w:val="en-US" w:eastAsia="ko-KR"/>
        </w:rPr>
        <w:t>clause</w:t>
      </w:r>
      <w:r w:rsidRPr="00466203">
        <w:rPr>
          <w:szCs w:val="22"/>
          <w:lang w:val="en-US"/>
        </w:rPr>
        <w:t xml:space="preserve">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The MAC functions are described in this clause.</w:t>
      </w:r>
      <w:r w:rsidR="002633F6">
        <w:rPr>
          <w:rFonts w:hint="eastAsia"/>
          <w:lang w:val="en-US" w:eastAsia="ko-KR"/>
        </w:rPr>
        <w:t xml:space="preserve"> The following are main functions and their brief explanation.</w:t>
      </w:r>
    </w:p>
    <w:p w:rsidR="000F6839" w:rsidRDefault="00AA18C3" w:rsidP="00AA18C3">
      <w:pPr>
        <w:pStyle w:val="ab"/>
        <w:numPr>
          <w:ilvl w:val="0"/>
          <w:numId w:val="94"/>
        </w:numPr>
        <w:ind w:leftChars="0"/>
        <w:rPr>
          <w:lang w:eastAsia="ko-KR"/>
        </w:rPr>
      </w:pPr>
      <w:r>
        <w:rPr>
          <w:rFonts w:hint="eastAsia"/>
          <w:lang w:eastAsia="ko-KR"/>
        </w:rPr>
        <w:lastRenderedPageBreak/>
        <w:t>Synchronization</w:t>
      </w:r>
      <w:r w:rsidR="002633F6">
        <w:rPr>
          <w:rFonts w:hint="eastAsia"/>
          <w:lang w:eastAsia="ko-KR"/>
        </w:rPr>
        <w:t xml:space="preserve"> is the procedure to establish </w:t>
      </w:r>
      <w:r w:rsidR="00B56015">
        <w:rPr>
          <w:rFonts w:hint="eastAsia"/>
          <w:lang w:eastAsia="ko-KR"/>
        </w:rPr>
        <w:t>and maintain</w:t>
      </w:r>
      <w:r w:rsidR="005567B2">
        <w:rPr>
          <w:rFonts w:hint="eastAsia"/>
          <w:lang w:eastAsia="ko-KR"/>
        </w:rPr>
        <w:t xml:space="preserve"> </w:t>
      </w:r>
      <w:r w:rsidR="002633F6">
        <w:rPr>
          <w:rFonts w:hint="eastAsia"/>
          <w:lang w:eastAsia="ko-KR"/>
        </w:rPr>
        <w:t>synchronization</w:t>
      </w:r>
      <w:r w:rsidR="008F463E">
        <w:rPr>
          <w:rFonts w:hint="eastAsia"/>
          <w:lang w:eastAsia="ko-KR"/>
        </w:rPr>
        <w:t xml:space="preserve">, including at least </w:t>
      </w:r>
      <w:r w:rsidR="002633F6">
        <w:rPr>
          <w:rFonts w:hint="eastAsia"/>
          <w:lang w:eastAsia="ko-KR"/>
        </w:rPr>
        <w:t>reference</w:t>
      </w:r>
      <w:r w:rsidR="00264FB7">
        <w:rPr>
          <w:rFonts w:hint="eastAsia"/>
          <w:lang w:eastAsia="ko-KR"/>
        </w:rPr>
        <w:t xml:space="preserve"> timing</w:t>
      </w:r>
      <w:r w:rsidR="008F463E">
        <w:rPr>
          <w:rFonts w:hint="eastAsia"/>
          <w:lang w:eastAsia="ko-KR"/>
        </w:rPr>
        <w:t>,</w:t>
      </w:r>
      <w:r w:rsidR="005567B2">
        <w:rPr>
          <w:rFonts w:hint="eastAsia"/>
          <w:lang w:eastAsia="ko-KR"/>
        </w:rPr>
        <w:t xml:space="preserve"> </w:t>
      </w:r>
      <w:r w:rsidR="002633F6">
        <w:rPr>
          <w:rFonts w:hint="eastAsia"/>
          <w:lang w:eastAsia="ko-KR"/>
        </w:rPr>
        <w:t>among PDs.</w:t>
      </w:r>
    </w:p>
    <w:p w:rsidR="00AA18C3" w:rsidRDefault="00AA18C3" w:rsidP="00AA18C3">
      <w:pPr>
        <w:pStyle w:val="ab"/>
        <w:numPr>
          <w:ilvl w:val="0"/>
          <w:numId w:val="94"/>
        </w:numPr>
        <w:ind w:leftChars="0"/>
        <w:rPr>
          <w:lang w:eastAsia="ko-KR"/>
        </w:rPr>
      </w:pPr>
      <w:r>
        <w:rPr>
          <w:rFonts w:hint="eastAsia"/>
          <w:lang w:eastAsia="ko-KR"/>
        </w:rPr>
        <w:t>Discovery</w:t>
      </w:r>
      <w:r w:rsidR="002633F6">
        <w:rPr>
          <w:rFonts w:hint="eastAsia"/>
          <w:lang w:eastAsia="ko-KR"/>
        </w:rPr>
        <w:t xml:space="preserve"> is the procedure to find existence and </w:t>
      </w:r>
      <w:r w:rsidR="00B56015">
        <w:rPr>
          <w:rFonts w:hint="eastAsia"/>
          <w:lang w:eastAsia="ko-KR"/>
        </w:rPr>
        <w:t>discovery</w:t>
      </w:r>
      <w:r w:rsidR="002633F6">
        <w:rPr>
          <w:rFonts w:hint="eastAsia"/>
          <w:lang w:eastAsia="ko-KR"/>
        </w:rPr>
        <w:t xml:space="preserve"> information of other PDs that are within discoverable range.</w:t>
      </w:r>
    </w:p>
    <w:p w:rsidR="00AA18C3" w:rsidRDefault="00AA18C3" w:rsidP="00AA18C3">
      <w:pPr>
        <w:pStyle w:val="ab"/>
        <w:numPr>
          <w:ilvl w:val="0"/>
          <w:numId w:val="94"/>
        </w:numPr>
        <w:ind w:leftChars="0"/>
        <w:rPr>
          <w:lang w:eastAsia="ko-KR"/>
        </w:rPr>
      </w:pPr>
      <w:r>
        <w:rPr>
          <w:rFonts w:hint="eastAsia"/>
          <w:lang w:eastAsia="ko-KR"/>
        </w:rPr>
        <w:t>Peering</w:t>
      </w:r>
      <w:r w:rsidR="002633F6">
        <w:rPr>
          <w:rFonts w:hint="eastAsia"/>
          <w:lang w:eastAsia="ko-KR"/>
        </w:rPr>
        <w:t xml:space="preserve"> is the procedure to establish a link between a pair of PDs or links among multiple PDs.</w:t>
      </w:r>
    </w:p>
    <w:p w:rsidR="000F3FD2" w:rsidRDefault="00AA18C3" w:rsidP="00AA18C3">
      <w:pPr>
        <w:pStyle w:val="ab"/>
        <w:numPr>
          <w:ilvl w:val="0"/>
          <w:numId w:val="94"/>
        </w:numPr>
        <w:ind w:leftChars="0"/>
        <w:rPr>
          <w:lang w:eastAsia="ko-KR"/>
        </w:rPr>
      </w:pPr>
      <w:r>
        <w:rPr>
          <w:lang w:eastAsia="ko-KR"/>
        </w:rPr>
        <w:t>Communication</w:t>
      </w:r>
      <w:r w:rsidR="00222E8F">
        <w:rPr>
          <w:rFonts w:hint="eastAsia"/>
          <w:lang w:eastAsia="ko-KR"/>
        </w:rPr>
        <w:t xml:space="preserve"> i</w:t>
      </w:r>
      <w:r w:rsidR="00552A5E">
        <w:rPr>
          <w:rFonts w:hint="eastAsia"/>
          <w:lang w:eastAsia="ko-KR"/>
        </w:rPr>
        <w:t xml:space="preserve">s the procedure to exchange data </w:t>
      </w:r>
      <w:r w:rsidR="00100F61">
        <w:rPr>
          <w:rFonts w:hint="eastAsia"/>
          <w:lang w:eastAsia="ko-KR"/>
        </w:rPr>
        <w:t>or</w:t>
      </w:r>
      <w:r w:rsidR="00552A5E">
        <w:rPr>
          <w:rFonts w:hint="eastAsia"/>
          <w:lang w:eastAsia="ko-KR"/>
        </w:rPr>
        <w:t xml:space="preserve"> control/management message among </w:t>
      </w:r>
      <w:r w:rsidR="00F424D8">
        <w:rPr>
          <w:rFonts w:hint="eastAsia"/>
          <w:lang w:eastAsia="ko-KR"/>
        </w:rPr>
        <w:t>PDs.</w:t>
      </w:r>
    </w:p>
    <w:p w:rsidR="000F3FD2" w:rsidRDefault="000F3FD2" w:rsidP="004B406A">
      <w:pPr>
        <w:rPr>
          <w:lang w:eastAsia="ko-KR"/>
        </w:rPr>
      </w:pPr>
    </w:p>
    <w:p w:rsidR="00FA2198" w:rsidRDefault="00FA2198" w:rsidP="00DF6B6B">
      <w:pPr>
        <w:pStyle w:val="2"/>
      </w:pPr>
      <w:bookmarkStart w:id="175" w:name="_Toc378250059"/>
      <w:r>
        <w:rPr>
          <w:rFonts w:hint="eastAsia"/>
        </w:rPr>
        <w:t>Frame Structure</w:t>
      </w:r>
      <w:bookmarkEnd w:id="175"/>
    </w:p>
    <w:p w:rsidR="002D4EC3" w:rsidRDefault="002D4EC3" w:rsidP="002D4EC3">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rsidR="002D4EC3" w:rsidRPr="003A418A" w:rsidRDefault="002D4EC3" w:rsidP="002D4EC3">
      <w:pPr>
        <w:jc w:val="both"/>
        <w:rPr>
          <w:lang w:eastAsia="ko-KR"/>
        </w:rPr>
      </w:pPr>
    </w:p>
    <w:p w:rsidR="002D4EC3" w:rsidRDefault="002D4EC3" w:rsidP="002D4EC3">
      <w:pPr>
        <w:jc w:val="both"/>
        <w:rPr>
          <w:lang w:eastAsia="ko-KR"/>
        </w:rPr>
      </w:pPr>
      <w:r>
        <w:rPr>
          <w:rFonts w:hint="eastAsia"/>
          <w:lang w:eastAsia="ko-KR"/>
        </w:rPr>
        <w:t xml:space="preserve">The radio resource is comprised of successive synchronization intervals with fixed time duration. The length of the synchronization interval is for further study. A synchronization interval is divided into slots as illustrated in </w:t>
      </w:r>
      <w:r w:rsidR="003A13C0">
        <w:rPr>
          <w:lang w:eastAsia="ko-KR"/>
        </w:rPr>
        <w:fldChar w:fldCharType="begin"/>
      </w:r>
      <w:r w:rsidR="005A3907">
        <w:rPr>
          <w:lang w:eastAsia="ko-KR"/>
        </w:rPr>
        <w:instrText xml:space="preserve"> </w:instrText>
      </w:r>
      <w:r w:rsidR="005A3907">
        <w:rPr>
          <w:rFonts w:hint="eastAsia"/>
          <w:lang w:eastAsia="ko-KR"/>
        </w:rPr>
        <w:instrText>REF _Ref378250164 \h</w:instrText>
      </w:r>
      <w:r w:rsidR="005A3907">
        <w:rPr>
          <w:lang w:eastAsia="ko-KR"/>
        </w:rPr>
        <w:instrText xml:space="preserve"> </w:instrText>
      </w:r>
      <w:r w:rsidR="003A13C0">
        <w:rPr>
          <w:lang w:eastAsia="ko-KR"/>
        </w:rPr>
      </w:r>
      <w:r w:rsidR="003A13C0">
        <w:rPr>
          <w:lang w:eastAsia="ko-KR"/>
        </w:rPr>
        <w:fldChar w:fldCharType="separate"/>
      </w:r>
      <w:r w:rsidR="005A3907">
        <w:t xml:space="preserve">Figure </w:t>
      </w:r>
      <w:r w:rsidR="005A3907">
        <w:rPr>
          <w:noProof/>
        </w:rPr>
        <w:t>4</w:t>
      </w:r>
      <w:r w:rsidR="003A13C0">
        <w:rPr>
          <w:lang w:eastAsia="ko-KR"/>
        </w:rPr>
        <w:fldChar w:fldCharType="end"/>
      </w:r>
      <w:r>
        <w:rPr>
          <w:rFonts w:hint="eastAsia"/>
          <w:lang w:eastAsia="ko-KR"/>
        </w:rPr>
        <w:t>.</w:t>
      </w:r>
    </w:p>
    <w:p w:rsidR="002D4EC3" w:rsidRPr="00714974" w:rsidRDefault="002D4EC3" w:rsidP="002D4EC3">
      <w:pPr>
        <w:jc w:val="both"/>
        <w:rPr>
          <w:lang w:eastAsia="ko-KR"/>
        </w:rPr>
      </w:pPr>
    </w:p>
    <w:p w:rsidR="0095110A" w:rsidRDefault="002D4EC3" w:rsidP="0095110A">
      <w:pPr>
        <w:keepNext/>
        <w:jc w:val="center"/>
      </w:pPr>
      <w:r>
        <w:object w:dxaOrig="13320" w:dyaOrig="3123">
          <v:shape id="_x0000_i1027" type="#_x0000_t75" style="width:453.5pt;height:106pt" o:ole="">
            <v:imagedata r:id="rId14" o:title=""/>
          </v:shape>
          <o:OLEObject Type="Embed" ProgID="Visio.Drawing.11" ShapeID="_x0000_i1027" DrawAspect="Content" ObjectID="_1452060384" r:id="rId15"/>
        </w:object>
      </w:r>
    </w:p>
    <w:p w:rsidR="002D4EC3" w:rsidRDefault="0095110A" w:rsidP="0095110A">
      <w:pPr>
        <w:pStyle w:val="af3"/>
        <w:jc w:val="center"/>
        <w:rPr>
          <w:lang w:eastAsia="ko-KR"/>
        </w:rPr>
      </w:pPr>
      <w:bookmarkStart w:id="176" w:name="_Ref378250164"/>
      <w:bookmarkStart w:id="177" w:name="_Ref378250130"/>
      <w:r>
        <w:t xml:space="preserve">Figure </w:t>
      </w:r>
      <w:r w:rsidR="003A13C0">
        <w:fldChar w:fldCharType="begin"/>
      </w:r>
      <w:r>
        <w:instrText xml:space="preserve"> SEQ Figure \* ARABIC </w:instrText>
      </w:r>
      <w:r w:rsidR="003A13C0">
        <w:fldChar w:fldCharType="separate"/>
      </w:r>
      <w:r w:rsidR="005A3907">
        <w:rPr>
          <w:noProof/>
        </w:rPr>
        <w:t>4</w:t>
      </w:r>
      <w:r w:rsidR="003A13C0">
        <w:fldChar w:fldCharType="end"/>
      </w:r>
      <w:bookmarkEnd w:id="176"/>
      <w:r>
        <w:rPr>
          <w:rFonts w:hint="eastAsia"/>
          <w:lang w:eastAsia="ko-KR"/>
        </w:rPr>
        <w:t>. Synchronization interval</w:t>
      </w:r>
      <w:bookmarkEnd w:id="177"/>
    </w:p>
    <w:p w:rsidR="002D4EC3" w:rsidRDefault="002D4EC3" w:rsidP="002D4EC3">
      <w:pPr>
        <w:jc w:val="center"/>
        <w:rPr>
          <w:lang w:eastAsia="ko-KR"/>
        </w:rPr>
      </w:pPr>
    </w:p>
    <w:p w:rsidR="002D4EC3" w:rsidRDefault="002D4EC3" w:rsidP="002D4EC3">
      <w:pPr>
        <w:jc w:val="both"/>
        <w:rPr>
          <w:lang w:eastAsia="ko-KR"/>
        </w:rPr>
      </w:pPr>
      <w:r>
        <w:rPr>
          <w:rFonts w:hint="eastAsia"/>
          <w:lang w:eastAsia="ko-KR"/>
        </w:rPr>
        <w:t>Timing reference signals are transmitted in the Synchronization slot. Every synchronization interval shall include a synchronization slot.</w:t>
      </w:r>
    </w:p>
    <w:p w:rsidR="002D4EC3" w:rsidRDefault="002D4EC3" w:rsidP="002D4EC3">
      <w:pPr>
        <w:jc w:val="both"/>
        <w:rPr>
          <w:lang w:eastAsia="ko-KR"/>
        </w:rPr>
      </w:pPr>
    </w:p>
    <w:p w:rsidR="002D4EC3" w:rsidRPr="00FE3A43" w:rsidRDefault="002D4EC3" w:rsidP="002D4EC3">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rsidR="002D4EC3" w:rsidRPr="002B18F9" w:rsidRDefault="002D4EC3" w:rsidP="002D4EC3">
      <w:pPr>
        <w:jc w:val="both"/>
        <w:rPr>
          <w:lang w:eastAsia="ko-KR"/>
        </w:rPr>
      </w:pPr>
    </w:p>
    <w:p w:rsidR="002D4EC3" w:rsidRPr="003A418A" w:rsidRDefault="003A13C0" w:rsidP="002D4EC3">
      <w:pPr>
        <w:jc w:val="both"/>
        <w:rPr>
          <w:lang w:eastAsia="ko-KR"/>
        </w:rPr>
      </w:pP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5A3907">
        <w:t xml:space="preserve">Figure </w:t>
      </w:r>
      <w:r w:rsidR="005A3907">
        <w:rPr>
          <w:noProof/>
        </w:rPr>
        <w:t>5</w:t>
      </w:r>
      <w:r>
        <w:rPr>
          <w:lang w:eastAsia="ko-KR"/>
        </w:rPr>
        <w:fldChar w:fldCharType="end"/>
      </w:r>
      <w:r w:rsidR="0095110A">
        <w:rPr>
          <w:rFonts w:hint="eastAsia"/>
          <w:lang w:eastAsia="ko-KR"/>
        </w:rPr>
        <w:t xml:space="preserve"> </w:t>
      </w:r>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5A3907">
        <w:t xml:space="preserve">Figure </w:t>
      </w:r>
      <w:r w:rsidR="005A3907">
        <w:rPr>
          <w:noProof/>
        </w:rPr>
        <w:t>5</w:t>
      </w:r>
      <w:r>
        <w:rPr>
          <w:lang w:eastAsia="ko-KR"/>
        </w:rPr>
        <w:fldChar w:fldCharType="end"/>
      </w:r>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p>
    <w:p w:rsidR="002D4EC3" w:rsidRPr="00714974" w:rsidRDefault="002D4EC3" w:rsidP="002D4EC3">
      <w:pPr>
        <w:jc w:val="center"/>
        <w:rPr>
          <w:lang w:eastAsia="ko-KR"/>
        </w:rPr>
      </w:pPr>
    </w:p>
    <w:p w:rsidR="0095110A" w:rsidRDefault="002D4EC3" w:rsidP="0095110A">
      <w:pPr>
        <w:keepNext/>
        <w:jc w:val="center"/>
      </w:pPr>
      <w:r>
        <w:object w:dxaOrig="11243" w:dyaOrig="4144">
          <v:shape id="_x0000_i1028" type="#_x0000_t75" style="width:403pt;height:148.5pt" o:ole="">
            <v:imagedata r:id="rId16" o:title=""/>
          </v:shape>
          <o:OLEObject Type="Embed" ProgID="Visio.Drawing.11" ShapeID="_x0000_i1028" DrawAspect="Content" ObjectID="_1452060385" r:id="rId17"/>
        </w:object>
      </w:r>
    </w:p>
    <w:p w:rsidR="002D4EC3" w:rsidRDefault="0095110A" w:rsidP="0095110A">
      <w:pPr>
        <w:pStyle w:val="af3"/>
        <w:jc w:val="center"/>
        <w:rPr>
          <w:lang w:eastAsia="ko-KR"/>
        </w:rPr>
      </w:pPr>
      <w:bookmarkStart w:id="178" w:name="_Ref378313605"/>
      <w:r>
        <w:t xml:space="preserve">Figure </w:t>
      </w:r>
      <w:r w:rsidR="003A13C0">
        <w:fldChar w:fldCharType="begin"/>
      </w:r>
      <w:r>
        <w:instrText xml:space="preserve"> SEQ Figure \* ARABIC </w:instrText>
      </w:r>
      <w:r w:rsidR="003A13C0">
        <w:fldChar w:fldCharType="separate"/>
      </w:r>
      <w:r w:rsidR="005A3907">
        <w:rPr>
          <w:noProof/>
        </w:rPr>
        <w:t>5</w:t>
      </w:r>
      <w:r w:rsidR="003A13C0">
        <w:fldChar w:fldCharType="end"/>
      </w:r>
      <w:bookmarkEnd w:id="178"/>
      <w:r>
        <w:rPr>
          <w:rFonts w:hint="eastAsia"/>
          <w:lang w:eastAsia="ko-KR"/>
        </w:rPr>
        <w:t xml:space="preserve">. </w:t>
      </w:r>
      <w:r w:rsidRPr="0095110A">
        <w:rPr>
          <w:lang w:eastAsia="ko-KR"/>
        </w:rPr>
        <w:t>An example configuration of synchronization interval</w:t>
      </w:r>
    </w:p>
    <w:p w:rsidR="00FE3A43" w:rsidRPr="00FE3A43" w:rsidRDefault="00FE3A43" w:rsidP="00DC7C6E">
      <w:pPr>
        <w:jc w:val="both"/>
        <w:rPr>
          <w:lang w:eastAsia="ko-KR"/>
        </w:rPr>
      </w:pPr>
    </w:p>
    <w:p w:rsidR="00DC7C6E" w:rsidRPr="00FA2198" w:rsidRDefault="00DC7C6E" w:rsidP="00FA2198">
      <w:pPr>
        <w:rPr>
          <w:lang w:eastAsia="ko-KR"/>
        </w:rPr>
      </w:pPr>
    </w:p>
    <w:p w:rsidR="00AE26D1" w:rsidRDefault="00FA2198" w:rsidP="00DF6B6B">
      <w:pPr>
        <w:pStyle w:val="2"/>
      </w:pPr>
      <w:bookmarkStart w:id="179" w:name="_Toc378250060"/>
      <w:r>
        <w:rPr>
          <w:rFonts w:hint="eastAsia"/>
        </w:rPr>
        <w:t>S</w:t>
      </w:r>
      <w:r w:rsidR="00AE26D1">
        <w:rPr>
          <w:rFonts w:hint="eastAsia"/>
        </w:rPr>
        <w:t>ynchronization</w:t>
      </w:r>
      <w:bookmarkEnd w:id="179"/>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907956" w:rsidRDefault="00907956" w:rsidP="00DC40D5">
      <w:pPr>
        <w:jc w:val="both"/>
        <w:rPr>
          <w:lang w:eastAsia="ko-KR"/>
        </w:rPr>
      </w:pPr>
      <w:r>
        <w:rPr>
          <w:rFonts w:hint="eastAsia"/>
          <w:lang w:eastAsia="ko-KR"/>
        </w:rPr>
        <w:t>PAC</w:t>
      </w:r>
      <w:r w:rsidR="002D7DC3">
        <w:rPr>
          <w:rFonts w:hint="eastAsia"/>
          <w:lang w:eastAsia="ko-KR"/>
        </w:rPr>
        <w:t xml:space="preserve"> currently recognizes two slightly different definitions of fully distributed synchronization.</w:t>
      </w:r>
    </w:p>
    <w:p w:rsidR="00DC40D5" w:rsidRDefault="00DC40D5" w:rsidP="00DC40D5">
      <w:pPr>
        <w:jc w:val="both"/>
        <w:rPr>
          <w:lang w:eastAsia="ko-KR"/>
        </w:rPr>
      </w:pPr>
    </w:p>
    <w:p w:rsidR="00DC40D5" w:rsidRDefault="003678A0" w:rsidP="00B21499">
      <w:pPr>
        <w:pStyle w:val="ab"/>
        <w:numPr>
          <w:ilvl w:val="0"/>
          <w:numId w:val="148"/>
        </w:numPr>
        <w:ind w:leftChars="0"/>
        <w:jc w:val="both"/>
        <w:rPr>
          <w:lang w:eastAsia="ko-KR"/>
        </w:rPr>
      </w:pPr>
      <w:r>
        <w:rPr>
          <w:rFonts w:hint="eastAsia"/>
          <w:lang w:eastAsia="ko-KR"/>
        </w:rPr>
        <w:t xml:space="preserve">[Def. 1] </w:t>
      </w:r>
      <w:r w:rsidR="00DC40D5">
        <w:rPr>
          <w:rFonts w:hint="eastAsia"/>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t>
      </w:r>
      <w:r>
        <w:rPr>
          <w:rFonts w:hint="eastAsia"/>
          <w:lang w:eastAsia="ko-KR"/>
        </w:rPr>
        <w:t>When</w:t>
      </w:r>
      <w:r w:rsidR="00DC40D5">
        <w:rPr>
          <w:rFonts w:hint="eastAsia"/>
          <w:lang w:eastAsia="ko-KR"/>
        </w:rPr>
        <w:t xml:space="preserve"> there is no synchronization already established, a PD can initiate it by transmitting synchronization reference signal</w:t>
      </w:r>
      <w:r>
        <w:rPr>
          <w:rFonts w:hint="eastAsia"/>
          <w:lang w:eastAsia="ko-KR"/>
        </w:rPr>
        <w:t>.</w:t>
      </w:r>
    </w:p>
    <w:p w:rsidR="003678A0" w:rsidRDefault="003678A0" w:rsidP="00B21499">
      <w:pPr>
        <w:pStyle w:val="ab"/>
        <w:numPr>
          <w:ilvl w:val="0"/>
          <w:numId w:val="148"/>
        </w:numPr>
        <w:ind w:leftChars="0"/>
        <w:jc w:val="both"/>
        <w:rPr>
          <w:lang w:eastAsia="ko-KR"/>
        </w:rPr>
      </w:pPr>
      <w:r>
        <w:rPr>
          <w:rFonts w:hint="eastAsia"/>
          <w:lang w:eastAsia="ko-KR"/>
        </w:rPr>
        <w:t>[Def. 2] Synchronization among PDs can be achieved by transmitting/receiving synchronization reference signal. The synchronization reference signal may be transmitted by a single PD</w:t>
      </w:r>
      <w:r w:rsidR="00304690">
        <w:rPr>
          <w:rFonts w:hint="eastAsia"/>
          <w:lang w:eastAsia="ko-KR"/>
        </w:rPr>
        <w:t xml:space="preserve"> dynamically</w:t>
      </w:r>
      <w:r>
        <w:rPr>
          <w:rFonts w:hint="eastAsia"/>
          <w:lang w:eastAsia="ko-KR"/>
        </w:rPr>
        <w:t xml:space="preserve"> elected by a group of PDs. When there is no synchronization already established, a PD can initiate it by transmitting synchronization reference signal.</w:t>
      </w:r>
    </w:p>
    <w:p w:rsidR="00CF5AA6" w:rsidRDefault="00CF5AA6">
      <w:pPr>
        <w:rPr>
          <w:lang w:eastAsia="ko-KR"/>
        </w:rPr>
      </w:pPr>
    </w:p>
    <w:p w:rsidR="00AE26D1" w:rsidRDefault="00AE26D1" w:rsidP="00DF6B6B">
      <w:pPr>
        <w:pStyle w:val="2"/>
      </w:pPr>
      <w:bookmarkStart w:id="180" w:name="_Toc378250061"/>
      <w:r>
        <w:rPr>
          <w:rFonts w:hint="eastAsia"/>
        </w:rPr>
        <w:t>Discovery</w:t>
      </w:r>
      <w:bookmarkEnd w:id="180"/>
    </w:p>
    <w:p w:rsidR="00020384"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r w:rsidR="00573108">
        <w:rPr>
          <w:rFonts w:hint="eastAsia"/>
          <w:lang w:val="en-US" w:eastAsia="ko-KR"/>
        </w:rPr>
        <w:t>ment</w:t>
      </w:r>
      <w:r w:rsidRPr="00253493">
        <w:rPr>
          <w:lang w:val="en-US" w:eastAsia="ko-KR"/>
        </w:rPr>
        <w:t xml:space="preserve"> type discovery, a</w:t>
      </w:r>
      <w:r w:rsidR="00020384" w:rsidRPr="00253493">
        <w:rPr>
          <w:lang w:val="en-US" w:eastAsia="ko-KR"/>
        </w:rPr>
        <w:t xml:space="preserve"> PD broadcasts</w:t>
      </w:r>
      <w:r w:rsidR="008718BE">
        <w:rPr>
          <w:rFonts w:hint="eastAsia"/>
          <w:lang w:val="en-US" w:eastAsia="ko-KR"/>
        </w:rPr>
        <w:t xml:space="preserve"> its own</w:t>
      </w:r>
      <w:r w:rsidR="00094FB3">
        <w:rPr>
          <w:rFonts w:hint="eastAsia"/>
          <w:lang w:val="en-US" w:eastAsia="ko-KR"/>
        </w:rPr>
        <w:t xml:space="preserve"> </w:t>
      </w:r>
      <w:r w:rsidR="00573108">
        <w:rPr>
          <w:rFonts w:hint="eastAsia"/>
          <w:lang w:val="en-US" w:eastAsia="ko-KR"/>
        </w:rPr>
        <w:t>discovery information</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r w:rsidR="00FE2A80">
        <w:rPr>
          <w:rFonts w:hint="eastAsia"/>
          <w:lang w:val="en-US" w:eastAsia="ko-KR"/>
        </w:rPr>
        <w:t xml:space="preserve"> its own</w:t>
      </w:r>
      <w:r w:rsidR="005567B2">
        <w:rPr>
          <w:rFonts w:hint="eastAsia"/>
          <w:lang w:val="en-US" w:eastAsia="ko-KR"/>
        </w:rPr>
        <w:t xml:space="preserve"> </w:t>
      </w:r>
      <w:r w:rsidR="00573108">
        <w:rPr>
          <w:rFonts w:hint="eastAsia"/>
          <w:lang w:val="en-US" w:eastAsia="ko-KR"/>
        </w:rPr>
        <w:t>discovery information</w:t>
      </w:r>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r w:rsidR="00573108">
        <w:rPr>
          <w:rFonts w:hint="eastAsia"/>
          <w:lang w:val="en-US" w:eastAsia="ko-KR"/>
        </w:rPr>
        <w:t>discovery information</w:t>
      </w:r>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58128D" w:rsidRPr="00C82DD5" w:rsidRDefault="0058128D">
      <w:pPr>
        <w:rPr>
          <w:lang w:eastAsia="ko-KR"/>
        </w:rPr>
      </w:pPr>
    </w:p>
    <w:p w:rsidR="00AE26D1" w:rsidRDefault="00AE26D1" w:rsidP="00DF6B6B">
      <w:pPr>
        <w:pStyle w:val="2"/>
      </w:pPr>
      <w:bookmarkStart w:id="181" w:name="_Toc378250062"/>
      <w:r>
        <w:rPr>
          <w:rFonts w:hint="eastAsia"/>
        </w:rPr>
        <w:t>Peering</w:t>
      </w:r>
      <w:bookmarkEnd w:id="181"/>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lastRenderedPageBreak/>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r w:rsidR="007D6281">
        <w:rPr>
          <w:rFonts w:hint="eastAsia"/>
          <w:lang w:eastAsia="ko-KR"/>
        </w:rPr>
        <w:t xml:space="preserve">peering </w:t>
      </w:r>
      <w:r>
        <w:rPr>
          <w:lang w:eastAsia="ko-KR"/>
        </w:rPr>
        <w:t>may be simplified.</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EC2FE0" w:rsidRDefault="00B76185" w:rsidP="00EC2FE0">
      <w:pPr>
        <w:keepNext/>
        <w:jc w:val="center"/>
      </w:pPr>
      <w:r>
        <w:object w:dxaOrig="4609" w:dyaOrig="3759">
          <v:shape id="_x0000_i1029" type="#_x0000_t75" style="width:230.5pt;height:188pt" o:ole="">
            <v:imagedata r:id="rId18" o:title=""/>
          </v:shape>
          <o:OLEObject Type="Embed" ProgID="Visio.Drawing.11" ShapeID="_x0000_i1029" DrawAspect="Content" ObjectID="_1452060386" r:id="rId19"/>
        </w:object>
      </w:r>
    </w:p>
    <w:p w:rsidR="00EC2FE0" w:rsidRDefault="00EC2FE0" w:rsidP="00EC2FE0">
      <w:pPr>
        <w:pStyle w:val="af3"/>
        <w:jc w:val="center"/>
        <w:rPr>
          <w:lang w:eastAsia="ko-KR"/>
        </w:rPr>
      </w:pPr>
      <w:r>
        <w:t xml:space="preserve">Figure </w:t>
      </w:r>
      <w:r w:rsidR="003A13C0">
        <w:fldChar w:fldCharType="begin"/>
      </w:r>
      <w:r>
        <w:instrText xml:space="preserve"> SEQ Figure \* ARABIC </w:instrText>
      </w:r>
      <w:r w:rsidR="003A13C0">
        <w:fldChar w:fldCharType="separate"/>
      </w:r>
      <w:r w:rsidR="005A3907">
        <w:rPr>
          <w:noProof/>
        </w:rPr>
        <w:t>6</w:t>
      </w:r>
      <w:r w:rsidR="003A13C0">
        <w:fldChar w:fldCharType="end"/>
      </w:r>
      <w:r>
        <w:rPr>
          <w:rFonts w:hint="eastAsia"/>
          <w:lang w:eastAsia="ko-KR"/>
        </w:rPr>
        <w:t xml:space="preserve">. </w:t>
      </w:r>
      <w:r w:rsidRPr="00C12011">
        <w:t>Peering Procedure</w:t>
      </w:r>
    </w:p>
    <w:p w:rsidR="000027C7" w:rsidRPr="00C12011" w:rsidRDefault="000027C7" w:rsidP="000027C7">
      <w:pPr>
        <w:jc w:val="center"/>
      </w:pPr>
    </w:p>
    <w:p w:rsidR="000027C7" w:rsidRPr="00C12011" w:rsidRDefault="000027C7" w:rsidP="000027C7"/>
    <w:p w:rsidR="000027C7" w:rsidRPr="00C12011" w:rsidRDefault="000027C7" w:rsidP="000027C7">
      <w:pPr>
        <w:rPr>
          <w:b/>
          <w:lang w:eastAsia="ko-KR"/>
        </w:rPr>
      </w:pPr>
      <w:r w:rsidRPr="00C12011">
        <w:t>The peering procedure is initiated by sending a peering request message including requested peering information. Responder may send a peering response message to requestor for indicating if the peering request is accepted or not. The response message may include peering information if the request is accepted.</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EC2FE0" w:rsidRDefault="00B76185" w:rsidP="00EC2FE0">
      <w:pPr>
        <w:keepNext/>
        <w:jc w:val="center"/>
      </w:pPr>
      <w:r>
        <w:object w:dxaOrig="4609" w:dyaOrig="3759">
          <v:shape id="_x0000_i1030" type="#_x0000_t75" style="width:230.5pt;height:188pt" o:ole="">
            <v:imagedata r:id="rId20" o:title=""/>
          </v:shape>
          <o:OLEObject Type="Embed" ProgID="Visio.Drawing.11" ShapeID="_x0000_i1030" DrawAspect="Content" ObjectID="_1452060387" r:id="rId21"/>
        </w:object>
      </w:r>
    </w:p>
    <w:p w:rsidR="003D54B3" w:rsidRDefault="00EC2FE0" w:rsidP="00EC2FE0">
      <w:pPr>
        <w:pStyle w:val="af3"/>
        <w:jc w:val="center"/>
        <w:rPr>
          <w:color w:val="0000CC"/>
          <w:lang w:eastAsia="ko-KR"/>
        </w:rPr>
      </w:pPr>
      <w:r>
        <w:t xml:space="preserve">Figure </w:t>
      </w:r>
      <w:r w:rsidR="003A13C0">
        <w:fldChar w:fldCharType="begin"/>
      </w:r>
      <w:r>
        <w:instrText xml:space="preserve"> SEQ Figure \* ARABIC </w:instrText>
      </w:r>
      <w:r w:rsidR="003A13C0">
        <w:fldChar w:fldCharType="separate"/>
      </w:r>
      <w:r w:rsidR="005A3907">
        <w:rPr>
          <w:noProof/>
        </w:rPr>
        <w:t>7</w:t>
      </w:r>
      <w:r w:rsidR="003A13C0">
        <w:fldChar w:fldCharType="end"/>
      </w:r>
      <w:r>
        <w:rPr>
          <w:rFonts w:hint="eastAsia"/>
          <w:lang w:eastAsia="ko-KR"/>
        </w:rPr>
        <w:t xml:space="preserve">. </w:t>
      </w:r>
      <w:r w:rsidRPr="00EC2FE0">
        <w:rPr>
          <w:lang w:eastAsia="ko-KR"/>
        </w:rPr>
        <w:t>Re-peering Procedure</w:t>
      </w:r>
    </w:p>
    <w:p w:rsidR="000027C7" w:rsidRPr="003D01BA" w:rsidRDefault="000027C7" w:rsidP="000027C7">
      <w:pPr>
        <w:jc w:val="center"/>
        <w:rPr>
          <w:color w:val="0000CC"/>
        </w:rPr>
      </w:pPr>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r w:rsidR="00B76185">
        <w:rPr>
          <w:rFonts w:hint="eastAsia"/>
          <w:lang w:eastAsia="ko-KR"/>
        </w:rPr>
        <w:t>s</w:t>
      </w:r>
      <w:r w:rsidR="005567B2">
        <w:rPr>
          <w:rFonts w:hint="eastAsia"/>
          <w:lang w:eastAsia="ko-KR"/>
        </w:rPr>
        <w:t xml:space="preserve"> </w:t>
      </w:r>
      <w:r w:rsidR="00AA7A64">
        <w:rPr>
          <w:rFonts w:hint="eastAsia"/>
          <w:lang w:eastAsia="ko-KR"/>
        </w:rPr>
        <w:t>are</w:t>
      </w:r>
      <w:r w:rsidRPr="00C12011">
        <w:t xml:space="preserve">: 1) </w:t>
      </w:r>
      <w:r w:rsidR="001151C0">
        <w:rPr>
          <w:rFonts w:hint="eastAsia"/>
          <w:lang w:eastAsia="ko-KR"/>
        </w:rPr>
        <w:t xml:space="preserve">some of </w:t>
      </w:r>
      <w:r w:rsidRPr="00C12011">
        <w:t xml:space="preserve">the </w:t>
      </w:r>
      <w:r w:rsidR="00294704">
        <w:rPr>
          <w:rFonts w:hint="eastAsia"/>
          <w:lang w:eastAsia="ko-KR"/>
        </w:rPr>
        <w:t>previous peering information</w:t>
      </w:r>
      <w:r w:rsidR="00222E8F">
        <w:rPr>
          <w:rFonts w:hint="eastAsia"/>
          <w:lang w:eastAsia="ko-KR"/>
        </w:rPr>
        <w:t xml:space="preserve"> </w:t>
      </w:r>
      <w:r w:rsidR="001151C0" w:rsidRPr="00B76185">
        <w:rPr>
          <w:lang w:val="en-US" w:eastAsia="ko-KR"/>
        </w:rPr>
        <w:t>may not</w:t>
      </w:r>
      <w:r w:rsidR="00222E8F">
        <w:rPr>
          <w:rFonts w:hint="eastAsia"/>
          <w:lang w:val="en-US" w:eastAsia="ko-KR"/>
        </w:rPr>
        <w:t xml:space="preserve"> </w:t>
      </w:r>
      <w:r w:rsidRPr="00C12011">
        <w:t>be included in request</w:t>
      </w:r>
      <w:r w:rsidR="001151C0">
        <w:rPr>
          <w:rFonts w:hint="eastAsia"/>
          <w:lang w:eastAsia="ko-KR"/>
        </w:rPr>
        <w:t xml:space="preserve"> and response</w:t>
      </w:r>
      <w:r w:rsidRPr="00C12011">
        <w:t xml:space="preserve"> message</w:t>
      </w:r>
      <w:r w:rsidR="001151C0">
        <w:rPr>
          <w:rFonts w:hint="eastAsia"/>
          <w:lang w:eastAsia="ko-KR"/>
        </w:rPr>
        <w:t>s</w:t>
      </w:r>
      <w:r w:rsidRPr="00C12011">
        <w:t>; 2) the PD receiv</w:t>
      </w:r>
      <w:r w:rsidR="008233B9">
        <w:rPr>
          <w:rFonts w:hint="eastAsia"/>
          <w:lang w:eastAsia="ko-KR"/>
        </w:rPr>
        <w:t>ing</w:t>
      </w:r>
      <w:r w:rsidRPr="00C12011">
        <w:t xml:space="preserve"> the request</w:t>
      </w:r>
      <w:r w:rsidR="005567B2">
        <w:rPr>
          <w:rFonts w:hint="eastAsia"/>
          <w:lang w:eastAsia="ko-KR"/>
        </w:rPr>
        <w:t xml:space="preserve"> </w:t>
      </w:r>
      <w:r w:rsidR="00A77797">
        <w:rPr>
          <w:rFonts w:hint="eastAsia"/>
          <w:lang w:eastAsia="ko-KR"/>
        </w:rPr>
        <w:t>validate</w:t>
      </w:r>
      <w:r w:rsidR="00AA7A64">
        <w:rPr>
          <w:rFonts w:hint="eastAsia"/>
          <w:lang w:eastAsia="ko-KR"/>
        </w:rPr>
        <w:t>s</w:t>
      </w:r>
      <w:r w:rsidRPr="00C12011">
        <w:t xml:space="preserve"> peering </w:t>
      </w:r>
      <w:r w:rsidR="008233B9">
        <w:rPr>
          <w:rFonts w:hint="eastAsia"/>
          <w:lang w:eastAsia="ko-KR"/>
        </w:rPr>
        <w:t>information</w:t>
      </w:r>
      <w:r w:rsidR="005567B2">
        <w:rPr>
          <w:rFonts w:hint="eastAsia"/>
          <w:lang w:eastAsia="ko-KR"/>
        </w:rPr>
        <w:t xml:space="preserve"> </w:t>
      </w:r>
      <w:r w:rsidRPr="00C12011">
        <w:t xml:space="preserve">before making </w:t>
      </w:r>
      <w:r w:rsidR="008233B9">
        <w:rPr>
          <w:rFonts w:hint="eastAsia"/>
          <w:lang w:eastAsia="ko-KR"/>
        </w:rPr>
        <w:t xml:space="preserve">a </w:t>
      </w:r>
      <w:r w:rsidRPr="00C12011">
        <w:t xml:space="preserve">decision </w:t>
      </w:r>
      <w:r w:rsidR="008233B9">
        <w:rPr>
          <w:rFonts w:hint="eastAsia"/>
          <w:lang w:eastAsia="ko-KR"/>
        </w:rPr>
        <w:t>to</w:t>
      </w:r>
      <w:r w:rsidRPr="00C12011">
        <w:t xml:space="preserve"> accept the re-peering request.</w:t>
      </w:r>
    </w:p>
    <w:p w:rsidR="000027C7" w:rsidRPr="00C12011" w:rsidRDefault="000027C7" w:rsidP="000027C7">
      <w:pPr>
        <w:jc w:val="center"/>
      </w:pPr>
    </w:p>
    <w:p w:rsidR="000027C7" w:rsidRPr="00C12011" w:rsidRDefault="000027C7" w:rsidP="000027C7">
      <w:pPr>
        <w:rPr>
          <w:b/>
        </w:rPr>
      </w:pPr>
      <w:r w:rsidRPr="00FB6DDB">
        <w:rPr>
          <w:b/>
          <w:u w:val="single"/>
        </w:rPr>
        <w:t>De-peering procedure</w:t>
      </w:r>
      <w:r w:rsidRPr="00C12011">
        <w:rPr>
          <w:b/>
        </w:rPr>
        <w:t>:</w:t>
      </w:r>
    </w:p>
    <w:p w:rsidR="00EC2FE0" w:rsidRDefault="00B55B3D" w:rsidP="00EC2FE0">
      <w:pPr>
        <w:keepNext/>
        <w:jc w:val="center"/>
      </w:pPr>
      <w:r>
        <w:object w:dxaOrig="4609" w:dyaOrig="4042">
          <v:shape id="_x0000_i1031" type="#_x0000_t75" style="width:230.5pt;height:202pt" o:ole="">
            <v:imagedata r:id="rId22" o:title=""/>
          </v:shape>
          <o:OLEObject Type="Embed" ProgID="Visio.Drawing.11" ShapeID="_x0000_i1031" DrawAspect="Content" ObjectID="_1452060388" r:id="rId23"/>
        </w:object>
      </w:r>
    </w:p>
    <w:p w:rsidR="00773373" w:rsidRDefault="00EC2FE0" w:rsidP="00EC2FE0">
      <w:pPr>
        <w:pStyle w:val="af3"/>
        <w:jc w:val="center"/>
        <w:rPr>
          <w:color w:val="0000CC"/>
          <w:lang w:eastAsia="ko-KR"/>
        </w:rPr>
      </w:pPr>
      <w:r>
        <w:t xml:space="preserve">Figure </w:t>
      </w:r>
      <w:r w:rsidR="003A13C0">
        <w:fldChar w:fldCharType="begin"/>
      </w:r>
      <w:r>
        <w:instrText xml:space="preserve"> SEQ Figure \* ARABIC </w:instrText>
      </w:r>
      <w:r w:rsidR="003A13C0">
        <w:fldChar w:fldCharType="separate"/>
      </w:r>
      <w:r w:rsidR="005A3907">
        <w:rPr>
          <w:noProof/>
        </w:rPr>
        <w:t>8</w:t>
      </w:r>
      <w:r w:rsidR="003A13C0">
        <w:fldChar w:fldCharType="end"/>
      </w:r>
      <w:r>
        <w:rPr>
          <w:rFonts w:hint="eastAsia"/>
          <w:lang w:eastAsia="ko-KR"/>
        </w:rPr>
        <w:t xml:space="preserve">. </w:t>
      </w:r>
      <w:r w:rsidRPr="00C12011">
        <w:t>De-peering Procedure</w:t>
      </w:r>
      <w:commentRangeStart w:id="182"/>
      <w:commentRangeEnd w:id="182"/>
    </w:p>
    <w:p w:rsidR="000027C7" w:rsidRPr="00EC2FE0" w:rsidRDefault="000027C7" w:rsidP="000027C7">
      <w:pPr>
        <w:jc w:val="center"/>
        <w:rPr>
          <w:color w:val="0000CC"/>
          <w:lang w:eastAsia="ko-KR"/>
        </w:rPr>
      </w:pPr>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r w:rsidR="00EB3BC6">
        <w:rPr>
          <w:rFonts w:hint="eastAsia"/>
          <w:lang w:eastAsia="ko-KR"/>
        </w:rPr>
        <w:t>De</w:t>
      </w:r>
      <w:r w:rsidRPr="00C12011">
        <w:t>-peering response may be optional</w:t>
      </w:r>
      <w:commentRangeStart w:id="183"/>
      <w:commentRangeEnd w:id="183"/>
    </w:p>
    <w:p w:rsidR="00E82A4C" w:rsidRPr="00E82A4C" w:rsidRDefault="00E82A4C">
      <w:pPr>
        <w:rPr>
          <w:lang w:eastAsia="ko-KR"/>
        </w:rPr>
      </w:pPr>
    </w:p>
    <w:p w:rsidR="00AE26D1" w:rsidRPr="00AE26D1" w:rsidRDefault="00AE26D1" w:rsidP="00DF6B6B">
      <w:pPr>
        <w:pStyle w:val="2"/>
      </w:pPr>
      <w:bookmarkStart w:id="184" w:name="_Toc378250063"/>
      <w:r>
        <w:rPr>
          <w:rFonts w:hint="eastAsia"/>
        </w:rPr>
        <w:t>Communications</w:t>
      </w:r>
      <w:bookmarkEnd w:id="184"/>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185" w:name="_Toc378250064"/>
      <w:r w:rsidRPr="00C12011">
        <w:rPr>
          <w:rFonts w:hint="eastAsia"/>
        </w:rPr>
        <w:t>Unicast</w:t>
      </w:r>
      <w:bookmarkEnd w:id="185"/>
    </w:p>
    <w:p w:rsidR="00F53A4A" w:rsidRDefault="001D130B" w:rsidP="004B406A">
      <w:pPr>
        <w:rPr>
          <w:lang w:eastAsia="ko-KR"/>
        </w:rPr>
      </w:pPr>
      <w:r w:rsidRPr="00C12011">
        <w:rPr>
          <w:lang w:eastAsia="ko-KR"/>
        </w:rPr>
        <w:t xml:space="preserve">Unicast is a one-to-one data communication between a pair of PDs. For reliable unicast transmission, ACK may be used for acknowledging a successful data </w:t>
      </w:r>
      <w:r w:rsidR="00432817">
        <w:rPr>
          <w:rFonts w:hint="eastAsia"/>
          <w:lang w:eastAsia="ko-KR"/>
        </w:rPr>
        <w:t>transmission</w:t>
      </w:r>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186" w:name="_Toc378250065"/>
      <w:r w:rsidRPr="00C12011">
        <w:rPr>
          <w:rFonts w:hint="eastAsia"/>
        </w:rPr>
        <w:t>Multicast</w:t>
      </w:r>
      <w:bookmarkEnd w:id="186"/>
    </w:p>
    <w:p w:rsidR="00340E9A" w:rsidRDefault="00BE1A6D" w:rsidP="00BE1A6D">
      <w:pPr>
        <w:rPr>
          <w:lang w:eastAsia="ko-KR"/>
        </w:rPr>
      </w:pPr>
      <w:r w:rsidRPr="00C12011">
        <w:rPr>
          <w:lang w:eastAsia="ko-KR"/>
        </w:rPr>
        <w:t xml:space="preserve">Multicast is a one-to-many data communication to a group or groups of PDs which may be addressed by </w:t>
      </w:r>
      <w:r w:rsidR="00CE3DD7">
        <w:rPr>
          <w:rFonts w:hint="eastAsia"/>
          <w:lang w:eastAsia="ko-KR"/>
        </w:rPr>
        <w:t>multicast</w:t>
      </w:r>
      <w:r w:rsidR="00956684">
        <w:rPr>
          <w:rFonts w:hint="eastAsia"/>
          <w:lang w:eastAsia="ko-KR"/>
        </w:rPr>
        <w:t xml:space="preserve"> group ID</w:t>
      </w:r>
      <w:r w:rsidR="002E4F6B">
        <w:rPr>
          <w:rFonts w:hint="eastAsia"/>
          <w:lang w:eastAsia="ko-KR"/>
        </w:rPr>
        <w:t>(s)</w:t>
      </w:r>
      <w:r w:rsidRPr="00C12011">
        <w:rPr>
          <w:lang w:eastAsia="ko-KR"/>
        </w:rPr>
        <w:t xml:space="preserve">. </w:t>
      </w:r>
      <w:r w:rsidR="00340E9A">
        <w:rPr>
          <w:rFonts w:hint="eastAsia"/>
          <w:lang w:eastAsia="ko-KR"/>
        </w:rPr>
        <w:t>To support multicast, the following features are supported:</w:t>
      </w:r>
    </w:p>
    <w:p w:rsidR="00340E9A" w:rsidRDefault="00340E9A" w:rsidP="00BE1A6D">
      <w:pPr>
        <w:rPr>
          <w:lang w:eastAsia="ko-KR"/>
        </w:rPr>
      </w:pPr>
    </w:p>
    <w:p w:rsidR="006B1B74" w:rsidRDefault="006B1B74" w:rsidP="00AD4AA1">
      <w:pPr>
        <w:pStyle w:val="ab"/>
        <w:numPr>
          <w:ilvl w:val="0"/>
          <w:numId w:val="150"/>
        </w:numPr>
        <w:ind w:leftChars="0"/>
        <w:rPr>
          <w:lang w:eastAsia="ko-KR"/>
        </w:rPr>
      </w:pPr>
      <w:r>
        <w:rPr>
          <w:rFonts w:hint="eastAsia"/>
          <w:lang w:eastAsia="ko-KR"/>
        </w:rPr>
        <w:t>Multicast</w:t>
      </w:r>
      <w:r w:rsidR="00EC2FE0">
        <w:rPr>
          <w:rFonts w:hint="eastAsia"/>
          <w:lang w:eastAsia="ko-KR"/>
        </w:rPr>
        <w:t xml:space="preserve"> </w:t>
      </w:r>
      <w:r w:rsidR="002E4F6B">
        <w:rPr>
          <w:rFonts w:hint="eastAsia"/>
          <w:lang w:eastAsia="ko-KR"/>
        </w:rPr>
        <w:t xml:space="preserve">group creation: A PD </w:t>
      </w:r>
      <w:r>
        <w:rPr>
          <w:rFonts w:hint="eastAsia"/>
          <w:lang w:eastAsia="ko-KR"/>
        </w:rPr>
        <w:t>create</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Joining multicast group: A PD join</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Leaving multicast group: A PD leave</w:t>
      </w:r>
      <w:r w:rsidR="002E4F6B">
        <w:rPr>
          <w:rFonts w:hint="eastAsia"/>
          <w:lang w:eastAsia="ko-KR"/>
        </w:rPr>
        <w:t>s</w:t>
      </w:r>
      <w:r>
        <w:rPr>
          <w:rFonts w:hint="eastAsia"/>
          <w:lang w:eastAsia="ko-KR"/>
        </w:rPr>
        <w:t xml:space="preserve"> a multicast group</w:t>
      </w:r>
      <w:r w:rsidR="002E4F6B">
        <w:rPr>
          <w:rFonts w:hint="eastAsia"/>
          <w:lang w:eastAsia="ko-KR"/>
        </w:rPr>
        <w:t>.</w:t>
      </w:r>
    </w:p>
    <w:p w:rsidR="003714FD" w:rsidRPr="00C12011" w:rsidRDefault="003714FD" w:rsidP="004B406A">
      <w:pPr>
        <w:rPr>
          <w:lang w:eastAsia="ko-KR"/>
        </w:rPr>
      </w:pPr>
    </w:p>
    <w:p w:rsidR="001D130B" w:rsidRPr="00C12011" w:rsidRDefault="001D130B" w:rsidP="001D130B">
      <w:pPr>
        <w:pStyle w:val="3"/>
      </w:pPr>
      <w:bookmarkStart w:id="187" w:name="_Toc378250066"/>
      <w:r w:rsidRPr="00C12011">
        <w:rPr>
          <w:rFonts w:hint="eastAsia"/>
        </w:rPr>
        <w:t>Broadcast</w:t>
      </w:r>
      <w:bookmarkEnd w:id="187"/>
    </w:p>
    <w:p w:rsidR="001D130B" w:rsidRPr="00C12011" w:rsidRDefault="001D130B" w:rsidP="001D130B">
      <w:pPr>
        <w:rPr>
          <w:lang w:eastAsia="ko-KR"/>
        </w:rPr>
      </w:pPr>
      <w:r w:rsidRPr="00C12011">
        <w:rPr>
          <w:lang w:eastAsia="ko-KR"/>
        </w:rPr>
        <w:t>Broadcast is a one way</w:t>
      </w:r>
      <w:r w:rsidR="002F3D83">
        <w:rPr>
          <w:rFonts w:hint="eastAsia"/>
          <w:lang w:eastAsia="ko-KR"/>
        </w:rPr>
        <w:t xml:space="preserve"> data communication to any PDs within reachable range, or any PDs in a group</w:t>
      </w:r>
      <w:r w:rsidR="00FF31EE">
        <w:rPr>
          <w:rFonts w:hint="eastAsia"/>
          <w:lang w:eastAsia="ko-KR"/>
        </w:rPr>
        <w:t xml:space="preserve"> </w:t>
      </w:r>
      <w:r w:rsidR="00F070D6" w:rsidRPr="00C12011">
        <w:rPr>
          <w:lang w:eastAsia="ko-KR"/>
        </w:rPr>
        <w:t>or groups of PDs</w:t>
      </w:r>
      <w:r w:rsidR="002F3D83">
        <w:rPr>
          <w:rFonts w:hint="eastAsia"/>
          <w:lang w:eastAsia="ko-KR"/>
        </w:rPr>
        <w:t>. A PD which received a broadcast message does not respond with acknowledgement.</w:t>
      </w:r>
    </w:p>
    <w:p w:rsidR="00112563" w:rsidRPr="000F3FD2" w:rsidRDefault="00112563" w:rsidP="004B406A">
      <w:pPr>
        <w:rPr>
          <w:lang w:eastAsia="ko-KR"/>
        </w:rPr>
      </w:pPr>
    </w:p>
    <w:p w:rsidR="00770469" w:rsidRDefault="00770469" w:rsidP="00770469">
      <w:pPr>
        <w:pStyle w:val="2"/>
      </w:pPr>
      <w:bookmarkStart w:id="188" w:name="_Toc378250067"/>
      <w:r>
        <w:rPr>
          <w:rFonts w:hint="eastAsia"/>
        </w:rPr>
        <w:t>MPDU structure</w:t>
      </w:r>
      <w:bookmarkEnd w:id="188"/>
    </w:p>
    <w:p w:rsidR="00770469" w:rsidRDefault="00770469" w:rsidP="004B406A">
      <w:pPr>
        <w:rPr>
          <w:lang w:eastAsia="ko-KR"/>
        </w:rPr>
      </w:pPr>
    </w:p>
    <w:p w:rsidR="00A27F5B"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w:t>
      </w:r>
      <w:r w:rsidR="00292DEB">
        <w:rPr>
          <w:rFonts w:ascii="TimesNewRoman" w:hAnsi="TimesNewRoman" w:cs="TimesNewRoman" w:hint="eastAsia"/>
          <w:lang w:val="en-US" w:eastAsia="ko-KR"/>
        </w:rPr>
        <w:t xml:space="preserve"> for data communication</w:t>
      </w:r>
      <w:r w:rsidR="00EC2FE0">
        <w:rPr>
          <w:rFonts w:ascii="TimesNewRoman" w:hAnsi="TimesNewRoman" w:cs="TimesNewRoman" w:hint="eastAsia"/>
          <w:lang w:val="en-US" w:eastAsia="ko-KR"/>
        </w:rPr>
        <w:t xml:space="preserve"> </w:t>
      </w:r>
      <w:r w:rsidR="00292DEB">
        <w:rPr>
          <w:rFonts w:ascii="TimesNewRoman" w:hAnsi="TimesNewRoman" w:cs="TimesNewRoman" w:hint="eastAsia"/>
          <w:lang w:val="en-US" w:eastAsia="ko-KR"/>
        </w:rPr>
        <w:t>has</w:t>
      </w:r>
      <w:r w:rsidR="00EC2FE0">
        <w:rPr>
          <w:rFonts w:ascii="TimesNewRoman" w:hAnsi="TimesNewRoman" w:cs="TimesNewRoman" w:hint="eastAsia"/>
          <w:lang w:val="en-US" w:eastAsia="ko-KR"/>
        </w:rPr>
        <w:t xml:space="preserve"> </w:t>
      </w:r>
      <w:r w:rsidR="00BE41EA">
        <w:rPr>
          <w:rFonts w:ascii="TimesNewRoman" w:hAnsi="TimesNewRoman" w:cs="TimesNewRoman" w:hint="eastAsia"/>
          <w:lang w:val="en-US" w:eastAsia="ko-KR"/>
        </w:rPr>
        <w:t xml:space="preserve">a </w:t>
      </w:r>
      <w:r w:rsidR="00A76F27">
        <w:rPr>
          <w:rFonts w:ascii="TimesNewRoman" w:hAnsi="TimesNewRoman" w:cs="TimesNewRoman" w:hint="eastAsia"/>
          <w:lang w:val="en-US" w:eastAsia="ko-KR"/>
        </w:rPr>
        <w:t>MPDU</w:t>
      </w:r>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r w:rsidR="00292DEB">
        <w:rPr>
          <w:rFonts w:ascii="TimesNewRoman" w:hAnsi="TimesNewRoman" w:cs="TimesNewRoman" w:hint="eastAsia"/>
          <w:lang w:val="en-US" w:eastAsia="ko-KR"/>
        </w:rPr>
        <w:t xml:space="preserve"> and may have</w:t>
      </w:r>
      <w:r w:rsidR="00EC2FE0">
        <w:rPr>
          <w:rFonts w:ascii="TimesNewRoman" w:hAnsi="TimesNewRoman" w:cs="TimesNewRoman" w:hint="eastAsia"/>
          <w:lang w:val="en-US" w:eastAsia="ko-KR"/>
        </w:rPr>
        <w:t xml:space="preserve"> </w:t>
      </w:r>
      <w:r w:rsidR="00AC5266">
        <w:rPr>
          <w:rFonts w:ascii="TimesNewRoman" w:hAnsi="TimesNewRoman" w:cs="TimesNewRoman" w:hint="eastAsia"/>
          <w:lang w:val="en-US" w:eastAsia="ko-KR"/>
        </w:rPr>
        <w:t xml:space="preserve">a variable length </w:t>
      </w:r>
      <w:r w:rsidR="00A76F27">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and </w:t>
      </w:r>
      <w:r w:rsidR="00AC5266">
        <w:rPr>
          <w:rFonts w:ascii="TimesNewRoman" w:hAnsi="TimesNewRoman" w:cs="TimesNewRoman" w:hint="eastAsia"/>
          <w:lang w:val="en-US" w:eastAsia="ko-KR"/>
        </w:rPr>
        <w:t xml:space="preserve">a fixed length </w:t>
      </w:r>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r w:rsidR="00E97DD6">
        <w:rPr>
          <w:rFonts w:ascii="TimesNewRoman" w:hAnsi="TimesNewRoman" w:cs="TimesNewRoman" w:hint="eastAsia"/>
          <w:lang w:val="en-US" w:eastAsia="ko-KR"/>
        </w:rPr>
        <w:t xml:space="preserve">The </w:t>
      </w:r>
      <w:r w:rsidR="009344B3">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r w:rsidR="00452DD1">
        <w:rPr>
          <w:rFonts w:ascii="TimesNewRoman" w:hAnsi="TimesNewRoman" w:cs="TimesNewRoman" w:hint="eastAsia"/>
          <w:lang w:val="en-US" w:eastAsia="ko-KR"/>
        </w:rPr>
        <w:t>.</w:t>
      </w:r>
    </w:p>
    <w:p w:rsidR="000214F7" w:rsidRDefault="000214F7" w:rsidP="00A27F5B">
      <w:pPr>
        <w:widowControl w:val="0"/>
        <w:autoSpaceDE w:val="0"/>
        <w:autoSpaceDN w:val="0"/>
        <w:adjustRightInd w:val="0"/>
        <w:spacing w:line="276" w:lineRule="auto"/>
        <w:rPr>
          <w:rFonts w:ascii="TimesNewRoman" w:hAnsi="TimesNewRoman" w:cs="TimesNewRoman"/>
          <w:lang w:val="en-US" w:eastAsia="ko-KR"/>
        </w:rPr>
      </w:pPr>
    </w:p>
    <w:p w:rsidR="00EC2FE0" w:rsidRDefault="007459A5" w:rsidP="00EC2FE0">
      <w:pPr>
        <w:keepNext/>
        <w:widowControl w:val="0"/>
        <w:autoSpaceDE w:val="0"/>
        <w:autoSpaceDN w:val="0"/>
        <w:adjustRightInd w:val="0"/>
        <w:spacing w:line="276" w:lineRule="auto"/>
        <w:jc w:val="center"/>
      </w:pPr>
      <w:r>
        <w:object w:dxaOrig="9960" w:dyaOrig="1636">
          <v:shape id="_x0000_i1032" type="#_x0000_t75" style="width:451pt;height:74.5pt" o:ole="">
            <v:imagedata r:id="rId24" o:title=""/>
          </v:shape>
          <o:OLEObject Type="Embed" ProgID="Visio.Drawing.11" ShapeID="_x0000_i1032" DrawAspect="Content" ObjectID="_1452060389" r:id="rId25"/>
        </w:object>
      </w:r>
    </w:p>
    <w:p w:rsidR="000214F7" w:rsidRDefault="00EC2FE0" w:rsidP="00EC2FE0">
      <w:pPr>
        <w:pStyle w:val="af3"/>
        <w:jc w:val="center"/>
        <w:rPr>
          <w:lang w:eastAsia="ko-KR"/>
        </w:rPr>
      </w:pPr>
      <w:r>
        <w:t xml:space="preserve">Figure </w:t>
      </w:r>
      <w:fldSimple w:instr=" SEQ Figure \* ARABIC ">
        <w:r w:rsidR="005A3907">
          <w:rPr>
            <w:noProof/>
          </w:rPr>
          <w:t>9</w:t>
        </w:r>
      </w:fldSimple>
      <w:r>
        <w:rPr>
          <w:rFonts w:hint="eastAsia"/>
          <w:lang w:eastAsia="ko-KR"/>
        </w:rPr>
        <w:t>. PAC MPDU format</w:t>
      </w:r>
    </w:p>
    <w:p w:rsidR="00761D8E" w:rsidRDefault="00761D8E" w:rsidP="004B406A">
      <w:pPr>
        <w:rPr>
          <w:lang w:eastAsia="ko-KR"/>
        </w:rPr>
      </w:pPr>
    </w:p>
    <w:p w:rsidR="00C1071E" w:rsidRDefault="00C20D8C" w:rsidP="00FA7C88">
      <w:pPr>
        <w:pStyle w:val="2"/>
      </w:pPr>
      <w:bookmarkStart w:id="189" w:name="_Toc378250068"/>
      <w:r w:rsidRPr="00AC430A">
        <w:rPr>
          <w:rFonts w:hint="eastAsia"/>
        </w:rPr>
        <w:t>Multiple access</w:t>
      </w:r>
      <w:bookmarkEnd w:id="189"/>
    </w:p>
    <w:p w:rsidR="00C20D8C" w:rsidRDefault="009C626F" w:rsidP="009C626F">
      <w:pPr>
        <w:jc w:val="both"/>
        <w:rPr>
          <w:lang w:eastAsia="ko-KR"/>
        </w:rPr>
      </w:pPr>
      <w:r>
        <w:rPr>
          <w:rFonts w:hint="eastAsia"/>
          <w:lang w:eastAsia="ko-KR"/>
        </w:rPr>
        <w:t xml:space="preserve">Multiple access schemes allow multiple </w:t>
      </w:r>
      <w:r w:rsidR="001B422E">
        <w:rPr>
          <w:rFonts w:hint="eastAsia"/>
          <w:lang w:eastAsia="ko-KR"/>
        </w:rPr>
        <w:t>PDs</w:t>
      </w:r>
      <w:r>
        <w:rPr>
          <w:rFonts w:hint="eastAsia"/>
          <w:lang w:eastAsia="ko-KR"/>
        </w:rPr>
        <w:t xml:space="preserve"> to share a communication medium.</w:t>
      </w:r>
      <w:r w:rsidR="00EC2FE0">
        <w:rPr>
          <w:rFonts w:hint="eastAsia"/>
          <w:lang w:eastAsia="ko-KR"/>
        </w:rPr>
        <w:t xml:space="preserve"> </w:t>
      </w:r>
      <w:r w:rsidR="001B422E">
        <w:rPr>
          <w:rFonts w:hint="eastAsia"/>
          <w:lang w:eastAsia="ko-KR"/>
        </w:rPr>
        <w:t>C</w:t>
      </w:r>
      <w:r w:rsidR="00110686">
        <w:rPr>
          <w:rFonts w:hint="eastAsia"/>
          <w:lang w:eastAsia="ko-KR"/>
        </w:rPr>
        <w:t xml:space="preserve">ontention-based </w:t>
      </w:r>
      <w:r w:rsidR="005567B2">
        <w:rPr>
          <w:rFonts w:hint="eastAsia"/>
          <w:lang w:eastAsia="ko-KR"/>
        </w:rPr>
        <w:t xml:space="preserve">access </w:t>
      </w:r>
      <w:r w:rsidR="00110686">
        <w:rPr>
          <w:rFonts w:hint="eastAsia"/>
          <w:lang w:eastAsia="ko-KR"/>
        </w:rPr>
        <w:t>as well as contention-free access scheme</w:t>
      </w:r>
      <w:r>
        <w:rPr>
          <w:rFonts w:hint="eastAsia"/>
          <w:lang w:eastAsia="ko-KR"/>
        </w:rPr>
        <w:t>s</w:t>
      </w:r>
      <w:r w:rsidR="00110686">
        <w:rPr>
          <w:rFonts w:hint="eastAsia"/>
          <w:lang w:eastAsia="ko-KR"/>
        </w:rPr>
        <w:t xml:space="preserve"> are </w:t>
      </w:r>
      <w:r w:rsidR="001B422E">
        <w:rPr>
          <w:rFonts w:hint="eastAsia"/>
          <w:lang w:eastAsia="ko-KR"/>
        </w:rPr>
        <w:t>considered</w:t>
      </w:r>
      <w:r w:rsidR="00110686">
        <w:rPr>
          <w:rFonts w:hint="eastAsia"/>
          <w:lang w:eastAsia="ko-KR"/>
        </w:rPr>
        <w:t>.</w:t>
      </w:r>
    </w:p>
    <w:p w:rsidR="009C626F" w:rsidRDefault="009C626F" w:rsidP="009C626F">
      <w:pPr>
        <w:jc w:val="both"/>
        <w:rPr>
          <w:lang w:eastAsia="ko-KR"/>
        </w:rPr>
      </w:pPr>
    </w:p>
    <w:p w:rsidR="009C626F" w:rsidRDefault="009C626F" w:rsidP="009C626F">
      <w:pPr>
        <w:jc w:val="both"/>
        <w:rPr>
          <w:lang w:eastAsia="ko-KR"/>
        </w:rPr>
      </w:pPr>
      <w:r>
        <w:rPr>
          <w:rFonts w:hint="eastAsia"/>
          <w:lang w:eastAsia="ko-KR"/>
        </w:rPr>
        <w:t xml:space="preserve">In a contention-based multiple access scheme, multiple </w:t>
      </w:r>
      <w:r w:rsidR="001B422E">
        <w:rPr>
          <w:rFonts w:hint="eastAsia"/>
          <w:lang w:eastAsia="ko-KR"/>
        </w:rPr>
        <w:t>PDs</w:t>
      </w:r>
      <w:r>
        <w:rPr>
          <w:rFonts w:hint="eastAsia"/>
          <w:lang w:eastAsia="ko-KR"/>
        </w:rPr>
        <w:t xml:space="preserve"> compete for channel access</w:t>
      </w:r>
      <w:r w:rsidR="001B422E">
        <w:rPr>
          <w:rFonts w:hint="eastAsia"/>
          <w:lang w:eastAsia="ko-KR"/>
        </w:rPr>
        <w:t>.</w:t>
      </w:r>
    </w:p>
    <w:p w:rsidR="00EF1DB7" w:rsidRPr="00EF1DB7" w:rsidRDefault="00EF1DB7" w:rsidP="009C626F">
      <w:pPr>
        <w:jc w:val="both"/>
        <w:rPr>
          <w:lang w:eastAsia="ko-KR"/>
        </w:rPr>
      </w:pPr>
    </w:p>
    <w:p w:rsidR="00EF1DB7" w:rsidRDefault="00EF1DB7" w:rsidP="009C626F">
      <w:pPr>
        <w:jc w:val="both"/>
        <w:rPr>
          <w:lang w:eastAsia="ko-KR"/>
        </w:rPr>
      </w:pPr>
      <w:r>
        <w:rPr>
          <w:rFonts w:hint="eastAsia"/>
          <w:lang w:eastAsia="ko-KR"/>
        </w:rPr>
        <w:t xml:space="preserve">Contention-free multiple access schemes try to </w:t>
      </w:r>
      <w:r>
        <w:rPr>
          <w:lang w:eastAsia="ko-KR"/>
        </w:rPr>
        <w:t>guarantee</w:t>
      </w:r>
      <w:r w:rsidR="00EC2FE0">
        <w:rPr>
          <w:rFonts w:hint="eastAsia"/>
          <w:lang w:eastAsia="ko-KR"/>
        </w:rPr>
        <w:t xml:space="preserve"> </w:t>
      </w:r>
      <w:r>
        <w:rPr>
          <w:rFonts w:hint="eastAsia"/>
          <w:lang w:eastAsia="ko-KR"/>
        </w:rPr>
        <w:t xml:space="preserve">channel access to </w:t>
      </w:r>
      <w:r w:rsidR="001B422E">
        <w:rPr>
          <w:rFonts w:hint="eastAsia"/>
          <w:lang w:eastAsia="ko-KR"/>
        </w:rPr>
        <w:t>PDs</w:t>
      </w:r>
      <w:r>
        <w:rPr>
          <w:rFonts w:hint="eastAsia"/>
          <w:lang w:eastAsia="ko-KR"/>
        </w:rPr>
        <w:t xml:space="preserve"> so that the </w:t>
      </w:r>
      <w:r w:rsidR="001B422E">
        <w:rPr>
          <w:rFonts w:hint="eastAsia"/>
          <w:lang w:eastAsia="ko-KR"/>
        </w:rPr>
        <w:t>PDs</w:t>
      </w:r>
      <w:r>
        <w:rPr>
          <w:rFonts w:hint="eastAsia"/>
          <w:lang w:eastAsia="ko-KR"/>
        </w:rPr>
        <w:t xml:space="preserve"> do not have to compete for channel access.</w:t>
      </w:r>
    </w:p>
    <w:p w:rsidR="000C5836" w:rsidRPr="00AC430A" w:rsidRDefault="000C5836" w:rsidP="004B406A">
      <w:pPr>
        <w:rPr>
          <w:lang w:eastAsia="ko-KR"/>
        </w:rPr>
      </w:pPr>
    </w:p>
    <w:p w:rsidR="00C1071E" w:rsidRPr="00AC430A" w:rsidRDefault="00575C89" w:rsidP="00FA7C88">
      <w:pPr>
        <w:pStyle w:val="2"/>
      </w:pPr>
      <w:bookmarkStart w:id="190" w:name="_Toc378250069"/>
      <w:r w:rsidRPr="00AC430A">
        <w:rPr>
          <w:rFonts w:hint="eastAsia"/>
        </w:rPr>
        <w:t>Synchronization</w:t>
      </w:r>
      <w:r w:rsidR="00772612">
        <w:rPr>
          <w:rFonts w:hint="eastAsia"/>
        </w:rPr>
        <w:t xml:space="preserve"> procedure</w:t>
      </w:r>
      <w:bookmarkEnd w:id="190"/>
    </w:p>
    <w:p w:rsidR="005F1E07" w:rsidRDefault="005F1E07" w:rsidP="00BB2AA6">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rsidR="005F1E07" w:rsidRPr="007459A5" w:rsidRDefault="005F1E07" w:rsidP="00BB2AA6">
      <w:pPr>
        <w:rPr>
          <w:lang w:eastAsia="ko-KR"/>
        </w:rPr>
      </w:pPr>
    </w:p>
    <w:p w:rsidR="00FB6DDB" w:rsidRDefault="008E3650">
      <w:pPr>
        <w:pStyle w:val="ab"/>
        <w:numPr>
          <w:ilvl w:val="0"/>
          <w:numId w:val="155"/>
        </w:numPr>
        <w:ind w:leftChars="0"/>
        <w:rPr>
          <w:rFonts w:eastAsia="굴림"/>
          <w:szCs w:val="22"/>
          <w:lang w:val="en-US" w:eastAsia="ko-KR"/>
        </w:rPr>
      </w:pPr>
      <w:r>
        <w:rPr>
          <w:rFonts w:eastAsia="굴림" w:hint="eastAsia"/>
          <w:szCs w:val="22"/>
          <w:lang w:val="en-US" w:eastAsia="ko-KR"/>
        </w:rPr>
        <w:t>The purpose of s</w:t>
      </w:r>
      <w:r w:rsidR="00786CB2" w:rsidRPr="00786CB2">
        <w:rPr>
          <w:rFonts w:eastAsia="굴림"/>
          <w:szCs w:val="22"/>
          <w:lang w:val="en-US" w:eastAsia="ko-KR"/>
        </w:rPr>
        <w:t xml:space="preserve">ynchronization is </w:t>
      </w:r>
      <w:r w:rsidR="00062BEB">
        <w:rPr>
          <w:rFonts w:eastAsia="굴림" w:hint="eastAsia"/>
          <w:szCs w:val="22"/>
          <w:lang w:val="en-US" w:eastAsia="ko-KR"/>
        </w:rPr>
        <w:t>to find</w:t>
      </w:r>
      <w:r>
        <w:rPr>
          <w:rFonts w:eastAsia="굴림" w:hint="eastAsia"/>
          <w:szCs w:val="22"/>
          <w:lang w:val="en-US" w:eastAsia="ko-KR"/>
        </w:rPr>
        <w:t>,</w:t>
      </w:r>
      <w:r w:rsidR="00EC2FE0">
        <w:rPr>
          <w:rFonts w:eastAsia="굴림" w:hint="eastAsia"/>
          <w:szCs w:val="22"/>
          <w:lang w:val="en-US" w:eastAsia="ko-KR"/>
        </w:rPr>
        <w:t xml:space="preserve"> </w:t>
      </w:r>
      <w:r w:rsidR="00F27069">
        <w:rPr>
          <w:rFonts w:eastAsia="굴림" w:hint="eastAsia"/>
          <w:szCs w:val="22"/>
          <w:lang w:val="en-US" w:eastAsia="ko-KR"/>
        </w:rPr>
        <w:t>at least</w:t>
      </w:r>
      <w:r>
        <w:rPr>
          <w:rFonts w:eastAsia="굴림" w:hint="eastAsia"/>
          <w:szCs w:val="22"/>
          <w:lang w:val="en-US" w:eastAsia="ko-KR"/>
        </w:rPr>
        <w:t>,</w:t>
      </w:r>
      <w:r w:rsidR="00EC2FE0">
        <w:rPr>
          <w:rFonts w:eastAsia="굴림" w:hint="eastAsia"/>
          <w:szCs w:val="22"/>
          <w:lang w:val="en-US" w:eastAsia="ko-KR"/>
        </w:rPr>
        <w:t xml:space="preserve"> </w:t>
      </w:r>
      <w:r w:rsidR="00786CB2" w:rsidRPr="00786CB2">
        <w:rPr>
          <w:rFonts w:eastAsia="굴림"/>
          <w:szCs w:val="22"/>
          <w:lang w:val="en-US" w:eastAsia="ko-KR"/>
        </w:rPr>
        <w:t xml:space="preserve">the time boundary either at </w:t>
      </w:r>
      <w:r>
        <w:rPr>
          <w:rFonts w:eastAsia="굴림" w:hint="eastAsia"/>
          <w:szCs w:val="22"/>
          <w:lang w:val="en-US" w:eastAsia="ko-KR"/>
        </w:rPr>
        <w:t xml:space="preserve">the </w:t>
      </w:r>
      <w:r w:rsidR="00786CB2" w:rsidRPr="00786CB2">
        <w:rPr>
          <w:rFonts w:eastAsia="굴림"/>
          <w:szCs w:val="22"/>
          <w:lang w:val="en-US" w:eastAsia="ko-KR"/>
        </w:rPr>
        <w:t xml:space="preserve">PHY or </w:t>
      </w:r>
      <w:r>
        <w:rPr>
          <w:rFonts w:eastAsia="굴림" w:hint="eastAsia"/>
          <w:szCs w:val="22"/>
          <w:lang w:val="en-US" w:eastAsia="ko-KR"/>
        </w:rPr>
        <w:t xml:space="preserve">the </w:t>
      </w:r>
      <w:r w:rsidR="00786CB2" w:rsidRPr="00786CB2">
        <w:rPr>
          <w:rFonts w:eastAsia="굴림"/>
          <w:szCs w:val="22"/>
          <w:lang w:val="en-US" w:eastAsia="ko-KR"/>
        </w:rPr>
        <w:t>MAC. The time boundary may be</w:t>
      </w:r>
      <w:r w:rsidR="00EC2FE0">
        <w:rPr>
          <w:rFonts w:eastAsia="굴림" w:hint="eastAsia"/>
          <w:szCs w:val="22"/>
          <w:lang w:val="en-US" w:eastAsia="ko-KR"/>
        </w:rPr>
        <w:t xml:space="preserve"> </w:t>
      </w:r>
      <w:r w:rsidR="00786CB2" w:rsidRPr="00786CB2">
        <w:rPr>
          <w:rFonts w:eastAsia="굴림"/>
          <w:szCs w:val="22"/>
          <w:lang w:val="en-US" w:eastAsia="ko-KR"/>
        </w:rPr>
        <w:t>symbol, slot, frame, application frame, super frame, etc.</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reference signal may be a sequence or a beacon.</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Any PD should be able to synchronize with a PD or PDs in at least the discovery radio range, i.e. synchronized with neighboring PDs.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support low duty cycling for discovery and peering, i.e. low overhead for discovery and peering.</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PDs participating in one or multiple group communications.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multi-hop communications.</w:t>
      </w:r>
    </w:p>
    <w:p w:rsidR="00A26F33" w:rsidRPr="00AC430A" w:rsidRDefault="00A26F33" w:rsidP="00BB2AA6">
      <w:pPr>
        <w:rPr>
          <w:lang w:eastAsia="ko-KR"/>
        </w:rPr>
      </w:pPr>
    </w:p>
    <w:p w:rsidR="00C1071E" w:rsidRPr="00AC430A" w:rsidRDefault="008D1D32" w:rsidP="00FA7C88">
      <w:pPr>
        <w:pStyle w:val="2"/>
      </w:pPr>
      <w:bookmarkStart w:id="191" w:name="_Toc378250070"/>
      <w:r w:rsidRPr="00AC430A">
        <w:rPr>
          <w:rFonts w:hint="eastAsia"/>
        </w:rPr>
        <w:t>Discovery</w:t>
      </w:r>
      <w:r w:rsidR="00772612">
        <w:rPr>
          <w:rFonts w:hint="eastAsia"/>
        </w:rPr>
        <w:t xml:space="preserve"> procedure</w:t>
      </w:r>
      <w:bookmarkEnd w:id="191"/>
    </w:p>
    <w:p w:rsidR="000410EB" w:rsidRPr="00EC2FE0" w:rsidRDefault="000410EB" w:rsidP="000410EB">
      <w:pPr>
        <w:pStyle w:val="ac"/>
        <w:rPr>
          <w:rFonts w:ascii="Cambria" w:hAnsi="Cambria"/>
          <w:sz w:val="22"/>
          <w:szCs w:val="22"/>
        </w:rPr>
      </w:pPr>
      <w:r w:rsidRPr="00EC2FE0">
        <w:rPr>
          <w:rFonts w:ascii="Cambria" w:hAnsi="Cambria" w:hint="eastAsia"/>
          <w:sz w:val="22"/>
          <w:szCs w:val="22"/>
        </w:rPr>
        <w:t>Key desired features of peer discovery procedure:</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function is enabled or disabled triggered by upper layer.</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information is driven from upper layer.</w:t>
      </w:r>
    </w:p>
    <w:p w:rsidR="00F1036C" w:rsidRPr="00EC2FE0" w:rsidRDefault="00F1036C" w:rsidP="000410EB">
      <w:pPr>
        <w:pStyle w:val="ac"/>
        <w:numPr>
          <w:ilvl w:val="0"/>
          <w:numId w:val="154"/>
        </w:numPr>
        <w:rPr>
          <w:rFonts w:ascii="dotum" w:hAnsi="dotum" w:hint="eastAsia"/>
          <w:sz w:val="22"/>
          <w:szCs w:val="22"/>
        </w:rPr>
      </w:pPr>
      <w:r w:rsidRPr="00EC2FE0">
        <w:rPr>
          <w:rFonts w:ascii="Times New Roman" w:hAnsi="Times New Roman" w:cs="Times New Roman" w:hint="eastAsia"/>
          <w:sz w:val="22"/>
          <w:szCs w:val="22"/>
        </w:rPr>
        <w:t>Peer discovery message</w:t>
      </w:r>
      <w:r w:rsidR="000308D5" w:rsidRPr="00EC2FE0">
        <w:rPr>
          <w:rFonts w:ascii="Times New Roman" w:hAnsi="Times New Roman" w:cs="Times New Roman" w:hint="eastAsia"/>
          <w:sz w:val="22"/>
          <w:szCs w:val="22"/>
        </w:rPr>
        <w:t xml:space="preserve"> </w:t>
      </w:r>
      <w:r w:rsidR="005F15AC" w:rsidRPr="00EC2FE0">
        <w:rPr>
          <w:rFonts w:ascii="Times New Roman" w:hAnsi="Times New Roman" w:cs="Times New Roman" w:hint="eastAsia"/>
          <w:sz w:val="22"/>
          <w:szCs w:val="22"/>
        </w:rPr>
        <w:t xml:space="preserve">contains at least </w:t>
      </w:r>
      <w:r w:rsidRPr="00EC2FE0">
        <w:rPr>
          <w:rFonts w:ascii="Times New Roman" w:hAnsi="Times New Roman" w:cs="Times New Roman" w:hint="eastAsia"/>
          <w:sz w:val="22"/>
          <w:szCs w:val="22"/>
        </w:rPr>
        <w:t>peer discovery information</w:t>
      </w:r>
      <w:r w:rsidR="005F15AC" w:rsidRPr="00EC2FE0">
        <w:rPr>
          <w:rFonts w:ascii="Times New Roman" w:hAnsi="Times New Roman" w:cs="Times New Roman" w:hint="eastAsia"/>
          <w:sz w:val="22"/>
          <w:szCs w:val="22"/>
        </w:rPr>
        <w:t>.</w:t>
      </w:r>
      <w:r w:rsidR="000308D5" w:rsidRPr="00EC2FE0">
        <w:rPr>
          <w:rFonts w:ascii="Times New Roman" w:hAnsi="Times New Roman" w:cs="Times New Roman" w:hint="eastAsia"/>
          <w:sz w:val="22"/>
          <w:szCs w:val="22"/>
        </w:rPr>
        <w:t xml:space="preserve"> </w:t>
      </w:r>
    </w:p>
    <w:p w:rsidR="000410EB" w:rsidRPr="00984E7D" w:rsidRDefault="000410EB" w:rsidP="00984E7D">
      <w:pPr>
        <w:pStyle w:val="ac"/>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00984E7D"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p>
    <w:p w:rsidR="007736A6" w:rsidRPr="00AC430A" w:rsidRDefault="00AF30E2" w:rsidP="00FA7C88">
      <w:pPr>
        <w:pStyle w:val="2"/>
      </w:pPr>
      <w:bookmarkStart w:id="192" w:name="_Toc268857739"/>
      <w:bookmarkStart w:id="193" w:name="_Toc268869200"/>
      <w:bookmarkStart w:id="194" w:name="_Toc272178175"/>
      <w:bookmarkStart w:id="195" w:name="_Toc272180045"/>
      <w:bookmarkStart w:id="196" w:name="_Toc272214509"/>
      <w:bookmarkStart w:id="197" w:name="_Toc268857740"/>
      <w:bookmarkStart w:id="198" w:name="_Toc268869201"/>
      <w:bookmarkStart w:id="199" w:name="_Toc272178176"/>
      <w:bookmarkStart w:id="200" w:name="_Toc272180046"/>
      <w:bookmarkStart w:id="201" w:name="_Toc272214510"/>
      <w:bookmarkStart w:id="202" w:name="_Toc378250071"/>
      <w:bookmarkEnd w:id="192"/>
      <w:bookmarkEnd w:id="193"/>
      <w:bookmarkEnd w:id="194"/>
      <w:bookmarkEnd w:id="195"/>
      <w:bookmarkEnd w:id="196"/>
      <w:bookmarkEnd w:id="197"/>
      <w:bookmarkEnd w:id="198"/>
      <w:bookmarkEnd w:id="199"/>
      <w:bookmarkEnd w:id="200"/>
      <w:bookmarkEnd w:id="201"/>
      <w:r w:rsidRPr="00AC430A">
        <w:t>QoS</w:t>
      </w:r>
      <w:bookmarkEnd w:id="202"/>
    </w:p>
    <w:p w:rsidR="004E7700" w:rsidRDefault="004E70F5" w:rsidP="004E7700">
      <w:pPr>
        <w:tabs>
          <w:tab w:val="num" w:pos="720"/>
        </w:tabs>
        <w:jc w:val="both"/>
        <w:rPr>
          <w:lang w:eastAsia="ko-KR"/>
        </w:rPr>
      </w:pPr>
      <w:r>
        <w:rPr>
          <w:rFonts w:hint="eastAsia"/>
          <w:lang w:eastAsia="ko-KR"/>
        </w:rPr>
        <w:t xml:space="preserve">The MAC sublayer may provide </w:t>
      </w:r>
      <w:r>
        <w:rPr>
          <w:lang w:eastAsia="ko-KR"/>
        </w:rPr>
        <w:t>differentiat</w:t>
      </w:r>
      <w:r>
        <w:rPr>
          <w:rFonts w:hint="eastAsia"/>
          <w:lang w:eastAsia="ko-KR"/>
        </w:rPr>
        <w:t>ed operations according to traffic types.</w:t>
      </w:r>
    </w:p>
    <w:p w:rsidR="004E7700" w:rsidRPr="00AC430A" w:rsidRDefault="004E7700" w:rsidP="00A02382">
      <w:pPr>
        <w:rPr>
          <w:lang w:eastAsia="ko-KR"/>
        </w:rPr>
      </w:pPr>
    </w:p>
    <w:p w:rsidR="008D1D32" w:rsidRPr="00AC430A" w:rsidRDefault="00AF30E2" w:rsidP="00FA7C88">
      <w:pPr>
        <w:pStyle w:val="2"/>
      </w:pPr>
      <w:bookmarkStart w:id="203" w:name="_Toc378250072"/>
      <w:r w:rsidRPr="00AC430A">
        <w:t>Interference management</w:t>
      </w:r>
      <w:bookmarkEnd w:id="203"/>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r w:rsidR="00780DA7">
        <w:rPr>
          <w:rFonts w:hint="eastAsia"/>
          <w:lang w:val="en-US" w:eastAsia="ko-KR"/>
        </w:rPr>
        <w:t xml:space="preserve">the </w:t>
      </w:r>
      <w:r w:rsidRPr="000A1C0D">
        <w:rPr>
          <w:lang w:val="en-US" w:eastAsia="ko-KR"/>
        </w:rPr>
        <w:t>threshold level</w:t>
      </w:r>
      <w:r w:rsidR="00780DA7">
        <w:rPr>
          <w:rFonts w:hint="eastAsia"/>
          <w:lang w:val="en-US" w:eastAsia="ko-KR"/>
        </w:rPr>
        <w:t>.</w:t>
      </w:r>
      <w:r w:rsidRPr="000A1C0D">
        <w:rPr>
          <w:lang w:val="en-US" w:eastAsia="ko-KR"/>
        </w:rPr>
        <w:t xml:space="preserve"> </w:t>
      </w:r>
    </w:p>
    <w:p w:rsidR="00A26F33" w:rsidRDefault="00A26F33" w:rsidP="008D1D32">
      <w:pPr>
        <w:rPr>
          <w:lang w:eastAsia="ko-KR"/>
        </w:rPr>
      </w:pPr>
    </w:p>
    <w:p w:rsidR="00C22947" w:rsidRDefault="007D4030" w:rsidP="00485E64">
      <w:pPr>
        <w:pStyle w:val="2"/>
      </w:pPr>
      <w:bookmarkStart w:id="204" w:name="_Toc378250073"/>
      <w:r>
        <w:rPr>
          <w:rFonts w:hint="eastAsia"/>
        </w:rPr>
        <w:lastRenderedPageBreak/>
        <w:t>Transmit power control</w:t>
      </w:r>
      <w:bookmarkEnd w:id="204"/>
    </w:p>
    <w:p w:rsidR="00780DA7" w:rsidRPr="00780DA7" w:rsidRDefault="00786CB2" w:rsidP="006A3774">
      <w:pPr>
        <w:rPr>
          <w:lang w:eastAsia="ko-KR"/>
        </w:rPr>
      </w:pPr>
      <w:r w:rsidRPr="00786CB2">
        <w:rPr>
          <w:lang w:eastAsia="ko-KR"/>
        </w:rPr>
        <w:t>A PD may perform transmit power control based on channel measurement status.</w:t>
      </w:r>
    </w:p>
    <w:p w:rsidR="00661C17" w:rsidRPr="00AC430A" w:rsidRDefault="00661C17" w:rsidP="008D1D32">
      <w:pPr>
        <w:rPr>
          <w:lang w:eastAsia="ko-KR"/>
        </w:rPr>
      </w:pPr>
    </w:p>
    <w:p w:rsidR="00C1071E" w:rsidRDefault="00873615" w:rsidP="00FA7C88">
      <w:pPr>
        <w:pStyle w:val="2"/>
      </w:pPr>
      <w:bookmarkStart w:id="205" w:name="_Toc378250074"/>
      <w:r w:rsidRPr="00AC430A">
        <w:rPr>
          <w:rFonts w:hint="eastAsia"/>
        </w:rPr>
        <w:t xml:space="preserve">Multi-hop </w:t>
      </w:r>
      <w:r w:rsidR="00F9011C">
        <w:rPr>
          <w:rFonts w:hint="eastAsia"/>
        </w:rPr>
        <w:t>operation</w:t>
      </w:r>
      <w:bookmarkEnd w:id="205"/>
    </w:p>
    <w:p w:rsidR="008D1D32" w:rsidRDefault="007C4FA2" w:rsidP="005F09D5">
      <w:pPr>
        <w:rPr>
          <w:lang w:eastAsia="ko-KR"/>
        </w:rPr>
      </w:pPr>
      <w:r>
        <w:rPr>
          <w:rFonts w:hint="eastAsia"/>
          <w:lang w:eastAsia="ko-KR"/>
        </w:rPr>
        <w:t>To extend</w:t>
      </w:r>
      <w:r w:rsidR="00E27E20">
        <w:rPr>
          <w:rFonts w:hint="eastAsia"/>
          <w:lang w:eastAsia="ko-KR"/>
        </w:rPr>
        <w:t xml:space="preserve"> the coverage of a PD or group</w:t>
      </w:r>
      <w:r w:rsidR="00780DA7">
        <w:rPr>
          <w:rFonts w:hint="eastAsia"/>
          <w:lang w:eastAsia="ko-KR"/>
        </w:rPr>
        <w:t xml:space="preserve"> members</w:t>
      </w:r>
      <w:r w:rsidR="00E27E20">
        <w:rPr>
          <w:rFonts w:hint="eastAsia"/>
          <w:lang w:eastAsia="ko-KR"/>
        </w:rPr>
        <w:t>, a PD or group</w:t>
      </w:r>
      <w:r w:rsidR="00780DA7">
        <w:rPr>
          <w:rFonts w:hint="eastAsia"/>
          <w:lang w:eastAsia="ko-KR"/>
        </w:rPr>
        <w:t xml:space="preserve"> members</w:t>
      </w:r>
      <w:r w:rsidR="00E27E20">
        <w:rPr>
          <w:rFonts w:hint="eastAsia"/>
          <w:lang w:eastAsia="ko-KR"/>
        </w:rPr>
        <w:t xml:space="preserve"> relay received data to the destination PD or group</w:t>
      </w:r>
      <w:r w:rsidR="00780DA7">
        <w:rPr>
          <w:rFonts w:hint="eastAsia"/>
          <w:lang w:eastAsia="ko-KR"/>
        </w:rPr>
        <w:t xml:space="preserve"> members</w:t>
      </w:r>
      <w:r w:rsidR="00E27E20">
        <w:rPr>
          <w:rFonts w:hint="eastAsia"/>
          <w:lang w:eastAsia="ko-KR"/>
        </w:rPr>
        <w:t xml:space="preserve">. </w:t>
      </w:r>
    </w:p>
    <w:p w:rsidR="00661C17" w:rsidRPr="00AC430A" w:rsidRDefault="00661C17" w:rsidP="005F09D5">
      <w:pPr>
        <w:rPr>
          <w:lang w:eastAsia="ko-KR"/>
        </w:rPr>
      </w:pPr>
    </w:p>
    <w:p w:rsidR="00C1071E" w:rsidRPr="00AC430A" w:rsidRDefault="00D72626" w:rsidP="00FA7C88">
      <w:pPr>
        <w:pStyle w:val="2"/>
      </w:pPr>
      <w:bookmarkStart w:id="206" w:name="_Toc378250075"/>
      <w:r w:rsidRPr="00AC430A">
        <w:rPr>
          <w:rFonts w:hint="eastAsia"/>
        </w:rPr>
        <w:t>Relative positioning</w:t>
      </w:r>
      <w:bookmarkEnd w:id="206"/>
    </w:p>
    <w:p w:rsidR="007C4FA2" w:rsidRDefault="007C4FA2" w:rsidP="004E7700">
      <w:pPr>
        <w:tabs>
          <w:tab w:val="num" w:pos="720"/>
        </w:tabs>
        <w:jc w:val="both"/>
        <w:rPr>
          <w:lang w:eastAsia="ko-KR"/>
        </w:rPr>
      </w:pPr>
      <w:r>
        <w:rPr>
          <w:rFonts w:hint="eastAsia"/>
          <w:lang w:eastAsia="ko-KR"/>
        </w:rPr>
        <w:t xml:space="preserve">A PD may measure the relative position of other PDs. </w:t>
      </w:r>
    </w:p>
    <w:p w:rsidR="00661C17" w:rsidRPr="00AC430A" w:rsidRDefault="00661C17" w:rsidP="00344642">
      <w:pPr>
        <w:rPr>
          <w:lang w:eastAsia="ko-KR"/>
        </w:rPr>
      </w:pPr>
    </w:p>
    <w:p w:rsidR="005F09D5" w:rsidRPr="00AC430A" w:rsidRDefault="00AF30E2" w:rsidP="00FA7C88">
      <w:pPr>
        <w:pStyle w:val="2"/>
      </w:pPr>
      <w:bookmarkStart w:id="207" w:name="_Toc378250076"/>
      <w:r w:rsidRPr="00AC430A">
        <w:t>Power management</w:t>
      </w:r>
      <w:bookmarkEnd w:id="207"/>
    </w:p>
    <w:p w:rsidR="007102A6" w:rsidRPr="007102A6" w:rsidRDefault="00786CB2" w:rsidP="005F09D5">
      <w:pPr>
        <w:rPr>
          <w:lang w:eastAsia="ko-KR"/>
        </w:rPr>
      </w:pPr>
      <w:r w:rsidRPr="00786CB2">
        <w:rPr>
          <w:lang w:eastAsia="ko-KR"/>
        </w:rPr>
        <w:t>A PD should support power management operation including low duty cycling, sleep mode, etc.</w:t>
      </w:r>
    </w:p>
    <w:p w:rsidR="00272EAA" w:rsidRPr="00AC430A" w:rsidRDefault="00272EAA" w:rsidP="005F09D5">
      <w:pPr>
        <w:rPr>
          <w:lang w:eastAsia="ko-KR"/>
        </w:rPr>
      </w:pPr>
    </w:p>
    <w:p w:rsidR="00C1071E" w:rsidRPr="00AC430A" w:rsidRDefault="00CD2EAA" w:rsidP="00FA7C88">
      <w:pPr>
        <w:pStyle w:val="2"/>
      </w:pPr>
      <w:bookmarkStart w:id="208" w:name="_Toc378250077"/>
      <w:r w:rsidRPr="00AC430A">
        <w:rPr>
          <w:rFonts w:hint="eastAsia"/>
        </w:rPr>
        <w:t>Security</w:t>
      </w:r>
      <w:bookmarkEnd w:id="208"/>
    </w:p>
    <w:p w:rsidR="002A4AF8" w:rsidRDefault="002A4AF8" w:rsidP="002A4AF8">
      <w:pPr>
        <w:rPr>
          <w:lang w:eastAsia="ko-KR"/>
        </w:rPr>
      </w:pPr>
      <w:r>
        <w:rPr>
          <w:lang w:eastAsia="ko-KR"/>
        </w:rPr>
        <w:t xml:space="preserve">Security </w:t>
      </w:r>
      <w:r w:rsidR="000D1262">
        <w:rPr>
          <w:rFonts w:hint="eastAsia"/>
          <w:lang w:eastAsia="ko-KR"/>
        </w:rPr>
        <w:t>functions</w:t>
      </w:r>
      <w:r w:rsidR="000D1262">
        <w:rPr>
          <w:lang w:eastAsia="ko-KR"/>
        </w:rPr>
        <w:t xml:space="preserve"> </w:t>
      </w:r>
      <w:r w:rsidR="00F5769F">
        <w:rPr>
          <w:rFonts w:hint="eastAsia"/>
          <w:lang w:eastAsia="ko-KR"/>
        </w:rPr>
        <w:t xml:space="preserve">may </w:t>
      </w:r>
      <w:r>
        <w:rPr>
          <w:lang w:eastAsia="ko-KR"/>
        </w:rPr>
        <w:t xml:space="preserve">provide </w:t>
      </w:r>
      <w:r w:rsidR="00FF2E47">
        <w:rPr>
          <w:rFonts w:hint="eastAsia"/>
          <w:lang w:eastAsia="ko-KR"/>
        </w:rPr>
        <w:t>PDs</w:t>
      </w:r>
      <w:r w:rsidR="00FF2E47">
        <w:rPr>
          <w:lang w:eastAsia="ko-KR"/>
        </w:rPr>
        <w:t xml:space="preserve"> </w:t>
      </w:r>
      <w:r>
        <w:rPr>
          <w:lang w:eastAsia="ko-KR"/>
        </w:rPr>
        <w:t>with privacy, authentication and authorization.</w:t>
      </w:r>
    </w:p>
    <w:p w:rsidR="00FF2E47" w:rsidRDefault="00FF2E47" w:rsidP="002A4AF8">
      <w:pPr>
        <w:rPr>
          <w:lang w:eastAsia="ko-KR"/>
        </w:rPr>
      </w:pPr>
      <w:r>
        <w:rPr>
          <w:rFonts w:hint="eastAsia"/>
          <w:lang w:eastAsia="ko-KR"/>
        </w:rPr>
        <w:t>Multi-hop operation should not violate the security provision of PDs.</w:t>
      </w:r>
    </w:p>
    <w:p w:rsidR="002A4AF8" w:rsidRDefault="002A4AF8" w:rsidP="002A4AF8">
      <w:pPr>
        <w:rPr>
          <w:lang w:eastAsia="ko-KR"/>
        </w:rPr>
      </w:pPr>
    </w:p>
    <w:p w:rsidR="00FB6DDB" w:rsidRDefault="002A4AF8">
      <w:pPr>
        <w:pStyle w:val="3"/>
      </w:pPr>
      <w:bookmarkStart w:id="209" w:name="_Toc361024365"/>
      <w:bookmarkStart w:id="210" w:name="_Toc378250078"/>
      <w:r>
        <w:t>Security modes</w:t>
      </w:r>
      <w:bookmarkEnd w:id="209"/>
      <w:bookmarkEnd w:id="210"/>
    </w:p>
    <w:p w:rsidR="002A4AF8" w:rsidRDefault="00FF2E47" w:rsidP="002A4AF8">
      <w:pPr>
        <w:rPr>
          <w:lang w:eastAsia="ko-KR"/>
        </w:rPr>
      </w:pPr>
      <w:r>
        <w:rPr>
          <w:rFonts w:hint="eastAsia"/>
          <w:lang w:eastAsia="ko-KR"/>
        </w:rPr>
        <w:t>S</w:t>
      </w:r>
      <w:r w:rsidR="002A4AF8">
        <w:rPr>
          <w:lang w:eastAsia="ko-KR"/>
        </w:rPr>
        <w:t xml:space="preserve">ecurity </w:t>
      </w:r>
      <w:r w:rsidR="00F5769F">
        <w:rPr>
          <w:rFonts w:hint="eastAsia"/>
          <w:lang w:eastAsia="ko-KR"/>
        </w:rPr>
        <w:t>function</w:t>
      </w:r>
      <w:r w:rsidR="00F5769F">
        <w:rPr>
          <w:lang w:eastAsia="ko-KR"/>
        </w:rPr>
        <w:t xml:space="preserve"> </w:t>
      </w:r>
      <w:r w:rsidR="002A4AF8">
        <w:rPr>
          <w:lang w:eastAsia="ko-KR"/>
        </w:rPr>
        <w:t>provides different security modes on the basis of security requirements.</w:t>
      </w:r>
    </w:p>
    <w:p w:rsidR="002A4AF8" w:rsidRDefault="002A4AF8" w:rsidP="002A4AF8">
      <w:pPr>
        <w:widowControl w:val="0"/>
        <w:spacing w:before="120"/>
        <w:rPr>
          <w:szCs w:val="22"/>
        </w:rPr>
      </w:pPr>
    </w:p>
    <w:p w:rsidR="00FB6DDB" w:rsidRDefault="002A4AF8">
      <w:pPr>
        <w:pStyle w:val="3"/>
        <w:rPr>
          <w:b/>
        </w:rPr>
      </w:pPr>
      <w:bookmarkStart w:id="211" w:name="_Toc378250079"/>
      <w:r>
        <w:t>Authentication</w:t>
      </w:r>
      <w:bookmarkEnd w:id="211"/>
    </w:p>
    <w:p w:rsidR="002A4AF8" w:rsidRDefault="002A4AF8" w:rsidP="002A4AF8">
      <w:pPr>
        <w:rPr>
          <w:szCs w:val="22"/>
          <w:lang w:eastAsia="ko-KR"/>
        </w:rPr>
      </w:pPr>
      <w:r>
        <w:rPr>
          <w:szCs w:val="22"/>
        </w:rPr>
        <w:t>Authentication is the process of verifying</w:t>
      </w:r>
      <w:r w:rsidR="00F5769F">
        <w:rPr>
          <w:rFonts w:hint="eastAsia"/>
          <w:szCs w:val="22"/>
          <w:lang w:eastAsia="ko-KR"/>
        </w:rPr>
        <w:t xml:space="preserve"> peers</w:t>
      </w:r>
      <w:r w:rsidR="008F385A">
        <w:rPr>
          <w:rFonts w:hint="eastAsia"/>
          <w:szCs w:val="22"/>
          <w:lang w:eastAsia="ko-KR"/>
        </w:rPr>
        <w:t xml:space="preserve"> and services</w:t>
      </w:r>
      <w:r>
        <w:rPr>
          <w:szCs w:val="22"/>
        </w:rPr>
        <w:t xml:space="preserve">. </w:t>
      </w:r>
    </w:p>
    <w:p w:rsidR="003F094A" w:rsidRDefault="003F094A" w:rsidP="002A4AF8">
      <w:pPr>
        <w:rPr>
          <w:szCs w:val="22"/>
          <w:lang w:eastAsia="ko-KR"/>
        </w:rPr>
      </w:pPr>
    </w:p>
    <w:p w:rsidR="00FB6DDB" w:rsidRDefault="002A4AF8">
      <w:pPr>
        <w:pStyle w:val="4"/>
      </w:pPr>
      <w:r>
        <w:t>Infrastructureless authentication</w:t>
      </w:r>
    </w:p>
    <w:p w:rsidR="00FB6DDB" w:rsidRDefault="00EE6EF2">
      <w:pPr>
        <w:widowControl w:val="0"/>
        <w:spacing w:before="120"/>
        <w:rPr>
          <w:strike/>
          <w:noProof/>
          <w:color w:val="FF0000"/>
          <w:sz w:val="24"/>
        </w:rPr>
      </w:pPr>
      <w:r>
        <w:rPr>
          <w:rFonts w:hint="eastAsia"/>
          <w:szCs w:val="22"/>
          <w:lang w:eastAsia="ko-KR"/>
        </w:rPr>
        <w:t xml:space="preserve">PAC </w:t>
      </w:r>
      <w:r w:rsidR="003F7391">
        <w:rPr>
          <w:rFonts w:hint="eastAsia"/>
          <w:szCs w:val="22"/>
          <w:lang w:eastAsia="ko-KR"/>
        </w:rPr>
        <w:t>is</w:t>
      </w:r>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server. Authentication between PDs may be done using secret information shared between </w:t>
      </w:r>
      <w:r w:rsidR="003F7391">
        <w:rPr>
          <w:rFonts w:hint="eastAsia"/>
          <w:szCs w:val="22"/>
          <w:lang w:eastAsia="ko-KR"/>
        </w:rPr>
        <w:t>PD</w:t>
      </w:r>
      <w:r>
        <w:rPr>
          <w:rFonts w:hint="eastAsia"/>
          <w:szCs w:val="22"/>
          <w:lang w:eastAsia="ko-KR"/>
        </w:rPr>
        <w:t>s, or certificates issued by a trusted authority.</w:t>
      </w:r>
    </w:p>
    <w:p w:rsidR="000E4307" w:rsidRDefault="003F7391" w:rsidP="002A4AF8">
      <w:pPr>
        <w:widowControl w:val="0"/>
        <w:spacing w:before="120"/>
        <w:rPr>
          <w:szCs w:val="22"/>
          <w:lang w:eastAsia="ko-KR"/>
        </w:rPr>
      </w:pPr>
      <w:r>
        <w:rPr>
          <w:rFonts w:hint="eastAsia"/>
          <w:szCs w:val="22"/>
          <w:lang w:eastAsia="ko-KR"/>
        </w:rPr>
        <w:t>One-way or mutual authentications may be supported.</w:t>
      </w:r>
    </w:p>
    <w:p w:rsidR="002A4AF8" w:rsidRDefault="002A4AF8" w:rsidP="002A4AF8">
      <w:pPr>
        <w:widowControl w:val="0"/>
        <w:spacing w:before="120"/>
        <w:rPr>
          <w:szCs w:val="22"/>
          <w:lang w:eastAsia="ko-KR"/>
        </w:rPr>
      </w:pPr>
    </w:p>
    <w:p w:rsidR="00FB6DDB" w:rsidRDefault="008914E7">
      <w:pPr>
        <w:pStyle w:val="4"/>
      </w:pPr>
      <w:r>
        <w:rPr>
          <w:rFonts w:hint="eastAsia"/>
        </w:rPr>
        <w:t>Infrastructure authentication</w:t>
      </w:r>
    </w:p>
    <w:p w:rsidR="002A4AF8" w:rsidRDefault="003F7391" w:rsidP="002A4AF8">
      <w:pPr>
        <w:widowControl w:val="0"/>
        <w:spacing w:before="120"/>
        <w:rPr>
          <w:szCs w:val="22"/>
          <w:lang w:eastAsia="ko-KR"/>
        </w:rPr>
      </w:pPr>
      <w:r>
        <w:rPr>
          <w:rFonts w:hint="eastAsia"/>
          <w:szCs w:val="22"/>
          <w:lang w:eastAsia="ko-KR"/>
        </w:rPr>
        <w:t>When</w:t>
      </w:r>
      <w:r w:rsidR="002A4AF8">
        <w:rPr>
          <w:szCs w:val="22"/>
        </w:rPr>
        <w:t xml:space="preserve"> AAA server and a dynamic coordinator</w:t>
      </w:r>
      <w:r>
        <w:rPr>
          <w:rFonts w:hint="eastAsia"/>
          <w:szCs w:val="22"/>
          <w:lang w:eastAsia="ko-KR"/>
        </w:rPr>
        <w:t xml:space="preserve"> exist</w:t>
      </w:r>
      <w:r w:rsidR="002A4AF8">
        <w:rPr>
          <w:szCs w:val="22"/>
        </w:rPr>
        <w:t xml:space="preserve">, a </w:t>
      </w:r>
      <w:r>
        <w:rPr>
          <w:rFonts w:hint="eastAsia"/>
          <w:szCs w:val="22"/>
          <w:lang w:eastAsia="ko-KR"/>
        </w:rPr>
        <w:t>PD</w:t>
      </w:r>
      <w:r w:rsidR="002A4AF8">
        <w:rPr>
          <w:szCs w:val="22"/>
        </w:rPr>
        <w:t xml:space="preserve"> with intermittent connection to the AAA server, authentication between </w:t>
      </w:r>
      <w:r>
        <w:rPr>
          <w:rFonts w:hint="eastAsia"/>
          <w:szCs w:val="22"/>
          <w:lang w:eastAsia="ko-KR"/>
        </w:rPr>
        <w:t>PDs</w:t>
      </w:r>
      <w:r w:rsidR="00EE6EF2">
        <w:rPr>
          <w:rFonts w:hint="eastAsia"/>
          <w:szCs w:val="22"/>
          <w:lang w:eastAsia="ko-KR"/>
        </w:rPr>
        <w:t xml:space="preserve"> may be achieved</w:t>
      </w:r>
      <w:r>
        <w:rPr>
          <w:rFonts w:hint="eastAsia"/>
          <w:szCs w:val="22"/>
          <w:lang w:eastAsia="ko-KR"/>
        </w:rPr>
        <w:t xml:space="preserve"> </w:t>
      </w:r>
      <w:r w:rsidR="002A4AF8">
        <w:rPr>
          <w:szCs w:val="22"/>
        </w:rPr>
        <w:t>using symmetric master key, or certificate issued by the AAA server</w:t>
      </w:r>
      <w:r w:rsidR="00822595">
        <w:rPr>
          <w:rFonts w:hint="eastAsia"/>
          <w:szCs w:val="22"/>
          <w:lang w:eastAsia="ko-KR"/>
        </w:rPr>
        <w:t>.</w:t>
      </w:r>
    </w:p>
    <w:p w:rsidR="00EC2FE0" w:rsidRDefault="00836395" w:rsidP="00EC2FE0">
      <w:pPr>
        <w:keepNext/>
        <w:widowControl w:val="0"/>
        <w:spacing w:before="120"/>
        <w:jc w:val="cente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2A4AF8" w:rsidRDefault="00EC2FE0" w:rsidP="00EC2FE0">
      <w:pPr>
        <w:pStyle w:val="af3"/>
        <w:jc w:val="center"/>
        <w:rPr>
          <w:szCs w:val="22"/>
          <w:lang w:eastAsia="ko-KR"/>
        </w:rPr>
      </w:pPr>
      <w:r>
        <w:t xml:space="preserve">Figure </w:t>
      </w:r>
      <w:fldSimple w:instr=" SEQ Figure \* ARABIC ">
        <w:r w:rsidR="005A3907">
          <w:rPr>
            <w:noProof/>
          </w:rPr>
          <w:t>10</w:t>
        </w:r>
      </w:fldSimple>
      <w:r>
        <w:rPr>
          <w:rFonts w:hint="eastAsia"/>
          <w:lang w:eastAsia="ko-KR"/>
        </w:rPr>
        <w:t xml:space="preserve">. </w:t>
      </w:r>
      <w:r>
        <w:t>Infrastructure architecture</w:t>
      </w:r>
    </w:p>
    <w:p w:rsidR="002A4AF8" w:rsidRDefault="002A4AF8" w:rsidP="002A4AF8">
      <w:pPr>
        <w:widowControl w:val="0"/>
        <w:spacing w:before="120"/>
        <w:rPr>
          <w:szCs w:val="22"/>
          <w:lang w:eastAsia="ko-KR"/>
        </w:rPr>
      </w:pPr>
    </w:p>
    <w:p w:rsidR="00FB6DDB" w:rsidRDefault="005540C3">
      <w:pPr>
        <w:pStyle w:val="4"/>
      </w:pPr>
      <w:r>
        <w:rPr>
          <w:rFonts w:hint="eastAsia"/>
        </w:rPr>
        <w:t>Authorization</w:t>
      </w:r>
    </w:p>
    <w:p w:rsidR="002A4AF8" w:rsidRDefault="002A4AF8" w:rsidP="002A4AF8">
      <w:pPr>
        <w:widowControl w:val="0"/>
        <w:spacing w:before="120"/>
        <w:rPr>
          <w:szCs w:val="22"/>
        </w:rPr>
      </w:pPr>
      <w:r>
        <w:rPr>
          <w:szCs w:val="22"/>
        </w:rPr>
        <w:t xml:space="preserve">Authorization is the process of deciding if </w:t>
      </w:r>
      <w:r w:rsidR="008F385A">
        <w:rPr>
          <w:rFonts w:hint="eastAsia"/>
          <w:szCs w:val="22"/>
          <w:lang w:eastAsia="ko-KR"/>
        </w:rPr>
        <w:t>a PD</w:t>
      </w:r>
      <w:r>
        <w:rPr>
          <w:szCs w:val="22"/>
        </w:rPr>
        <w:t xml:space="preserve"> is allowed to access to </w:t>
      </w:r>
      <w:r w:rsidR="008F385A">
        <w:rPr>
          <w:rFonts w:hint="eastAsia"/>
          <w:szCs w:val="22"/>
          <w:lang w:eastAsia="ko-KR"/>
        </w:rPr>
        <w:t xml:space="preserve">a certain </w:t>
      </w:r>
      <w:r>
        <w:rPr>
          <w:szCs w:val="22"/>
        </w:rPr>
        <w:t>service</w:t>
      </w:r>
      <w:r w:rsidR="008F385A">
        <w:rPr>
          <w:rFonts w:hint="eastAsia"/>
          <w:szCs w:val="22"/>
          <w:lang w:eastAsia="ko-KR"/>
        </w:rPr>
        <w:t xml:space="preserve"> provided by a peer</w:t>
      </w:r>
      <w:r>
        <w:rPr>
          <w:szCs w:val="22"/>
        </w:rPr>
        <w:t xml:space="preserve">. </w:t>
      </w:r>
    </w:p>
    <w:p w:rsidR="002A4AF8" w:rsidRDefault="002A4AF8" w:rsidP="008F385A">
      <w:pPr>
        <w:widowControl w:val="0"/>
        <w:spacing w:before="120"/>
        <w:rPr>
          <w:szCs w:val="22"/>
          <w:lang w:eastAsia="ko-KR"/>
        </w:rPr>
      </w:pPr>
      <w:r>
        <w:rPr>
          <w:szCs w:val="22"/>
        </w:rPr>
        <w:t xml:space="preserve">Authorization always includes authentication, and grants access rights to </w:t>
      </w:r>
      <w:r w:rsidR="008F385A">
        <w:rPr>
          <w:rFonts w:hint="eastAsia"/>
          <w:szCs w:val="22"/>
          <w:lang w:eastAsia="ko-KR"/>
        </w:rPr>
        <w:t>PD</w:t>
      </w:r>
      <w:r w:rsidR="008F385A">
        <w:rPr>
          <w:szCs w:val="22"/>
        </w:rPr>
        <w:t xml:space="preserve">s </w:t>
      </w:r>
      <w:r>
        <w:rPr>
          <w:szCs w:val="22"/>
        </w:rPr>
        <w:t>on the basis of their trust levels.</w:t>
      </w:r>
      <w:r w:rsidR="008F385A" w:rsidDel="008F385A">
        <w:rPr>
          <w:szCs w:val="22"/>
        </w:rPr>
        <w:t xml:space="preserve"> </w:t>
      </w:r>
    </w:p>
    <w:p w:rsidR="00CE7D11" w:rsidRPr="00AC430A" w:rsidRDefault="00CE7D11" w:rsidP="00A052A3">
      <w:pPr>
        <w:rPr>
          <w:lang w:eastAsia="ko-KR"/>
        </w:rPr>
      </w:pPr>
    </w:p>
    <w:p w:rsidR="00C1071E" w:rsidRPr="00AC430A" w:rsidRDefault="00A052A3" w:rsidP="00FA7C88">
      <w:pPr>
        <w:pStyle w:val="2"/>
      </w:pPr>
      <w:bookmarkStart w:id="212" w:name="_Toc378250080"/>
      <w:r w:rsidRPr="00AC430A">
        <w:rPr>
          <w:rFonts w:hint="eastAsia"/>
        </w:rPr>
        <w:t>Coexistence</w:t>
      </w:r>
      <w:bookmarkEnd w:id="212"/>
    </w:p>
    <w:p w:rsidR="008F385A" w:rsidRDefault="008F385A" w:rsidP="008F385A">
      <w:pPr>
        <w:spacing w:line="276" w:lineRule="auto"/>
        <w:rPr>
          <w:lang w:eastAsia="ko-KR"/>
        </w:rPr>
      </w:pPr>
      <w:r w:rsidRPr="00AE341C">
        <w:rPr>
          <w:lang w:eastAsia="ko-KR"/>
        </w:rPr>
        <w:t xml:space="preserve">PAC shall </w:t>
      </w:r>
      <w:r>
        <w:rPr>
          <w:rFonts w:hint="eastAsia"/>
          <w:lang w:eastAsia="ko-KR"/>
        </w:rPr>
        <w:t xml:space="preserve">coexist with </w:t>
      </w:r>
      <w:r w:rsidR="00A02B43">
        <w:rPr>
          <w:rFonts w:hint="eastAsia"/>
          <w:lang w:eastAsia="ko-KR"/>
        </w:rPr>
        <w:t>non-PAC</w:t>
      </w:r>
      <w:r>
        <w:rPr>
          <w:rFonts w:hint="eastAsia"/>
          <w:lang w:eastAsia="ko-KR"/>
        </w:rPr>
        <w:t xml:space="preserve">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rsidR="00661C17" w:rsidRPr="00AC430A" w:rsidRDefault="00661C17" w:rsidP="00A052A3">
      <w:pPr>
        <w:rPr>
          <w:lang w:eastAsia="ko-KR"/>
        </w:rPr>
      </w:pPr>
    </w:p>
    <w:p w:rsidR="00A052A3" w:rsidRDefault="001726B3" w:rsidP="00C867CD">
      <w:pPr>
        <w:pStyle w:val="2"/>
      </w:pPr>
      <w:bookmarkStart w:id="213" w:name="_Toc378250081"/>
      <w:r>
        <w:rPr>
          <w:rFonts w:hint="eastAsia"/>
        </w:rPr>
        <w:t xml:space="preserve">Upper </w:t>
      </w:r>
      <w:r w:rsidR="00A46F59">
        <w:rPr>
          <w:rFonts w:hint="eastAsia"/>
        </w:rPr>
        <w:t>layer interaction</w:t>
      </w:r>
      <w:bookmarkEnd w:id="213"/>
    </w:p>
    <w:p w:rsidR="001726B3" w:rsidRPr="001726B3" w:rsidRDefault="00786CB2" w:rsidP="00C867CD">
      <w:pPr>
        <w:rPr>
          <w:lang w:eastAsia="ko-KR"/>
        </w:rPr>
      </w:pPr>
      <w:r w:rsidRPr="00786CB2">
        <w:rPr>
          <w:lang w:eastAsia="ko-KR"/>
        </w:rPr>
        <w:t xml:space="preserve">A PD has at least an interface between </w:t>
      </w:r>
      <w:r w:rsidR="001726B3">
        <w:rPr>
          <w:rFonts w:hint="eastAsia"/>
          <w:lang w:eastAsia="ko-KR"/>
        </w:rPr>
        <w:t xml:space="preserve">the </w:t>
      </w:r>
      <w:r w:rsidRPr="00786CB2">
        <w:rPr>
          <w:lang w:eastAsia="ko-KR"/>
        </w:rPr>
        <w:t xml:space="preserve">MAC and </w:t>
      </w:r>
      <w:r w:rsidR="009D5891">
        <w:rPr>
          <w:rFonts w:hint="eastAsia"/>
          <w:lang w:eastAsia="ko-KR"/>
        </w:rPr>
        <w:t xml:space="preserve">an </w:t>
      </w:r>
      <w:r w:rsidRPr="00786CB2">
        <w:rPr>
          <w:lang w:eastAsia="ko-KR"/>
        </w:rPr>
        <w:t>upper layer.</w:t>
      </w:r>
    </w:p>
    <w:p w:rsidR="003F2E56" w:rsidRDefault="003F2E56" w:rsidP="00C867CD">
      <w:pPr>
        <w:rPr>
          <w:lang w:eastAsia="ko-KR"/>
        </w:rPr>
      </w:pPr>
    </w:p>
    <w:p w:rsidR="002C4C23" w:rsidRDefault="00C867CD" w:rsidP="00C867CD">
      <w:pPr>
        <w:pStyle w:val="1"/>
      </w:pPr>
      <w:bookmarkStart w:id="214" w:name="_Toc378250082"/>
      <w:r>
        <w:rPr>
          <w:rFonts w:hint="eastAsia"/>
        </w:rPr>
        <w:t>Physical</w:t>
      </w:r>
      <w:r w:rsidR="004E690F">
        <w:rPr>
          <w:rFonts w:hint="eastAsia"/>
        </w:rPr>
        <w:t xml:space="preserve"> </w:t>
      </w:r>
      <w:r>
        <w:rPr>
          <w:rFonts w:hint="eastAsia"/>
        </w:rPr>
        <w:t>layer</w:t>
      </w:r>
      <w:bookmarkEnd w:id="214"/>
    </w:p>
    <w:p w:rsidR="00FF4FAD" w:rsidRDefault="00FF4FAD" w:rsidP="00F14745"/>
    <w:p w:rsidR="00C867CD" w:rsidRDefault="001317C1" w:rsidP="001317C1">
      <w:pPr>
        <w:pStyle w:val="2"/>
      </w:pPr>
      <w:bookmarkStart w:id="215" w:name="_Toc378250083"/>
      <w:r>
        <w:rPr>
          <w:rFonts w:hint="eastAsia"/>
        </w:rPr>
        <w:t>Channelization</w:t>
      </w:r>
      <w:bookmarkEnd w:id="215"/>
    </w:p>
    <w:p w:rsidR="00785BD6" w:rsidRDefault="00BB53FE" w:rsidP="00785BD6">
      <w:pPr>
        <w:rPr>
          <w:lang w:eastAsia="ko-KR"/>
        </w:rPr>
      </w:pPr>
      <w:r>
        <w:rPr>
          <w:rFonts w:hint="eastAsia"/>
          <w:lang w:eastAsia="ko-KR"/>
        </w:rPr>
        <w:t xml:space="preserve">Frequency bands of </w:t>
      </w:r>
      <w:r>
        <w:rPr>
          <w:lang w:eastAsia="ko-KR"/>
        </w:rPr>
        <w:t>operation</w:t>
      </w:r>
      <w:r w:rsidR="004E690F">
        <w:rPr>
          <w:rFonts w:hint="eastAsia"/>
          <w:lang w:eastAsia="ko-KR"/>
        </w:rPr>
        <w:t xml:space="preserve"> </w:t>
      </w:r>
      <w:r>
        <w:rPr>
          <w:rFonts w:hint="eastAsia"/>
          <w:lang w:eastAsia="ko-KR"/>
        </w:rPr>
        <w:t xml:space="preserve">for PAC are sub-GHz band, 2.4 GHz unlicensed band, and 5 GHz unlicensed bands, and UWB band </w:t>
      </w:r>
      <w:r w:rsidR="004F63E6">
        <w:rPr>
          <w:rFonts w:hint="eastAsia"/>
          <w:lang w:eastAsia="ko-KR"/>
        </w:rPr>
        <w:t xml:space="preserve">under </w:t>
      </w:r>
      <w:r>
        <w:rPr>
          <w:rFonts w:hint="eastAsia"/>
          <w:lang w:eastAsia="ko-KR"/>
        </w:rPr>
        <w:t>11 GHz.</w:t>
      </w:r>
    </w:p>
    <w:p w:rsidR="00BB53FE" w:rsidRPr="004F63E6" w:rsidRDefault="00BB53FE" w:rsidP="00785BD6">
      <w:pPr>
        <w:rPr>
          <w:lang w:eastAsia="ko-KR"/>
        </w:rPr>
      </w:pPr>
    </w:p>
    <w:p w:rsidR="00BB53FE" w:rsidRDefault="00BB53FE" w:rsidP="00785BD6">
      <w:pPr>
        <w:rPr>
          <w:lang w:eastAsia="ko-KR"/>
        </w:rPr>
      </w:pPr>
      <w:r>
        <w:rPr>
          <w:rFonts w:hint="eastAsia"/>
          <w:lang w:eastAsia="ko-KR"/>
        </w:rPr>
        <w:t>A channelization scheme divides frequency bands into channels, where each</w:t>
      </w:r>
      <w:r w:rsidR="00474AF2">
        <w:rPr>
          <w:rFonts w:hint="eastAsia"/>
          <w:lang w:eastAsia="ko-KR"/>
        </w:rPr>
        <w:t xml:space="preserve"> channel is characterized by its</w:t>
      </w:r>
      <w:r w:rsidR="004E690F">
        <w:rPr>
          <w:rFonts w:hint="eastAsia"/>
          <w:lang w:eastAsia="ko-KR"/>
        </w:rPr>
        <w:t xml:space="preserve"> </w:t>
      </w:r>
      <w:r w:rsidR="00474AF2">
        <w:rPr>
          <w:rFonts w:hint="eastAsia"/>
          <w:lang w:eastAsia="ko-KR"/>
        </w:rPr>
        <w:t>center fre</w:t>
      </w:r>
      <w:r>
        <w:rPr>
          <w:rFonts w:hint="eastAsia"/>
          <w:lang w:eastAsia="ko-KR"/>
        </w:rPr>
        <w:t>quency and bandwidth.</w:t>
      </w:r>
    </w:p>
    <w:p w:rsidR="00B3537F" w:rsidRDefault="00B3537F" w:rsidP="00785BD6">
      <w:pPr>
        <w:rPr>
          <w:lang w:eastAsia="ko-KR"/>
        </w:rPr>
      </w:pPr>
    </w:p>
    <w:p w:rsidR="00FB6DDB" w:rsidRDefault="004F63E6">
      <w:pPr>
        <w:pStyle w:val="3"/>
      </w:pPr>
      <w:bookmarkStart w:id="216" w:name="_Toc378250084"/>
      <w:r>
        <w:rPr>
          <w:rFonts w:hint="eastAsia"/>
        </w:rPr>
        <w:t>Channelization for sub-GHz band, 2.4 GHz and 5 GHz unlicensed bands</w:t>
      </w:r>
      <w:bookmarkEnd w:id="216"/>
    </w:p>
    <w:p w:rsidR="004E690F" w:rsidRDefault="001B43B1" w:rsidP="00785BD6">
      <w:pPr>
        <w:rPr>
          <w:lang w:eastAsia="ko-KR"/>
        </w:rPr>
      </w:pPr>
      <w:r>
        <w:rPr>
          <w:rFonts w:hint="eastAsia"/>
          <w:lang w:eastAsia="ko-KR"/>
        </w:rPr>
        <w:t xml:space="preserve">Parameters of a </w:t>
      </w:r>
      <w:r>
        <w:rPr>
          <w:lang w:eastAsia="ko-KR"/>
        </w:rPr>
        <w:t>channelization</w:t>
      </w:r>
      <w:r>
        <w:rPr>
          <w:rFonts w:hint="eastAsia"/>
          <w:lang w:eastAsia="ko-KR"/>
        </w:rPr>
        <w:t xml:space="preserve"> scheme include the center frequency of each channel, the number of channels, and the maximum allowed </w:t>
      </w:r>
      <w:r>
        <w:rPr>
          <w:lang w:eastAsia="ko-KR"/>
        </w:rPr>
        <w:t>transmit</w:t>
      </w:r>
      <w:r>
        <w:rPr>
          <w:rFonts w:hint="eastAsia"/>
          <w:lang w:eastAsia="ko-KR"/>
        </w:rPr>
        <w:t xml:space="preserve"> power.</w:t>
      </w:r>
    </w:p>
    <w:p w:rsidR="00B3537F" w:rsidRDefault="00B3537F" w:rsidP="00785BD6">
      <w:pPr>
        <w:rPr>
          <w:lang w:eastAsia="ko-KR"/>
        </w:rPr>
      </w:pPr>
      <w:r>
        <w:rPr>
          <w:rFonts w:hint="eastAsia"/>
          <w:lang w:eastAsia="ko-KR"/>
        </w:rPr>
        <w:t>.</w:t>
      </w:r>
    </w:p>
    <w:p w:rsidR="00FB6DDB" w:rsidRDefault="004F63E6">
      <w:pPr>
        <w:pStyle w:val="3"/>
      </w:pPr>
      <w:bookmarkStart w:id="217" w:name="_Toc378249885"/>
      <w:bookmarkStart w:id="218" w:name="_Toc378249985"/>
      <w:bookmarkStart w:id="219" w:name="_Toc378250085"/>
      <w:bookmarkStart w:id="220" w:name="_Toc378250086"/>
      <w:bookmarkEnd w:id="217"/>
      <w:bookmarkEnd w:id="218"/>
      <w:bookmarkEnd w:id="219"/>
      <w:r>
        <w:rPr>
          <w:rFonts w:hint="eastAsia"/>
        </w:rPr>
        <w:t>Channelization for UWB band</w:t>
      </w:r>
      <w:bookmarkEnd w:id="220"/>
    </w:p>
    <w:tbl>
      <w:tblPr>
        <w:tblW w:w="8662" w:type="dxa"/>
        <w:tblInd w:w="93" w:type="dxa"/>
        <w:tblLook w:val="04A0"/>
      </w:tblPr>
      <w:tblGrid>
        <w:gridCol w:w="1005"/>
        <w:gridCol w:w="1420"/>
        <w:gridCol w:w="1418"/>
        <w:gridCol w:w="1559"/>
        <w:gridCol w:w="1843"/>
        <w:gridCol w:w="1417"/>
      </w:tblGrid>
      <w:tr w:rsidR="004F63E6" w:rsidRPr="00772E60" w:rsidTr="00862CA9">
        <w:trPr>
          <w:trHeight w:val="402"/>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Band plan</w:t>
            </w:r>
          </w:p>
        </w:tc>
      </w:tr>
      <w:tr w:rsidR="00862CA9" w:rsidRPr="00772E60" w:rsidTr="00862CA9">
        <w:trPr>
          <w:trHeight w:val="7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Channel index</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Lower band edge (MHz)</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Upper band edge (MHz)</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Region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Comment</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Available mandatory frequencies</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2</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Europe and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3400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rsidTr="00862CA9">
        <w:trPr>
          <w:trHeight w:val="46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5700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Europe and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d,e,f,g</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7250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10250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e,f,g,h</w:t>
            </w:r>
          </w:p>
        </w:tc>
      </w:tr>
      <w:tr w:rsidR="00862CA9" w:rsidRPr="00772E60" w:rsidTr="00862CA9">
        <w:trPr>
          <w:trHeight w:val="44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e,f,g,h</w:t>
            </w:r>
          </w:p>
        </w:tc>
      </w:tr>
      <w:tr w:rsidR="00862CA9" w:rsidRPr="00772E60" w:rsidTr="00862CA9">
        <w:trPr>
          <w:trHeight w:val="41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10600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d,e,f,g,h</w:t>
            </w:r>
          </w:p>
        </w:tc>
      </w:tr>
      <w:tr w:rsidR="00862CA9" w:rsidRPr="00772E60" w:rsidTr="00862CA9">
        <w:trPr>
          <w:trHeight w:val="420"/>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5925</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Wideband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r>
    </w:tbl>
    <w:p w:rsidR="004F63E6" w:rsidRDefault="004F63E6" w:rsidP="004F63E6">
      <w:pPr>
        <w:widowControl w:val="0"/>
        <w:spacing w:before="120"/>
      </w:pPr>
    </w:p>
    <w:tbl>
      <w:tblPr>
        <w:tblW w:w="4032" w:type="dxa"/>
        <w:tblInd w:w="93" w:type="dxa"/>
        <w:tblLook w:val="04A0"/>
      </w:tblPr>
      <w:tblGrid>
        <w:gridCol w:w="739"/>
        <w:gridCol w:w="3293"/>
      </w:tblGrid>
      <w:tr w:rsidR="004F63E6" w:rsidRPr="00772E60" w:rsidTr="00604FD4">
        <w:trPr>
          <w:trHeight w:val="402"/>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allocation</w:t>
            </w:r>
          </w:p>
        </w:tc>
      </w:tr>
      <w:tr w:rsidR="004F63E6" w:rsidRPr="00772E60" w:rsidTr="00604FD4">
        <w:trPr>
          <w:trHeight w:val="7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Index</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(MHz)</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b</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4000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4500</w:t>
            </w:r>
          </w:p>
        </w:tc>
      </w:tr>
      <w:tr w:rsidR="004F63E6" w:rsidRPr="00772E60" w:rsidTr="00604FD4">
        <w:trPr>
          <w:trHeight w:val="46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6500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f</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8000</w:t>
            </w:r>
          </w:p>
        </w:tc>
      </w:tr>
      <w:tr w:rsidR="004F63E6" w:rsidRPr="00772E60" w:rsidTr="00604FD4">
        <w:trPr>
          <w:trHeight w:val="44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g</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8500</w:t>
            </w:r>
          </w:p>
        </w:tc>
      </w:tr>
      <w:tr w:rsidR="004F63E6" w:rsidRPr="00772E60" w:rsidTr="00604FD4">
        <w:trPr>
          <w:trHeight w:val="41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r>
    </w:tbl>
    <w:p w:rsidR="004F63E6" w:rsidRDefault="004F63E6" w:rsidP="004F63E6">
      <w:pPr>
        <w:widowControl w:val="0"/>
        <w:spacing w:before="120"/>
      </w:pPr>
      <w:r w:rsidRPr="00772E60">
        <w:t>* Mandatory frequency is frequency at which PSD level is less than 6 dB below maximum.</w:t>
      </w:r>
    </w:p>
    <w:p w:rsidR="003F7656" w:rsidRDefault="003F7656" w:rsidP="00CB20D5">
      <w:pPr>
        <w:rPr>
          <w:lang w:eastAsia="ko-KR"/>
        </w:rPr>
      </w:pPr>
    </w:p>
    <w:p w:rsidR="00894156" w:rsidRDefault="00894156" w:rsidP="00C01B13">
      <w:pPr>
        <w:pStyle w:val="2"/>
      </w:pPr>
      <w:bookmarkStart w:id="221" w:name="_Toc378250087"/>
      <w:r>
        <w:rPr>
          <w:rFonts w:hint="eastAsia"/>
        </w:rPr>
        <w:t>Duplex</w:t>
      </w:r>
      <w:r w:rsidR="009D1199">
        <w:rPr>
          <w:rFonts w:hint="eastAsia"/>
        </w:rPr>
        <w:t xml:space="preserve"> schemes</w:t>
      </w:r>
      <w:bookmarkEnd w:id="221"/>
    </w:p>
    <w:p w:rsidR="00671BB8" w:rsidRPr="00671BB8" w:rsidRDefault="00671BB8" w:rsidP="00671BB8">
      <w:pPr>
        <w:rPr>
          <w:lang w:eastAsia="ko-KR"/>
        </w:rPr>
      </w:pPr>
      <w:r w:rsidRPr="00671BB8">
        <w:rPr>
          <w:rFonts w:hint="eastAsia"/>
          <w:lang w:eastAsia="ko-KR"/>
        </w:rPr>
        <w:t>PAC uses TDD as a duplex scheme.</w:t>
      </w:r>
    </w:p>
    <w:p w:rsidR="0099209F" w:rsidRPr="00324E12" w:rsidRDefault="0099209F" w:rsidP="00CB20D5">
      <w:pPr>
        <w:rPr>
          <w:lang w:eastAsia="ko-KR"/>
        </w:rPr>
      </w:pPr>
    </w:p>
    <w:p w:rsidR="00621AE2" w:rsidRDefault="00DE5E00" w:rsidP="00DE5E00">
      <w:pPr>
        <w:pStyle w:val="2"/>
      </w:pPr>
      <w:bookmarkStart w:id="222" w:name="_Toc378250088"/>
      <w:r>
        <w:rPr>
          <w:rFonts w:hint="eastAsia"/>
        </w:rPr>
        <w:t>Multiplex</w:t>
      </w:r>
      <w:r w:rsidR="004E690F">
        <w:rPr>
          <w:rFonts w:hint="eastAsia"/>
        </w:rPr>
        <w:t>ing</w:t>
      </w:r>
      <w:r>
        <w:rPr>
          <w:rFonts w:hint="eastAsia"/>
        </w:rPr>
        <w:t xml:space="preserve"> </w:t>
      </w:r>
      <w:r w:rsidR="00894156">
        <w:rPr>
          <w:rFonts w:hint="eastAsia"/>
        </w:rPr>
        <w:t>schemes</w:t>
      </w:r>
      <w:bookmarkEnd w:id="222"/>
    </w:p>
    <w:p w:rsidR="00AB4D5D" w:rsidRDefault="00AB4D5D" w:rsidP="004B7FAA">
      <w:pPr>
        <w:jc w:val="both"/>
        <w:rPr>
          <w:lang w:eastAsia="ko-KR"/>
        </w:rPr>
      </w:pPr>
      <w:r>
        <w:rPr>
          <w:rFonts w:hint="eastAsia"/>
          <w:lang w:eastAsia="ko-KR"/>
        </w:rPr>
        <w:t xml:space="preserve">Multiplexing schemes under </w:t>
      </w:r>
      <w:r>
        <w:rPr>
          <w:lang w:eastAsia="ko-KR"/>
        </w:rPr>
        <w:t>consideration</w:t>
      </w:r>
      <w:r w:rsidR="004E690F">
        <w:rPr>
          <w:rFonts w:hint="eastAsia"/>
          <w:lang w:eastAsia="ko-KR"/>
        </w:rPr>
        <w:t xml:space="preserve"> </w:t>
      </w:r>
      <w:r>
        <w:rPr>
          <w:rFonts w:hint="eastAsia"/>
          <w:lang w:eastAsia="ko-KR"/>
        </w:rPr>
        <w:t>for PAC are time-division multiplexing</w:t>
      </w:r>
      <w:r w:rsidR="00ED75A8">
        <w:rPr>
          <w:rFonts w:hint="eastAsia"/>
          <w:lang w:eastAsia="ko-KR"/>
        </w:rPr>
        <w:t xml:space="preserve"> and/or </w:t>
      </w:r>
      <w:r>
        <w:rPr>
          <w:rFonts w:hint="eastAsia"/>
          <w:lang w:eastAsia="ko-KR"/>
        </w:rPr>
        <w:t>frequency-division multiplexing.</w:t>
      </w:r>
    </w:p>
    <w:p w:rsidR="00C702F9" w:rsidRPr="00E147DC" w:rsidRDefault="00C702F9" w:rsidP="00CB20D5">
      <w:pPr>
        <w:rPr>
          <w:lang w:eastAsia="ko-KR"/>
        </w:rPr>
      </w:pPr>
    </w:p>
    <w:p w:rsidR="00CB20D5" w:rsidRPr="007D7F42" w:rsidRDefault="00A451AA" w:rsidP="00CB20D5">
      <w:pPr>
        <w:pStyle w:val="2"/>
      </w:pPr>
      <w:bookmarkStart w:id="223" w:name="_Toc378250089"/>
      <w:r>
        <w:rPr>
          <w:rFonts w:hint="eastAsia"/>
        </w:rPr>
        <w:t>PPDU</w:t>
      </w:r>
      <w:r w:rsidR="004E690F">
        <w:rPr>
          <w:rFonts w:hint="eastAsia"/>
        </w:rPr>
        <w:t xml:space="preserve"> </w:t>
      </w:r>
      <w:r w:rsidR="00CB20D5" w:rsidRPr="007D7F42">
        <w:rPr>
          <w:rFonts w:hint="eastAsia"/>
        </w:rPr>
        <w:t>structure</w:t>
      </w:r>
      <w:bookmarkEnd w:id="223"/>
    </w:p>
    <w:p w:rsidR="00BC7438" w:rsidRDefault="00565E14" w:rsidP="002C6075">
      <w:pPr>
        <w:spacing w:line="276" w:lineRule="auto"/>
        <w:rPr>
          <w:lang w:eastAsia="ko-KR"/>
        </w:rPr>
      </w:pPr>
      <w:r>
        <w:rPr>
          <w:rFonts w:hint="eastAsia"/>
          <w:lang w:eastAsia="ko-KR"/>
        </w:rPr>
        <w:t xml:space="preserve">In general, </w:t>
      </w:r>
      <w:r w:rsidR="002C6075" w:rsidRPr="00BF4FCC">
        <w:rPr>
          <w:lang w:eastAsia="ko-KR"/>
        </w:rPr>
        <w:t xml:space="preserve">PPDU </w:t>
      </w:r>
      <w:r w:rsidR="000B5312">
        <w:rPr>
          <w:rFonts w:hint="eastAsia"/>
          <w:lang w:eastAsia="ko-KR"/>
        </w:rPr>
        <w:t xml:space="preserve">have </w:t>
      </w:r>
      <w:r w:rsidR="00E7022A">
        <w:rPr>
          <w:rFonts w:hint="eastAsia"/>
          <w:lang w:eastAsia="ko-KR"/>
        </w:rPr>
        <w:t>synchronization header</w:t>
      </w:r>
      <w:r w:rsidR="000B5312">
        <w:rPr>
          <w:rFonts w:hint="eastAsia"/>
          <w:lang w:eastAsia="ko-KR"/>
        </w:rPr>
        <w:t xml:space="preserve"> and may have </w:t>
      </w:r>
      <w:r w:rsidR="002C6075" w:rsidRPr="00BF4FCC">
        <w:rPr>
          <w:lang w:eastAsia="ko-KR"/>
        </w:rPr>
        <w:t>physical header, and PSDU</w:t>
      </w:r>
      <w:r w:rsidR="00BC7438">
        <w:rPr>
          <w:rFonts w:hint="eastAsia"/>
          <w:lang w:eastAsia="ko-KR"/>
        </w:rPr>
        <w:t xml:space="preserve">, as illustrated in </w:t>
      </w:r>
      <w:r w:rsidR="003A13C0">
        <w:rPr>
          <w:lang w:eastAsia="ko-KR"/>
        </w:rPr>
        <w:fldChar w:fldCharType="begin"/>
      </w:r>
      <w:r w:rsidR="005A3907">
        <w:rPr>
          <w:lang w:eastAsia="ko-KR"/>
        </w:rPr>
        <w:instrText xml:space="preserve"> </w:instrText>
      </w:r>
      <w:r w:rsidR="005A3907">
        <w:rPr>
          <w:rFonts w:hint="eastAsia"/>
          <w:lang w:eastAsia="ko-KR"/>
        </w:rPr>
        <w:instrText>REF _Ref378313529 \h</w:instrText>
      </w:r>
      <w:r w:rsidR="005A3907">
        <w:rPr>
          <w:lang w:eastAsia="ko-KR"/>
        </w:rPr>
        <w:instrText xml:space="preserve"> </w:instrText>
      </w:r>
      <w:r w:rsidR="003A13C0">
        <w:rPr>
          <w:lang w:eastAsia="ko-KR"/>
        </w:rPr>
      </w:r>
      <w:r w:rsidR="003A13C0">
        <w:rPr>
          <w:lang w:eastAsia="ko-KR"/>
        </w:rPr>
        <w:fldChar w:fldCharType="separate"/>
      </w:r>
      <w:r w:rsidR="005A3907">
        <w:t xml:space="preserve">Figure </w:t>
      </w:r>
      <w:r w:rsidR="005A3907">
        <w:rPr>
          <w:noProof/>
        </w:rPr>
        <w:t>11</w:t>
      </w:r>
      <w:r w:rsidR="003A13C0">
        <w:rPr>
          <w:lang w:eastAsia="ko-KR"/>
        </w:rPr>
        <w:fldChar w:fldCharType="end"/>
      </w:r>
      <w:r w:rsidR="002C6075" w:rsidRPr="00BF4FCC">
        <w:rPr>
          <w:lang w:eastAsia="ko-KR"/>
        </w:rPr>
        <w:t>.</w:t>
      </w:r>
    </w:p>
    <w:p w:rsidR="00BC7438" w:rsidRDefault="00BC7438" w:rsidP="00BC7438">
      <w:pPr>
        <w:spacing w:line="276" w:lineRule="auto"/>
        <w:rPr>
          <w:lang w:eastAsia="ko-KR"/>
        </w:rPr>
      </w:pPr>
    </w:p>
    <w:p w:rsidR="005A3907" w:rsidRDefault="00BC7438" w:rsidP="005A3907">
      <w:pPr>
        <w:keepNext/>
        <w:spacing w:line="276" w:lineRule="auto"/>
        <w:jc w:val="center"/>
      </w:pPr>
      <w:r>
        <w:object w:dxaOrig="7463" w:dyaOrig="1227">
          <v:shape id="_x0000_i1033" type="#_x0000_t75" style="width:373pt;height:61.5pt" o:ole="">
            <v:imagedata r:id="rId27" o:title=""/>
          </v:shape>
          <o:OLEObject Type="Embed" ProgID="Visio.Drawing.11" ShapeID="_x0000_i1033" DrawAspect="Content" ObjectID="_1452060390" r:id="rId28"/>
        </w:object>
      </w:r>
    </w:p>
    <w:p w:rsidR="00EC2FE0" w:rsidRDefault="005A3907" w:rsidP="005A3907">
      <w:pPr>
        <w:pStyle w:val="af3"/>
        <w:jc w:val="center"/>
        <w:rPr>
          <w:lang w:eastAsia="ko-KR"/>
        </w:rPr>
      </w:pPr>
      <w:bookmarkStart w:id="224" w:name="_Ref378313529"/>
      <w:bookmarkStart w:id="225" w:name="_Ref378313525"/>
      <w:r>
        <w:t xml:space="preserve">Figure </w:t>
      </w:r>
      <w:fldSimple w:instr=" SEQ Figure \* ARABIC ">
        <w:r>
          <w:rPr>
            <w:noProof/>
          </w:rPr>
          <w:t>11</w:t>
        </w:r>
      </w:fldSimple>
      <w:bookmarkEnd w:id="224"/>
      <w:r>
        <w:rPr>
          <w:rFonts w:hint="eastAsia"/>
          <w:lang w:eastAsia="ko-KR"/>
        </w:rPr>
        <w:t>. General structure of typical PPDU</w:t>
      </w:r>
      <w:bookmarkEnd w:id="225"/>
    </w:p>
    <w:p w:rsidR="00BC7438" w:rsidRDefault="00BC7438" w:rsidP="005A3907">
      <w:pPr>
        <w:spacing w:line="276" w:lineRule="auto"/>
        <w:rPr>
          <w:lang w:eastAsia="ko-KR"/>
        </w:rPr>
      </w:pPr>
    </w:p>
    <w:p w:rsidR="00E7022A" w:rsidRDefault="00E7022A" w:rsidP="000B5312">
      <w:pPr>
        <w:rPr>
          <w:lang w:eastAsia="ko-KR"/>
        </w:rPr>
      </w:pPr>
      <w:r>
        <w:rPr>
          <w:rFonts w:hint="eastAsia"/>
          <w:lang w:eastAsia="ko-KR"/>
        </w:rPr>
        <w:t>Synchronization header</w:t>
      </w:r>
      <w:r w:rsidR="002C6075" w:rsidRPr="00BF4FCC">
        <w:rPr>
          <w:lang w:eastAsia="ko-KR"/>
        </w:rPr>
        <w:t xml:space="preserve"> is </w:t>
      </w:r>
      <w:r w:rsidR="00565E14">
        <w:rPr>
          <w:rFonts w:hint="eastAsia"/>
          <w:lang w:eastAsia="ko-KR"/>
        </w:rPr>
        <w:t xml:space="preserve">used to perform AGC, </w:t>
      </w:r>
      <w:r w:rsidR="000B5312">
        <w:rPr>
          <w:rFonts w:hint="eastAsia"/>
          <w:lang w:eastAsia="ko-KR"/>
        </w:rPr>
        <w:t>PPDU</w:t>
      </w:r>
      <w:r w:rsidR="00565E14">
        <w:rPr>
          <w:rFonts w:hint="eastAsia"/>
          <w:lang w:eastAsia="ko-KR"/>
        </w:rPr>
        <w:t xml:space="preserve"> detection, timing- and frequency- synchronization, and channel estimation</w:t>
      </w:r>
      <w:r w:rsidR="000B5312">
        <w:rPr>
          <w:rFonts w:hint="eastAsia"/>
          <w:lang w:eastAsia="ko-KR"/>
        </w:rPr>
        <w:t>, etc</w:t>
      </w:r>
      <w:r w:rsidR="00565E14">
        <w:rPr>
          <w:rFonts w:hint="eastAsia"/>
          <w:lang w:eastAsia="ko-KR"/>
        </w:rPr>
        <w:t>.</w:t>
      </w:r>
    </w:p>
    <w:p w:rsidR="00E7022A" w:rsidRDefault="00E7022A" w:rsidP="000B5312">
      <w:pPr>
        <w:rPr>
          <w:lang w:eastAsia="ko-KR"/>
        </w:rPr>
      </w:pPr>
    </w:p>
    <w:p w:rsidR="00CF2AE4" w:rsidRDefault="00E7022A" w:rsidP="000B5312">
      <w:pPr>
        <w:rPr>
          <w:lang w:eastAsia="ko-KR"/>
        </w:rPr>
      </w:pPr>
      <w:r>
        <w:rPr>
          <w:rFonts w:hint="eastAsia"/>
          <w:lang w:eastAsia="ko-KR"/>
        </w:rPr>
        <w:t>Synchronization header has preamble and may have SFD (Start of Frame Delimiter).</w:t>
      </w:r>
    </w:p>
    <w:p w:rsidR="00CF2AE4" w:rsidRDefault="00CF2AE4" w:rsidP="002C6075">
      <w:pPr>
        <w:spacing w:line="276" w:lineRule="auto"/>
        <w:rPr>
          <w:lang w:eastAsia="ko-KR"/>
        </w:rPr>
      </w:pPr>
    </w:p>
    <w:p w:rsidR="00E7022A" w:rsidRDefault="002C6075" w:rsidP="002C6075">
      <w:pPr>
        <w:spacing w:line="276" w:lineRule="auto"/>
        <w:rPr>
          <w:lang w:eastAsia="ko-KR"/>
        </w:rPr>
      </w:pPr>
      <w:r w:rsidRPr="00BF4FCC">
        <w:rPr>
          <w:lang w:eastAsia="ko-KR"/>
        </w:rPr>
        <w:t xml:space="preserve">Physical header </w:t>
      </w:r>
      <w:r w:rsidR="00565E14">
        <w:rPr>
          <w:rFonts w:hint="eastAsia"/>
          <w:lang w:eastAsia="ko-KR"/>
        </w:rPr>
        <w:t>field contains information required to decode the</w:t>
      </w:r>
      <w:r w:rsidR="003A0CEE">
        <w:rPr>
          <w:rFonts w:hint="eastAsia"/>
          <w:lang w:eastAsia="ko-KR"/>
        </w:rPr>
        <w:t xml:space="preserve"> PSDU. </w:t>
      </w:r>
    </w:p>
    <w:p w:rsidR="00CF2AE4" w:rsidRDefault="00CF2AE4" w:rsidP="002C6075">
      <w:pPr>
        <w:spacing w:line="276" w:lineRule="auto"/>
        <w:rPr>
          <w:lang w:eastAsia="ko-KR"/>
        </w:rPr>
      </w:pPr>
    </w:p>
    <w:p w:rsidR="00990E48" w:rsidRDefault="00E7022A" w:rsidP="002C6075">
      <w:pPr>
        <w:spacing w:line="276" w:lineRule="auto"/>
        <w:rPr>
          <w:lang w:eastAsia="ko-KR"/>
        </w:rPr>
      </w:pPr>
      <w:r>
        <w:rPr>
          <w:rFonts w:hint="eastAsia"/>
          <w:lang w:eastAsia="ko-KR"/>
        </w:rPr>
        <w:t>Other</w:t>
      </w:r>
      <w:r w:rsidR="00990E48">
        <w:rPr>
          <w:rFonts w:hint="eastAsia"/>
          <w:lang w:eastAsia="ko-KR"/>
        </w:rPr>
        <w:t xml:space="preserve"> PPDU type</w:t>
      </w:r>
      <w:r w:rsidR="0034286A">
        <w:rPr>
          <w:rFonts w:hint="eastAsia"/>
          <w:lang w:eastAsia="ko-KR"/>
        </w:rPr>
        <w:t>s</w:t>
      </w:r>
      <w:r w:rsidR="00990E48">
        <w:rPr>
          <w:rFonts w:hint="eastAsia"/>
          <w:lang w:eastAsia="ko-KR"/>
        </w:rPr>
        <w:t xml:space="preserve"> may have additional fields not illustrated</w:t>
      </w:r>
      <w:r w:rsidR="005C71FC">
        <w:rPr>
          <w:rFonts w:hint="eastAsia"/>
          <w:lang w:eastAsia="ko-KR"/>
        </w:rPr>
        <w:t xml:space="preserve"> in </w:t>
      </w:r>
      <w:r w:rsidR="003A13C0">
        <w:rPr>
          <w:lang w:eastAsia="ko-KR"/>
        </w:rPr>
        <w:fldChar w:fldCharType="begin"/>
      </w:r>
      <w:r w:rsidR="005A3907">
        <w:rPr>
          <w:lang w:eastAsia="ko-KR"/>
        </w:rPr>
        <w:instrText xml:space="preserve"> REF _Ref378313529 \h </w:instrText>
      </w:r>
      <w:r w:rsidR="003A13C0">
        <w:rPr>
          <w:lang w:eastAsia="ko-KR"/>
        </w:rPr>
      </w:r>
      <w:r w:rsidR="003A13C0">
        <w:rPr>
          <w:lang w:eastAsia="ko-KR"/>
        </w:rPr>
        <w:fldChar w:fldCharType="separate"/>
      </w:r>
      <w:r w:rsidR="005A3907">
        <w:t xml:space="preserve">Figure </w:t>
      </w:r>
      <w:r w:rsidR="005A3907">
        <w:rPr>
          <w:noProof/>
        </w:rPr>
        <w:t>11</w:t>
      </w:r>
      <w:r w:rsidR="003A13C0">
        <w:rPr>
          <w:lang w:eastAsia="ko-KR"/>
        </w:rPr>
        <w:fldChar w:fldCharType="end"/>
      </w:r>
      <w:r w:rsidR="00990E48">
        <w:rPr>
          <w:rFonts w:hint="eastAsia"/>
          <w:lang w:eastAsia="ko-KR"/>
        </w:rPr>
        <w:t>.</w:t>
      </w:r>
    </w:p>
    <w:p w:rsidR="007E7D80" w:rsidRPr="005A3907"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226" w:name="_Toc378250090"/>
      <w:r>
        <w:rPr>
          <w:rFonts w:hint="eastAsia"/>
        </w:rPr>
        <w:lastRenderedPageBreak/>
        <w:t>Modulation and coding scheme (MCS)</w:t>
      </w:r>
      <w:bookmarkEnd w:id="226"/>
    </w:p>
    <w:p w:rsidR="00AB1A98" w:rsidRPr="00FF4F1A" w:rsidRDefault="00AB1A98" w:rsidP="001E4027">
      <w:pPr>
        <w:rPr>
          <w:lang w:eastAsia="ko-KR"/>
        </w:rPr>
      </w:pPr>
    </w:p>
    <w:p w:rsidR="00AB1A98" w:rsidRPr="00FF4F1A" w:rsidRDefault="00AB1A98" w:rsidP="00FF4F1A">
      <w:pPr>
        <w:pStyle w:val="3"/>
      </w:pPr>
      <w:bookmarkStart w:id="227" w:name="_Toc378250091"/>
      <w:r w:rsidRPr="00FF4F1A">
        <w:rPr>
          <w:rFonts w:hint="eastAsia"/>
        </w:rPr>
        <w:t>Modulation</w:t>
      </w:r>
      <w:bookmarkEnd w:id="227"/>
    </w:p>
    <w:p w:rsidR="00332876" w:rsidRPr="00FF4F1A" w:rsidRDefault="00332876" w:rsidP="00332876">
      <w:pPr>
        <w:rPr>
          <w:lang w:eastAsia="ko-KR"/>
        </w:rPr>
      </w:pPr>
      <w:r>
        <w:rPr>
          <w:rFonts w:hint="eastAsia"/>
          <w:lang w:eastAsia="ko-KR"/>
        </w:rPr>
        <w:t xml:space="preserve">Modulation schemes under consideration for PAC include </w:t>
      </w:r>
      <w:r w:rsidRPr="00FF4F1A">
        <w:rPr>
          <w:rFonts w:hint="eastAsia"/>
          <w:lang w:eastAsia="ko-KR"/>
        </w:rPr>
        <w:t>BPSK, QPSK, 16QAM</w:t>
      </w:r>
      <w:r>
        <w:rPr>
          <w:rFonts w:hint="eastAsia"/>
          <w:lang w:eastAsia="ko-KR"/>
        </w:rPr>
        <w:t>, 64QAM</w:t>
      </w:r>
      <w:r w:rsidRPr="00FF4F1A">
        <w:rPr>
          <w:rFonts w:hint="eastAsia"/>
          <w:lang w:eastAsia="ko-KR"/>
        </w:rPr>
        <w:t>, GFSK,</w:t>
      </w:r>
      <w:r w:rsidR="00386655">
        <w:rPr>
          <w:rFonts w:hint="eastAsia"/>
          <w:lang w:eastAsia="ko-KR"/>
        </w:rPr>
        <w:t xml:space="preserve"> Filtered FSK, </w:t>
      </w:r>
      <w:r w:rsidR="0072637F">
        <w:rPr>
          <w:rFonts w:hint="eastAsia"/>
          <w:lang w:eastAsia="ko-KR"/>
        </w:rPr>
        <w:t xml:space="preserve">Multi-carrier modulation, </w:t>
      </w:r>
      <w:r w:rsidRPr="00FF4F1A">
        <w:rPr>
          <w:rFonts w:hint="eastAsia"/>
          <w:lang w:eastAsia="ko-KR"/>
        </w:rPr>
        <w:t xml:space="preserve">OOK, and </w:t>
      </w:r>
      <w:r w:rsidR="003A1DCB">
        <w:rPr>
          <w:rFonts w:hint="eastAsia"/>
          <w:lang w:eastAsia="ko-KR"/>
        </w:rPr>
        <w:t>BPM/BPSK</w:t>
      </w:r>
      <w:r w:rsidRPr="00332876">
        <w:rPr>
          <w:rFonts w:hint="eastAsia"/>
          <w:lang w:eastAsia="ko-KR"/>
        </w:rPr>
        <w:t>.</w:t>
      </w:r>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r>
        <w:rPr>
          <w:rFonts w:hint="eastAsia"/>
          <w:lang w:eastAsia="ko-KR"/>
        </w:rPr>
        <w:t xml:space="preserve">Modulation schemes under consideration for the sub-GHz band are </w:t>
      </w:r>
      <w:r w:rsidRPr="00FF4F1A">
        <w:rPr>
          <w:rFonts w:hint="eastAsia"/>
          <w:lang w:eastAsia="ko-KR"/>
        </w:rPr>
        <w:t>GFSK</w:t>
      </w:r>
      <w:r w:rsidRPr="00FF4F1A">
        <w:rPr>
          <w:lang w:eastAsia="ko-KR"/>
        </w:rPr>
        <w:t xml:space="preserve">, </w:t>
      </w:r>
      <w:r w:rsidR="0072637F">
        <w:rPr>
          <w:rFonts w:hint="eastAsia"/>
          <w:lang w:eastAsia="ko-KR"/>
        </w:rPr>
        <w:t>Multi-carrier modulation</w:t>
      </w:r>
      <w:r>
        <w:rPr>
          <w:rFonts w:hint="eastAsia"/>
          <w:lang w:eastAsia="ko-KR"/>
        </w:rPr>
        <w:t>, and Filtered FSK.</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r>
        <w:rPr>
          <w:rFonts w:hint="eastAsia"/>
          <w:lang w:eastAsia="ko-KR"/>
        </w:rPr>
        <w:t xml:space="preserve">Modulation schemes under consideration for 2.4 GHz and 5 GHz unlicensed bands are </w:t>
      </w:r>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r>
        <w:rPr>
          <w:rFonts w:hint="eastAsia"/>
          <w:lang w:eastAsia="ko-KR"/>
        </w:rPr>
        <w:t xml:space="preserve">Modulation schemes under consideration for UWB band are </w:t>
      </w:r>
      <w:r w:rsidRPr="00FF4F1A">
        <w:rPr>
          <w:rFonts w:hint="eastAsia"/>
          <w:lang w:eastAsia="ko-KR"/>
        </w:rPr>
        <w:t xml:space="preserve">OOK </w:t>
      </w:r>
      <w:r w:rsidR="005D0BD4">
        <w:rPr>
          <w:rFonts w:hint="eastAsia"/>
          <w:lang w:eastAsia="ko-KR"/>
        </w:rPr>
        <w:t xml:space="preserve">and </w:t>
      </w:r>
      <w:r w:rsidR="003A1DCB">
        <w:rPr>
          <w:rFonts w:hint="eastAsia"/>
          <w:lang w:eastAsia="ko-KR"/>
        </w:rPr>
        <w:t>BPM/BPSK</w:t>
      </w:r>
      <w:r>
        <w:rPr>
          <w:rFonts w:hint="eastAsia"/>
          <w:lang w:eastAsia="ko-KR"/>
        </w:rPr>
        <w:t>.</w:t>
      </w:r>
    </w:p>
    <w:p w:rsidR="0018766B" w:rsidRPr="00FF4F1A" w:rsidRDefault="0018766B" w:rsidP="001E4027">
      <w:pPr>
        <w:rPr>
          <w:lang w:eastAsia="ko-KR"/>
        </w:rPr>
      </w:pPr>
    </w:p>
    <w:p w:rsidR="00AB1A98" w:rsidRPr="00FF4F1A" w:rsidRDefault="00AB1A98" w:rsidP="00FF4F1A">
      <w:pPr>
        <w:pStyle w:val="3"/>
      </w:pPr>
      <w:bookmarkStart w:id="228" w:name="_Toc378250092"/>
      <w:r w:rsidRPr="00FF4F1A">
        <w:rPr>
          <w:rFonts w:hint="eastAsia"/>
        </w:rPr>
        <w:t>Coding Scheme</w:t>
      </w:r>
      <w:bookmarkEnd w:id="228"/>
    </w:p>
    <w:p w:rsidR="00F83795" w:rsidRDefault="00F83795" w:rsidP="001E4027">
      <w:pPr>
        <w:rPr>
          <w:lang w:eastAsia="ko-KR"/>
        </w:rPr>
      </w:pPr>
      <w:r w:rsidRPr="00F83795">
        <w:rPr>
          <w:rFonts w:hint="eastAsia"/>
          <w:lang w:eastAsia="ko-KR"/>
        </w:rPr>
        <w:t>PAC</w:t>
      </w:r>
      <w:r>
        <w:rPr>
          <w:rFonts w:hint="eastAsia"/>
          <w:lang w:eastAsia="ko-KR"/>
        </w:rPr>
        <w:t xml:space="preserve"> shall use channel coding to protect messages against channel noise or interference from other devices.</w:t>
      </w:r>
    </w:p>
    <w:p w:rsidR="00747774" w:rsidRDefault="007D2D22" w:rsidP="00E16D74">
      <w:pPr>
        <w:rPr>
          <w:b/>
          <w:lang w:eastAsia="ko-KR"/>
        </w:rPr>
      </w:pPr>
      <w:r>
        <w:rPr>
          <w:rFonts w:hint="eastAsia"/>
          <w:lang w:eastAsia="ko-KR"/>
        </w:rPr>
        <w:t>LDPC, convolution code and RS code are</w:t>
      </w:r>
      <w:r w:rsidR="00DF0221">
        <w:rPr>
          <w:rFonts w:hint="eastAsia"/>
          <w:lang w:eastAsia="ko-KR"/>
        </w:rPr>
        <w:t xml:space="preserve"> under</w:t>
      </w:r>
      <w:r>
        <w:rPr>
          <w:rFonts w:hint="eastAsia"/>
          <w:lang w:eastAsia="ko-KR"/>
        </w:rPr>
        <w:t xml:space="preserve"> consideration as a coding scheme.</w:t>
      </w:r>
    </w:p>
    <w:p w:rsidR="004E5466" w:rsidRDefault="004E5466" w:rsidP="00C867CD">
      <w:pPr>
        <w:rPr>
          <w:lang w:eastAsia="ko-KR"/>
        </w:rPr>
      </w:pPr>
      <w:bookmarkStart w:id="229" w:name="__RefHeading__87_189307052"/>
      <w:bookmarkStart w:id="230" w:name="__RefHeading__2815_511739119"/>
      <w:bookmarkStart w:id="231" w:name="__RefHeading__89_189307052"/>
      <w:bookmarkStart w:id="232" w:name="__RefHeading__2817_511739119"/>
      <w:bookmarkStart w:id="233" w:name="__RefHeading__229_189307052"/>
      <w:bookmarkStart w:id="234" w:name="__RefHeading__1588_595762199"/>
      <w:bookmarkStart w:id="235" w:name="__RefHeading__1590_595762199"/>
      <w:bookmarkStart w:id="236" w:name="__RefHeading__95_189307052"/>
      <w:bookmarkEnd w:id="229"/>
      <w:bookmarkEnd w:id="230"/>
      <w:bookmarkEnd w:id="231"/>
      <w:bookmarkEnd w:id="232"/>
      <w:bookmarkEnd w:id="233"/>
      <w:bookmarkEnd w:id="234"/>
      <w:bookmarkEnd w:id="235"/>
      <w:bookmarkEnd w:id="236"/>
    </w:p>
    <w:p w:rsidR="00516955" w:rsidRDefault="00516955" w:rsidP="00516955">
      <w:pPr>
        <w:pStyle w:val="2"/>
      </w:pPr>
      <w:bookmarkStart w:id="237" w:name="_Toc378250093"/>
      <w:r>
        <w:rPr>
          <w:rFonts w:hint="eastAsia"/>
        </w:rPr>
        <w:t>Multiple antennas</w:t>
      </w:r>
      <w:bookmarkEnd w:id="237"/>
    </w:p>
    <w:p w:rsidR="001E48EB" w:rsidRPr="001E48EB" w:rsidRDefault="001E48EB" w:rsidP="00444CE5">
      <w:pPr>
        <w:rPr>
          <w:lang w:eastAsia="ko-KR"/>
        </w:rPr>
      </w:pPr>
      <w:r>
        <w:rPr>
          <w:rFonts w:hint="eastAsia"/>
          <w:lang w:eastAsia="ko-KR"/>
        </w:rPr>
        <w:t xml:space="preserve">PAC </w:t>
      </w:r>
      <w:r w:rsidR="00162E49">
        <w:rPr>
          <w:rFonts w:hint="eastAsia"/>
          <w:lang w:eastAsia="ko-KR"/>
        </w:rPr>
        <w:t xml:space="preserve">may </w:t>
      </w:r>
      <w:r>
        <w:rPr>
          <w:rFonts w:hint="eastAsia"/>
          <w:lang w:eastAsia="ko-KR"/>
        </w:rPr>
        <w:t xml:space="preserve">support multiple antenna technologies such as MIMO or beamforming to improve performance or provide specific functionalities. For example, MIMO technologies can be used to increase data rate or reduce packet error rate. Beamforming can be used to </w:t>
      </w:r>
      <w:r>
        <w:rPr>
          <w:lang w:eastAsia="ko-KR"/>
        </w:rPr>
        <w:t>increase</w:t>
      </w:r>
      <w:r>
        <w:rPr>
          <w:rFonts w:hint="eastAsia"/>
          <w:lang w:eastAsia="ko-KR"/>
        </w:rPr>
        <w:t xml:space="preserve"> the SNR of the received signal, extend the coverage, or </w:t>
      </w:r>
      <w:r w:rsidR="005D0BD4">
        <w:rPr>
          <w:rFonts w:hint="eastAsia"/>
          <w:lang w:eastAsia="ko-KR"/>
        </w:rPr>
        <w:t xml:space="preserve">to aid discovery </w:t>
      </w:r>
      <w:r w:rsidR="005D0BD4">
        <w:rPr>
          <w:lang w:eastAsia="ko-KR"/>
        </w:rPr>
        <w:t>procedu</w:t>
      </w:r>
      <w:r w:rsidR="005D0BD4">
        <w:rPr>
          <w:rFonts w:hint="eastAsia"/>
          <w:lang w:eastAsia="ko-KR"/>
        </w:rPr>
        <w:t>re by providing directivity of discovery signals</w:t>
      </w:r>
      <w:r>
        <w:rPr>
          <w:rFonts w:hint="eastAsia"/>
          <w:lang w:eastAsia="ko-KR"/>
        </w:rPr>
        <w:t>. PAC may also support other array processing technologies to estimate the angle of arrival of incident signals to provide location base</w:t>
      </w:r>
      <w:r w:rsidR="00162E49">
        <w:rPr>
          <w:rFonts w:hint="eastAsia"/>
          <w:lang w:eastAsia="ko-KR"/>
        </w:rPr>
        <w:t>d</w:t>
      </w:r>
      <w:r>
        <w:rPr>
          <w:rFonts w:hint="eastAsia"/>
          <w:lang w:eastAsia="ko-KR"/>
        </w:rPr>
        <w:t xml:space="preserve"> services.</w:t>
      </w:r>
    </w:p>
    <w:p w:rsidR="00444CE5" w:rsidRDefault="00444CE5" w:rsidP="00444CE5">
      <w:pPr>
        <w:rPr>
          <w:lang w:eastAsia="ko-KR"/>
        </w:rPr>
      </w:pPr>
    </w:p>
    <w:p w:rsidR="00E36568" w:rsidRDefault="00E36568" w:rsidP="00E36568">
      <w:pPr>
        <w:pStyle w:val="2"/>
      </w:pPr>
      <w:bookmarkStart w:id="238" w:name="_Toc378250094"/>
      <w:r>
        <w:rPr>
          <w:rFonts w:hint="eastAsia"/>
        </w:rPr>
        <w:t>Bit interleaver</w:t>
      </w:r>
      <w:bookmarkEnd w:id="238"/>
    </w:p>
    <w:p w:rsidR="00E82B80" w:rsidRPr="00AD25AB" w:rsidRDefault="00E82B80" w:rsidP="002A4A4E">
      <w:pPr>
        <w:jc w:val="both"/>
        <w:rPr>
          <w:lang w:eastAsia="ko-KR"/>
        </w:rPr>
      </w:pPr>
      <w:r>
        <w:rPr>
          <w:rFonts w:hint="eastAsia"/>
          <w:lang w:eastAsia="ko-KR"/>
        </w:rPr>
        <w:t>PAC supports bit interleaving to improve the performance of forward error correcting code.</w:t>
      </w:r>
    </w:p>
    <w:p w:rsidR="00E36568" w:rsidRDefault="00E36568" w:rsidP="00E36568">
      <w:pPr>
        <w:rPr>
          <w:lang w:eastAsia="ko-KR"/>
        </w:rPr>
      </w:pPr>
    </w:p>
    <w:p w:rsidR="00E36568" w:rsidRDefault="00E36568" w:rsidP="00E36568">
      <w:pPr>
        <w:pStyle w:val="2"/>
      </w:pPr>
      <w:bookmarkStart w:id="239" w:name="_Toc378250095"/>
      <w:r>
        <w:rPr>
          <w:rFonts w:hint="eastAsia"/>
        </w:rPr>
        <w:t>Scrambling</w:t>
      </w:r>
      <w:bookmarkEnd w:id="239"/>
    </w:p>
    <w:p w:rsidR="00BC44F8" w:rsidRPr="00BC44F8" w:rsidRDefault="00BC44F8" w:rsidP="00BC44F8">
      <w:pPr>
        <w:rPr>
          <w:lang w:eastAsia="ko-KR"/>
        </w:rPr>
      </w:pPr>
      <w:r>
        <w:rPr>
          <w:rFonts w:hint="eastAsia"/>
          <w:lang w:eastAsia="ko-KR"/>
        </w:rPr>
        <w:t>PAC shall have a scrambler, or a randomizer, which is used to shape the data spectrum and to reduce interference</w:t>
      </w:r>
      <w:r w:rsidR="00A15827">
        <w:rPr>
          <w:rFonts w:hint="eastAsia"/>
          <w:lang w:eastAsia="ko-KR"/>
        </w:rPr>
        <w:t>s</w:t>
      </w:r>
      <w:r>
        <w:rPr>
          <w:rFonts w:hint="eastAsia"/>
          <w:lang w:eastAsia="ko-KR"/>
        </w:rPr>
        <w:t>.</w:t>
      </w:r>
    </w:p>
    <w:p w:rsidR="00725A0A" w:rsidRDefault="00725A0A" w:rsidP="00E36568">
      <w:pPr>
        <w:rPr>
          <w:lang w:eastAsia="ko-KR"/>
        </w:rPr>
      </w:pPr>
    </w:p>
    <w:p w:rsidR="00953091" w:rsidRPr="00C0707F" w:rsidRDefault="00953091" w:rsidP="00C0707F">
      <w:pPr>
        <w:pStyle w:val="2"/>
      </w:pPr>
      <w:bookmarkStart w:id="240" w:name="_Toc378249896"/>
      <w:bookmarkStart w:id="241" w:name="_Toc378249996"/>
      <w:bookmarkStart w:id="242" w:name="_Toc378250096"/>
      <w:bookmarkStart w:id="243" w:name="_Toc378249897"/>
      <w:bookmarkStart w:id="244" w:name="_Toc378249997"/>
      <w:bookmarkStart w:id="245" w:name="_Toc378250097"/>
      <w:bookmarkStart w:id="246" w:name="_Toc378249898"/>
      <w:bookmarkStart w:id="247" w:name="_Toc378249998"/>
      <w:bookmarkStart w:id="248" w:name="_Toc378250098"/>
      <w:bookmarkStart w:id="249" w:name="_Toc378250099"/>
      <w:bookmarkStart w:id="250" w:name="_Toc315383334"/>
      <w:bookmarkEnd w:id="240"/>
      <w:bookmarkEnd w:id="241"/>
      <w:bookmarkEnd w:id="242"/>
      <w:bookmarkEnd w:id="243"/>
      <w:bookmarkEnd w:id="244"/>
      <w:bookmarkEnd w:id="245"/>
      <w:bookmarkEnd w:id="246"/>
      <w:bookmarkEnd w:id="247"/>
      <w:bookmarkEnd w:id="248"/>
      <w:r w:rsidRPr="00C0707F">
        <w:t xml:space="preserve">UWB </w:t>
      </w:r>
      <w:r w:rsidRPr="00C12011">
        <w:t>Physical</w:t>
      </w:r>
      <w:r w:rsidRPr="00C0707F">
        <w:t xml:space="preserve"> (PHY) layer</w:t>
      </w:r>
      <w:bookmarkEnd w:id="249"/>
      <w:bookmarkEnd w:id="250"/>
    </w:p>
    <w:p w:rsidR="001772D1" w:rsidRDefault="001772D1" w:rsidP="00C0707F">
      <w:pPr>
        <w:rPr>
          <w:lang w:eastAsia="ko-KR"/>
        </w:rPr>
      </w:pPr>
      <w:r>
        <w:rPr>
          <w:rFonts w:hint="eastAsia"/>
          <w:lang w:eastAsia="ko-KR"/>
        </w:rPr>
        <w:t xml:space="preserve">PAC </w:t>
      </w:r>
      <w:r w:rsidR="00982692">
        <w:rPr>
          <w:rFonts w:hint="eastAsia"/>
          <w:lang w:eastAsia="ko-KR"/>
        </w:rPr>
        <w:t>may support</w:t>
      </w:r>
      <w:r w:rsidR="00E43B8C">
        <w:rPr>
          <w:rFonts w:hint="eastAsia"/>
          <w:lang w:eastAsia="ko-KR"/>
        </w:rPr>
        <w:t xml:space="preserve"> reuse</w:t>
      </w:r>
      <w:r w:rsidR="00982692">
        <w:rPr>
          <w:rFonts w:hint="eastAsia"/>
          <w:lang w:eastAsia="ko-KR"/>
        </w:rPr>
        <w:t xml:space="preserve"> of </w:t>
      </w:r>
      <w:r w:rsidR="00E43B8C">
        <w:rPr>
          <w:rFonts w:hint="eastAsia"/>
          <w:lang w:eastAsia="ko-KR"/>
        </w:rPr>
        <w:t>part</w:t>
      </w:r>
      <w:r w:rsidR="00982692">
        <w:rPr>
          <w:rFonts w:hint="eastAsia"/>
          <w:lang w:eastAsia="ko-KR"/>
        </w:rPr>
        <w:t>s</w:t>
      </w:r>
      <w:r w:rsidR="00E43B8C">
        <w:rPr>
          <w:rFonts w:hint="eastAsia"/>
          <w:lang w:eastAsia="ko-KR"/>
        </w:rPr>
        <w:t xml:space="preserve"> of </w:t>
      </w:r>
      <w:r>
        <w:rPr>
          <w:rFonts w:hint="eastAsia"/>
          <w:lang w:eastAsia="ko-KR"/>
        </w:rPr>
        <w:t xml:space="preserve">the </w:t>
      </w:r>
      <w:r w:rsidR="00E43B8C">
        <w:rPr>
          <w:rFonts w:hint="eastAsia"/>
          <w:lang w:eastAsia="ko-KR"/>
        </w:rPr>
        <w:t xml:space="preserve">UWB </w:t>
      </w:r>
      <w:r>
        <w:rPr>
          <w:rFonts w:hint="eastAsia"/>
          <w:lang w:eastAsia="ko-KR"/>
        </w:rPr>
        <w:t>physical layer specification of IEEE 802.15.4a-2007.</w:t>
      </w:r>
    </w:p>
    <w:p w:rsidR="00E43B8C" w:rsidRDefault="00E43B8C" w:rsidP="00C0707F">
      <w:pPr>
        <w:rPr>
          <w:lang w:eastAsia="ko-KR"/>
        </w:rPr>
      </w:pPr>
      <w:r>
        <w:rPr>
          <w:rFonts w:hint="eastAsia"/>
          <w:lang w:eastAsia="ko-KR"/>
        </w:rPr>
        <w:t xml:space="preserve">PAC </w:t>
      </w:r>
      <w:r w:rsidR="00837317">
        <w:rPr>
          <w:rFonts w:hint="eastAsia"/>
          <w:lang w:eastAsia="ko-KR"/>
        </w:rPr>
        <w:t xml:space="preserve">may </w:t>
      </w:r>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p>
    <w:p w:rsidR="00953091" w:rsidRDefault="00953091" w:rsidP="00E36568">
      <w:pPr>
        <w:rPr>
          <w:lang w:eastAsia="ko-KR"/>
        </w:rPr>
      </w:pPr>
    </w:p>
    <w:p w:rsidR="00E176BC" w:rsidRDefault="00E176BC" w:rsidP="00E36568">
      <w:pPr>
        <w:rPr>
          <w:lang w:eastAsia="ko-KR"/>
        </w:rPr>
      </w:pPr>
    </w:p>
    <w:p w:rsidR="00336C1C" w:rsidRPr="00336C1C" w:rsidRDefault="00336C1C" w:rsidP="00C42A88">
      <w:pPr>
        <w:spacing w:line="276" w:lineRule="auto"/>
        <w:rPr>
          <w:highlight w:val="yellow"/>
          <w:lang w:eastAsia="ko-KR"/>
        </w:rPr>
      </w:pPr>
    </w:p>
    <w:p w:rsidR="00234691" w:rsidRPr="00234691" w:rsidRDefault="00234691" w:rsidP="007C0709">
      <w:pPr>
        <w:rPr>
          <w:b/>
          <w:color w:val="0000FF"/>
          <w:lang w:eastAsia="ko-KR"/>
        </w:rPr>
      </w:pPr>
    </w:p>
    <w:sectPr w:rsidR="00234691" w:rsidRPr="00234691" w:rsidSect="00A75CE4">
      <w:headerReference w:type="default" r:id="rId29"/>
      <w:pgSz w:w="11906" w:h="16838"/>
      <w:pgMar w:top="1701" w:right="1440" w:bottom="1440" w:left="1440" w:header="851" w:footer="992" w:gutter="0"/>
      <w:lnNumType w:countBy="1" w:restart="continuous"/>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CA7" w:rsidRDefault="006B2CA7" w:rsidP="0045584D">
      <w:r>
        <w:separator/>
      </w:r>
    </w:p>
  </w:endnote>
  <w:endnote w:type="continuationSeparator" w:id="1">
    <w:p w:rsidR="006B2CA7" w:rsidRDefault="006B2CA7" w:rsidP="00455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dotum">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CA7" w:rsidRDefault="006B2CA7" w:rsidP="0045584D">
      <w:r>
        <w:separator/>
      </w:r>
    </w:p>
  </w:footnote>
  <w:footnote w:type="continuationSeparator" w:id="1">
    <w:p w:rsidR="006B2CA7" w:rsidRDefault="006B2CA7"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95A" w:rsidRPr="0045584D" w:rsidRDefault="0045695A" w:rsidP="0045584D">
    <w:pPr>
      <w:pStyle w:val="a8"/>
      <w:rPr>
        <w:b/>
      </w:rPr>
    </w:pPr>
    <w:r>
      <w:rPr>
        <w:rFonts w:eastAsia="맑은 고딕" w:hint="eastAsia"/>
        <w:b/>
        <w:sz w:val="28"/>
        <w:szCs w:val="28"/>
        <w:lang w:eastAsia="ko-KR"/>
      </w:rPr>
      <w:t>Jan.</w:t>
    </w:r>
    <w:r w:rsidRPr="0045584D">
      <w:rPr>
        <w:rFonts w:eastAsia="맑은 고딕"/>
        <w:b/>
        <w:sz w:val="28"/>
        <w:szCs w:val="28"/>
      </w:rPr>
      <w:t xml:space="preserve"> 201</w:t>
    </w:r>
    <w:r>
      <w:rPr>
        <w:rFonts w:eastAsia="맑은 고딕" w:hint="eastAsia"/>
        <w:b/>
        <w:sz w:val="28"/>
        <w:szCs w:val="28"/>
        <w:lang w:eastAsia="ko-KR"/>
      </w:rPr>
      <w:t>4</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4</w:t>
      </w:r>
      <w:r w:rsidRPr="0045584D">
        <w:rPr>
          <w:rFonts w:eastAsia="맑은 고딕"/>
          <w:b/>
          <w:sz w:val="28"/>
          <w:lang w:eastAsia="ko-KR"/>
        </w:rPr>
        <w:t>-</w:t>
      </w:r>
      <w:r>
        <w:rPr>
          <w:rFonts w:eastAsia="맑은 고딕" w:hint="eastAsia"/>
          <w:b/>
          <w:sz w:val="28"/>
          <w:lang w:eastAsia="ko-KR"/>
        </w:rPr>
        <w:t>0085</w:t>
      </w:r>
      <w:r>
        <w:rPr>
          <w:rFonts w:eastAsia="맑은 고딕"/>
          <w:b/>
          <w:sz w:val="28"/>
        </w:rPr>
        <w:t>-</w:t>
      </w:r>
      <w:r>
        <w:rPr>
          <w:rFonts w:eastAsia="맑은 고딕" w:hint="eastAsia"/>
          <w:b/>
          <w:sz w:val="28"/>
          <w:lang w:eastAsia="ko-KR"/>
        </w:rPr>
        <w:t>01</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 w:numId="157">
    <w:abstractNumId w:val="15"/>
  </w:num>
  <w:num w:numId="158">
    <w:abstractNumId w:val="15"/>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4FB3"/>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12F"/>
    <w:rsid w:val="000B5312"/>
    <w:rsid w:val="000B635E"/>
    <w:rsid w:val="000B6AF3"/>
    <w:rsid w:val="000B72C0"/>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8B3"/>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2E49"/>
    <w:rsid w:val="0016669E"/>
    <w:rsid w:val="001666ED"/>
    <w:rsid w:val="00166997"/>
    <w:rsid w:val="00167D00"/>
    <w:rsid w:val="00171DCD"/>
    <w:rsid w:val="00171E12"/>
    <w:rsid w:val="00172244"/>
    <w:rsid w:val="001726B3"/>
    <w:rsid w:val="00172733"/>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38C4"/>
    <w:rsid w:val="001F4027"/>
    <w:rsid w:val="001F4422"/>
    <w:rsid w:val="001F5DC3"/>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6A4"/>
    <w:rsid w:val="00222E8F"/>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36DB9"/>
    <w:rsid w:val="00243EE8"/>
    <w:rsid w:val="002450DA"/>
    <w:rsid w:val="002476DD"/>
    <w:rsid w:val="00250C19"/>
    <w:rsid w:val="0025180E"/>
    <w:rsid w:val="00251C0A"/>
    <w:rsid w:val="00253493"/>
    <w:rsid w:val="00253B21"/>
    <w:rsid w:val="00254138"/>
    <w:rsid w:val="00254C0E"/>
    <w:rsid w:val="002566CA"/>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201"/>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3F1"/>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3C0"/>
    <w:rsid w:val="003A1DCB"/>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74F"/>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9BD"/>
    <w:rsid w:val="0044058E"/>
    <w:rsid w:val="00442A12"/>
    <w:rsid w:val="004436DD"/>
    <w:rsid w:val="00444245"/>
    <w:rsid w:val="00444A3F"/>
    <w:rsid w:val="00444C24"/>
    <w:rsid w:val="00444CE5"/>
    <w:rsid w:val="004451E1"/>
    <w:rsid w:val="00446C08"/>
    <w:rsid w:val="0044705E"/>
    <w:rsid w:val="00451A5F"/>
    <w:rsid w:val="00451C39"/>
    <w:rsid w:val="00452DD1"/>
    <w:rsid w:val="00453119"/>
    <w:rsid w:val="00453D51"/>
    <w:rsid w:val="00453EB3"/>
    <w:rsid w:val="0045584D"/>
    <w:rsid w:val="0045670D"/>
    <w:rsid w:val="0045682C"/>
    <w:rsid w:val="0045695A"/>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3907"/>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E8"/>
    <w:rsid w:val="005C71FC"/>
    <w:rsid w:val="005D0BD4"/>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2CA7"/>
    <w:rsid w:val="006B3802"/>
    <w:rsid w:val="006B3BB9"/>
    <w:rsid w:val="006B44EE"/>
    <w:rsid w:val="006B4573"/>
    <w:rsid w:val="006B4E99"/>
    <w:rsid w:val="006B504A"/>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48EB"/>
    <w:rsid w:val="007056E5"/>
    <w:rsid w:val="00706019"/>
    <w:rsid w:val="00707263"/>
    <w:rsid w:val="00707824"/>
    <w:rsid w:val="007102A6"/>
    <w:rsid w:val="007102CA"/>
    <w:rsid w:val="00711E98"/>
    <w:rsid w:val="00711F83"/>
    <w:rsid w:val="007131B1"/>
    <w:rsid w:val="00714D72"/>
    <w:rsid w:val="007155BC"/>
    <w:rsid w:val="007167AF"/>
    <w:rsid w:val="007169E1"/>
    <w:rsid w:val="00717C7B"/>
    <w:rsid w:val="0072082C"/>
    <w:rsid w:val="007246BF"/>
    <w:rsid w:val="00724A8E"/>
    <w:rsid w:val="00725A0A"/>
    <w:rsid w:val="0072637F"/>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9A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E45"/>
    <w:rsid w:val="0078341A"/>
    <w:rsid w:val="00783A21"/>
    <w:rsid w:val="00784727"/>
    <w:rsid w:val="00784E3A"/>
    <w:rsid w:val="00785B45"/>
    <w:rsid w:val="00785BD6"/>
    <w:rsid w:val="00786CB2"/>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A7FCB"/>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5D8"/>
    <w:rsid w:val="008D4863"/>
    <w:rsid w:val="008D4C61"/>
    <w:rsid w:val="008D5C15"/>
    <w:rsid w:val="008D61FB"/>
    <w:rsid w:val="008D6666"/>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1F0"/>
    <w:rsid w:val="00933E12"/>
    <w:rsid w:val="009344B3"/>
    <w:rsid w:val="00934503"/>
    <w:rsid w:val="00935949"/>
    <w:rsid w:val="00935D72"/>
    <w:rsid w:val="00935EBB"/>
    <w:rsid w:val="00936CD8"/>
    <w:rsid w:val="009415D9"/>
    <w:rsid w:val="00942184"/>
    <w:rsid w:val="00942496"/>
    <w:rsid w:val="009436B9"/>
    <w:rsid w:val="00944159"/>
    <w:rsid w:val="00944AFF"/>
    <w:rsid w:val="0094789E"/>
    <w:rsid w:val="0095059F"/>
    <w:rsid w:val="0095110A"/>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2692"/>
    <w:rsid w:val="00983319"/>
    <w:rsid w:val="0098465D"/>
    <w:rsid w:val="00984E7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5891"/>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62F1"/>
    <w:rsid w:val="00A11810"/>
    <w:rsid w:val="00A11833"/>
    <w:rsid w:val="00A11ACB"/>
    <w:rsid w:val="00A134AB"/>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E7C80"/>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004A"/>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CF7027"/>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EC8"/>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1E7"/>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2F0C"/>
    <w:rsid w:val="00E34890"/>
    <w:rsid w:val="00E350D8"/>
    <w:rsid w:val="00E35CF7"/>
    <w:rsid w:val="00E36568"/>
    <w:rsid w:val="00E36E62"/>
    <w:rsid w:val="00E37B52"/>
    <w:rsid w:val="00E418C7"/>
    <w:rsid w:val="00E420F0"/>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3A4A"/>
    <w:rsid w:val="00F55204"/>
    <w:rsid w:val="00F55E11"/>
    <w:rsid w:val="00F55F85"/>
    <w:rsid w:val="00F573D1"/>
    <w:rsid w:val="00F5769F"/>
    <w:rsid w:val="00F60554"/>
    <w:rsid w:val="00F60FE4"/>
    <w:rsid w:val="00F61484"/>
    <w:rsid w:val="00F61EE3"/>
    <w:rsid w:val="00F630C8"/>
    <w:rsid w:val="00F63780"/>
    <w:rsid w:val="00F63E89"/>
    <w:rsid w:val="00F70426"/>
    <w:rsid w:val="00F70CB4"/>
    <w:rsid w:val="00F712F0"/>
    <w:rsid w:val="00F71EFB"/>
    <w:rsid w:val="00F732B0"/>
    <w:rsid w:val="00F74071"/>
    <w:rsid w:val="00F7440F"/>
    <w:rsid w:val="00F77C96"/>
    <w:rsid w:val="00F80852"/>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D1B"/>
    <w:rsid w:val="00FB2D1F"/>
    <w:rsid w:val="00FB2DF7"/>
    <w:rsid w:val="00FB4605"/>
    <w:rsid w:val="00FB46FA"/>
    <w:rsid w:val="00FB4A7F"/>
    <w:rsid w:val="00FB5D7A"/>
    <w:rsid w:val="00FB6422"/>
    <w:rsid w:val="00FB6DDB"/>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1EE"/>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rPr>
  </w:style>
  <w:style w:type="character" w:customStyle="1" w:styleId="6Char">
    <w:name w:val="제목 6 Char"/>
    <w:basedOn w:val="a0"/>
    <w:link w:val="6"/>
    <w:rsid w:val="006A0D45"/>
    <w:rPr>
      <w:rFonts w:ascii="Arial" w:eastAsia="Times New Roman" w:hAnsi="Arial" w:cs="Times New Roman"/>
      <w:b/>
      <w:bCs/>
      <w:color w:val="0000FF"/>
      <w:kern w:val="0"/>
      <w:sz w:val="22"/>
      <w:szCs w:val="20"/>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rPr>
  </w:style>
  <w:style w:type="character" w:customStyle="1" w:styleId="8Char">
    <w:name w:val="제목 8 Char"/>
    <w:basedOn w:val="a0"/>
    <w:link w:val="8"/>
    <w:rsid w:val="00953091"/>
    <w:rPr>
      <w:rFonts w:ascii="Arial" w:eastAsia="Times New Roman" w:hAnsi="Arial" w:cs="Times New Roman"/>
      <w:b/>
      <w:bCs/>
      <w:color w:val="0000FF"/>
      <w:kern w:val="0"/>
      <w:sz w:val="22"/>
      <w:szCs w:val="20"/>
    </w:rPr>
  </w:style>
  <w:style w:type="character" w:customStyle="1" w:styleId="9Char">
    <w:name w:val="제목 9 Char"/>
    <w:basedOn w:val="a0"/>
    <w:link w:val="9"/>
    <w:rsid w:val="00953091"/>
    <w:rPr>
      <w:rFonts w:ascii="Arial" w:eastAsia="Times New Roman" w:hAnsi="Arial" w:cs="Times New Roman"/>
      <w:b/>
      <w:bCs/>
      <w:color w:val="0000FF"/>
      <w:kern w:val="0"/>
      <w:sz w:val="22"/>
      <w:szCs w:val="20"/>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r="http://schemas.openxmlformats.org/officeDocument/2006/relationships" xmlns:w="http://schemas.openxmlformats.org/wordprocessingml/2006/main">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7.bin"/><Relationship Id="rId4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71028-08D1-44DA-8371-2FCDF7E9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4306</Words>
  <Characters>24545</Characters>
  <Application>Microsoft Office Word</Application>
  <DocSecurity>0</DocSecurity>
  <Lines>204</Lines>
  <Paragraphs>57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rentpc</cp:lastModifiedBy>
  <cp:revision>8</cp:revision>
  <dcterms:created xsi:type="dcterms:W3CDTF">2014-01-23T23:10:00Z</dcterms:created>
  <dcterms:modified xsi:type="dcterms:W3CDTF">2014-01-24T00:12:00Z</dcterms:modified>
</cp:coreProperties>
</file>