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AE" w:rsidRDefault="007136AE" w:rsidP="00EA66F6">
      <w:pPr>
        <w:jc w:val="both"/>
        <w:rPr>
          <w:b/>
          <w:sz w:val="28"/>
        </w:rPr>
      </w:pPr>
    </w:p>
    <w:p w:rsidR="00C72AC4" w:rsidRPr="001F71B1" w:rsidRDefault="00C72AC4" w:rsidP="00A93121">
      <w:pPr>
        <w:jc w:val="center"/>
        <w:rPr>
          <w:b/>
          <w:sz w:val="28"/>
        </w:rPr>
      </w:pPr>
      <w:r w:rsidRPr="001F71B1">
        <w:rPr>
          <w:b/>
          <w:sz w:val="28"/>
        </w:rPr>
        <w:t>IEEE P802.15</w:t>
      </w:r>
    </w:p>
    <w:p w:rsidR="00C72AC4" w:rsidRPr="001F71B1" w:rsidRDefault="00C72AC4" w:rsidP="00A93121">
      <w:pPr>
        <w:jc w:val="center"/>
        <w:rPr>
          <w:b/>
          <w:sz w:val="28"/>
        </w:rPr>
      </w:pPr>
      <w:r w:rsidRPr="001F71B1">
        <w:rPr>
          <w:b/>
          <w:sz w:val="28"/>
        </w:rPr>
        <w:t>Wireless Personal Area Networks</w:t>
      </w:r>
    </w:p>
    <w:p w:rsidR="00C72AC4" w:rsidRPr="001F71B1" w:rsidRDefault="00C72AC4" w:rsidP="00EA66F6">
      <w:pPr>
        <w:jc w:val="both"/>
        <w:rPr>
          <w:b/>
          <w:sz w:val="28"/>
        </w:rPr>
      </w:pPr>
    </w:p>
    <w:tbl>
      <w:tblPr>
        <w:tblW w:w="0" w:type="auto"/>
        <w:tblInd w:w="108" w:type="dxa"/>
        <w:tblLayout w:type="fixed"/>
        <w:tblLook w:val="0000" w:firstRow="0" w:lastRow="0" w:firstColumn="0" w:lastColumn="0" w:noHBand="0" w:noVBand="0"/>
      </w:tblPr>
      <w:tblGrid>
        <w:gridCol w:w="1260"/>
        <w:gridCol w:w="3843"/>
        <w:gridCol w:w="4347"/>
      </w:tblGrid>
      <w:tr w:rsidR="00C72AC4" w:rsidRPr="001F71B1">
        <w:tc>
          <w:tcPr>
            <w:tcW w:w="1260" w:type="dxa"/>
            <w:tcBorders>
              <w:top w:val="single" w:sz="6" w:space="0" w:color="auto"/>
            </w:tcBorders>
          </w:tcPr>
          <w:p w:rsidR="00C72AC4" w:rsidRPr="001F71B1" w:rsidRDefault="00C72AC4" w:rsidP="00EA66F6">
            <w:pPr>
              <w:pStyle w:val="covertext"/>
              <w:jc w:val="both"/>
            </w:pPr>
            <w:r w:rsidRPr="001F71B1">
              <w:t>Project</w:t>
            </w:r>
          </w:p>
        </w:tc>
        <w:tc>
          <w:tcPr>
            <w:tcW w:w="8190" w:type="dxa"/>
            <w:gridSpan w:val="2"/>
            <w:tcBorders>
              <w:top w:val="single" w:sz="6" w:space="0" w:color="auto"/>
            </w:tcBorders>
          </w:tcPr>
          <w:p w:rsidR="00C72AC4" w:rsidRPr="001F71B1" w:rsidRDefault="00C72AC4" w:rsidP="00EA66F6">
            <w:pPr>
              <w:pStyle w:val="covertext"/>
              <w:jc w:val="both"/>
            </w:pPr>
            <w:r w:rsidRPr="001F71B1">
              <w:t>IEEE P802.15 Working Group for Wireless Personal Area Networks (WPANs)</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Title</w:t>
            </w:r>
          </w:p>
        </w:tc>
        <w:tc>
          <w:tcPr>
            <w:tcW w:w="8190" w:type="dxa"/>
            <w:gridSpan w:val="2"/>
            <w:tcBorders>
              <w:top w:val="single" w:sz="6" w:space="0" w:color="auto"/>
            </w:tcBorders>
          </w:tcPr>
          <w:p w:rsidR="00C72AC4" w:rsidRPr="001F71B1" w:rsidRDefault="00267202" w:rsidP="005D6E20">
            <w:pPr>
              <w:pStyle w:val="covertext"/>
              <w:jc w:val="both"/>
              <w:rPr>
                <w:b/>
                <w:sz w:val="28"/>
              </w:rPr>
            </w:pPr>
            <w:r>
              <w:rPr>
                <w:b/>
                <w:sz w:val="28"/>
              </w:rPr>
              <w:t xml:space="preserve">TG4q ULP </w:t>
            </w:r>
            <w:r w:rsidR="00003422">
              <w:rPr>
                <w:b/>
                <w:sz w:val="28"/>
              </w:rPr>
              <w:t>7</w:t>
            </w:r>
            <w:r w:rsidR="005D6E20">
              <w:rPr>
                <w:b/>
                <w:sz w:val="28"/>
              </w:rPr>
              <w:t xml:space="preserve"> Aug 2013 Conference Call </w:t>
            </w:r>
            <w:r>
              <w:rPr>
                <w:b/>
                <w:sz w:val="28"/>
              </w:rPr>
              <w:t xml:space="preserve"> Meeting Minutes</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Date Submitted</w:t>
            </w:r>
          </w:p>
        </w:tc>
        <w:tc>
          <w:tcPr>
            <w:tcW w:w="8190" w:type="dxa"/>
            <w:gridSpan w:val="2"/>
            <w:tcBorders>
              <w:top w:val="single" w:sz="6" w:space="0" w:color="auto"/>
            </w:tcBorders>
          </w:tcPr>
          <w:p w:rsidR="00C72AC4" w:rsidRPr="001F71B1" w:rsidRDefault="00791362" w:rsidP="00211B46">
            <w:pPr>
              <w:pStyle w:val="covertext"/>
              <w:jc w:val="both"/>
            </w:pPr>
            <w:r>
              <w:t>5 September</w:t>
            </w:r>
            <w:r w:rsidR="00251970">
              <w:t xml:space="preserve"> </w:t>
            </w:r>
            <w:r w:rsidR="00AE2D2F">
              <w:t xml:space="preserve"> 201</w:t>
            </w:r>
            <w:r w:rsidR="00251970">
              <w:t>3</w:t>
            </w:r>
          </w:p>
        </w:tc>
      </w:tr>
      <w:tr w:rsidR="00C72AC4" w:rsidRPr="001F71B1" w:rsidTr="00F71F5B">
        <w:tc>
          <w:tcPr>
            <w:tcW w:w="1260" w:type="dxa"/>
            <w:tcBorders>
              <w:top w:val="single" w:sz="4" w:space="0" w:color="auto"/>
              <w:bottom w:val="single" w:sz="4" w:space="0" w:color="auto"/>
            </w:tcBorders>
          </w:tcPr>
          <w:p w:rsidR="00C72AC4" w:rsidRPr="001F71B1" w:rsidRDefault="00C72AC4" w:rsidP="00EA66F6">
            <w:pPr>
              <w:pStyle w:val="covertext"/>
              <w:jc w:val="both"/>
            </w:pPr>
            <w:r w:rsidRPr="001F71B1">
              <w:t>Source</w:t>
            </w:r>
          </w:p>
        </w:tc>
        <w:tc>
          <w:tcPr>
            <w:tcW w:w="3843" w:type="dxa"/>
            <w:tcBorders>
              <w:top w:val="single" w:sz="4" w:space="0" w:color="auto"/>
              <w:bottom w:val="single" w:sz="4" w:space="0" w:color="auto"/>
            </w:tcBorders>
          </w:tcPr>
          <w:p w:rsidR="00F71F5B" w:rsidRPr="00F71F5B" w:rsidRDefault="00C72AC4" w:rsidP="00EA66F6">
            <w:pPr>
              <w:pStyle w:val="covertext"/>
              <w:spacing w:before="0" w:after="0"/>
              <w:jc w:val="both"/>
              <w:rPr>
                <w:sz w:val="21"/>
                <w:szCs w:val="21"/>
              </w:rPr>
            </w:pPr>
            <w:r w:rsidRPr="00F71F5B">
              <w:rPr>
                <w:sz w:val="21"/>
                <w:szCs w:val="21"/>
              </w:rPr>
              <w:t>[</w:t>
            </w:r>
            <w:r w:rsidR="00465FEC">
              <w:rPr>
                <w:sz w:val="21"/>
                <w:szCs w:val="21"/>
              </w:rPr>
              <w:t>Jinesh Nair</w:t>
            </w:r>
            <w:r w:rsidR="000D154E" w:rsidRPr="00F71F5B">
              <w:rPr>
                <w:sz w:val="21"/>
                <w:szCs w:val="21"/>
              </w:rPr>
              <w:t>]</w:t>
            </w:r>
            <w:r w:rsidR="00F71F5B" w:rsidRPr="00F71F5B">
              <w:rPr>
                <w:rFonts w:hint="eastAsia"/>
                <w:sz w:val="21"/>
                <w:szCs w:val="21"/>
                <w:lang w:eastAsia="zh-CN"/>
              </w:rPr>
              <w:t xml:space="preserve"> </w:t>
            </w:r>
            <w:r w:rsidR="00F71F5B" w:rsidRPr="00F71F5B">
              <w:rPr>
                <w:sz w:val="21"/>
                <w:szCs w:val="21"/>
              </w:rPr>
              <w:t>[</w:t>
            </w:r>
            <w:r w:rsidR="007136AE">
              <w:rPr>
                <w:sz w:val="21"/>
                <w:szCs w:val="21"/>
              </w:rPr>
              <w:t>Samsung</w:t>
            </w:r>
            <w:r w:rsidR="00F71F5B" w:rsidRPr="00F71F5B">
              <w:rPr>
                <w:sz w:val="21"/>
                <w:szCs w:val="21"/>
              </w:rPr>
              <w:t>.]</w:t>
            </w:r>
          </w:p>
          <w:p w:rsidR="00C72AC4" w:rsidRPr="001F71B1" w:rsidRDefault="00C72AC4" w:rsidP="00EA66F6">
            <w:pPr>
              <w:pStyle w:val="covertext"/>
              <w:spacing w:before="0" w:after="0"/>
              <w:jc w:val="both"/>
              <w:rPr>
                <w:lang w:eastAsia="zh-CN"/>
              </w:rPr>
            </w:pPr>
          </w:p>
        </w:tc>
        <w:tc>
          <w:tcPr>
            <w:tcW w:w="4347" w:type="dxa"/>
            <w:tcBorders>
              <w:top w:val="single" w:sz="4" w:space="0" w:color="auto"/>
              <w:bottom w:val="single" w:sz="4" w:space="0" w:color="auto"/>
            </w:tcBorders>
          </w:tcPr>
          <w:p w:rsidR="00C72AC4" w:rsidRPr="000D154E" w:rsidRDefault="00C72AC4" w:rsidP="00EA66F6">
            <w:pPr>
              <w:pStyle w:val="covertext"/>
              <w:tabs>
                <w:tab w:val="left" w:pos="1152"/>
              </w:tabs>
              <w:spacing w:before="0" w:after="0"/>
              <w:jc w:val="both"/>
              <w:rPr>
                <w:sz w:val="22"/>
                <w:szCs w:val="22"/>
              </w:rPr>
            </w:pPr>
            <w:r w:rsidRPr="000D154E">
              <w:rPr>
                <w:sz w:val="22"/>
                <w:szCs w:val="22"/>
              </w:rPr>
              <w:t>E-mail:</w:t>
            </w:r>
            <w:r w:rsidR="000D154E">
              <w:rPr>
                <w:sz w:val="22"/>
                <w:szCs w:val="22"/>
              </w:rPr>
              <w:t>[</w:t>
            </w:r>
            <w:r w:rsidR="00465FEC">
              <w:rPr>
                <w:sz w:val="22"/>
                <w:szCs w:val="22"/>
              </w:rPr>
              <w:t>jinesh.p</w:t>
            </w:r>
            <w:r w:rsidR="007136AE">
              <w:rPr>
                <w:sz w:val="22"/>
                <w:szCs w:val="22"/>
              </w:rPr>
              <w:t>@samsung.com</w:t>
            </w:r>
            <w:r w:rsidRPr="000D154E">
              <w:rPr>
                <w:sz w:val="22"/>
                <w:szCs w:val="22"/>
              </w:rPr>
              <w:t>]</w:t>
            </w:r>
          </w:p>
          <w:p w:rsidR="00C72AC4" w:rsidRDefault="00C72AC4" w:rsidP="00EA66F6">
            <w:pPr>
              <w:pStyle w:val="covertext"/>
              <w:tabs>
                <w:tab w:val="left" w:pos="1152"/>
              </w:tabs>
              <w:spacing w:before="0" w:after="0"/>
              <w:jc w:val="both"/>
              <w:rPr>
                <w:sz w:val="22"/>
                <w:szCs w:val="22"/>
                <w:lang w:eastAsia="zh-CN"/>
              </w:rPr>
            </w:pPr>
          </w:p>
          <w:p w:rsidR="00F71F5B" w:rsidRDefault="00F71F5B" w:rsidP="00EA66F6">
            <w:pPr>
              <w:pStyle w:val="covertext"/>
              <w:tabs>
                <w:tab w:val="left" w:pos="1152"/>
              </w:tabs>
              <w:spacing w:before="0" w:after="0"/>
              <w:jc w:val="both"/>
              <w:rPr>
                <w:sz w:val="22"/>
                <w:szCs w:val="22"/>
                <w:lang w:eastAsia="zh-CN"/>
              </w:rPr>
            </w:pPr>
          </w:p>
          <w:p w:rsidR="00F71F5B" w:rsidRPr="000D154E" w:rsidRDefault="00F71F5B" w:rsidP="00EA66F6">
            <w:pPr>
              <w:pStyle w:val="covertext"/>
              <w:tabs>
                <w:tab w:val="left" w:pos="1152"/>
              </w:tabs>
              <w:spacing w:before="0" w:after="0"/>
              <w:jc w:val="both"/>
              <w:rPr>
                <w:sz w:val="22"/>
                <w:szCs w:val="22"/>
                <w:lang w:eastAsia="zh-CN"/>
              </w:rPr>
            </w:pP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Re:</w:t>
            </w:r>
          </w:p>
        </w:tc>
        <w:tc>
          <w:tcPr>
            <w:tcW w:w="8190" w:type="dxa"/>
            <w:gridSpan w:val="2"/>
            <w:tcBorders>
              <w:top w:val="single" w:sz="6" w:space="0" w:color="auto"/>
            </w:tcBorders>
          </w:tcPr>
          <w:p w:rsidR="00C72AC4" w:rsidRPr="001F71B1" w:rsidRDefault="007136AE" w:rsidP="00EA66F6">
            <w:pPr>
              <w:pStyle w:val="covertext"/>
              <w:jc w:val="both"/>
            </w:pPr>
            <w:r>
              <w:t>Ultra Low Power amendment to IEEE 802.15.4</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Abstract</w:t>
            </w:r>
          </w:p>
        </w:tc>
        <w:tc>
          <w:tcPr>
            <w:tcW w:w="8190" w:type="dxa"/>
            <w:gridSpan w:val="2"/>
            <w:tcBorders>
              <w:top w:val="single" w:sz="6" w:space="0" w:color="auto"/>
            </w:tcBorders>
          </w:tcPr>
          <w:p w:rsidR="00C72AC4" w:rsidRPr="001F71B1" w:rsidRDefault="00003422" w:rsidP="00EA66F6">
            <w:pPr>
              <w:jc w:val="both"/>
            </w:pPr>
            <w:r>
              <w:t>7</w:t>
            </w:r>
            <w:r w:rsidR="000C101E">
              <w:t xml:space="preserve"> </w:t>
            </w:r>
            <w:r w:rsidR="000C101E" w:rsidRPr="00904D0C">
              <w:t xml:space="preserve">Aug 2013 </w:t>
            </w:r>
            <w:r w:rsidR="000C101E">
              <w:t xml:space="preserve"> </w:t>
            </w:r>
            <w:r w:rsidR="00267202">
              <w:t>T</w:t>
            </w:r>
            <w:r w:rsidR="000D154E">
              <w:t>G</w:t>
            </w:r>
            <w:r w:rsidR="00267202">
              <w:t>4q</w:t>
            </w:r>
            <w:r w:rsidR="000D154E">
              <w:t xml:space="preserve"> </w:t>
            </w:r>
            <w:r w:rsidR="007136AE">
              <w:t>ULP</w:t>
            </w:r>
            <w:r w:rsidR="00C72AC4" w:rsidRPr="001F71B1">
              <w:t xml:space="preserve"> </w:t>
            </w:r>
            <w:r w:rsidR="002B51C7">
              <w:t>Meeting</w:t>
            </w:r>
            <w:r w:rsidR="00C72AC4" w:rsidRPr="001F71B1">
              <w:t xml:space="preserve"> minutes </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Purpose</w:t>
            </w:r>
          </w:p>
        </w:tc>
        <w:tc>
          <w:tcPr>
            <w:tcW w:w="8190" w:type="dxa"/>
            <w:gridSpan w:val="2"/>
            <w:tcBorders>
              <w:top w:val="single" w:sz="6" w:space="0" w:color="auto"/>
            </w:tcBorders>
          </w:tcPr>
          <w:p w:rsidR="00C72AC4" w:rsidRPr="001F71B1" w:rsidRDefault="00003422" w:rsidP="00E1009B">
            <w:pPr>
              <w:pStyle w:val="covertext"/>
              <w:jc w:val="both"/>
            </w:pPr>
            <w:r>
              <w:t>7</w:t>
            </w:r>
            <w:r w:rsidR="00791362">
              <w:t xml:space="preserve"> </w:t>
            </w:r>
            <w:r w:rsidR="00904D0C" w:rsidRPr="00904D0C">
              <w:t>Aug 2013 Conference Call</w:t>
            </w:r>
            <w:r w:rsidR="00904D0C">
              <w:rPr>
                <w:b/>
                <w:sz w:val="28"/>
              </w:rPr>
              <w:t xml:space="preserve"> </w:t>
            </w:r>
            <w:r w:rsidR="002B51C7">
              <w:t>Meeting</w:t>
            </w:r>
            <w:r w:rsidR="00E1009B">
              <w:t xml:space="preserve"> Minutes</w:t>
            </w:r>
          </w:p>
        </w:tc>
      </w:tr>
      <w:tr w:rsidR="00C72AC4" w:rsidRPr="001F71B1">
        <w:tc>
          <w:tcPr>
            <w:tcW w:w="1260" w:type="dxa"/>
            <w:tcBorders>
              <w:top w:val="single" w:sz="6" w:space="0" w:color="auto"/>
              <w:bottom w:val="single" w:sz="6" w:space="0" w:color="auto"/>
            </w:tcBorders>
          </w:tcPr>
          <w:p w:rsidR="00C72AC4" w:rsidRPr="001F71B1" w:rsidRDefault="00C72AC4" w:rsidP="00EA66F6">
            <w:pPr>
              <w:pStyle w:val="covertext"/>
              <w:jc w:val="both"/>
            </w:pPr>
            <w:r w:rsidRPr="001F71B1">
              <w:t>Notice</w:t>
            </w:r>
          </w:p>
        </w:tc>
        <w:tc>
          <w:tcPr>
            <w:tcW w:w="8190" w:type="dxa"/>
            <w:gridSpan w:val="2"/>
            <w:tcBorders>
              <w:top w:val="single" w:sz="6" w:space="0" w:color="auto"/>
              <w:bottom w:val="single" w:sz="6" w:space="0" w:color="auto"/>
            </w:tcBorders>
          </w:tcPr>
          <w:p w:rsidR="00C72AC4" w:rsidRPr="001F71B1" w:rsidRDefault="00C72AC4" w:rsidP="00EA66F6">
            <w:pPr>
              <w:pStyle w:val="covertext"/>
              <w:jc w:val="both"/>
            </w:pPr>
            <w:r w:rsidRPr="001F71B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72AC4" w:rsidRPr="001F71B1">
        <w:tc>
          <w:tcPr>
            <w:tcW w:w="1260" w:type="dxa"/>
            <w:tcBorders>
              <w:top w:val="single" w:sz="6" w:space="0" w:color="auto"/>
              <w:bottom w:val="single" w:sz="6" w:space="0" w:color="auto"/>
            </w:tcBorders>
          </w:tcPr>
          <w:p w:rsidR="00C72AC4" w:rsidRPr="001F71B1" w:rsidRDefault="00C72AC4" w:rsidP="00EA66F6">
            <w:pPr>
              <w:pStyle w:val="covertext"/>
              <w:jc w:val="both"/>
            </w:pPr>
            <w:r w:rsidRPr="001F71B1">
              <w:t>Release</w:t>
            </w:r>
          </w:p>
        </w:tc>
        <w:tc>
          <w:tcPr>
            <w:tcW w:w="8190" w:type="dxa"/>
            <w:gridSpan w:val="2"/>
            <w:tcBorders>
              <w:top w:val="single" w:sz="6" w:space="0" w:color="auto"/>
              <w:bottom w:val="single" w:sz="6" w:space="0" w:color="auto"/>
            </w:tcBorders>
          </w:tcPr>
          <w:p w:rsidR="00C72AC4" w:rsidRPr="001F71B1" w:rsidRDefault="00C72AC4" w:rsidP="00EA66F6">
            <w:pPr>
              <w:pStyle w:val="covertext"/>
              <w:jc w:val="both"/>
            </w:pPr>
            <w:r w:rsidRPr="001F71B1">
              <w:t>The contributor acknowledges and accepts that this contribution becomes the property of IEEE and may be made publicly available by P802.15.</w:t>
            </w:r>
          </w:p>
        </w:tc>
      </w:tr>
    </w:tbl>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9E34A6" w:rsidRPr="009E34A6" w:rsidRDefault="009E34A6" w:rsidP="00FE0D92">
      <w:pPr>
        <w:pStyle w:val="Heading1"/>
        <w:jc w:val="both"/>
        <w:rPr>
          <w:b w:val="0"/>
          <w:color w:val="000000"/>
        </w:rPr>
      </w:pPr>
      <w:r>
        <w:rPr>
          <w:color w:val="000000"/>
        </w:rPr>
        <w:t xml:space="preserve"> </w:t>
      </w:r>
    </w:p>
    <w:p w:rsidR="009E34A6" w:rsidRPr="009E34A6" w:rsidRDefault="009E34A6" w:rsidP="00EA66F6">
      <w:pPr>
        <w:jc w:val="both"/>
        <w:rPr>
          <w:b/>
          <w:color w:val="000000"/>
        </w:rPr>
      </w:pPr>
    </w:p>
    <w:p w:rsidR="00FE0D92" w:rsidRDefault="00FE0D92" w:rsidP="00EA66F6">
      <w:pPr>
        <w:jc w:val="both"/>
        <w:rPr>
          <w:b/>
          <w:color w:val="000000"/>
        </w:rPr>
      </w:pPr>
    </w:p>
    <w:p w:rsidR="00FE0D92" w:rsidRPr="00FE0D92" w:rsidRDefault="00FE0D92" w:rsidP="00EA66F6">
      <w:pPr>
        <w:jc w:val="both"/>
        <w:rPr>
          <w:b/>
          <w:color w:val="000000"/>
          <w:sz w:val="28"/>
          <w:szCs w:val="28"/>
        </w:rPr>
      </w:pPr>
      <w:r w:rsidRPr="00FE0D92">
        <w:rPr>
          <w:b/>
          <w:color w:val="000000"/>
          <w:sz w:val="28"/>
          <w:szCs w:val="28"/>
        </w:rPr>
        <w:t xml:space="preserve">Task Group ULP Meeting </w:t>
      </w:r>
      <w:r w:rsidR="00203936">
        <w:rPr>
          <w:b/>
          <w:color w:val="000000"/>
          <w:sz w:val="28"/>
          <w:szCs w:val="28"/>
        </w:rPr>
        <w:t xml:space="preserve">Wednesday </w:t>
      </w:r>
      <w:r w:rsidR="00780341">
        <w:rPr>
          <w:b/>
          <w:color w:val="000000"/>
          <w:sz w:val="28"/>
          <w:szCs w:val="28"/>
        </w:rPr>
        <w:t>7</w:t>
      </w:r>
      <w:r w:rsidR="00203936">
        <w:rPr>
          <w:b/>
          <w:color w:val="000000"/>
          <w:sz w:val="28"/>
          <w:szCs w:val="28"/>
        </w:rPr>
        <w:t xml:space="preserve"> August 2013 7 pm PDT</w:t>
      </w:r>
      <w:r w:rsidR="00BF3980">
        <w:rPr>
          <w:b/>
          <w:color w:val="000000"/>
          <w:sz w:val="28"/>
          <w:szCs w:val="28"/>
        </w:rPr>
        <w:t xml:space="preserve"> 7</w:t>
      </w:r>
      <w:r w:rsidR="008332E5">
        <w:rPr>
          <w:b/>
          <w:color w:val="000000"/>
          <w:sz w:val="28"/>
          <w:szCs w:val="28"/>
        </w:rPr>
        <w:t>.00</w:t>
      </w:r>
      <w:r w:rsidR="00BF3980">
        <w:rPr>
          <w:b/>
          <w:color w:val="000000"/>
          <w:sz w:val="28"/>
          <w:szCs w:val="28"/>
        </w:rPr>
        <w:t xml:space="preserve"> </w:t>
      </w:r>
      <w:r w:rsidR="008332E5">
        <w:rPr>
          <w:b/>
          <w:color w:val="000000"/>
          <w:sz w:val="28"/>
          <w:szCs w:val="28"/>
        </w:rPr>
        <w:t>PM</w:t>
      </w:r>
    </w:p>
    <w:p w:rsidR="00FE0D92" w:rsidRDefault="00FE0D92" w:rsidP="00EA66F6">
      <w:pPr>
        <w:jc w:val="both"/>
        <w:rPr>
          <w:b/>
          <w:color w:val="000000"/>
        </w:rPr>
      </w:pPr>
    </w:p>
    <w:p w:rsidR="00BF3980" w:rsidRDefault="00BF3980" w:rsidP="00EA66F6">
      <w:pPr>
        <w:jc w:val="both"/>
        <w:rPr>
          <w:color w:val="000000"/>
        </w:rPr>
      </w:pPr>
    </w:p>
    <w:p w:rsidR="00BF3980" w:rsidRDefault="00BF3980" w:rsidP="00BF3980">
      <w:pPr>
        <w:jc w:val="both"/>
        <w:rPr>
          <w:color w:val="000000"/>
        </w:rPr>
      </w:pPr>
      <w:r>
        <w:rPr>
          <w:color w:val="000000"/>
        </w:rPr>
        <w:t>Dial-in Numbers</w:t>
      </w:r>
    </w:p>
    <w:p w:rsidR="00B527A7" w:rsidRDefault="00BF3980" w:rsidP="00BF3980">
      <w:pPr>
        <w:jc w:val="both"/>
        <w:rPr>
          <w:rFonts w:ascii="Arial" w:hAnsi="Arial" w:cs="Arial"/>
          <w:b/>
          <w:bCs/>
          <w:color w:val="345386"/>
          <w:sz w:val="22"/>
          <w:szCs w:val="22"/>
          <w:lang w:eastAsia="en-US"/>
        </w:rPr>
      </w:pPr>
      <w:r>
        <w:rPr>
          <w:color w:val="000000"/>
        </w:rPr>
        <w:t xml:space="preserve">US: </w:t>
      </w:r>
      <w:r w:rsidR="00B527A7" w:rsidRPr="00780341">
        <w:rPr>
          <w:color w:val="000000"/>
        </w:rPr>
        <w:t>8665483459</w:t>
      </w:r>
      <w:r w:rsidR="00B527A7">
        <w:rPr>
          <w:rFonts w:ascii="Arial" w:hAnsi="Arial" w:cs="Arial"/>
          <w:b/>
          <w:bCs/>
          <w:color w:val="345386"/>
          <w:sz w:val="22"/>
          <w:szCs w:val="22"/>
          <w:lang w:eastAsia="en-US"/>
        </w:rPr>
        <w:t xml:space="preserve"> </w:t>
      </w:r>
    </w:p>
    <w:p w:rsidR="00B527A7" w:rsidRDefault="00BF3980" w:rsidP="00BF3980">
      <w:pPr>
        <w:jc w:val="both"/>
        <w:rPr>
          <w:rFonts w:ascii="Arial" w:hAnsi="Arial" w:cs="Arial"/>
          <w:b/>
          <w:bCs/>
          <w:color w:val="345386"/>
          <w:sz w:val="22"/>
          <w:szCs w:val="22"/>
          <w:lang w:eastAsia="en-US"/>
        </w:rPr>
      </w:pPr>
      <w:r>
        <w:rPr>
          <w:color w:val="000000"/>
        </w:rPr>
        <w:t>International:</w:t>
      </w:r>
      <w:r w:rsidRPr="00BF3980">
        <w:rPr>
          <w:color w:val="000000"/>
        </w:rPr>
        <w:t xml:space="preserve"> </w:t>
      </w:r>
      <w:r w:rsidR="00B527A7" w:rsidRPr="00780341">
        <w:rPr>
          <w:color w:val="000000"/>
        </w:rPr>
        <w:t>2243572698</w:t>
      </w:r>
    </w:p>
    <w:p w:rsidR="00BF3980" w:rsidRDefault="00BF3980" w:rsidP="00EA66F6">
      <w:pPr>
        <w:jc w:val="both"/>
        <w:rPr>
          <w:color w:val="000000"/>
        </w:rPr>
      </w:pPr>
      <w:r w:rsidRPr="00BF3980">
        <w:rPr>
          <w:color w:val="000000"/>
        </w:rPr>
        <w:t xml:space="preserve">Access code: </w:t>
      </w:r>
      <w:r w:rsidR="00780341">
        <w:rPr>
          <w:lang w:val="en-GB"/>
        </w:rPr>
        <w:t>8054802196</w:t>
      </w:r>
    </w:p>
    <w:p w:rsidR="00BF3980" w:rsidRDefault="00BF3980" w:rsidP="00EA66F6">
      <w:pPr>
        <w:jc w:val="both"/>
        <w:rPr>
          <w:color w:val="000000"/>
        </w:rPr>
      </w:pPr>
    </w:p>
    <w:p w:rsidR="009E34A6" w:rsidRPr="00203936" w:rsidRDefault="00203936" w:rsidP="00EA66F6">
      <w:pPr>
        <w:jc w:val="both"/>
        <w:rPr>
          <w:color w:val="000000"/>
        </w:rPr>
      </w:pPr>
      <w:r w:rsidRPr="00203936">
        <w:rPr>
          <w:color w:val="000000"/>
        </w:rPr>
        <w:t>Attendees:</w:t>
      </w:r>
    </w:p>
    <w:p w:rsidR="00203936" w:rsidRPr="000B4497" w:rsidRDefault="00203936" w:rsidP="00203936">
      <w:pPr>
        <w:pStyle w:val="ListParagraph"/>
        <w:numPr>
          <w:ilvl w:val="0"/>
          <w:numId w:val="12"/>
        </w:numPr>
        <w:jc w:val="both"/>
        <w:rPr>
          <w:rFonts w:ascii="Times New Roman" w:hAnsi="Times New Roman" w:cs="Times New Roman"/>
          <w:color w:val="000000"/>
          <w:sz w:val="24"/>
          <w:szCs w:val="24"/>
          <w:lang w:eastAsia="ja-JP"/>
        </w:rPr>
      </w:pPr>
      <w:proofErr w:type="spellStart"/>
      <w:r w:rsidRPr="000B4497">
        <w:rPr>
          <w:rFonts w:ascii="Times New Roman" w:hAnsi="Times New Roman" w:cs="Times New Roman"/>
          <w:color w:val="000000"/>
          <w:sz w:val="24"/>
          <w:szCs w:val="24"/>
          <w:lang w:eastAsia="ja-JP"/>
        </w:rPr>
        <w:t>Shahriar</w:t>
      </w:r>
      <w:proofErr w:type="spellEnd"/>
      <w:r w:rsidRPr="000B4497">
        <w:rPr>
          <w:rFonts w:ascii="Times New Roman" w:hAnsi="Times New Roman" w:cs="Times New Roman"/>
          <w:color w:val="000000"/>
          <w:sz w:val="24"/>
          <w:szCs w:val="24"/>
          <w:lang w:eastAsia="ja-JP"/>
        </w:rPr>
        <w:t xml:space="preserve"> </w:t>
      </w:r>
      <w:proofErr w:type="spellStart"/>
      <w:r w:rsidRPr="000B4497">
        <w:rPr>
          <w:rFonts w:ascii="Times New Roman" w:hAnsi="Times New Roman" w:cs="Times New Roman"/>
          <w:color w:val="000000"/>
          <w:sz w:val="24"/>
          <w:szCs w:val="24"/>
          <w:lang w:eastAsia="ja-JP"/>
        </w:rPr>
        <w:t>Emami</w:t>
      </w:r>
      <w:proofErr w:type="spellEnd"/>
    </w:p>
    <w:p w:rsidR="00203936" w:rsidRPr="000B4497" w:rsidRDefault="00841384" w:rsidP="00203936">
      <w:pPr>
        <w:pStyle w:val="ListParagraph"/>
        <w:numPr>
          <w:ilvl w:val="0"/>
          <w:numId w:val="12"/>
        </w:numPr>
        <w:jc w:val="both"/>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 xml:space="preserve">Steve </w:t>
      </w:r>
      <w:proofErr w:type="spellStart"/>
      <w:r>
        <w:rPr>
          <w:rFonts w:ascii="Times New Roman" w:hAnsi="Times New Roman" w:cs="Times New Roman"/>
          <w:color w:val="000000"/>
          <w:sz w:val="24"/>
          <w:szCs w:val="24"/>
          <w:lang w:eastAsia="ja-JP"/>
        </w:rPr>
        <w:t>Jillings</w:t>
      </w:r>
      <w:proofErr w:type="spellEnd"/>
    </w:p>
    <w:p w:rsidR="00203936" w:rsidRPr="000B4497" w:rsidRDefault="00203936" w:rsidP="00203936">
      <w:pPr>
        <w:pStyle w:val="ListParagraph"/>
        <w:numPr>
          <w:ilvl w:val="0"/>
          <w:numId w:val="12"/>
        </w:numPr>
        <w:jc w:val="both"/>
        <w:rPr>
          <w:rFonts w:ascii="Times New Roman" w:hAnsi="Times New Roman" w:cs="Times New Roman"/>
          <w:color w:val="000000"/>
          <w:sz w:val="24"/>
          <w:szCs w:val="24"/>
          <w:lang w:eastAsia="ja-JP"/>
        </w:rPr>
      </w:pPr>
      <w:r w:rsidRPr="000B4497">
        <w:rPr>
          <w:rFonts w:ascii="Times New Roman" w:hAnsi="Times New Roman" w:cs="Times New Roman"/>
          <w:color w:val="000000"/>
          <w:sz w:val="24"/>
          <w:szCs w:val="24"/>
          <w:lang w:eastAsia="ja-JP"/>
        </w:rPr>
        <w:t>Ed Callaway</w:t>
      </w:r>
    </w:p>
    <w:p w:rsidR="00203936" w:rsidRPr="000B4497" w:rsidRDefault="00203936" w:rsidP="00203936">
      <w:pPr>
        <w:pStyle w:val="ListParagraph"/>
        <w:numPr>
          <w:ilvl w:val="0"/>
          <w:numId w:val="12"/>
        </w:numPr>
        <w:jc w:val="both"/>
        <w:rPr>
          <w:rFonts w:ascii="Times New Roman" w:hAnsi="Times New Roman" w:cs="Times New Roman"/>
          <w:color w:val="000000"/>
          <w:sz w:val="24"/>
          <w:szCs w:val="24"/>
          <w:lang w:eastAsia="ja-JP"/>
        </w:rPr>
      </w:pPr>
      <w:r w:rsidRPr="000B4497">
        <w:rPr>
          <w:rFonts w:ascii="Times New Roman" w:hAnsi="Times New Roman" w:cs="Times New Roman"/>
          <w:color w:val="000000"/>
          <w:sz w:val="24"/>
          <w:szCs w:val="24"/>
          <w:lang w:eastAsia="ja-JP"/>
        </w:rPr>
        <w:t>Frederik Beer</w:t>
      </w:r>
    </w:p>
    <w:p w:rsidR="00203936" w:rsidRPr="000B4497" w:rsidRDefault="00203936" w:rsidP="00203936">
      <w:pPr>
        <w:pStyle w:val="ListParagraph"/>
        <w:numPr>
          <w:ilvl w:val="0"/>
          <w:numId w:val="12"/>
        </w:numPr>
        <w:jc w:val="both"/>
        <w:rPr>
          <w:rFonts w:ascii="Times New Roman" w:hAnsi="Times New Roman" w:cs="Times New Roman"/>
          <w:color w:val="000000"/>
          <w:sz w:val="24"/>
          <w:szCs w:val="24"/>
          <w:lang w:eastAsia="ja-JP"/>
        </w:rPr>
      </w:pPr>
      <w:proofErr w:type="spellStart"/>
      <w:r w:rsidRPr="000B4497">
        <w:rPr>
          <w:rFonts w:ascii="Times New Roman" w:hAnsi="Times New Roman" w:cs="Times New Roman"/>
          <w:color w:val="000000"/>
          <w:sz w:val="24"/>
          <w:szCs w:val="24"/>
          <w:lang w:eastAsia="ja-JP"/>
        </w:rPr>
        <w:t>Chunhui</w:t>
      </w:r>
      <w:proofErr w:type="spellEnd"/>
      <w:r w:rsidRPr="000B4497">
        <w:rPr>
          <w:rFonts w:ascii="Times New Roman" w:hAnsi="Times New Roman" w:cs="Times New Roman"/>
          <w:color w:val="000000"/>
          <w:sz w:val="24"/>
          <w:szCs w:val="24"/>
          <w:lang w:eastAsia="ja-JP"/>
        </w:rPr>
        <w:t xml:space="preserve"> Zhu</w:t>
      </w:r>
    </w:p>
    <w:p w:rsidR="00203936" w:rsidRPr="000B4497" w:rsidRDefault="00203936" w:rsidP="00203936">
      <w:pPr>
        <w:pStyle w:val="ListParagraph"/>
        <w:numPr>
          <w:ilvl w:val="0"/>
          <w:numId w:val="12"/>
        </w:numPr>
        <w:jc w:val="both"/>
        <w:rPr>
          <w:rFonts w:ascii="Times New Roman" w:hAnsi="Times New Roman" w:cs="Times New Roman"/>
          <w:color w:val="000000"/>
          <w:sz w:val="24"/>
          <w:szCs w:val="24"/>
          <w:lang w:eastAsia="ja-JP"/>
        </w:rPr>
      </w:pPr>
      <w:proofErr w:type="spellStart"/>
      <w:r w:rsidRPr="000B4497">
        <w:rPr>
          <w:rFonts w:ascii="Times New Roman" w:hAnsi="Times New Roman" w:cs="Times New Roman"/>
          <w:color w:val="000000"/>
          <w:sz w:val="24"/>
          <w:szCs w:val="24"/>
          <w:lang w:eastAsia="ja-JP"/>
        </w:rPr>
        <w:t>Youngsoo</w:t>
      </w:r>
      <w:proofErr w:type="spellEnd"/>
      <w:r w:rsidRPr="000B4497">
        <w:rPr>
          <w:rFonts w:ascii="Times New Roman" w:hAnsi="Times New Roman" w:cs="Times New Roman"/>
          <w:color w:val="000000"/>
          <w:sz w:val="24"/>
          <w:szCs w:val="24"/>
          <w:lang w:eastAsia="ja-JP"/>
        </w:rPr>
        <w:t xml:space="preserve"> Kim </w:t>
      </w:r>
    </w:p>
    <w:p w:rsidR="00203936" w:rsidRPr="000B4497" w:rsidRDefault="00203936" w:rsidP="00203936">
      <w:pPr>
        <w:pStyle w:val="ListParagraph"/>
        <w:numPr>
          <w:ilvl w:val="0"/>
          <w:numId w:val="12"/>
        </w:numPr>
        <w:jc w:val="both"/>
        <w:rPr>
          <w:rFonts w:ascii="Times New Roman" w:hAnsi="Times New Roman" w:cs="Times New Roman"/>
          <w:color w:val="000000"/>
          <w:sz w:val="24"/>
          <w:szCs w:val="24"/>
          <w:lang w:eastAsia="ja-JP"/>
        </w:rPr>
      </w:pPr>
      <w:r w:rsidRPr="000B4497">
        <w:rPr>
          <w:rFonts w:ascii="Times New Roman" w:hAnsi="Times New Roman" w:cs="Times New Roman"/>
          <w:color w:val="000000"/>
          <w:sz w:val="24"/>
          <w:szCs w:val="24"/>
          <w:lang w:eastAsia="ja-JP"/>
        </w:rPr>
        <w:t>Jinesh P Nair</w:t>
      </w:r>
    </w:p>
    <w:p w:rsidR="00203936" w:rsidRDefault="00203936" w:rsidP="00203936">
      <w:pPr>
        <w:pStyle w:val="ListParagraph"/>
        <w:numPr>
          <w:ilvl w:val="0"/>
          <w:numId w:val="12"/>
        </w:numPr>
        <w:jc w:val="both"/>
        <w:rPr>
          <w:rFonts w:ascii="Times New Roman" w:hAnsi="Times New Roman" w:cs="Times New Roman"/>
          <w:color w:val="000000"/>
          <w:sz w:val="24"/>
          <w:szCs w:val="24"/>
          <w:lang w:eastAsia="ja-JP"/>
        </w:rPr>
      </w:pPr>
      <w:r w:rsidRPr="000B4497">
        <w:rPr>
          <w:rFonts w:ascii="Times New Roman" w:hAnsi="Times New Roman" w:cs="Times New Roman"/>
          <w:color w:val="000000"/>
          <w:sz w:val="24"/>
          <w:szCs w:val="24"/>
          <w:lang w:eastAsia="ja-JP"/>
        </w:rPr>
        <w:t xml:space="preserve">Kiran </w:t>
      </w:r>
      <w:proofErr w:type="spellStart"/>
      <w:r w:rsidRPr="000B4497">
        <w:rPr>
          <w:rFonts w:ascii="Times New Roman" w:hAnsi="Times New Roman" w:cs="Times New Roman"/>
          <w:color w:val="000000"/>
          <w:sz w:val="24"/>
          <w:szCs w:val="24"/>
          <w:lang w:eastAsia="ja-JP"/>
        </w:rPr>
        <w:t>Bynam</w:t>
      </w:r>
      <w:proofErr w:type="spellEnd"/>
    </w:p>
    <w:p w:rsidR="00203936" w:rsidRPr="00003422" w:rsidRDefault="00841384" w:rsidP="00203936">
      <w:pPr>
        <w:pStyle w:val="ListParagraph"/>
        <w:numPr>
          <w:ilvl w:val="0"/>
          <w:numId w:val="12"/>
        </w:numPr>
        <w:jc w:val="both"/>
        <w:rPr>
          <w:color w:val="000000"/>
        </w:rPr>
      </w:pPr>
      <w:r w:rsidRPr="00003422">
        <w:rPr>
          <w:rFonts w:ascii="Times New Roman" w:hAnsi="Times New Roman" w:cs="Times New Roman"/>
          <w:color w:val="000000"/>
          <w:sz w:val="24"/>
          <w:szCs w:val="24"/>
          <w:lang w:eastAsia="ja-JP"/>
        </w:rPr>
        <w:t>Benjamin Rolfe</w:t>
      </w:r>
    </w:p>
    <w:p w:rsidR="00203936" w:rsidRDefault="00203936" w:rsidP="00203936">
      <w:pPr>
        <w:jc w:val="both"/>
        <w:rPr>
          <w:color w:val="000000"/>
        </w:rPr>
      </w:pPr>
      <w:r>
        <w:rPr>
          <w:color w:val="000000"/>
        </w:rPr>
        <w:t xml:space="preserve">The chair called the meeting to order as per the schedule. </w:t>
      </w:r>
    </w:p>
    <w:p w:rsidR="00203936" w:rsidRDefault="00203936" w:rsidP="00203936">
      <w:pPr>
        <w:jc w:val="both"/>
        <w:rPr>
          <w:color w:val="000000"/>
        </w:rPr>
      </w:pPr>
    </w:p>
    <w:p w:rsidR="00841384" w:rsidRPr="00ED6614" w:rsidRDefault="00841384" w:rsidP="00841384">
      <w:pPr>
        <w:pStyle w:val="ListParagraph"/>
        <w:numPr>
          <w:ilvl w:val="0"/>
          <w:numId w:val="13"/>
        </w:numPr>
        <w:rPr>
          <w:rFonts w:ascii="Times New Roman" w:hAnsi="Times New Roman" w:cs="Times New Roman"/>
          <w:b/>
          <w:color w:val="000000"/>
          <w:sz w:val="24"/>
          <w:szCs w:val="24"/>
          <w:lang w:eastAsia="ja-JP"/>
        </w:rPr>
      </w:pPr>
      <w:r w:rsidRPr="00ED6614">
        <w:rPr>
          <w:rFonts w:ascii="Times New Roman" w:hAnsi="Times New Roman" w:cs="Times New Roman"/>
          <w:b/>
          <w:color w:val="000000"/>
          <w:sz w:val="24"/>
          <w:szCs w:val="24"/>
          <w:lang w:eastAsia="ja-JP"/>
        </w:rPr>
        <w:t xml:space="preserve">Allan presented the summary of the Application and TRD/TGD documents in other </w:t>
      </w:r>
      <w:r w:rsidR="00780341" w:rsidRPr="00ED6614">
        <w:rPr>
          <w:rFonts w:ascii="Times New Roman" w:hAnsi="Times New Roman" w:cs="Times New Roman"/>
          <w:b/>
          <w:color w:val="000000"/>
          <w:sz w:val="24"/>
          <w:szCs w:val="24"/>
          <w:lang w:eastAsia="ja-JP"/>
        </w:rPr>
        <w:t>TGs.</w:t>
      </w:r>
    </w:p>
    <w:p w:rsidR="00841384" w:rsidRPr="00780341" w:rsidRDefault="00841384" w:rsidP="00841384">
      <w:pPr>
        <w:pStyle w:val="ListParagraph"/>
        <w:rPr>
          <w:rFonts w:ascii="Times New Roman" w:hAnsi="Times New Roman" w:cs="Times New Roman"/>
          <w:color w:val="000000"/>
          <w:sz w:val="24"/>
          <w:szCs w:val="24"/>
          <w:lang w:eastAsia="ja-JP"/>
        </w:rPr>
      </w:pPr>
    </w:p>
    <w:p w:rsidR="00841384" w:rsidRPr="00780341" w:rsidRDefault="00841384" w:rsidP="00841384">
      <w:pPr>
        <w:pStyle w:val="ListParagraph"/>
        <w:rPr>
          <w:rFonts w:ascii="Times New Roman" w:hAnsi="Times New Roman" w:cs="Times New Roman"/>
          <w:color w:val="000000"/>
          <w:sz w:val="24"/>
          <w:szCs w:val="24"/>
          <w:lang w:eastAsia="ja-JP"/>
        </w:rPr>
      </w:pPr>
      <w:r w:rsidRPr="00780341">
        <w:rPr>
          <w:rFonts w:ascii="Times New Roman" w:hAnsi="Times New Roman" w:cs="Times New Roman"/>
          <w:color w:val="000000"/>
          <w:sz w:val="24"/>
          <w:szCs w:val="24"/>
          <w:lang w:eastAsia="ja-JP"/>
        </w:rPr>
        <w:t xml:space="preserve">Ed. </w:t>
      </w:r>
      <w:proofErr w:type="gramStart"/>
      <w:r w:rsidRPr="00780341">
        <w:rPr>
          <w:rFonts w:ascii="Times New Roman" w:hAnsi="Times New Roman" w:cs="Times New Roman"/>
          <w:color w:val="000000"/>
          <w:sz w:val="24"/>
          <w:szCs w:val="24"/>
          <w:lang w:eastAsia="ja-JP"/>
        </w:rPr>
        <w:t>Callaway :</w:t>
      </w:r>
      <w:proofErr w:type="gramEnd"/>
      <w:r w:rsidRPr="00780341">
        <w:rPr>
          <w:rFonts w:ascii="Times New Roman" w:hAnsi="Times New Roman" w:cs="Times New Roman"/>
          <w:color w:val="000000"/>
          <w:sz w:val="24"/>
          <w:szCs w:val="24"/>
          <w:lang w:eastAsia="ja-JP"/>
        </w:rPr>
        <w:t xml:space="preserve"> There are applications specified in 4c/4d and 4e.</w:t>
      </w:r>
    </w:p>
    <w:p w:rsidR="00841384" w:rsidRPr="00780341" w:rsidRDefault="00841384" w:rsidP="00841384">
      <w:pPr>
        <w:pStyle w:val="ListParagraph"/>
        <w:rPr>
          <w:rFonts w:ascii="Times New Roman" w:hAnsi="Times New Roman" w:cs="Times New Roman"/>
          <w:color w:val="000000"/>
          <w:sz w:val="24"/>
          <w:szCs w:val="24"/>
          <w:lang w:eastAsia="ja-JP"/>
        </w:rPr>
      </w:pPr>
      <w:proofErr w:type="gramStart"/>
      <w:r w:rsidRPr="00780341">
        <w:rPr>
          <w:rFonts w:ascii="Times New Roman" w:hAnsi="Times New Roman" w:cs="Times New Roman"/>
          <w:color w:val="000000"/>
          <w:sz w:val="24"/>
          <w:szCs w:val="24"/>
          <w:lang w:eastAsia="ja-JP"/>
        </w:rPr>
        <w:t>Allan :</w:t>
      </w:r>
      <w:proofErr w:type="gramEnd"/>
      <w:r w:rsidRPr="00780341">
        <w:rPr>
          <w:rFonts w:ascii="Times New Roman" w:hAnsi="Times New Roman" w:cs="Times New Roman"/>
          <w:color w:val="000000"/>
          <w:sz w:val="24"/>
          <w:szCs w:val="24"/>
          <w:lang w:eastAsia="ja-JP"/>
        </w:rPr>
        <w:t xml:space="preserve"> I could not find any even after an exhaustive search</w:t>
      </w:r>
    </w:p>
    <w:p w:rsidR="00841384" w:rsidRPr="00780341" w:rsidRDefault="00841384" w:rsidP="00841384">
      <w:pPr>
        <w:pStyle w:val="ListParagraph"/>
        <w:rPr>
          <w:rFonts w:ascii="Times New Roman" w:hAnsi="Times New Roman" w:cs="Times New Roman"/>
          <w:color w:val="000000"/>
          <w:sz w:val="24"/>
          <w:szCs w:val="24"/>
          <w:lang w:eastAsia="ja-JP"/>
        </w:rPr>
      </w:pPr>
    </w:p>
    <w:p w:rsidR="00841384" w:rsidRPr="00ED6614" w:rsidRDefault="00841384" w:rsidP="00ED6614">
      <w:pPr>
        <w:pStyle w:val="ListParagraph"/>
        <w:numPr>
          <w:ilvl w:val="0"/>
          <w:numId w:val="13"/>
        </w:numPr>
        <w:rPr>
          <w:rFonts w:ascii="Times New Roman" w:hAnsi="Times New Roman" w:cs="Times New Roman"/>
          <w:b/>
          <w:color w:val="000000"/>
          <w:sz w:val="24"/>
          <w:szCs w:val="24"/>
          <w:lang w:eastAsia="ja-JP"/>
        </w:rPr>
      </w:pPr>
      <w:r w:rsidRPr="00ED6614">
        <w:rPr>
          <w:rFonts w:ascii="Times New Roman" w:hAnsi="Times New Roman" w:cs="Times New Roman"/>
          <w:b/>
          <w:color w:val="000000"/>
          <w:sz w:val="24"/>
          <w:szCs w:val="24"/>
          <w:lang w:eastAsia="ja-JP"/>
        </w:rPr>
        <w:t>Allan presented the Application Summary</w:t>
      </w:r>
      <w:r w:rsidR="00780341" w:rsidRPr="00ED6614">
        <w:rPr>
          <w:rFonts w:ascii="Times New Roman" w:hAnsi="Times New Roman" w:cs="Times New Roman"/>
          <w:b/>
          <w:color w:val="000000"/>
          <w:sz w:val="24"/>
          <w:szCs w:val="24"/>
          <w:lang w:eastAsia="ja-JP"/>
        </w:rPr>
        <w:t xml:space="preserve"> document </w:t>
      </w:r>
      <w:r w:rsidR="00ED6614" w:rsidRPr="00ED6614">
        <w:rPr>
          <w:rFonts w:ascii="Times New Roman" w:hAnsi="Times New Roman" w:cs="Times New Roman"/>
          <w:b/>
          <w:color w:val="000000"/>
          <w:sz w:val="24"/>
          <w:szCs w:val="24"/>
          <w:lang w:eastAsia="ja-JP"/>
        </w:rPr>
        <w:t>(DCN: 15-13-04</w:t>
      </w:r>
      <w:r w:rsidR="00671624">
        <w:rPr>
          <w:rFonts w:ascii="Times New Roman" w:hAnsi="Times New Roman" w:cs="Times New Roman"/>
          <w:b/>
          <w:color w:val="000000"/>
          <w:sz w:val="24"/>
          <w:szCs w:val="24"/>
          <w:lang w:eastAsia="ja-JP"/>
        </w:rPr>
        <w:t>7</w:t>
      </w:r>
      <w:r w:rsidR="00ED6614" w:rsidRPr="00ED6614">
        <w:rPr>
          <w:rFonts w:ascii="Times New Roman" w:hAnsi="Times New Roman" w:cs="Times New Roman"/>
          <w:b/>
          <w:color w:val="000000"/>
          <w:sz w:val="24"/>
          <w:szCs w:val="24"/>
          <w:lang w:eastAsia="ja-JP"/>
        </w:rPr>
        <w:t>8-00-004q)</w:t>
      </w:r>
    </w:p>
    <w:p w:rsidR="00841384" w:rsidRPr="00780341" w:rsidRDefault="00841384" w:rsidP="00841384">
      <w:pPr>
        <w:pStyle w:val="ListParagraph"/>
        <w:rPr>
          <w:rFonts w:ascii="Times New Roman" w:hAnsi="Times New Roman" w:cs="Times New Roman"/>
          <w:color w:val="000000"/>
          <w:sz w:val="24"/>
          <w:szCs w:val="24"/>
          <w:lang w:eastAsia="ja-JP"/>
        </w:rPr>
      </w:pPr>
    </w:p>
    <w:p w:rsidR="00841384" w:rsidRPr="00780341" w:rsidRDefault="00841384" w:rsidP="00841384">
      <w:pPr>
        <w:pStyle w:val="ListParagraph"/>
        <w:rPr>
          <w:rFonts w:ascii="Times New Roman" w:hAnsi="Times New Roman" w:cs="Times New Roman"/>
          <w:color w:val="000000"/>
          <w:sz w:val="24"/>
          <w:szCs w:val="24"/>
          <w:lang w:eastAsia="ja-JP"/>
        </w:rPr>
      </w:pPr>
      <w:r w:rsidRPr="00780341">
        <w:rPr>
          <w:rFonts w:ascii="Times New Roman" w:hAnsi="Times New Roman" w:cs="Times New Roman"/>
          <w:color w:val="000000"/>
          <w:sz w:val="24"/>
          <w:szCs w:val="24"/>
          <w:lang w:eastAsia="ja-JP"/>
        </w:rPr>
        <w:t>Steve: Most of the Applications covered by other TG</w:t>
      </w:r>
    </w:p>
    <w:p w:rsidR="00841384" w:rsidRPr="00780341" w:rsidRDefault="00841384" w:rsidP="00841384">
      <w:pPr>
        <w:pStyle w:val="ListParagraph"/>
        <w:rPr>
          <w:rFonts w:ascii="Times New Roman" w:hAnsi="Times New Roman" w:cs="Times New Roman"/>
          <w:color w:val="000000"/>
          <w:sz w:val="24"/>
          <w:szCs w:val="24"/>
          <w:lang w:eastAsia="ja-JP"/>
        </w:rPr>
      </w:pPr>
      <w:r w:rsidRPr="00780341">
        <w:rPr>
          <w:rFonts w:ascii="Times New Roman" w:hAnsi="Times New Roman" w:cs="Times New Roman"/>
          <w:color w:val="000000"/>
          <w:sz w:val="24"/>
          <w:szCs w:val="24"/>
          <w:lang w:eastAsia="ja-JP"/>
        </w:rPr>
        <w:t>Allan: ULP proposes to address the applications more efficiently which requires significant changes in the spec</w:t>
      </w:r>
    </w:p>
    <w:p w:rsidR="00841384" w:rsidRPr="00780341" w:rsidRDefault="00841384" w:rsidP="00841384">
      <w:pPr>
        <w:pStyle w:val="ListParagraph"/>
        <w:rPr>
          <w:rFonts w:ascii="Times New Roman" w:hAnsi="Times New Roman" w:cs="Times New Roman"/>
          <w:color w:val="000000"/>
          <w:sz w:val="24"/>
          <w:szCs w:val="24"/>
          <w:lang w:eastAsia="ja-JP"/>
        </w:rPr>
      </w:pPr>
      <w:r w:rsidRPr="00780341">
        <w:rPr>
          <w:rFonts w:ascii="Times New Roman" w:hAnsi="Times New Roman" w:cs="Times New Roman"/>
          <w:color w:val="000000"/>
          <w:sz w:val="24"/>
          <w:szCs w:val="24"/>
          <w:lang w:eastAsia="ja-JP"/>
        </w:rPr>
        <w:t xml:space="preserve">Steve: The values of the parameters are slightly off the mark. The range parameter is underestimated. Since most of the applications are already addressed the need for a new </w:t>
      </w:r>
      <w:bookmarkStart w:id="0" w:name="_GoBack"/>
      <w:bookmarkEnd w:id="0"/>
      <w:r w:rsidRPr="00780341">
        <w:rPr>
          <w:rFonts w:ascii="Times New Roman" w:hAnsi="Times New Roman" w:cs="Times New Roman"/>
          <w:color w:val="000000"/>
          <w:sz w:val="24"/>
          <w:szCs w:val="24"/>
          <w:lang w:eastAsia="ja-JP"/>
        </w:rPr>
        <w:t>amendment is questionable</w:t>
      </w:r>
    </w:p>
    <w:p w:rsidR="00841384" w:rsidRPr="00780341" w:rsidRDefault="00841384" w:rsidP="00841384">
      <w:pPr>
        <w:pStyle w:val="ListParagraph"/>
        <w:rPr>
          <w:rFonts w:ascii="Times New Roman" w:hAnsi="Times New Roman" w:cs="Times New Roman"/>
          <w:color w:val="000000"/>
          <w:sz w:val="24"/>
          <w:szCs w:val="24"/>
          <w:lang w:eastAsia="ja-JP"/>
        </w:rPr>
      </w:pPr>
      <w:r w:rsidRPr="00780341">
        <w:rPr>
          <w:rFonts w:ascii="Times New Roman" w:hAnsi="Times New Roman" w:cs="Times New Roman"/>
          <w:color w:val="000000"/>
          <w:sz w:val="24"/>
          <w:szCs w:val="24"/>
          <w:lang w:eastAsia="ja-JP"/>
        </w:rPr>
        <w:t>Kiran: The objective of the presentation is to summarize the applications discussed so far</w:t>
      </w:r>
    </w:p>
    <w:p w:rsidR="00841384" w:rsidRPr="00780341" w:rsidRDefault="00841384" w:rsidP="00841384">
      <w:pPr>
        <w:pStyle w:val="ListParagraph"/>
        <w:rPr>
          <w:rFonts w:ascii="Times New Roman" w:hAnsi="Times New Roman" w:cs="Times New Roman"/>
          <w:color w:val="000000"/>
          <w:sz w:val="24"/>
          <w:szCs w:val="24"/>
          <w:lang w:eastAsia="ja-JP"/>
        </w:rPr>
      </w:pPr>
    </w:p>
    <w:p w:rsidR="00841384" w:rsidRPr="00780341" w:rsidRDefault="00841384" w:rsidP="00841384">
      <w:pPr>
        <w:pStyle w:val="ListParagraph"/>
        <w:rPr>
          <w:rFonts w:ascii="Times New Roman" w:hAnsi="Times New Roman" w:cs="Times New Roman"/>
          <w:color w:val="000000"/>
          <w:sz w:val="24"/>
          <w:szCs w:val="24"/>
          <w:lang w:eastAsia="ja-JP"/>
        </w:rPr>
      </w:pPr>
    </w:p>
    <w:p w:rsidR="00780341" w:rsidRPr="00780341" w:rsidRDefault="00841384" w:rsidP="00780341">
      <w:pPr>
        <w:pStyle w:val="ListParagraph"/>
        <w:numPr>
          <w:ilvl w:val="0"/>
          <w:numId w:val="13"/>
        </w:numPr>
        <w:rPr>
          <w:rFonts w:ascii="Times New Roman" w:hAnsi="Times New Roman" w:cs="Times New Roman"/>
          <w:b/>
          <w:color w:val="000000"/>
          <w:sz w:val="24"/>
          <w:szCs w:val="24"/>
          <w:lang w:eastAsia="ja-JP"/>
        </w:rPr>
      </w:pPr>
      <w:r w:rsidRPr="00780341">
        <w:rPr>
          <w:rFonts w:ascii="Times New Roman" w:hAnsi="Times New Roman" w:cs="Times New Roman"/>
          <w:b/>
          <w:color w:val="000000"/>
          <w:sz w:val="24"/>
          <w:szCs w:val="24"/>
          <w:lang w:eastAsia="ja-JP"/>
        </w:rPr>
        <w:lastRenderedPageBreak/>
        <w:t xml:space="preserve"> Beer presented the application for Crowd Management, Smart label and Animal tracking</w:t>
      </w:r>
      <w:r w:rsidR="00780341">
        <w:rPr>
          <w:rFonts w:ascii="Times New Roman" w:hAnsi="Times New Roman" w:cs="Times New Roman"/>
          <w:b/>
          <w:color w:val="000000"/>
          <w:sz w:val="24"/>
          <w:szCs w:val="24"/>
          <w:lang w:eastAsia="ja-JP"/>
        </w:rPr>
        <w:t xml:space="preserve"> (</w:t>
      </w:r>
      <w:r w:rsidR="00780341" w:rsidRPr="00780341">
        <w:rPr>
          <w:rFonts w:ascii="Times New Roman" w:hAnsi="Times New Roman" w:cs="Times New Roman"/>
          <w:b/>
          <w:color w:val="000000"/>
          <w:sz w:val="24"/>
          <w:szCs w:val="24"/>
          <w:lang w:eastAsia="ja-JP"/>
        </w:rPr>
        <w:t>DCN : “15-13-04</w:t>
      </w:r>
      <w:r w:rsidR="00671624">
        <w:rPr>
          <w:rFonts w:ascii="Times New Roman" w:hAnsi="Times New Roman" w:cs="Times New Roman"/>
          <w:b/>
          <w:color w:val="000000"/>
          <w:sz w:val="24"/>
          <w:szCs w:val="24"/>
          <w:lang w:eastAsia="ja-JP"/>
        </w:rPr>
        <w:t>79</w:t>
      </w:r>
      <w:r w:rsidR="00780341" w:rsidRPr="00780341">
        <w:rPr>
          <w:rFonts w:ascii="Times New Roman" w:hAnsi="Times New Roman" w:cs="Times New Roman"/>
          <w:b/>
          <w:color w:val="000000"/>
          <w:sz w:val="24"/>
          <w:szCs w:val="24"/>
          <w:lang w:eastAsia="ja-JP"/>
        </w:rPr>
        <w:t>-00-004q”</w:t>
      </w:r>
      <w:r w:rsidR="00780341">
        <w:rPr>
          <w:rFonts w:ascii="Times New Roman" w:hAnsi="Times New Roman" w:cs="Times New Roman"/>
          <w:b/>
          <w:color w:val="000000"/>
          <w:sz w:val="24"/>
          <w:szCs w:val="24"/>
          <w:lang w:eastAsia="ja-JP"/>
        </w:rPr>
        <w:t>)</w:t>
      </w:r>
    </w:p>
    <w:p w:rsidR="00780341" w:rsidRPr="00780341" w:rsidRDefault="00780341" w:rsidP="00780341">
      <w:pPr>
        <w:pStyle w:val="ListParagraph"/>
        <w:rPr>
          <w:rFonts w:ascii="Times New Roman" w:hAnsi="Times New Roman" w:cs="Times New Roman"/>
          <w:color w:val="000000"/>
          <w:sz w:val="24"/>
          <w:szCs w:val="24"/>
          <w:lang w:eastAsia="ja-JP"/>
        </w:rPr>
      </w:pPr>
    </w:p>
    <w:p w:rsidR="00841384" w:rsidRPr="00780341" w:rsidRDefault="00841384" w:rsidP="00841384">
      <w:pPr>
        <w:pStyle w:val="ListParagraph"/>
        <w:rPr>
          <w:rFonts w:ascii="Times New Roman" w:hAnsi="Times New Roman" w:cs="Times New Roman"/>
          <w:color w:val="000000"/>
          <w:sz w:val="24"/>
          <w:szCs w:val="24"/>
          <w:lang w:eastAsia="ja-JP"/>
        </w:rPr>
      </w:pPr>
      <w:r w:rsidRPr="00780341">
        <w:rPr>
          <w:rFonts w:ascii="Times New Roman" w:hAnsi="Times New Roman" w:cs="Times New Roman"/>
          <w:color w:val="000000"/>
          <w:sz w:val="24"/>
          <w:szCs w:val="24"/>
          <w:lang w:eastAsia="ja-JP"/>
        </w:rPr>
        <w:t>Kiran: Is this the same as the Smart label application already discussed</w:t>
      </w:r>
    </w:p>
    <w:p w:rsidR="00841384" w:rsidRPr="00780341" w:rsidRDefault="00841384" w:rsidP="00841384">
      <w:pPr>
        <w:pStyle w:val="ListParagraph"/>
        <w:rPr>
          <w:rFonts w:ascii="Times New Roman" w:hAnsi="Times New Roman" w:cs="Times New Roman"/>
          <w:color w:val="000000"/>
          <w:sz w:val="24"/>
          <w:szCs w:val="24"/>
          <w:lang w:eastAsia="ja-JP"/>
        </w:rPr>
      </w:pPr>
      <w:r w:rsidRPr="00780341">
        <w:rPr>
          <w:rFonts w:ascii="Times New Roman" w:hAnsi="Times New Roman" w:cs="Times New Roman"/>
          <w:color w:val="000000"/>
          <w:sz w:val="24"/>
          <w:szCs w:val="24"/>
          <w:lang w:eastAsia="ja-JP"/>
        </w:rPr>
        <w:t>Allan: Can come under the category of Retail Services</w:t>
      </w:r>
    </w:p>
    <w:p w:rsidR="00841384" w:rsidRPr="00780341" w:rsidRDefault="00841384" w:rsidP="00841384">
      <w:pPr>
        <w:pStyle w:val="ListParagraph"/>
        <w:rPr>
          <w:rFonts w:ascii="Times New Roman" w:hAnsi="Times New Roman" w:cs="Times New Roman"/>
          <w:color w:val="000000"/>
          <w:sz w:val="24"/>
          <w:szCs w:val="24"/>
          <w:lang w:eastAsia="ja-JP"/>
        </w:rPr>
      </w:pPr>
      <w:r w:rsidRPr="00780341">
        <w:rPr>
          <w:rFonts w:ascii="Times New Roman" w:hAnsi="Times New Roman" w:cs="Times New Roman"/>
          <w:color w:val="000000"/>
          <w:sz w:val="24"/>
          <w:szCs w:val="24"/>
          <w:lang w:eastAsia="ja-JP"/>
        </w:rPr>
        <w:t>Frederik: More or less the same application</w:t>
      </w:r>
    </w:p>
    <w:p w:rsidR="00841384" w:rsidRPr="00780341" w:rsidRDefault="000F450B" w:rsidP="00841384">
      <w:pPr>
        <w:pStyle w:val="ListParagraph"/>
        <w:rPr>
          <w:rFonts w:ascii="Times New Roman" w:hAnsi="Times New Roman" w:cs="Times New Roman"/>
          <w:color w:val="000000"/>
          <w:sz w:val="24"/>
          <w:szCs w:val="24"/>
          <w:lang w:eastAsia="ja-JP"/>
        </w:rPr>
      </w:pPr>
      <w:proofErr w:type="spellStart"/>
      <w:r>
        <w:rPr>
          <w:rFonts w:ascii="Times New Roman" w:hAnsi="Times New Roman" w:cs="Times New Roman"/>
          <w:color w:val="000000"/>
          <w:sz w:val="24"/>
          <w:szCs w:val="24"/>
          <w:lang w:eastAsia="ja-JP"/>
        </w:rPr>
        <w:t>Shahriar</w:t>
      </w:r>
      <w:proofErr w:type="spellEnd"/>
      <w:r w:rsidR="00841384" w:rsidRPr="00780341">
        <w:rPr>
          <w:rFonts w:ascii="Times New Roman" w:hAnsi="Times New Roman" w:cs="Times New Roman"/>
          <w:color w:val="000000"/>
          <w:sz w:val="24"/>
          <w:szCs w:val="24"/>
          <w:lang w:eastAsia="ja-JP"/>
        </w:rPr>
        <w:t>: Range of 1 Km is too high from other target applications.</w:t>
      </w:r>
    </w:p>
    <w:p w:rsidR="00841384" w:rsidRPr="00780341" w:rsidRDefault="00841384" w:rsidP="00841384">
      <w:pPr>
        <w:pStyle w:val="ListParagraph"/>
        <w:rPr>
          <w:rFonts w:ascii="Times New Roman" w:hAnsi="Times New Roman" w:cs="Times New Roman"/>
          <w:color w:val="000000"/>
          <w:sz w:val="24"/>
          <w:szCs w:val="24"/>
          <w:lang w:eastAsia="ja-JP"/>
        </w:rPr>
      </w:pPr>
      <w:r w:rsidRPr="00780341">
        <w:rPr>
          <w:rFonts w:ascii="Times New Roman" w:hAnsi="Times New Roman" w:cs="Times New Roman"/>
          <w:color w:val="000000"/>
          <w:sz w:val="24"/>
          <w:szCs w:val="24"/>
          <w:lang w:eastAsia="ja-JP"/>
        </w:rPr>
        <w:t>Beer: The range can be addressed by many receivers. Each point to point link need not be 1 Km</w:t>
      </w:r>
    </w:p>
    <w:p w:rsidR="00841384" w:rsidRPr="00780341" w:rsidRDefault="00841384" w:rsidP="00841384">
      <w:pPr>
        <w:pStyle w:val="ListParagraph"/>
        <w:rPr>
          <w:rFonts w:ascii="Times New Roman" w:hAnsi="Times New Roman" w:cs="Times New Roman"/>
          <w:color w:val="000000"/>
          <w:sz w:val="24"/>
          <w:szCs w:val="24"/>
          <w:lang w:eastAsia="ja-JP"/>
        </w:rPr>
      </w:pPr>
      <w:r w:rsidRPr="00780341">
        <w:rPr>
          <w:rFonts w:ascii="Times New Roman" w:hAnsi="Times New Roman" w:cs="Times New Roman"/>
          <w:color w:val="000000"/>
          <w:sz w:val="24"/>
          <w:szCs w:val="24"/>
          <w:lang w:eastAsia="ja-JP"/>
        </w:rPr>
        <w:t>Steve: Some question on crowd management</w:t>
      </w:r>
    </w:p>
    <w:p w:rsidR="00841384" w:rsidRPr="00780341" w:rsidRDefault="00841384" w:rsidP="00841384">
      <w:pPr>
        <w:pStyle w:val="ListParagraph"/>
        <w:rPr>
          <w:rFonts w:ascii="Times New Roman" w:hAnsi="Times New Roman" w:cs="Times New Roman"/>
          <w:color w:val="000000"/>
          <w:sz w:val="24"/>
          <w:szCs w:val="24"/>
          <w:lang w:eastAsia="ja-JP"/>
        </w:rPr>
      </w:pPr>
      <w:r w:rsidRPr="00780341">
        <w:rPr>
          <w:rFonts w:ascii="Times New Roman" w:hAnsi="Times New Roman" w:cs="Times New Roman"/>
          <w:color w:val="000000"/>
          <w:sz w:val="24"/>
          <w:szCs w:val="24"/>
          <w:lang w:eastAsia="ja-JP"/>
        </w:rPr>
        <w:t>Kiran: Supporting 10 Kbps over 1km with low power is difficult</w:t>
      </w:r>
    </w:p>
    <w:p w:rsidR="00841384" w:rsidRPr="00780341" w:rsidRDefault="00841384" w:rsidP="00841384">
      <w:pPr>
        <w:pStyle w:val="ListParagraph"/>
        <w:rPr>
          <w:rFonts w:ascii="Times New Roman" w:hAnsi="Times New Roman" w:cs="Times New Roman"/>
          <w:color w:val="000000"/>
          <w:sz w:val="24"/>
          <w:szCs w:val="24"/>
          <w:lang w:eastAsia="ja-JP"/>
        </w:rPr>
      </w:pPr>
      <w:r w:rsidRPr="00780341">
        <w:rPr>
          <w:rFonts w:ascii="Times New Roman" w:hAnsi="Times New Roman" w:cs="Times New Roman"/>
          <w:color w:val="000000"/>
          <w:sz w:val="24"/>
          <w:szCs w:val="24"/>
          <w:lang w:eastAsia="ja-JP"/>
        </w:rPr>
        <w:t>Steve: Animal tracking is an application with a huge market, what are the current technologies</w:t>
      </w:r>
    </w:p>
    <w:p w:rsidR="00841384" w:rsidRPr="00780341" w:rsidRDefault="00841384" w:rsidP="00841384">
      <w:pPr>
        <w:pStyle w:val="ListParagraph"/>
        <w:rPr>
          <w:rFonts w:ascii="Times New Roman" w:hAnsi="Times New Roman" w:cs="Times New Roman"/>
          <w:color w:val="000000"/>
          <w:sz w:val="24"/>
          <w:szCs w:val="24"/>
          <w:lang w:eastAsia="ja-JP"/>
        </w:rPr>
      </w:pPr>
      <w:r w:rsidRPr="00780341">
        <w:rPr>
          <w:rFonts w:ascii="Times New Roman" w:hAnsi="Times New Roman" w:cs="Times New Roman"/>
          <w:color w:val="000000"/>
          <w:sz w:val="24"/>
          <w:szCs w:val="24"/>
          <w:lang w:eastAsia="ja-JP"/>
        </w:rPr>
        <w:t>Beer:  Active RFID solutions</w:t>
      </w:r>
    </w:p>
    <w:p w:rsidR="00841384" w:rsidRPr="00780341" w:rsidRDefault="00841384" w:rsidP="00841384">
      <w:pPr>
        <w:pStyle w:val="ListParagraph"/>
        <w:rPr>
          <w:rFonts w:ascii="Times New Roman" w:hAnsi="Times New Roman" w:cs="Times New Roman"/>
          <w:color w:val="000000"/>
          <w:sz w:val="24"/>
          <w:szCs w:val="24"/>
          <w:lang w:eastAsia="ja-JP"/>
        </w:rPr>
      </w:pPr>
    </w:p>
    <w:p w:rsidR="00841384" w:rsidRPr="00780341" w:rsidRDefault="00841384" w:rsidP="00ED6614">
      <w:pPr>
        <w:pStyle w:val="ListParagraph"/>
        <w:ind w:left="0"/>
        <w:rPr>
          <w:rFonts w:ascii="Times New Roman" w:hAnsi="Times New Roman" w:cs="Times New Roman"/>
          <w:color w:val="000000"/>
          <w:sz w:val="24"/>
          <w:szCs w:val="24"/>
          <w:lang w:eastAsia="ja-JP"/>
        </w:rPr>
      </w:pPr>
      <w:proofErr w:type="spellStart"/>
      <w:r w:rsidRPr="00780341">
        <w:rPr>
          <w:rFonts w:ascii="Times New Roman" w:hAnsi="Times New Roman" w:cs="Times New Roman"/>
          <w:color w:val="000000"/>
          <w:sz w:val="24"/>
          <w:szCs w:val="24"/>
          <w:lang w:eastAsia="ja-JP"/>
        </w:rPr>
        <w:t>Shahriar</w:t>
      </w:r>
      <w:proofErr w:type="spellEnd"/>
      <w:r w:rsidRPr="00780341">
        <w:rPr>
          <w:rFonts w:ascii="Times New Roman" w:hAnsi="Times New Roman" w:cs="Times New Roman"/>
          <w:color w:val="000000"/>
          <w:sz w:val="24"/>
          <w:szCs w:val="24"/>
          <w:lang w:eastAsia="ja-JP"/>
        </w:rPr>
        <w:t xml:space="preserve"> suggested that the documents be completed and Steve said he would put his point in the reflector. </w:t>
      </w:r>
    </w:p>
    <w:p w:rsidR="00203936" w:rsidRPr="00203936" w:rsidRDefault="00203936" w:rsidP="00EA66F6">
      <w:pPr>
        <w:jc w:val="both"/>
        <w:rPr>
          <w:color w:val="000000"/>
        </w:rPr>
      </w:pPr>
    </w:p>
    <w:sectPr w:rsidR="00203936" w:rsidRPr="00203936" w:rsidSect="005A53D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AEF" w:rsidRDefault="00253AEF">
      <w:r>
        <w:separator/>
      </w:r>
    </w:p>
  </w:endnote>
  <w:endnote w:type="continuationSeparator" w:id="0">
    <w:p w:rsidR="00253AEF" w:rsidRDefault="0025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Batang"/>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font>
  <w:font w:name="New Century Schlbk">
    <w:altName w:val="Century Schoolbook"/>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Default="00A62B4F" w:rsidP="00C72AC4">
    <w:pPr>
      <w:pStyle w:val="Footer"/>
      <w:widowControl w:val="0"/>
      <w:pBdr>
        <w:top w:val="single" w:sz="6" w:space="0" w:color="auto"/>
      </w:pBdr>
      <w:tabs>
        <w:tab w:val="clear" w:pos="4320"/>
        <w:tab w:val="clear" w:pos="8640"/>
        <w:tab w:val="center" w:pos="4680"/>
        <w:tab w:val="right" w:pos="9360"/>
      </w:tabs>
    </w:pPr>
    <w:r>
      <w:t>7</w:t>
    </w:r>
    <w:r w:rsidR="00BF3980">
      <w:t xml:space="preserve"> </w:t>
    </w:r>
    <w:r w:rsidR="00BF3980" w:rsidRPr="00904D0C">
      <w:t>Aug 2013 Conference Call</w:t>
    </w:r>
    <w:r w:rsidR="002D19D7">
      <w:rPr>
        <w:b/>
        <w:sz w:val="28"/>
      </w:rPr>
      <w:t xml:space="preserve"> </w:t>
    </w:r>
    <w:r w:rsidR="00BF3980">
      <w:t>Meeting Minutes</w:t>
    </w:r>
    <w:r w:rsidR="00E06A66">
      <w:tab/>
    </w:r>
    <w:r w:rsidR="00E06A66">
      <w:tab/>
    </w:r>
  </w:p>
  <w:p w:rsidR="000374F6" w:rsidRDefault="000374F6" w:rsidP="00C72AC4">
    <w:pPr>
      <w:pStyle w:val="Footer"/>
      <w:widowControl w:val="0"/>
      <w:pBdr>
        <w:top w:val="single" w:sz="6" w:space="0" w:color="auto"/>
      </w:pBdr>
      <w:tabs>
        <w:tab w:val="clear" w:pos="4320"/>
        <w:tab w:val="clear" w:pos="8640"/>
        <w:tab w:val="center" w:pos="4680"/>
        <w:tab w:val="right" w:pos="9360"/>
      </w:tabs>
    </w:pPr>
    <w:r>
      <w:tab/>
    </w:r>
    <w:r>
      <w:tab/>
      <w:t xml:space="preserve">Page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Pr="009B6B84" w:rsidRDefault="000374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9B6B84">
      <w:rPr>
        <w:lang w:val="fr-FR"/>
      </w:rPr>
      <w:t>Submission</w:t>
    </w:r>
    <w:proofErr w:type="spellEnd"/>
    <w:r w:rsidRPr="009B6B84">
      <w:rPr>
        <w:lang w:val="fr-FR"/>
      </w:rPr>
      <w:tab/>
      <w:t xml:space="preserve">Page </w:t>
    </w:r>
    <w:r>
      <w:pgNum/>
    </w:r>
    <w:r w:rsidRPr="009B6B84">
      <w:rPr>
        <w:lang w:val="fr-FR"/>
      </w:rPr>
      <w:tab/>
    </w:r>
    <w:r w:rsidR="005F6180">
      <w:rPr>
        <w:lang w:val="fr-FR"/>
      </w:rPr>
      <w:t xml:space="preserve">Kiran </w:t>
    </w:r>
    <w:proofErr w:type="spellStart"/>
    <w:r w:rsidR="005F6180">
      <w:rPr>
        <w:lang w:val="fr-FR"/>
      </w:rPr>
      <w:t>Bynam</w:t>
    </w:r>
    <w:proofErr w:type="spellEnd"/>
    <w:r w:rsidRPr="009B6B84">
      <w:rPr>
        <w:lang w:val="fr-FR"/>
      </w:rPr>
      <w:t xml:space="preserve">, </w:t>
    </w:r>
    <w:r w:rsidR="005F6180">
      <w:rPr>
        <w:lang w:val="fr-FR"/>
      </w:rPr>
      <w:t>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AEF" w:rsidRDefault="00253AEF">
      <w:r>
        <w:separator/>
      </w:r>
    </w:p>
  </w:footnote>
  <w:footnote w:type="continuationSeparator" w:id="0">
    <w:p w:rsidR="00253AEF" w:rsidRDefault="00253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2F" w:rsidRPr="00B46E73" w:rsidRDefault="00BF3980">
    <w:pPr>
      <w:pStyle w:val="Header"/>
    </w:pPr>
    <w:r>
      <w:t>Aug</w:t>
    </w:r>
    <w:r w:rsidR="009E34A6">
      <w:t xml:space="preserve"> 2013</w:t>
    </w:r>
    <w:r w:rsidR="00AE2D2F">
      <w:t xml:space="preserve">                                                    </w:t>
    </w:r>
    <w:r w:rsidR="00B46E73">
      <w:t xml:space="preserve">    </w:t>
    </w:r>
    <w:r w:rsidR="00E06A66">
      <w:t xml:space="preserve">                            </w:t>
    </w:r>
    <w:r w:rsidR="00B46E73" w:rsidRPr="008A4260">
      <w:rPr>
        <w:b/>
      </w:rPr>
      <w:t xml:space="preserve">doc: </w:t>
    </w:r>
    <w:r w:rsidR="008747E6" w:rsidRPr="008747E6">
      <w:rPr>
        <w:b/>
      </w:rPr>
      <w:t>15-13-</w:t>
    </w:r>
    <w:r w:rsidR="0043214F" w:rsidRPr="0043214F">
      <w:rPr>
        <w:b/>
      </w:rPr>
      <w:t>049</w:t>
    </w:r>
    <w:r w:rsidR="00C073CD">
      <w:rPr>
        <w:b/>
      </w:rPr>
      <w:t>9</w:t>
    </w:r>
    <w:r w:rsidR="008747E6" w:rsidRPr="008747E6">
      <w:rPr>
        <w:b/>
      </w:rPr>
      <w:t>-00-004q</w:t>
    </w:r>
  </w:p>
  <w:p w:rsidR="000374F6" w:rsidRPr="008F1AED" w:rsidRDefault="000374F6" w:rsidP="008F1AED">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Default="000374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424"/>
    <w:multiLevelType w:val="hybridMultilevel"/>
    <w:tmpl w:val="7A6C0F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2643A"/>
    <w:multiLevelType w:val="hybridMultilevel"/>
    <w:tmpl w:val="8C3AF33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84FF7"/>
    <w:multiLevelType w:val="hybridMultilevel"/>
    <w:tmpl w:val="0A28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C3E14"/>
    <w:multiLevelType w:val="hybridMultilevel"/>
    <w:tmpl w:val="6728F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4C75FD"/>
    <w:multiLevelType w:val="hybridMultilevel"/>
    <w:tmpl w:val="507A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358C9"/>
    <w:multiLevelType w:val="hybridMultilevel"/>
    <w:tmpl w:val="8BB4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4323F"/>
    <w:multiLevelType w:val="hybridMultilevel"/>
    <w:tmpl w:val="F7BC7D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4425F7"/>
    <w:multiLevelType w:val="hybridMultilevel"/>
    <w:tmpl w:val="58144ADE"/>
    <w:lvl w:ilvl="0" w:tplc="A07C2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35E53"/>
    <w:multiLevelType w:val="hybridMultilevel"/>
    <w:tmpl w:val="AFA83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63358B"/>
    <w:multiLevelType w:val="hybridMultilevel"/>
    <w:tmpl w:val="CFB27E52"/>
    <w:lvl w:ilvl="0" w:tplc="4DA6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A432669"/>
    <w:multiLevelType w:val="hybridMultilevel"/>
    <w:tmpl w:val="661494A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247B0C"/>
    <w:multiLevelType w:val="hybridMultilevel"/>
    <w:tmpl w:val="A73C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1"/>
  </w:num>
  <w:num w:numId="5">
    <w:abstractNumId w:val="0"/>
  </w:num>
  <w:num w:numId="6">
    <w:abstractNumId w:val="3"/>
  </w:num>
  <w:num w:numId="7">
    <w:abstractNumId w:val="7"/>
  </w:num>
  <w:num w:numId="8">
    <w:abstractNumId w:val="5"/>
  </w:num>
  <w:num w:numId="9">
    <w:abstractNumId w:val="6"/>
  </w:num>
  <w:num w:numId="10">
    <w:abstractNumId w:val="9"/>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84"/>
    <w:rsid w:val="00003422"/>
    <w:rsid w:val="00032F8E"/>
    <w:rsid w:val="000374F6"/>
    <w:rsid w:val="00043DD3"/>
    <w:rsid w:val="00045FB9"/>
    <w:rsid w:val="00080B26"/>
    <w:rsid w:val="000A1202"/>
    <w:rsid w:val="000A34DD"/>
    <w:rsid w:val="000B2553"/>
    <w:rsid w:val="000B2A3F"/>
    <w:rsid w:val="000B4497"/>
    <w:rsid w:val="000C101E"/>
    <w:rsid w:val="000C145A"/>
    <w:rsid w:val="000D154E"/>
    <w:rsid w:val="000E1F47"/>
    <w:rsid w:val="000F1807"/>
    <w:rsid w:val="000F1C5D"/>
    <w:rsid w:val="000F450B"/>
    <w:rsid w:val="000F6A79"/>
    <w:rsid w:val="001064C6"/>
    <w:rsid w:val="00132BAC"/>
    <w:rsid w:val="00157E76"/>
    <w:rsid w:val="00161C48"/>
    <w:rsid w:val="00165907"/>
    <w:rsid w:val="00171773"/>
    <w:rsid w:val="0017306C"/>
    <w:rsid w:val="001942AD"/>
    <w:rsid w:val="001947CA"/>
    <w:rsid w:val="00197A12"/>
    <w:rsid w:val="001A465F"/>
    <w:rsid w:val="001D7E7A"/>
    <w:rsid w:val="00203936"/>
    <w:rsid w:val="00211B46"/>
    <w:rsid w:val="002237EF"/>
    <w:rsid w:val="0022647D"/>
    <w:rsid w:val="002420C5"/>
    <w:rsid w:val="002426F4"/>
    <w:rsid w:val="00244D9A"/>
    <w:rsid w:val="00245ADA"/>
    <w:rsid w:val="00251970"/>
    <w:rsid w:val="00253AEF"/>
    <w:rsid w:val="00267151"/>
    <w:rsid w:val="00267202"/>
    <w:rsid w:val="0027079C"/>
    <w:rsid w:val="00277C7A"/>
    <w:rsid w:val="00295856"/>
    <w:rsid w:val="002A449C"/>
    <w:rsid w:val="002A58BB"/>
    <w:rsid w:val="002B51C7"/>
    <w:rsid w:val="002B6C7F"/>
    <w:rsid w:val="002B76EF"/>
    <w:rsid w:val="002D19D7"/>
    <w:rsid w:val="002D5222"/>
    <w:rsid w:val="002E3090"/>
    <w:rsid w:val="002E37DD"/>
    <w:rsid w:val="00307B4F"/>
    <w:rsid w:val="003238D4"/>
    <w:rsid w:val="00356EE1"/>
    <w:rsid w:val="003707F1"/>
    <w:rsid w:val="003A41CB"/>
    <w:rsid w:val="003C4CB0"/>
    <w:rsid w:val="003F2A31"/>
    <w:rsid w:val="004035EE"/>
    <w:rsid w:val="004046E0"/>
    <w:rsid w:val="00405504"/>
    <w:rsid w:val="00412939"/>
    <w:rsid w:val="00426BE6"/>
    <w:rsid w:val="00430474"/>
    <w:rsid w:val="0043214F"/>
    <w:rsid w:val="00432BE5"/>
    <w:rsid w:val="00465FEC"/>
    <w:rsid w:val="004662C4"/>
    <w:rsid w:val="004A078B"/>
    <w:rsid w:val="004A70A9"/>
    <w:rsid w:val="004B77DA"/>
    <w:rsid w:val="004C18D3"/>
    <w:rsid w:val="004D0671"/>
    <w:rsid w:val="004D103D"/>
    <w:rsid w:val="00531B2F"/>
    <w:rsid w:val="005615BD"/>
    <w:rsid w:val="0057484F"/>
    <w:rsid w:val="00580EF6"/>
    <w:rsid w:val="0059459D"/>
    <w:rsid w:val="005A53DD"/>
    <w:rsid w:val="005B3C50"/>
    <w:rsid w:val="005D2A39"/>
    <w:rsid w:val="005D6E20"/>
    <w:rsid w:val="005D7D7C"/>
    <w:rsid w:val="005E2614"/>
    <w:rsid w:val="005F39B9"/>
    <w:rsid w:val="005F6180"/>
    <w:rsid w:val="0060777B"/>
    <w:rsid w:val="00615146"/>
    <w:rsid w:val="006224C4"/>
    <w:rsid w:val="00637E5F"/>
    <w:rsid w:val="00642316"/>
    <w:rsid w:val="00671624"/>
    <w:rsid w:val="006A42CB"/>
    <w:rsid w:val="006A685B"/>
    <w:rsid w:val="006C4BAB"/>
    <w:rsid w:val="006D0728"/>
    <w:rsid w:val="006F5C96"/>
    <w:rsid w:val="007136AE"/>
    <w:rsid w:val="00730C97"/>
    <w:rsid w:val="00742869"/>
    <w:rsid w:val="007517B3"/>
    <w:rsid w:val="00770747"/>
    <w:rsid w:val="00780341"/>
    <w:rsid w:val="00780670"/>
    <w:rsid w:val="00781805"/>
    <w:rsid w:val="00781817"/>
    <w:rsid w:val="00791362"/>
    <w:rsid w:val="00795FEB"/>
    <w:rsid w:val="007A17F7"/>
    <w:rsid w:val="007A3307"/>
    <w:rsid w:val="007A5ED3"/>
    <w:rsid w:val="007C0835"/>
    <w:rsid w:val="007D396D"/>
    <w:rsid w:val="007D6B78"/>
    <w:rsid w:val="007D6DEF"/>
    <w:rsid w:val="007E52A0"/>
    <w:rsid w:val="007F410E"/>
    <w:rsid w:val="0080450B"/>
    <w:rsid w:val="0080505F"/>
    <w:rsid w:val="0082798D"/>
    <w:rsid w:val="008332E5"/>
    <w:rsid w:val="00841384"/>
    <w:rsid w:val="0085344F"/>
    <w:rsid w:val="00854151"/>
    <w:rsid w:val="008747E6"/>
    <w:rsid w:val="008962E5"/>
    <w:rsid w:val="00897B96"/>
    <w:rsid w:val="008A4260"/>
    <w:rsid w:val="008B1977"/>
    <w:rsid w:val="008B45F7"/>
    <w:rsid w:val="008F1AED"/>
    <w:rsid w:val="008F246D"/>
    <w:rsid w:val="00904D0C"/>
    <w:rsid w:val="00921BC9"/>
    <w:rsid w:val="009348BF"/>
    <w:rsid w:val="00943AE1"/>
    <w:rsid w:val="009627C0"/>
    <w:rsid w:val="00963293"/>
    <w:rsid w:val="00967286"/>
    <w:rsid w:val="00970E2E"/>
    <w:rsid w:val="00986A29"/>
    <w:rsid w:val="009945C8"/>
    <w:rsid w:val="009A038A"/>
    <w:rsid w:val="009B6B84"/>
    <w:rsid w:val="009C3269"/>
    <w:rsid w:val="009D244E"/>
    <w:rsid w:val="009D24DB"/>
    <w:rsid w:val="009D3F63"/>
    <w:rsid w:val="009E34A6"/>
    <w:rsid w:val="009E5CF2"/>
    <w:rsid w:val="009E7484"/>
    <w:rsid w:val="00A15137"/>
    <w:rsid w:val="00A359B0"/>
    <w:rsid w:val="00A4217A"/>
    <w:rsid w:val="00A4245F"/>
    <w:rsid w:val="00A429C4"/>
    <w:rsid w:val="00A62B4F"/>
    <w:rsid w:val="00A704F3"/>
    <w:rsid w:val="00A926AB"/>
    <w:rsid w:val="00A93121"/>
    <w:rsid w:val="00AE2D2F"/>
    <w:rsid w:val="00AF2A14"/>
    <w:rsid w:val="00AF2BE1"/>
    <w:rsid w:val="00B076D7"/>
    <w:rsid w:val="00B232BE"/>
    <w:rsid w:val="00B44B94"/>
    <w:rsid w:val="00B46E73"/>
    <w:rsid w:val="00B527A7"/>
    <w:rsid w:val="00B61E13"/>
    <w:rsid w:val="00B777B0"/>
    <w:rsid w:val="00B81827"/>
    <w:rsid w:val="00B83AFF"/>
    <w:rsid w:val="00B860B1"/>
    <w:rsid w:val="00B86FBF"/>
    <w:rsid w:val="00BA6623"/>
    <w:rsid w:val="00BB03B3"/>
    <w:rsid w:val="00BE29F9"/>
    <w:rsid w:val="00BE5E37"/>
    <w:rsid w:val="00BF3980"/>
    <w:rsid w:val="00C011DA"/>
    <w:rsid w:val="00C073CD"/>
    <w:rsid w:val="00C17E8E"/>
    <w:rsid w:val="00C35B18"/>
    <w:rsid w:val="00C47EEC"/>
    <w:rsid w:val="00C530ED"/>
    <w:rsid w:val="00C62885"/>
    <w:rsid w:val="00C64595"/>
    <w:rsid w:val="00C65CCE"/>
    <w:rsid w:val="00C72AC4"/>
    <w:rsid w:val="00C75FB1"/>
    <w:rsid w:val="00C94D2D"/>
    <w:rsid w:val="00CB46B9"/>
    <w:rsid w:val="00CE038D"/>
    <w:rsid w:val="00CE4342"/>
    <w:rsid w:val="00CE7DBC"/>
    <w:rsid w:val="00D15477"/>
    <w:rsid w:val="00D15D9B"/>
    <w:rsid w:val="00D36885"/>
    <w:rsid w:val="00D3770E"/>
    <w:rsid w:val="00D42EDB"/>
    <w:rsid w:val="00D604CE"/>
    <w:rsid w:val="00D64B60"/>
    <w:rsid w:val="00D66508"/>
    <w:rsid w:val="00D66680"/>
    <w:rsid w:val="00D9403C"/>
    <w:rsid w:val="00DB5806"/>
    <w:rsid w:val="00DB6BF8"/>
    <w:rsid w:val="00DE3654"/>
    <w:rsid w:val="00E06A66"/>
    <w:rsid w:val="00E1009B"/>
    <w:rsid w:val="00E37244"/>
    <w:rsid w:val="00E46713"/>
    <w:rsid w:val="00E55159"/>
    <w:rsid w:val="00E64CB2"/>
    <w:rsid w:val="00EA66F6"/>
    <w:rsid w:val="00EA6CD8"/>
    <w:rsid w:val="00EB4D30"/>
    <w:rsid w:val="00ED6614"/>
    <w:rsid w:val="00ED78CE"/>
    <w:rsid w:val="00EE5BA9"/>
    <w:rsid w:val="00EE7C1B"/>
    <w:rsid w:val="00EF1A2B"/>
    <w:rsid w:val="00F075CC"/>
    <w:rsid w:val="00F07A9C"/>
    <w:rsid w:val="00F13C9B"/>
    <w:rsid w:val="00F2344A"/>
    <w:rsid w:val="00F61B2E"/>
    <w:rsid w:val="00F71F5B"/>
    <w:rsid w:val="00F91D4D"/>
    <w:rsid w:val="00F93620"/>
    <w:rsid w:val="00FA16D0"/>
    <w:rsid w:val="00FB660C"/>
    <w:rsid w:val="00FB7CFF"/>
    <w:rsid w:val="00FD2A07"/>
    <w:rsid w:val="00FE0D92"/>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2EDB"/>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2EDB"/>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907">
      <w:bodyDiv w:val="1"/>
      <w:marLeft w:val="0"/>
      <w:marRight w:val="0"/>
      <w:marTop w:val="0"/>
      <w:marBottom w:val="0"/>
      <w:divBdr>
        <w:top w:val="none" w:sz="0" w:space="0" w:color="auto"/>
        <w:left w:val="none" w:sz="0" w:space="0" w:color="auto"/>
        <w:bottom w:val="none" w:sz="0" w:space="0" w:color="auto"/>
        <w:right w:val="none" w:sz="0" w:space="0" w:color="auto"/>
      </w:divBdr>
      <w:divsChild>
        <w:div w:id="952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88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486463">
      <w:bodyDiv w:val="1"/>
      <w:marLeft w:val="45"/>
      <w:marRight w:val="45"/>
      <w:marTop w:val="45"/>
      <w:marBottom w:val="45"/>
      <w:divBdr>
        <w:top w:val="none" w:sz="0" w:space="0" w:color="auto"/>
        <w:left w:val="none" w:sz="0" w:space="0" w:color="auto"/>
        <w:bottom w:val="none" w:sz="0" w:space="0" w:color="auto"/>
        <w:right w:val="none" w:sz="0" w:space="0" w:color="auto"/>
      </w:divBdr>
    </w:div>
    <w:div w:id="382217910">
      <w:bodyDiv w:val="1"/>
      <w:marLeft w:val="0"/>
      <w:marRight w:val="0"/>
      <w:marTop w:val="0"/>
      <w:marBottom w:val="0"/>
      <w:divBdr>
        <w:top w:val="none" w:sz="0" w:space="0" w:color="auto"/>
        <w:left w:val="none" w:sz="0" w:space="0" w:color="auto"/>
        <w:bottom w:val="none" w:sz="0" w:space="0" w:color="auto"/>
        <w:right w:val="none" w:sz="0" w:space="0" w:color="auto"/>
      </w:divBdr>
    </w:div>
    <w:div w:id="670765734">
      <w:bodyDiv w:val="1"/>
      <w:marLeft w:val="0"/>
      <w:marRight w:val="0"/>
      <w:marTop w:val="0"/>
      <w:marBottom w:val="0"/>
      <w:divBdr>
        <w:top w:val="none" w:sz="0" w:space="0" w:color="auto"/>
        <w:left w:val="none" w:sz="0" w:space="0" w:color="auto"/>
        <w:bottom w:val="none" w:sz="0" w:space="0" w:color="auto"/>
        <w:right w:val="none" w:sz="0" w:space="0" w:color="auto"/>
      </w:divBdr>
      <w:divsChild>
        <w:div w:id="1498153678">
          <w:marLeft w:val="150"/>
          <w:marRight w:val="150"/>
          <w:marTop w:val="150"/>
          <w:marBottom w:val="150"/>
          <w:divBdr>
            <w:top w:val="none" w:sz="0" w:space="0" w:color="auto"/>
            <w:left w:val="none" w:sz="0" w:space="0" w:color="auto"/>
            <w:bottom w:val="none" w:sz="0" w:space="0" w:color="auto"/>
            <w:right w:val="none" w:sz="0" w:space="0" w:color="auto"/>
          </w:divBdr>
          <w:divsChild>
            <w:div w:id="8105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8594">
      <w:bodyDiv w:val="1"/>
      <w:marLeft w:val="0"/>
      <w:marRight w:val="0"/>
      <w:marTop w:val="0"/>
      <w:marBottom w:val="0"/>
      <w:divBdr>
        <w:top w:val="none" w:sz="0" w:space="0" w:color="auto"/>
        <w:left w:val="none" w:sz="0" w:space="0" w:color="auto"/>
        <w:bottom w:val="none" w:sz="0" w:space="0" w:color="auto"/>
        <w:right w:val="none" w:sz="0" w:space="0" w:color="auto"/>
      </w:divBdr>
    </w:div>
    <w:div w:id="1072849717">
      <w:bodyDiv w:val="1"/>
      <w:marLeft w:val="0"/>
      <w:marRight w:val="0"/>
      <w:marTop w:val="0"/>
      <w:marBottom w:val="0"/>
      <w:divBdr>
        <w:top w:val="none" w:sz="0" w:space="0" w:color="auto"/>
        <w:left w:val="none" w:sz="0" w:space="0" w:color="auto"/>
        <w:bottom w:val="none" w:sz="0" w:space="0" w:color="auto"/>
        <w:right w:val="none" w:sz="0" w:space="0" w:color="auto"/>
      </w:divBdr>
    </w:div>
    <w:div w:id="1128354213">
      <w:bodyDiv w:val="1"/>
      <w:marLeft w:val="45"/>
      <w:marRight w:val="45"/>
      <w:marTop w:val="45"/>
      <w:marBottom w:val="45"/>
      <w:divBdr>
        <w:top w:val="none" w:sz="0" w:space="0" w:color="auto"/>
        <w:left w:val="none" w:sz="0" w:space="0" w:color="auto"/>
        <w:bottom w:val="none" w:sz="0" w:space="0" w:color="auto"/>
        <w:right w:val="none" w:sz="0" w:space="0" w:color="auto"/>
      </w:divBdr>
    </w:div>
    <w:div w:id="1199583351">
      <w:bodyDiv w:val="1"/>
      <w:marLeft w:val="0"/>
      <w:marRight w:val="0"/>
      <w:marTop w:val="0"/>
      <w:marBottom w:val="0"/>
      <w:divBdr>
        <w:top w:val="none" w:sz="0" w:space="0" w:color="auto"/>
        <w:left w:val="none" w:sz="0" w:space="0" w:color="auto"/>
        <w:bottom w:val="none" w:sz="0" w:space="0" w:color="auto"/>
        <w:right w:val="none" w:sz="0" w:space="0" w:color="auto"/>
      </w:divBdr>
    </w:div>
    <w:div w:id="1224410681">
      <w:bodyDiv w:val="1"/>
      <w:marLeft w:val="0"/>
      <w:marRight w:val="0"/>
      <w:marTop w:val="0"/>
      <w:marBottom w:val="0"/>
      <w:divBdr>
        <w:top w:val="none" w:sz="0" w:space="0" w:color="auto"/>
        <w:left w:val="none" w:sz="0" w:space="0" w:color="auto"/>
        <w:bottom w:val="none" w:sz="0" w:space="0" w:color="auto"/>
        <w:right w:val="none" w:sz="0" w:space="0" w:color="auto"/>
      </w:divBdr>
      <w:divsChild>
        <w:div w:id="1024592374">
          <w:marLeft w:val="0"/>
          <w:marRight w:val="0"/>
          <w:marTop w:val="0"/>
          <w:marBottom w:val="0"/>
          <w:divBdr>
            <w:top w:val="none" w:sz="0" w:space="0" w:color="auto"/>
            <w:left w:val="none" w:sz="0" w:space="0" w:color="auto"/>
            <w:bottom w:val="none" w:sz="0" w:space="0" w:color="auto"/>
            <w:right w:val="none" w:sz="0" w:space="0" w:color="auto"/>
          </w:divBdr>
        </w:div>
        <w:div w:id="1018234783">
          <w:marLeft w:val="0"/>
          <w:marRight w:val="0"/>
          <w:marTop w:val="0"/>
          <w:marBottom w:val="0"/>
          <w:divBdr>
            <w:top w:val="none" w:sz="0" w:space="0" w:color="auto"/>
            <w:left w:val="none" w:sz="0" w:space="0" w:color="auto"/>
            <w:bottom w:val="none" w:sz="0" w:space="0" w:color="auto"/>
            <w:right w:val="none" w:sz="0" w:space="0" w:color="auto"/>
          </w:divBdr>
        </w:div>
        <w:div w:id="1619605948">
          <w:marLeft w:val="0"/>
          <w:marRight w:val="0"/>
          <w:marTop w:val="0"/>
          <w:marBottom w:val="0"/>
          <w:divBdr>
            <w:top w:val="none" w:sz="0" w:space="0" w:color="auto"/>
            <w:left w:val="none" w:sz="0" w:space="0" w:color="auto"/>
            <w:bottom w:val="none" w:sz="0" w:space="0" w:color="auto"/>
            <w:right w:val="none" w:sz="0" w:space="0" w:color="auto"/>
          </w:divBdr>
        </w:div>
        <w:div w:id="1882093419">
          <w:marLeft w:val="0"/>
          <w:marRight w:val="0"/>
          <w:marTop w:val="0"/>
          <w:marBottom w:val="0"/>
          <w:divBdr>
            <w:top w:val="none" w:sz="0" w:space="0" w:color="auto"/>
            <w:left w:val="none" w:sz="0" w:space="0" w:color="auto"/>
            <w:bottom w:val="none" w:sz="0" w:space="0" w:color="auto"/>
            <w:right w:val="none" w:sz="0" w:space="0" w:color="auto"/>
          </w:divBdr>
        </w:div>
        <w:div w:id="1746563191">
          <w:marLeft w:val="0"/>
          <w:marRight w:val="0"/>
          <w:marTop w:val="0"/>
          <w:marBottom w:val="0"/>
          <w:divBdr>
            <w:top w:val="none" w:sz="0" w:space="0" w:color="auto"/>
            <w:left w:val="none" w:sz="0" w:space="0" w:color="auto"/>
            <w:bottom w:val="none" w:sz="0" w:space="0" w:color="auto"/>
            <w:right w:val="none" w:sz="0" w:space="0" w:color="auto"/>
          </w:divBdr>
        </w:div>
        <w:div w:id="1008747760">
          <w:marLeft w:val="0"/>
          <w:marRight w:val="0"/>
          <w:marTop w:val="0"/>
          <w:marBottom w:val="0"/>
          <w:divBdr>
            <w:top w:val="none" w:sz="0" w:space="0" w:color="auto"/>
            <w:left w:val="none" w:sz="0" w:space="0" w:color="auto"/>
            <w:bottom w:val="none" w:sz="0" w:space="0" w:color="auto"/>
            <w:right w:val="none" w:sz="0" w:space="0" w:color="auto"/>
          </w:divBdr>
        </w:div>
        <w:div w:id="1192652126">
          <w:marLeft w:val="0"/>
          <w:marRight w:val="0"/>
          <w:marTop w:val="0"/>
          <w:marBottom w:val="0"/>
          <w:divBdr>
            <w:top w:val="none" w:sz="0" w:space="0" w:color="auto"/>
            <w:left w:val="none" w:sz="0" w:space="0" w:color="auto"/>
            <w:bottom w:val="none" w:sz="0" w:space="0" w:color="auto"/>
            <w:right w:val="none" w:sz="0" w:space="0" w:color="auto"/>
          </w:divBdr>
        </w:div>
        <w:div w:id="1262756529">
          <w:marLeft w:val="0"/>
          <w:marRight w:val="0"/>
          <w:marTop w:val="0"/>
          <w:marBottom w:val="0"/>
          <w:divBdr>
            <w:top w:val="none" w:sz="0" w:space="0" w:color="auto"/>
            <w:left w:val="none" w:sz="0" w:space="0" w:color="auto"/>
            <w:bottom w:val="none" w:sz="0" w:space="0" w:color="auto"/>
            <w:right w:val="none" w:sz="0" w:space="0" w:color="auto"/>
          </w:divBdr>
        </w:div>
        <w:div w:id="1885486113">
          <w:marLeft w:val="0"/>
          <w:marRight w:val="0"/>
          <w:marTop w:val="0"/>
          <w:marBottom w:val="0"/>
          <w:divBdr>
            <w:top w:val="none" w:sz="0" w:space="0" w:color="auto"/>
            <w:left w:val="none" w:sz="0" w:space="0" w:color="auto"/>
            <w:bottom w:val="none" w:sz="0" w:space="0" w:color="auto"/>
            <w:right w:val="none" w:sz="0" w:space="0" w:color="auto"/>
          </w:divBdr>
        </w:div>
        <w:div w:id="1742749739">
          <w:marLeft w:val="0"/>
          <w:marRight w:val="0"/>
          <w:marTop w:val="0"/>
          <w:marBottom w:val="0"/>
          <w:divBdr>
            <w:top w:val="none" w:sz="0" w:space="0" w:color="auto"/>
            <w:left w:val="none" w:sz="0" w:space="0" w:color="auto"/>
            <w:bottom w:val="none" w:sz="0" w:space="0" w:color="auto"/>
            <w:right w:val="none" w:sz="0" w:space="0" w:color="auto"/>
          </w:divBdr>
        </w:div>
        <w:div w:id="1414744375">
          <w:marLeft w:val="0"/>
          <w:marRight w:val="0"/>
          <w:marTop w:val="0"/>
          <w:marBottom w:val="0"/>
          <w:divBdr>
            <w:top w:val="none" w:sz="0" w:space="0" w:color="auto"/>
            <w:left w:val="none" w:sz="0" w:space="0" w:color="auto"/>
            <w:bottom w:val="none" w:sz="0" w:space="0" w:color="auto"/>
            <w:right w:val="none" w:sz="0" w:space="0" w:color="auto"/>
          </w:divBdr>
        </w:div>
        <w:div w:id="1756439285">
          <w:marLeft w:val="0"/>
          <w:marRight w:val="0"/>
          <w:marTop w:val="0"/>
          <w:marBottom w:val="0"/>
          <w:divBdr>
            <w:top w:val="none" w:sz="0" w:space="0" w:color="auto"/>
            <w:left w:val="none" w:sz="0" w:space="0" w:color="auto"/>
            <w:bottom w:val="none" w:sz="0" w:space="0" w:color="auto"/>
            <w:right w:val="none" w:sz="0" w:space="0" w:color="auto"/>
          </w:divBdr>
        </w:div>
        <w:div w:id="758334969">
          <w:marLeft w:val="0"/>
          <w:marRight w:val="0"/>
          <w:marTop w:val="0"/>
          <w:marBottom w:val="0"/>
          <w:divBdr>
            <w:top w:val="none" w:sz="0" w:space="0" w:color="auto"/>
            <w:left w:val="none" w:sz="0" w:space="0" w:color="auto"/>
            <w:bottom w:val="none" w:sz="0" w:space="0" w:color="auto"/>
            <w:right w:val="none" w:sz="0" w:space="0" w:color="auto"/>
          </w:divBdr>
        </w:div>
        <w:div w:id="1994797507">
          <w:marLeft w:val="0"/>
          <w:marRight w:val="0"/>
          <w:marTop w:val="0"/>
          <w:marBottom w:val="0"/>
          <w:divBdr>
            <w:top w:val="none" w:sz="0" w:space="0" w:color="auto"/>
            <w:left w:val="none" w:sz="0" w:space="0" w:color="auto"/>
            <w:bottom w:val="none" w:sz="0" w:space="0" w:color="auto"/>
            <w:right w:val="none" w:sz="0" w:space="0" w:color="auto"/>
          </w:divBdr>
        </w:div>
        <w:div w:id="526524176">
          <w:marLeft w:val="0"/>
          <w:marRight w:val="0"/>
          <w:marTop w:val="0"/>
          <w:marBottom w:val="0"/>
          <w:divBdr>
            <w:top w:val="none" w:sz="0" w:space="0" w:color="auto"/>
            <w:left w:val="none" w:sz="0" w:space="0" w:color="auto"/>
            <w:bottom w:val="none" w:sz="0" w:space="0" w:color="auto"/>
            <w:right w:val="none" w:sz="0" w:space="0" w:color="auto"/>
          </w:divBdr>
        </w:div>
        <w:div w:id="857812999">
          <w:marLeft w:val="0"/>
          <w:marRight w:val="0"/>
          <w:marTop w:val="0"/>
          <w:marBottom w:val="0"/>
          <w:divBdr>
            <w:top w:val="none" w:sz="0" w:space="0" w:color="auto"/>
            <w:left w:val="none" w:sz="0" w:space="0" w:color="auto"/>
            <w:bottom w:val="none" w:sz="0" w:space="0" w:color="auto"/>
            <w:right w:val="none" w:sz="0" w:space="0" w:color="auto"/>
          </w:divBdr>
        </w:div>
        <w:div w:id="246303064">
          <w:marLeft w:val="0"/>
          <w:marRight w:val="0"/>
          <w:marTop w:val="0"/>
          <w:marBottom w:val="0"/>
          <w:divBdr>
            <w:top w:val="none" w:sz="0" w:space="0" w:color="auto"/>
            <w:left w:val="none" w:sz="0" w:space="0" w:color="auto"/>
            <w:bottom w:val="none" w:sz="0" w:space="0" w:color="auto"/>
            <w:right w:val="none" w:sz="0" w:space="0" w:color="auto"/>
          </w:divBdr>
        </w:div>
        <w:div w:id="1410351048">
          <w:marLeft w:val="0"/>
          <w:marRight w:val="0"/>
          <w:marTop w:val="0"/>
          <w:marBottom w:val="0"/>
          <w:divBdr>
            <w:top w:val="none" w:sz="0" w:space="0" w:color="auto"/>
            <w:left w:val="none" w:sz="0" w:space="0" w:color="auto"/>
            <w:bottom w:val="none" w:sz="0" w:space="0" w:color="auto"/>
            <w:right w:val="none" w:sz="0" w:space="0" w:color="auto"/>
          </w:divBdr>
        </w:div>
        <w:div w:id="41635359">
          <w:marLeft w:val="0"/>
          <w:marRight w:val="0"/>
          <w:marTop w:val="0"/>
          <w:marBottom w:val="0"/>
          <w:divBdr>
            <w:top w:val="none" w:sz="0" w:space="0" w:color="auto"/>
            <w:left w:val="none" w:sz="0" w:space="0" w:color="auto"/>
            <w:bottom w:val="none" w:sz="0" w:space="0" w:color="auto"/>
            <w:right w:val="none" w:sz="0" w:space="0" w:color="auto"/>
          </w:divBdr>
        </w:div>
        <w:div w:id="693305827">
          <w:marLeft w:val="0"/>
          <w:marRight w:val="0"/>
          <w:marTop w:val="0"/>
          <w:marBottom w:val="0"/>
          <w:divBdr>
            <w:top w:val="none" w:sz="0" w:space="0" w:color="auto"/>
            <w:left w:val="none" w:sz="0" w:space="0" w:color="auto"/>
            <w:bottom w:val="none" w:sz="0" w:space="0" w:color="auto"/>
            <w:right w:val="none" w:sz="0" w:space="0" w:color="auto"/>
          </w:divBdr>
        </w:div>
        <w:div w:id="1920358830">
          <w:marLeft w:val="0"/>
          <w:marRight w:val="0"/>
          <w:marTop w:val="0"/>
          <w:marBottom w:val="0"/>
          <w:divBdr>
            <w:top w:val="none" w:sz="0" w:space="0" w:color="auto"/>
            <w:left w:val="none" w:sz="0" w:space="0" w:color="auto"/>
            <w:bottom w:val="none" w:sz="0" w:space="0" w:color="auto"/>
            <w:right w:val="none" w:sz="0" w:space="0" w:color="auto"/>
          </w:divBdr>
        </w:div>
        <w:div w:id="2041853680">
          <w:marLeft w:val="0"/>
          <w:marRight w:val="0"/>
          <w:marTop w:val="0"/>
          <w:marBottom w:val="0"/>
          <w:divBdr>
            <w:top w:val="none" w:sz="0" w:space="0" w:color="auto"/>
            <w:left w:val="none" w:sz="0" w:space="0" w:color="auto"/>
            <w:bottom w:val="none" w:sz="0" w:space="0" w:color="auto"/>
            <w:right w:val="none" w:sz="0" w:space="0" w:color="auto"/>
          </w:divBdr>
        </w:div>
        <w:div w:id="536743190">
          <w:marLeft w:val="0"/>
          <w:marRight w:val="0"/>
          <w:marTop w:val="0"/>
          <w:marBottom w:val="0"/>
          <w:divBdr>
            <w:top w:val="none" w:sz="0" w:space="0" w:color="auto"/>
            <w:left w:val="none" w:sz="0" w:space="0" w:color="auto"/>
            <w:bottom w:val="none" w:sz="0" w:space="0" w:color="auto"/>
            <w:right w:val="none" w:sz="0" w:space="0" w:color="auto"/>
          </w:divBdr>
        </w:div>
        <w:div w:id="308096357">
          <w:marLeft w:val="0"/>
          <w:marRight w:val="0"/>
          <w:marTop w:val="0"/>
          <w:marBottom w:val="0"/>
          <w:divBdr>
            <w:top w:val="none" w:sz="0" w:space="0" w:color="auto"/>
            <w:left w:val="none" w:sz="0" w:space="0" w:color="auto"/>
            <w:bottom w:val="none" w:sz="0" w:space="0" w:color="auto"/>
            <w:right w:val="none" w:sz="0" w:space="0" w:color="auto"/>
          </w:divBdr>
        </w:div>
        <w:div w:id="184364550">
          <w:marLeft w:val="0"/>
          <w:marRight w:val="0"/>
          <w:marTop w:val="0"/>
          <w:marBottom w:val="0"/>
          <w:divBdr>
            <w:top w:val="none" w:sz="0" w:space="0" w:color="auto"/>
            <w:left w:val="none" w:sz="0" w:space="0" w:color="auto"/>
            <w:bottom w:val="none" w:sz="0" w:space="0" w:color="auto"/>
            <w:right w:val="none" w:sz="0" w:space="0" w:color="auto"/>
          </w:divBdr>
        </w:div>
        <w:div w:id="1129317870">
          <w:marLeft w:val="0"/>
          <w:marRight w:val="0"/>
          <w:marTop w:val="0"/>
          <w:marBottom w:val="0"/>
          <w:divBdr>
            <w:top w:val="none" w:sz="0" w:space="0" w:color="auto"/>
            <w:left w:val="none" w:sz="0" w:space="0" w:color="auto"/>
            <w:bottom w:val="none" w:sz="0" w:space="0" w:color="auto"/>
            <w:right w:val="none" w:sz="0" w:space="0" w:color="auto"/>
          </w:divBdr>
        </w:div>
        <w:div w:id="2095777957">
          <w:marLeft w:val="0"/>
          <w:marRight w:val="0"/>
          <w:marTop w:val="0"/>
          <w:marBottom w:val="0"/>
          <w:divBdr>
            <w:top w:val="none" w:sz="0" w:space="0" w:color="auto"/>
            <w:left w:val="none" w:sz="0" w:space="0" w:color="auto"/>
            <w:bottom w:val="none" w:sz="0" w:space="0" w:color="auto"/>
            <w:right w:val="none" w:sz="0" w:space="0" w:color="auto"/>
          </w:divBdr>
        </w:div>
        <w:div w:id="659387324">
          <w:marLeft w:val="0"/>
          <w:marRight w:val="0"/>
          <w:marTop w:val="0"/>
          <w:marBottom w:val="0"/>
          <w:divBdr>
            <w:top w:val="none" w:sz="0" w:space="0" w:color="auto"/>
            <w:left w:val="none" w:sz="0" w:space="0" w:color="auto"/>
            <w:bottom w:val="none" w:sz="0" w:space="0" w:color="auto"/>
            <w:right w:val="none" w:sz="0" w:space="0" w:color="auto"/>
          </w:divBdr>
        </w:div>
        <w:div w:id="213781827">
          <w:marLeft w:val="0"/>
          <w:marRight w:val="0"/>
          <w:marTop w:val="0"/>
          <w:marBottom w:val="0"/>
          <w:divBdr>
            <w:top w:val="none" w:sz="0" w:space="0" w:color="auto"/>
            <w:left w:val="none" w:sz="0" w:space="0" w:color="auto"/>
            <w:bottom w:val="none" w:sz="0" w:space="0" w:color="auto"/>
            <w:right w:val="none" w:sz="0" w:space="0" w:color="auto"/>
          </w:divBdr>
        </w:div>
        <w:div w:id="1541161519">
          <w:marLeft w:val="0"/>
          <w:marRight w:val="0"/>
          <w:marTop w:val="0"/>
          <w:marBottom w:val="0"/>
          <w:divBdr>
            <w:top w:val="none" w:sz="0" w:space="0" w:color="auto"/>
            <w:left w:val="none" w:sz="0" w:space="0" w:color="auto"/>
            <w:bottom w:val="none" w:sz="0" w:space="0" w:color="auto"/>
            <w:right w:val="none" w:sz="0" w:space="0" w:color="auto"/>
          </w:divBdr>
        </w:div>
        <w:div w:id="528448660">
          <w:marLeft w:val="0"/>
          <w:marRight w:val="0"/>
          <w:marTop w:val="0"/>
          <w:marBottom w:val="0"/>
          <w:divBdr>
            <w:top w:val="none" w:sz="0" w:space="0" w:color="auto"/>
            <w:left w:val="none" w:sz="0" w:space="0" w:color="auto"/>
            <w:bottom w:val="none" w:sz="0" w:space="0" w:color="auto"/>
            <w:right w:val="none" w:sz="0" w:space="0" w:color="auto"/>
          </w:divBdr>
        </w:div>
        <w:div w:id="1819150473">
          <w:marLeft w:val="0"/>
          <w:marRight w:val="0"/>
          <w:marTop w:val="0"/>
          <w:marBottom w:val="0"/>
          <w:divBdr>
            <w:top w:val="none" w:sz="0" w:space="0" w:color="auto"/>
            <w:left w:val="none" w:sz="0" w:space="0" w:color="auto"/>
            <w:bottom w:val="none" w:sz="0" w:space="0" w:color="auto"/>
            <w:right w:val="none" w:sz="0" w:space="0" w:color="auto"/>
          </w:divBdr>
        </w:div>
        <w:div w:id="1967420140">
          <w:marLeft w:val="0"/>
          <w:marRight w:val="0"/>
          <w:marTop w:val="0"/>
          <w:marBottom w:val="0"/>
          <w:divBdr>
            <w:top w:val="none" w:sz="0" w:space="0" w:color="auto"/>
            <w:left w:val="none" w:sz="0" w:space="0" w:color="auto"/>
            <w:bottom w:val="none" w:sz="0" w:space="0" w:color="auto"/>
            <w:right w:val="none" w:sz="0" w:space="0" w:color="auto"/>
          </w:divBdr>
        </w:div>
        <w:div w:id="1939020457">
          <w:marLeft w:val="0"/>
          <w:marRight w:val="0"/>
          <w:marTop w:val="0"/>
          <w:marBottom w:val="0"/>
          <w:divBdr>
            <w:top w:val="none" w:sz="0" w:space="0" w:color="auto"/>
            <w:left w:val="none" w:sz="0" w:space="0" w:color="auto"/>
            <w:bottom w:val="none" w:sz="0" w:space="0" w:color="auto"/>
            <w:right w:val="none" w:sz="0" w:space="0" w:color="auto"/>
          </w:divBdr>
        </w:div>
        <w:div w:id="1663972653">
          <w:marLeft w:val="0"/>
          <w:marRight w:val="0"/>
          <w:marTop w:val="0"/>
          <w:marBottom w:val="0"/>
          <w:divBdr>
            <w:top w:val="none" w:sz="0" w:space="0" w:color="auto"/>
            <w:left w:val="none" w:sz="0" w:space="0" w:color="auto"/>
            <w:bottom w:val="none" w:sz="0" w:space="0" w:color="auto"/>
            <w:right w:val="none" w:sz="0" w:space="0" w:color="auto"/>
          </w:divBdr>
        </w:div>
        <w:div w:id="1847748624">
          <w:marLeft w:val="0"/>
          <w:marRight w:val="0"/>
          <w:marTop w:val="0"/>
          <w:marBottom w:val="0"/>
          <w:divBdr>
            <w:top w:val="none" w:sz="0" w:space="0" w:color="auto"/>
            <w:left w:val="none" w:sz="0" w:space="0" w:color="auto"/>
            <w:bottom w:val="none" w:sz="0" w:space="0" w:color="auto"/>
            <w:right w:val="none" w:sz="0" w:space="0" w:color="auto"/>
          </w:divBdr>
          <w:divsChild>
            <w:div w:id="190656180">
              <w:marLeft w:val="0"/>
              <w:marRight w:val="0"/>
              <w:marTop w:val="0"/>
              <w:marBottom w:val="0"/>
              <w:divBdr>
                <w:top w:val="none" w:sz="0" w:space="0" w:color="auto"/>
                <w:left w:val="none" w:sz="0" w:space="0" w:color="auto"/>
                <w:bottom w:val="none" w:sz="0" w:space="0" w:color="auto"/>
                <w:right w:val="none" w:sz="0" w:space="0" w:color="auto"/>
              </w:divBdr>
            </w:div>
            <w:div w:id="1287617154">
              <w:marLeft w:val="0"/>
              <w:marRight w:val="0"/>
              <w:marTop w:val="0"/>
              <w:marBottom w:val="0"/>
              <w:divBdr>
                <w:top w:val="none" w:sz="0" w:space="0" w:color="auto"/>
                <w:left w:val="none" w:sz="0" w:space="0" w:color="auto"/>
                <w:bottom w:val="none" w:sz="0" w:space="0" w:color="auto"/>
                <w:right w:val="none" w:sz="0" w:space="0" w:color="auto"/>
              </w:divBdr>
            </w:div>
          </w:divsChild>
        </w:div>
        <w:div w:id="1722439138">
          <w:marLeft w:val="0"/>
          <w:marRight w:val="0"/>
          <w:marTop w:val="0"/>
          <w:marBottom w:val="0"/>
          <w:divBdr>
            <w:top w:val="none" w:sz="0" w:space="0" w:color="auto"/>
            <w:left w:val="none" w:sz="0" w:space="0" w:color="auto"/>
            <w:bottom w:val="none" w:sz="0" w:space="0" w:color="auto"/>
            <w:right w:val="none" w:sz="0" w:space="0" w:color="auto"/>
          </w:divBdr>
        </w:div>
        <w:div w:id="1478184077">
          <w:marLeft w:val="0"/>
          <w:marRight w:val="0"/>
          <w:marTop w:val="0"/>
          <w:marBottom w:val="0"/>
          <w:divBdr>
            <w:top w:val="none" w:sz="0" w:space="0" w:color="auto"/>
            <w:left w:val="none" w:sz="0" w:space="0" w:color="auto"/>
            <w:bottom w:val="none" w:sz="0" w:space="0" w:color="auto"/>
            <w:right w:val="none" w:sz="0" w:space="0" w:color="auto"/>
          </w:divBdr>
        </w:div>
        <w:div w:id="1467239000">
          <w:marLeft w:val="0"/>
          <w:marRight w:val="0"/>
          <w:marTop w:val="0"/>
          <w:marBottom w:val="0"/>
          <w:divBdr>
            <w:top w:val="none" w:sz="0" w:space="0" w:color="auto"/>
            <w:left w:val="none" w:sz="0" w:space="0" w:color="auto"/>
            <w:bottom w:val="none" w:sz="0" w:space="0" w:color="auto"/>
            <w:right w:val="none" w:sz="0" w:space="0" w:color="auto"/>
          </w:divBdr>
        </w:div>
        <w:div w:id="1119181200">
          <w:marLeft w:val="0"/>
          <w:marRight w:val="0"/>
          <w:marTop w:val="0"/>
          <w:marBottom w:val="0"/>
          <w:divBdr>
            <w:top w:val="none" w:sz="0" w:space="0" w:color="auto"/>
            <w:left w:val="none" w:sz="0" w:space="0" w:color="auto"/>
            <w:bottom w:val="none" w:sz="0" w:space="0" w:color="auto"/>
            <w:right w:val="none" w:sz="0" w:space="0" w:color="auto"/>
          </w:divBdr>
        </w:div>
        <w:div w:id="2048872198">
          <w:marLeft w:val="0"/>
          <w:marRight w:val="0"/>
          <w:marTop w:val="0"/>
          <w:marBottom w:val="0"/>
          <w:divBdr>
            <w:top w:val="none" w:sz="0" w:space="0" w:color="auto"/>
            <w:left w:val="none" w:sz="0" w:space="0" w:color="auto"/>
            <w:bottom w:val="none" w:sz="0" w:space="0" w:color="auto"/>
            <w:right w:val="none" w:sz="0" w:space="0" w:color="auto"/>
          </w:divBdr>
        </w:div>
        <w:div w:id="677538235">
          <w:marLeft w:val="0"/>
          <w:marRight w:val="0"/>
          <w:marTop w:val="0"/>
          <w:marBottom w:val="0"/>
          <w:divBdr>
            <w:top w:val="none" w:sz="0" w:space="0" w:color="auto"/>
            <w:left w:val="none" w:sz="0" w:space="0" w:color="auto"/>
            <w:bottom w:val="none" w:sz="0" w:space="0" w:color="auto"/>
            <w:right w:val="none" w:sz="0" w:space="0" w:color="auto"/>
          </w:divBdr>
        </w:div>
        <w:div w:id="1507670772">
          <w:marLeft w:val="0"/>
          <w:marRight w:val="0"/>
          <w:marTop w:val="0"/>
          <w:marBottom w:val="0"/>
          <w:divBdr>
            <w:top w:val="none" w:sz="0" w:space="0" w:color="auto"/>
            <w:left w:val="none" w:sz="0" w:space="0" w:color="auto"/>
            <w:bottom w:val="none" w:sz="0" w:space="0" w:color="auto"/>
            <w:right w:val="none" w:sz="0" w:space="0" w:color="auto"/>
          </w:divBdr>
        </w:div>
        <w:div w:id="883951668">
          <w:marLeft w:val="0"/>
          <w:marRight w:val="0"/>
          <w:marTop w:val="0"/>
          <w:marBottom w:val="0"/>
          <w:divBdr>
            <w:top w:val="none" w:sz="0" w:space="0" w:color="auto"/>
            <w:left w:val="none" w:sz="0" w:space="0" w:color="auto"/>
            <w:bottom w:val="none" w:sz="0" w:space="0" w:color="auto"/>
            <w:right w:val="none" w:sz="0" w:space="0" w:color="auto"/>
          </w:divBdr>
        </w:div>
        <w:div w:id="1100224603">
          <w:marLeft w:val="0"/>
          <w:marRight w:val="0"/>
          <w:marTop w:val="0"/>
          <w:marBottom w:val="0"/>
          <w:divBdr>
            <w:top w:val="none" w:sz="0" w:space="0" w:color="auto"/>
            <w:left w:val="none" w:sz="0" w:space="0" w:color="auto"/>
            <w:bottom w:val="none" w:sz="0" w:space="0" w:color="auto"/>
            <w:right w:val="none" w:sz="0" w:space="0" w:color="auto"/>
          </w:divBdr>
        </w:div>
        <w:div w:id="1572353660">
          <w:marLeft w:val="0"/>
          <w:marRight w:val="0"/>
          <w:marTop w:val="0"/>
          <w:marBottom w:val="0"/>
          <w:divBdr>
            <w:top w:val="none" w:sz="0" w:space="0" w:color="auto"/>
            <w:left w:val="none" w:sz="0" w:space="0" w:color="auto"/>
            <w:bottom w:val="none" w:sz="0" w:space="0" w:color="auto"/>
            <w:right w:val="none" w:sz="0" w:space="0" w:color="auto"/>
          </w:divBdr>
        </w:div>
      </w:divsChild>
    </w:div>
    <w:div w:id="1546402951">
      <w:bodyDiv w:val="1"/>
      <w:marLeft w:val="0"/>
      <w:marRight w:val="0"/>
      <w:marTop w:val="0"/>
      <w:marBottom w:val="0"/>
      <w:divBdr>
        <w:top w:val="none" w:sz="0" w:space="0" w:color="auto"/>
        <w:left w:val="none" w:sz="0" w:space="0" w:color="auto"/>
        <w:bottom w:val="none" w:sz="0" w:space="0" w:color="auto"/>
        <w:right w:val="none" w:sz="0" w:space="0" w:color="auto"/>
      </w:divBdr>
      <w:divsChild>
        <w:div w:id="2032562797">
          <w:marLeft w:val="150"/>
          <w:marRight w:val="150"/>
          <w:marTop w:val="150"/>
          <w:marBottom w:val="150"/>
          <w:divBdr>
            <w:top w:val="none" w:sz="0" w:space="0" w:color="auto"/>
            <w:left w:val="none" w:sz="0" w:space="0" w:color="auto"/>
            <w:bottom w:val="none" w:sz="0" w:space="0" w:color="auto"/>
            <w:right w:val="none" w:sz="0" w:space="0" w:color="auto"/>
          </w:divBdr>
          <w:divsChild>
            <w:div w:id="8050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504">
      <w:bodyDiv w:val="1"/>
      <w:marLeft w:val="0"/>
      <w:marRight w:val="0"/>
      <w:marTop w:val="0"/>
      <w:marBottom w:val="0"/>
      <w:divBdr>
        <w:top w:val="none" w:sz="0" w:space="0" w:color="auto"/>
        <w:left w:val="none" w:sz="0" w:space="0" w:color="auto"/>
        <w:bottom w:val="none" w:sz="0" w:space="0" w:color="auto"/>
        <w:right w:val="none" w:sz="0" w:space="0" w:color="auto"/>
      </w:divBdr>
      <w:divsChild>
        <w:div w:id="114774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8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5513410">
      <w:bodyDiv w:val="1"/>
      <w:marLeft w:val="45"/>
      <w:marRight w:val="45"/>
      <w:marTop w:val="45"/>
      <w:marBottom w:val="4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n\ieee\802.15\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3BB5-7920-4CC6-9E57-23958410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58</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TG ULP minutes</vt:lpstr>
    </vt:vector>
  </TitlesOfParts>
  <Company/>
  <LinksUpToDate>false</LinksUpToDate>
  <CharactersWithSpaces>2831</CharactersWithSpaces>
  <SharedDoc>false</SharedDoc>
  <HLinks>
    <vt:vector size="24" baseType="variant">
      <vt:variant>
        <vt:i4>3539002</vt:i4>
      </vt:variant>
      <vt:variant>
        <vt:i4>12</vt:i4>
      </vt:variant>
      <vt:variant>
        <vt:i4>0</vt:i4>
      </vt:variant>
      <vt:variant>
        <vt:i4>5</vt:i4>
      </vt:variant>
      <vt:variant>
        <vt:lpwstr>https://mentor.ieee.org/802.15/dcn/10/15-10-0533-00-leci-lecim-tutorial-application-presentations.pptx</vt:lpwstr>
      </vt:variant>
      <vt:variant>
        <vt:lpwstr/>
      </vt:variant>
      <vt:variant>
        <vt:i4>1572883</vt:i4>
      </vt:variant>
      <vt:variant>
        <vt:i4>9</vt:i4>
      </vt:variant>
      <vt:variant>
        <vt:i4>0</vt:i4>
      </vt:variant>
      <vt:variant>
        <vt:i4>5</vt:i4>
      </vt:variant>
      <vt:variant>
        <vt:lpwstr>http://standards.ieee.org/board/pat/pat-slideset.ppt</vt:lpwstr>
      </vt:variant>
      <vt:variant>
        <vt:lpwstr/>
      </vt:variant>
      <vt:variant>
        <vt:i4>4325450</vt:i4>
      </vt:variant>
      <vt:variant>
        <vt:i4>6</vt:i4>
      </vt:variant>
      <vt:variant>
        <vt:i4>0</vt:i4>
      </vt:variant>
      <vt:variant>
        <vt:i4>5</vt:i4>
      </vt:variant>
      <vt:variant>
        <vt:lpwstr>http://grouper.ieee.org/groups/802/15/pub/Rules.html</vt:lpwstr>
      </vt:variant>
      <vt:variant>
        <vt:lpwstr/>
      </vt:variant>
      <vt:variant>
        <vt:i4>5373997</vt:i4>
      </vt:variant>
      <vt:variant>
        <vt:i4>3</vt:i4>
      </vt:variant>
      <vt:variant>
        <vt:i4>0</vt:i4>
      </vt:variant>
      <vt:variant>
        <vt:i4>5</vt:i4>
      </vt:variant>
      <vt:variant>
        <vt:lpwstr>mailto:david.howard@onrampwireless.com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 ULP minutes</dc:title>
  <dc:creator>Nair Jinesh P. (09506956)</dc:creator>
  <cp:lastModifiedBy>Nair Jinesh P. (09506956)</cp:lastModifiedBy>
  <cp:revision>10</cp:revision>
  <cp:lastPrinted>2010-09-13T22:31:00Z</cp:lastPrinted>
  <dcterms:created xsi:type="dcterms:W3CDTF">2013-09-05T10:06:00Z</dcterms:created>
  <dcterms:modified xsi:type="dcterms:W3CDTF">2013-09-05T11:14:00Z</dcterms:modified>
</cp:coreProperties>
</file>