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A9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8474D2" w14:textId="77777777">
        <w:trPr>
          <w:trHeight w:val="485"/>
          <w:jc w:val="center"/>
        </w:trPr>
        <w:tc>
          <w:tcPr>
            <w:tcW w:w="9576" w:type="dxa"/>
            <w:gridSpan w:val="5"/>
            <w:vAlign w:val="center"/>
          </w:tcPr>
          <w:p w14:paraId="70288508" w14:textId="0D3D267B" w:rsidR="00CA09B2" w:rsidRDefault="00F3196D">
            <w:pPr>
              <w:pStyle w:val="T2"/>
            </w:pPr>
            <w:r>
              <w:t xml:space="preserve">Proposed Technical Report Text </w:t>
            </w:r>
            <w:r w:rsidR="000E2784">
              <w:t>For</w:t>
            </w:r>
            <w:r>
              <w:t xml:space="preserve"> Streaming Use Case</w:t>
            </w:r>
          </w:p>
        </w:tc>
      </w:tr>
      <w:tr w:rsidR="00CA09B2" w14:paraId="55337108" w14:textId="77777777">
        <w:trPr>
          <w:trHeight w:val="359"/>
          <w:jc w:val="center"/>
        </w:trPr>
        <w:tc>
          <w:tcPr>
            <w:tcW w:w="9576" w:type="dxa"/>
            <w:gridSpan w:val="5"/>
            <w:vAlign w:val="center"/>
          </w:tcPr>
          <w:p w14:paraId="3D82924D" w14:textId="0524A0D6" w:rsidR="00CA09B2" w:rsidRDefault="00CA09B2">
            <w:pPr>
              <w:pStyle w:val="T2"/>
              <w:ind w:left="0"/>
              <w:rPr>
                <w:sz w:val="20"/>
              </w:rPr>
            </w:pPr>
            <w:r>
              <w:rPr>
                <w:sz w:val="20"/>
              </w:rPr>
              <w:t>Date:</w:t>
            </w:r>
            <w:r>
              <w:rPr>
                <w:b w:val="0"/>
                <w:sz w:val="20"/>
              </w:rPr>
              <w:t xml:space="preserve">  </w:t>
            </w:r>
            <w:r w:rsidR="00D920EA">
              <w:rPr>
                <w:b w:val="0"/>
                <w:sz w:val="20"/>
              </w:rPr>
              <w:t>2025</w:t>
            </w:r>
            <w:r>
              <w:rPr>
                <w:b w:val="0"/>
                <w:sz w:val="20"/>
              </w:rPr>
              <w:t>-</w:t>
            </w:r>
            <w:r w:rsidR="00D920EA">
              <w:rPr>
                <w:b w:val="0"/>
                <w:sz w:val="20"/>
              </w:rPr>
              <w:t>09</w:t>
            </w:r>
            <w:r>
              <w:rPr>
                <w:b w:val="0"/>
                <w:sz w:val="20"/>
              </w:rPr>
              <w:t>-</w:t>
            </w:r>
            <w:r w:rsidR="00D920EA">
              <w:rPr>
                <w:b w:val="0"/>
                <w:sz w:val="20"/>
              </w:rPr>
              <w:t>05</w:t>
            </w:r>
          </w:p>
        </w:tc>
      </w:tr>
      <w:tr w:rsidR="00CA09B2" w14:paraId="374C1E7C" w14:textId="77777777">
        <w:trPr>
          <w:cantSplit/>
          <w:jc w:val="center"/>
        </w:trPr>
        <w:tc>
          <w:tcPr>
            <w:tcW w:w="9576" w:type="dxa"/>
            <w:gridSpan w:val="5"/>
            <w:vAlign w:val="center"/>
          </w:tcPr>
          <w:p w14:paraId="318430AD" w14:textId="77777777" w:rsidR="00CA09B2" w:rsidRDefault="00CA09B2">
            <w:pPr>
              <w:pStyle w:val="T2"/>
              <w:spacing w:after="0"/>
              <w:ind w:left="0" w:right="0"/>
              <w:jc w:val="left"/>
              <w:rPr>
                <w:sz w:val="20"/>
              </w:rPr>
            </w:pPr>
            <w:r>
              <w:rPr>
                <w:sz w:val="20"/>
              </w:rPr>
              <w:t>Author(s):</w:t>
            </w:r>
          </w:p>
        </w:tc>
      </w:tr>
      <w:tr w:rsidR="00CA09B2" w14:paraId="638D8DF2" w14:textId="77777777">
        <w:trPr>
          <w:jc w:val="center"/>
        </w:trPr>
        <w:tc>
          <w:tcPr>
            <w:tcW w:w="1336" w:type="dxa"/>
            <w:vAlign w:val="center"/>
          </w:tcPr>
          <w:p w14:paraId="7E3A5961" w14:textId="77777777" w:rsidR="00CA09B2" w:rsidRDefault="00CA09B2">
            <w:pPr>
              <w:pStyle w:val="T2"/>
              <w:spacing w:after="0"/>
              <w:ind w:left="0" w:right="0"/>
              <w:jc w:val="left"/>
              <w:rPr>
                <w:sz w:val="20"/>
              </w:rPr>
            </w:pPr>
            <w:r>
              <w:rPr>
                <w:sz w:val="20"/>
              </w:rPr>
              <w:t>Name</w:t>
            </w:r>
          </w:p>
        </w:tc>
        <w:tc>
          <w:tcPr>
            <w:tcW w:w="2064" w:type="dxa"/>
            <w:vAlign w:val="center"/>
          </w:tcPr>
          <w:p w14:paraId="1F83D261" w14:textId="77777777" w:rsidR="00CA09B2" w:rsidRDefault="0062440B">
            <w:pPr>
              <w:pStyle w:val="T2"/>
              <w:spacing w:after="0"/>
              <w:ind w:left="0" w:right="0"/>
              <w:jc w:val="left"/>
              <w:rPr>
                <w:sz w:val="20"/>
              </w:rPr>
            </w:pPr>
            <w:r>
              <w:rPr>
                <w:sz w:val="20"/>
              </w:rPr>
              <w:t>Affiliation</w:t>
            </w:r>
          </w:p>
        </w:tc>
        <w:tc>
          <w:tcPr>
            <w:tcW w:w="2814" w:type="dxa"/>
            <w:vAlign w:val="center"/>
          </w:tcPr>
          <w:p w14:paraId="1F2A9BB2" w14:textId="77777777" w:rsidR="00CA09B2" w:rsidRDefault="00CA09B2">
            <w:pPr>
              <w:pStyle w:val="T2"/>
              <w:spacing w:after="0"/>
              <w:ind w:left="0" w:right="0"/>
              <w:jc w:val="left"/>
              <w:rPr>
                <w:sz w:val="20"/>
              </w:rPr>
            </w:pPr>
            <w:r>
              <w:rPr>
                <w:sz w:val="20"/>
              </w:rPr>
              <w:t>Address</w:t>
            </w:r>
          </w:p>
        </w:tc>
        <w:tc>
          <w:tcPr>
            <w:tcW w:w="1715" w:type="dxa"/>
            <w:vAlign w:val="center"/>
          </w:tcPr>
          <w:p w14:paraId="40A3C7F1" w14:textId="77777777" w:rsidR="00CA09B2" w:rsidRDefault="00CA09B2">
            <w:pPr>
              <w:pStyle w:val="T2"/>
              <w:spacing w:after="0"/>
              <w:ind w:left="0" w:right="0"/>
              <w:jc w:val="left"/>
              <w:rPr>
                <w:sz w:val="20"/>
              </w:rPr>
            </w:pPr>
            <w:r>
              <w:rPr>
                <w:sz w:val="20"/>
              </w:rPr>
              <w:t>Phone</w:t>
            </w:r>
          </w:p>
        </w:tc>
        <w:tc>
          <w:tcPr>
            <w:tcW w:w="1647" w:type="dxa"/>
            <w:vAlign w:val="center"/>
          </w:tcPr>
          <w:p w14:paraId="663A3EF1" w14:textId="77777777" w:rsidR="00CA09B2" w:rsidRDefault="00CA09B2">
            <w:pPr>
              <w:pStyle w:val="T2"/>
              <w:spacing w:after="0"/>
              <w:ind w:left="0" w:right="0"/>
              <w:jc w:val="left"/>
              <w:rPr>
                <w:sz w:val="20"/>
              </w:rPr>
            </w:pPr>
            <w:r>
              <w:rPr>
                <w:sz w:val="20"/>
              </w:rPr>
              <w:t>email</w:t>
            </w:r>
          </w:p>
        </w:tc>
      </w:tr>
      <w:tr w:rsidR="00CA09B2" w14:paraId="70636925" w14:textId="77777777">
        <w:trPr>
          <w:jc w:val="center"/>
        </w:trPr>
        <w:tc>
          <w:tcPr>
            <w:tcW w:w="1336" w:type="dxa"/>
            <w:vAlign w:val="center"/>
          </w:tcPr>
          <w:p w14:paraId="488B7A6B" w14:textId="09E3CE02" w:rsidR="00CA09B2" w:rsidRDefault="002F1587">
            <w:pPr>
              <w:pStyle w:val="T2"/>
              <w:spacing w:after="0"/>
              <w:ind w:left="0" w:right="0"/>
              <w:rPr>
                <w:b w:val="0"/>
                <w:sz w:val="20"/>
              </w:rPr>
            </w:pPr>
            <w:r>
              <w:rPr>
                <w:b w:val="0"/>
                <w:sz w:val="20"/>
              </w:rPr>
              <w:t>Azin Neishaboori</w:t>
            </w:r>
          </w:p>
        </w:tc>
        <w:tc>
          <w:tcPr>
            <w:tcW w:w="2064" w:type="dxa"/>
            <w:vAlign w:val="center"/>
          </w:tcPr>
          <w:p w14:paraId="29E43E3A" w14:textId="30601B01" w:rsidR="00CA09B2" w:rsidRDefault="002F1587">
            <w:pPr>
              <w:pStyle w:val="T2"/>
              <w:spacing w:after="0"/>
              <w:ind w:left="0" w:right="0"/>
              <w:rPr>
                <w:b w:val="0"/>
                <w:sz w:val="20"/>
              </w:rPr>
            </w:pPr>
            <w:r>
              <w:rPr>
                <w:b w:val="0"/>
                <w:sz w:val="20"/>
              </w:rPr>
              <w:t>General Motors</w:t>
            </w:r>
          </w:p>
        </w:tc>
        <w:tc>
          <w:tcPr>
            <w:tcW w:w="2814" w:type="dxa"/>
            <w:vAlign w:val="center"/>
          </w:tcPr>
          <w:p w14:paraId="34340B5E" w14:textId="70EF2155" w:rsidR="00CA09B2" w:rsidRDefault="003B01E2">
            <w:pPr>
              <w:pStyle w:val="T2"/>
              <w:spacing w:after="0"/>
              <w:ind w:left="0" w:right="0"/>
              <w:rPr>
                <w:b w:val="0"/>
                <w:sz w:val="20"/>
              </w:rPr>
            </w:pPr>
            <w:r w:rsidRPr="00C90AA3">
              <w:rPr>
                <w:b w:val="0"/>
                <w:sz w:val="20"/>
                <w:lang w:val="en-US"/>
              </w:rPr>
              <w:t>29427 Louis Chevrolet Road, Warren MI 48093</w:t>
            </w:r>
          </w:p>
        </w:tc>
        <w:tc>
          <w:tcPr>
            <w:tcW w:w="1715" w:type="dxa"/>
            <w:vAlign w:val="center"/>
          </w:tcPr>
          <w:p w14:paraId="4BA4D5E3" w14:textId="77777777" w:rsidR="00CA09B2" w:rsidRDefault="00CA09B2">
            <w:pPr>
              <w:pStyle w:val="T2"/>
              <w:spacing w:after="0"/>
              <w:ind w:left="0" w:right="0"/>
              <w:rPr>
                <w:b w:val="0"/>
                <w:sz w:val="20"/>
              </w:rPr>
            </w:pPr>
          </w:p>
        </w:tc>
        <w:tc>
          <w:tcPr>
            <w:tcW w:w="1647" w:type="dxa"/>
            <w:vAlign w:val="center"/>
          </w:tcPr>
          <w:p w14:paraId="0DAE3CE9" w14:textId="6FFF0EF1" w:rsidR="00CA09B2" w:rsidRDefault="003B01E2" w:rsidP="003B01E2">
            <w:pPr>
              <w:pStyle w:val="T2"/>
              <w:spacing w:after="0"/>
              <w:ind w:left="0" w:right="0"/>
              <w:jc w:val="left"/>
              <w:rPr>
                <w:b w:val="0"/>
                <w:sz w:val="16"/>
              </w:rPr>
            </w:pPr>
            <w:r>
              <w:rPr>
                <w:b w:val="0"/>
                <w:sz w:val="16"/>
              </w:rPr>
              <w:t>Azin,neishaboori@gm.com</w:t>
            </w:r>
          </w:p>
        </w:tc>
      </w:tr>
    </w:tbl>
    <w:p w14:paraId="2D3857BF"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2567C1" wp14:editId="220A45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309ED" w14:textId="77777777" w:rsidR="0029020B" w:rsidRDefault="0029020B">
                            <w:pPr>
                              <w:pStyle w:val="T1"/>
                              <w:spacing w:after="120"/>
                            </w:pPr>
                            <w:r>
                              <w:t>Abstract</w:t>
                            </w:r>
                          </w:p>
                          <w:p w14:paraId="5AC08CE8" w14:textId="2B200558" w:rsidR="0029020B" w:rsidRDefault="00AA7276" w:rsidP="00AA7276">
                            <w:pPr>
                              <w:jc w:val="both"/>
                            </w:pPr>
                            <w:r w:rsidRPr="00AA7276">
                              <w:t>This document contains the proposed technical report text of the IEEE 802.11 Automotive TIG,</w:t>
                            </w:r>
                            <w:r>
                              <w:t xml:space="preserve"> with a focus on </w:t>
                            </w:r>
                            <w:r w:rsidR="002B6185">
                              <w:t>streaming use case.</w:t>
                            </w:r>
                          </w:p>
                          <w:p w14:paraId="330D521C" w14:textId="77777777" w:rsidR="00DF6568" w:rsidRDefault="00DF6568" w:rsidP="00AA7276">
                            <w:pPr>
                              <w:jc w:val="both"/>
                            </w:pPr>
                          </w:p>
                          <w:p w14:paraId="100ECDE3" w14:textId="42025551" w:rsidR="00DF6568" w:rsidRDefault="00D80016" w:rsidP="00AA7276">
                            <w:pPr>
                              <w:jc w:val="both"/>
                            </w:pPr>
                            <w:r>
                              <w:t>Revision history:</w:t>
                            </w:r>
                          </w:p>
                          <w:p w14:paraId="202C29EE" w14:textId="2A15E073" w:rsidR="00D80016" w:rsidRDefault="00D80016" w:rsidP="00AA7276">
                            <w:pPr>
                              <w:jc w:val="both"/>
                            </w:pPr>
                            <w:r>
                              <w:t xml:space="preserve">This document is intended to be used together with </w:t>
                            </w:r>
                            <w:r w:rsidR="006437BB">
                              <w:t xml:space="preserve">proposed text for other </w:t>
                            </w:r>
                            <w:r w:rsidR="00FC1195">
                              <w:t xml:space="preserve">use cases drafted for Automotive TIG technical report including </w:t>
                            </w:r>
                            <w:bookmarkStart w:id="0" w:name="_Hlk207960253"/>
                            <w:r w:rsidR="00C5462D">
                              <w:t>25/1295r</w:t>
                            </w:r>
                            <w:r w:rsidR="00DD0F12">
                              <w:t>0</w:t>
                            </w:r>
                            <w:r w:rsidR="00D54234">
                              <w:t>-r1</w:t>
                            </w:r>
                            <w:bookmarkEnd w:id="0"/>
                            <w:r w:rsidR="00E938E7">
                              <w:t xml:space="preserve"> [1]</w:t>
                            </w:r>
                            <w:r w:rsidR="00D5423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67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5A309ED" w14:textId="77777777" w:rsidR="0029020B" w:rsidRDefault="0029020B">
                      <w:pPr>
                        <w:pStyle w:val="T1"/>
                        <w:spacing w:after="120"/>
                      </w:pPr>
                      <w:r>
                        <w:t>Abstract</w:t>
                      </w:r>
                    </w:p>
                    <w:p w14:paraId="5AC08CE8" w14:textId="2B200558" w:rsidR="0029020B" w:rsidRDefault="00AA7276" w:rsidP="00AA7276">
                      <w:pPr>
                        <w:jc w:val="both"/>
                      </w:pPr>
                      <w:r w:rsidRPr="00AA7276">
                        <w:t>This document contains the proposed technical report text of the IEEE 802.11 Automotive TIG,</w:t>
                      </w:r>
                      <w:r>
                        <w:t xml:space="preserve"> with a focus on </w:t>
                      </w:r>
                      <w:r w:rsidR="002B6185">
                        <w:t>streaming use case.</w:t>
                      </w:r>
                    </w:p>
                    <w:p w14:paraId="330D521C" w14:textId="77777777" w:rsidR="00DF6568" w:rsidRDefault="00DF6568" w:rsidP="00AA7276">
                      <w:pPr>
                        <w:jc w:val="both"/>
                      </w:pPr>
                    </w:p>
                    <w:p w14:paraId="100ECDE3" w14:textId="42025551" w:rsidR="00DF6568" w:rsidRDefault="00D80016" w:rsidP="00AA7276">
                      <w:pPr>
                        <w:jc w:val="both"/>
                      </w:pPr>
                      <w:r>
                        <w:t>Revision history:</w:t>
                      </w:r>
                    </w:p>
                    <w:p w14:paraId="202C29EE" w14:textId="2A15E073" w:rsidR="00D80016" w:rsidRDefault="00D80016" w:rsidP="00AA7276">
                      <w:pPr>
                        <w:jc w:val="both"/>
                      </w:pPr>
                      <w:r>
                        <w:t xml:space="preserve">This document is intended to be used together with </w:t>
                      </w:r>
                      <w:r w:rsidR="006437BB">
                        <w:t xml:space="preserve">proposed text for other </w:t>
                      </w:r>
                      <w:r w:rsidR="00FC1195">
                        <w:t xml:space="preserve">use cases drafted for Automotive TIG technical report including </w:t>
                      </w:r>
                      <w:bookmarkStart w:id="1" w:name="_Hlk207960253"/>
                      <w:r w:rsidR="00C5462D">
                        <w:t>25/1295r</w:t>
                      </w:r>
                      <w:r w:rsidR="00DD0F12">
                        <w:t>0</w:t>
                      </w:r>
                      <w:r w:rsidR="00D54234">
                        <w:t>-r1</w:t>
                      </w:r>
                      <w:bookmarkEnd w:id="1"/>
                      <w:r w:rsidR="00E938E7">
                        <w:t xml:space="preserve"> [1]</w:t>
                      </w:r>
                      <w:r w:rsidR="00D54234">
                        <w:t>.</w:t>
                      </w:r>
                    </w:p>
                  </w:txbxContent>
                </v:textbox>
              </v:shape>
            </w:pict>
          </mc:Fallback>
        </mc:AlternateContent>
      </w:r>
    </w:p>
    <w:p w14:paraId="657075EE" w14:textId="77777777" w:rsidR="00AE11B9" w:rsidRDefault="00CA09B2" w:rsidP="00C31319">
      <w:pPr>
        <w:pStyle w:val="Heading1"/>
      </w:pPr>
      <w:r>
        <w:br w:type="page"/>
      </w:r>
    </w:p>
    <w:p w14:paraId="2813D497" w14:textId="1C4D8AA7" w:rsidR="00AE11B9" w:rsidRDefault="00AE11B9" w:rsidP="00C31319">
      <w:pPr>
        <w:pStyle w:val="Heading1"/>
      </w:pPr>
      <w:r>
        <w:lastRenderedPageBreak/>
        <w:t>Table of Contents</w:t>
      </w:r>
    </w:p>
    <w:p w14:paraId="6A9B042B" w14:textId="77777777" w:rsidR="004B1EF0" w:rsidRPr="004B1EF0" w:rsidRDefault="004B1EF0" w:rsidP="004B1EF0">
      <w:pPr>
        <w:numPr>
          <w:ilvl w:val="0"/>
          <w:numId w:val="1"/>
        </w:numPr>
        <w:rPr>
          <w:rFonts w:eastAsia="MS Mincho"/>
          <w:noProof/>
          <w:lang w:val="en-US"/>
        </w:rPr>
      </w:pPr>
      <w:r w:rsidRPr="004B1EF0">
        <w:rPr>
          <w:rFonts w:eastAsia="MS Mincho"/>
          <w:b/>
          <w:noProof/>
          <w:sz w:val="28"/>
          <w:lang w:val="en-US"/>
        </w:rPr>
        <w:t>Introduction</w:t>
      </w:r>
    </w:p>
    <w:p w14:paraId="57FBC2E8" w14:textId="77777777" w:rsidR="004B1EF0" w:rsidRPr="004B1EF0" w:rsidRDefault="004B1EF0" w:rsidP="004B1EF0">
      <w:pPr>
        <w:numPr>
          <w:ilvl w:val="1"/>
          <w:numId w:val="1"/>
        </w:numPr>
        <w:rPr>
          <w:rFonts w:eastAsia="MS Mincho"/>
          <w:noProof/>
          <w:sz w:val="24"/>
          <w:szCs w:val="24"/>
          <w:lang w:val="en-US"/>
        </w:rPr>
      </w:pPr>
      <w:r w:rsidRPr="004B1EF0">
        <w:rPr>
          <w:rFonts w:eastAsia="MS Mincho"/>
          <w:noProof/>
          <w:sz w:val="24"/>
          <w:szCs w:val="24"/>
          <w:lang w:val="en-US"/>
        </w:rPr>
        <w:t>Terminologies</w:t>
      </w:r>
    </w:p>
    <w:p w14:paraId="70711D96" w14:textId="77777777" w:rsidR="004B1EF0" w:rsidRPr="004B1EF0" w:rsidRDefault="004B1EF0" w:rsidP="004B1EF0">
      <w:pPr>
        <w:numPr>
          <w:ilvl w:val="1"/>
          <w:numId w:val="1"/>
        </w:numPr>
        <w:rPr>
          <w:rFonts w:eastAsia="MS Mincho"/>
          <w:noProof/>
          <w:sz w:val="24"/>
          <w:szCs w:val="24"/>
          <w:lang w:val="en-US"/>
        </w:rPr>
      </w:pPr>
      <w:r w:rsidRPr="004B1EF0">
        <w:rPr>
          <w:rFonts w:eastAsia="MS Mincho"/>
          <w:noProof/>
          <w:sz w:val="24"/>
          <w:szCs w:val="24"/>
          <w:lang w:val="en-US"/>
        </w:rPr>
        <w:t>Background information</w:t>
      </w:r>
    </w:p>
    <w:p w14:paraId="0247C3D3" w14:textId="5A6691F5" w:rsidR="00AE11B9" w:rsidRPr="0069141E" w:rsidRDefault="00FC757D" w:rsidP="00C31319">
      <w:pPr>
        <w:numPr>
          <w:ilvl w:val="0"/>
          <w:numId w:val="1"/>
        </w:numPr>
        <w:rPr>
          <w:noProof/>
          <w:lang w:val="en-US"/>
        </w:rPr>
      </w:pPr>
      <w:r>
        <w:rPr>
          <w:b/>
          <w:noProof/>
          <w:sz w:val="28"/>
        </w:rPr>
        <w:t>Automotive Use cases for IEEE 802.11</w:t>
      </w:r>
    </w:p>
    <w:p w14:paraId="39A4DED5" w14:textId="28FC2AF3" w:rsidR="0069141E" w:rsidRPr="007C6278" w:rsidRDefault="007C6278" w:rsidP="0069141E">
      <w:pPr>
        <w:numPr>
          <w:ilvl w:val="1"/>
          <w:numId w:val="1"/>
        </w:numPr>
        <w:rPr>
          <w:noProof/>
          <w:lang w:val="en-US"/>
        </w:rPr>
      </w:pPr>
      <w:r>
        <w:rPr>
          <w:b/>
          <w:noProof/>
          <w:sz w:val="28"/>
        </w:rPr>
        <w:t>Use case 3: Streaming services</w:t>
      </w:r>
    </w:p>
    <w:p w14:paraId="78C958B1" w14:textId="571B533A" w:rsidR="007C6278" w:rsidRPr="00485F7E" w:rsidRDefault="007C6278" w:rsidP="007C6278">
      <w:pPr>
        <w:numPr>
          <w:ilvl w:val="2"/>
          <w:numId w:val="1"/>
        </w:numPr>
        <w:rPr>
          <w:noProof/>
          <w:lang w:val="en-US"/>
        </w:rPr>
      </w:pPr>
      <w:r>
        <w:rPr>
          <w:b/>
          <w:noProof/>
          <w:sz w:val="28"/>
        </w:rPr>
        <w:t>Use case description</w:t>
      </w:r>
    </w:p>
    <w:p w14:paraId="03EB2305" w14:textId="5ECFFA44" w:rsidR="00B44347" w:rsidRDefault="00B44347" w:rsidP="00B44347">
      <w:pPr>
        <w:ind w:left="792"/>
        <w:rPr>
          <w:noProof/>
          <w:sz w:val="24"/>
          <w:szCs w:val="24"/>
        </w:rPr>
      </w:pPr>
      <w:r w:rsidRPr="00B768EA">
        <w:rPr>
          <w:noProof/>
          <w:sz w:val="24"/>
          <w:szCs w:val="24"/>
        </w:rPr>
        <w:t>Streaming services data constitute a significant portion of vehicle infotainment downlink data</w:t>
      </w:r>
      <w:r>
        <w:rPr>
          <w:noProof/>
          <w:sz w:val="24"/>
          <w:szCs w:val="24"/>
        </w:rPr>
        <w:t xml:space="preserve">. In this section, WLAN requiements for sustained streaming services are examined. </w:t>
      </w:r>
    </w:p>
    <w:p w14:paraId="0733206E" w14:textId="77777777" w:rsidR="00FE71EE" w:rsidRDefault="00FE71EE" w:rsidP="00B44347">
      <w:pPr>
        <w:ind w:left="792"/>
        <w:rPr>
          <w:noProof/>
          <w:sz w:val="24"/>
          <w:szCs w:val="24"/>
        </w:rPr>
      </w:pPr>
    </w:p>
    <w:p w14:paraId="6EAB3B39" w14:textId="3B24FDF2" w:rsidR="00B44347" w:rsidRDefault="00FE71EE" w:rsidP="00B44347">
      <w:pPr>
        <w:ind w:left="792"/>
        <w:rPr>
          <w:noProof/>
          <w:sz w:val="24"/>
          <w:szCs w:val="24"/>
        </w:rPr>
      </w:pPr>
      <w:r>
        <w:rPr>
          <w:noProof/>
          <w:sz w:val="24"/>
          <w:szCs w:val="24"/>
        </w:rPr>
        <w:t xml:space="preserve">Streaming </w:t>
      </w:r>
      <w:r w:rsidR="006B2221">
        <w:rPr>
          <w:noProof/>
          <w:sz w:val="24"/>
          <w:szCs w:val="24"/>
        </w:rPr>
        <w:t xml:space="preserve">data are generally </w:t>
      </w:r>
      <w:r w:rsidR="00C848BD">
        <w:rPr>
          <w:noProof/>
          <w:sz w:val="24"/>
          <w:szCs w:val="24"/>
        </w:rPr>
        <w:t>latency</w:t>
      </w:r>
      <w:r w:rsidR="006B2221">
        <w:rPr>
          <w:noProof/>
          <w:sz w:val="24"/>
          <w:szCs w:val="24"/>
        </w:rPr>
        <w:t xml:space="preserve">-sensitive and </w:t>
      </w:r>
      <w:r w:rsidR="00ED70CC">
        <w:rPr>
          <w:noProof/>
          <w:sz w:val="24"/>
          <w:szCs w:val="24"/>
        </w:rPr>
        <w:t>data rate-sensitive</w:t>
      </w:r>
      <w:r w:rsidR="00331D77">
        <w:rPr>
          <w:noProof/>
          <w:sz w:val="24"/>
          <w:szCs w:val="24"/>
        </w:rPr>
        <w:t xml:space="preserve">. However, </w:t>
      </w:r>
      <w:r w:rsidR="00A13B3D">
        <w:rPr>
          <w:noProof/>
          <w:sz w:val="24"/>
          <w:szCs w:val="24"/>
        </w:rPr>
        <w:t xml:space="preserve">streaming applications often utilize </w:t>
      </w:r>
      <w:r w:rsidR="00B06BC2">
        <w:rPr>
          <w:noProof/>
          <w:sz w:val="24"/>
          <w:szCs w:val="24"/>
        </w:rPr>
        <w:t>v</w:t>
      </w:r>
      <w:r w:rsidR="00B44347">
        <w:rPr>
          <w:noProof/>
          <w:sz w:val="24"/>
          <w:szCs w:val="24"/>
        </w:rPr>
        <w:t xml:space="preserve">arious tunable parameters to mitigate the impact of </w:t>
      </w:r>
      <w:r w:rsidR="00E1130B">
        <w:rPr>
          <w:noProof/>
          <w:sz w:val="24"/>
          <w:szCs w:val="24"/>
        </w:rPr>
        <w:t xml:space="preserve">added latency, </w:t>
      </w:r>
      <w:r w:rsidR="00B44347">
        <w:rPr>
          <w:noProof/>
          <w:sz w:val="24"/>
          <w:szCs w:val="24"/>
        </w:rPr>
        <w:t>variable data rates, session disruptions, jitter, and other undesirable channel conditions. Among these are configurable buffer duration, and adapative data rate. Buffer</w:t>
      </w:r>
      <w:r w:rsidR="00B44347" w:rsidRPr="00B768EA">
        <w:rPr>
          <w:noProof/>
          <w:sz w:val="24"/>
          <w:szCs w:val="24"/>
        </w:rPr>
        <w:t>ing helps mitigate the impact of intermittent connection loss</w:t>
      </w:r>
      <w:r w:rsidR="00B44347">
        <w:rPr>
          <w:noProof/>
          <w:sz w:val="24"/>
          <w:szCs w:val="24"/>
        </w:rPr>
        <w:t>, while a</w:t>
      </w:r>
      <w:r w:rsidR="00B44347" w:rsidRPr="00B768EA">
        <w:rPr>
          <w:noProof/>
          <w:sz w:val="24"/>
          <w:szCs w:val="24"/>
        </w:rPr>
        <w:t xml:space="preserve">daptive data rate streaming protocols help smoothens the impact of varying </w:t>
      </w:r>
      <w:r w:rsidR="006F2D99">
        <w:rPr>
          <w:noProof/>
          <w:sz w:val="24"/>
          <w:szCs w:val="24"/>
        </w:rPr>
        <w:t>effective throughput</w:t>
      </w:r>
      <w:r w:rsidR="00B44347">
        <w:rPr>
          <w:noProof/>
          <w:sz w:val="24"/>
          <w:szCs w:val="24"/>
        </w:rPr>
        <w:t xml:space="preserve">. </w:t>
      </w:r>
      <w:r w:rsidR="00B44347" w:rsidRPr="00EA3D25">
        <w:rPr>
          <w:noProof/>
          <w:sz w:val="24"/>
          <w:szCs w:val="24"/>
        </w:rPr>
        <w:t xml:space="preserve">Table </w:t>
      </w:r>
      <w:r w:rsidR="00EA3D25" w:rsidRPr="00EA3D25">
        <w:rPr>
          <w:noProof/>
          <w:sz w:val="24"/>
          <w:szCs w:val="24"/>
        </w:rPr>
        <w:t>1</w:t>
      </w:r>
      <w:r w:rsidR="00B44347" w:rsidRPr="00EA3D25">
        <w:rPr>
          <w:noProof/>
          <w:sz w:val="24"/>
          <w:szCs w:val="24"/>
        </w:rPr>
        <w:t xml:space="preserve"> shows typical data rate and buffer duration values for audio and video streaming services under different quality expectations</w:t>
      </w:r>
      <w:r w:rsidR="00A05021">
        <w:rPr>
          <w:noProof/>
          <w:sz w:val="24"/>
          <w:szCs w:val="24"/>
        </w:rPr>
        <w:t xml:space="preserve"> [</w:t>
      </w:r>
      <w:r w:rsidR="00E938E7">
        <w:rPr>
          <w:noProof/>
          <w:sz w:val="24"/>
          <w:szCs w:val="24"/>
        </w:rPr>
        <w:t>2</w:t>
      </w:r>
      <w:r w:rsidR="00A05021">
        <w:rPr>
          <w:noProof/>
          <w:sz w:val="24"/>
          <w:szCs w:val="24"/>
        </w:rPr>
        <w:t>]</w:t>
      </w:r>
      <w:r w:rsidR="00B44347" w:rsidRPr="00EA3D25">
        <w:rPr>
          <w:noProof/>
          <w:sz w:val="24"/>
          <w:szCs w:val="24"/>
        </w:rPr>
        <w:t>.</w:t>
      </w:r>
    </w:p>
    <w:p w14:paraId="3A0BF3B1" w14:textId="77777777" w:rsidR="00B44347" w:rsidRPr="00B768EA" w:rsidRDefault="00B44347" w:rsidP="00B44347">
      <w:pPr>
        <w:ind w:left="792"/>
        <w:rPr>
          <w:noProof/>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1789"/>
        <w:gridCol w:w="1789"/>
        <w:gridCol w:w="1782"/>
        <w:gridCol w:w="1783"/>
      </w:tblGrid>
      <w:tr w:rsidR="00B44347" w:rsidRPr="00855C99" w14:paraId="36698BE2" w14:textId="77777777" w:rsidTr="006D0208">
        <w:tc>
          <w:tcPr>
            <w:tcW w:w="1915" w:type="dxa"/>
            <w:shd w:val="clear" w:color="auto" w:fill="auto"/>
          </w:tcPr>
          <w:p w14:paraId="77909C0C" w14:textId="77777777" w:rsidR="00B44347" w:rsidRPr="00855C99" w:rsidRDefault="00B44347" w:rsidP="006D0208">
            <w:pPr>
              <w:rPr>
                <w:noProof/>
                <w:sz w:val="24"/>
                <w:szCs w:val="24"/>
              </w:rPr>
            </w:pPr>
            <w:r w:rsidRPr="00855C99">
              <w:rPr>
                <w:noProof/>
                <w:sz w:val="24"/>
                <w:szCs w:val="24"/>
              </w:rPr>
              <w:t>Application parameter/Expected Quality</w:t>
            </w:r>
          </w:p>
        </w:tc>
        <w:tc>
          <w:tcPr>
            <w:tcW w:w="1915" w:type="dxa"/>
            <w:shd w:val="clear" w:color="auto" w:fill="auto"/>
          </w:tcPr>
          <w:p w14:paraId="01BF74E5" w14:textId="77777777" w:rsidR="00B44347" w:rsidRPr="00855C99" w:rsidRDefault="00B44347" w:rsidP="006D0208">
            <w:pPr>
              <w:rPr>
                <w:noProof/>
                <w:sz w:val="24"/>
                <w:szCs w:val="24"/>
              </w:rPr>
            </w:pPr>
            <w:r w:rsidRPr="00855C99">
              <w:rPr>
                <w:noProof/>
                <w:sz w:val="24"/>
                <w:szCs w:val="24"/>
              </w:rPr>
              <w:t>Audio Streaming data rate</w:t>
            </w:r>
          </w:p>
        </w:tc>
        <w:tc>
          <w:tcPr>
            <w:tcW w:w="1915" w:type="dxa"/>
            <w:shd w:val="clear" w:color="auto" w:fill="auto"/>
          </w:tcPr>
          <w:p w14:paraId="28F42479" w14:textId="77777777" w:rsidR="00B44347" w:rsidRPr="00855C99" w:rsidRDefault="00B44347" w:rsidP="006D0208">
            <w:pPr>
              <w:rPr>
                <w:noProof/>
                <w:sz w:val="24"/>
                <w:szCs w:val="24"/>
              </w:rPr>
            </w:pPr>
            <w:r w:rsidRPr="00855C99">
              <w:rPr>
                <w:noProof/>
                <w:sz w:val="24"/>
                <w:szCs w:val="24"/>
              </w:rPr>
              <w:t>Audio Streaming buffering duration</w:t>
            </w:r>
          </w:p>
        </w:tc>
        <w:tc>
          <w:tcPr>
            <w:tcW w:w="1915" w:type="dxa"/>
            <w:shd w:val="clear" w:color="auto" w:fill="auto"/>
          </w:tcPr>
          <w:p w14:paraId="3928010A" w14:textId="77777777" w:rsidR="00B44347" w:rsidRPr="00855C99" w:rsidRDefault="00B44347" w:rsidP="006D0208">
            <w:pPr>
              <w:rPr>
                <w:noProof/>
                <w:sz w:val="24"/>
                <w:szCs w:val="24"/>
              </w:rPr>
            </w:pPr>
            <w:r w:rsidRPr="00855C99">
              <w:rPr>
                <w:noProof/>
                <w:sz w:val="24"/>
                <w:szCs w:val="24"/>
              </w:rPr>
              <w:t>Video streaming data rate</w:t>
            </w:r>
          </w:p>
        </w:tc>
        <w:tc>
          <w:tcPr>
            <w:tcW w:w="1916" w:type="dxa"/>
            <w:shd w:val="clear" w:color="auto" w:fill="auto"/>
          </w:tcPr>
          <w:p w14:paraId="4EBCA743" w14:textId="77777777" w:rsidR="00B44347" w:rsidRPr="00855C99" w:rsidRDefault="00B44347" w:rsidP="006D0208">
            <w:pPr>
              <w:rPr>
                <w:noProof/>
                <w:sz w:val="24"/>
                <w:szCs w:val="24"/>
              </w:rPr>
            </w:pPr>
            <w:r w:rsidRPr="00855C99">
              <w:rPr>
                <w:noProof/>
                <w:sz w:val="24"/>
                <w:szCs w:val="24"/>
              </w:rPr>
              <w:t>Video streaming buffering duration</w:t>
            </w:r>
          </w:p>
        </w:tc>
      </w:tr>
      <w:tr w:rsidR="00B44347" w:rsidRPr="00855C99" w14:paraId="23CF3CD0" w14:textId="77777777" w:rsidTr="006D0208">
        <w:tc>
          <w:tcPr>
            <w:tcW w:w="1915" w:type="dxa"/>
            <w:shd w:val="clear" w:color="auto" w:fill="auto"/>
          </w:tcPr>
          <w:p w14:paraId="0A282F14" w14:textId="77777777" w:rsidR="00B44347" w:rsidRPr="00855C99" w:rsidRDefault="00B44347" w:rsidP="006D0208">
            <w:pPr>
              <w:rPr>
                <w:noProof/>
                <w:sz w:val="24"/>
                <w:szCs w:val="24"/>
              </w:rPr>
            </w:pPr>
            <w:r w:rsidRPr="00855C99">
              <w:rPr>
                <w:noProof/>
                <w:sz w:val="24"/>
                <w:szCs w:val="24"/>
              </w:rPr>
              <w:t>Basic quality</w:t>
            </w:r>
          </w:p>
        </w:tc>
        <w:tc>
          <w:tcPr>
            <w:tcW w:w="1915" w:type="dxa"/>
            <w:shd w:val="clear" w:color="auto" w:fill="auto"/>
          </w:tcPr>
          <w:p w14:paraId="42A2BACD" w14:textId="77777777" w:rsidR="00B44347" w:rsidRPr="00855C99" w:rsidRDefault="00B44347" w:rsidP="006D0208">
            <w:pPr>
              <w:rPr>
                <w:noProof/>
                <w:sz w:val="24"/>
                <w:szCs w:val="24"/>
              </w:rPr>
            </w:pPr>
            <w:r w:rsidRPr="00855C99">
              <w:rPr>
                <w:noProof/>
                <w:sz w:val="24"/>
                <w:szCs w:val="24"/>
              </w:rPr>
              <w:t>24 kpbs</w:t>
            </w:r>
          </w:p>
        </w:tc>
        <w:tc>
          <w:tcPr>
            <w:tcW w:w="1915" w:type="dxa"/>
            <w:shd w:val="clear" w:color="auto" w:fill="auto"/>
          </w:tcPr>
          <w:p w14:paraId="77E52E93" w14:textId="77777777" w:rsidR="00B44347" w:rsidRPr="00855C99" w:rsidRDefault="00B44347" w:rsidP="006D0208">
            <w:pPr>
              <w:rPr>
                <w:noProof/>
                <w:sz w:val="24"/>
                <w:szCs w:val="24"/>
              </w:rPr>
            </w:pPr>
            <w:r w:rsidRPr="00855C99">
              <w:rPr>
                <w:noProof/>
                <w:sz w:val="24"/>
                <w:szCs w:val="24"/>
              </w:rPr>
              <w:t>3-4 Mbps</w:t>
            </w:r>
          </w:p>
        </w:tc>
        <w:tc>
          <w:tcPr>
            <w:tcW w:w="1915" w:type="dxa"/>
            <w:shd w:val="clear" w:color="auto" w:fill="auto"/>
          </w:tcPr>
          <w:p w14:paraId="2E38B105" w14:textId="77777777" w:rsidR="00B44347" w:rsidRPr="00855C99" w:rsidRDefault="00B44347" w:rsidP="006D0208">
            <w:pPr>
              <w:rPr>
                <w:noProof/>
                <w:sz w:val="24"/>
                <w:szCs w:val="24"/>
              </w:rPr>
            </w:pPr>
            <w:r w:rsidRPr="00855C99">
              <w:rPr>
                <w:noProof/>
                <w:sz w:val="24"/>
                <w:szCs w:val="24"/>
              </w:rPr>
              <w:t>10-15 sec</w:t>
            </w:r>
          </w:p>
        </w:tc>
        <w:tc>
          <w:tcPr>
            <w:tcW w:w="1916" w:type="dxa"/>
            <w:shd w:val="clear" w:color="auto" w:fill="auto"/>
          </w:tcPr>
          <w:p w14:paraId="4FEBCAC8" w14:textId="77777777" w:rsidR="00B44347" w:rsidRPr="00855C99" w:rsidRDefault="00B44347" w:rsidP="006D0208">
            <w:pPr>
              <w:rPr>
                <w:noProof/>
                <w:sz w:val="24"/>
                <w:szCs w:val="24"/>
              </w:rPr>
            </w:pPr>
            <w:r w:rsidRPr="00855C99">
              <w:rPr>
                <w:noProof/>
                <w:sz w:val="24"/>
                <w:szCs w:val="24"/>
              </w:rPr>
              <w:t>15 + sec</w:t>
            </w:r>
          </w:p>
        </w:tc>
      </w:tr>
      <w:tr w:rsidR="00B44347" w:rsidRPr="00855C99" w14:paraId="5DB0A9CB" w14:textId="77777777" w:rsidTr="006D0208">
        <w:tc>
          <w:tcPr>
            <w:tcW w:w="1915" w:type="dxa"/>
            <w:shd w:val="clear" w:color="auto" w:fill="auto"/>
          </w:tcPr>
          <w:p w14:paraId="605CCF74" w14:textId="77777777" w:rsidR="00B44347" w:rsidRPr="00855C99" w:rsidRDefault="00B44347" w:rsidP="006D0208">
            <w:pPr>
              <w:rPr>
                <w:noProof/>
                <w:sz w:val="24"/>
                <w:szCs w:val="24"/>
              </w:rPr>
            </w:pPr>
            <w:r w:rsidRPr="00855C99">
              <w:rPr>
                <w:noProof/>
                <w:sz w:val="24"/>
                <w:szCs w:val="24"/>
              </w:rPr>
              <w:t>Medium quality</w:t>
            </w:r>
          </w:p>
        </w:tc>
        <w:tc>
          <w:tcPr>
            <w:tcW w:w="1915" w:type="dxa"/>
            <w:shd w:val="clear" w:color="auto" w:fill="auto"/>
          </w:tcPr>
          <w:p w14:paraId="638F7173" w14:textId="77777777" w:rsidR="00B44347" w:rsidRPr="00855C99" w:rsidRDefault="00B44347" w:rsidP="006D0208">
            <w:pPr>
              <w:rPr>
                <w:noProof/>
                <w:sz w:val="24"/>
                <w:szCs w:val="24"/>
              </w:rPr>
            </w:pPr>
            <w:r w:rsidRPr="00855C99">
              <w:rPr>
                <w:noProof/>
                <w:sz w:val="24"/>
                <w:szCs w:val="24"/>
              </w:rPr>
              <w:t>128 kbps</w:t>
            </w:r>
          </w:p>
        </w:tc>
        <w:tc>
          <w:tcPr>
            <w:tcW w:w="1915" w:type="dxa"/>
            <w:shd w:val="clear" w:color="auto" w:fill="auto"/>
          </w:tcPr>
          <w:p w14:paraId="11004097" w14:textId="77777777" w:rsidR="00B44347" w:rsidRPr="00855C99" w:rsidRDefault="00B44347" w:rsidP="006D0208">
            <w:pPr>
              <w:rPr>
                <w:noProof/>
                <w:sz w:val="24"/>
                <w:szCs w:val="24"/>
              </w:rPr>
            </w:pPr>
            <w:r w:rsidRPr="00855C99">
              <w:rPr>
                <w:noProof/>
                <w:sz w:val="24"/>
                <w:szCs w:val="24"/>
              </w:rPr>
              <w:t>5-8 Mbps</w:t>
            </w:r>
          </w:p>
        </w:tc>
        <w:tc>
          <w:tcPr>
            <w:tcW w:w="1915" w:type="dxa"/>
            <w:shd w:val="clear" w:color="auto" w:fill="auto"/>
          </w:tcPr>
          <w:p w14:paraId="51BAA557" w14:textId="77777777" w:rsidR="00B44347" w:rsidRPr="00855C99" w:rsidRDefault="00B44347" w:rsidP="006D0208">
            <w:pPr>
              <w:rPr>
                <w:noProof/>
                <w:sz w:val="24"/>
                <w:szCs w:val="24"/>
              </w:rPr>
            </w:pPr>
            <w:r w:rsidRPr="00855C99">
              <w:rPr>
                <w:noProof/>
                <w:sz w:val="24"/>
                <w:szCs w:val="24"/>
              </w:rPr>
              <w:t>3-6 sec</w:t>
            </w:r>
          </w:p>
        </w:tc>
        <w:tc>
          <w:tcPr>
            <w:tcW w:w="1916" w:type="dxa"/>
            <w:shd w:val="clear" w:color="auto" w:fill="auto"/>
          </w:tcPr>
          <w:p w14:paraId="0065D533" w14:textId="77777777" w:rsidR="00B44347" w:rsidRPr="00855C99" w:rsidRDefault="00B44347" w:rsidP="006D0208">
            <w:pPr>
              <w:rPr>
                <w:noProof/>
                <w:sz w:val="24"/>
                <w:szCs w:val="24"/>
              </w:rPr>
            </w:pPr>
            <w:r w:rsidRPr="00855C99">
              <w:rPr>
                <w:noProof/>
                <w:sz w:val="24"/>
                <w:szCs w:val="24"/>
              </w:rPr>
              <w:t>5-10 sec</w:t>
            </w:r>
          </w:p>
        </w:tc>
      </w:tr>
      <w:tr w:rsidR="00B44347" w:rsidRPr="00855C99" w14:paraId="1F5E7ABB" w14:textId="77777777" w:rsidTr="006D0208">
        <w:tc>
          <w:tcPr>
            <w:tcW w:w="1915" w:type="dxa"/>
            <w:shd w:val="clear" w:color="auto" w:fill="auto"/>
          </w:tcPr>
          <w:p w14:paraId="5D6EA74A" w14:textId="77777777" w:rsidR="00B44347" w:rsidRPr="00855C99" w:rsidRDefault="00B44347" w:rsidP="006D0208">
            <w:pPr>
              <w:rPr>
                <w:noProof/>
                <w:sz w:val="24"/>
                <w:szCs w:val="24"/>
              </w:rPr>
            </w:pPr>
            <w:r w:rsidRPr="00855C99">
              <w:rPr>
                <w:noProof/>
                <w:sz w:val="24"/>
                <w:szCs w:val="24"/>
              </w:rPr>
              <w:t>High quality</w:t>
            </w:r>
          </w:p>
        </w:tc>
        <w:tc>
          <w:tcPr>
            <w:tcW w:w="1915" w:type="dxa"/>
            <w:shd w:val="clear" w:color="auto" w:fill="auto"/>
          </w:tcPr>
          <w:p w14:paraId="7914A23D" w14:textId="77777777" w:rsidR="00B44347" w:rsidRPr="00855C99" w:rsidRDefault="00B44347" w:rsidP="006D0208">
            <w:pPr>
              <w:rPr>
                <w:noProof/>
                <w:sz w:val="24"/>
                <w:szCs w:val="24"/>
              </w:rPr>
            </w:pPr>
            <w:r w:rsidRPr="00855C99">
              <w:rPr>
                <w:noProof/>
                <w:sz w:val="24"/>
                <w:szCs w:val="24"/>
              </w:rPr>
              <w:t>320 kbps</w:t>
            </w:r>
          </w:p>
        </w:tc>
        <w:tc>
          <w:tcPr>
            <w:tcW w:w="1915" w:type="dxa"/>
            <w:shd w:val="clear" w:color="auto" w:fill="auto"/>
          </w:tcPr>
          <w:p w14:paraId="27A0EEA1" w14:textId="77777777" w:rsidR="00B44347" w:rsidRPr="00855C99" w:rsidRDefault="00B44347" w:rsidP="006D0208">
            <w:pPr>
              <w:rPr>
                <w:noProof/>
                <w:sz w:val="24"/>
                <w:szCs w:val="24"/>
              </w:rPr>
            </w:pPr>
            <w:r w:rsidRPr="00855C99">
              <w:rPr>
                <w:noProof/>
                <w:sz w:val="24"/>
                <w:szCs w:val="24"/>
              </w:rPr>
              <w:t>25 Mbps</w:t>
            </w:r>
          </w:p>
        </w:tc>
        <w:tc>
          <w:tcPr>
            <w:tcW w:w="1915" w:type="dxa"/>
            <w:shd w:val="clear" w:color="auto" w:fill="auto"/>
          </w:tcPr>
          <w:p w14:paraId="63EF62B0" w14:textId="77777777" w:rsidR="00B44347" w:rsidRPr="00855C99" w:rsidRDefault="00B44347" w:rsidP="006D0208">
            <w:pPr>
              <w:rPr>
                <w:noProof/>
                <w:sz w:val="24"/>
                <w:szCs w:val="24"/>
              </w:rPr>
            </w:pPr>
            <w:r w:rsidRPr="00855C99">
              <w:rPr>
                <w:noProof/>
                <w:sz w:val="24"/>
                <w:szCs w:val="24"/>
              </w:rPr>
              <w:t>1-2 sec</w:t>
            </w:r>
          </w:p>
        </w:tc>
        <w:tc>
          <w:tcPr>
            <w:tcW w:w="1916" w:type="dxa"/>
            <w:shd w:val="clear" w:color="auto" w:fill="auto"/>
          </w:tcPr>
          <w:p w14:paraId="71A9EFB9" w14:textId="77777777" w:rsidR="00B44347" w:rsidRPr="00855C99" w:rsidRDefault="00B44347" w:rsidP="006D0208">
            <w:pPr>
              <w:rPr>
                <w:noProof/>
                <w:sz w:val="24"/>
                <w:szCs w:val="24"/>
              </w:rPr>
            </w:pPr>
            <w:r w:rsidRPr="00855C99">
              <w:rPr>
                <w:noProof/>
                <w:sz w:val="24"/>
                <w:szCs w:val="24"/>
              </w:rPr>
              <w:t>2-3 sec</w:t>
            </w:r>
          </w:p>
        </w:tc>
      </w:tr>
    </w:tbl>
    <w:p w14:paraId="7F5605AB" w14:textId="77777777" w:rsidR="00485F7E" w:rsidRDefault="00485F7E" w:rsidP="00B44347">
      <w:pPr>
        <w:ind w:left="1224"/>
        <w:rPr>
          <w:noProof/>
          <w:lang w:val="en-US"/>
        </w:rPr>
      </w:pPr>
    </w:p>
    <w:p w14:paraId="268D2F58" w14:textId="6AED5EF1" w:rsidR="000F57E1" w:rsidRDefault="002E1ACF" w:rsidP="002E1ACF">
      <w:pPr>
        <w:pStyle w:val="Caption"/>
        <w:jc w:val="center"/>
        <w:rPr>
          <w:noProof/>
          <w:lang w:val="en-US"/>
        </w:rPr>
      </w:pPr>
      <w:r>
        <w:t xml:space="preserve">Table </w:t>
      </w:r>
      <w:r>
        <w:fldChar w:fldCharType="begin"/>
      </w:r>
      <w:r>
        <w:instrText xml:space="preserve"> SEQ Table \* ARABIC </w:instrText>
      </w:r>
      <w:r>
        <w:fldChar w:fldCharType="separate"/>
      </w:r>
      <w:r>
        <w:rPr>
          <w:noProof/>
        </w:rPr>
        <w:t>1</w:t>
      </w:r>
      <w:r>
        <w:fldChar w:fldCharType="end"/>
      </w:r>
      <w:r>
        <w:t>- Streaming Services Characteristics Based on Quality Tier</w:t>
      </w:r>
    </w:p>
    <w:p w14:paraId="141B90E0" w14:textId="77777777" w:rsidR="000F57E1" w:rsidRPr="0069141E" w:rsidRDefault="000F57E1" w:rsidP="00B44347">
      <w:pPr>
        <w:ind w:left="1224"/>
        <w:rPr>
          <w:noProof/>
          <w:lang w:val="en-US"/>
        </w:rPr>
      </w:pPr>
    </w:p>
    <w:p w14:paraId="4E1D05E4" w14:textId="52C01005" w:rsidR="00AE11B9" w:rsidRDefault="007B5ECD" w:rsidP="00972D5F">
      <w:pPr>
        <w:numPr>
          <w:ilvl w:val="0"/>
          <w:numId w:val="1"/>
        </w:numPr>
        <w:rPr>
          <w:b/>
          <w:bCs/>
          <w:noProof/>
          <w:sz w:val="28"/>
        </w:rPr>
      </w:pPr>
      <w:r>
        <w:rPr>
          <w:b/>
          <w:bCs/>
          <w:noProof/>
          <w:sz w:val="28"/>
        </w:rPr>
        <w:t>High-</w:t>
      </w:r>
      <w:r w:rsidR="007B5C21">
        <w:rPr>
          <w:b/>
          <w:bCs/>
          <w:noProof/>
          <w:sz w:val="28"/>
        </w:rPr>
        <w:t>l</w:t>
      </w:r>
      <w:r>
        <w:rPr>
          <w:b/>
          <w:bCs/>
          <w:noProof/>
          <w:sz w:val="28"/>
        </w:rPr>
        <w:t xml:space="preserve">evel </w:t>
      </w:r>
      <w:r w:rsidR="007B5C21">
        <w:rPr>
          <w:b/>
          <w:bCs/>
          <w:noProof/>
          <w:sz w:val="28"/>
        </w:rPr>
        <w:t>r</w:t>
      </w:r>
      <w:r w:rsidR="007B31B8" w:rsidRPr="00972D5F">
        <w:rPr>
          <w:b/>
          <w:bCs/>
          <w:noProof/>
          <w:sz w:val="28"/>
        </w:rPr>
        <w:t xml:space="preserve">equirements and </w:t>
      </w:r>
      <w:r w:rsidR="007B5C21">
        <w:rPr>
          <w:b/>
          <w:bCs/>
          <w:noProof/>
          <w:sz w:val="28"/>
        </w:rPr>
        <w:t>p</w:t>
      </w:r>
      <w:r w:rsidR="007B31B8" w:rsidRPr="00972D5F">
        <w:rPr>
          <w:b/>
          <w:bCs/>
          <w:noProof/>
          <w:sz w:val="28"/>
        </w:rPr>
        <w:t xml:space="preserve">otential features analysis </w:t>
      </w:r>
    </w:p>
    <w:p w14:paraId="2619AB3F" w14:textId="15FC8284" w:rsidR="00972D5F" w:rsidRDefault="00EF707D" w:rsidP="00972D5F">
      <w:pPr>
        <w:numPr>
          <w:ilvl w:val="1"/>
          <w:numId w:val="1"/>
        </w:numPr>
        <w:rPr>
          <w:b/>
          <w:bCs/>
          <w:noProof/>
          <w:sz w:val="28"/>
        </w:rPr>
      </w:pPr>
      <w:r>
        <w:rPr>
          <w:b/>
          <w:bCs/>
          <w:noProof/>
          <w:sz w:val="28"/>
        </w:rPr>
        <w:t xml:space="preserve"> Requirements</w:t>
      </w:r>
    </w:p>
    <w:p w14:paraId="371510AC" w14:textId="5F41C6B6" w:rsidR="00BC7206" w:rsidRDefault="00BC7206" w:rsidP="00BC7206">
      <w:pPr>
        <w:pStyle w:val="ListParagraph"/>
        <w:ind w:left="360"/>
        <w:rPr>
          <w:noProof/>
          <w:sz w:val="24"/>
          <w:szCs w:val="24"/>
        </w:rPr>
      </w:pPr>
      <w:r w:rsidRPr="00BC7206">
        <w:rPr>
          <w:noProof/>
          <w:sz w:val="24"/>
          <w:szCs w:val="24"/>
        </w:rPr>
        <w:t xml:space="preserve">The automotive use cases described in section 2 highlights WLAN’s critical role in supporting automotive applications. This section defines the key requirements for vehicles </w:t>
      </w:r>
      <w:r>
        <w:rPr>
          <w:noProof/>
          <w:sz w:val="24"/>
          <w:szCs w:val="24"/>
        </w:rPr>
        <w:t xml:space="preserve">to be able to </w:t>
      </w:r>
      <w:r w:rsidRPr="00BC7206">
        <w:rPr>
          <w:noProof/>
          <w:sz w:val="24"/>
          <w:szCs w:val="24"/>
        </w:rPr>
        <w:t xml:space="preserve">offload vecular </w:t>
      </w:r>
      <w:r w:rsidR="007E56DB">
        <w:rPr>
          <w:noProof/>
          <w:sz w:val="24"/>
          <w:szCs w:val="24"/>
        </w:rPr>
        <w:t xml:space="preserve">downlink and uplink </w:t>
      </w:r>
      <w:r w:rsidRPr="00BC7206">
        <w:rPr>
          <w:noProof/>
          <w:sz w:val="24"/>
          <w:szCs w:val="24"/>
        </w:rPr>
        <w:t>data</w:t>
      </w:r>
      <w:r w:rsidR="00C45316">
        <w:rPr>
          <w:noProof/>
          <w:sz w:val="24"/>
          <w:szCs w:val="24"/>
        </w:rPr>
        <w:t xml:space="preserve"> transmissi</w:t>
      </w:r>
      <w:r w:rsidR="007E56DB">
        <w:rPr>
          <w:noProof/>
          <w:sz w:val="24"/>
          <w:szCs w:val="24"/>
        </w:rPr>
        <w:t>on from cellular to WLAN</w:t>
      </w:r>
      <w:r w:rsidR="00692F19">
        <w:rPr>
          <w:noProof/>
          <w:sz w:val="24"/>
          <w:szCs w:val="24"/>
        </w:rPr>
        <w:t>, persistently or opportunistically depending on the use case</w:t>
      </w:r>
      <w:r w:rsidRPr="00BC7206">
        <w:rPr>
          <w:noProof/>
          <w:sz w:val="24"/>
          <w:szCs w:val="24"/>
        </w:rPr>
        <w:t xml:space="preserve">, whether </w:t>
      </w:r>
      <w:r w:rsidR="00EF2CE7">
        <w:rPr>
          <w:noProof/>
          <w:sz w:val="24"/>
          <w:szCs w:val="24"/>
        </w:rPr>
        <w:t xml:space="preserve">in </w:t>
      </w:r>
      <w:r w:rsidRPr="00BC7206">
        <w:rPr>
          <w:noProof/>
          <w:sz w:val="24"/>
          <w:szCs w:val="24"/>
        </w:rPr>
        <w:t>stationary/near</w:t>
      </w:r>
      <w:r w:rsidRPr="00BC7206">
        <w:rPr>
          <w:noProof/>
          <w:sz w:val="24"/>
          <w:szCs w:val="24"/>
        </w:rPr>
        <w:noBreakHyphen/>
        <w:t xml:space="preserve">stationary or </w:t>
      </w:r>
      <w:r w:rsidR="00EF2CE7">
        <w:rPr>
          <w:noProof/>
          <w:sz w:val="24"/>
          <w:szCs w:val="24"/>
        </w:rPr>
        <w:t>in mobile</w:t>
      </w:r>
      <w:r w:rsidRPr="00BC7206">
        <w:rPr>
          <w:noProof/>
          <w:sz w:val="24"/>
          <w:szCs w:val="24"/>
        </w:rPr>
        <w:t xml:space="preserve"> </w:t>
      </w:r>
      <w:r w:rsidR="00EF2CE7">
        <w:rPr>
          <w:noProof/>
          <w:sz w:val="24"/>
          <w:szCs w:val="24"/>
        </w:rPr>
        <w:t>scenarios</w:t>
      </w:r>
      <w:r w:rsidR="00D03630">
        <w:rPr>
          <w:noProof/>
          <w:sz w:val="24"/>
          <w:szCs w:val="24"/>
        </w:rPr>
        <w:t xml:space="preserve"> in urban and busy suburban environments</w:t>
      </w:r>
      <w:r w:rsidR="00EF2CE7">
        <w:rPr>
          <w:noProof/>
          <w:sz w:val="24"/>
          <w:szCs w:val="24"/>
        </w:rPr>
        <w:t>.</w:t>
      </w:r>
    </w:p>
    <w:p w14:paraId="637F076A" w14:textId="77777777" w:rsidR="00B44E9B" w:rsidRDefault="00B44E9B" w:rsidP="00BC7206">
      <w:pPr>
        <w:pStyle w:val="ListParagraph"/>
        <w:ind w:left="360"/>
        <w:rPr>
          <w:noProof/>
          <w:sz w:val="24"/>
          <w:szCs w:val="24"/>
        </w:rPr>
      </w:pPr>
    </w:p>
    <w:p w14:paraId="55E29C34" w14:textId="7E3AB86E" w:rsidR="00376BA2" w:rsidRDefault="00376BA2" w:rsidP="00376BA2">
      <w:pPr>
        <w:numPr>
          <w:ilvl w:val="2"/>
          <w:numId w:val="1"/>
        </w:numPr>
        <w:rPr>
          <w:b/>
          <w:bCs/>
          <w:noProof/>
          <w:sz w:val="28"/>
        </w:rPr>
      </w:pPr>
      <w:r>
        <w:rPr>
          <w:b/>
          <w:bCs/>
          <w:noProof/>
          <w:sz w:val="28"/>
        </w:rPr>
        <w:t>Requirements for streaming use case</w:t>
      </w:r>
    </w:p>
    <w:p w14:paraId="75384878" w14:textId="27084AE8" w:rsidR="001D67F3" w:rsidRDefault="00474D21" w:rsidP="002A4EC4">
      <w:pPr>
        <w:pStyle w:val="ListParagraph"/>
        <w:ind w:left="360"/>
        <w:rPr>
          <w:noProof/>
          <w:sz w:val="24"/>
          <w:szCs w:val="24"/>
        </w:rPr>
      </w:pPr>
      <w:r w:rsidRPr="002A4EC4">
        <w:rPr>
          <w:noProof/>
          <w:sz w:val="24"/>
          <w:szCs w:val="24"/>
        </w:rPr>
        <w:t>Streaming services require persistent connectivity through AP handovers. Disruption to the connection persistence could only be tolerated as long as it</w:t>
      </w:r>
      <w:r w:rsidR="00866D89">
        <w:rPr>
          <w:noProof/>
          <w:sz w:val="24"/>
          <w:szCs w:val="24"/>
        </w:rPr>
        <w:t>s duration</w:t>
      </w:r>
      <w:r w:rsidRPr="002A4EC4">
        <w:rPr>
          <w:noProof/>
          <w:sz w:val="24"/>
          <w:szCs w:val="24"/>
        </w:rPr>
        <w:t xml:space="preserve"> does not exceed the streaming buffer duration</w:t>
      </w:r>
      <w:r w:rsidR="00866D89">
        <w:rPr>
          <w:noProof/>
          <w:sz w:val="24"/>
          <w:szCs w:val="24"/>
        </w:rPr>
        <w:t xml:space="preserve">, and that the buffer </w:t>
      </w:r>
      <w:r w:rsidR="00BB0DB3">
        <w:rPr>
          <w:noProof/>
          <w:sz w:val="24"/>
          <w:szCs w:val="24"/>
        </w:rPr>
        <w:t xml:space="preserve">is sufficiently full to </w:t>
      </w:r>
      <w:r w:rsidR="004671FC">
        <w:rPr>
          <w:noProof/>
          <w:sz w:val="24"/>
          <w:szCs w:val="24"/>
        </w:rPr>
        <w:t xml:space="preserve">playback </w:t>
      </w:r>
      <w:r w:rsidR="00FD7712">
        <w:rPr>
          <w:noProof/>
          <w:sz w:val="24"/>
          <w:szCs w:val="24"/>
        </w:rPr>
        <w:t xml:space="preserve">stored streaming data </w:t>
      </w:r>
      <w:r w:rsidR="004671FC">
        <w:rPr>
          <w:noProof/>
          <w:sz w:val="24"/>
          <w:szCs w:val="24"/>
        </w:rPr>
        <w:t xml:space="preserve">during </w:t>
      </w:r>
      <w:r w:rsidR="00BC061B">
        <w:rPr>
          <w:noProof/>
          <w:sz w:val="24"/>
          <w:szCs w:val="24"/>
        </w:rPr>
        <w:t>the connection disruption</w:t>
      </w:r>
      <w:r w:rsidRPr="002A4EC4">
        <w:rPr>
          <w:noProof/>
          <w:sz w:val="24"/>
          <w:szCs w:val="24"/>
        </w:rPr>
        <w:t xml:space="preserve">. That would </w:t>
      </w:r>
      <w:r w:rsidR="00130870">
        <w:rPr>
          <w:noProof/>
          <w:sz w:val="24"/>
          <w:szCs w:val="24"/>
        </w:rPr>
        <w:t xml:space="preserve">not only </w:t>
      </w:r>
      <w:r w:rsidR="008E74C4">
        <w:rPr>
          <w:noProof/>
          <w:sz w:val="24"/>
          <w:szCs w:val="24"/>
        </w:rPr>
        <w:t>demand c</w:t>
      </w:r>
      <w:r w:rsidR="00883CF9">
        <w:rPr>
          <w:noProof/>
          <w:sz w:val="24"/>
          <w:szCs w:val="24"/>
        </w:rPr>
        <w:t xml:space="preserve">areful design of the streaming applications intended to be used </w:t>
      </w:r>
      <w:r w:rsidR="007F4485">
        <w:rPr>
          <w:noProof/>
          <w:sz w:val="24"/>
          <w:szCs w:val="24"/>
        </w:rPr>
        <w:t>in environments prone to connection disruption, such as vehicular settings</w:t>
      </w:r>
      <w:r w:rsidR="00130870">
        <w:rPr>
          <w:noProof/>
          <w:sz w:val="24"/>
          <w:szCs w:val="24"/>
        </w:rPr>
        <w:t>, but also f</w:t>
      </w:r>
      <w:r w:rsidR="00DA0CE3">
        <w:rPr>
          <w:noProof/>
          <w:sz w:val="24"/>
          <w:szCs w:val="24"/>
        </w:rPr>
        <w:t xml:space="preserve">or WLAN STA on the vehicle and the APs </w:t>
      </w:r>
      <w:r w:rsidR="00D579BC">
        <w:rPr>
          <w:noProof/>
          <w:sz w:val="24"/>
          <w:szCs w:val="24"/>
        </w:rPr>
        <w:t>catering to them</w:t>
      </w:r>
      <w:r w:rsidR="00130870">
        <w:rPr>
          <w:noProof/>
          <w:sz w:val="24"/>
          <w:szCs w:val="24"/>
        </w:rPr>
        <w:t xml:space="preserve"> to meet </w:t>
      </w:r>
      <w:r w:rsidR="00F92AF2">
        <w:rPr>
          <w:noProof/>
          <w:sz w:val="24"/>
          <w:szCs w:val="24"/>
        </w:rPr>
        <w:t>several requirements</w:t>
      </w:r>
      <w:r w:rsidR="00130870">
        <w:rPr>
          <w:noProof/>
          <w:sz w:val="24"/>
          <w:szCs w:val="24"/>
        </w:rPr>
        <w:t>. We first start with a numeriacal example, and then proceed with the requirements.</w:t>
      </w:r>
    </w:p>
    <w:p w14:paraId="4F44367C" w14:textId="77777777" w:rsidR="00A92C40" w:rsidRDefault="00A92C40" w:rsidP="002A4EC4">
      <w:pPr>
        <w:pStyle w:val="ListParagraph"/>
        <w:ind w:left="360"/>
        <w:rPr>
          <w:noProof/>
          <w:sz w:val="24"/>
          <w:szCs w:val="24"/>
        </w:rPr>
      </w:pPr>
    </w:p>
    <w:p w14:paraId="0F06BA08" w14:textId="77777777" w:rsidR="00AE7693" w:rsidRDefault="00AE7693" w:rsidP="002A4EC4">
      <w:pPr>
        <w:pStyle w:val="ListParagraph"/>
        <w:ind w:left="360"/>
        <w:rPr>
          <w:noProof/>
          <w:sz w:val="24"/>
          <w:szCs w:val="24"/>
        </w:rPr>
      </w:pPr>
    </w:p>
    <w:p w14:paraId="08BACC43" w14:textId="487B4116" w:rsidR="00AE7693" w:rsidRPr="00130870" w:rsidRDefault="00130870" w:rsidP="00AE7693">
      <w:pPr>
        <w:pStyle w:val="ListParagraph"/>
        <w:ind w:left="360"/>
        <w:rPr>
          <w:b/>
          <w:bCs/>
          <w:noProof/>
          <w:sz w:val="24"/>
          <w:szCs w:val="24"/>
          <w:u w:val="single"/>
        </w:rPr>
      </w:pPr>
      <w:r w:rsidRPr="00130870">
        <w:rPr>
          <w:b/>
          <w:bCs/>
          <w:noProof/>
          <w:sz w:val="24"/>
          <w:szCs w:val="24"/>
          <w:u w:val="single"/>
        </w:rPr>
        <w:lastRenderedPageBreak/>
        <w:t>Example</w:t>
      </w:r>
      <w:r w:rsidR="00975904">
        <w:rPr>
          <w:b/>
          <w:bCs/>
          <w:noProof/>
          <w:sz w:val="24"/>
          <w:szCs w:val="24"/>
          <w:u w:val="single"/>
        </w:rPr>
        <w:t xml:space="preserve"> 1</w:t>
      </w:r>
      <w:r w:rsidRPr="00130870">
        <w:rPr>
          <w:b/>
          <w:bCs/>
          <w:noProof/>
          <w:sz w:val="24"/>
          <w:szCs w:val="24"/>
          <w:u w:val="single"/>
        </w:rPr>
        <w:t>:</w:t>
      </w:r>
    </w:p>
    <w:p w14:paraId="013AE07D" w14:textId="44ADBD73" w:rsidR="00AE7693" w:rsidRPr="00D84C0C" w:rsidRDefault="00AE7693" w:rsidP="00AE7693">
      <w:pPr>
        <w:pStyle w:val="ListParagraph"/>
        <w:ind w:left="360"/>
        <w:rPr>
          <w:noProof/>
          <w:sz w:val="24"/>
          <w:szCs w:val="24"/>
        </w:rPr>
      </w:pPr>
      <w:r w:rsidRPr="00D84C0C">
        <w:rPr>
          <w:noProof/>
          <w:sz w:val="24"/>
          <w:szCs w:val="24"/>
        </w:rPr>
        <w:t xml:space="preserve">A vehicle moving at </w:t>
      </w:r>
      <w:r w:rsidR="00CA54F8">
        <w:rPr>
          <w:noProof/>
          <w:sz w:val="24"/>
          <w:szCs w:val="24"/>
        </w:rPr>
        <w:t xml:space="preserve">the constst speed of </w:t>
      </w:r>
      <w:r w:rsidR="00972847">
        <w:rPr>
          <w:noProof/>
          <w:sz w:val="24"/>
          <w:szCs w:val="24"/>
        </w:rPr>
        <w:t>40 km</w:t>
      </w:r>
      <w:r w:rsidR="00FB6924">
        <w:rPr>
          <w:noProof/>
          <w:sz w:val="24"/>
          <w:szCs w:val="24"/>
        </w:rPr>
        <w:t>/h (25</w:t>
      </w:r>
      <w:r w:rsidRPr="00D84C0C">
        <w:rPr>
          <w:noProof/>
          <w:sz w:val="24"/>
          <w:szCs w:val="24"/>
        </w:rPr>
        <w:t xml:space="preserve"> mph</w:t>
      </w:r>
      <w:r w:rsidR="00FB6924">
        <w:rPr>
          <w:noProof/>
          <w:sz w:val="24"/>
          <w:szCs w:val="24"/>
        </w:rPr>
        <w:t>)</w:t>
      </w:r>
      <w:r w:rsidRPr="00D84C0C">
        <w:rPr>
          <w:noProof/>
          <w:sz w:val="24"/>
          <w:szCs w:val="24"/>
        </w:rPr>
        <w:t xml:space="preserve">, along a straight line, where APs have 100 meters coverage range and are placed every 100 meters along the line of vehicle movement, takes about </w:t>
      </w:r>
      <w:r w:rsidR="00C0732C">
        <w:rPr>
          <w:noProof/>
          <w:sz w:val="24"/>
          <w:szCs w:val="24"/>
        </w:rPr>
        <w:t>9</w:t>
      </w:r>
      <w:r w:rsidRPr="00D84C0C">
        <w:rPr>
          <w:noProof/>
          <w:sz w:val="24"/>
          <w:szCs w:val="24"/>
        </w:rPr>
        <w:t xml:space="preserve"> seconds to traverse the area where it is both in range of AP1, its current AP, and AP2, its target AP. Let us assume</w:t>
      </w:r>
      <w:r w:rsidR="00B33BFB">
        <w:rPr>
          <w:noProof/>
          <w:sz w:val="24"/>
          <w:szCs w:val="24"/>
        </w:rPr>
        <w:t xml:space="preserve"> </w:t>
      </w:r>
      <w:r w:rsidR="00FB1F5C">
        <w:rPr>
          <w:noProof/>
          <w:sz w:val="24"/>
          <w:szCs w:val="24"/>
        </w:rPr>
        <w:t xml:space="preserve">that the vehicle STA </w:t>
      </w:r>
      <w:r w:rsidR="00DA2E09">
        <w:rPr>
          <w:noProof/>
          <w:sz w:val="24"/>
          <w:szCs w:val="24"/>
        </w:rPr>
        <w:t xml:space="preserve">decides to roam </w:t>
      </w:r>
      <w:r w:rsidR="00B00605">
        <w:rPr>
          <w:noProof/>
          <w:sz w:val="24"/>
          <w:szCs w:val="24"/>
        </w:rPr>
        <w:t xml:space="preserve">from AP1 </w:t>
      </w:r>
      <w:r w:rsidR="00DA2E09">
        <w:rPr>
          <w:noProof/>
          <w:sz w:val="24"/>
          <w:szCs w:val="24"/>
        </w:rPr>
        <w:t xml:space="preserve">to AP2 as soon as it falls under </w:t>
      </w:r>
      <w:r w:rsidR="00B00605">
        <w:rPr>
          <w:noProof/>
          <w:sz w:val="24"/>
          <w:szCs w:val="24"/>
        </w:rPr>
        <w:t>the latter’s</w:t>
      </w:r>
      <w:r w:rsidR="00DA2E09">
        <w:rPr>
          <w:noProof/>
          <w:sz w:val="24"/>
          <w:szCs w:val="24"/>
        </w:rPr>
        <w:t xml:space="preserve"> coverage</w:t>
      </w:r>
      <w:r w:rsidRPr="00D84C0C">
        <w:rPr>
          <w:noProof/>
          <w:sz w:val="24"/>
          <w:szCs w:val="24"/>
        </w:rPr>
        <w:t>. To maintain persistent streaming service</w:t>
      </w:r>
      <w:r w:rsidR="00DA48B1">
        <w:rPr>
          <w:noProof/>
          <w:sz w:val="24"/>
          <w:szCs w:val="24"/>
        </w:rPr>
        <w:t xml:space="preserve"> during </w:t>
      </w:r>
      <w:r w:rsidR="006C026E">
        <w:rPr>
          <w:noProof/>
          <w:sz w:val="24"/>
          <w:szCs w:val="24"/>
        </w:rPr>
        <w:t xml:space="preserve">and after </w:t>
      </w:r>
      <w:r w:rsidR="00DA48B1">
        <w:rPr>
          <w:noProof/>
          <w:sz w:val="24"/>
          <w:szCs w:val="24"/>
        </w:rPr>
        <w:t>th</w:t>
      </w:r>
      <w:r w:rsidR="006C026E">
        <w:rPr>
          <w:noProof/>
          <w:sz w:val="24"/>
          <w:szCs w:val="24"/>
        </w:rPr>
        <w:t>is</w:t>
      </w:r>
      <w:r w:rsidR="00DA48B1">
        <w:rPr>
          <w:noProof/>
          <w:sz w:val="24"/>
          <w:szCs w:val="24"/>
        </w:rPr>
        <w:t xml:space="preserve"> handover</w:t>
      </w:r>
      <w:r w:rsidRPr="00D84C0C">
        <w:rPr>
          <w:noProof/>
          <w:sz w:val="24"/>
          <w:szCs w:val="24"/>
        </w:rPr>
        <w:t xml:space="preserve">, the following inequality </w:t>
      </w:r>
      <w:r w:rsidR="00F138A7">
        <w:rPr>
          <w:noProof/>
          <w:sz w:val="24"/>
          <w:szCs w:val="24"/>
        </w:rPr>
        <w:t>needs</w:t>
      </w:r>
      <w:r w:rsidRPr="00D84C0C">
        <w:rPr>
          <w:noProof/>
          <w:sz w:val="24"/>
          <w:szCs w:val="24"/>
        </w:rPr>
        <w:t xml:space="preserve"> to hold:</w:t>
      </w:r>
    </w:p>
    <w:p w14:paraId="2E42AF3E" w14:textId="77777777" w:rsidR="00AE7693" w:rsidRPr="00941B3A" w:rsidRDefault="00AE7693" w:rsidP="00941B3A">
      <w:pPr>
        <w:rPr>
          <w:noProof/>
          <w:sz w:val="24"/>
          <w:szCs w:val="24"/>
        </w:rPr>
      </w:pPr>
    </w:p>
    <w:p w14:paraId="0C8D0C47" w14:textId="71008BB8" w:rsidR="00B2257C" w:rsidRPr="00B2257C" w:rsidRDefault="005D7823" w:rsidP="00B2257C">
      <w:pPr>
        <w:pStyle w:val="ListParagraph"/>
        <w:ind w:left="360"/>
        <w:rPr>
          <w:noProof/>
          <w:sz w:val="24"/>
          <w:szCs w:val="24"/>
        </w:rPr>
      </w:pPr>
      <m:oMath>
        <m:r>
          <w:rPr>
            <w:rFonts w:ascii="Cambria Math" w:hAnsi="Cambria Math"/>
            <w:noProof/>
            <w:sz w:val="24"/>
            <w:szCs w:val="24"/>
          </w:rPr>
          <m:t>Delay (vehicle traversing overlapping coverage area) + Buffer duration &gt; Delay (complete handover operation)</m:t>
        </m:r>
      </m:oMath>
      <w:r w:rsidR="00114343">
        <w:rPr>
          <w:noProof/>
          <w:sz w:val="24"/>
          <w:szCs w:val="24"/>
        </w:rPr>
        <w:t xml:space="preserve">                     (1)</w:t>
      </w:r>
    </w:p>
    <w:p w14:paraId="1061541C" w14:textId="77777777" w:rsidR="001F1F47" w:rsidRDefault="001F1F47" w:rsidP="00AE7693">
      <w:pPr>
        <w:pStyle w:val="ListParagraph"/>
        <w:ind w:left="360"/>
        <w:rPr>
          <w:noProof/>
          <w:sz w:val="24"/>
          <w:szCs w:val="24"/>
        </w:rPr>
      </w:pPr>
    </w:p>
    <w:p w14:paraId="5945E561" w14:textId="77777777" w:rsidR="00AE7693" w:rsidRPr="00936D40" w:rsidRDefault="00AE7693" w:rsidP="00936D40">
      <w:pPr>
        <w:rPr>
          <w:noProof/>
          <w:sz w:val="24"/>
          <w:szCs w:val="24"/>
        </w:rPr>
      </w:pPr>
    </w:p>
    <w:p w14:paraId="4F84F7A1" w14:textId="12453FE3" w:rsidR="00BA376B" w:rsidRPr="00975D3E" w:rsidRDefault="00AE7693" w:rsidP="00975D3E">
      <w:pPr>
        <w:pStyle w:val="ListParagraph"/>
        <w:ind w:left="360"/>
        <w:rPr>
          <w:noProof/>
          <w:sz w:val="24"/>
          <w:szCs w:val="24"/>
        </w:rPr>
      </w:pPr>
      <w:r w:rsidRPr="00D84C0C">
        <w:rPr>
          <w:noProof/>
          <w:sz w:val="24"/>
          <w:szCs w:val="24"/>
        </w:rPr>
        <w:t>Given the specific numbers in the example,</w:t>
      </w:r>
      <w:r w:rsidR="00D40348">
        <w:rPr>
          <w:noProof/>
          <w:sz w:val="24"/>
          <w:szCs w:val="24"/>
        </w:rPr>
        <w:t xml:space="preserve"> and</w:t>
      </w:r>
      <w:r w:rsidR="00975D3E">
        <w:rPr>
          <w:noProof/>
          <w:sz w:val="24"/>
          <w:szCs w:val="24"/>
        </w:rPr>
        <w:t xml:space="preserve"> also considering</w:t>
      </w:r>
      <w:r w:rsidR="00D40348">
        <w:rPr>
          <w:noProof/>
          <w:sz w:val="24"/>
          <w:szCs w:val="24"/>
        </w:rPr>
        <w:t xml:space="preserve"> </w:t>
      </w:r>
      <w:r w:rsidR="00D40348" w:rsidRPr="00D84C0C">
        <w:rPr>
          <w:noProof/>
          <w:sz w:val="24"/>
          <w:szCs w:val="24"/>
        </w:rPr>
        <w:t>a 2-second buffer duration for the streaming service</w:t>
      </w:r>
      <w:r w:rsidR="00975D3E">
        <w:rPr>
          <w:noProof/>
          <w:sz w:val="24"/>
          <w:szCs w:val="24"/>
        </w:rPr>
        <w:t xml:space="preserve">, </w:t>
      </w:r>
      <w:r w:rsidRPr="00975D3E">
        <w:rPr>
          <w:noProof/>
          <w:sz w:val="24"/>
          <w:szCs w:val="24"/>
        </w:rPr>
        <w:t xml:space="preserve"> </w:t>
      </w:r>
      <w:r w:rsidR="00C0732C" w:rsidRPr="00975D3E">
        <w:rPr>
          <w:noProof/>
          <w:sz w:val="24"/>
          <w:szCs w:val="24"/>
        </w:rPr>
        <w:t>9</w:t>
      </w:r>
      <w:r w:rsidRPr="00975D3E">
        <w:rPr>
          <w:noProof/>
          <w:sz w:val="24"/>
          <w:szCs w:val="24"/>
        </w:rPr>
        <w:t xml:space="preserve"> + 2 &gt; Delay(handover). That is, during the time interval when the vehicle is both in range of AP1 and AP2, the maximum amount of time the handover can take place without any service disruption is </w:t>
      </w:r>
      <w:r w:rsidR="00C0732C" w:rsidRPr="00975D3E">
        <w:rPr>
          <w:noProof/>
          <w:sz w:val="24"/>
          <w:szCs w:val="24"/>
        </w:rPr>
        <w:t>11</w:t>
      </w:r>
      <w:r w:rsidRPr="00975D3E">
        <w:rPr>
          <w:noProof/>
          <w:sz w:val="24"/>
          <w:szCs w:val="24"/>
        </w:rPr>
        <w:t xml:space="preserve"> seconds. The later the vehicle STA decides to roam from AP1 to AP2, the less time it will have to perform </w:t>
      </w:r>
      <w:r w:rsidR="00BA4A37" w:rsidRPr="00975D3E">
        <w:rPr>
          <w:noProof/>
          <w:sz w:val="24"/>
          <w:szCs w:val="24"/>
        </w:rPr>
        <w:t>the</w:t>
      </w:r>
      <w:r w:rsidR="00325AAF" w:rsidRPr="00975D3E">
        <w:rPr>
          <w:noProof/>
          <w:sz w:val="24"/>
          <w:szCs w:val="24"/>
        </w:rPr>
        <w:t xml:space="preserve"> AP</w:t>
      </w:r>
      <w:r w:rsidR="00BA4A37" w:rsidRPr="00975D3E">
        <w:rPr>
          <w:noProof/>
          <w:sz w:val="24"/>
          <w:szCs w:val="24"/>
        </w:rPr>
        <w:t xml:space="preserve"> handover</w:t>
      </w:r>
      <w:r w:rsidRPr="00975D3E">
        <w:rPr>
          <w:noProof/>
          <w:sz w:val="24"/>
          <w:szCs w:val="24"/>
        </w:rPr>
        <w:t xml:space="preserve"> </w:t>
      </w:r>
      <w:r w:rsidR="00325AAF" w:rsidRPr="00975D3E">
        <w:rPr>
          <w:noProof/>
          <w:sz w:val="24"/>
          <w:szCs w:val="24"/>
        </w:rPr>
        <w:t xml:space="preserve">operations </w:t>
      </w:r>
      <w:r w:rsidRPr="00975D3E">
        <w:rPr>
          <w:noProof/>
          <w:sz w:val="24"/>
          <w:szCs w:val="24"/>
        </w:rPr>
        <w:t>without user experiencing service disruption.</w:t>
      </w:r>
      <w:r w:rsidR="006674BB" w:rsidRPr="00975D3E">
        <w:rPr>
          <w:noProof/>
          <w:sz w:val="24"/>
          <w:szCs w:val="24"/>
        </w:rPr>
        <w:t xml:space="preserve"> Note that </w:t>
      </w:r>
      <w:r w:rsidR="00390F9F" w:rsidRPr="00975D3E">
        <w:rPr>
          <w:noProof/>
          <w:sz w:val="24"/>
          <w:szCs w:val="24"/>
        </w:rPr>
        <w:t xml:space="preserve">in the above analysis, it </w:t>
      </w:r>
      <w:r w:rsidR="00EA7515" w:rsidRPr="00975D3E">
        <w:rPr>
          <w:noProof/>
          <w:sz w:val="24"/>
          <w:szCs w:val="24"/>
        </w:rPr>
        <w:t>was</w:t>
      </w:r>
      <w:r w:rsidR="00390F9F" w:rsidRPr="00975D3E">
        <w:rPr>
          <w:noProof/>
          <w:sz w:val="24"/>
          <w:szCs w:val="24"/>
        </w:rPr>
        <w:t xml:space="preserve"> assumed that </w:t>
      </w:r>
      <w:r w:rsidR="006674BB" w:rsidRPr="00975D3E">
        <w:rPr>
          <w:noProof/>
          <w:sz w:val="24"/>
          <w:szCs w:val="24"/>
        </w:rPr>
        <w:t xml:space="preserve">the </w:t>
      </w:r>
      <w:r w:rsidR="00A8586E" w:rsidRPr="00975D3E">
        <w:rPr>
          <w:noProof/>
          <w:sz w:val="24"/>
          <w:szCs w:val="24"/>
        </w:rPr>
        <w:t xml:space="preserve">buffer </w:t>
      </w:r>
      <w:r w:rsidR="00390F9F" w:rsidRPr="00975D3E">
        <w:rPr>
          <w:noProof/>
          <w:sz w:val="24"/>
          <w:szCs w:val="24"/>
        </w:rPr>
        <w:t>is f</w:t>
      </w:r>
      <w:r w:rsidR="005A5246" w:rsidRPr="00975D3E">
        <w:rPr>
          <w:noProof/>
          <w:sz w:val="24"/>
          <w:szCs w:val="24"/>
        </w:rPr>
        <w:t xml:space="preserve">illed sufficiently </w:t>
      </w:r>
      <w:r w:rsidR="00E948AB" w:rsidRPr="00975D3E">
        <w:rPr>
          <w:noProof/>
          <w:sz w:val="24"/>
          <w:szCs w:val="24"/>
        </w:rPr>
        <w:t xml:space="preserve">prior to connection loss, so as </w:t>
      </w:r>
      <w:r w:rsidR="005A5246" w:rsidRPr="00975D3E">
        <w:rPr>
          <w:noProof/>
          <w:sz w:val="24"/>
          <w:szCs w:val="24"/>
        </w:rPr>
        <w:t xml:space="preserve">to allow playback at current </w:t>
      </w:r>
      <w:r w:rsidR="00B224C6" w:rsidRPr="00975D3E">
        <w:rPr>
          <w:noProof/>
          <w:sz w:val="24"/>
          <w:szCs w:val="24"/>
        </w:rPr>
        <w:t>or, if needed, a lower data rate</w:t>
      </w:r>
      <w:r w:rsidR="00157A14" w:rsidRPr="00975D3E">
        <w:rPr>
          <w:noProof/>
          <w:sz w:val="24"/>
          <w:szCs w:val="24"/>
        </w:rPr>
        <w:t xml:space="preserve"> during the </w:t>
      </w:r>
      <w:r w:rsidR="00070156" w:rsidRPr="00975D3E">
        <w:rPr>
          <w:noProof/>
          <w:sz w:val="24"/>
          <w:szCs w:val="24"/>
        </w:rPr>
        <w:t xml:space="preserve">time-interval </w:t>
      </w:r>
      <w:r w:rsidR="00157A14" w:rsidRPr="00975D3E">
        <w:rPr>
          <w:noProof/>
          <w:sz w:val="24"/>
          <w:szCs w:val="24"/>
        </w:rPr>
        <w:t xml:space="preserve">connection </w:t>
      </w:r>
      <w:r w:rsidR="00070156" w:rsidRPr="00975D3E">
        <w:rPr>
          <w:noProof/>
          <w:sz w:val="24"/>
          <w:szCs w:val="24"/>
        </w:rPr>
        <w:t xml:space="preserve">was </w:t>
      </w:r>
      <w:r w:rsidR="00157A14" w:rsidRPr="00975D3E">
        <w:rPr>
          <w:noProof/>
          <w:sz w:val="24"/>
          <w:szCs w:val="24"/>
        </w:rPr>
        <w:t>disrupt</w:t>
      </w:r>
      <w:r w:rsidR="00070156" w:rsidRPr="00975D3E">
        <w:rPr>
          <w:noProof/>
          <w:sz w:val="24"/>
          <w:szCs w:val="24"/>
        </w:rPr>
        <w:t xml:space="preserve">ed due to handover. </w:t>
      </w:r>
      <w:r w:rsidR="00021977" w:rsidRPr="00975D3E">
        <w:rPr>
          <w:noProof/>
          <w:sz w:val="24"/>
          <w:szCs w:val="24"/>
        </w:rPr>
        <w:t xml:space="preserve">Assuming that maximum </w:t>
      </w:r>
      <w:r w:rsidR="006A7227" w:rsidRPr="00975D3E">
        <w:rPr>
          <w:noProof/>
          <w:sz w:val="24"/>
          <w:szCs w:val="24"/>
        </w:rPr>
        <w:t>such connection disruption would require the full use of the buffer, t</w:t>
      </w:r>
      <w:r w:rsidR="00070156" w:rsidRPr="00975D3E">
        <w:rPr>
          <w:noProof/>
          <w:sz w:val="24"/>
          <w:szCs w:val="24"/>
        </w:rPr>
        <w:t xml:space="preserve">his </w:t>
      </w:r>
      <w:r w:rsidR="00F715F1" w:rsidRPr="00975D3E">
        <w:rPr>
          <w:noProof/>
          <w:sz w:val="24"/>
          <w:szCs w:val="24"/>
        </w:rPr>
        <w:t>in turn means that</w:t>
      </w:r>
      <w:r w:rsidR="00BA376B" w:rsidRPr="00975D3E">
        <w:rPr>
          <w:noProof/>
          <w:sz w:val="24"/>
          <w:szCs w:val="24"/>
        </w:rPr>
        <w:t>:</w:t>
      </w:r>
    </w:p>
    <w:p w14:paraId="56FDADD8" w14:textId="77777777" w:rsidR="00BA376B" w:rsidRDefault="00BA376B" w:rsidP="00AE7693">
      <w:pPr>
        <w:pStyle w:val="ListParagraph"/>
        <w:ind w:left="360"/>
        <w:rPr>
          <w:noProof/>
          <w:sz w:val="24"/>
          <w:szCs w:val="24"/>
        </w:rPr>
      </w:pPr>
    </w:p>
    <w:p w14:paraId="697DA36F" w14:textId="21F3CF09" w:rsidR="00AE7693" w:rsidRDefault="00F715F1" w:rsidP="00AE7693">
      <w:pPr>
        <w:pStyle w:val="ListParagraph"/>
        <w:ind w:left="360"/>
        <w:rPr>
          <w:noProof/>
          <w:sz w:val="24"/>
          <w:szCs w:val="24"/>
        </w:rPr>
      </w:pPr>
      <w:r>
        <w:rPr>
          <w:noProof/>
          <w:sz w:val="24"/>
          <w:szCs w:val="24"/>
        </w:rPr>
        <w:t xml:space="preserve"> </w:t>
      </w:r>
      <w:r w:rsidR="00834D45">
        <w:rPr>
          <w:noProof/>
          <w:sz w:val="24"/>
          <w:szCs w:val="24"/>
        </w:rPr>
        <w:t xml:space="preserve">goodput </w:t>
      </w:r>
      <w:r w:rsidR="00BA376B">
        <w:rPr>
          <w:noProof/>
          <w:sz w:val="24"/>
          <w:szCs w:val="24"/>
        </w:rPr>
        <w:t xml:space="preserve">× </w:t>
      </w:r>
      <w:r w:rsidR="002D3748">
        <w:rPr>
          <w:noProof/>
          <w:sz w:val="24"/>
          <w:szCs w:val="24"/>
        </w:rPr>
        <w:t xml:space="preserve">buffer-duration </w:t>
      </w:r>
      <w:r w:rsidR="00BA376B">
        <w:rPr>
          <w:noProof/>
          <w:sz w:val="24"/>
          <w:szCs w:val="24"/>
        </w:rPr>
        <w:t>≥</w:t>
      </w:r>
      <w:r w:rsidR="002D3748">
        <w:rPr>
          <w:noProof/>
          <w:sz w:val="24"/>
          <w:szCs w:val="24"/>
        </w:rPr>
        <w:t xml:space="preserve"> </w:t>
      </w:r>
      <w:r w:rsidR="00BA376B">
        <w:rPr>
          <w:noProof/>
          <w:sz w:val="24"/>
          <w:szCs w:val="24"/>
        </w:rPr>
        <w:t>buffer-</w:t>
      </w:r>
      <w:r w:rsidR="004C3EFD">
        <w:rPr>
          <w:noProof/>
          <w:sz w:val="24"/>
          <w:szCs w:val="24"/>
        </w:rPr>
        <w:t>length</w:t>
      </w:r>
      <w:r w:rsidR="000558C3">
        <w:rPr>
          <w:noProof/>
          <w:sz w:val="24"/>
          <w:szCs w:val="24"/>
        </w:rPr>
        <w:t xml:space="preserve"> ≥ min-acceptable data rate × buffer-duration</w:t>
      </w:r>
      <w:r w:rsidR="00F44F3E">
        <w:rPr>
          <w:noProof/>
          <w:sz w:val="24"/>
          <w:szCs w:val="24"/>
        </w:rPr>
        <w:t xml:space="preserve">  (2)</w:t>
      </w:r>
    </w:p>
    <w:p w14:paraId="08537FDF" w14:textId="77777777" w:rsidR="00AE7693" w:rsidRDefault="00AE7693" w:rsidP="002A4EC4">
      <w:pPr>
        <w:pStyle w:val="ListParagraph"/>
        <w:ind w:left="360"/>
        <w:rPr>
          <w:noProof/>
          <w:sz w:val="24"/>
          <w:szCs w:val="24"/>
        </w:rPr>
      </w:pPr>
    </w:p>
    <w:p w14:paraId="4383CBC8" w14:textId="2C673293" w:rsidR="002221E1" w:rsidRPr="00D84C0C" w:rsidRDefault="00CE49ED" w:rsidP="002221E1">
      <w:pPr>
        <w:pStyle w:val="ListParagraph"/>
        <w:ind w:left="360"/>
        <w:rPr>
          <w:noProof/>
          <w:sz w:val="24"/>
          <w:szCs w:val="24"/>
        </w:rPr>
      </w:pPr>
      <w:r>
        <w:rPr>
          <w:noProof/>
          <w:sz w:val="24"/>
          <w:szCs w:val="24"/>
        </w:rPr>
        <w:t>Using the example above, s</w:t>
      </w:r>
      <w:r w:rsidR="002221E1" w:rsidRPr="00D84C0C">
        <w:rPr>
          <w:noProof/>
          <w:sz w:val="24"/>
          <w:szCs w:val="24"/>
        </w:rPr>
        <w:t xml:space="preserve">everal </w:t>
      </w:r>
      <w:r w:rsidR="00584E73">
        <w:rPr>
          <w:noProof/>
          <w:sz w:val="24"/>
          <w:szCs w:val="24"/>
        </w:rPr>
        <w:t xml:space="preserve">challenging </w:t>
      </w:r>
      <w:r w:rsidR="002221E1" w:rsidRPr="00D84C0C">
        <w:rPr>
          <w:noProof/>
          <w:sz w:val="24"/>
          <w:szCs w:val="24"/>
        </w:rPr>
        <w:t xml:space="preserve">factors </w:t>
      </w:r>
      <w:r>
        <w:rPr>
          <w:noProof/>
          <w:sz w:val="24"/>
          <w:szCs w:val="24"/>
        </w:rPr>
        <w:t xml:space="preserve">can be </w:t>
      </w:r>
      <w:r w:rsidR="00BA4D71">
        <w:rPr>
          <w:noProof/>
          <w:sz w:val="24"/>
          <w:szCs w:val="24"/>
        </w:rPr>
        <w:t xml:space="preserve">identified </w:t>
      </w:r>
      <w:r w:rsidR="002221E1" w:rsidRPr="00D84C0C">
        <w:rPr>
          <w:noProof/>
          <w:sz w:val="24"/>
          <w:szCs w:val="24"/>
        </w:rPr>
        <w:t xml:space="preserve">to </w:t>
      </w:r>
      <w:r w:rsidR="00ED78B6">
        <w:rPr>
          <w:noProof/>
          <w:sz w:val="24"/>
          <w:szCs w:val="24"/>
        </w:rPr>
        <w:t xml:space="preserve">work against </w:t>
      </w:r>
      <w:r w:rsidR="00544681">
        <w:rPr>
          <w:noProof/>
          <w:sz w:val="24"/>
          <w:szCs w:val="24"/>
        </w:rPr>
        <w:t xml:space="preserve">a smooth </w:t>
      </w:r>
      <w:r w:rsidR="002221E1" w:rsidRPr="00D84C0C">
        <w:rPr>
          <w:noProof/>
          <w:sz w:val="24"/>
          <w:szCs w:val="24"/>
        </w:rPr>
        <w:t xml:space="preserve"> streaming services </w:t>
      </w:r>
      <w:r w:rsidR="00F86185">
        <w:rPr>
          <w:noProof/>
          <w:sz w:val="24"/>
          <w:szCs w:val="24"/>
        </w:rPr>
        <w:t xml:space="preserve">experience </w:t>
      </w:r>
      <w:r w:rsidR="002221E1" w:rsidRPr="00D84C0C">
        <w:rPr>
          <w:noProof/>
          <w:sz w:val="24"/>
          <w:szCs w:val="24"/>
        </w:rPr>
        <w:t xml:space="preserve">over WLAN. These include: (i) limited coverage range of WLAN APs, and accordingly the short duration of time when a moving vehicle is in range of the current AP, </w:t>
      </w:r>
      <w:r w:rsidR="003B78C2">
        <w:rPr>
          <w:noProof/>
          <w:sz w:val="24"/>
          <w:szCs w:val="24"/>
        </w:rPr>
        <w:t xml:space="preserve">and </w:t>
      </w:r>
      <w:r w:rsidR="002221E1" w:rsidRPr="00D84C0C">
        <w:rPr>
          <w:noProof/>
          <w:sz w:val="24"/>
          <w:szCs w:val="24"/>
        </w:rPr>
        <w:t>(ii) loss of WLAN coverage exceeding buffer duration causes service disruption</w:t>
      </w:r>
      <w:r w:rsidR="00662873">
        <w:rPr>
          <w:noProof/>
          <w:sz w:val="24"/>
          <w:szCs w:val="24"/>
        </w:rPr>
        <w:t>,</w:t>
      </w:r>
      <w:r w:rsidR="002221E1" w:rsidRPr="00D84C0C">
        <w:rPr>
          <w:noProof/>
          <w:sz w:val="24"/>
          <w:szCs w:val="24"/>
        </w:rPr>
        <w:t xml:space="preserve">. </w:t>
      </w:r>
    </w:p>
    <w:p w14:paraId="45552B2C" w14:textId="77777777" w:rsidR="00AE7693" w:rsidRDefault="00AE7693" w:rsidP="002A4EC4">
      <w:pPr>
        <w:pStyle w:val="ListParagraph"/>
        <w:ind w:left="360"/>
        <w:rPr>
          <w:noProof/>
          <w:sz w:val="24"/>
          <w:szCs w:val="24"/>
        </w:rPr>
      </w:pPr>
    </w:p>
    <w:p w14:paraId="3B6F0B81" w14:textId="55A436DD" w:rsidR="00AE7693" w:rsidRDefault="00412D8B" w:rsidP="002A4EC4">
      <w:pPr>
        <w:pStyle w:val="ListParagraph"/>
        <w:ind w:left="360"/>
        <w:rPr>
          <w:noProof/>
          <w:sz w:val="24"/>
          <w:szCs w:val="24"/>
        </w:rPr>
      </w:pPr>
      <w:r>
        <w:rPr>
          <w:noProof/>
          <w:sz w:val="24"/>
          <w:szCs w:val="24"/>
        </w:rPr>
        <w:t xml:space="preserve">Considering the example </w:t>
      </w:r>
      <w:r w:rsidR="000B7FA0">
        <w:rPr>
          <w:noProof/>
          <w:sz w:val="24"/>
          <w:szCs w:val="24"/>
        </w:rPr>
        <w:t xml:space="preserve">and discussion </w:t>
      </w:r>
      <w:r>
        <w:rPr>
          <w:noProof/>
          <w:sz w:val="24"/>
          <w:szCs w:val="24"/>
        </w:rPr>
        <w:t xml:space="preserve">above, </w:t>
      </w:r>
      <w:r w:rsidR="008C5BF0">
        <w:rPr>
          <w:noProof/>
          <w:sz w:val="24"/>
          <w:szCs w:val="24"/>
        </w:rPr>
        <w:t>in the rest of this subsection,</w:t>
      </w:r>
      <w:r w:rsidR="0081406A">
        <w:rPr>
          <w:noProof/>
          <w:sz w:val="24"/>
          <w:szCs w:val="24"/>
        </w:rPr>
        <w:t xml:space="preserve"> </w:t>
      </w:r>
      <w:r w:rsidR="008C5BF0">
        <w:rPr>
          <w:noProof/>
          <w:sz w:val="24"/>
          <w:szCs w:val="24"/>
        </w:rPr>
        <w:t xml:space="preserve">the </w:t>
      </w:r>
      <w:r w:rsidR="004B2F41">
        <w:rPr>
          <w:noProof/>
          <w:sz w:val="24"/>
          <w:szCs w:val="24"/>
        </w:rPr>
        <w:t xml:space="preserve">WLAN </w:t>
      </w:r>
      <w:r w:rsidR="008C5BF0">
        <w:rPr>
          <w:noProof/>
          <w:sz w:val="24"/>
          <w:szCs w:val="24"/>
        </w:rPr>
        <w:t xml:space="preserve">requirements for data streaming for vehicles </w:t>
      </w:r>
      <w:r w:rsidR="004B2F41">
        <w:rPr>
          <w:noProof/>
          <w:sz w:val="24"/>
          <w:szCs w:val="24"/>
        </w:rPr>
        <w:t xml:space="preserve">moving in </w:t>
      </w:r>
      <w:r w:rsidR="008A7AC2">
        <w:rPr>
          <w:noProof/>
          <w:sz w:val="24"/>
          <w:szCs w:val="24"/>
        </w:rPr>
        <w:t>urban or busy suburban areas are discussed</w:t>
      </w:r>
      <w:r w:rsidR="0081406A">
        <w:rPr>
          <w:noProof/>
          <w:sz w:val="24"/>
          <w:szCs w:val="24"/>
        </w:rPr>
        <w:t>, subject to the following assumptions:</w:t>
      </w:r>
    </w:p>
    <w:p w14:paraId="51E03113" w14:textId="77777777" w:rsidR="0074251D" w:rsidRDefault="0074251D" w:rsidP="002A4EC4">
      <w:pPr>
        <w:pStyle w:val="ListParagraph"/>
        <w:ind w:left="360"/>
        <w:rPr>
          <w:noProof/>
          <w:sz w:val="24"/>
          <w:szCs w:val="24"/>
        </w:rPr>
      </w:pPr>
    </w:p>
    <w:p w14:paraId="5A2BC7A0" w14:textId="7EBD12A2" w:rsidR="0074251D" w:rsidRDefault="0081406A" w:rsidP="002A4EC4">
      <w:pPr>
        <w:pStyle w:val="ListParagraph"/>
        <w:ind w:left="360"/>
        <w:rPr>
          <w:noProof/>
          <w:sz w:val="24"/>
          <w:szCs w:val="24"/>
        </w:rPr>
      </w:pPr>
      <w:r w:rsidRPr="0081406A">
        <w:rPr>
          <w:b/>
          <w:bCs/>
          <w:noProof/>
          <w:sz w:val="24"/>
          <w:szCs w:val="24"/>
        </w:rPr>
        <w:t>Assumption 1</w:t>
      </w:r>
      <w:r w:rsidR="0074251D">
        <w:rPr>
          <w:noProof/>
          <w:sz w:val="24"/>
          <w:szCs w:val="24"/>
        </w:rPr>
        <w:t xml:space="preserve"> – Vehicles, while mobile, are considered to </w:t>
      </w:r>
      <w:r w:rsidR="00476DDA">
        <w:rPr>
          <w:noProof/>
          <w:sz w:val="24"/>
          <w:szCs w:val="24"/>
        </w:rPr>
        <w:t>move at a speed of 40 km/h or less.</w:t>
      </w:r>
      <w:r w:rsidR="00023BD2">
        <w:rPr>
          <w:noProof/>
          <w:sz w:val="24"/>
          <w:szCs w:val="24"/>
        </w:rPr>
        <w:t xml:space="preserve"> This </w:t>
      </w:r>
      <w:r w:rsidR="008478CA">
        <w:rPr>
          <w:noProof/>
          <w:sz w:val="24"/>
          <w:szCs w:val="24"/>
        </w:rPr>
        <w:t xml:space="preserve">is a reasonable </w:t>
      </w:r>
      <w:r w:rsidR="00370BE7">
        <w:rPr>
          <w:noProof/>
          <w:sz w:val="24"/>
          <w:szCs w:val="24"/>
        </w:rPr>
        <w:t xml:space="preserve">assumption for </w:t>
      </w:r>
      <w:r w:rsidR="00672233">
        <w:rPr>
          <w:noProof/>
          <w:sz w:val="24"/>
          <w:szCs w:val="24"/>
        </w:rPr>
        <w:t xml:space="preserve">vehicular speed in urban and busy suburban areas, and also </w:t>
      </w:r>
      <w:r w:rsidR="00023BD2">
        <w:rPr>
          <w:noProof/>
          <w:sz w:val="24"/>
          <w:szCs w:val="24"/>
        </w:rPr>
        <w:t xml:space="preserve">limits the impact of </w:t>
      </w:r>
      <w:r w:rsidR="00242038">
        <w:rPr>
          <w:noProof/>
          <w:sz w:val="24"/>
          <w:szCs w:val="24"/>
        </w:rPr>
        <w:t>Doppler-</w:t>
      </w:r>
      <w:r w:rsidR="002D65D8">
        <w:rPr>
          <w:noProof/>
          <w:sz w:val="24"/>
          <w:szCs w:val="24"/>
        </w:rPr>
        <w:t>induced</w:t>
      </w:r>
      <w:r w:rsidR="00242038">
        <w:rPr>
          <w:noProof/>
          <w:sz w:val="24"/>
          <w:szCs w:val="24"/>
        </w:rPr>
        <w:t xml:space="preserve"> Carreir Frequency Offset (CFO)</w:t>
      </w:r>
      <w:r w:rsidR="002D65D8">
        <w:rPr>
          <w:noProof/>
          <w:sz w:val="24"/>
          <w:szCs w:val="24"/>
        </w:rPr>
        <w:t>.</w:t>
      </w:r>
    </w:p>
    <w:p w14:paraId="153AB83E" w14:textId="77777777" w:rsidR="00AE7693" w:rsidRDefault="00AE7693" w:rsidP="002A4EC4">
      <w:pPr>
        <w:pStyle w:val="ListParagraph"/>
        <w:ind w:left="360"/>
        <w:rPr>
          <w:noProof/>
          <w:sz w:val="24"/>
          <w:szCs w:val="24"/>
        </w:rPr>
      </w:pPr>
    </w:p>
    <w:p w14:paraId="36C86681" w14:textId="662FA2D9" w:rsidR="0085301F" w:rsidRDefault="0081406A" w:rsidP="002A4EC4">
      <w:pPr>
        <w:pStyle w:val="ListParagraph"/>
        <w:ind w:left="360"/>
        <w:rPr>
          <w:noProof/>
          <w:sz w:val="24"/>
          <w:szCs w:val="24"/>
        </w:rPr>
      </w:pPr>
      <w:r w:rsidRPr="0081406A">
        <w:rPr>
          <w:b/>
          <w:bCs/>
          <w:noProof/>
          <w:sz w:val="24"/>
          <w:szCs w:val="24"/>
        </w:rPr>
        <w:t>Assumption 2</w:t>
      </w:r>
      <w:r>
        <w:rPr>
          <w:noProof/>
          <w:sz w:val="24"/>
          <w:szCs w:val="24"/>
        </w:rPr>
        <w:t xml:space="preserve"> – A vehicle STA connecting to an external AP requires a secure and authenticated link between itself and the AP.</w:t>
      </w:r>
    </w:p>
    <w:p w14:paraId="4A586CF7" w14:textId="77777777" w:rsidR="00E53086" w:rsidRDefault="00E53086" w:rsidP="002A4EC4">
      <w:pPr>
        <w:pStyle w:val="ListParagraph"/>
        <w:ind w:left="360"/>
        <w:rPr>
          <w:noProof/>
          <w:sz w:val="24"/>
          <w:szCs w:val="24"/>
        </w:rPr>
      </w:pPr>
    </w:p>
    <w:p w14:paraId="78E90F4F" w14:textId="506DE500" w:rsidR="00187D46" w:rsidRDefault="0061722F" w:rsidP="002A4EC4">
      <w:pPr>
        <w:pStyle w:val="ListParagraph"/>
        <w:ind w:left="360"/>
        <w:rPr>
          <w:noProof/>
          <w:sz w:val="24"/>
          <w:szCs w:val="24"/>
        </w:rPr>
      </w:pPr>
      <w:r>
        <w:rPr>
          <w:noProof/>
          <w:sz w:val="24"/>
          <w:szCs w:val="24"/>
        </w:rPr>
        <w:t>Note</w:t>
      </w:r>
      <w:r w:rsidR="00E527CD">
        <w:rPr>
          <w:noProof/>
          <w:sz w:val="24"/>
          <w:szCs w:val="24"/>
        </w:rPr>
        <w:t xml:space="preserve"> 1</w:t>
      </w:r>
      <w:r w:rsidR="00E53086">
        <w:rPr>
          <w:noProof/>
          <w:sz w:val="24"/>
          <w:szCs w:val="24"/>
        </w:rPr>
        <w:t xml:space="preserve"> – </w:t>
      </w:r>
      <w:r w:rsidR="00556F42">
        <w:rPr>
          <w:noProof/>
          <w:sz w:val="24"/>
          <w:szCs w:val="24"/>
        </w:rPr>
        <w:t xml:space="preserve">Clearly, for vehicular WLAN-based connectivity in mobile scenarios, </w:t>
      </w:r>
      <w:r w:rsidR="00187D46">
        <w:rPr>
          <w:noProof/>
          <w:sz w:val="24"/>
          <w:szCs w:val="24"/>
        </w:rPr>
        <w:t xml:space="preserve">sufficient externally avaialble APs </w:t>
      </w:r>
      <w:r w:rsidR="007F041A">
        <w:rPr>
          <w:noProof/>
          <w:sz w:val="24"/>
          <w:szCs w:val="24"/>
        </w:rPr>
        <w:t>need to be present and accessible</w:t>
      </w:r>
      <w:r w:rsidR="00D93D8C">
        <w:rPr>
          <w:noProof/>
          <w:sz w:val="24"/>
          <w:szCs w:val="24"/>
        </w:rPr>
        <w:t xml:space="preserve">. Such external APs should also </w:t>
      </w:r>
      <w:r w:rsidR="004834A1">
        <w:rPr>
          <w:noProof/>
          <w:sz w:val="24"/>
          <w:szCs w:val="24"/>
        </w:rPr>
        <w:t xml:space="preserve">be able to </w:t>
      </w:r>
      <w:r w:rsidR="00D93D8C">
        <w:rPr>
          <w:noProof/>
          <w:sz w:val="24"/>
          <w:szCs w:val="24"/>
        </w:rPr>
        <w:t xml:space="preserve">provide authentication and security to </w:t>
      </w:r>
      <w:r w:rsidR="0045651F">
        <w:rPr>
          <w:noProof/>
          <w:sz w:val="24"/>
          <w:szCs w:val="24"/>
        </w:rPr>
        <w:t>vehicle STAs they connect with.</w:t>
      </w:r>
    </w:p>
    <w:p w14:paraId="532B731D" w14:textId="77777777" w:rsidR="00187D46" w:rsidRDefault="00187D46" w:rsidP="002A4EC4">
      <w:pPr>
        <w:pStyle w:val="ListParagraph"/>
        <w:ind w:left="360"/>
        <w:rPr>
          <w:noProof/>
          <w:sz w:val="24"/>
          <w:szCs w:val="24"/>
        </w:rPr>
      </w:pPr>
    </w:p>
    <w:p w14:paraId="1D67D106" w14:textId="5CD0BB38" w:rsidR="00E53086" w:rsidRDefault="00187D46" w:rsidP="002A4EC4">
      <w:pPr>
        <w:pStyle w:val="ListParagraph"/>
        <w:ind w:left="360"/>
        <w:rPr>
          <w:noProof/>
          <w:sz w:val="24"/>
          <w:szCs w:val="24"/>
        </w:rPr>
      </w:pPr>
      <w:r>
        <w:rPr>
          <w:noProof/>
          <w:sz w:val="24"/>
          <w:szCs w:val="24"/>
        </w:rPr>
        <w:t>Note 2 – While the requirements below aim to address the most demanding scenario</w:t>
      </w:r>
      <w:r w:rsidR="00DC7197">
        <w:rPr>
          <w:noProof/>
          <w:sz w:val="24"/>
          <w:szCs w:val="24"/>
        </w:rPr>
        <w:t xml:space="preserve"> of a vehilce moving at 40 km/h, </w:t>
      </w:r>
      <w:r w:rsidR="00F93407">
        <w:rPr>
          <w:noProof/>
          <w:sz w:val="24"/>
          <w:szCs w:val="24"/>
        </w:rPr>
        <w:t>they also help with vehicul</w:t>
      </w:r>
      <w:r w:rsidR="005E2E77">
        <w:rPr>
          <w:noProof/>
          <w:sz w:val="24"/>
          <w:szCs w:val="24"/>
        </w:rPr>
        <w:t>e STAs</w:t>
      </w:r>
      <w:r w:rsidR="00F93407">
        <w:rPr>
          <w:noProof/>
          <w:sz w:val="24"/>
          <w:szCs w:val="24"/>
        </w:rPr>
        <w:t xml:space="preserve"> connecitivity over WLAN </w:t>
      </w:r>
      <w:r w:rsidR="001D2D3E">
        <w:rPr>
          <w:noProof/>
          <w:sz w:val="24"/>
          <w:szCs w:val="24"/>
        </w:rPr>
        <w:t xml:space="preserve">to externally available APs </w:t>
      </w:r>
      <w:r w:rsidR="005E2E77">
        <w:rPr>
          <w:noProof/>
          <w:sz w:val="24"/>
          <w:szCs w:val="24"/>
        </w:rPr>
        <w:t xml:space="preserve">during more relaxed </w:t>
      </w:r>
      <w:r w:rsidR="00DD6245">
        <w:rPr>
          <w:noProof/>
          <w:sz w:val="24"/>
          <w:szCs w:val="24"/>
        </w:rPr>
        <w:t>mobility conditions, i.e., static</w:t>
      </w:r>
      <w:r w:rsidR="00432B29">
        <w:rPr>
          <w:noProof/>
          <w:sz w:val="24"/>
          <w:szCs w:val="24"/>
        </w:rPr>
        <w:t xml:space="preserve"> scenarios such as parked and/or charing vehicles, </w:t>
      </w:r>
      <w:r w:rsidR="00DD6245">
        <w:rPr>
          <w:noProof/>
          <w:sz w:val="24"/>
          <w:szCs w:val="24"/>
        </w:rPr>
        <w:t>and semi-stationary scenarios</w:t>
      </w:r>
      <w:r w:rsidR="00775FCC">
        <w:rPr>
          <w:noProof/>
          <w:sz w:val="24"/>
          <w:szCs w:val="24"/>
        </w:rPr>
        <w:t xml:space="preserve"> such as stuck</w:t>
      </w:r>
      <w:r w:rsidR="004857D4">
        <w:rPr>
          <w:noProof/>
          <w:sz w:val="24"/>
          <w:szCs w:val="24"/>
        </w:rPr>
        <w:t xml:space="preserve"> or inching forward</w:t>
      </w:r>
      <w:r w:rsidR="00775FCC">
        <w:rPr>
          <w:noProof/>
          <w:sz w:val="24"/>
          <w:szCs w:val="24"/>
        </w:rPr>
        <w:t xml:space="preserve"> in traffic jams or </w:t>
      </w:r>
      <w:r w:rsidR="00775FCC">
        <w:rPr>
          <w:noProof/>
          <w:sz w:val="24"/>
          <w:szCs w:val="24"/>
        </w:rPr>
        <w:lastRenderedPageBreak/>
        <w:t xml:space="preserve">behind red-light, </w:t>
      </w:r>
      <w:r w:rsidR="00DC05D4">
        <w:rPr>
          <w:noProof/>
          <w:sz w:val="24"/>
          <w:szCs w:val="24"/>
        </w:rPr>
        <w:t xml:space="preserve">and </w:t>
      </w:r>
      <w:r w:rsidR="004A51E2">
        <w:rPr>
          <w:noProof/>
          <w:sz w:val="24"/>
          <w:szCs w:val="24"/>
        </w:rPr>
        <w:t>proceeding through a drive-through service s</w:t>
      </w:r>
      <w:r w:rsidR="004857D4">
        <w:rPr>
          <w:noProof/>
          <w:sz w:val="24"/>
          <w:szCs w:val="24"/>
        </w:rPr>
        <w:t xml:space="preserve">uch as </w:t>
      </w:r>
      <w:r w:rsidR="00DC05D4">
        <w:rPr>
          <w:noProof/>
          <w:sz w:val="24"/>
          <w:szCs w:val="24"/>
        </w:rPr>
        <w:t xml:space="preserve">those for </w:t>
      </w:r>
      <w:r w:rsidR="004857D4">
        <w:rPr>
          <w:noProof/>
          <w:sz w:val="24"/>
          <w:szCs w:val="24"/>
        </w:rPr>
        <w:t>fast food or coffee</w:t>
      </w:r>
      <w:r w:rsidR="00DD6245">
        <w:rPr>
          <w:noProof/>
          <w:sz w:val="24"/>
          <w:szCs w:val="24"/>
        </w:rPr>
        <w:t>.</w:t>
      </w:r>
    </w:p>
    <w:p w14:paraId="0A4B79DE" w14:textId="77777777" w:rsidR="0081406A" w:rsidRDefault="0081406A" w:rsidP="002A4EC4">
      <w:pPr>
        <w:pStyle w:val="ListParagraph"/>
        <w:ind w:left="360"/>
        <w:rPr>
          <w:noProof/>
          <w:sz w:val="24"/>
          <w:szCs w:val="24"/>
        </w:rPr>
      </w:pPr>
    </w:p>
    <w:p w14:paraId="5AF352DB" w14:textId="77777777" w:rsidR="001D67F3" w:rsidRDefault="001D67F3" w:rsidP="002A4EC4">
      <w:pPr>
        <w:pStyle w:val="ListParagraph"/>
        <w:ind w:left="360"/>
        <w:rPr>
          <w:noProof/>
          <w:sz w:val="24"/>
          <w:szCs w:val="24"/>
        </w:rPr>
      </w:pPr>
    </w:p>
    <w:p w14:paraId="402AD8D8" w14:textId="6131831A" w:rsidR="00D84C0C" w:rsidRPr="00BD017F" w:rsidRDefault="00474D21" w:rsidP="00BD017F">
      <w:pPr>
        <w:pStyle w:val="ListParagraph"/>
        <w:ind w:left="360"/>
        <w:rPr>
          <w:noProof/>
          <w:sz w:val="24"/>
          <w:szCs w:val="24"/>
        </w:rPr>
      </w:pPr>
      <w:r w:rsidRPr="002A4EC4">
        <w:rPr>
          <w:noProof/>
          <w:sz w:val="24"/>
          <w:szCs w:val="24"/>
        </w:rPr>
        <w:t>current and predicted trajectory. (</w:t>
      </w:r>
      <w:r w:rsidR="00C22E86">
        <w:rPr>
          <w:noProof/>
          <w:sz w:val="24"/>
          <w:szCs w:val="24"/>
        </w:rPr>
        <w:t>3</w:t>
      </w:r>
      <w:r w:rsidRPr="002A4EC4">
        <w:rPr>
          <w:noProof/>
          <w:sz w:val="24"/>
          <w:szCs w:val="24"/>
        </w:rPr>
        <w:t xml:space="preserve">) </w:t>
      </w:r>
      <w:r w:rsidR="00C22E86">
        <w:rPr>
          <w:noProof/>
          <w:sz w:val="24"/>
          <w:szCs w:val="24"/>
        </w:rPr>
        <w:t>Fast Selection: s</w:t>
      </w:r>
      <w:r w:rsidRPr="002A4EC4">
        <w:rPr>
          <w:noProof/>
          <w:sz w:val="24"/>
          <w:szCs w:val="24"/>
        </w:rPr>
        <w:t>electing, among multiple roaming candidate APs, one or more APs with which the vehicle STA can successfully authenticate and establish a secure link.</w:t>
      </w:r>
    </w:p>
    <w:p w14:paraId="765DF66C" w14:textId="77777777" w:rsidR="00D84C0C" w:rsidRPr="00D84C0C" w:rsidRDefault="00D84C0C" w:rsidP="00D84C0C">
      <w:pPr>
        <w:rPr>
          <w:noProof/>
          <w:sz w:val="24"/>
          <w:szCs w:val="24"/>
        </w:rPr>
      </w:pPr>
    </w:p>
    <w:p w14:paraId="1C3619AB" w14:textId="1E3A33B7" w:rsidR="00B70430" w:rsidRPr="00317FCF" w:rsidRDefault="00317FCF" w:rsidP="00D84C0C">
      <w:pPr>
        <w:pStyle w:val="ListParagraph"/>
        <w:ind w:left="360"/>
        <w:rPr>
          <w:b/>
          <w:bCs/>
          <w:noProof/>
          <w:sz w:val="24"/>
          <w:szCs w:val="24"/>
        </w:rPr>
      </w:pPr>
      <w:r w:rsidRPr="00317FCF">
        <w:rPr>
          <w:b/>
          <w:bCs/>
          <w:noProof/>
          <w:sz w:val="24"/>
          <w:szCs w:val="24"/>
        </w:rPr>
        <w:t>Sustained connectivity:</w:t>
      </w:r>
    </w:p>
    <w:p w14:paraId="6919672E" w14:textId="4A1D5985" w:rsidR="00B70430" w:rsidRPr="00941B51" w:rsidRDefault="00B70430" w:rsidP="00317FCF">
      <w:pPr>
        <w:pStyle w:val="ListParagraph"/>
        <w:numPr>
          <w:ilvl w:val="0"/>
          <w:numId w:val="2"/>
        </w:numPr>
        <w:rPr>
          <w:b/>
          <w:bCs/>
          <w:noProof/>
          <w:sz w:val="24"/>
          <w:szCs w:val="24"/>
        </w:rPr>
      </w:pPr>
      <w:r w:rsidRPr="00941B51">
        <w:rPr>
          <w:b/>
          <w:bCs/>
          <w:noProof/>
          <w:sz w:val="24"/>
          <w:szCs w:val="24"/>
        </w:rPr>
        <w:t>Fast network disc</w:t>
      </w:r>
      <w:r w:rsidR="00255703" w:rsidRPr="00941B51">
        <w:rPr>
          <w:b/>
          <w:bCs/>
          <w:noProof/>
          <w:sz w:val="24"/>
          <w:szCs w:val="24"/>
        </w:rPr>
        <w:t>overy</w:t>
      </w:r>
      <w:r w:rsidR="00A14986" w:rsidRPr="00941B51">
        <w:rPr>
          <w:b/>
          <w:bCs/>
          <w:noProof/>
          <w:sz w:val="24"/>
          <w:szCs w:val="24"/>
        </w:rPr>
        <w:t>:</w:t>
      </w:r>
    </w:p>
    <w:p w14:paraId="2CBA36DA" w14:textId="77777777" w:rsidR="00BA624E" w:rsidRDefault="00387580" w:rsidP="007E1813">
      <w:pPr>
        <w:pStyle w:val="ListParagraph"/>
        <w:ind w:left="360"/>
        <w:rPr>
          <w:noProof/>
          <w:sz w:val="24"/>
          <w:szCs w:val="24"/>
        </w:rPr>
      </w:pPr>
      <w:r>
        <w:rPr>
          <w:noProof/>
          <w:sz w:val="24"/>
          <w:szCs w:val="24"/>
        </w:rPr>
        <w:t>A</w:t>
      </w:r>
      <w:r w:rsidR="00FF611F">
        <w:rPr>
          <w:noProof/>
          <w:sz w:val="24"/>
          <w:szCs w:val="24"/>
        </w:rPr>
        <w:t xml:space="preserve"> </w:t>
      </w:r>
      <w:r w:rsidR="00BC60B1">
        <w:rPr>
          <w:noProof/>
          <w:sz w:val="24"/>
          <w:szCs w:val="24"/>
        </w:rPr>
        <w:t>moving or semi-strationary</w:t>
      </w:r>
      <w:r>
        <w:rPr>
          <w:noProof/>
          <w:sz w:val="24"/>
          <w:szCs w:val="24"/>
        </w:rPr>
        <w:t xml:space="preserve"> v</w:t>
      </w:r>
      <w:r w:rsidR="005D496A">
        <w:rPr>
          <w:noProof/>
          <w:sz w:val="24"/>
          <w:szCs w:val="24"/>
        </w:rPr>
        <w:t>ehicle STA</w:t>
      </w:r>
      <w:r w:rsidR="004641EB">
        <w:rPr>
          <w:noProof/>
          <w:sz w:val="24"/>
          <w:szCs w:val="24"/>
        </w:rPr>
        <w:t xml:space="preserve">, </w:t>
      </w:r>
      <w:r w:rsidR="00FF611F">
        <w:rPr>
          <w:noProof/>
          <w:sz w:val="24"/>
          <w:szCs w:val="24"/>
        </w:rPr>
        <w:t>in its first link establishment to WLAN, or to continue connectivity to WLAN via externally accessible APs</w:t>
      </w:r>
      <w:r w:rsidR="00715AF1">
        <w:rPr>
          <w:noProof/>
          <w:sz w:val="24"/>
          <w:szCs w:val="24"/>
        </w:rPr>
        <w:t xml:space="preserve"> needs t</w:t>
      </w:r>
      <w:r>
        <w:rPr>
          <w:noProof/>
          <w:sz w:val="24"/>
          <w:szCs w:val="24"/>
        </w:rPr>
        <w:t>o</w:t>
      </w:r>
      <w:r w:rsidR="005D496A">
        <w:rPr>
          <w:noProof/>
          <w:sz w:val="24"/>
          <w:szCs w:val="24"/>
        </w:rPr>
        <w:t xml:space="preserve"> c</w:t>
      </w:r>
      <w:r w:rsidR="005D496A" w:rsidRPr="002A4EC4">
        <w:rPr>
          <w:noProof/>
          <w:sz w:val="24"/>
          <w:szCs w:val="24"/>
        </w:rPr>
        <w:t>ontinuous</w:t>
      </w:r>
      <w:r>
        <w:rPr>
          <w:noProof/>
          <w:sz w:val="24"/>
          <w:szCs w:val="24"/>
        </w:rPr>
        <w:t>ly</w:t>
      </w:r>
      <w:r w:rsidR="005D496A" w:rsidRPr="002A4EC4">
        <w:rPr>
          <w:noProof/>
          <w:sz w:val="24"/>
          <w:szCs w:val="24"/>
        </w:rPr>
        <w:t xml:space="preserve"> scan</w:t>
      </w:r>
      <w:r>
        <w:rPr>
          <w:noProof/>
          <w:sz w:val="24"/>
          <w:szCs w:val="24"/>
        </w:rPr>
        <w:t xml:space="preserve"> in-range APs</w:t>
      </w:r>
      <w:r w:rsidR="005D496A" w:rsidRPr="002A4EC4">
        <w:rPr>
          <w:noProof/>
          <w:sz w:val="24"/>
          <w:szCs w:val="24"/>
        </w:rPr>
        <w:t xml:space="preserve"> to identify candidate APs the vehicle is or will shortly be in range of</w:t>
      </w:r>
      <w:r w:rsidR="00B02CAF">
        <w:rPr>
          <w:noProof/>
          <w:sz w:val="24"/>
          <w:szCs w:val="24"/>
        </w:rPr>
        <w:t xml:space="preserve">. </w:t>
      </w:r>
      <w:r w:rsidR="00D03B0A">
        <w:rPr>
          <w:noProof/>
          <w:sz w:val="24"/>
          <w:szCs w:val="24"/>
        </w:rPr>
        <w:t xml:space="preserve">This often requires a </w:t>
      </w:r>
      <w:r w:rsidR="00A52D29" w:rsidRPr="00A52D29">
        <w:rPr>
          <w:noProof/>
          <w:sz w:val="24"/>
          <w:szCs w:val="24"/>
        </w:rPr>
        <w:t>scan radio in addition to the</w:t>
      </w:r>
      <w:r w:rsidR="007E1813">
        <w:rPr>
          <w:noProof/>
          <w:sz w:val="24"/>
          <w:szCs w:val="24"/>
        </w:rPr>
        <w:t xml:space="preserve"> </w:t>
      </w:r>
      <w:r w:rsidR="00A52D29" w:rsidRPr="007E1813">
        <w:rPr>
          <w:noProof/>
          <w:sz w:val="24"/>
          <w:szCs w:val="24"/>
        </w:rPr>
        <w:t>main radi</w:t>
      </w:r>
      <w:r w:rsidR="00D70DF0" w:rsidRPr="007E1813">
        <w:rPr>
          <w:noProof/>
          <w:sz w:val="24"/>
          <w:szCs w:val="24"/>
        </w:rPr>
        <w:t xml:space="preserve">o. </w:t>
      </w:r>
    </w:p>
    <w:p w14:paraId="195D3C03" w14:textId="77777777" w:rsidR="00BA624E" w:rsidRDefault="00BA624E" w:rsidP="007E1813">
      <w:pPr>
        <w:pStyle w:val="ListParagraph"/>
        <w:ind w:left="360"/>
        <w:rPr>
          <w:noProof/>
          <w:sz w:val="24"/>
          <w:szCs w:val="24"/>
        </w:rPr>
      </w:pPr>
    </w:p>
    <w:p w14:paraId="6EB02950" w14:textId="37FC4799" w:rsidR="00174B31" w:rsidRPr="007E1813" w:rsidRDefault="005A2CC3" w:rsidP="007E1813">
      <w:pPr>
        <w:pStyle w:val="ListParagraph"/>
        <w:ind w:left="360"/>
        <w:rPr>
          <w:noProof/>
          <w:sz w:val="24"/>
          <w:szCs w:val="24"/>
        </w:rPr>
      </w:pPr>
      <w:r>
        <w:rPr>
          <w:noProof/>
          <w:sz w:val="24"/>
          <w:szCs w:val="24"/>
        </w:rPr>
        <w:t>Specifically, as</w:t>
      </w:r>
      <w:r w:rsidR="007E1813">
        <w:rPr>
          <w:noProof/>
          <w:sz w:val="24"/>
          <w:szCs w:val="24"/>
        </w:rPr>
        <w:t xml:space="preserve"> streaming services require </w:t>
      </w:r>
      <w:r w:rsidR="00105044">
        <w:rPr>
          <w:noProof/>
          <w:sz w:val="24"/>
          <w:szCs w:val="24"/>
        </w:rPr>
        <w:t>uninterrupted</w:t>
      </w:r>
      <w:r w:rsidR="007E1813">
        <w:rPr>
          <w:noProof/>
          <w:sz w:val="24"/>
          <w:szCs w:val="24"/>
        </w:rPr>
        <w:t xml:space="preserve"> </w:t>
      </w:r>
      <w:r w:rsidR="00535439">
        <w:rPr>
          <w:noProof/>
          <w:sz w:val="24"/>
          <w:szCs w:val="24"/>
        </w:rPr>
        <w:t xml:space="preserve">connectivity, short of </w:t>
      </w:r>
      <w:r w:rsidR="00E94FDC">
        <w:rPr>
          <w:noProof/>
          <w:sz w:val="24"/>
          <w:szCs w:val="24"/>
        </w:rPr>
        <w:t xml:space="preserve">for </w:t>
      </w:r>
      <w:r w:rsidR="00535439">
        <w:rPr>
          <w:noProof/>
          <w:sz w:val="24"/>
          <w:szCs w:val="24"/>
        </w:rPr>
        <w:t xml:space="preserve">a buffer duration that can </w:t>
      </w:r>
      <w:r w:rsidR="00AE5B55">
        <w:rPr>
          <w:noProof/>
          <w:sz w:val="24"/>
          <w:szCs w:val="24"/>
        </w:rPr>
        <w:t>obfuscate</w:t>
      </w:r>
      <w:r w:rsidR="00535439">
        <w:rPr>
          <w:noProof/>
          <w:sz w:val="24"/>
          <w:szCs w:val="24"/>
        </w:rPr>
        <w:t xml:space="preserve"> temporary disruptions</w:t>
      </w:r>
      <w:r w:rsidR="00AE5B55">
        <w:rPr>
          <w:noProof/>
          <w:sz w:val="24"/>
          <w:szCs w:val="24"/>
        </w:rPr>
        <w:t xml:space="preserve"> from users, </w:t>
      </w:r>
      <w:r w:rsidR="00F971C3">
        <w:rPr>
          <w:noProof/>
          <w:sz w:val="24"/>
          <w:szCs w:val="24"/>
        </w:rPr>
        <w:t xml:space="preserve">fast network discovery </w:t>
      </w:r>
      <w:r w:rsidR="00963B1D">
        <w:rPr>
          <w:noProof/>
          <w:sz w:val="24"/>
          <w:szCs w:val="24"/>
        </w:rPr>
        <w:t>is critical.</w:t>
      </w:r>
      <w:r w:rsidR="00B668F8">
        <w:rPr>
          <w:noProof/>
          <w:sz w:val="24"/>
          <w:szCs w:val="24"/>
        </w:rPr>
        <w:t xml:space="preserve"> </w:t>
      </w:r>
      <w:r w:rsidR="008E72C0">
        <w:rPr>
          <w:noProof/>
          <w:sz w:val="24"/>
          <w:szCs w:val="24"/>
        </w:rPr>
        <w:t xml:space="preserve"> </w:t>
      </w:r>
    </w:p>
    <w:p w14:paraId="47E8AD26" w14:textId="77777777" w:rsidR="00DF21F6" w:rsidRDefault="00DF21F6" w:rsidP="00A52D29">
      <w:pPr>
        <w:pStyle w:val="ListParagraph"/>
        <w:ind w:left="360"/>
        <w:rPr>
          <w:noProof/>
          <w:sz w:val="24"/>
          <w:szCs w:val="24"/>
        </w:rPr>
      </w:pPr>
    </w:p>
    <w:p w14:paraId="732043F9" w14:textId="2FBAB074" w:rsidR="00DF21F6" w:rsidRPr="00AE2855" w:rsidRDefault="00DF21F6" w:rsidP="00317FCF">
      <w:pPr>
        <w:pStyle w:val="ListParagraph"/>
        <w:numPr>
          <w:ilvl w:val="0"/>
          <w:numId w:val="2"/>
        </w:numPr>
        <w:rPr>
          <w:b/>
          <w:bCs/>
          <w:noProof/>
          <w:sz w:val="24"/>
          <w:szCs w:val="24"/>
        </w:rPr>
      </w:pPr>
      <w:r w:rsidRPr="00AE2855">
        <w:rPr>
          <w:b/>
          <w:bCs/>
          <w:noProof/>
          <w:sz w:val="24"/>
          <w:szCs w:val="24"/>
        </w:rPr>
        <w:t xml:space="preserve">Fast Selection: </w:t>
      </w:r>
    </w:p>
    <w:p w14:paraId="1035D27D" w14:textId="44C78663" w:rsidR="00696651" w:rsidRPr="00DF21F6" w:rsidRDefault="00DF21F6" w:rsidP="00DF21F6">
      <w:pPr>
        <w:pStyle w:val="ListParagraph"/>
        <w:ind w:left="360"/>
        <w:rPr>
          <w:noProof/>
          <w:sz w:val="24"/>
          <w:szCs w:val="24"/>
        </w:rPr>
      </w:pPr>
      <w:r>
        <w:rPr>
          <w:noProof/>
          <w:sz w:val="24"/>
          <w:szCs w:val="24"/>
        </w:rPr>
        <w:t>S</w:t>
      </w:r>
      <w:r w:rsidRPr="002A4EC4">
        <w:rPr>
          <w:noProof/>
          <w:sz w:val="24"/>
          <w:szCs w:val="24"/>
        </w:rPr>
        <w:t xml:space="preserve">electing, among multiple roaming candidate APs, </w:t>
      </w:r>
      <w:r>
        <w:rPr>
          <w:noProof/>
          <w:sz w:val="24"/>
          <w:szCs w:val="24"/>
        </w:rPr>
        <w:t>an</w:t>
      </w:r>
      <w:r w:rsidRPr="002A4EC4">
        <w:rPr>
          <w:noProof/>
          <w:sz w:val="24"/>
          <w:szCs w:val="24"/>
        </w:rPr>
        <w:t xml:space="preserve"> AP with which the vehicle STA can successfully authenticate and establish a secure link.</w:t>
      </w:r>
      <w:r>
        <w:rPr>
          <w:noProof/>
          <w:sz w:val="24"/>
          <w:szCs w:val="24"/>
        </w:rPr>
        <w:t xml:space="preserve"> </w:t>
      </w:r>
      <w:r w:rsidR="00174B31" w:rsidRPr="00DF21F6">
        <w:rPr>
          <w:noProof/>
          <w:sz w:val="24"/>
          <w:szCs w:val="24"/>
        </w:rPr>
        <w:t>Two main factors are important for AP selection:</w:t>
      </w:r>
    </w:p>
    <w:p w14:paraId="47028E10" w14:textId="77777777" w:rsidR="00696651" w:rsidRDefault="00696651" w:rsidP="00D84C0C">
      <w:pPr>
        <w:pStyle w:val="ListParagraph"/>
        <w:ind w:left="360"/>
        <w:rPr>
          <w:noProof/>
          <w:sz w:val="24"/>
          <w:szCs w:val="24"/>
        </w:rPr>
      </w:pPr>
    </w:p>
    <w:p w14:paraId="61D807FF" w14:textId="14DB2CB0" w:rsidR="005312CA" w:rsidRDefault="00174B31" w:rsidP="00D84C0C">
      <w:pPr>
        <w:pStyle w:val="ListParagraph"/>
        <w:ind w:left="360"/>
        <w:rPr>
          <w:noProof/>
          <w:sz w:val="24"/>
          <w:szCs w:val="24"/>
        </w:rPr>
      </w:pPr>
      <w:r w:rsidRPr="002E62B6">
        <w:rPr>
          <w:i/>
          <w:iCs/>
          <w:noProof/>
          <w:sz w:val="24"/>
          <w:szCs w:val="24"/>
          <w:u w:val="single"/>
        </w:rPr>
        <w:t xml:space="preserve">Maximize </w:t>
      </w:r>
      <w:r w:rsidR="00AC2DC6" w:rsidRPr="002E62B6">
        <w:rPr>
          <w:i/>
          <w:iCs/>
          <w:noProof/>
          <w:sz w:val="24"/>
          <w:szCs w:val="24"/>
          <w:u w:val="single"/>
        </w:rPr>
        <w:t xml:space="preserve">expected </w:t>
      </w:r>
      <w:r w:rsidR="005A106C" w:rsidRPr="002E62B6">
        <w:rPr>
          <w:i/>
          <w:iCs/>
          <w:noProof/>
          <w:sz w:val="24"/>
          <w:szCs w:val="24"/>
          <w:u w:val="single"/>
        </w:rPr>
        <w:t>coverage time</w:t>
      </w:r>
      <w:r w:rsidR="005A106C">
        <w:rPr>
          <w:noProof/>
          <w:sz w:val="24"/>
          <w:szCs w:val="24"/>
        </w:rPr>
        <w:t xml:space="preserve"> - </w:t>
      </w:r>
      <w:r w:rsidR="00B02CAF">
        <w:rPr>
          <w:noProof/>
          <w:sz w:val="24"/>
          <w:szCs w:val="24"/>
        </w:rPr>
        <w:t>It is particular</w:t>
      </w:r>
      <w:r w:rsidR="00627AF8">
        <w:rPr>
          <w:noProof/>
          <w:sz w:val="24"/>
          <w:szCs w:val="24"/>
        </w:rPr>
        <w:t xml:space="preserve">ly </w:t>
      </w:r>
      <w:r w:rsidR="00A4387E">
        <w:rPr>
          <w:noProof/>
          <w:sz w:val="24"/>
          <w:szCs w:val="24"/>
        </w:rPr>
        <w:t>helpful</w:t>
      </w:r>
      <w:r w:rsidR="00FC065B">
        <w:rPr>
          <w:noProof/>
          <w:sz w:val="24"/>
          <w:szCs w:val="24"/>
        </w:rPr>
        <w:t xml:space="preserve"> to identify those APs</w:t>
      </w:r>
      <w:r w:rsidR="005D496A" w:rsidRPr="002A4EC4">
        <w:rPr>
          <w:noProof/>
          <w:sz w:val="24"/>
          <w:szCs w:val="24"/>
        </w:rPr>
        <w:t xml:space="preserve"> </w:t>
      </w:r>
      <w:r w:rsidR="005D496A">
        <w:rPr>
          <w:noProof/>
          <w:sz w:val="24"/>
          <w:szCs w:val="24"/>
        </w:rPr>
        <w:t xml:space="preserve">that </w:t>
      </w:r>
      <w:r w:rsidR="005D496A" w:rsidRPr="002A4EC4">
        <w:rPr>
          <w:noProof/>
          <w:sz w:val="24"/>
          <w:szCs w:val="24"/>
        </w:rPr>
        <w:t>are along the vehicle’s</w:t>
      </w:r>
      <w:r w:rsidR="005D496A">
        <w:rPr>
          <w:noProof/>
          <w:sz w:val="24"/>
          <w:szCs w:val="24"/>
        </w:rPr>
        <w:t xml:space="preserve"> </w:t>
      </w:r>
      <w:r w:rsidR="005D496A" w:rsidRPr="002A4EC4">
        <w:rPr>
          <w:noProof/>
          <w:sz w:val="24"/>
          <w:szCs w:val="24"/>
        </w:rPr>
        <w:t>current and predicted trajectory</w:t>
      </w:r>
      <w:r w:rsidR="00216121">
        <w:rPr>
          <w:noProof/>
          <w:sz w:val="24"/>
          <w:szCs w:val="24"/>
        </w:rPr>
        <w:t xml:space="preserve">, as such APs extend the duration of time the vehicle STA </w:t>
      </w:r>
      <w:r w:rsidR="00E73F18">
        <w:rPr>
          <w:noProof/>
          <w:sz w:val="24"/>
          <w:szCs w:val="24"/>
        </w:rPr>
        <w:t xml:space="preserve">remains under their coverage, and thereby minimize the number of times roaming </w:t>
      </w:r>
      <w:r w:rsidR="000C36B4">
        <w:rPr>
          <w:noProof/>
          <w:sz w:val="24"/>
          <w:szCs w:val="24"/>
        </w:rPr>
        <w:t xml:space="preserve">to another AP </w:t>
      </w:r>
      <w:r w:rsidR="00E73F18">
        <w:rPr>
          <w:noProof/>
          <w:sz w:val="24"/>
          <w:szCs w:val="24"/>
        </w:rPr>
        <w:t>is needed</w:t>
      </w:r>
      <w:r w:rsidR="005D496A">
        <w:rPr>
          <w:noProof/>
          <w:sz w:val="24"/>
          <w:szCs w:val="24"/>
        </w:rPr>
        <w:t xml:space="preserve">. </w:t>
      </w:r>
    </w:p>
    <w:p w14:paraId="15B18E21" w14:textId="77777777" w:rsidR="000C36B4" w:rsidRDefault="000C36B4" w:rsidP="00D84C0C">
      <w:pPr>
        <w:pStyle w:val="ListParagraph"/>
        <w:ind w:left="360"/>
        <w:rPr>
          <w:noProof/>
          <w:sz w:val="24"/>
          <w:szCs w:val="24"/>
        </w:rPr>
      </w:pPr>
    </w:p>
    <w:p w14:paraId="2649165C" w14:textId="19D8E8EB" w:rsidR="00086536" w:rsidRDefault="00AC2DC6" w:rsidP="00086536">
      <w:pPr>
        <w:pStyle w:val="ListParagraph"/>
        <w:ind w:left="360"/>
        <w:rPr>
          <w:noProof/>
          <w:sz w:val="24"/>
          <w:szCs w:val="24"/>
        </w:rPr>
      </w:pPr>
      <w:r w:rsidRPr="002E62B6">
        <w:rPr>
          <w:i/>
          <w:iCs/>
          <w:noProof/>
          <w:sz w:val="24"/>
          <w:szCs w:val="24"/>
          <w:u w:val="single"/>
        </w:rPr>
        <w:t xml:space="preserve">Increase </w:t>
      </w:r>
      <w:r w:rsidR="00F960B5" w:rsidRPr="002E62B6">
        <w:rPr>
          <w:i/>
          <w:iCs/>
          <w:noProof/>
          <w:sz w:val="24"/>
          <w:szCs w:val="24"/>
          <w:u w:val="single"/>
        </w:rPr>
        <w:t>the likelihood of</w:t>
      </w:r>
      <w:r w:rsidRPr="002E62B6">
        <w:rPr>
          <w:i/>
          <w:iCs/>
          <w:noProof/>
          <w:sz w:val="24"/>
          <w:szCs w:val="24"/>
          <w:u w:val="single"/>
        </w:rPr>
        <w:t xml:space="preserve"> s</w:t>
      </w:r>
      <w:r w:rsidR="00C56319" w:rsidRPr="002E62B6">
        <w:rPr>
          <w:i/>
          <w:iCs/>
          <w:noProof/>
          <w:sz w:val="24"/>
          <w:szCs w:val="24"/>
          <w:u w:val="single"/>
        </w:rPr>
        <w:t>uccessful authentication</w:t>
      </w:r>
      <w:r w:rsidR="00C56319">
        <w:rPr>
          <w:noProof/>
          <w:sz w:val="24"/>
          <w:szCs w:val="24"/>
        </w:rPr>
        <w:t xml:space="preserve"> -  </w:t>
      </w:r>
      <w:r w:rsidR="000C36B4">
        <w:rPr>
          <w:noProof/>
          <w:sz w:val="24"/>
          <w:szCs w:val="24"/>
        </w:rPr>
        <w:t xml:space="preserve">It is also </w:t>
      </w:r>
      <w:r w:rsidR="00C627EC">
        <w:rPr>
          <w:noProof/>
          <w:sz w:val="24"/>
          <w:szCs w:val="24"/>
        </w:rPr>
        <w:t>important to identify</w:t>
      </w:r>
      <w:r w:rsidR="00086536">
        <w:rPr>
          <w:noProof/>
          <w:sz w:val="24"/>
          <w:szCs w:val="24"/>
        </w:rPr>
        <w:t xml:space="preserve">, if possible, the APs that the vehicle can </w:t>
      </w:r>
      <w:r w:rsidR="00086536" w:rsidRPr="002A4EC4">
        <w:rPr>
          <w:noProof/>
          <w:sz w:val="24"/>
          <w:szCs w:val="24"/>
        </w:rPr>
        <w:t>successfully authenticate and establish a secure lin</w:t>
      </w:r>
      <w:r w:rsidR="00086536">
        <w:rPr>
          <w:noProof/>
          <w:sz w:val="24"/>
          <w:szCs w:val="24"/>
        </w:rPr>
        <w:t>k with.</w:t>
      </w:r>
    </w:p>
    <w:p w14:paraId="3C97B859" w14:textId="77777777" w:rsidR="00D55E4B" w:rsidRDefault="00D55E4B" w:rsidP="00086536">
      <w:pPr>
        <w:pStyle w:val="ListParagraph"/>
        <w:ind w:left="360"/>
        <w:rPr>
          <w:noProof/>
          <w:sz w:val="24"/>
          <w:szCs w:val="24"/>
        </w:rPr>
      </w:pPr>
    </w:p>
    <w:p w14:paraId="7BFACF23" w14:textId="60145A5C" w:rsidR="00317FCF" w:rsidRDefault="00317FCF" w:rsidP="00317FCF">
      <w:pPr>
        <w:pStyle w:val="ListParagraph"/>
        <w:numPr>
          <w:ilvl w:val="0"/>
          <w:numId w:val="2"/>
        </w:numPr>
        <w:rPr>
          <w:b/>
          <w:bCs/>
          <w:noProof/>
          <w:sz w:val="24"/>
          <w:szCs w:val="24"/>
        </w:rPr>
      </w:pPr>
      <w:r w:rsidRPr="00941B51">
        <w:rPr>
          <w:b/>
          <w:bCs/>
          <w:noProof/>
          <w:sz w:val="24"/>
          <w:szCs w:val="24"/>
        </w:rPr>
        <w:t>Seamless roaming</w:t>
      </w:r>
      <w:r>
        <w:rPr>
          <w:b/>
          <w:bCs/>
          <w:noProof/>
          <w:sz w:val="24"/>
          <w:szCs w:val="24"/>
        </w:rPr>
        <w:t>:</w:t>
      </w:r>
    </w:p>
    <w:p w14:paraId="36BF39DC" w14:textId="421BB734" w:rsidR="00D55E4B" w:rsidRDefault="00A048E7" w:rsidP="00086536">
      <w:pPr>
        <w:pStyle w:val="ListParagraph"/>
        <w:ind w:left="360"/>
        <w:rPr>
          <w:noProof/>
          <w:sz w:val="24"/>
          <w:szCs w:val="24"/>
        </w:rPr>
      </w:pPr>
      <w:r>
        <w:rPr>
          <w:noProof/>
          <w:sz w:val="24"/>
          <w:szCs w:val="24"/>
        </w:rPr>
        <w:t xml:space="preserve">A </w:t>
      </w:r>
      <w:r w:rsidR="00514EE2">
        <w:rPr>
          <w:noProof/>
          <w:sz w:val="24"/>
          <w:szCs w:val="24"/>
        </w:rPr>
        <w:t xml:space="preserve">moving vehicle </w:t>
      </w:r>
      <w:r w:rsidR="00405814">
        <w:rPr>
          <w:noProof/>
          <w:sz w:val="24"/>
          <w:szCs w:val="24"/>
        </w:rPr>
        <w:t xml:space="preserve">providing streaming service </w:t>
      </w:r>
      <w:r>
        <w:rPr>
          <w:noProof/>
          <w:sz w:val="24"/>
          <w:szCs w:val="24"/>
        </w:rPr>
        <w:t xml:space="preserve">often </w:t>
      </w:r>
      <w:r w:rsidR="00405814">
        <w:rPr>
          <w:noProof/>
          <w:sz w:val="24"/>
          <w:szCs w:val="24"/>
        </w:rPr>
        <w:t>falls out of range of the AP it is currently connected to, and in range of other APs</w:t>
      </w:r>
      <w:r>
        <w:rPr>
          <w:noProof/>
          <w:sz w:val="24"/>
          <w:szCs w:val="24"/>
        </w:rPr>
        <w:t>. Accordingly</w:t>
      </w:r>
      <w:r w:rsidR="00405814">
        <w:rPr>
          <w:noProof/>
          <w:sz w:val="24"/>
          <w:szCs w:val="24"/>
        </w:rPr>
        <w:t xml:space="preserve">, </w:t>
      </w:r>
      <w:r w:rsidR="0001396F">
        <w:rPr>
          <w:noProof/>
          <w:sz w:val="24"/>
          <w:szCs w:val="24"/>
        </w:rPr>
        <w:t>once the tasks of identifying qualif</w:t>
      </w:r>
      <w:r w:rsidR="00C7629C">
        <w:rPr>
          <w:noProof/>
          <w:sz w:val="24"/>
          <w:szCs w:val="24"/>
        </w:rPr>
        <w:t>ied</w:t>
      </w:r>
      <w:r w:rsidR="0001396F">
        <w:rPr>
          <w:noProof/>
          <w:sz w:val="24"/>
          <w:szCs w:val="24"/>
        </w:rPr>
        <w:t xml:space="preserve"> APs, and selecting among them is</w:t>
      </w:r>
      <w:r w:rsidR="004A6BA8">
        <w:rPr>
          <w:noProof/>
          <w:sz w:val="24"/>
          <w:szCs w:val="24"/>
        </w:rPr>
        <w:t xml:space="preserve"> done, </w:t>
      </w:r>
      <w:r w:rsidR="00880C63">
        <w:rPr>
          <w:noProof/>
          <w:sz w:val="24"/>
          <w:szCs w:val="24"/>
        </w:rPr>
        <w:t>the roaming operation</w:t>
      </w:r>
      <w:r w:rsidR="00E070E1">
        <w:rPr>
          <w:noProof/>
          <w:sz w:val="24"/>
          <w:szCs w:val="24"/>
        </w:rPr>
        <w:t xml:space="preserve"> </w:t>
      </w:r>
      <w:r w:rsidR="00B53D6D">
        <w:rPr>
          <w:noProof/>
          <w:sz w:val="24"/>
          <w:szCs w:val="24"/>
        </w:rPr>
        <w:t xml:space="preserve">from current to target AP </w:t>
      </w:r>
      <w:r w:rsidR="00C7629C">
        <w:rPr>
          <w:noProof/>
          <w:sz w:val="24"/>
          <w:szCs w:val="24"/>
        </w:rPr>
        <w:t xml:space="preserve">needs to be (a) triggered </w:t>
      </w:r>
      <w:r w:rsidR="00E070E1">
        <w:rPr>
          <w:noProof/>
          <w:sz w:val="24"/>
          <w:szCs w:val="24"/>
        </w:rPr>
        <w:t xml:space="preserve">at a suitable time instance, and </w:t>
      </w:r>
      <w:r w:rsidR="00C7629C">
        <w:rPr>
          <w:noProof/>
          <w:sz w:val="24"/>
          <w:szCs w:val="24"/>
        </w:rPr>
        <w:t xml:space="preserve">(b) </w:t>
      </w:r>
      <w:r w:rsidR="00506517">
        <w:rPr>
          <w:noProof/>
          <w:sz w:val="24"/>
          <w:szCs w:val="24"/>
        </w:rPr>
        <w:t xml:space="preserve">completed seamlessly, minimizing the time </w:t>
      </w:r>
      <w:r w:rsidR="00A850F7">
        <w:rPr>
          <w:noProof/>
          <w:sz w:val="24"/>
          <w:szCs w:val="24"/>
        </w:rPr>
        <w:t>needed</w:t>
      </w:r>
      <w:r w:rsidR="00C7629C">
        <w:rPr>
          <w:noProof/>
          <w:sz w:val="24"/>
          <w:szCs w:val="24"/>
        </w:rPr>
        <w:t xml:space="preserve"> to establish a secure link </w:t>
      </w:r>
      <w:r w:rsidR="003C7992">
        <w:rPr>
          <w:noProof/>
          <w:sz w:val="24"/>
          <w:szCs w:val="24"/>
        </w:rPr>
        <w:t xml:space="preserve">with the (authenticated) target AP </w:t>
      </w:r>
      <w:r w:rsidR="00A850F7">
        <w:rPr>
          <w:noProof/>
          <w:sz w:val="24"/>
          <w:szCs w:val="24"/>
        </w:rPr>
        <w:t xml:space="preserve">with minimal to zero </w:t>
      </w:r>
      <w:r w:rsidR="00F22C75">
        <w:rPr>
          <w:noProof/>
          <w:sz w:val="24"/>
          <w:szCs w:val="24"/>
        </w:rPr>
        <w:t xml:space="preserve">tangible user experience impact. </w:t>
      </w:r>
    </w:p>
    <w:p w14:paraId="20FBE21E" w14:textId="5CEB9246" w:rsidR="000C36B4" w:rsidRDefault="000C36B4" w:rsidP="00D84C0C">
      <w:pPr>
        <w:pStyle w:val="ListParagraph"/>
        <w:ind w:left="360"/>
        <w:rPr>
          <w:noProof/>
          <w:sz w:val="24"/>
          <w:szCs w:val="24"/>
        </w:rPr>
      </w:pPr>
    </w:p>
    <w:p w14:paraId="3AFA0C2A" w14:textId="77777777" w:rsidR="00000E4A" w:rsidRDefault="00000E4A" w:rsidP="00000E4A">
      <w:pPr>
        <w:pStyle w:val="ListParagraph"/>
        <w:ind w:left="360"/>
        <w:rPr>
          <w:noProof/>
          <w:sz w:val="24"/>
          <w:szCs w:val="24"/>
        </w:rPr>
      </w:pPr>
      <w:r>
        <w:rPr>
          <w:noProof/>
          <w:sz w:val="24"/>
          <w:szCs w:val="24"/>
        </w:rPr>
        <w:t>How fast network discovery should identify roaming candidates, select a suitable AP, and trigger  roaming, depends on the layout of the WLAN APs against the layout of the roads in urban and busy suburban areas, the QoS requirements of the streaming service, and the speed of a vehicle relying on WLAN connectitivity for their streaming services. Below, we study a simplified scenario and derive maximum tolerable roaming latency:</w:t>
      </w:r>
    </w:p>
    <w:p w14:paraId="5743B441" w14:textId="77777777" w:rsidR="00000E4A" w:rsidRDefault="00000E4A" w:rsidP="00D84C0C">
      <w:pPr>
        <w:pStyle w:val="ListParagraph"/>
        <w:ind w:left="360"/>
        <w:rPr>
          <w:noProof/>
          <w:sz w:val="24"/>
          <w:szCs w:val="24"/>
        </w:rPr>
      </w:pPr>
    </w:p>
    <w:p w14:paraId="0212CDD3" w14:textId="5DC7A869" w:rsidR="00FE41ED" w:rsidRPr="009905F9" w:rsidRDefault="009905F9" w:rsidP="00D84C0C">
      <w:pPr>
        <w:pStyle w:val="ListParagraph"/>
        <w:ind w:left="360"/>
        <w:rPr>
          <w:noProof/>
          <w:sz w:val="24"/>
          <w:szCs w:val="24"/>
          <w:u w:val="single"/>
        </w:rPr>
      </w:pPr>
      <w:r>
        <w:rPr>
          <w:noProof/>
          <w:sz w:val="24"/>
          <w:szCs w:val="24"/>
          <w:u w:val="single"/>
        </w:rPr>
        <w:t xml:space="preserve">Simplified </w:t>
      </w:r>
      <w:r w:rsidRPr="009905F9">
        <w:rPr>
          <w:noProof/>
          <w:sz w:val="24"/>
          <w:szCs w:val="24"/>
          <w:u w:val="single"/>
        </w:rPr>
        <w:t xml:space="preserve">Analysis </w:t>
      </w:r>
    </w:p>
    <w:p w14:paraId="45F1E969" w14:textId="77777777" w:rsidR="00F87FAD" w:rsidRDefault="00F87FAD" w:rsidP="00D84C0C">
      <w:pPr>
        <w:pStyle w:val="ListParagraph"/>
        <w:ind w:left="360"/>
        <w:rPr>
          <w:noProof/>
          <w:sz w:val="24"/>
          <w:szCs w:val="24"/>
        </w:rPr>
      </w:pPr>
    </w:p>
    <w:p w14:paraId="330AEFC6" w14:textId="49CCBAA6" w:rsidR="008B0B21" w:rsidRDefault="00074E71" w:rsidP="00D84C0C">
      <w:pPr>
        <w:pStyle w:val="ListParagraph"/>
        <w:ind w:left="360"/>
        <w:rPr>
          <w:noProof/>
          <w:sz w:val="24"/>
          <w:szCs w:val="24"/>
        </w:rPr>
      </w:pPr>
      <w:r>
        <w:rPr>
          <w:noProof/>
          <w:sz w:val="24"/>
          <w:szCs w:val="24"/>
        </w:rPr>
        <w:t xml:space="preserve">Consider first a </w:t>
      </w:r>
      <w:r w:rsidR="0009209B">
        <w:rPr>
          <w:noProof/>
          <w:sz w:val="24"/>
          <w:szCs w:val="24"/>
        </w:rPr>
        <w:t xml:space="preserve">rectangular road segment where WLAN APs are placed Y meters away </w:t>
      </w:r>
      <w:r w:rsidR="00AF43A1">
        <w:rPr>
          <w:noProof/>
          <w:sz w:val="24"/>
          <w:szCs w:val="24"/>
        </w:rPr>
        <w:t xml:space="preserve">from the road. Figure 1 shows </w:t>
      </w:r>
      <w:r w:rsidR="00D15805">
        <w:rPr>
          <w:noProof/>
          <w:sz w:val="24"/>
          <w:szCs w:val="24"/>
        </w:rPr>
        <w:t xml:space="preserve">once such AP, </w:t>
      </w:r>
      <w:r w:rsidR="003D391B">
        <w:rPr>
          <w:noProof/>
          <w:sz w:val="24"/>
          <w:szCs w:val="24"/>
        </w:rPr>
        <w:t xml:space="preserve">AP1 with coverage range of </w:t>
      </w:r>
      <m:oMath>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1</m:t>
            </m:r>
          </m:sub>
        </m:sSub>
      </m:oMath>
      <w:r w:rsidR="00D15805">
        <w:rPr>
          <w:noProof/>
          <w:sz w:val="24"/>
          <w:szCs w:val="24"/>
        </w:rPr>
        <w:t>,</w:t>
      </w:r>
      <w:r w:rsidR="003D391B">
        <w:rPr>
          <w:noProof/>
          <w:sz w:val="24"/>
          <w:szCs w:val="24"/>
        </w:rPr>
        <w:t xml:space="preserve"> and </w:t>
      </w:r>
      <w:r w:rsidR="00D15805">
        <w:rPr>
          <w:noProof/>
          <w:sz w:val="24"/>
          <w:szCs w:val="24"/>
        </w:rPr>
        <w:t xml:space="preserve">another AP, </w:t>
      </w:r>
      <w:r w:rsidR="003D391B">
        <w:rPr>
          <w:noProof/>
          <w:sz w:val="24"/>
          <w:szCs w:val="24"/>
        </w:rPr>
        <w:t xml:space="preserve">AP2 with </w:t>
      </w:r>
      <w:r w:rsidR="003D391B">
        <w:rPr>
          <w:noProof/>
          <w:sz w:val="24"/>
          <w:szCs w:val="24"/>
        </w:rPr>
        <w:lastRenderedPageBreak/>
        <w:t xml:space="preserve">coverage range of </w:t>
      </w:r>
      <m:oMath>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2</m:t>
            </m:r>
          </m:sub>
        </m:sSub>
      </m:oMath>
      <w:r w:rsidR="006607E7">
        <w:rPr>
          <w:noProof/>
          <w:sz w:val="24"/>
          <w:szCs w:val="24"/>
        </w:rPr>
        <w:t xml:space="preserve"> placed d meters away from AP1 anong the road segment. </w:t>
      </w:r>
      <w:r w:rsidR="006135D1" w:rsidRPr="008B0B21">
        <w:rPr>
          <w:noProof/>
          <w:sz w:val="24"/>
          <w:szCs w:val="24"/>
        </w:rPr>
        <w:t xml:space="preserve">It can be seen that the </w:t>
      </w:r>
      <w:r w:rsidR="00CA0465">
        <w:rPr>
          <w:noProof/>
          <w:sz w:val="24"/>
          <w:szCs w:val="24"/>
        </w:rPr>
        <w:t xml:space="preserve">where the two circles overlap on the road segment is </w:t>
      </w:r>
      <w:r w:rsidR="007375FE">
        <w:rPr>
          <w:noProof/>
          <w:sz w:val="24"/>
          <w:szCs w:val="24"/>
        </w:rPr>
        <w:t xml:space="preserve">where there is coverage both from AP1 and AP2. It can be seen that the maximum </w:t>
      </w:r>
      <w:r w:rsidR="000F4D63">
        <w:rPr>
          <w:noProof/>
          <w:sz w:val="24"/>
          <w:szCs w:val="24"/>
        </w:rPr>
        <w:t xml:space="preserve">stretch of the road where a vehicle would have coverage from both APs is of length D </w:t>
      </w:r>
      <w:r w:rsidR="007C1768">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1</m:t>
            </m:r>
          </m:sub>
        </m:sSub>
      </m:oMath>
      <w:r w:rsidR="007C1768">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2</m:t>
            </m:r>
          </m:sub>
        </m:sSub>
        <m:r>
          <w:rPr>
            <w:rFonts w:ascii="Cambria Math" w:hAnsi="Cambria Math"/>
            <w:noProof/>
            <w:sz w:val="24"/>
            <w:szCs w:val="24"/>
          </w:rPr>
          <m:t xml:space="preserve"> - d</m:t>
        </m:r>
      </m:oMath>
      <w:r w:rsidR="007C1768">
        <w:rPr>
          <w:noProof/>
          <w:sz w:val="24"/>
          <w:szCs w:val="24"/>
        </w:rPr>
        <w:t xml:space="preserve">. </w:t>
      </w:r>
      <w:r w:rsidR="008528A9">
        <w:rPr>
          <w:noProof/>
          <w:sz w:val="24"/>
          <w:szCs w:val="24"/>
        </w:rPr>
        <w:t xml:space="preserve">Now, let us further assume </w:t>
      </w:r>
      <w:r w:rsidR="007C1768">
        <w:rPr>
          <w:noProof/>
          <w:sz w:val="24"/>
          <w:szCs w:val="24"/>
        </w:rPr>
        <w:t xml:space="preserve">that </w:t>
      </w:r>
      <m:oMath>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1</m:t>
            </m:r>
          </m:sub>
        </m:sSub>
      </m:oMath>
      <w:r w:rsidR="007C1768">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r</m:t>
            </m:r>
          </m:e>
          <m:sub>
            <m:r>
              <w:rPr>
                <w:rFonts w:ascii="Cambria Math" w:hAnsi="Cambria Math"/>
                <w:noProof/>
                <w:sz w:val="24"/>
                <w:szCs w:val="24"/>
              </w:rPr>
              <m:t>2</m:t>
            </m:r>
          </m:sub>
        </m:sSub>
        <m:r>
          <w:rPr>
            <w:rFonts w:ascii="Cambria Math" w:hAnsi="Cambria Math"/>
            <w:noProof/>
            <w:sz w:val="24"/>
            <w:szCs w:val="24"/>
          </w:rPr>
          <m:t>=d</m:t>
        </m:r>
      </m:oMath>
      <w:r w:rsidR="001413D4">
        <w:rPr>
          <w:noProof/>
          <w:sz w:val="24"/>
          <w:szCs w:val="24"/>
        </w:rPr>
        <w:t>. Therefore</w:t>
      </w:r>
      <w:r w:rsidR="007C1768">
        <w:rPr>
          <w:noProof/>
          <w:sz w:val="24"/>
          <w:szCs w:val="24"/>
        </w:rPr>
        <w:t xml:space="preserve">, </w:t>
      </w:r>
      <w:r w:rsidR="001413D4">
        <w:rPr>
          <w:noProof/>
          <w:sz w:val="24"/>
          <w:szCs w:val="24"/>
        </w:rPr>
        <w:t>we will have</w:t>
      </w:r>
      <w:r w:rsidR="007C1768">
        <w:rPr>
          <w:noProof/>
          <w:sz w:val="24"/>
          <w:szCs w:val="24"/>
        </w:rPr>
        <w:t xml:space="preserve"> </w:t>
      </w:r>
      <m:oMath>
        <m:r>
          <w:rPr>
            <w:rFonts w:ascii="Cambria Math" w:hAnsi="Cambria Math"/>
            <w:noProof/>
            <w:sz w:val="24"/>
            <w:szCs w:val="24"/>
          </w:rPr>
          <m:t>D = d</m:t>
        </m:r>
      </m:oMath>
      <w:r w:rsidR="007C1768">
        <w:rPr>
          <w:noProof/>
          <w:sz w:val="24"/>
          <w:szCs w:val="24"/>
        </w:rPr>
        <w:t xml:space="preserve">. </w:t>
      </w:r>
    </w:p>
    <w:p w14:paraId="417A22B2" w14:textId="4E4E1A6C" w:rsidR="008B0B21" w:rsidRDefault="008B0B21" w:rsidP="00D84C0C">
      <w:pPr>
        <w:pStyle w:val="ListParagraph"/>
        <w:ind w:left="360"/>
        <w:rPr>
          <w:noProof/>
          <w:sz w:val="24"/>
          <w:szCs w:val="24"/>
        </w:rPr>
      </w:pPr>
    </w:p>
    <w:p w14:paraId="75547BEF" w14:textId="77777777" w:rsidR="002E1ACF" w:rsidRDefault="00F96BC8" w:rsidP="002E1ACF">
      <w:pPr>
        <w:pStyle w:val="ListParagraph"/>
        <w:keepNext/>
        <w:ind w:left="360"/>
      </w:pPr>
      <w:r>
        <w:rPr>
          <w:noProof/>
          <w:sz w:val="24"/>
          <w:szCs w:val="24"/>
        </w:rPr>
        <w:drawing>
          <wp:inline distT="0" distB="0" distL="0" distR="0" wp14:anchorId="01E3D789" wp14:editId="3ACB6105">
            <wp:extent cx="4257268" cy="2381250"/>
            <wp:effectExtent l="0" t="0" r="0" b="0"/>
            <wp:docPr id="699927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3703" cy="2384850"/>
                    </a:xfrm>
                    <a:prstGeom prst="rect">
                      <a:avLst/>
                    </a:prstGeom>
                    <a:noFill/>
                  </pic:spPr>
                </pic:pic>
              </a:graphicData>
            </a:graphic>
          </wp:inline>
        </w:drawing>
      </w:r>
    </w:p>
    <w:p w14:paraId="45E3431E" w14:textId="3F5EA4B2" w:rsidR="008B0B21" w:rsidRDefault="002E1ACF" w:rsidP="002E1ACF">
      <w:pPr>
        <w:pStyle w:val="Caption"/>
        <w:jc w:val="center"/>
        <w:rPr>
          <w:noProof/>
          <w:sz w:val="24"/>
          <w:szCs w:val="24"/>
        </w:rPr>
      </w:pPr>
      <w:r>
        <w:t xml:space="preserve">Figure </w:t>
      </w:r>
      <w:r>
        <w:fldChar w:fldCharType="begin"/>
      </w:r>
      <w:r>
        <w:instrText xml:space="preserve"> SEQ Figure \* ARABIC </w:instrText>
      </w:r>
      <w:r>
        <w:fldChar w:fldCharType="separate"/>
      </w:r>
      <w:r>
        <w:rPr>
          <w:noProof/>
        </w:rPr>
        <w:t>1</w:t>
      </w:r>
      <w:r>
        <w:fldChar w:fldCharType="end"/>
      </w:r>
      <w:r>
        <w:t>- A simple layout of a road segment and WLAN APs</w:t>
      </w:r>
    </w:p>
    <w:p w14:paraId="26DD294F" w14:textId="77777777" w:rsidR="008B0B21" w:rsidRDefault="008B0B21" w:rsidP="00D84C0C">
      <w:pPr>
        <w:pStyle w:val="ListParagraph"/>
        <w:ind w:left="360"/>
        <w:rPr>
          <w:noProof/>
          <w:sz w:val="24"/>
          <w:szCs w:val="24"/>
        </w:rPr>
      </w:pPr>
    </w:p>
    <w:p w14:paraId="7EADC61A" w14:textId="77777777" w:rsidR="008B0B21" w:rsidRDefault="008B0B21" w:rsidP="00D84C0C">
      <w:pPr>
        <w:pStyle w:val="ListParagraph"/>
        <w:ind w:left="360"/>
        <w:rPr>
          <w:noProof/>
          <w:sz w:val="24"/>
          <w:szCs w:val="24"/>
        </w:rPr>
      </w:pPr>
    </w:p>
    <w:p w14:paraId="038C44BC" w14:textId="5231256E" w:rsidR="004C1424" w:rsidRDefault="00375215" w:rsidP="00D84C0C">
      <w:pPr>
        <w:pStyle w:val="ListParagraph"/>
        <w:ind w:left="360"/>
        <w:rPr>
          <w:noProof/>
          <w:sz w:val="24"/>
          <w:szCs w:val="24"/>
        </w:rPr>
      </w:pPr>
      <w:r>
        <w:rPr>
          <w:noProof/>
          <w:sz w:val="24"/>
          <w:szCs w:val="24"/>
        </w:rPr>
        <w:t xml:space="preserve">Consider a vehicle moving </w:t>
      </w:r>
      <w:r w:rsidR="006A7AE0">
        <w:rPr>
          <w:noProof/>
          <w:sz w:val="24"/>
          <w:szCs w:val="24"/>
        </w:rPr>
        <w:t xml:space="preserve">in a street where </w:t>
      </w:r>
      <w:r w:rsidR="001413D4">
        <w:rPr>
          <w:noProof/>
          <w:sz w:val="24"/>
          <w:szCs w:val="24"/>
        </w:rPr>
        <w:t xml:space="preserve">the above described </w:t>
      </w:r>
      <w:r w:rsidR="006A7AE0">
        <w:rPr>
          <w:noProof/>
          <w:sz w:val="24"/>
          <w:szCs w:val="24"/>
        </w:rPr>
        <w:t xml:space="preserve">WLAN APs are placed every </w:t>
      </w:r>
      <m:oMath>
        <m:r>
          <w:rPr>
            <w:rFonts w:ascii="Cambria Math" w:hAnsi="Cambria Math"/>
            <w:noProof/>
            <w:sz w:val="24"/>
            <w:szCs w:val="24"/>
          </w:rPr>
          <m:t>d</m:t>
        </m:r>
      </m:oMath>
      <w:r w:rsidR="006A7AE0">
        <w:rPr>
          <w:noProof/>
          <w:sz w:val="24"/>
          <w:szCs w:val="24"/>
        </w:rPr>
        <w:t xml:space="preserve"> </w:t>
      </w:r>
      <w:r w:rsidR="00677E14">
        <w:rPr>
          <w:noProof/>
          <w:sz w:val="24"/>
          <w:szCs w:val="24"/>
        </w:rPr>
        <w:t xml:space="preserve">meters, and they each have a coverage range of </w:t>
      </w:r>
      <m:oMath>
        <m:r>
          <w:rPr>
            <w:rFonts w:ascii="Cambria Math" w:hAnsi="Cambria Math"/>
            <w:noProof/>
            <w:sz w:val="24"/>
            <w:szCs w:val="24"/>
          </w:rPr>
          <m:t>d</m:t>
        </m:r>
      </m:oMath>
      <w:r w:rsidR="00677E14">
        <w:rPr>
          <w:noProof/>
          <w:sz w:val="24"/>
          <w:szCs w:val="24"/>
        </w:rPr>
        <w:t xml:space="preserve"> meters. </w:t>
      </w:r>
      <w:r w:rsidR="00820CAB">
        <w:rPr>
          <w:noProof/>
          <w:sz w:val="24"/>
          <w:szCs w:val="24"/>
        </w:rPr>
        <w:t>A vehicle moving with constant speed of V traverses through t</w:t>
      </w:r>
      <w:r w:rsidR="00564741">
        <w:rPr>
          <w:noProof/>
          <w:sz w:val="24"/>
          <w:szCs w:val="24"/>
        </w:rPr>
        <w:t xml:space="preserve">he road segment where both AP1 and AP2 have coverage </w:t>
      </w:r>
      <w:r w:rsidR="004C1424">
        <w:rPr>
          <w:noProof/>
          <w:sz w:val="24"/>
          <w:szCs w:val="24"/>
        </w:rPr>
        <w:t xml:space="preserve">in </w:t>
      </w:r>
      <m:oMath>
        <m:r>
          <w:rPr>
            <w:rFonts w:ascii="Cambria Math" w:hAnsi="Cambria Math"/>
            <w:noProof/>
            <w:sz w:val="24"/>
            <w:szCs w:val="24"/>
          </w:rPr>
          <m:t>D/V</m:t>
        </m:r>
      </m:oMath>
      <w:r w:rsidR="004C1424">
        <w:rPr>
          <w:noProof/>
          <w:sz w:val="24"/>
          <w:szCs w:val="24"/>
        </w:rPr>
        <w:t xml:space="preserve"> seconds. </w:t>
      </w:r>
    </w:p>
    <w:p w14:paraId="1F2AB0D1" w14:textId="77777777" w:rsidR="004C1424" w:rsidRDefault="004C1424" w:rsidP="00D84C0C">
      <w:pPr>
        <w:pStyle w:val="ListParagraph"/>
        <w:ind w:left="360"/>
        <w:rPr>
          <w:noProof/>
          <w:sz w:val="24"/>
          <w:szCs w:val="24"/>
        </w:rPr>
      </w:pPr>
    </w:p>
    <w:p w14:paraId="394A1624" w14:textId="7BB711EB" w:rsidR="000A4ECD" w:rsidRDefault="0043468C" w:rsidP="000A4ECD">
      <w:pPr>
        <w:pStyle w:val="ListParagraph"/>
        <w:ind w:left="360"/>
        <w:rPr>
          <w:noProof/>
          <w:sz w:val="24"/>
          <w:szCs w:val="24"/>
        </w:rPr>
      </w:pPr>
      <w:r>
        <w:rPr>
          <w:noProof/>
          <w:sz w:val="24"/>
          <w:szCs w:val="24"/>
        </w:rPr>
        <w:t xml:space="preserve">Consider the </w:t>
      </w:r>
      <w:r w:rsidR="001625BD">
        <w:rPr>
          <w:noProof/>
          <w:sz w:val="24"/>
          <w:szCs w:val="24"/>
        </w:rPr>
        <w:t>time</w:t>
      </w:r>
      <w:r w:rsidR="0006024F">
        <w:rPr>
          <w:noProof/>
          <w:sz w:val="24"/>
          <w:szCs w:val="24"/>
        </w:rPr>
        <w:t xml:space="preserve"> </w:t>
      </w:r>
      <w:r w:rsidR="006153EF">
        <w:rPr>
          <w:noProof/>
          <w:sz w:val="24"/>
          <w:szCs w:val="24"/>
        </w:rPr>
        <w:t xml:space="preserve">interval </w:t>
      </w:r>
      <m:oMath>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r>
          <w:rPr>
            <w:rFonts w:ascii="Cambria Math" w:hAnsi="Cambria Math"/>
            <w:noProof/>
            <w:sz w:val="24"/>
            <w:szCs w:val="24"/>
          </w:rPr>
          <m:t>]</m:t>
        </m:r>
      </m:oMath>
      <w:r w:rsidR="006153EF">
        <w:rPr>
          <w:noProof/>
          <w:sz w:val="24"/>
          <w:szCs w:val="24"/>
        </w:rPr>
        <w:t xml:space="preserve"> </w:t>
      </w:r>
      <w:r w:rsidR="0006024F">
        <w:rPr>
          <w:noProof/>
          <w:sz w:val="24"/>
          <w:szCs w:val="24"/>
        </w:rPr>
        <w:t xml:space="preserve">when the vehicle STA </w:t>
      </w:r>
      <w:r w:rsidR="00DC5956">
        <w:rPr>
          <w:noProof/>
          <w:sz w:val="24"/>
          <w:szCs w:val="24"/>
        </w:rPr>
        <w:t xml:space="preserve">is in coverage of both AP1 </w:t>
      </w:r>
      <w:r w:rsidR="006A5069">
        <w:rPr>
          <w:noProof/>
          <w:sz w:val="24"/>
          <w:szCs w:val="24"/>
        </w:rPr>
        <w:t xml:space="preserve">and </w:t>
      </w:r>
      <w:r w:rsidR="00DC5956">
        <w:rPr>
          <w:noProof/>
          <w:sz w:val="24"/>
          <w:szCs w:val="24"/>
        </w:rPr>
        <w:t>AP2, which it eventually selects a</w:t>
      </w:r>
      <w:r w:rsidR="001625BD">
        <w:rPr>
          <w:noProof/>
          <w:sz w:val="24"/>
          <w:szCs w:val="24"/>
        </w:rPr>
        <w:t>s its target AP.</w:t>
      </w:r>
      <w:r w:rsidR="00AF2B5C">
        <w:rPr>
          <w:noProof/>
          <w:sz w:val="24"/>
          <w:szCs w:val="24"/>
        </w:rPr>
        <w:t xml:space="preserve"> </w:t>
      </w:r>
    </w:p>
    <w:p w14:paraId="3985820D" w14:textId="77777777" w:rsidR="000A4ECD" w:rsidRDefault="000A4ECD" w:rsidP="000A4ECD">
      <w:pPr>
        <w:pStyle w:val="ListParagraph"/>
        <w:ind w:left="360"/>
        <w:rPr>
          <w:noProof/>
          <w:sz w:val="24"/>
          <w:szCs w:val="24"/>
        </w:rPr>
      </w:pPr>
    </w:p>
    <w:p w14:paraId="4B99E5DF" w14:textId="6A4022D7" w:rsidR="00B25B73" w:rsidRDefault="00F72CDF" w:rsidP="000A4ECD">
      <w:pPr>
        <w:pStyle w:val="ListParagraph"/>
        <w:ind w:left="360"/>
        <w:rPr>
          <w:noProof/>
          <w:sz w:val="24"/>
          <w:szCs w:val="24"/>
        </w:rPr>
      </w:pPr>
      <w:r w:rsidRPr="000A4ECD">
        <w:rPr>
          <w:noProof/>
          <w:sz w:val="24"/>
          <w:szCs w:val="24"/>
        </w:rPr>
        <w:t xml:space="preserve">Let us denote the roaming instance as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oMath>
      <w:r w:rsidRPr="000A4ECD">
        <w:rPr>
          <w:noProof/>
          <w:sz w:val="24"/>
          <w:szCs w:val="24"/>
        </w:rPr>
        <w:t xml:space="preserve">, where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oMath>
      <w:r w:rsidRPr="000A4ECD">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oMath>
      <w:r w:rsidR="00E35319" w:rsidRPr="000A4ECD">
        <w:rPr>
          <w:noProof/>
          <w:sz w:val="24"/>
          <w:szCs w:val="24"/>
        </w:rPr>
        <w:t>.</w:t>
      </w:r>
      <w:r w:rsidR="00723551" w:rsidRPr="000A4ECD">
        <w:rPr>
          <w:noProof/>
          <w:sz w:val="24"/>
          <w:szCs w:val="24"/>
        </w:rPr>
        <w:t xml:space="preserve"> Let us denote the duration of time it takes </w:t>
      </w:r>
      <w:r w:rsidR="00467BEE" w:rsidRPr="000A4ECD">
        <w:rPr>
          <w:noProof/>
          <w:sz w:val="24"/>
          <w:szCs w:val="24"/>
        </w:rPr>
        <w:t xml:space="preserve">for the roaming operation to complete as </w:t>
      </w:r>
      <m:oMath>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r</m:t>
            </m:r>
          </m:sub>
        </m:sSub>
      </m:oMath>
      <w:r w:rsidR="00B25B73" w:rsidRPr="000A4ECD">
        <w:rPr>
          <w:noProof/>
          <w:sz w:val="24"/>
          <w:szCs w:val="24"/>
        </w:rPr>
        <w:t xml:space="preserve">. Thus, </w:t>
      </w:r>
      <w:r w:rsidR="00F97F2B" w:rsidRPr="000A4ECD">
        <w:rPr>
          <w:noProof/>
          <w:sz w:val="24"/>
          <w:szCs w:val="24"/>
        </w:rPr>
        <w:t xml:space="preserve">the time roaming completes is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r</m:t>
            </m:r>
          </m:sub>
        </m:sSub>
      </m:oMath>
      <w:r w:rsidR="00976C29" w:rsidRPr="000A4ECD">
        <w:rPr>
          <w:noProof/>
          <w:sz w:val="24"/>
          <w:szCs w:val="24"/>
        </w:rPr>
        <w:t>. Let us also denote the buffer duration as</w:t>
      </w:r>
      <w:r w:rsidR="00F97F2B" w:rsidRPr="000A4ECD">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B</m:t>
            </m:r>
          </m:sub>
        </m:sSub>
      </m:oMath>
      <w:r w:rsidR="00976C29" w:rsidRPr="000A4ECD">
        <w:rPr>
          <w:noProof/>
          <w:sz w:val="24"/>
          <w:szCs w:val="24"/>
        </w:rPr>
        <w:t>.</w:t>
      </w:r>
    </w:p>
    <w:p w14:paraId="56F9FDA0" w14:textId="77777777" w:rsidR="000A4ECD" w:rsidRDefault="000A4ECD" w:rsidP="000A4ECD">
      <w:pPr>
        <w:pStyle w:val="ListParagraph"/>
        <w:ind w:left="360"/>
        <w:rPr>
          <w:noProof/>
          <w:sz w:val="24"/>
          <w:szCs w:val="24"/>
        </w:rPr>
      </w:pPr>
    </w:p>
    <w:p w14:paraId="0F47FB20" w14:textId="6A2C2F51" w:rsidR="000A4ECD" w:rsidRPr="000A4ECD" w:rsidRDefault="004025DE" w:rsidP="002E1ACF">
      <w:pPr>
        <w:pStyle w:val="Caption"/>
        <w:jc w:val="center"/>
        <w:rPr>
          <w:noProof/>
          <w:sz w:val="24"/>
          <w:szCs w:val="24"/>
        </w:rPr>
      </w:pPr>
      <w:r>
        <w:rPr>
          <w:noProof/>
          <w:sz w:val="24"/>
          <w:szCs w:val="24"/>
        </w:rPr>
        <w:drawing>
          <wp:inline distT="0" distB="0" distL="0" distR="0" wp14:anchorId="2BF50EAF" wp14:editId="47B88FF9">
            <wp:extent cx="5992047" cy="470897"/>
            <wp:effectExtent l="0" t="0" r="0" b="5715"/>
            <wp:docPr id="10841889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2661" cy="476446"/>
                    </a:xfrm>
                    <a:prstGeom prst="rect">
                      <a:avLst/>
                    </a:prstGeom>
                    <a:noFill/>
                  </pic:spPr>
                </pic:pic>
              </a:graphicData>
            </a:graphic>
          </wp:inline>
        </w:drawing>
      </w:r>
      <w:r w:rsidR="002E1ACF">
        <w:t xml:space="preserve">Figure </w:t>
      </w:r>
      <w:r w:rsidR="002E1ACF">
        <w:fldChar w:fldCharType="begin"/>
      </w:r>
      <w:r w:rsidR="002E1ACF">
        <w:instrText xml:space="preserve"> SEQ Figure \* ARABIC </w:instrText>
      </w:r>
      <w:r w:rsidR="002E1ACF">
        <w:fldChar w:fldCharType="separate"/>
      </w:r>
      <w:r w:rsidR="002E1ACF">
        <w:rPr>
          <w:noProof/>
        </w:rPr>
        <w:t>2</w:t>
      </w:r>
      <w:r w:rsidR="002E1ACF">
        <w:fldChar w:fldCharType="end"/>
      </w:r>
      <w:r w:rsidR="002E1ACF">
        <w:t xml:space="preserve"> Figure 2- Time instances of vehicle STA movement and roaming relative to WLAN APs</w:t>
      </w:r>
    </w:p>
    <w:p w14:paraId="3DD9AC25" w14:textId="77777777" w:rsidR="000E5C55" w:rsidRDefault="000E5C55" w:rsidP="00D84C0C">
      <w:pPr>
        <w:pStyle w:val="ListParagraph"/>
        <w:ind w:left="360"/>
        <w:rPr>
          <w:noProof/>
          <w:sz w:val="24"/>
          <w:szCs w:val="24"/>
        </w:rPr>
      </w:pPr>
    </w:p>
    <w:p w14:paraId="42AB6435" w14:textId="75E1EAA5" w:rsidR="000E5C55" w:rsidRDefault="000E5C55" w:rsidP="00D84C0C">
      <w:pPr>
        <w:pStyle w:val="ListParagraph"/>
        <w:ind w:left="360"/>
        <w:rPr>
          <w:noProof/>
          <w:sz w:val="24"/>
          <w:szCs w:val="24"/>
        </w:rPr>
      </w:pPr>
      <w:r>
        <w:rPr>
          <w:noProof/>
          <w:sz w:val="24"/>
          <w:szCs w:val="24"/>
        </w:rPr>
        <w:t xml:space="preserve">If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oMath>
      <w:r>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r>
          <w:rPr>
            <w:rFonts w:ascii="Cambria Math" w:hAnsi="Cambria Math"/>
            <w:noProof/>
            <w:sz w:val="24"/>
            <w:szCs w:val="24"/>
          </w:rPr>
          <m:t xml:space="preserve"> </m:t>
        </m:r>
      </m:oMath>
      <w:r>
        <w:rPr>
          <w:noProof/>
          <w:sz w:val="24"/>
          <w:szCs w:val="24"/>
        </w:rPr>
        <w:t xml:space="preserve">, and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oMath>
      <w:r>
        <w:rPr>
          <w:noProof/>
          <w:sz w:val="24"/>
          <w:szCs w:val="24"/>
        </w:rPr>
        <w:t xml:space="preserve">, that is, the roaming operation starts and finishes while the vehicle STA is withing the range of both AP1 and AP2, then </w:t>
      </w:r>
      <w:r w:rsidR="00CE20E0">
        <w:rPr>
          <w:noProof/>
          <w:sz w:val="24"/>
          <w:szCs w:val="24"/>
        </w:rPr>
        <w:t>the steaming operation sees not disruption.</w:t>
      </w:r>
    </w:p>
    <w:p w14:paraId="0A570161" w14:textId="77777777" w:rsidR="00976C29" w:rsidRDefault="00976C29" w:rsidP="00D84C0C">
      <w:pPr>
        <w:pStyle w:val="ListParagraph"/>
        <w:ind w:left="360"/>
        <w:rPr>
          <w:noProof/>
          <w:sz w:val="24"/>
          <w:szCs w:val="24"/>
        </w:rPr>
      </w:pPr>
    </w:p>
    <w:p w14:paraId="15D14C60" w14:textId="3EDAC357" w:rsidR="00976C29" w:rsidRDefault="002E2A90" w:rsidP="00D84C0C">
      <w:pPr>
        <w:pStyle w:val="ListParagraph"/>
        <w:ind w:left="360"/>
        <w:rPr>
          <w:noProof/>
          <w:sz w:val="24"/>
          <w:szCs w:val="24"/>
        </w:rPr>
      </w:pPr>
      <w:r>
        <w:rPr>
          <w:noProof/>
          <w:sz w:val="24"/>
          <w:szCs w:val="24"/>
        </w:rPr>
        <w:t xml:space="preserve">If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oMath>
      <w:r w:rsidR="000B152F">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r>
          <w:rPr>
            <w:rFonts w:ascii="Cambria Math" w:hAnsi="Cambria Math"/>
            <w:noProof/>
            <w:sz w:val="24"/>
            <w:szCs w:val="24"/>
          </w:rPr>
          <m:t xml:space="preserve"> </m:t>
        </m:r>
      </m:oMath>
      <w:r w:rsidR="00121A30">
        <w:rPr>
          <w:noProof/>
          <w:sz w:val="24"/>
          <w:szCs w:val="24"/>
        </w:rPr>
        <w:t xml:space="preserve">, </w:t>
      </w:r>
      <w:r w:rsidR="00784017">
        <w:rPr>
          <w:noProof/>
          <w:sz w:val="24"/>
          <w:szCs w:val="24"/>
        </w:rPr>
        <w:t xml:space="preserve">and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oMath>
      <w:r w:rsidR="00DE75FB">
        <w:rPr>
          <w:noProof/>
          <w:sz w:val="24"/>
          <w:szCs w:val="24"/>
        </w:rPr>
        <w:t xml:space="preserve">, </w:t>
      </w:r>
      <w:r w:rsidR="00121A30">
        <w:rPr>
          <w:noProof/>
          <w:sz w:val="24"/>
          <w:szCs w:val="24"/>
        </w:rPr>
        <w:t xml:space="preserve">that is, if the roaming operation starts during the time that the vehicle STA is </w:t>
      </w:r>
      <w:r w:rsidR="007C6FDD">
        <w:rPr>
          <w:noProof/>
          <w:sz w:val="24"/>
          <w:szCs w:val="24"/>
        </w:rPr>
        <w:t xml:space="preserve">in range of both AP1 and AP2, </w:t>
      </w:r>
      <w:r w:rsidR="00DE75FB">
        <w:rPr>
          <w:noProof/>
          <w:sz w:val="24"/>
          <w:szCs w:val="24"/>
        </w:rPr>
        <w:t xml:space="preserve">but finishing after the vehicle STA </w:t>
      </w:r>
      <w:r w:rsidR="000E5C55">
        <w:rPr>
          <w:noProof/>
          <w:sz w:val="24"/>
          <w:szCs w:val="24"/>
        </w:rPr>
        <w:t xml:space="preserve">falls out of range with AP1, </w:t>
      </w:r>
      <w:r w:rsidR="007C6FDD">
        <w:rPr>
          <w:noProof/>
          <w:sz w:val="24"/>
          <w:szCs w:val="24"/>
        </w:rPr>
        <w:t>f</w:t>
      </w:r>
      <w:r w:rsidR="005B046A">
        <w:rPr>
          <w:noProof/>
          <w:sz w:val="24"/>
          <w:szCs w:val="24"/>
        </w:rPr>
        <w:t>or the streaming session not to get disrupted during the handover, we would need to have:</w:t>
      </w:r>
    </w:p>
    <w:p w14:paraId="67050AA4" w14:textId="77DC302C" w:rsidR="005B046A" w:rsidRPr="004476F5" w:rsidRDefault="004834A1" w:rsidP="00F44F3E">
      <w:pPr>
        <w:pStyle w:val="ListParagraph"/>
        <w:ind w:left="360"/>
        <w:jc w:val="center"/>
        <w:rPr>
          <w:noProof/>
          <w:sz w:val="24"/>
          <w:szCs w:val="24"/>
        </w:rPr>
      </w:pP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B</m:t>
            </m:r>
          </m:sub>
        </m:sSub>
      </m:oMath>
      <w:r w:rsidR="004476F5">
        <w:rPr>
          <w:noProof/>
          <w:sz w:val="24"/>
          <w:szCs w:val="24"/>
        </w:rPr>
        <w:t xml:space="preserve">    (</w:t>
      </w:r>
      <w:r w:rsidR="00F44F3E">
        <w:rPr>
          <w:noProof/>
          <w:sz w:val="24"/>
          <w:szCs w:val="24"/>
        </w:rPr>
        <w:t>3</w:t>
      </w:r>
      <w:r w:rsidR="004476F5">
        <w:rPr>
          <w:noProof/>
          <w:sz w:val="24"/>
          <w:szCs w:val="24"/>
        </w:rPr>
        <w:t>)</w:t>
      </w:r>
    </w:p>
    <w:p w14:paraId="53391EE0" w14:textId="77777777" w:rsidR="004476F5" w:rsidRDefault="004476F5" w:rsidP="00D84C0C">
      <w:pPr>
        <w:pStyle w:val="ListParagraph"/>
        <w:ind w:left="360"/>
        <w:rPr>
          <w:noProof/>
          <w:sz w:val="24"/>
          <w:szCs w:val="24"/>
        </w:rPr>
      </w:pPr>
    </w:p>
    <w:p w14:paraId="498685D3" w14:textId="238CDD9D" w:rsidR="003532BD" w:rsidRDefault="003532BD" w:rsidP="00D84C0C">
      <w:pPr>
        <w:pStyle w:val="ListParagraph"/>
        <w:ind w:left="360"/>
        <w:rPr>
          <w:noProof/>
          <w:sz w:val="24"/>
          <w:szCs w:val="24"/>
        </w:rPr>
      </w:pPr>
      <w:r>
        <w:rPr>
          <w:noProof/>
          <w:sz w:val="24"/>
          <w:szCs w:val="24"/>
        </w:rPr>
        <w:t xml:space="preserve">If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rs</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oMath>
      <w:r w:rsidR="004019D3">
        <w:rPr>
          <w:noProof/>
          <w:sz w:val="24"/>
          <w:szCs w:val="24"/>
        </w:rPr>
        <w:t>, that is, if the roaming operation starts after the vehicle STA falls out of range with AP</w:t>
      </w:r>
      <w:r w:rsidR="00587F07">
        <w:rPr>
          <w:noProof/>
          <w:sz w:val="24"/>
          <w:szCs w:val="24"/>
        </w:rPr>
        <w:t>1</w:t>
      </w:r>
      <w:r w:rsidR="00E15779">
        <w:rPr>
          <w:noProof/>
          <w:sz w:val="24"/>
          <w:szCs w:val="24"/>
        </w:rPr>
        <w:t>, but is in range with</w:t>
      </w:r>
      <w:r w:rsidR="00587F07">
        <w:rPr>
          <w:noProof/>
          <w:sz w:val="24"/>
          <w:szCs w:val="24"/>
        </w:rPr>
        <w:t xml:space="preserve"> AP2, </w:t>
      </w:r>
      <w:r w:rsidR="00E15779">
        <w:rPr>
          <w:noProof/>
          <w:sz w:val="24"/>
          <w:szCs w:val="24"/>
        </w:rPr>
        <w:t>and</w:t>
      </w:r>
      <w:r w:rsidR="008C7520">
        <w:rPr>
          <w:noProof/>
          <w:sz w:val="24"/>
          <w:szCs w:val="24"/>
        </w:rPr>
        <w:t xml:space="preserve"> before </w:t>
      </w:r>
      <w:r w:rsidR="00E15779">
        <w:rPr>
          <w:noProof/>
          <w:sz w:val="24"/>
          <w:szCs w:val="24"/>
        </w:rPr>
        <w:t>it</w:t>
      </w:r>
      <w:r w:rsidR="008C7520">
        <w:rPr>
          <w:noProof/>
          <w:sz w:val="24"/>
          <w:szCs w:val="24"/>
        </w:rPr>
        <w:t xml:space="preserve"> falls out of range with AP2, </w:t>
      </w:r>
      <w:r w:rsidR="00587F07">
        <w:rPr>
          <w:noProof/>
          <w:sz w:val="24"/>
          <w:szCs w:val="24"/>
        </w:rPr>
        <w:t>then</w:t>
      </w:r>
      <w:r w:rsidR="00C052EB">
        <w:rPr>
          <w:noProof/>
          <w:sz w:val="24"/>
          <w:szCs w:val="24"/>
        </w:rPr>
        <w:t>:</w:t>
      </w:r>
    </w:p>
    <w:p w14:paraId="3B6446AA" w14:textId="77777777" w:rsidR="00C052EB" w:rsidRDefault="00C052EB" w:rsidP="00D84C0C">
      <w:pPr>
        <w:pStyle w:val="ListParagraph"/>
        <w:ind w:left="360"/>
        <w:rPr>
          <w:noProof/>
          <w:sz w:val="24"/>
          <w:szCs w:val="24"/>
        </w:rPr>
      </w:pPr>
    </w:p>
    <w:p w14:paraId="3052C2D7" w14:textId="4BAC02B0" w:rsidR="00B25B73" w:rsidRDefault="004834A1" w:rsidP="00B643B1">
      <w:pPr>
        <w:pStyle w:val="ListParagraph"/>
        <w:ind w:left="360"/>
        <w:jc w:val="center"/>
        <w:rPr>
          <w:noProof/>
          <w:sz w:val="24"/>
          <w:szCs w:val="24"/>
        </w:rPr>
      </w:pPr>
      <m:oMath>
        <m:sSub>
          <m:sSubPr>
            <m:ctrlPr>
              <w:rPr>
                <w:rFonts w:ascii="Cambria Math" w:hAnsi="Cambria Math"/>
                <w:i/>
                <w:noProof/>
                <w:sz w:val="24"/>
                <w:szCs w:val="24"/>
              </w:rPr>
            </m:ctrlPr>
          </m:sSubPr>
          <m:e>
            <m:sSub>
              <m:sSubPr>
                <m:ctrlPr>
                  <w:rPr>
                    <w:rFonts w:ascii="Cambria Math" w:hAnsi="Cambria Math"/>
                    <w:i/>
                    <w:noProof/>
                    <w:sz w:val="24"/>
                    <w:szCs w:val="24"/>
                  </w:rPr>
                </m:ctrlPr>
              </m:sSubPr>
              <m:e>
                <m:r>
                  <w:rPr>
                    <w:rFonts w:ascii="Cambria Math" w:hAnsi="Cambria Math"/>
                    <w:noProof/>
                    <w:sz w:val="24"/>
                    <w:szCs w:val="24"/>
                  </w:rPr>
                  <m:t>∆</m:t>
                </m:r>
              </m:e>
              <m:sub>
                <m:r>
                  <w:rPr>
                    <w:rFonts w:ascii="Cambria Math" w:hAnsi="Cambria Math"/>
                    <w:noProof/>
                    <w:sz w:val="24"/>
                    <w:szCs w:val="24"/>
                  </w:rPr>
                  <m:t>B</m:t>
                </m:r>
              </m:sub>
            </m:sSub>
            <m:r>
              <w:rPr>
                <w:rFonts w:ascii="Cambria Math" w:hAnsi="Cambria Math"/>
                <w:noProof/>
                <w:sz w:val="24"/>
                <w:szCs w:val="24"/>
              </w:rPr>
              <m:t>≤t</m:t>
            </m:r>
          </m:e>
          <m:sub>
            <m:r>
              <w:rPr>
                <w:rFonts w:ascii="Cambria Math" w:hAnsi="Cambria Math"/>
                <w:noProof/>
                <w:sz w:val="24"/>
                <w:szCs w:val="24"/>
              </w:rPr>
              <m:t>rs</m:t>
            </m:r>
          </m:sub>
        </m:sSub>
        <m:sSub>
          <m:sSubPr>
            <m:ctrlPr>
              <w:rPr>
                <w:rFonts w:ascii="Cambria Math" w:hAnsi="Cambria Math"/>
                <w:i/>
                <w:noProof/>
                <w:sz w:val="24"/>
                <w:szCs w:val="24"/>
              </w:rPr>
            </m:ctrlPr>
          </m:sSubPr>
          <m:e>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m:t>
                </m:r>
              </m:num>
              <m:den>
                <m:r>
                  <w:rPr>
                    <w:rFonts w:ascii="Cambria Math" w:hAnsi="Cambria Math"/>
                    <w:noProof/>
                    <w:sz w:val="24"/>
                    <w:szCs w:val="24"/>
                  </w:rPr>
                  <m:t>V</m:t>
                </m:r>
              </m:den>
            </m:f>
            <m:r>
              <w:rPr>
                <w:rFonts w:ascii="Cambria Math" w:hAnsi="Cambria Math"/>
                <w:noProof/>
                <w:sz w:val="24"/>
                <w:szCs w:val="24"/>
              </w:rPr>
              <m:t>)+∆</m:t>
            </m:r>
          </m:e>
          <m:sub>
            <m:r>
              <w:rPr>
                <w:rFonts w:ascii="Cambria Math" w:hAnsi="Cambria Math"/>
                <w:noProof/>
                <w:sz w:val="24"/>
                <w:szCs w:val="24"/>
              </w:rPr>
              <m:t>r</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2D</m:t>
            </m:r>
          </m:num>
          <m:den>
            <m:r>
              <w:rPr>
                <w:rFonts w:ascii="Cambria Math" w:hAnsi="Cambria Math"/>
                <w:noProof/>
                <w:sz w:val="24"/>
                <w:szCs w:val="24"/>
              </w:rPr>
              <m:t>V</m:t>
            </m:r>
          </m:den>
        </m:f>
      </m:oMath>
      <w:r w:rsidR="00B643B1">
        <w:rPr>
          <w:noProof/>
          <w:sz w:val="24"/>
          <w:szCs w:val="24"/>
        </w:rPr>
        <w:t xml:space="preserve">      (4)</w:t>
      </w:r>
    </w:p>
    <w:p w14:paraId="30C5E957" w14:textId="58DEC195" w:rsidR="00C571AE" w:rsidRPr="00BD017F" w:rsidRDefault="003C064F" w:rsidP="00BD017F">
      <w:pPr>
        <w:pStyle w:val="ListParagraph"/>
        <w:ind w:left="360"/>
        <w:rPr>
          <w:noProof/>
          <w:sz w:val="24"/>
          <w:szCs w:val="24"/>
        </w:rPr>
      </w:pPr>
      <w:r>
        <w:rPr>
          <w:noProof/>
          <w:sz w:val="24"/>
          <w:szCs w:val="24"/>
        </w:rPr>
        <w:t>T</w:t>
      </w:r>
      <w:r w:rsidR="004D0709">
        <w:rPr>
          <w:noProof/>
          <w:sz w:val="24"/>
          <w:szCs w:val="24"/>
        </w:rPr>
        <w:t xml:space="preserve">he longer </w:t>
      </w:r>
      <w:r w:rsidR="00C66212">
        <w:rPr>
          <w:noProof/>
          <w:sz w:val="24"/>
          <w:szCs w:val="24"/>
        </w:rPr>
        <w:t>the vehicle STA waits before starting t</w:t>
      </w:r>
      <w:r w:rsidR="00A22CF5">
        <w:rPr>
          <w:noProof/>
          <w:sz w:val="24"/>
          <w:szCs w:val="24"/>
        </w:rPr>
        <w:t>he</w:t>
      </w:r>
      <w:r w:rsidR="00C66212">
        <w:rPr>
          <w:noProof/>
          <w:sz w:val="24"/>
          <w:szCs w:val="24"/>
        </w:rPr>
        <w:t xml:space="preserve"> roam</w:t>
      </w:r>
      <w:r w:rsidR="00A22CF5">
        <w:rPr>
          <w:noProof/>
          <w:sz w:val="24"/>
          <w:szCs w:val="24"/>
        </w:rPr>
        <w:t>ing operation</w:t>
      </w:r>
      <w:r w:rsidR="00C66212">
        <w:rPr>
          <w:noProof/>
          <w:sz w:val="24"/>
          <w:szCs w:val="24"/>
        </w:rPr>
        <w:t xml:space="preserve"> from AP1 to AP2,</w:t>
      </w:r>
      <w:r w:rsidR="00BC39BD">
        <w:rPr>
          <w:noProof/>
          <w:sz w:val="24"/>
          <w:szCs w:val="24"/>
        </w:rPr>
        <w:t xml:space="preserve"> </w:t>
      </w:r>
      <w:r w:rsidR="00C66212">
        <w:rPr>
          <w:noProof/>
          <w:sz w:val="24"/>
          <w:szCs w:val="24"/>
        </w:rPr>
        <w:t>the less amoun</w:t>
      </w:r>
      <w:r w:rsidR="0002462E">
        <w:rPr>
          <w:noProof/>
          <w:sz w:val="24"/>
          <w:szCs w:val="24"/>
        </w:rPr>
        <w:t>t</w:t>
      </w:r>
      <w:r w:rsidR="00C66212">
        <w:rPr>
          <w:noProof/>
          <w:sz w:val="24"/>
          <w:szCs w:val="24"/>
        </w:rPr>
        <w:t xml:space="preserve"> of time </w:t>
      </w:r>
      <w:r w:rsidR="0002462E">
        <w:rPr>
          <w:noProof/>
          <w:sz w:val="24"/>
          <w:szCs w:val="24"/>
        </w:rPr>
        <w:t>the vehicle STA</w:t>
      </w:r>
      <w:r w:rsidR="00C66212">
        <w:rPr>
          <w:noProof/>
          <w:sz w:val="24"/>
          <w:szCs w:val="24"/>
        </w:rPr>
        <w:t xml:space="preserve"> will have to complete the roaming operation without </w:t>
      </w:r>
      <w:r w:rsidR="001F1F47">
        <w:rPr>
          <w:noProof/>
          <w:sz w:val="24"/>
          <w:szCs w:val="24"/>
        </w:rPr>
        <w:t xml:space="preserve">causing disruption in the streaming service. </w:t>
      </w:r>
      <w:r w:rsidR="00756EE4">
        <w:rPr>
          <w:noProof/>
          <w:sz w:val="24"/>
          <w:szCs w:val="24"/>
        </w:rPr>
        <w:t xml:space="preserve">Note that </w:t>
      </w:r>
      <w:r w:rsidR="00A75CD7">
        <w:rPr>
          <w:noProof/>
          <w:sz w:val="24"/>
          <w:szCs w:val="24"/>
        </w:rPr>
        <w:t xml:space="preserve">in Example 1, </w:t>
      </w:r>
      <w:r w:rsidR="00756EE4">
        <w:rPr>
          <w:noProof/>
          <w:sz w:val="24"/>
          <w:szCs w:val="24"/>
        </w:rPr>
        <w:t>e</w:t>
      </w:r>
      <w:r w:rsidR="00503C73">
        <w:rPr>
          <w:noProof/>
          <w:sz w:val="24"/>
          <w:szCs w:val="24"/>
        </w:rPr>
        <w:t xml:space="preserve">quation (1) was obtained under the assumption </w:t>
      </w:r>
      <w:r w:rsidR="006153EF">
        <w:rPr>
          <w:noProof/>
          <w:sz w:val="24"/>
          <w:szCs w:val="24"/>
        </w:rPr>
        <w:t xml:space="preserve">that </w:t>
      </w:r>
      <w:r w:rsidR="0004034E">
        <w:rPr>
          <w:noProof/>
          <w:sz w:val="24"/>
          <w:szCs w:val="24"/>
        </w:rPr>
        <w:t>the roaming operation started at</w:t>
      </w:r>
      <w:r w:rsidR="0075266A">
        <w:rPr>
          <w:noProof/>
          <w:sz w:val="24"/>
          <w:szCs w:val="24"/>
        </w:rPr>
        <w:t xml:space="preserve"> the earliest possible time, i.e.,</w:t>
      </w:r>
      <w:r w:rsidR="0004034E">
        <w:rPr>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1</m:t>
            </m:r>
          </m:sub>
        </m:sSub>
      </m:oMath>
      <w:r w:rsidR="0004034E">
        <w:rPr>
          <w:noProof/>
          <w:sz w:val="24"/>
          <w:szCs w:val="24"/>
        </w:rPr>
        <w:t xml:space="preserve">. </w:t>
      </w:r>
    </w:p>
    <w:p w14:paraId="41785203" w14:textId="77777777" w:rsidR="00292931" w:rsidRDefault="00292931" w:rsidP="00D84C0C">
      <w:pPr>
        <w:pStyle w:val="ListParagraph"/>
        <w:ind w:left="360"/>
        <w:rPr>
          <w:noProof/>
          <w:sz w:val="24"/>
          <w:szCs w:val="24"/>
        </w:rPr>
      </w:pPr>
    </w:p>
    <w:p w14:paraId="53B3EA18" w14:textId="693A0B07" w:rsidR="00292931" w:rsidRPr="00941B51" w:rsidRDefault="00101F69" w:rsidP="00D84C0C">
      <w:pPr>
        <w:pStyle w:val="ListParagraph"/>
        <w:ind w:left="360"/>
        <w:rPr>
          <w:b/>
          <w:bCs/>
          <w:noProof/>
          <w:sz w:val="24"/>
          <w:szCs w:val="24"/>
        </w:rPr>
      </w:pPr>
      <w:r w:rsidRPr="00941B51">
        <w:rPr>
          <w:b/>
          <w:bCs/>
          <w:noProof/>
          <w:sz w:val="24"/>
          <w:szCs w:val="24"/>
        </w:rPr>
        <w:t>Efficient data transfer:</w:t>
      </w:r>
    </w:p>
    <w:p w14:paraId="2E034682" w14:textId="520F429E" w:rsidR="00101F69" w:rsidRDefault="00C229B0" w:rsidP="00D84C0C">
      <w:pPr>
        <w:pStyle w:val="ListParagraph"/>
        <w:ind w:left="360"/>
        <w:rPr>
          <w:noProof/>
          <w:sz w:val="24"/>
          <w:szCs w:val="24"/>
        </w:rPr>
      </w:pPr>
      <w:r w:rsidRPr="00C229B0">
        <w:rPr>
          <w:noProof/>
          <w:sz w:val="24"/>
          <w:szCs w:val="24"/>
        </w:rPr>
        <w:t>Use cases listed in section 2 have different data transfer needs. However, they all benefit from adherence to QoS expectations of different application data packets in metrics such as data rate, latency, and jitter. Techniques often used for increased throughput and link robustness also help these use cases. These include the use of multi-links, the use of extra LTFs, and leveraging diversity gain from multiple antennas. Transmitting larger data packets at higher MCSs, and packet aggregation</w:t>
      </w:r>
      <w:r w:rsidR="00F74390">
        <w:rPr>
          <w:noProof/>
          <w:sz w:val="24"/>
          <w:szCs w:val="24"/>
        </w:rPr>
        <w:t>, on the other hand,</w:t>
      </w:r>
      <w:r w:rsidRPr="00C229B0">
        <w:rPr>
          <w:noProof/>
          <w:sz w:val="24"/>
          <w:szCs w:val="24"/>
        </w:rPr>
        <w:t xml:space="preserve"> can also improve data rates. However, given the transitory nature of outdoor environments, particularly for moving vehicle scenarios, </w:t>
      </w:r>
      <w:r w:rsidR="00EF2BFD">
        <w:rPr>
          <w:noProof/>
          <w:sz w:val="24"/>
          <w:szCs w:val="24"/>
        </w:rPr>
        <w:t>improved data rates</w:t>
      </w:r>
      <w:r w:rsidRPr="00C229B0">
        <w:rPr>
          <w:noProof/>
          <w:sz w:val="24"/>
          <w:szCs w:val="24"/>
        </w:rPr>
        <w:t xml:space="preserve"> might </w:t>
      </w:r>
      <w:r w:rsidR="00EF2BFD">
        <w:rPr>
          <w:noProof/>
          <w:sz w:val="24"/>
          <w:szCs w:val="24"/>
        </w:rPr>
        <w:t>benefit from</w:t>
      </w:r>
      <w:r w:rsidRPr="00C229B0">
        <w:rPr>
          <w:noProof/>
          <w:sz w:val="24"/>
          <w:szCs w:val="24"/>
        </w:rPr>
        <w:t xml:space="preserve"> further augmentations at PHY, such as using PPDUs with midambles to combat faster channel variations. Furthermore, link adaptation algorithms may also </w:t>
      </w:r>
      <w:r w:rsidR="00D84EC3">
        <w:rPr>
          <w:noProof/>
          <w:sz w:val="24"/>
          <w:szCs w:val="24"/>
        </w:rPr>
        <w:t xml:space="preserve">be </w:t>
      </w:r>
      <w:r w:rsidRPr="00C229B0">
        <w:rPr>
          <w:noProof/>
          <w:sz w:val="24"/>
          <w:szCs w:val="24"/>
        </w:rPr>
        <w:t>optimized for such conditions.</w:t>
      </w:r>
    </w:p>
    <w:p w14:paraId="1F5B581A" w14:textId="77777777" w:rsidR="006F3057" w:rsidRDefault="006F3057" w:rsidP="00D84C0C">
      <w:pPr>
        <w:pStyle w:val="ListParagraph"/>
        <w:ind w:left="360"/>
        <w:rPr>
          <w:noProof/>
          <w:sz w:val="24"/>
          <w:szCs w:val="24"/>
        </w:rPr>
      </w:pPr>
    </w:p>
    <w:p w14:paraId="1F772863" w14:textId="4EF4F4D6" w:rsidR="006F3057" w:rsidRPr="00941B51" w:rsidRDefault="006F3057" w:rsidP="00D84C0C">
      <w:pPr>
        <w:pStyle w:val="ListParagraph"/>
        <w:ind w:left="360"/>
        <w:rPr>
          <w:b/>
          <w:bCs/>
          <w:noProof/>
          <w:sz w:val="24"/>
          <w:szCs w:val="24"/>
        </w:rPr>
      </w:pPr>
      <w:r w:rsidRPr="00941B51">
        <w:rPr>
          <w:b/>
          <w:bCs/>
          <w:noProof/>
          <w:sz w:val="24"/>
          <w:szCs w:val="24"/>
        </w:rPr>
        <w:t>QoS:</w:t>
      </w:r>
    </w:p>
    <w:p w14:paraId="7D93EB53" w14:textId="77777777" w:rsidR="00D87567" w:rsidRDefault="00D87567" w:rsidP="00D87567">
      <w:pPr>
        <w:pStyle w:val="ListParagraph"/>
        <w:ind w:left="360"/>
        <w:rPr>
          <w:noProof/>
          <w:sz w:val="24"/>
          <w:szCs w:val="24"/>
        </w:rPr>
      </w:pPr>
      <w:r>
        <w:rPr>
          <w:noProof/>
          <w:sz w:val="24"/>
          <w:szCs w:val="24"/>
        </w:rPr>
        <w:t xml:space="preserve">Streaming services often offer various tiers of quality: basic, medium, and high quality. These different tiers offer different data rates, and possibly buffering duration. </w:t>
      </w:r>
    </w:p>
    <w:p w14:paraId="2EB7B847" w14:textId="77777777" w:rsidR="00D87567" w:rsidRDefault="00D87567" w:rsidP="00D87567">
      <w:pPr>
        <w:pStyle w:val="ListParagraph"/>
        <w:ind w:left="360"/>
        <w:rPr>
          <w:noProof/>
          <w:sz w:val="24"/>
          <w:szCs w:val="24"/>
        </w:rPr>
      </w:pPr>
    </w:p>
    <w:p w14:paraId="637B678B" w14:textId="44E81F5C" w:rsidR="00D87567" w:rsidRPr="00D87567" w:rsidRDefault="00D87567" w:rsidP="00D87567">
      <w:pPr>
        <w:pStyle w:val="ListParagraph"/>
        <w:ind w:left="360"/>
        <w:rPr>
          <w:noProof/>
          <w:sz w:val="24"/>
          <w:szCs w:val="24"/>
        </w:rPr>
      </w:pPr>
      <w:r>
        <w:rPr>
          <w:noProof/>
          <w:sz w:val="24"/>
          <w:szCs w:val="24"/>
        </w:rPr>
        <w:t xml:space="preserve">Data rates often required for a video or audio streaming session can vary based on the quality tier as shown in the table below. The data rates are often dynamically adjusted by the application based on what can be afforded by the underlying link. </w:t>
      </w:r>
    </w:p>
    <w:p w14:paraId="10401870" w14:textId="77777777" w:rsidR="00D87567" w:rsidRDefault="00D87567" w:rsidP="00D87567">
      <w:pPr>
        <w:pStyle w:val="ListParagraph"/>
        <w:ind w:left="360"/>
        <w:rPr>
          <w:noProof/>
          <w:sz w:val="24"/>
          <w:szCs w:val="24"/>
        </w:rPr>
      </w:pPr>
    </w:p>
    <w:p w14:paraId="07162115" w14:textId="471237E1" w:rsidR="006F3057" w:rsidRPr="00BD017F" w:rsidRDefault="00D87567" w:rsidP="00BD017F">
      <w:pPr>
        <w:pStyle w:val="ListParagraph"/>
        <w:ind w:left="360"/>
        <w:rPr>
          <w:noProof/>
          <w:sz w:val="24"/>
          <w:szCs w:val="24"/>
        </w:rPr>
      </w:pPr>
      <w:r>
        <w:rPr>
          <w:noProof/>
          <w:sz w:val="24"/>
          <w:szCs w:val="24"/>
        </w:rPr>
        <w:t xml:space="preserve">Sample data rates for different quality tiers for streaming applications are shown in </w:t>
      </w:r>
      <w:r w:rsidR="000F57E1">
        <w:rPr>
          <w:noProof/>
          <w:sz w:val="24"/>
          <w:szCs w:val="24"/>
        </w:rPr>
        <w:t>Table 1</w:t>
      </w:r>
      <w:r>
        <w:rPr>
          <w:noProof/>
          <w:sz w:val="24"/>
          <w:szCs w:val="24"/>
        </w:rPr>
        <w:t xml:space="preserve">. Note that the figures displayed in the table are ballpark values, and that different platform providers may configure their tiered services differently. </w:t>
      </w:r>
      <w:r w:rsidR="00AF4A35">
        <w:rPr>
          <w:noProof/>
          <w:sz w:val="24"/>
          <w:szCs w:val="24"/>
        </w:rPr>
        <w:t>Also, n</w:t>
      </w:r>
      <w:r>
        <w:rPr>
          <w:noProof/>
          <w:sz w:val="24"/>
          <w:szCs w:val="24"/>
        </w:rPr>
        <w:t xml:space="preserve">ote that for a streaming application to offer the best user experience to users in moving vehicles and connecting over WLANs, some of these parameters, such as beffering duration, might benefit from </w:t>
      </w:r>
      <w:r w:rsidR="00B540DD">
        <w:rPr>
          <w:noProof/>
          <w:sz w:val="24"/>
          <w:szCs w:val="24"/>
        </w:rPr>
        <w:t>customized to these enviorments</w:t>
      </w:r>
      <w:r>
        <w:rPr>
          <w:noProof/>
          <w:sz w:val="24"/>
          <w:szCs w:val="24"/>
        </w:rPr>
        <w:t xml:space="preserve">. </w:t>
      </w:r>
    </w:p>
    <w:p w14:paraId="71C41FC7" w14:textId="77777777" w:rsidR="00C229B0" w:rsidRDefault="00C229B0" w:rsidP="00D84C0C">
      <w:pPr>
        <w:pStyle w:val="ListParagraph"/>
        <w:ind w:left="360"/>
        <w:rPr>
          <w:noProof/>
          <w:sz w:val="24"/>
          <w:szCs w:val="24"/>
        </w:rPr>
      </w:pPr>
    </w:p>
    <w:p w14:paraId="14911143" w14:textId="5BDE3378" w:rsidR="00C229B0" w:rsidRPr="00941B51" w:rsidRDefault="00C229B0" w:rsidP="00D84C0C">
      <w:pPr>
        <w:pStyle w:val="ListParagraph"/>
        <w:ind w:left="360"/>
        <w:rPr>
          <w:b/>
          <w:bCs/>
          <w:noProof/>
          <w:sz w:val="24"/>
          <w:szCs w:val="24"/>
        </w:rPr>
      </w:pPr>
      <w:r w:rsidRPr="00941B51">
        <w:rPr>
          <w:b/>
          <w:bCs/>
          <w:noProof/>
          <w:sz w:val="24"/>
          <w:szCs w:val="24"/>
        </w:rPr>
        <w:t>Scalability:</w:t>
      </w:r>
    </w:p>
    <w:p w14:paraId="42FAA0C6" w14:textId="292D39D6" w:rsidR="00C229B0" w:rsidRPr="002A4EC4" w:rsidRDefault="00BF655E" w:rsidP="00D84C0C">
      <w:pPr>
        <w:pStyle w:val="ListParagraph"/>
        <w:ind w:left="360"/>
        <w:rPr>
          <w:noProof/>
          <w:sz w:val="24"/>
          <w:szCs w:val="24"/>
        </w:rPr>
      </w:pPr>
      <w:r w:rsidRPr="00BF655E">
        <w:rPr>
          <w:noProof/>
          <w:sz w:val="24"/>
          <w:szCs w:val="24"/>
        </w:rPr>
        <w:t>Scalability is also to be considered in scenarios where multiple vehicle STAs rely on the same set of avaialble APs, e.g., in downtown areas with WLAN coverage where numerous vehicles in the same street may desire to offload their data needs from cellular to WLAN.</w:t>
      </w:r>
    </w:p>
    <w:p w14:paraId="4D83AC55" w14:textId="77777777" w:rsidR="00CA09B2" w:rsidRDefault="00CA09B2"/>
    <w:p w14:paraId="4F770C46" w14:textId="77777777" w:rsidR="00CA09B2" w:rsidRDefault="00CA09B2"/>
    <w:p w14:paraId="6903076B" w14:textId="77777777" w:rsidR="00FC4565" w:rsidRDefault="00CA09B2">
      <w:r>
        <w:br w:type="page"/>
      </w:r>
    </w:p>
    <w:p w14:paraId="0A2E2D65" w14:textId="77777777" w:rsidR="00FC4565" w:rsidRDefault="00FC4565">
      <w:pPr>
        <w:rPr>
          <w:b/>
          <w:sz w:val="24"/>
        </w:rPr>
      </w:pPr>
    </w:p>
    <w:p w14:paraId="3DEFDBFC" w14:textId="77777777" w:rsidR="00FC4565" w:rsidRDefault="00FC4565">
      <w:pPr>
        <w:rPr>
          <w:b/>
          <w:sz w:val="24"/>
        </w:rPr>
      </w:pPr>
    </w:p>
    <w:p w14:paraId="251EB9A4" w14:textId="28902BDF" w:rsidR="00CA09B2" w:rsidRDefault="00CA09B2">
      <w:pPr>
        <w:rPr>
          <w:b/>
          <w:sz w:val="24"/>
        </w:rPr>
      </w:pPr>
      <w:r>
        <w:rPr>
          <w:b/>
          <w:sz w:val="24"/>
        </w:rPr>
        <w:t>References:</w:t>
      </w:r>
    </w:p>
    <w:p w14:paraId="4D5680E4" w14:textId="6E5FBE2A" w:rsidR="00E938E7" w:rsidRPr="00E938E7" w:rsidRDefault="00E938E7">
      <w:pPr>
        <w:rPr>
          <w:bCs/>
          <w:sz w:val="24"/>
        </w:rPr>
      </w:pPr>
      <w:r w:rsidRPr="00E938E7">
        <w:rPr>
          <w:bCs/>
          <w:sz w:val="24"/>
        </w:rPr>
        <w:t>[1]</w:t>
      </w:r>
      <w:r w:rsidR="00A42A0C">
        <w:rPr>
          <w:bCs/>
          <w:sz w:val="24"/>
        </w:rPr>
        <w:t>.</w:t>
      </w:r>
      <w:r w:rsidR="00A42A0C">
        <w:rPr>
          <w:bCs/>
          <w:sz w:val="24"/>
        </w:rPr>
        <w:tab/>
        <w:t>802.11</w:t>
      </w:r>
      <w:r w:rsidR="00391504">
        <w:rPr>
          <w:bCs/>
          <w:sz w:val="24"/>
        </w:rPr>
        <w:t>-</w:t>
      </w:r>
      <w:r w:rsidRPr="00E938E7">
        <w:rPr>
          <w:bCs/>
          <w:sz w:val="24"/>
        </w:rPr>
        <w:t>25/1295r1</w:t>
      </w:r>
      <w:r w:rsidR="00895103">
        <w:rPr>
          <w:bCs/>
          <w:sz w:val="24"/>
        </w:rPr>
        <w:t xml:space="preserve">, </w:t>
      </w:r>
      <w:r w:rsidR="00895103" w:rsidRPr="00895103">
        <w:rPr>
          <w:bCs/>
          <w:sz w:val="24"/>
        </w:rPr>
        <w:t>Proposed Technical Report Text on Regional HD Map Downloads and Sensor Data Sharing Use Cases</w:t>
      </w:r>
    </w:p>
    <w:p w14:paraId="26C484BF" w14:textId="565C1057" w:rsidR="00CA09B2" w:rsidRDefault="005F1BB4">
      <w:r>
        <w:t>[</w:t>
      </w:r>
      <w:r w:rsidR="00E938E7">
        <w:t>2</w:t>
      </w:r>
      <w:r>
        <w:t>]</w:t>
      </w:r>
      <w:r w:rsidR="00391504">
        <w:t>.</w:t>
      </w:r>
      <w:r w:rsidR="00391504">
        <w:tab/>
        <w:t>802.11-</w:t>
      </w:r>
      <w:r w:rsidR="00D920EA">
        <w:t xml:space="preserve">24/1525r2, </w:t>
      </w:r>
      <w:r w:rsidR="008B75AD" w:rsidRPr="008B75AD">
        <w:t>Use Case Study for Sustained Streaming Services in Moving Vehicles</w:t>
      </w:r>
    </w:p>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6F445" w14:textId="77777777" w:rsidR="00FF378A" w:rsidRDefault="00FF378A">
      <w:r>
        <w:separator/>
      </w:r>
    </w:p>
  </w:endnote>
  <w:endnote w:type="continuationSeparator" w:id="0">
    <w:p w14:paraId="608490A4" w14:textId="77777777" w:rsidR="00FF378A" w:rsidRDefault="00F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4058" w14:textId="5952CDF0" w:rsidR="0029020B" w:rsidRDefault="008D1D6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91676">
        <w:t>Azin Neishaboori</w:t>
      </w:r>
      <w:r>
        <w:t xml:space="preserve">, </w:t>
      </w:r>
    </w:fldSimple>
    <w:r w:rsidR="00991676">
      <w:t>General Motors</w:t>
    </w:r>
  </w:p>
  <w:p w14:paraId="7C1B465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0D32" w14:textId="77777777" w:rsidR="00FF378A" w:rsidRDefault="00FF378A">
      <w:r>
        <w:separator/>
      </w:r>
    </w:p>
  </w:footnote>
  <w:footnote w:type="continuationSeparator" w:id="0">
    <w:p w14:paraId="470C6A94" w14:textId="77777777" w:rsidR="00FF378A" w:rsidRDefault="00F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DC1F" w14:textId="250A0AE7" w:rsidR="0029020B" w:rsidRDefault="003247CD" w:rsidP="008D5345">
    <w:pPr>
      <w:pStyle w:val="Header"/>
      <w:tabs>
        <w:tab w:val="clear" w:pos="6480"/>
        <w:tab w:val="center" w:pos="4680"/>
        <w:tab w:val="right" w:pos="10080"/>
      </w:tabs>
    </w:pPr>
    <w:fldSimple w:instr=" KEYWORDS  \* MERGEFORMAT ">
      <w:r>
        <w:t>September</w:t>
      </w:r>
      <w:r w:rsidR="008D1D65">
        <w:t xml:space="preserve"> </w:t>
      </w:r>
    </w:fldSimple>
    <w:r>
      <w:t>2025</w:t>
    </w:r>
    <w:r w:rsidR="0029020B">
      <w:tab/>
    </w:r>
    <w:r w:rsidR="0029020B">
      <w:tab/>
    </w:r>
    <w:fldSimple w:instr=" TITLE  \* MERGEFORMAT ">
      <w:r w:rsidR="008D1D65">
        <w:t>doc.: IEEE 802.11-</w:t>
      </w:r>
      <w:r w:rsidR="00991676">
        <w:t>25</w:t>
      </w:r>
      <w:r w:rsidR="008D1D65">
        <w:t>/</w:t>
      </w:r>
      <w:r w:rsidR="00991676">
        <w:t>1427</w:t>
      </w:r>
      <w:r w:rsidR="008D1D65">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C3D53"/>
    <w:multiLevelType w:val="hybridMultilevel"/>
    <w:tmpl w:val="27C8B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32AFB"/>
    <w:multiLevelType w:val="multilevel"/>
    <w:tmpl w:val="0409001F"/>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9486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24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65"/>
    <w:rsid w:val="00000E4A"/>
    <w:rsid w:val="0000216F"/>
    <w:rsid w:val="000067A6"/>
    <w:rsid w:val="0001396F"/>
    <w:rsid w:val="0002027D"/>
    <w:rsid w:val="00021977"/>
    <w:rsid w:val="00023BD2"/>
    <w:rsid w:val="0002462E"/>
    <w:rsid w:val="0004009B"/>
    <w:rsid w:val="0004034E"/>
    <w:rsid w:val="00047336"/>
    <w:rsid w:val="00053EBC"/>
    <w:rsid w:val="000558C3"/>
    <w:rsid w:val="0006024F"/>
    <w:rsid w:val="00070156"/>
    <w:rsid w:val="00074E71"/>
    <w:rsid w:val="00077FFC"/>
    <w:rsid w:val="00086536"/>
    <w:rsid w:val="00086979"/>
    <w:rsid w:val="0009209B"/>
    <w:rsid w:val="000A4ECD"/>
    <w:rsid w:val="000B0E76"/>
    <w:rsid w:val="000B152F"/>
    <w:rsid w:val="000B7FA0"/>
    <w:rsid w:val="000C36B4"/>
    <w:rsid w:val="000E2784"/>
    <w:rsid w:val="000E5C55"/>
    <w:rsid w:val="000F4D63"/>
    <w:rsid w:val="000F57E1"/>
    <w:rsid w:val="00101F69"/>
    <w:rsid w:val="0010255F"/>
    <w:rsid w:val="00104F31"/>
    <w:rsid w:val="00105044"/>
    <w:rsid w:val="001065AA"/>
    <w:rsid w:val="00107547"/>
    <w:rsid w:val="00110274"/>
    <w:rsid w:val="00114343"/>
    <w:rsid w:val="00121A30"/>
    <w:rsid w:val="00130870"/>
    <w:rsid w:val="001413D4"/>
    <w:rsid w:val="00157A14"/>
    <w:rsid w:val="001625BD"/>
    <w:rsid w:val="001658BF"/>
    <w:rsid w:val="00166117"/>
    <w:rsid w:val="00174B31"/>
    <w:rsid w:val="00187D46"/>
    <w:rsid w:val="001B2698"/>
    <w:rsid w:val="001D2D3E"/>
    <w:rsid w:val="001D67F3"/>
    <w:rsid w:val="001D6D90"/>
    <w:rsid w:val="001D723B"/>
    <w:rsid w:val="001F1921"/>
    <w:rsid w:val="001F1F47"/>
    <w:rsid w:val="00212BA2"/>
    <w:rsid w:val="00216121"/>
    <w:rsid w:val="002221E1"/>
    <w:rsid w:val="00224AB7"/>
    <w:rsid w:val="002328BF"/>
    <w:rsid w:val="0023313C"/>
    <w:rsid w:val="00235919"/>
    <w:rsid w:val="00242038"/>
    <w:rsid w:val="00255703"/>
    <w:rsid w:val="00273790"/>
    <w:rsid w:val="0029020B"/>
    <w:rsid w:val="0029054C"/>
    <w:rsid w:val="00290A28"/>
    <w:rsid w:val="00291E4C"/>
    <w:rsid w:val="00292931"/>
    <w:rsid w:val="002A4EC4"/>
    <w:rsid w:val="002B0A2E"/>
    <w:rsid w:val="002B49CC"/>
    <w:rsid w:val="002B6185"/>
    <w:rsid w:val="002D3748"/>
    <w:rsid w:val="002D44BE"/>
    <w:rsid w:val="002D65D8"/>
    <w:rsid w:val="002E044F"/>
    <w:rsid w:val="002E1ACF"/>
    <w:rsid w:val="002E2A90"/>
    <w:rsid w:val="002E62B6"/>
    <w:rsid w:val="002F1587"/>
    <w:rsid w:val="00317FCF"/>
    <w:rsid w:val="003247CD"/>
    <w:rsid w:val="00325AAF"/>
    <w:rsid w:val="00331D77"/>
    <w:rsid w:val="003470F5"/>
    <w:rsid w:val="003532BD"/>
    <w:rsid w:val="00370BE7"/>
    <w:rsid w:val="003731DA"/>
    <w:rsid w:val="00375215"/>
    <w:rsid w:val="00376BA2"/>
    <w:rsid w:val="00381DAE"/>
    <w:rsid w:val="00382812"/>
    <w:rsid w:val="00384F77"/>
    <w:rsid w:val="00387580"/>
    <w:rsid w:val="00390F9F"/>
    <w:rsid w:val="00391504"/>
    <w:rsid w:val="0039705E"/>
    <w:rsid w:val="003B01E2"/>
    <w:rsid w:val="003B0740"/>
    <w:rsid w:val="003B68D7"/>
    <w:rsid w:val="003B6EF9"/>
    <w:rsid w:val="003B78C2"/>
    <w:rsid w:val="003C064F"/>
    <w:rsid w:val="003C4C93"/>
    <w:rsid w:val="003C7992"/>
    <w:rsid w:val="003D391B"/>
    <w:rsid w:val="003D3EB4"/>
    <w:rsid w:val="003D6A1A"/>
    <w:rsid w:val="003E02A2"/>
    <w:rsid w:val="004019D3"/>
    <w:rsid w:val="004025DE"/>
    <w:rsid w:val="00405814"/>
    <w:rsid w:val="004070F4"/>
    <w:rsid w:val="00412D8B"/>
    <w:rsid w:val="004239A6"/>
    <w:rsid w:val="00432B29"/>
    <w:rsid w:val="0043468C"/>
    <w:rsid w:val="00442037"/>
    <w:rsid w:val="0044205C"/>
    <w:rsid w:val="004476F5"/>
    <w:rsid w:val="0045651F"/>
    <w:rsid w:val="0045735C"/>
    <w:rsid w:val="004641EB"/>
    <w:rsid w:val="00466AA3"/>
    <w:rsid w:val="004671FC"/>
    <w:rsid w:val="00467BEE"/>
    <w:rsid w:val="00472AEC"/>
    <w:rsid w:val="00474D21"/>
    <w:rsid w:val="004758BF"/>
    <w:rsid w:val="00475BD9"/>
    <w:rsid w:val="00476DDA"/>
    <w:rsid w:val="004834A1"/>
    <w:rsid w:val="004857D4"/>
    <w:rsid w:val="00485F7E"/>
    <w:rsid w:val="00492ADF"/>
    <w:rsid w:val="004A51E2"/>
    <w:rsid w:val="004A6BA8"/>
    <w:rsid w:val="004B064B"/>
    <w:rsid w:val="004B1EF0"/>
    <w:rsid w:val="004B2F41"/>
    <w:rsid w:val="004B7331"/>
    <w:rsid w:val="004B7E47"/>
    <w:rsid w:val="004C1424"/>
    <w:rsid w:val="004C366C"/>
    <w:rsid w:val="004C3EFD"/>
    <w:rsid w:val="004D0709"/>
    <w:rsid w:val="004E2FCB"/>
    <w:rsid w:val="004F3B9E"/>
    <w:rsid w:val="00503C73"/>
    <w:rsid w:val="005043BC"/>
    <w:rsid w:val="00506517"/>
    <w:rsid w:val="00514EE2"/>
    <w:rsid w:val="00516AFD"/>
    <w:rsid w:val="00520A78"/>
    <w:rsid w:val="005312CA"/>
    <w:rsid w:val="00535439"/>
    <w:rsid w:val="00544681"/>
    <w:rsid w:val="00554AA9"/>
    <w:rsid w:val="00556F42"/>
    <w:rsid w:val="00564741"/>
    <w:rsid w:val="00573752"/>
    <w:rsid w:val="00574924"/>
    <w:rsid w:val="00577442"/>
    <w:rsid w:val="00584E73"/>
    <w:rsid w:val="00587F07"/>
    <w:rsid w:val="005A106C"/>
    <w:rsid w:val="005A2CC3"/>
    <w:rsid w:val="005A5246"/>
    <w:rsid w:val="005A77D0"/>
    <w:rsid w:val="005B046A"/>
    <w:rsid w:val="005B445D"/>
    <w:rsid w:val="005B5D32"/>
    <w:rsid w:val="005D48C6"/>
    <w:rsid w:val="005D496A"/>
    <w:rsid w:val="005D659A"/>
    <w:rsid w:val="005D6D05"/>
    <w:rsid w:val="005D7823"/>
    <w:rsid w:val="005E2E77"/>
    <w:rsid w:val="005E72E7"/>
    <w:rsid w:val="005F02DB"/>
    <w:rsid w:val="005F16A9"/>
    <w:rsid w:val="005F1BB4"/>
    <w:rsid w:val="00603BBB"/>
    <w:rsid w:val="00607A78"/>
    <w:rsid w:val="006135D1"/>
    <w:rsid w:val="006153EF"/>
    <w:rsid w:val="0061722F"/>
    <w:rsid w:val="0062440B"/>
    <w:rsid w:val="00627AF8"/>
    <w:rsid w:val="00640F0A"/>
    <w:rsid w:val="006430B8"/>
    <w:rsid w:val="006437BB"/>
    <w:rsid w:val="006607E7"/>
    <w:rsid w:val="00660E1C"/>
    <w:rsid w:val="00662873"/>
    <w:rsid w:val="006674BB"/>
    <w:rsid w:val="00672233"/>
    <w:rsid w:val="00673CF5"/>
    <w:rsid w:val="00677D11"/>
    <w:rsid w:val="00677E14"/>
    <w:rsid w:val="0068545E"/>
    <w:rsid w:val="0069141E"/>
    <w:rsid w:val="00692F19"/>
    <w:rsid w:val="00696379"/>
    <w:rsid w:val="00696651"/>
    <w:rsid w:val="006A5069"/>
    <w:rsid w:val="006A7227"/>
    <w:rsid w:val="006A7AE0"/>
    <w:rsid w:val="006B2221"/>
    <w:rsid w:val="006C026E"/>
    <w:rsid w:val="006C0727"/>
    <w:rsid w:val="006C1EF7"/>
    <w:rsid w:val="006D7775"/>
    <w:rsid w:val="006D7B10"/>
    <w:rsid w:val="006E145F"/>
    <w:rsid w:val="006F2D99"/>
    <w:rsid w:val="006F3057"/>
    <w:rsid w:val="006F6A82"/>
    <w:rsid w:val="007106E7"/>
    <w:rsid w:val="00715AF1"/>
    <w:rsid w:val="0071682A"/>
    <w:rsid w:val="00723551"/>
    <w:rsid w:val="00726C5E"/>
    <w:rsid w:val="007375FE"/>
    <w:rsid w:val="0074251D"/>
    <w:rsid w:val="00742AC2"/>
    <w:rsid w:val="00742BF6"/>
    <w:rsid w:val="00743F48"/>
    <w:rsid w:val="0074773B"/>
    <w:rsid w:val="0075208A"/>
    <w:rsid w:val="0075266A"/>
    <w:rsid w:val="00754E26"/>
    <w:rsid w:val="00754F61"/>
    <w:rsid w:val="00756EE4"/>
    <w:rsid w:val="007635E4"/>
    <w:rsid w:val="00770572"/>
    <w:rsid w:val="00775FCC"/>
    <w:rsid w:val="00777BA4"/>
    <w:rsid w:val="007817A0"/>
    <w:rsid w:val="00784017"/>
    <w:rsid w:val="007B31B8"/>
    <w:rsid w:val="007B35B6"/>
    <w:rsid w:val="007B5C21"/>
    <w:rsid w:val="007B5ECD"/>
    <w:rsid w:val="007C1768"/>
    <w:rsid w:val="007C6278"/>
    <w:rsid w:val="007C6FDD"/>
    <w:rsid w:val="007D0E20"/>
    <w:rsid w:val="007E1813"/>
    <w:rsid w:val="007E56DB"/>
    <w:rsid w:val="007F041A"/>
    <w:rsid w:val="007F4485"/>
    <w:rsid w:val="00810A65"/>
    <w:rsid w:val="00811686"/>
    <w:rsid w:val="00813ACA"/>
    <w:rsid w:val="0081406A"/>
    <w:rsid w:val="00820CAB"/>
    <w:rsid w:val="00834D45"/>
    <w:rsid w:val="00835B27"/>
    <w:rsid w:val="008404E6"/>
    <w:rsid w:val="008478CA"/>
    <w:rsid w:val="008528A9"/>
    <w:rsid w:val="0085301F"/>
    <w:rsid w:val="008569F4"/>
    <w:rsid w:val="00866D89"/>
    <w:rsid w:val="00880878"/>
    <w:rsid w:val="00880C63"/>
    <w:rsid w:val="00883CF9"/>
    <w:rsid w:val="00895103"/>
    <w:rsid w:val="008A13E4"/>
    <w:rsid w:val="008A4EB1"/>
    <w:rsid w:val="008A7AC2"/>
    <w:rsid w:val="008B0B21"/>
    <w:rsid w:val="008B7362"/>
    <w:rsid w:val="008B75AD"/>
    <w:rsid w:val="008C0F0D"/>
    <w:rsid w:val="008C5BF0"/>
    <w:rsid w:val="008C6297"/>
    <w:rsid w:val="008C7520"/>
    <w:rsid w:val="008D1D65"/>
    <w:rsid w:val="008D277E"/>
    <w:rsid w:val="008D3899"/>
    <w:rsid w:val="008D5345"/>
    <w:rsid w:val="008E72C0"/>
    <w:rsid w:val="008E74C4"/>
    <w:rsid w:val="00907110"/>
    <w:rsid w:val="00911DF5"/>
    <w:rsid w:val="0091209B"/>
    <w:rsid w:val="00921885"/>
    <w:rsid w:val="0092326B"/>
    <w:rsid w:val="009273F6"/>
    <w:rsid w:val="009273F9"/>
    <w:rsid w:val="00936D40"/>
    <w:rsid w:val="00941B3A"/>
    <w:rsid w:val="00941B51"/>
    <w:rsid w:val="0094322C"/>
    <w:rsid w:val="0096306C"/>
    <w:rsid w:val="00963B1D"/>
    <w:rsid w:val="0097229A"/>
    <w:rsid w:val="00972847"/>
    <w:rsid w:val="00972D5F"/>
    <w:rsid w:val="00975904"/>
    <w:rsid w:val="00975D3E"/>
    <w:rsid w:val="00976C29"/>
    <w:rsid w:val="009905F9"/>
    <w:rsid w:val="00991676"/>
    <w:rsid w:val="009A1A8A"/>
    <w:rsid w:val="009A3CCA"/>
    <w:rsid w:val="009B03BD"/>
    <w:rsid w:val="009B7264"/>
    <w:rsid w:val="009B7A68"/>
    <w:rsid w:val="009C1A95"/>
    <w:rsid w:val="009C3A2C"/>
    <w:rsid w:val="009D2071"/>
    <w:rsid w:val="009E3FC7"/>
    <w:rsid w:val="009F1C43"/>
    <w:rsid w:val="009F2FBC"/>
    <w:rsid w:val="00A0081A"/>
    <w:rsid w:val="00A048E7"/>
    <w:rsid w:val="00A05021"/>
    <w:rsid w:val="00A13B3D"/>
    <w:rsid w:val="00A14986"/>
    <w:rsid w:val="00A175A5"/>
    <w:rsid w:val="00A22CF5"/>
    <w:rsid w:val="00A42A0C"/>
    <w:rsid w:val="00A4387E"/>
    <w:rsid w:val="00A448CE"/>
    <w:rsid w:val="00A52D29"/>
    <w:rsid w:val="00A53B8C"/>
    <w:rsid w:val="00A62FC9"/>
    <w:rsid w:val="00A70322"/>
    <w:rsid w:val="00A75CD7"/>
    <w:rsid w:val="00A83B6F"/>
    <w:rsid w:val="00A850F7"/>
    <w:rsid w:val="00A8586E"/>
    <w:rsid w:val="00A866AB"/>
    <w:rsid w:val="00A92C40"/>
    <w:rsid w:val="00AA427C"/>
    <w:rsid w:val="00AA7276"/>
    <w:rsid w:val="00AC2536"/>
    <w:rsid w:val="00AC2DC6"/>
    <w:rsid w:val="00AD0189"/>
    <w:rsid w:val="00AE11B9"/>
    <w:rsid w:val="00AE2855"/>
    <w:rsid w:val="00AE5564"/>
    <w:rsid w:val="00AE5B55"/>
    <w:rsid w:val="00AE7693"/>
    <w:rsid w:val="00AF2B5C"/>
    <w:rsid w:val="00AF43A1"/>
    <w:rsid w:val="00AF4A35"/>
    <w:rsid w:val="00B00605"/>
    <w:rsid w:val="00B00B4E"/>
    <w:rsid w:val="00B02A4E"/>
    <w:rsid w:val="00B02CAF"/>
    <w:rsid w:val="00B06BC2"/>
    <w:rsid w:val="00B149B6"/>
    <w:rsid w:val="00B224C6"/>
    <w:rsid w:val="00B2257C"/>
    <w:rsid w:val="00B25B73"/>
    <w:rsid w:val="00B33BFB"/>
    <w:rsid w:val="00B44347"/>
    <w:rsid w:val="00B44E9B"/>
    <w:rsid w:val="00B53D6D"/>
    <w:rsid w:val="00B540DD"/>
    <w:rsid w:val="00B643B1"/>
    <w:rsid w:val="00B668F8"/>
    <w:rsid w:val="00B70430"/>
    <w:rsid w:val="00B7515F"/>
    <w:rsid w:val="00B90A18"/>
    <w:rsid w:val="00B94099"/>
    <w:rsid w:val="00BA25F5"/>
    <w:rsid w:val="00BA376B"/>
    <w:rsid w:val="00BA4A37"/>
    <w:rsid w:val="00BA4D71"/>
    <w:rsid w:val="00BA624E"/>
    <w:rsid w:val="00BA744C"/>
    <w:rsid w:val="00BB0DB3"/>
    <w:rsid w:val="00BB7E3F"/>
    <w:rsid w:val="00BC061B"/>
    <w:rsid w:val="00BC39BD"/>
    <w:rsid w:val="00BC60B1"/>
    <w:rsid w:val="00BC7206"/>
    <w:rsid w:val="00BD017F"/>
    <w:rsid w:val="00BD79FF"/>
    <w:rsid w:val="00BE68C2"/>
    <w:rsid w:val="00BE768F"/>
    <w:rsid w:val="00BF655E"/>
    <w:rsid w:val="00C052EB"/>
    <w:rsid w:val="00C06911"/>
    <w:rsid w:val="00C0732C"/>
    <w:rsid w:val="00C1026D"/>
    <w:rsid w:val="00C20BEB"/>
    <w:rsid w:val="00C229B0"/>
    <w:rsid w:val="00C22E86"/>
    <w:rsid w:val="00C31319"/>
    <w:rsid w:val="00C45316"/>
    <w:rsid w:val="00C5462D"/>
    <w:rsid w:val="00C56319"/>
    <w:rsid w:val="00C571AE"/>
    <w:rsid w:val="00C57818"/>
    <w:rsid w:val="00C627EC"/>
    <w:rsid w:val="00C66212"/>
    <w:rsid w:val="00C7629C"/>
    <w:rsid w:val="00C848BD"/>
    <w:rsid w:val="00C874D8"/>
    <w:rsid w:val="00C90AA3"/>
    <w:rsid w:val="00C9221A"/>
    <w:rsid w:val="00C93E31"/>
    <w:rsid w:val="00C973D1"/>
    <w:rsid w:val="00CA0465"/>
    <w:rsid w:val="00CA09B2"/>
    <w:rsid w:val="00CA54F8"/>
    <w:rsid w:val="00CB704D"/>
    <w:rsid w:val="00CD7938"/>
    <w:rsid w:val="00CE20E0"/>
    <w:rsid w:val="00CE49ED"/>
    <w:rsid w:val="00D03630"/>
    <w:rsid w:val="00D03B0A"/>
    <w:rsid w:val="00D14A57"/>
    <w:rsid w:val="00D15805"/>
    <w:rsid w:val="00D17890"/>
    <w:rsid w:val="00D207F7"/>
    <w:rsid w:val="00D340DD"/>
    <w:rsid w:val="00D40348"/>
    <w:rsid w:val="00D54234"/>
    <w:rsid w:val="00D55E4B"/>
    <w:rsid w:val="00D579BC"/>
    <w:rsid w:val="00D70DF0"/>
    <w:rsid w:val="00D75AA1"/>
    <w:rsid w:val="00D80016"/>
    <w:rsid w:val="00D842FA"/>
    <w:rsid w:val="00D84C0C"/>
    <w:rsid w:val="00D84EC3"/>
    <w:rsid w:val="00D87567"/>
    <w:rsid w:val="00D920EA"/>
    <w:rsid w:val="00D93D8C"/>
    <w:rsid w:val="00D95CA1"/>
    <w:rsid w:val="00DA0CE3"/>
    <w:rsid w:val="00DA2E09"/>
    <w:rsid w:val="00DA48B1"/>
    <w:rsid w:val="00DC05D4"/>
    <w:rsid w:val="00DC2F5C"/>
    <w:rsid w:val="00DC556A"/>
    <w:rsid w:val="00DC5956"/>
    <w:rsid w:val="00DC5A7B"/>
    <w:rsid w:val="00DC7197"/>
    <w:rsid w:val="00DC7605"/>
    <w:rsid w:val="00DD0F12"/>
    <w:rsid w:val="00DD6245"/>
    <w:rsid w:val="00DE75FB"/>
    <w:rsid w:val="00DF21F6"/>
    <w:rsid w:val="00DF6568"/>
    <w:rsid w:val="00E04405"/>
    <w:rsid w:val="00E070E1"/>
    <w:rsid w:val="00E1130B"/>
    <w:rsid w:val="00E11B7B"/>
    <w:rsid w:val="00E15779"/>
    <w:rsid w:val="00E35319"/>
    <w:rsid w:val="00E52575"/>
    <w:rsid w:val="00E527CD"/>
    <w:rsid w:val="00E53086"/>
    <w:rsid w:val="00E650BD"/>
    <w:rsid w:val="00E73F18"/>
    <w:rsid w:val="00E77B33"/>
    <w:rsid w:val="00E938E7"/>
    <w:rsid w:val="00E948AB"/>
    <w:rsid w:val="00E94FDC"/>
    <w:rsid w:val="00E97F09"/>
    <w:rsid w:val="00EA08C6"/>
    <w:rsid w:val="00EA3D25"/>
    <w:rsid w:val="00EA7515"/>
    <w:rsid w:val="00EC0ECF"/>
    <w:rsid w:val="00ED0BC9"/>
    <w:rsid w:val="00ED70CC"/>
    <w:rsid w:val="00ED78B6"/>
    <w:rsid w:val="00EE79D4"/>
    <w:rsid w:val="00EF08D1"/>
    <w:rsid w:val="00EF0EB4"/>
    <w:rsid w:val="00EF2BFD"/>
    <w:rsid w:val="00EF2CE7"/>
    <w:rsid w:val="00EF707D"/>
    <w:rsid w:val="00EF74A9"/>
    <w:rsid w:val="00EF7BDE"/>
    <w:rsid w:val="00F00517"/>
    <w:rsid w:val="00F138A7"/>
    <w:rsid w:val="00F22C75"/>
    <w:rsid w:val="00F3196D"/>
    <w:rsid w:val="00F35D05"/>
    <w:rsid w:val="00F44F3E"/>
    <w:rsid w:val="00F452B3"/>
    <w:rsid w:val="00F65264"/>
    <w:rsid w:val="00F715F1"/>
    <w:rsid w:val="00F72CDF"/>
    <w:rsid w:val="00F74390"/>
    <w:rsid w:val="00F86185"/>
    <w:rsid w:val="00F87FAD"/>
    <w:rsid w:val="00F92AF2"/>
    <w:rsid w:val="00F92E25"/>
    <w:rsid w:val="00F93407"/>
    <w:rsid w:val="00F960B5"/>
    <w:rsid w:val="00F96BC8"/>
    <w:rsid w:val="00F971C3"/>
    <w:rsid w:val="00F976E2"/>
    <w:rsid w:val="00F97F2B"/>
    <w:rsid w:val="00FB1F5C"/>
    <w:rsid w:val="00FB6924"/>
    <w:rsid w:val="00FC065B"/>
    <w:rsid w:val="00FC1195"/>
    <w:rsid w:val="00FC4565"/>
    <w:rsid w:val="00FC74AF"/>
    <w:rsid w:val="00FC757D"/>
    <w:rsid w:val="00FD4A8C"/>
    <w:rsid w:val="00FD7712"/>
    <w:rsid w:val="00FE41ED"/>
    <w:rsid w:val="00FE71EE"/>
    <w:rsid w:val="00FF128A"/>
    <w:rsid w:val="00FF2696"/>
    <w:rsid w:val="00FF378A"/>
    <w:rsid w:val="00FF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F670"/>
  <w15:chartTrackingRefBased/>
  <w15:docId w15:val="{5CD9F011-3128-4559-8F44-93F0038B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BC7206"/>
    <w:pPr>
      <w:ind w:left="720"/>
      <w:contextualSpacing/>
    </w:pPr>
  </w:style>
  <w:style w:type="character" w:styleId="CommentReference">
    <w:name w:val="annotation reference"/>
    <w:rsid w:val="00D87567"/>
    <w:rPr>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87567"/>
    <w:rPr>
      <w:sz w:val="22"/>
      <w:lang w:val="en-GB"/>
    </w:rPr>
  </w:style>
  <w:style w:type="character" w:styleId="PlaceholderText">
    <w:name w:val="Placeholder Text"/>
    <w:basedOn w:val="DefaultParagraphFont"/>
    <w:uiPriority w:val="99"/>
    <w:semiHidden/>
    <w:rsid w:val="00467BEE"/>
    <w:rPr>
      <w:color w:val="666666"/>
    </w:rPr>
  </w:style>
  <w:style w:type="paragraph" w:styleId="Caption">
    <w:name w:val="caption"/>
    <w:basedOn w:val="Normal"/>
    <w:next w:val="Normal"/>
    <w:unhideWhenUsed/>
    <w:qFormat/>
    <w:rsid w:val="002E1ACF"/>
    <w:pPr>
      <w:spacing w:after="200"/>
    </w:pPr>
    <w:rPr>
      <w:i/>
      <w:iCs/>
      <w:color w:val="44546A" w:themeColor="text2"/>
      <w:sz w:val="18"/>
      <w:szCs w:val="18"/>
    </w:rPr>
  </w:style>
  <w:style w:type="paragraph" w:customStyle="1" w:styleId="whitespace-pre-wrap">
    <w:name w:val="whitespace-pre-wrap"/>
    <w:basedOn w:val="Normal"/>
    <w:rsid w:val="004070F4"/>
    <w:pPr>
      <w:spacing w:before="100" w:beforeAutospacing="1" w:after="100" w:afterAutospacing="1"/>
    </w:pPr>
    <w:rPr>
      <w:rFonts w:ascii="MS PGothic" w:eastAsia="MS PGothic" w:hAnsi="MS PGothic" w:cs="MS PGothic"/>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86336">
      <w:bodyDiv w:val="1"/>
      <w:marLeft w:val="0"/>
      <w:marRight w:val="0"/>
      <w:marTop w:val="0"/>
      <w:marBottom w:val="0"/>
      <w:divBdr>
        <w:top w:val="none" w:sz="0" w:space="0" w:color="auto"/>
        <w:left w:val="none" w:sz="0" w:space="0" w:color="auto"/>
        <w:bottom w:val="none" w:sz="0" w:space="0" w:color="auto"/>
        <w:right w:val="none" w:sz="0" w:space="0" w:color="auto"/>
      </w:divBdr>
    </w:div>
    <w:div w:id="1582519484">
      <w:bodyDiv w:val="1"/>
      <w:marLeft w:val="0"/>
      <w:marRight w:val="0"/>
      <w:marTop w:val="0"/>
      <w:marBottom w:val="0"/>
      <w:divBdr>
        <w:top w:val="none" w:sz="0" w:space="0" w:color="auto"/>
        <w:left w:val="none" w:sz="0" w:space="0" w:color="auto"/>
        <w:bottom w:val="none" w:sz="0" w:space="0" w:color="auto"/>
        <w:right w:val="none" w:sz="0" w:space="0" w:color="auto"/>
      </w:divBdr>
    </w:div>
    <w:div w:id="1902130544">
      <w:bodyDiv w:val="1"/>
      <w:marLeft w:val="0"/>
      <w:marRight w:val="0"/>
      <w:marTop w:val="0"/>
      <w:marBottom w:val="0"/>
      <w:divBdr>
        <w:top w:val="none" w:sz="0" w:space="0" w:color="auto"/>
        <w:left w:val="none" w:sz="0" w:space="0" w:color="auto"/>
        <w:bottom w:val="none" w:sz="0" w:space="0" w:color="auto"/>
        <w:right w:val="none" w:sz="0" w:space="0" w:color="auto"/>
      </w:divBdr>
    </w:div>
    <w:div w:id="2003239794">
      <w:bodyDiv w:val="1"/>
      <w:marLeft w:val="0"/>
      <w:marRight w:val="0"/>
      <w:marTop w:val="0"/>
      <w:marBottom w:val="0"/>
      <w:divBdr>
        <w:top w:val="none" w:sz="0" w:space="0" w:color="auto"/>
        <w:left w:val="none" w:sz="0" w:space="0" w:color="auto"/>
        <w:bottom w:val="none" w:sz="0" w:space="0" w:color="auto"/>
        <w:right w:val="none" w:sz="0" w:space="0" w:color="auto"/>
      </w:divBdr>
    </w:div>
    <w:div w:id="20641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D2SP\Downloads\802-11-submiss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46FA-3B95-4F00-A715-60E01DCF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 (1)</Template>
  <TotalTime>6281</TotalTime>
  <Pages>7</Pages>
  <Words>2139</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802.11-25/1427r0</dc:title>
  <dc:subject>Submission</dc:subject>
  <dc:creator>Azin Neishaboori</dc:creator>
  <cp:keywords>September 2025</cp:keywords>
  <dc:description>Azin Neishaboori, General Motors</dc:description>
  <cp:lastModifiedBy>Azin Neishaboori</cp:lastModifiedBy>
  <cp:revision>465</cp:revision>
  <cp:lastPrinted>1900-01-01T08:00:00Z</cp:lastPrinted>
  <dcterms:created xsi:type="dcterms:W3CDTF">2025-08-08T14:33:00Z</dcterms:created>
  <dcterms:modified xsi:type="dcterms:W3CDTF">2025-09-08T13:05:00Z</dcterms:modified>
</cp:coreProperties>
</file>