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0D78" w14:textId="77777777" w:rsidR="002D7817" w:rsidRDefault="00000000">
      <w:pPr>
        <w:pBdr>
          <w:bottom w:val="single" w:sz="6" w:space="0" w:color="000000"/>
        </w:pBd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1701"/>
        <w:gridCol w:w="2210"/>
      </w:tblGrid>
      <w:tr w:rsidR="002D7817" w14:paraId="00B490AB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1A77808" w14:textId="7D746832" w:rsidR="002D7817" w:rsidRDefault="00000000">
            <w:pPr>
              <w:spacing w:before="120" w:after="120" w:line="240" w:lineRule="auto"/>
              <w:ind w:right="720"/>
              <w:jc w:val="center"/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CR for</w:t>
            </w: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 CID</w:t>
            </w:r>
            <w:bookmarkEnd w:id="0"/>
            <w:r w:rsidR="0025061C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 1663</w:t>
            </w:r>
          </w:p>
        </w:tc>
      </w:tr>
      <w:tr w:rsidR="002D7817" w14:paraId="75150F24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1EA7B8" w14:textId="57AAEEEE" w:rsidR="002D7817" w:rsidRPr="005A6FF0" w:rsidRDefault="00000000">
            <w:pPr>
              <w:spacing w:before="120" w:after="120" w:line="240" w:lineRule="auto"/>
              <w:ind w:right="72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2025-0</w:t>
            </w:r>
            <w:r w:rsidR="005A6FF0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zh-CN"/>
              </w:rPr>
              <w:t>-</w:t>
            </w:r>
            <w:r w:rsidR="005A6FF0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  <w:tr w:rsidR="002D7817" w14:paraId="52CF6CE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F2C07E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2D7817" w14:paraId="727FDC81" w14:textId="77777777" w:rsidTr="00B818DE">
        <w:trPr>
          <w:jc w:val="center"/>
        </w:trPr>
        <w:tc>
          <w:tcPr>
            <w:tcW w:w="1129" w:type="dxa"/>
            <w:vAlign w:val="center"/>
          </w:tcPr>
          <w:p w14:paraId="7A92A10D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52" w:type="dxa"/>
            <w:vAlign w:val="center"/>
          </w:tcPr>
          <w:p w14:paraId="66397192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84" w:type="dxa"/>
            <w:vAlign w:val="center"/>
          </w:tcPr>
          <w:p w14:paraId="44C6E600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1D72606C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10" w:type="dxa"/>
            <w:vAlign w:val="center"/>
          </w:tcPr>
          <w:p w14:paraId="47E9E195" w14:textId="77777777" w:rsidR="002D78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</w:tbl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1701"/>
        <w:gridCol w:w="2204"/>
      </w:tblGrid>
      <w:tr w:rsidR="006906F9" w14:paraId="71B6D463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9535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Qisheng Huang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0724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D7B4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F652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9124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6"/>
                <w:szCs w:val="18"/>
                <w:lang w:eastAsia="zh-CN"/>
              </w:rPr>
              <w:t>huang.qisheng@zte.com.cn</w:t>
            </w:r>
          </w:p>
        </w:tc>
      </w:tr>
      <w:tr w:rsidR="006906F9" w14:paraId="440251B2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D0A8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65B9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Sanechips Technology, Co.,Ltd.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0F85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CB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E0F1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rFonts w:eastAsia="宋体"/>
                <w:b w:val="0"/>
                <w:sz w:val="16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6"/>
                <w:szCs w:val="18"/>
                <w:lang w:eastAsia="zh-CN"/>
              </w:rPr>
              <w:t>sun.bo1@sanechips.com.cn</w:t>
            </w:r>
          </w:p>
        </w:tc>
      </w:tr>
      <w:tr w:rsidR="006906F9" w14:paraId="43D9C546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F2D5" w14:textId="77777777" w:rsidR="006906F9" w:rsidRDefault="006906F9">
            <w:pPr>
              <w:spacing w:after="0" w:line="240" w:lineRule="auto"/>
              <w:rPr>
                <w:rFonts w:eastAsia="MS Mincho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8EB3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4125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34C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6FB1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zh-CN"/>
              </w:rPr>
            </w:pPr>
          </w:p>
        </w:tc>
      </w:tr>
      <w:tr w:rsidR="006906F9" w14:paraId="25813FEC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DE75" w14:textId="77777777" w:rsidR="006906F9" w:rsidRDefault="006906F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Bo Cao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E1AD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AC6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A289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C6E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zh-CN"/>
              </w:rPr>
            </w:pPr>
          </w:p>
        </w:tc>
      </w:tr>
      <w:tr w:rsidR="006906F9" w14:paraId="766F1BBA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1327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B7E2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E1E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9466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F32F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0CADFF7A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9D9E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715E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B1D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6AD1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14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4B031C7A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9C07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Yurong Qian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6E91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8917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E14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698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400FAA68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4431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FDC5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2C9C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F7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B918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6BDE1B14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25B5" w14:textId="77777777" w:rsidR="006906F9" w:rsidRDefault="006906F9">
            <w:pPr>
              <w:spacing w:after="0" w:line="240" w:lineRule="auto"/>
              <w:rPr>
                <w:sz w:val="18"/>
                <w:szCs w:val="18"/>
                <w:lang w:eastAsia="ko-KR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  <w:lang w:eastAsia="zh-CN"/>
              </w:rPr>
              <w:t>Chun Huang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66FF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11A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9B77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06D7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06F9" w14:paraId="5A96499F" w14:textId="77777777" w:rsidTr="00B818D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B837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Yaodong Zhang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E9D4" w14:textId="77777777" w:rsidR="006906F9" w:rsidRDefault="006906F9">
            <w:pPr>
              <w:spacing w:after="0" w:line="276" w:lineRule="auto"/>
              <w:rPr>
                <w:rFonts w:ascii="Times New Roman" w:eastAsia="MS Mincho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74F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B80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EA7B" w14:textId="77777777" w:rsidR="006906F9" w:rsidRDefault="006906F9">
            <w:pPr>
              <w:pStyle w:val="T2"/>
              <w:suppressAutoHyphens/>
              <w:spacing w:after="0" w:line="276" w:lineRule="auto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182D5E79" w14:textId="77777777" w:rsidR="002D7817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1F8E082C" w14:textId="77777777" w:rsidR="002D7817" w:rsidRDefault="00000000">
      <w:pPr>
        <w:tabs>
          <w:tab w:val="center" w:pos="4320"/>
          <w:tab w:val="left" w:pos="6490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Abstract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26DC4D03" w14:textId="77777777" w:rsidR="002D7817" w:rsidRDefault="00000000">
      <w:pPr>
        <w:jc w:val="both"/>
        <w:rPr>
          <w:rFonts w:ascii="Times New Roman" w:eastAsia="宋体" w:hAnsi="Times New Roman" w:cs="Times New Roman"/>
          <w:sz w:val="18"/>
          <w:szCs w:val="18"/>
          <w:lang w:eastAsia="zh-CN"/>
        </w:rPr>
      </w:pPr>
      <w:bookmarkStart w:id="1" w:name="_heading=h.gjdgxs" w:colFirst="0" w:colLast="0"/>
      <w:bookmarkEnd w:id="1"/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 xml:space="preserve">This submission contains proposed comment resolutions to comments on P802.11bn D0.1. </w:t>
      </w:r>
    </w:p>
    <w:p w14:paraId="6C833B70" w14:textId="263858A9" w:rsidR="002D7817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This submission proposes resolutions for </w:t>
      </w:r>
      <w:r w:rsidR="00AD7028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following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CID received for TGb</w:t>
      </w:r>
      <w:r>
        <w:rPr>
          <w:rFonts w:ascii="Times New Roman" w:hAnsi="Times New Roman" w:cs="Times New Roman"/>
          <w:sz w:val="18"/>
          <w:szCs w:val="18"/>
          <w:lang w:eastAsia="zh-CN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zh-CN"/>
        </w:rPr>
        <w:t>CC50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7974232" w14:textId="77777777" w:rsidR="002D7817" w:rsidRDefault="002D7817">
      <w:pPr>
        <w:spacing w:after="0" w:line="240" w:lineRule="auto"/>
        <w:rPr>
          <w:rFonts w:ascii="Times New Roman" w:eastAsia="宋体" w:hAnsi="Times New Roman"/>
          <w:sz w:val="18"/>
          <w:szCs w:val="18"/>
          <w:highlight w:val="magenta"/>
          <w:lang w:eastAsia="zh-CN"/>
        </w:rPr>
      </w:pPr>
    </w:p>
    <w:p w14:paraId="649B0EB1" w14:textId="77777777" w:rsidR="00AD7028" w:rsidRPr="00AD7028" w:rsidRDefault="00AD7028">
      <w:pPr>
        <w:spacing w:after="0" w:line="240" w:lineRule="auto"/>
        <w:rPr>
          <w:rFonts w:ascii="Times New Roman" w:eastAsia="宋体" w:hAnsi="Times New Roman"/>
          <w:sz w:val="18"/>
          <w:szCs w:val="18"/>
          <w:highlight w:val="magenta"/>
          <w:lang w:eastAsia="zh-CN"/>
        </w:rPr>
      </w:pPr>
    </w:p>
    <w:p w14:paraId="00D36C9C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Revisions:</w:t>
      </w:r>
    </w:p>
    <w:p w14:paraId="49FA3FAA" w14:textId="77777777" w:rsidR="002D7817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Rev 0: Initial version of the document.</w:t>
      </w:r>
    </w:p>
    <w:p w14:paraId="1A262C55" w14:textId="073453AE" w:rsidR="002D7817" w:rsidRDefault="002D7817" w:rsidP="00387099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</w:pPr>
    </w:p>
    <w:p w14:paraId="55C713A5" w14:textId="77777777" w:rsidR="00387099" w:rsidRDefault="00387099" w:rsidP="00387099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</w:pPr>
    </w:p>
    <w:p w14:paraId="230B2880" w14:textId="77777777" w:rsidR="00387099" w:rsidRDefault="00387099" w:rsidP="00387099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</w:pPr>
    </w:p>
    <w:p w14:paraId="03463668" w14:textId="77777777" w:rsidR="00387099" w:rsidRDefault="00387099" w:rsidP="00387099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</w:pPr>
    </w:p>
    <w:p w14:paraId="19A22668" w14:textId="77777777" w:rsidR="00387099" w:rsidRPr="00387099" w:rsidRDefault="00387099" w:rsidP="00387099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zh-CN"/>
        </w:rPr>
      </w:pPr>
    </w:p>
    <w:p w14:paraId="457F6FCD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F0EAC8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3BB14F8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14:paraId="0B201EF3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Interpretation of a Motion to Adopt</w:t>
      </w:r>
    </w:p>
    <w:p w14:paraId="6A50143C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D253856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ascii="Times New Roman" w:eastAsia="宋体" w:hAnsi="Times New Roman" w:cs="Times New Roman" w:hint="eastAsia"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sz w:val="18"/>
          <w:szCs w:val="18"/>
        </w:rPr>
        <w:t>Draft. This introduction is not part of the adopted material.</w:t>
      </w:r>
    </w:p>
    <w:p w14:paraId="37EEFC5B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65402FA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 w14:paraId="40031B72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240AA19" w14:textId="77777777" w:rsidR="002D781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ascii="Times New Roman" w:eastAsia="宋体" w:hAnsi="Times New Roman" w:cs="Times New Roman" w:hint="eastAsia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Draft.</w:t>
      </w:r>
    </w:p>
    <w:p w14:paraId="15CA5814" w14:textId="77777777" w:rsidR="002D7817" w:rsidRDefault="002D78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Style w:val="Style167"/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880"/>
        <w:gridCol w:w="2360"/>
        <w:gridCol w:w="2340"/>
        <w:gridCol w:w="3150"/>
      </w:tblGrid>
      <w:tr w:rsidR="002D7817" w14:paraId="3344CBB0" w14:textId="77777777" w:rsidTr="00B818DE">
        <w:trPr>
          <w:trHeight w:val="90"/>
          <w:jc w:val="center"/>
        </w:trPr>
        <w:tc>
          <w:tcPr>
            <w:tcW w:w="715" w:type="dxa"/>
            <w:shd w:val="clear" w:color="auto" w:fill="BFBFBF"/>
            <w:vAlign w:val="center"/>
          </w:tcPr>
          <w:p w14:paraId="0EA1A653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A767453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80" w:type="dxa"/>
            <w:shd w:val="clear" w:color="auto" w:fill="BFBFBF"/>
            <w:vAlign w:val="center"/>
          </w:tcPr>
          <w:p w14:paraId="5D597A81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360" w:type="dxa"/>
            <w:shd w:val="clear" w:color="auto" w:fill="BFBFBF"/>
            <w:vAlign w:val="bottom"/>
          </w:tcPr>
          <w:p w14:paraId="4CBD8559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 w14:paraId="1DB1830C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 w14:paraId="3DFD236C" w14:textId="77777777" w:rsidR="002D781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 w:rsidR="002D7817" w14:paraId="5873CDEC" w14:textId="77777777" w:rsidTr="00B818DE">
        <w:trPr>
          <w:trHeight w:val="220"/>
          <w:jc w:val="center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146F687" w14:textId="08E489E1" w:rsidR="002D7817" w:rsidRDefault="00104A45">
            <w:pP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1663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A6C7FD8" w14:textId="0CE3729A" w:rsidR="002D7817" w:rsidRPr="00104A45" w:rsidRDefault="00104A45">
            <w:pPr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38.4</w:t>
            </w:r>
          </w:p>
        </w:tc>
        <w:tc>
          <w:tcPr>
            <w:tcW w:w="8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F716366" w14:textId="1A434779" w:rsidR="002D7817" w:rsidRPr="00104A45" w:rsidRDefault="00104A45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215/11</w:t>
            </w:r>
          </w:p>
        </w:tc>
        <w:tc>
          <w:tcPr>
            <w:tcW w:w="2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BFF2967" w14:textId="79CB9679" w:rsidR="002D7817" w:rsidRPr="00104A45" w:rsidRDefault="00104A45">
            <w:pP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Define UHR PLME, following similar style as HE and EHT PLME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6E43D19" w14:textId="03DBF573" w:rsidR="002D7817" w:rsidRPr="004A3786" w:rsidRDefault="004A378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As in comment</w:t>
            </w:r>
          </w:p>
        </w:tc>
        <w:tc>
          <w:tcPr>
            <w:tcW w:w="3150" w:type="dxa"/>
          </w:tcPr>
          <w:p w14:paraId="7D08921D" w14:textId="77777777" w:rsidR="002D7817" w:rsidRDefault="00000000">
            <w:pPr>
              <w:rPr>
                <w:rFonts w:ascii="Times New Roman" w:eastAsia="Malgun Gothic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zh-CN"/>
              </w:rPr>
              <w:t>Revised.</w:t>
            </w:r>
          </w:p>
          <w:p w14:paraId="4CDA5EEA" w14:textId="20C1300F" w:rsidR="002D7817" w:rsidRDefault="00104A45">
            <w:pPr>
              <w:spacing w:after="0"/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>R</w:t>
            </w:r>
            <w:r w:rsidRPr="00104A45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elevant</w:t>
            </w:r>
            <w:r w:rsidR="004A3786"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 xml:space="preserve"> texts have </w:t>
            </w:r>
            <w:r w:rsidR="004A3786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already</w:t>
            </w:r>
            <w:r w:rsidR="004A3786"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 xml:space="preserve"> been added</w:t>
            </w:r>
            <w:r w:rsidR="00825211"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 xml:space="preserve"> following the style as HE and EHT PLME</w:t>
            </w:r>
            <w:r w:rsidR="006B7CDD">
              <w:rPr>
                <w:rFonts w:ascii="Times New Roman" w:eastAsia="宋体" w:hAnsi="Times New Roman" w:hint="eastAsia"/>
                <w:sz w:val="18"/>
                <w:szCs w:val="18"/>
                <w:lang w:eastAsia="zh-CN"/>
              </w:rPr>
              <w:t xml:space="preserve"> in draft 0.3</w:t>
            </w:r>
          </w:p>
          <w:p w14:paraId="7D73198B" w14:textId="77777777" w:rsidR="002D7817" w:rsidRDefault="002D7817" w:rsidP="00B4138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</w:p>
          <w:p w14:paraId="0927D71B" w14:textId="1954E2A0" w:rsidR="00DF7EB5" w:rsidRPr="00DF7EB5" w:rsidRDefault="00DF7EB5" w:rsidP="00B41380">
            <w:pPr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DF7EB5"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18"/>
                <w:szCs w:val="18"/>
                <w:highlight w:val="yellow"/>
                <w:lang w:eastAsia="zh-CN"/>
              </w:rPr>
              <w:t>Instructions to editor: No more modifications are needed</w:t>
            </w:r>
            <w:r w:rsidRPr="00DF7EB5"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1C1DAA8" w14:textId="77777777" w:rsidR="002D7817" w:rsidRDefault="002D7817">
      <w:pPr>
        <w:rPr>
          <w:rFonts w:ascii="Times New Roman" w:eastAsia="宋体" w:hAnsi="Times New Roman" w:cs="Times New Roman"/>
          <w:color w:val="000000"/>
          <w:sz w:val="18"/>
          <w:szCs w:val="18"/>
          <w:lang w:eastAsia="zh-CN"/>
        </w:rPr>
      </w:pPr>
    </w:p>
    <w:p w14:paraId="74EE2EAD" w14:textId="77777777" w:rsidR="002D7817" w:rsidRDefault="00000000">
      <w:pPr>
        <w:rPr>
          <w:rFonts w:ascii="Times New Roman" w:eastAsia="宋体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u w:val="single"/>
          <w:lang w:eastAsia="zh-TW"/>
        </w:rPr>
        <w:t>Introduction</w:t>
      </w:r>
    </w:p>
    <w:p w14:paraId="7081A645" w14:textId="757C7512" w:rsidR="002D7817" w:rsidRDefault="00000000">
      <w:pPr>
        <w:jc w:val="both"/>
        <w:rPr>
          <w:rFonts w:ascii="Times New Roman" w:eastAsia="TimesNewRoman" w:hAnsi="Times New Roman" w:cs="Times New Roman"/>
          <w:color w:val="000000"/>
          <w:sz w:val="20"/>
          <w:szCs w:val="24"/>
          <w:lang w:eastAsia="zh-CN"/>
        </w:rPr>
      </w:pPr>
      <w:r>
        <w:rPr>
          <w:rFonts w:ascii="Times New Roman" w:eastAsia="TimesNewRoman" w:hAnsi="Times New Roman" w:cs="Times New Roman" w:hint="eastAsia"/>
          <w:color w:val="000000"/>
          <w:sz w:val="20"/>
          <w:szCs w:val="24"/>
          <w:lang w:eastAsia="zh-CN"/>
        </w:rPr>
        <w:t xml:space="preserve">This contribution provides </w:t>
      </w:r>
      <w:r w:rsidR="00EF360E">
        <w:rPr>
          <w:rFonts w:ascii="Times New Roman" w:eastAsiaTheme="minorEastAsia" w:hAnsi="Times New Roman" w:cs="Times New Roman" w:hint="eastAsia"/>
          <w:color w:val="000000"/>
          <w:sz w:val="20"/>
          <w:szCs w:val="24"/>
          <w:lang w:eastAsia="zh-CN"/>
        </w:rPr>
        <w:t xml:space="preserve">the resolution to </w:t>
      </w:r>
      <w:r w:rsidR="007E6FDE">
        <w:rPr>
          <w:rFonts w:ascii="Times New Roman" w:eastAsiaTheme="minorEastAsia" w:hAnsi="Times New Roman" w:cs="Times New Roman" w:hint="eastAsia"/>
          <w:color w:val="000000"/>
          <w:sz w:val="20"/>
          <w:szCs w:val="24"/>
          <w:lang w:eastAsia="zh-CN"/>
        </w:rPr>
        <w:t xml:space="preserve">the </w:t>
      </w:r>
      <w:r w:rsidR="00EF360E">
        <w:rPr>
          <w:rFonts w:ascii="Times New Roman" w:eastAsiaTheme="minorEastAsia" w:hAnsi="Times New Roman" w:cs="Times New Roman" w:hint="eastAsia"/>
          <w:color w:val="000000"/>
          <w:sz w:val="20"/>
          <w:szCs w:val="24"/>
          <w:lang w:eastAsia="zh-CN"/>
        </w:rPr>
        <w:t>comment</w:t>
      </w:r>
      <w:r w:rsidR="007E6FDE">
        <w:rPr>
          <w:rFonts w:ascii="Times New Roman" w:eastAsiaTheme="minorEastAsia" w:hAnsi="Times New Roman" w:cs="Times New Roman" w:hint="eastAsia"/>
          <w:color w:val="000000"/>
          <w:sz w:val="20"/>
          <w:szCs w:val="24"/>
          <w:lang w:eastAsia="zh-CN"/>
        </w:rPr>
        <w:t xml:space="preserve"> 1663</w:t>
      </w:r>
      <w:r>
        <w:rPr>
          <w:rFonts w:ascii="Times New Roman" w:eastAsia="TimesNewRoman" w:hAnsi="Times New Roman" w:cs="Times New Roman" w:hint="eastAsia"/>
          <w:color w:val="000000"/>
          <w:sz w:val="20"/>
          <w:szCs w:val="24"/>
          <w:lang w:eastAsia="zh-CN"/>
        </w:rPr>
        <w:t>.</w:t>
      </w:r>
    </w:p>
    <w:p w14:paraId="38D495FC" w14:textId="77777777" w:rsidR="002D7817" w:rsidRDefault="002D7817">
      <w:pPr>
        <w:jc w:val="both"/>
        <w:rPr>
          <w:rFonts w:ascii="Times New Roman" w:eastAsia="TimesNewRoman" w:hAnsi="Times New Roman" w:cs="Times New Roman"/>
          <w:color w:val="000000"/>
          <w:sz w:val="20"/>
          <w:szCs w:val="24"/>
          <w:lang w:eastAsia="zh-CN"/>
        </w:rPr>
      </w:pPr>
    </w:p>
    <w:p w14:paraId="4E8AB432" w14:textId="77777777" w:rsidR="002D7817" w:rsidRDefault="00000000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bCs/>
          <w:i/>
          <w:iCs/>
          <w:sz w:val="20"/>
          <w:highlight w:val="yellow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u w:val="single"/>
          <w:lang w:eastAsia="zh-TW"/>
        </w:rPr>
        <w:t>Proposed Texts:</w:t>
      </w:r>
    </w:p>
    <w:p w14:paraId="64AA7CF6" w14:textId="2962857A" w:rsidR="00434646" w:rsidRDefault="002246EF" w:rsidP="00B41380">
      <w:pPr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 xml:space="preserve">As </w:t>
      </w:r>
      <w:r w:rsidR="001C607F"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 xml:space="preserve">it is </w:t>
      </w:r>
      <w:r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 xml:space="preserve">in the </w:t>
      </w:r>
      <w:r w:rsidR="00EF360E"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>P802.11bn D0.3</w:t>
      </w:r>
      <w:r w:rsidR="00B818DE">
        <w:rPr>
          <w:rFonts w:ascii="Times New Roman" w:eastAsia="宋体" w:hAnsi="Times New Roman" w:cs="Times New Roman" w:hint="eastAsia"/>
          <w:b/>
          <w:bCs/>
          <w:i/>
          <w:iCs/>
          <w:sz w:val="21"/>
          <w:szCs w:val="21"/>
          <w:highlight w:val="yellow"/>
          <w:lang w:eastAsia="zh-CN"/>
        </w:rPr>
        <w:t xml:space="preserve"> clause 38.4</w:t>
      </w:r>
    </w:p>
    <w:p w14:paraId="11649AA6" w14:textId="60569737" w:rsidR="00434646" w:rsidRDefault="00434646" w:rsidP="00B41380">
      <w:pPr>
        <w:rPr>
          <w:rFonts w:eastAsiaTheme="minorEastAsia"/>
          <w:b/>
          <w:bCs/>
          <w:lang w:eastAsia="zh-CN"/>
        </w:rPr>
      </w:pPr>
    </w:p>
    <w:p w14:paraId="6161B402" w14:textId="32B5BF8E" w:rsidR="00434646" w:rsidRPr="00434646" w:rsidRDefault="00434646" w:rsidP="00434646">
      <w:pPr>
        <w:spacing w:after="0" w:line="240" w:lineRule="auto"/>
        <w:rPr>
          <w:rFonts w:eastAsiaTheme="minorEastAsia" w:hint="eastAsia"/>
          <w:b/>
          <w:bCs/>
          <w:lang w:eastAsia="zh-CN"/>
        </w:rPr>
      </w:pPr>
      <w:r>
        <w:rPr>
          <w:b/>
          <w:bCs/>
        </w:rPr>
        <w:br w:type="page"/>
      </w:r>
      <w:r w:rsidRPr="00434646">
        <w:rPr>
          <w:b/>
          <w:bCs/>
          <w:sz w:val="36"/>
          <w:szCs w:val="36"/>
          <w:u w:val="single"/>
        </w:rPr>
        <w:lastRenderedPageBreak/>
        <w:t>References</w:t>
      </w:r>
    </w:p>
    <w:p w14:paraId="6330C085" w14:textId="4F43BE15" w:rsidR="00434646" w:rsidRPr="00EF7876" w:rsidRDefault="00434646" w:rsidP="00EF7876">
      <w:pPr>
        <w:ind w:left="360"/>
        <w:rPr>
          <w:rFonts w:eastAsiaTheme="minorEastAsia" w:hint="eastAsia"/>
          <w:b/>
          <w:bCs/>
          <w:lang w:eastAsia="zh-CN"/>
        </w:rPr>
      </w:pPr>
      <w:hyperlink r:id="rId7" w:history="1">
        <w:r w:rsidRPr="00434646">
          <w:rPr>
            <w:rStyle w:val="afc"/>
            <w:b/>
            <w:bCs/>
          </w:rPr>
          <w:t>https://mentor.ieee.org/802.11/dcn/25/1</w:t>
        </w:r>
        <w:r w:rsidRPr="00434646">
          <w:rPr>
            <w:rStyle w:val="afc"/>
            <w:b/>
            <w:bCs/>
          </w:rPr>
          <w:t>1</w:t>
        </w:r>
        <w:r w:rsidRPr="00434646">
          <w:rPr>
            <w:rStyle w:val="afc"/>
            <w:b/>
            <w:bCs/>
          </w:rPr>
          <w:t>-25-0857-01-00bn-pdt-phy-plme.docx</w:t>
        </w:r>
      </w:hyperlink>
    </w:p>
    <w:sectPr w:rsidR="00434646" w:rsidRPr="00EF7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936" w:bottom="1080" w:left="93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6574" w14:textId="77777777" w:rsidR="00194890" w:rsidRDefault="00194890">
      <w:pPr>
        <w:spacing w:line="240" w:lineRule="auto"/>
      </w:pPr>
      <w:r>
        <w:separator/>
      </w:r>
    </w:p>
  </w:endnote>
  <w:endnote w:type="continuationSeparator" w:id="0">
    <w:p w14:paraId="2F1AB5ED" w14:textId="77777777" w:rsidR="00194890" w:rsidRDefault="00194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45DE" w14:textId="77777777" w:rsidR="002D7817" w:rsidRDefault="00000000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Submission</w:t>
    </w:r>
    <w:r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</w:rPr>
      <w:t>4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ab/>
    </w:r>
  </w:p>
  <w:p w14:paraId="10AC1950" w14:textId="77777777" w:rsidR="002D7817" w:rsidRDefault="002D7817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F61" w14:textId="77777777" w:rsidR="002D7817" w:rsidRDefault="00000000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Submission</w:t>
    </w:r>
    <w:r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</w:rPr>
      <w:t>5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2A97" w14:textId="77777777" w:rsidR="0095399D" w:rsidRDefault="009539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BE774" w14:textId="77777777" w:rsidR="00194890" w:rsidRDefault="00194890">
      <w:pPr>
        <w:spacing w:after="0"/>
      </w:pPr>
      <w:r>
        <w:separator/>
      </w:r>
    </w:p>
  </w:footnote>
  <w:footnote w:type="continuationSeparator" w:id="0">
    <w:p w14:paraId="7F7F95E3" w14:textId="77777777" w:rsidR="00194890" w:rsidRDefault="001948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B221" w14:textId="77777777" w:rsidR="002D7817" w:rsidRDefault="00000000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宋体" w:hAnsi="Times New Roman" w:cs="Times New Roman"/>
        <w:b/>
        <w:sz w:val="28"/>
        <w:szCs w:val="28"/>
        <w:lang w:eastAsia="zh-CN"/>
      </w:rPr>
    </w:pP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Apr 21, 2025</w:t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 xml:space="preserve">                  </w:t>
    </w:r>
    <w:r>
      <w:rPr>
        <w:rFonts w:ascii="Times New Roman" w:eastAsia="Times New Roman" w:hAnsi="Times New Roman" w:cs="Times New Roman"/>
        <w:b/>
        <w:sz w:val="28"/>
        <w:szCs w:val="28"/>
      </w:rPr>
      <w:t>IEEE 802.11-2</w:t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5</w:t>
    </w:r>
    <w:r>
      <w:rPr>
        <w:rFonts w:ascii="Times New Roman" w:eastAsia="Times New Roman" w:hAnsi="Times New Roman" w:cs="Times New Roman"/>
        <w:b/>
        <w:sz w:val="28"/>
        <w:szCs w:val="28"/>
      </w:rPr>
      <w:t>/</w:t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0639r0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ADEF" w14:textId="0046EE9C" w:rsidR="002D7817" w:rsidRPr="005A6FF0" w:rsidRDefault="00000000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Theme="minorEastAsia" w:hAnsi="Times New Roman" w:cs="Times New Roman" w:hint="eastAsia"/>
        <w:b/>
        <w:sz w:val="28"/>
        <w:szCs w:val="28"/>
        <w:lang w:eastAsia="zh-CN"/>
      </w:rPr>
    </w:pP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Ju</w:t>
    </w:r>
    <w:r w:rsidR="005A6FF0"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ly 23</w:t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 xml:space="preserve">,  2025                                                                    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5</w:t>
    </w:r>
    <w:r>
      <w:rPr>
        <w:rFonts w:ascii="Times New Roman" w:eastAsia="Times New Roman" w:hAnsi="Times New Roman" w:cs="Times New Roman"/>
        <w:b/>
        <w:sz w:val="28"/>
        <w:szCs w:val="28"/>
      </w:rPr>
      <w:t>/</w:t>
    </w:r>
    <w:r w:rsidR="0095399D">
      <w:rPr>
        <w:rFonts w:ascii="Times New Roman" w:eastAsia="宋体" w:hAnsi="Times New Roman" w:cs="Times New Roman" w:hint="eastAsia"/>
        <w:b/>
        <w:sz w:val="28"/>
        <w:szCs w:val="28"/>
        <w:lang w:eastAsia="zh-CN"/>
      </w:rPr>
      <w:t>1299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A966" w14:textId="77777777" w:rsidR="0095399D" w:rsidRDefault="0095399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97F70"/>
    <w:multiLevelType w:val="hybridMultilevel"/>
    <w:tmpl w:val="92AC3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F48D3"/>
    <w:multiLevelType w:val="multilevel"/>
    <w:tmpl w:val="40AF48D3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40731">
    <w:abstractNumId w:val="1"/>
  </w:num>
  <w:num w:numId="2" w16cid:durableId="1458832949">
    <w:abstractNumId w:val="2"/>
  </w:num>
  <w:num w:numId="3" w16cid:durableId="204328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8F8F40D9"/>
    <w:rsid w:val="8FFBD573"/>
    <w:rsid w:val="98DF158E"/>
    <w:rsid w:val="9B6BA5B6"/>
    <w:rsid w:val="9BD3BF72"/>
    <w:rsid w:val="9D4B5CFF"/>
    <w:rsid w:val="9DEF563D"/>
    <w:rsid w:val="9F7936FB"/>
    <w:rsid w:val="9FDDA008"/>
    <w:rsid w:val="A54ECAFC"/>
    <w:rsid w:val="A7BF4FF6"/>
    <w:rsid w:val="A87C8912"/>
    <w:rsid w:val="ABDFD5E2"/>
    <w:rsid w:val="ADF723DE"/>
    <w:rsid w:val="AF0ED44A"/>
    <w:rsid w:val="AFAFB921"/>
    <w:rsid w:val="AFBDF3E8"/>
    <w:rsid w:val="AFF1B92A"/>
    <w:rsid w:val="AFFF2278"/>
    <w:rsid w:val="B1FBB50D"/>
    <w:rsid w:val="B37D9131"/>
    <w:rsid w:val="B531EA5D"/>
    <w:rsid w:val="B5F4BEE0"/>
    <w:rsid w:val="B6EFC675"/>
    <w:rsid w:val="B7D6FEB0"/>
    <w:rsid w:val="B7D83E7C"/>
    <w:rsid w:val="B7FFE229"/>
    <w:rsid w:val="B8ED3FC3"/>
    <w:rsid w:val="BA7B23C6"/>
    <w:rsid w:val="BAFAB2FE"/>
    <w:rsid w:val="BB3F7D57"/>
    <w:rsid w:val="BBDDAB52"/>
    <w:rsid w:val="BBED0826"/>
    <w:rsid w:val="BDA10D6C"/>
    <w:rsid w:val="BDE8A49C"/>
    <w:rsid w:val="BDFDE62B"/>
    <w:rsid w:val="BEFF7C6C"/>
    <w:rsid w:val="BF8F6259"/>
    <w:rsid w:val="BFBC28F7"/>
    <w:rsid w:val="BFBC5857"/>
    <w:rsid w:val="BFBE264B"/>
    <w:rsid w:val="BFC7FB26"/>
    <w:rsid w:val="BFEDE4E6"/>
    <w:rsid w:val="BFFFE575"/>
    <w:rsid w:val="BFFFF248"/>
    <w:rsid w:val="C0A731A7"/>
    <w:rsid w:val="C53EF15E"/>
    <w:rsid w:val="CBED4F5A"/>
    <w:rsid w:val="CDC6A861"/>
    <w:rsid w:val="CDFD97B3"/>
    <w:rsid w:val="CEBFEF53"/>
    <w:rsid w:val="CF3FCD49"/>
    <w:rsid w:val="CFAEF781"/>
    <w:rsid w:val="CFEF67C7"/>
    <w:rsid w:val="D3FE98E7"/>
    <w:rsid w:val="D5D71D09"/>
    <w:rsid w:val="D67734BA"/>
    <w:rsid w:val="D77793A2"/>
    <w:rsid w:val="D7AEDE58"/>
    <w:rsid w:val="D7B7D4E6"/>
    <w:rsid w:val="D7E7859D"/>
    <w:rsid w:val="D7FFD99C"/>
    <w:rsid w:val="D87891A5"/>
    <w:rsid w:val="D96E2EEA"/>
    <w:rsid w:val="DB6F9D1B"/>
    <w:rsid w:val="DBC3583C"/>
    <w:rsid w:val="DBF8B531"/>
    <w:rsid w:val="DCEFF67C"/>
    <w:rsid w:val="DD6841B7"/>
    <w:rsid w:val="DDACB383"/>
    <w:rsid w:val="DDFF43DE"/>
    <w:rsid w:val="DEFE445E"/>
    <w:rsid w:val="DFDF0833"/>
    <w:rsid w:val="DFDF2739"/>
    <w:rsid w:val="DFEBB96A"/>
    <w:rsid w:val="DFF76E07"/>
    <w:rsid w:val="DFFD80F8"/>
    <w:rsid w:val="DFFF9E87"/>
    <w:rsid w:val="DFFFDEFA"/>
    <w:rsid w:val="E0DD9C26"/>
    <w:rsid w:val="E28E52B3"/>
    <w:rsid w:val="E5BFDD34"/>
    <w:rsid w:val="E5C955A0"/>
    <w:rsid w:val="E5FBCF22"/>
    <w:rsid w:val="E7590F9B"/>
    <w:rsid w:val="E76F8B87"/>
    <w:rsid w:val="E7AFCC9B"/>
    <w:rsid w:val="E7B7B677"/>
    <w:rsid w:val="E7DF134C"/>
    <w:rsid w:val="E7ED309A"/>
    <w:rsid w:val="E9F71EFB"/>
    <w:rsid w:val="EAFFA6AD"/>
    <w:rsid w:val="EB37FCA2"/>
    <w:rsid w:val="EB730A50"/>
    <w:rsid w:val="EB7B6FEF"/>
    <w:rsid w:val="EB7C8333"/>
    <w:rsid w:val="EBBFDE47"/>
    <w:rsid w:val="EBCB6A8B"/>
    <w:rsid w:val="EBDEFAE2"/>
    <w:rsid w:val="EE7D45C2"/>
    <w:rsid w:val="EEBFF780"/>
    <w:rsid w:val="EEDE26F4"/>
    <w:rsid w:val="EEDFDC1F"/>
    <w:rsid w:val="EF744534"/>
    <w:rsid w:val="EF7EE860"/>
    <w:rsid w:val="EFB2F5A3"/>
    <w:rsid w:val="EFD35BE5"/>
    <w:rsid w:val="EFF61B2C"/>
    <w:rsid w:val="EFFB2D07"/>
    <w:rsid w:val="EFFBBFFE"/>
    <w:rsid w:val="EFFC2D11"/>
    <w:rsid w:val="F11E21EF"/>
    <w:rsid w:val="F1BB8D99"/>
    <w:rsid w:val="F1DFBD6C"/>
    <w:rsid w:val="F3EF71B2"/>
    <w:rsid w:val="F3F3F5C3"/>
    <w:rsid w:val="F3FF7420"/>
    <w:rsid w:val="F548275D"/>
    <w:rsid w:val="F5BF8C7A"/>
    <w:rsid w:val="F5FB8881"/>
    <w:rsid w:val="F5FD3D08"/>
    <w:rsid w:val="F673726A"/>
    <w:rsid w:val="F6EE587D"/>
    <w:rsid w:val="F73FFE9E"/>
    <w:rsid w:val="F76B6149"/>
    <w:rsid w:val="F77C427E"/>
    <w:rsid w:val="F77DBAA6"/>
    <w:rsid w:val="F78D9906"/>
    <w:rsid w:val="F79FA2FE"/>
    <w:rsid w:val="F7BD6123"/>
    <w:rsid w:val="F7BFF6AD"/>
    <w:rsid w:val="F7DB9CFD"/>
    <w:rsid w:val="F7EFC81C"/>
    <w:rsid w:val="F7FA0DDB"/>
    <w:rsid w:val="F7FB2F90"/>
    <w:rsid w:val="F7FFD0BC"/>
    <w:rsid w:val="F8FF4C60"/>
    <w:rsid w:val="F92FAD61"/>
    <w:rsid w:val="F9E4EC1B"/>
    <w:rsid w:val="F9F7631D"/>
    <w:rsid w:val="F9FD9820"/>
    <w:rsid w:val="FA3F5B55"/>
    <w:rsid w:val="FAD99E66"/>
    <w:rsid w:val="FB0D5DBC"/>
    <w:rsid w:val="FB7585D8"/>
    <w:rsid w:val="FBAF40DF"/>
    <w:rsid w:val="FBDE5495"/>
    <w:rsid w:val="FBDF8619"/>
    <w:rsid w:val="FBEB6D48"/>
    <w:rsid w:val="FBEEF85F"/>
    <w:rsid w:val="FBEF7B58"/>
    <w:rsid w:val="FCED790F"/>
    <w:rsid w:val="FD7EBF02"/>
    <w:rsid w:val="FD9B3EBE"/>
    <w:rsid w:val="FD9D0504"/>
    <w:rsid w:val="FDB70594"/>
    <w:rsid w:val="FDB7BCE7"/>
    <w:rsid w:val="FDBD76F4"/>
    <w:rsid w:val="FDDBE304"/>
    <w:rsid w:val="FDEE363B"/>
    <w:rsid w:val="FDEFFE91"/>
    <w:rsid w:val="FDFF16FA"/>
    <w:rsid w:val="FE1F6FFB"/>
    <w:rsid w:val="FE650959"/>
    <w:rsid w:val="FE734873"/>
    <w:rsid w:val="FE799029"/>
    <w:rsid w:val="FE7C1CAD"/>
    <w:rsid w:val="FE9AAF66"/>
    <w:rsid w:val="FEBB423B"/>
    <w:rsid w:val="FEBB73A4"/>
    <w:rsid w:val="FEDB9215"/>
    <w:rsid w:val="FEF7DCCB"/>
    <w:rsid w:val="FEFC7BF4"/>
    <w:rsid w:val="FEFD1091"/>
    <w:rsid w:val="FEFEACF7"/>
    <w:rsid w:val="FF270E89"/>
    <w:rsid w:val="FF4FDA06"/>
    <w:rsid w:val="FF739826"/>
    <w:rsid w:val="FF7535B7"/>
    <w:rsid w:val="FF7CF1D4"/>
    <w:rsid w:val="FF7DE69E"/>
    <w:rsid w:val="FF7F2BEC"/>
    <w:rsid w:val="FF7FB944"/>
    <w:rsid w:val="FF7FF9CE"/>
    <w:rsid w:val="FFBBE4C8"/>
    <w:rsid w:val="FFBF1827"/>
    <w:rsid w:val="FFBF742F"/>
    <w:rsid w:val="FFBFC7B8"/>
    <w:rsid w:val="FFBFDD9B"/>
    <w:rsid w:val="FFCC70AB"/>
    <w:rsid w:val="FFDE9AA7"/>
    <w:rsid w:val="FFF82A9E"/>
    <w:rsid w:val="FFFB0699"/>
    <w:rsid w:val="FFFB5C88"/>
    <w:rsid w:val="FFFBF208"/>
    <w:rsid w:val="FFFE51E0"/>
    <w:rsid w:val="FFFE7AAB"/>
    <w:rsid w:val="FFFF5684"/>
    <w:rsid w:val="FFFFD590"/>
    <w:rsid w:val="FFFFD61B"/>
    <w:rsid w:val="000000C5"/>
    <w:rsid w:val="00025274"/>
    <w:rsid w:val="00052CC7"/>
    <w:rsid w:val="00063461"/>
    <w:rsid w:val="00070537"/>
    <w:rsid w:val="00094102"/>
    <w:rsid w:val="000A33B4"/>
    <w:rsid w:val="000A54E1"/>
    <w:rsid w:val="000D41F7"/>
    <w:rsid w:val="00104A45"/>
    <w:rsid w:val="0013041D"/>
    <w:rsid w:val="00156954"/>
    <w:rsid w:val="00161A40"/>
    <w:rsid w:val="00172A27"/>
    <w:rsid w:val="0018038F"/>
    <w:rsid w:val="00194890"/>
    <w:rsid w:val="001C607F"/>
    <w:rsid w:val="001C6513"/>
    <w:rsid w:val="001D76FD"/>
    <w:rsid w:val="001F4137"/>
    <w:rsid w:val="00204FF3"/>
    <w:rsid w:val="00211C15"/>
    <w:rsid w:val="00213CBE"/>
    <w:rsid w:val="002246EF"/>
    <w:rsid w:val="00245D12"/>
    <w:rsid w:val="002463D5"/>
    <w:rsid w:val="0025061C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D7817"/>
    <w:rsid w:val="002E6DA8"/>
    <w:rsid w:val="002F47DE"/>
    <w:rsid w:val="0031777F"/>
    <w:rsid w:val="00341E3A"/>
    <w:rsid w:val="00385779"/>
    <w:rsid w:val="0038709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34646"/>
    <w:rsid w:val="00446636"/>
    <w:rsid w:val="00455D82"/>
    <w:rsid w:val="004722FD"/>
    <w:rsid w:val="004839D5"/>
    <w:rsid w:val="00493329"/>
    <w:rsid w:val="00494BC7"/>
    <w:rsid w:val="004A0232"/>
    <w:rsid w:val="004A3786"/>
    <w:rsid w:val="004A7846"/>
    <w:rsid w:val="004B100B"/>
    <w:rsid w:val="004C1356"/>
    <w:rsid w:val="004E6ADB"/>
    <w:rsid w:val="004E7F0F"/>
    <w:rsid w:val="004F4D86"/>
    <w:rsid w:val="00526878"/>
    <w:rsid w:val="0055750B"/>
    <w:rsid w:val="0058522B"/>
    <w:rsid w:val="00586D07"/>
    <w:rsid w:val="00594162"/>
    <w:rsid w:val="005A6FF0"/>
    <w:rsid w:val="005C38E5"/>
    <w:rsid w:val="005D23D6"/>
    <w:rsid w:val="006039E1"/>
    <w:rsid w:val="00614E5D"/>
    <w:rsid w:val="00627518"/>
    <w:rsid w:val="00636E63"/>
    <w:rsid w:val="006461E8"/>
    <w:rsid w:val="00676EB0"/>
    <w:rsid w:val="006801A7"/>
    <w:rsid w:val="00684984"/>
    <w:rsid w:val="00685B1F"/>
    <w:rsid w:val="006878DE"/>
    <w:rsid w:val="006906F9"/>
    <w:rsid w:val="00695EAD"/>
    <w:rsid w:val="006969B6"/>
    <w:rsid w:val="006B7CDD"/>
    <w:rsid w:val="006C3CDA"/>
    <w:rsid w:val="006E042F"/>
    <w:rsid w:val="00702A0B"/>
    <w:rsid w:val="00724C5F"/>
    <w:rsid w:val="0075156B"/>
    <w:rsid w:val="00760C37"/>
    <w:rsid w:val="00785FF3"/>
    <w:rsid w:val="007B028B"/>
    <w:rsid w:val="007B5C08"/>
    <w:rsid w:val="007B7264"/>
    <w:rsid w:val="007C1BF1"/>
    <w:rsid w:val="007C3CE1"/>
    <w:rsid w:val="007E5C1F"/>
    <w:rsid w:val="007E6FDE"/>
    <w:rsid w:val="00800887"/>
    <w:rsid w:val="008051F8"/>
    <w:rsid w:val="00825211"/>
    <w:rsid w:val="00832A5F"/>
    <w:rsid w:val="0083416E"/>
    <w:rsid w:val="00837FD2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5399D"/>
    <w:rsid w:val="00991952"/>
    <w:rsid w:val="00994EAD"/>
    <w:rsid w:val="009C0F14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D7028"/>
    <w:rsid w:val="00AE1E37"/>
    <w:rsid w:val="00AF605A"/>
    <w:rsid w:val="00AF7005"/>
    <w:rsid w:val="00B004C3"/>
    <w:rsid w:val="00B41380"/>
    <w:rsid w:val="00B4242C"/>
    <w:rsid w:val="00B43865"/>
    <w:rsid w:val="00B44B35"/>
    <w:rsid w:val="00B66134"/>
    <w:rsid w:val="00B7319C"/>
    <w:rsid w:val="00B818DE"/>
    <w:rsid w:val="00B85ADB"/>
    <w:rsid w:val="00BA36AF"/>
    <w:rsid w:val="00BA4305"/>
    <w:rsid w:val="00BB1B67"/>
    <w:rsid w:val="00BC6A79"/>
    <w:rsid w:val="00BD2437"/>
    <w:rsid w:val="00C1223A"/>
    <w:rsid w:val="00C14B6C"/>
    <w:rsid w:val="00C17AFE"/>
    <w:rsid w:val="00C342ED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DF7EB5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EF360E"/>
    <w:rsid w:val="00EF7876"/>
    <w:rsid w:val="00F26B5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B4EE9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E2F996A"/>
    <w:rsid w:val="0F7E2EEA"/>
    <w:rsid w:val="0FBBE406"/>
    <w:rsid w:val="0FF425C2"/>
    <w:rsid w:val="11607092"/>
    <w:rsid w:val="11790D7D"/>
    <w:rsid w:val="119C2F09"/>
    <w:rsid w:val="128937B7"/>
    <w:rsid w:val="13F40957"/>
    <w:rsid w:val="159808B1"/>
    <w:rsid w:val="15E84611"/>
    <w:rsid w:val="16420F86"/>
    <w:rsid w:val="166548F5"/>
    <w:rsid w:val="179CE096"/>
    <w:rsid w:val="17FF9925"/>
    <w:rsid w:val="180C45EE"/>
    <w:rsid w:val="19289C9F"/>
    <w:rsid w:val="1AC2058B"/>
    <w:rsid w:val="1AD00E1F"/>
    <w:rsid w:val="1B0018B5"/>
    <w:rsid w:val="1B5A7DC5"/>
    <w:rsid w:val="1C9B1AE5"/>
    <w:rsid w:val="1CE0160A"/>
    <w:rsid w:val="1D3A09D7"/>
    <w:rsid w:val="1D40501D"/>
    <w:rsid w:val="1DB51D44"/>
    <w:rsid w:val="1DE73F1D"/>
    <w:rsid w:val="1DF276AF"/>
    <w:rsid w:val="1EB3271B"/>
    <w:rsid w:val="1EC15AB7"/>
    <w:rsid w:val="1ED86E2D"/>
    <w:rsid w:val="1FBD26B0"/>
    <w:rsid w:val="1FEF846F"/>
    <w:rsid w:val="1FEFC789"/>
    <w:rsid w:val="21250106"/>
    <w:rsid w:val="22520922"/>
    <w:rsid w:val="225C0343"/>
    <w:rsid w:val="24E6153B"/>
    <w:rsid w:val="27F59DA3"/>
    <w:rsid w:val="29FF614A"/>
    <w:rsid w:val="2B7DB943"/>
    <w:rsid w:val="2B9F782F"/>
    <w:rsid w:val="2BF122DB"/>
    <w:rsid w:val="2D68439A"/>
    <w:rsid w:val="2DAFC913"/>
    <w:rsid w:val="2DFD4A84"/>
    <w:rsid w:val="2E0DA07B"/>
    <w:rsid w:val="2E326639"/>
    <w:rsid w:val="2EF00011"/>
    <w:rsid w:val="2F8C02A1"/>
    <w:rsid w:val="2FAF6205"/>
    <w:rsid w:val="2FEB8458"/>
    <w:rsid w:val="302A7990"/>
    <w:rsid w:val="31FA6607"/>
    <w:rsid w:val="34EA4B5E"/>
    <w:rsid w:val="351D1EE7"/>
    <w:rsid w:val="35563C27"/>
    <w:rsid w:val="358858B6"/>
    <w:rsid w:val="35C30B90"/>
    <w:rsid w:val="36DE53C0"/>
    <w:rsid w:val="36E71201"/>
    <w:rsid w:val="36FF68B8"/>
    <w:rsid w:val="371B73BC"/>
    <w:rsid w:val="37BD6556"/>
    <w:rsid w:val="37BFEC19"/>
    <w:rsid w:val="37F67314"/>
    <w:rsid w:val="381F93FB"/>
    <w:rsid w:val="38DD7E50"/>
    <w:rsid w:val="3A292B5E"/>
    <w:rsid w:val="3A41144F"/>
    <w:rsid w:val="3A76CF84"/>
    <w:rsid w:val="3AAFC766"/>
    <w:rsid w:val="3AB67F9D"/>
    <w:rsid w:val="3AF32A69"/>
    <w:rsid w:val="3AFD158A"/>
    <w:rsid w:val="3BFBA6D9"/>
    <w:rsid w:val="3BFF0617"/>
    <w:rsid w:val="3C6B6C2F"/>
    <w:rsid w:val="3CB5A99C"/>
    <w:rsid w:val="3D7F93B4"/>
    <w:rsid w:val="3DA87964"/>
    <w:rsid w:val="3DB3A1A8"/>
    <w:rsid w:val="3DDF3513"/>
    <w:rsid w:val="3DEF3632"/>
    <w:rsid w:val="3DEFC464"/>
    <w:rsid w:val="3DFAF44C"/>
    <w:rsid w:val="3DFB9E23"/>
    <w:rsid w:val="3E5B554E"/>
    <w:rsid w:val="3E9DA8BD"/>
    <w:rsid w:val="3EA922A4"/>
    <w:rsid w:val="3EE2783A"/>
    <w:rsid w:val="3EFC4418"/>
    <w:rsid w:val="3F6F1D06"/>
    <w:rsid w:val="3F7E955E"/>
    <w:rsid w:val="3FA5F23D"/>
    <w:rsid w:val="3FCF4848"/>
    <w:rsid w:val="3FD4C207"/>
    <w:rsid w:val="3FDF5E3F"/>
    <w:rsid w:val="3FF5439C"/>
    <w:rsid w:val="3FFF3F78"/>
    <w:rsid w:val="3FFFB24C"/>
    <w:rsid w:val="418B4F87"/>
    <w:rsid w:val="42D80AB4"/>
    <w:rsid w:val="43150A2F"/>
    <w:rsid w:val="4402361D"/>
    <w:rsid w:val="458A0186"/>
    <w:rsid w:val="45996A3C"/>
    <w:rsid w:val="45EA4DD2"/>
    <w:rsid w:val="46F7EDDC"/>
    <w:rsid w:val="47E7414D"/>
    <w:rsid w:val="4A7FD458"/>
    <w:rsid w:val="4A842971"/>
    <w:rsid w:val="4B961525"/>
    <w:rsid w:val="4BCF0908"/>
    <w:rsid w:val="4C1E96E6"/>
    <w:rsid w:val="4C434C92"/>
    <w:rsid w:val="4D5013B0"/>
    <w:rsid w:val="4D9B46E0"/>
    <w:rsid w:val="4D9DF78D"/>
    <w:rsid w:val="4DBB08AE"/>
    <w:rsid w:val="4DCE4C22"/>
    <w:rsid w:val="4DF4D867"/>
    <w:rsid w:val="4E141324"/>
    <w:rsid w:val="4E151C74"/>
    <w:rsid w:val="4E9203A2"/>
    <w:rsid w:val="4E9B1108"/>
    <w:rsid w:val="4EED0A1C"/>
    <w:rsid w:val="4F310955"/>
    <w:rsid w:val="4FD150FC"/>
    <w:rsid w:val="4FEE6CBE"/>
    <w:rsid w:val="50014DDC"/>
    <w:rsid w:val="50ED0DFA"/>
    <w:rsid w:val="516B53AD"/>
    <w:rsid w:val="51FED7AB"/>
    <w:rsid w:val="52292701"/>
    <w:rsid w:val="53E60295"/>
    <w:rsid w:val="53FB1F91"/>
    <w:rsid w:val="543F6254"/>
    <w:rsid w:val="547FBDCA"/>
    <w:rsid w:val="54B41106"/>
    <w:rsid w:val="55064D33"/>
    <w:rsid w:val="554510E8"/>
    <w:rsid w:val="55ED04B0"/>
    <w:rsid w:val="55F8BEAD"/>
    <w:rsid w:val="56E947C2"/>
    <w:rsid w:val="57AF1730"/>
    <w:rsid w:val="57BE3616"/>
    <w:rsid w:val="57F77EDB"/>
    <w:rsid w:val="57FD78BD"/>
    <w:rsid w:val="57FDE7D5"/>
    <w:rsid w:val="57FF068F"/>
    <w:rsid w:val="58FF5B6A"/>
    <w:rsid w:val="591C7A3C"/>
    <w:rsid w:val="5967AFB3"/>
    <w:rsid w:val="59FFFCB1"/>
    <w:rsid w:val="5A227610"/>
    <w:rsid w:val="5A746C80"/>
    <w:rsid w:val="5ACBCDED"/>
    <w:rsid w:val="5AFD3144"/>
    <w:rsid w:val="5B03130D"/>
    <w:rsid w:val="5BD462C2"/>
    <w:rsid w:val="5D017084"/>
    <w:rsid w:val="5D371ACF"/>
    <w:rsid w:val="5DD53E58"/>
    <w:rsid w:val="5DDBD4D8"/>
    <w:rsid w:val="5DE3392C"/>
    <w:rsid w:val="5DFB121D"/>
    <w:rsid w:val="5E7F07F9"/>
    <w:rsid w:val="5EBF1F48"/>
    <w:rsid w:val="5EFA7CCD"/>
    <w:rsid w:val="5EFA8E55"/>
    <w:rsid w:val="5EFBBBA7"/>
    <w:rsid w:val="5F741A75"/>
    <w:rsid w:val="5FBBD90B"/>
    <w:rsid w:val="5FD793FC"/>
    <w:rsid w:val="5FDB0F96"/>
    <w:rsid w:val="5FDF9BF5"/>
    <w:rsid w:val="5FE9A203"/>
    <w:rsid w:val="5FF90D1A"/>
    <w:rsid w:val="5FFBC345"/>
    <w:rsid w:val="5FFDC040"/>
    <w:rsid w:val="5FFF176D"/>
    <w:rsid w:val="5FFF9744"/>
    <w:rsid w:val="6129563A"/>
    <w:rsid w:val="63473DF3"/>
    <w:rsid w:val="641678DD"/>
    <w:rsid w:val="66DF5F59"/>
    <w:rsid w:val="677EC8DB"/>
    <w:rsid w:val="679B09E9"/>
    <w:rsid w:val="67CB57A7"/>
    <w:rsid w:val="67ED3960"/>
    <w:rsid w:val="67FD9B61"/>
    <w:rsid w:val="67FFAB84"/>
    <w:rsid w:val="68984AA1"/>
    <w:rsid w:val="6919E963"/>
    <w:rsid w:val="697F62A9"/>
    <w:rsid w:val="69B1570F"/>
    <w:rsid w:val="6A216F45"/>
    <w:rsid w:val="6A612788"/>
    <w:rsid w:val="6A6FABD8"/>
    <w:rsid w:val="6ABFA377"/>
    <w:rsid w:val="6AEFEBC3"/>
    <w:rsid w:val="6BB3F2EB"/>
    <w:rsid w:val="6BDF23EB"/>
    <w:rsid w:val="6BF34AE9"/>
    <w:rsid w:val="6BF7BF6F"/>
    <w:rsid w:val="6BFC9D63"/>
    <w:rsid w:val="6C381942"/>
    <w:rsid w:val="6C666E4F"/>
    <w:rsid w:val="6CC427B2"/>
    <w:rsid w:val="6CCF63B0"/>
    <w:rsid w:val="6CF1455C"/>
    <w:rsid w:val="6CFA84FF"/>
    <w:rsid w:val="6D7D4F32"/>
    <w:rsid w:val="6D99572C"/>
    <w:rsid w:val="6DBA3342"/>
    <w:rsid w:val="6DBB694D"/>
    <w:rsid w:val="6DC61960"/>
    <w:rsid w:val="6DCC5B54"/>
    <w:rsid w:val="6DEF4F7E"/>
    <w:rsid w:val="6DEF9C12"/>
    <w:rsid w:val="6E76D183"/>
    <w:rsid w:val="6E7E5B3F"/>
    <w:rsid w:val="6E7F1364"/>
    <w:rsid w:val="6EDB5E64"/>
    <w:rsid w:val="6EE97C15"/>
    <w:rsid w:val="6F2FE313"/>
    <w:rsid w:val="6FB740DD"/>
    <w:rsid w:val="6FBB27F8"/>
    <w:rsid w:val="6FDE6B70"/>
    <w:rsid w:val="6FEF7D41"/>
    <w:rsid w:val="6FFF9A0E"/>
    <w:rsid w:val="71533ADF"/>
    <w:rsid w:val="71817D25"/>
    <w:rsid w:val="72CA54A2"/>
    <w:rsid w:val="72FF7AF4"/>
    <w:rsid w:val="7363F65F"/>
    <w:rsid w:val="73A245CA"/>
    <w:rsid w:val="73E8C242"/>
    <w:rsid w:val="73F5BCC3"/>
    <w:rsid w:val="741F2880"/>
    <w:rsid w:val="756958C4"/>
    <w:rsid w:val="757DE146"/>
    <w:rsid w:val="75D44119"/>
    <w:rsid w:val="75D5F114"/>
    <w:rsid w:val="75EEDFEC"/>
    <w:rsid w:val="76936B0C"/>
    <w:rsid w:val="76B46F94"/>
    <w:rsid w:val="76C71F2D"/>
    <w:rsid w:val="76FFFE5C"/>
    <w:rsid w:val="77175AA7"/>
    <w:rsid w:val="77BB17AE"/>
    <w:rsid w:val="77BE0C09"/>
    <w:rsid w:val="77BFC065"/>
    <w:rsid w:val="77C67F00"/>
    <w:rsid w:val="77DF4502"/>
    <w:rsid w:val="77E7A9FA"/>
    <w:rsid w:val="77FBAA75"/>
    <w:rsid w:val="77FE5FE1"/>
    <w:rsid w:val="77FF06D9"/>
    <w:rsid w:val="78FED9E5"/>
    <w:rsid w:val="797A73AA"/>
    <w:rsid w:val="79A1A0ED"/>
    <w:rsid w:val="79EF26F4"/>
    <w:rsid w:val="79FFAFDB"/>
    <w:rsid w:val="7AEDC32A"/>
    <w:rsid w:val="7AFE9B65"/>
    <w:rsid w:val="7AFF85C3"/>
    <w:rsid w:val="7B395D01"/>
    <w:rsid w:val="7B3C5163"/>
    <w:rsid w:val="7B575F50"/>
    <w:rsid w:val="7B7E0B6F"/>
    <w:rsid w:val="7B7E56D2"/>
    <w:rsid w:val="7BBA9A9A"/>
    <w:rsid w:val="7BE31DB1"/>
    <w:rsid w:val="7BEA1162"/>
    <w:rsid w:val="7BF3A730"/>
    <w:rsid w:val="7BF3EF80"/>
    <w:rsid w:val="7BF6D049"/>
    <w:rsid w:val="7C2C4F0C"/>
    <w:rsid w:val="7CC7DCA7"/>
    <w:rsid w:val="7CD45237"/>
    <w:rsid w:val="7CDBC9FB"/>
    <w:rsid w:val="7CFF12A3"/>
    <w:rsid w:val="7D33CA09"/>
    <w:rsid w:val="7D3F219F"/>
    <w:rsid w:val="7D3F88C3"/>
    <w:rsid w:val="7D4B7464"/>
    <w:rsid w:val="7D679535"/>
    <w:rsid w:val="7D7F1EE4"/>
    <w:rsid w:val="7DBB09EA"/>
    <w:rsid w:val="7DF12245"/>
    <w:rsid w:val="7DFDA1D6"/>
    <w:rsid w:val="7DFFD044"/>
    <w:rsid w:val="7E1F1525"/>
    <w:rsid w:val="7E552104"/>
    <w:rsid w:val="7E813BAC"/>
    <w:rsid w:val="7E8B74A7"/>
    <w:rsid w:val="7EAF6F7A"/>
    <w:rsid w:val="7EAF7779"/>
    <w:rsid w:val="7EB078F0"/>
    <w:rsid w:val="7EBD132F"/>
    <w:rsid w:val="7EBD5766"/>
    <w:rsid w:val="7EDFB12B"/>
    <w:rsid w:val="7EEB13BA"/>
    <w:rsid w:val="7EF746A4"/>
    <w:rsid w:val="7EFD5CF2"/>
    <w:rsid w:val="7EFF1661"/>
    <w:rsid w:val="7F0A6614"/>
    <w:rsid w:val="7F1F2F39"/>
    <w:rsid w:val="7F1F825C"/>
    <w:rsid w:val="7F272CF0"/>
    <w:rsid w:val="7F4D86FA"/>
    <w:rsid w:val="7F69B75F"/>
    <w:rsid w:val="7F6BF108"/>
    <w:rsid w:val="7F6E1AFD"/>
    <w:rsid w:val="7F7BFB70"/>
    <w:rsid w:val="7F7D58EC"/>
    <w:rsid w:val="7F7E3806"/>
    <w:rsid w:val="7F7FC559"/>
    <w:rsid w:val="7FB3F34B"/>
    <w:rsid w:val="7FB3FC3B"/>
    <w:rsid w:val="7FBDBC4E"/>
    <w:rsid w:val="7FCD48DA"/>
    <w:rsid w:val="7FDEA465"/>
    <w:rsid w:val="7FDF9DFB"/>
    <w:rsid w:val="7FE27A09"/>
    <w:rsid w:val="7FE9E66B"/>
    <w:rsid w:val="7FEE34F7"/>
    <w:rsid w:val="7FEE9548"/>
    <w:rsid w:val="7FEFE6E4"/>
    <w:rsid w:val="7FF61944"/>
    <w:rsid w:val="7FF72FC1"/>
    <w:rsid w:val="7FF99943"/>
    <w:rsid w:val="7FFAEA36"/>
    <w:rsid w:val="7FFE5097"/>
    <w:rsid w:val="7FFF13E2"/>
    <w:rsid w:val="7FFF706B"/>
    <w:rsid w:val="7FFFF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165E2"/>
  <w15:docId w15:val="{60422C90-2894-41D3-9147-5C924029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BodyText"/>
    <w:link w:val="10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uiPriority w:val="9"/>
    <w:semiHidden/>
    <w:unhideWhenUsed/>
    <w:qFormat/>
    <w:p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iPriority w:val="9"/>
    <w:semiHidden/>
    <w:unhideWhenUsed/>
    <w:qFormat/>
    <w:pPr>
      <w:outlineLvl w:val="4"/>
    </w:pPr>
  </w:style>
  <w:style w:type="paragraph" w:styleId="6">
    <w:name w:val="heading 6"/>
    <w:basedOn w:val="5"/>
    <w:next w:val="BodyText"/>
    <w:link w:val="60"/>
    <w:uiPriority w:val="9"/>
    <w:semiHidden/>
    <w:unhideWhenUsed/>
    <w:qFormat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a3">
    <w:name w:val="caption"/>
    <w:basedOn w:val="a"/>
    <w:next w:val="a"/>
    <w:link w:val="a4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link w:val="a8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ad">
    <w:name w:val="header"/>
    <w:basedOn w:val="a"/>
    <w:link w:val="ae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Normal (Web)"/>
    <w:basedOn w:val="a"/>
    <w:uiPriority w:val="99"/>
    <w:semiHidden/>
    <w:unhideWhenUsed/>
    <w:qFormat/>
    <w:rPr>
      <w:sz w:val="24"/>
    </w:rPr>
  </w:style>
  <w:style w:type="paragraph" w:styleId="af3">
    <w:name w:val="Title"/>
    <w:basedOn w:val="a"/>
    <w:next w:val="Body"/>
    <w:link w:val="af4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  <w:lang w:eastAsia="en-US"/>
    </w:rPr>
  </w:style>
  <w:style w:type="paragraph" w:styleId="af5">
    <w:name w:val="annotation subject"/>
    <w:basedOn w:val="a5"/>
    <w:next w:val="a5"/>
    <w:link w:val="af6"/>
    <w:uiPriority w:val="99"/>
    <w:semiHidden/>
    <w:unhideWhenUsed/>
    <w:qFormat/>
    <w:rPr>
      <w:b/>
      <w:bCs/>
    </w:rPr>
  </w:style>
  <w:style w:type="table" w:styleId="af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Pr>
      <w:b/>
    </w:rPr>
  </w:style>
  <w:style w:type="character" w:styleId="af9">
    <w:name w:val="page number"/>
    <w:basedOn w:val="a0"/>
    <w:semiHidden/>
    <w:qFormat/>
  </w:style>
  <w:style w:type="character" w:styleId="af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b">
    <w:name w:val="Emphasis"/>
    <w:basedOn w:val="a0"/>
    <w:uiPriority w:val="99"/>
    <w:qFormat/>
    <w:rPr>
      <w:i/>
      <w:iCs/>
    </w:rPr>
  </w:style>
  <w:style w:type="character" w:styleId="af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b0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  <w:lang w:eastAsia="en-US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  <w:lang w:eastAsia="en-US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  <w:lang w:eastAsia="en-US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  <w:lang w:eastAsia="en-US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11">
    <w:name w:val="书目1"/>
    <w:basedOn w:val="a"/>
    <w:next w:val="a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  <w:lang w:eastAsia="en-US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  <w:lang w:eastAsia="en-US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  <w:lang w:eastAsia="en-US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  <w:lang w:eastAsia="en-US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  <w:lang w:eastAsia="en-US"/>
    </w:rPr>
  </w:style>
  <w:style w:type="character" w:customStyle="1" w:styleId="ac">
    <w:name w:val="页脚 字符"/>
    <w:basedOn w:val="a0"/>
    <w:link w:val="ab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  <w:lang w:eastAsia="en-US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  <w:lang w:eastAsia="en-US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  <w:lang w:eastAsia="en-US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  <w:lang w:eastAsia="en-US"/>
    </w:rPr>
  </w:style>
  <w:style w:type="character" w:customStyle="1" w:styleId="ae">
    <w:name w:val="页眉 字符"/>
    <w:basedOn w:val="a0"/>
    <w:link w:val="ad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  <w:lang w:eastAsia="en-US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  <w:lang w:eastAsia="en-US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  <w:lang w:eastAsia="en-US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  <w:lang w:eastAsia="en-US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  <w:lang w:eastAsia="en-US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  <w:lang w:eastAsia="en-US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  <w:lang w:eastAsia="en-US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  <w:lang w:eastAsia="en-US"/>
    </w:rPr>
  </w:style>
  <w:style w:type="character" w:customStyle="1" w:styleId="af4">
    <w:name w:val="标题 字符"/>
    <w:basedOn w:val="a0"/>
    <w:link w:val="af3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  <w:lang w:eastAsia="en-US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  <w:lang w:eastAsia="en-US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a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aff">
    <w:name w:val="List Paragraph"/>
    <w:basedOn w:val="a"/>
    <w:uiPriority w:val="1"/>
    <w:qFormat/>
    <w:pPr>
      <w:ind w:left="720"/>
      <w:contextualSpacing/>
    </w:pPr>
  </w:style>
  <w:style w:type="character" w:customStyle="1" w:styleId="10">
    <w:name w:val="标题 1 字符"/>
    <w:basedOn w:val="a0"/>
    <w:link w:val="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a6">
    <w:name w:val="批注文字 字符"/>
    <w:basedOn w:val="a0"/>
    <w:link w:val="a5"/>
    <w:uiPriority w:val="99"/>
    <w:qFormat/>
    <w:rPr>
      <w:sz w:val="20"/>
      <w:szCs w:val="20"/>
    </w:rPr>
  </w:style>
  <w:style w:type="character" w:customStyle="1" w:styleId="af6">
    <w:name w:val="批注主题 字符"/>
    <w:basedOn w:val="a6"/>
    <w:link w:val="af5"/>
    <w:uiPriority w:val="99"/>
    <w:semiHidden/>
    <w:qFormat/>
    <w:rPr>
      <w:b/>
      <w:bCs/>
      <w:sz w:val="20"/>
      <w:szCs w:val="20"/>
    </w:rPr>
  </w:style>
  <w:style w:type="character" w:customStyle="1" w:styleId="a4">
    <w:name w:val="题注 字符"/>
    <w:basedOn w:val="a0"/>
    <w:link w:val="a3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  <w:lang w:eastAsia="en-US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  <w:lang w:eastAsia="en-US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  <w:lang w:eastAsia="en-US"/>
    </w:rPr>
  </w:style>
  <w:style w:type="character" w:styleId="aff0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f1">
    <w:name w:val="脚注文本 字符"/>
    <w:basedOn w:val="a0"/>
    <w:link w:val="af0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  <w:lang w:eastAsia="en-US"/>
    </w:rPr>
  </w:style>
  <w:style w:type="character" w:customStyle="1" w:styleId="gmail-m-40806126431867309sc1681990">
    <w:name w:val="gmail-m_-40806126431867309sc1681990"/>
    <w:basedOn w:val="a0"/>
    <w:qFormat/>
  </w:style>
  <w:style w:type="character" w:customStyle="1" w:styleId="a8">
    <w:name w:val="正文文本 字符"/>
    <w:basedOn w:val="a0"/>
    <w:link w:val="a7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2">
    <w:name w:val="修订1"/>
    <w:hidden/>
    <w:uiPriority w:val="99"/>
    <w:semiHidden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SP15303498">
    <w:name w:val="SP.15.303498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a1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a1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a1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a1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21">
    <w:name w:val="修订2"/>
    <w:hidden/>
    <w:uiPriority w:val="99"/>
    <w:unhideWhenUsed/>
    <w:qFormat/>
    <w:rPr>
      <w:rFonts w:ascii="Calibri" w:eastAsia="Calibri" w:hAnsi="Calibri" w:cs="Calibri"/>
      <w:sz w:val="22"/>
      <w:szCs w:val="22"/>
      <w:lang w:eastAsia="en-US"/>
    </w:rPr>
  </w:style>
  <w:style w:type="paragraph" w:styleId="aff1">
    <w:name w:val="Revision"/>
    <w:hidden/>
    <w:uiPriority w:val="99"/>
    <w:unhideWhenUsed/>
    <w:rsid w:val="00F26B51"/>
    <w:rPr>
      <w:rFonts w:ascii="Calibri" w:eastAsia="Calibri" w:hAnsi="Calibri" w:cs="Calibri"/>
      <w:sz w:val="22"/>
      <w:szCs w:val="22"/>
      <w:lang w:eastAsia="en-US"/>
    </w:rPr>
  </w:style>
  <w:style w:type="character" w:styleId="aff2">
    <w:name w:val="Unresolved Mention"/>
    <w:basedOn w:val="a0"/>
    <w:uiPriority w:val="99"/>
    <w:semiHidden/>
    <w:unhideWhenUsed/>
    <w:rsid w:val="00434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5/11-25-0857-01-00bn-pdt-phy-plme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292</Words>
  <Characters>1616</Characters>
  <Application>Microsoft Office Word</Application>
  <DocSecurity>0</DocSecurity>
  <Lines>134</Lines>
  <Paragraphs>73</Paragraphs>
  <ScaleCrop>false</ScaleCrop>
  <Company>Huawei Technologies Co., Ltd.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appatil@qti.qualcomm.com</dc:creator>
  <cp:lastModifiedBy>Qisheng Huang@zte.com.cn</cp:lastModifiedBy>
  <cp:revision>32</cp:revision>
  <dcterms:created xsi:type="dcterms:W3CDTF">2025-05-05T23:10:00Z</dcterms:created>
  <dcterms:modified xsi:type="dcterms:W3CDTF">2025-07-23T19:14:00Z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2052-11.8.2.12065</vt:lpwstr>
  </property>
  <property fmtid="{D5CDD505-2E9C-101B-9397-08002B2CF9AE}" pid="6" name="ICV">
    <vt:lpwstr>1318926D8F2C1B11A5C66368D918D90A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