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7D699E39" w:rsidR="00BD6FB0" w:rsidRPr="00CD5F56" w:rsidRDefault="00ED4F7C" w:rsidP="00055456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CC50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513647">
              <w:rPr>
                <w:b/>
                <w:sz w:val="28"/>
                <w:szCs w:val="28"/>
                <w:lang w:val="en-US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8A3329">
              <w:rPr>
                <w:rFonts w:hint="eastAsia"/>
                <w:b/>
                <w:sz w:val="28"/>
                <w:szCs w:val="28"/>
                <w:lang w:val="en-US" w:eastAsia="ko-KR"/>
              </w:rPr>
              <w:t>C</w:t>
            </w:r>
            <w:r w:rsidR="008A3329">
              <w:rPr>
                <w:b/>
                <w:sz w:val="28"/>
                <w:szCs w:val="28"/>
                <w:lang w:val="en-US" w:eastAsia="ko-KR"/>
              </w:rPr>
              <w:t>ID 3520, 3521 and 3522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51155F5B" w:rsidR="00BD6FB0" w:rsidRPr="00BD6FB0" w:rsidRDefault="00BD6FB0" w:rsidP="008A3329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ED4F7C">
              <w:t>25</w:t>
            </w:r>
            <w:r w:rsidR="00361A7D">
              <w:t>-</w:t>
            </w:r>
            <w:r w:rsidR="00815CAA">
              <w:t>0</w:t>
            </w:r>
            <w:r w:rsidR="009B6619">
              <w:t>7</w:t>
            </w:r>
            <w:r w:rsidR="00361A7D">
              <w:t>-</w:t>
            </w:r>
            <w:r w:rsidR="001E16E3">
              <w:t>23</w:t>
            </w:r>
            <w:bookmarkStart w:id="0" w:name="_GoBack"/>
            <w:bookmarkEnd w:id="0"/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FB1C8F" w:rsidRPr="0019516D" w:rsidRDefault="00FB1C8F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FB1C8F" w:rsidRPr="0019516D" w:rsidRDefault="00FB1C8F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1ACCA26E" w:rsidR="00700311" w:rsidRDefault="00ED4F7C" w:rsidP="003D66D1">
            <w:pPr>
              <w:rPr>
                <w:lang w:eastAsia="ko-KR"/>
              </w:rPr>
            </w:pPr>
            <w:r>
              <w:rPr>
                <w:lang w:eastAsia="ko-KR"/>
              </w:rPr>
              <w:t>Insik Jung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1DA90933" w:rsidR="00700311" w:rsidRDefault="00ED4F7C" w:rsidP="00E631FB">
            <w:pPr>
              <w:rPr>
                <w:sz w:val="18"/>
                <w:lang w:eastAsia="ko-KR"/>
              </w:rPr>
            </w:pPr>
            <w:r w:rsidRPr="00ED4F7C">
              <w:rPr>
                <w:sz w:val="18"/>
                <w:lang w:eastAsia="ko-KR"/>
              </w:rPr>
              <w:t>insik0618.jung@lge.com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43671385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of </w:t>
      </w:r>
      <w:proofErr w:type="spellStart"/>
      <w:r>
        <w:rPr>
          <w:lang w:eastAsia="ko-KR"/>
        </w:rPr>
        <w:t>TGb</w:t>
      </w:r>
      <w:r w:rsidR="00ED4F7C">
        <w:rPr>
          <w:lang w:eastAsia="ko-KR"/>
        </w:rPr>
        <w:t>n</w:t>
      </w:r>
      <w:proofErr w:type="spellEnd"/>
      <w:r>
        <w:rPr>
          <w:lang w:eastAsia="ko-KR"/>
        </w:rPr>
        <w:t xml:space="preserve"> D0.</w:t>
      </w:r>
      <w:r w:rsidR="009B6619">
        <w:rPr>
          <w:lang w:eastAsia="ko-KR"/>
        </w:rPr>
        <w:t>1</w:t>
      </w:r>
      <w:r>
        <w:rPr>
          <w:lang w:eastAsia="ko-KR"/>
        </w:rPr>
        <w:t xml:space="preserve"> with the following </w:t>
      </w:r>
      <w:r w:rsidR="008A3329">
        <w:rPr>
          <w:lang w:eastAsia="ko-KR"/>
        </w:rPr>
        <w:t>3</w:t>
      </w:r>
      <w:r w:rsidR="00CD5F56">
        <w:rPr>
          <w:lang w:eastAsia="ko-KR"/>
        </w:rPr>
        <w:t xml:space="preserve"> </w:t>
      </w:r>
      <w:r w:rsidR="00745F9E">
        <w:rPr>
          <w:lang w:eastAsia="ko-KR"/>
        </w:rPr>
        <w:t>CID</w:t>
      </w:r>
      <w:r w:rsidR="00E5574D">
        <w:rPr>
          <w:rFonts w:hint="eastAsia"/>
          <w:lang w:eastAsia="ko-KR"/>
        </w:rPr>
        <w:t>s</w:t>
      </w:r>
      <w:r>
        <w:rPr>
          <w:lang w:eastAsia="ko-KR"/>
        </w:rPr>
        <w:t>:</w:t>
      </w:r>
    </w:p>
    <w:p w14:paraId="5347F084" w14:textId="18C5CC2F" w:rsidR="00DF3C0B" w:rsidRDefault="008A3329" w:rsidP="00DF3C0B">
      <w:pPr>
        <w:jc w:val="both"/>
        <w:rPr>
          <w:lang w:eastAsia="ko-KR"/>
        </w:rPr>
      </w:pPr>
      <w:r>
        <w:rPr>
          <w:lang w:eastAsia="ko-KR"/>
        </w:rPr>
        <w:t>3520 3521 3522</w:t>
      </w:r>
    </w:p>
    <w:p w14:paraId="4F6922A3" w14:textId="77777777" w:rsidR="00DF3C0B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744C2CF6" w14:textId="5A8860FF" w:rsidR="00A64D7D" w:rsidRPr="00DF3C0B" w:rsidRDefault="00DF3C0B" w:rsidP="00815CAA">
      <w:pPr>
        <w:pStyle w:val="ae"/>
        <w:numPr>
          <w:ilvl w:val="0"/>
          <w:numId w:val="7"/>
        </w:numPr>
        <w:contextualSpacing w:val="0"/>
        <w:jc w:val="both"/>
      </w:pPr>
      <w:r>
        <w:t>Rev 0: Initial version of the document.</w:t>
      </w:r>
      <w:r w:rsidR="00815CAA" w:rsidRPr="00DF3C0B">
        <w:t xml:space="preserve"> </w:t>
      </w: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300EB146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ED4F7C">
        <w:rPr>
          <w:lang w:eastAsia="ko-KR"/>
        </w:rPr>
        <w:t>n</w:t>
      </w:r>
      <w:proofErr w:type="spellEnd"/>
      <w:r w:rsidR="008A4A5E">
        <w:rPr>
          <w:lang w:eastAsia="ko-KR"/>
        </w:rPr>
        <w:t xml:space="preserve"> D</w:t>
      </w:r>
      <w:r w:rsidR="001E5538">
        <w:rPr>
          <w:lang w:eastAsia="ko-KR"/>
        </w:rPr>
        <w:t>0.</w:t>
      </w:r>
      <w:r w:rsidR="001E16E3">
        <w:rPr>
          <w:lang w:eastAsia="ko-KR"/>
        </w:rPr>
        <w:t>1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29016655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700311">
        <w:rPr>
          <w:b/>
          <w:bCs/>
          <w:i/>
          <w:iCs/>
          <w:lang w:eastAsia="ko-KR"/>
        </w:rPr>
        <w:t>0.</w:t>
      </w:r>
      <w:r w:rsidR="001E16E3">
        <w:rPr>
          <w:b/>
          <w:bCs/>
          <w:i/>
          <w:iCs/>
          <w:lang w:eastAsia="ko-KR"/>
        </w:rPr>
        <w:t>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24ABD7A1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B35A0">
        <w:rPr>
          <w:rFonts w:hint="eastAsia"/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30F2C7A1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>CID</w:t>
      </w:r>
      <w:r w:rsidR="00DF2A52">
        <w:rPr>
          <w:i/>
          <w:sz w:val="22"/>
          <w:szCs w:val="22"/>
          <w:lang w:eastAsia="ko-KR"/>
        </w:rPr>
        <w:t>s</w:t>
      </w:r>
      <w:r w:rsidRPr="004B1506">
        <w:rPr>
          <w:rFonts w:hint="eastAsia"/>
          <w:i/>
          <w:sz w:val="22"/>
          <w:szCs w:val="22"/>
          <w:lang w:eastAsia="ko-KR"/>
        </w:rPr>
        <w:t xml:space="preserve"> </w:t>
      </w:r>
      <w:r w:rsidR="008A3329">
        <w:rPr>
          <w:i/>
          <w:sz w:val="22"/>
          <w:szCs w:val="22"/>
          <w:lang w:eastAsia="ko-KR"/>
        </w:rPr>
        <w:t>3520 3521 3522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CE64CC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CE64CC" w:rsidRPr="00821890" w14:paraId="7278F19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51821FF4" w:rsidR="008A4A5E" w:rsidRPr="00CD5F56" w:rsidRDefault="008A3329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3520</w:t>
            </w:r>
          </w:p>
        </w:tc>
        <w:tc>
          <w:tcPr>
            <w:tcW w:w="1133" w:type="dxa"/>
            <w:shd w:val="clear" w:color="auto" w:fill="auto"/>
          </w:tcPr>
          <w:p w14:paraId="522C2A34" w14:textId="5E7FCCDC" w:rsidR="008A4A5E" w:rsidRPr="00CD5F56" w:rsidRDefault="008A3329" w:rsidP="00FC672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8A3329">
              <w:rPr>
                <w:rFonts w:ascii="Arial" w:hAnsi="Arial" w:cs="Arial"/>
                <w:sz w:val="20"/>
              </w:rPr>
              <w:t>38.3.15.10.1</w:t>
            </w:r>
          </w:p>
        </w:tc>
        <w:tc>
          <w:tcPr>
            <w:tcW w:w="850" w:type="dxa"/>
            <w:shd w:val="clear" w:color="auto" w:fill="auto"/>
          </w:tcPr>
          <w:p w14:paraId="035BF904" w14:textId="2926F941" w:rsidR="008A4A5E" w:rsidRPr="009217A9" w:rsidRDefault="00B6332A" w:rsidP="00700E40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</w:t>
            </w:r>
            <w:r w:rsidR="009B661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8</w:t>
            </w:r>
            <w:r w:rsidR="008A332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</w:t>
            </w:r>
            <w:r w:rsidR="00FC672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  <w:r w:rsidR="00700E4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A6CC60C" w14:textId="5BB0A8A4" w:rsidR="008A4A5E" w:rsidRPr="009217A9" w:rsidRDefault="008A3329" w:rsidP="008A4A5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A3329">
              <w:rPr>
                <w:rFonts w:ascii="Arial" w:hAnsi="Arial" w:cs="Arial"/>
                <w:sz w:val="20"/>
              </w:rPr>
              <w:t xml:space="preserve">Missing definition of </w:t>
            </w:r>
            <w:proofErr w:type="spellStart"/>
            <w:r w:rsidRPr="008A3329">
              <w:rPr>
                <w:rFonts w:ascii="Arial" w:hAnsi="Arial" w:cs="Arial"/>
                <w:sz w:val="20"/>
              </w:rPr>
              <w:t>alpha_r</w:t>
            </w:r>
            <w:proofErr w:type="spellEnd"/>
            <w:r w:rsidRPr="008A3329">
              <w:rPr>
                <w:rFonts w:ascii="Arial" w:hAnsi="Arial" w:cs="Arial"/>
                <w:sz w:val="20"/>
              </w:rPr>
              <w:t xml:space="preserve"> in referred Section 38.3.14.4</w:t>
            </w:r>
          </w:p>
        </w:tc>
        <w:tc>
          <w:tcPr>
            <w:tcW w:w="2215" w:type="dxa"/>
            <w:shd w:val="clear" w:color="auto" w:fill="auto"/>
          </w:tcPr>
          <w:p w14:paraId="39F6B205" w14:textId="3FAB0713" w:rsidR="008A4A5E" w:rsidRPr="009217A9" w:rsidRDefault="008A4A5E" w:rsidP="001E5538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75A62824" w14:textId="77777777" w:rsidR="00700E40" w:rsidRDefault="00700E40" w:rsidP="00700E4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Revised.</w:t>
            </w:r>
          </w:p>
          <w:p w14:paraId="025EDB14" w14:textId="77777777" w:rsidR="00700E40" w:rsidRDefault="00700E40" w:rsidP="00700E4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C073442" w14:textId="7E583AC7" w:rsidR="00700E40" w:rsidRDefault="009B6619" w:rsidP="00700E4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It has been already defined in section 38.3.14.4 of D0.3.</w:t>
            </w:r>
          </w:p>
          <w:p w14:paraId="29ADF774" w14:textId="1D721246" w:rsidR="009B6619" w:rsidRDefault="009B6619" w:rsidP="00700E4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3236158A" w:rsidR="0003314C" w:rsidRPr="009217A9" w:rsidRDefault="009B6619" w:rsidP="00700E40">
            <w:pP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</w:pPr>
            <w:r w:rsidRPr="009B6619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Note to the editor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: No further change is needed.</w:t>
            </w:r>
          </w:p>
        </w:tc>
      </w:tr>
      <w:tr w:rsidR="009B6619" w:rsidRPr="00821890" w14:paraId="024C698D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2BDB4CC9" w14:textId="6F2EE5BF" w:rsidR="009B6619" w:rsidRDefault="009B6619" w:rsidP="009B6619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3521</w:t>
            </w:r>
          </w:p>
        </w:tc>
        <w:tc>
          <w:tcPr>
            <w:tcW w:w="1133" w:type="dxa"/>
            <w:shd w:val="clear" w:color="auto" w:fill="auto"/>
          </w:tcPr>
          <w:p w14:paraId="171D868D" w14:textId="76C41449" w:rsidR="009B6619" w:rsidRPr="00CD5F56" w:rsidRDefault="009B6619" w:rsidP="009B6619">
            <w:pPr>
              <w:rPr>
                <w:rFonts w:ascii="Arial" w:hAnsi="Arial" w:cs="Arial"/>
                <w:sz w:val="20"/>
              </w:rPr>
            </w:pPr>
            <w:r w:rsidRPr="008A3329">
              <w:rPr>
                <w:rFonts w:ascii="Arial" w:hAnsi="Arial" w:cs="Arial"/>
                <w:sz w:val="20"/>
              </w:rPr>
              <w:t>38.3.15.10.1</w:t>
            </w:r>
          </w:p>
        </w:tc>
        <w:tc>
          <w:tcPr>
            <w:tcW w:w="850" w:type="dxa"/>
            <w:shd w:val="clear" w:color="auto" w:fill="auto"/>
          </w:tcPr>
          <w:p w14:paraId="62BF864B" w14:textId="56E21583" w:rsidR="009B6619" w:rsidRDefault="009B6619" w:rsidP="009B6619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181.17</w:t>
            </w:r>
          </w:p>
        </w:tc>
        <w:tc>
          <w:tcPr>
            <w:tcW w:w="2410" w:type="dxa"/>
            <w:shd w:val="clear" w:color="auto" w:fill="auto"/>
          </w:tcPr>
          <w:p w14:paraId="688FD87D" w14:textId="60C8DFF3" w:rsidR="009B6619" w:rsidRPr="00745F9E" w:rsidRDefault="009B6619" w:rsidP="009B6619">
            <w:pPr>
              <w:rPr>
                <w:rFonts w:ascii="Arial" w:hAnsi="Arial" w:cs="Arial"/>
                <w:sz w:val="20"/>
              </w:rPr>
            </w:pPr>
            <w:r w:rsidRPr="008A3329">
              <w:rPr>
                <w:rFonts w:ascii="Arial" w:hAnsi="Arial" w:cs="Arial"/>
                <w:sz w:val="20"/>
              </w:rPr>
              <w:t>Missing definition of Kr in referred Section 38.3.14</w:t>
            </w:r>
          </w:p>
        </w:tc>
        <w:tc>
          <w:tcPr>
            <w:tcW w:w="2215" w:type="dxa"/>
            <w:shd w:val="clear" w:color="auto" w:fill="auto"/>
          </w:tcPr>
          <w:p w14:paraId="71712D2A" w14:textId="1F3B3F8B" w:rsidR="009B6619" w:rsidRPr="00745F9E" w:rsidRDefault="009B6619" w:rsidP="009B66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AA089BC" w14:textId="77777777" w:rsidR="009B6619" w:rsidRDefault="009B6619" w:rsidP="009B661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Revised.</w:t>
            </w:r>
          </w:p>
          <w:p w14:paraId="5BD0CE22" w14:textId="77777777" w:rsidR="009B6619" w:rsidRDefault="009B6619" w:rsidP="009B661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480CA36" w14:textId="77777777" w:rsidR="009B6619" w:rsidRDefault="009B6619" w:rsidP="009B661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It has been already defined in section 38.3.14.4 of D0.3.</w:t>
            </w:r>
          </w:p>
          <w:p w14:paraId="0BDA6DFC" w14:textId="77777777" w:rsidR="009B6619" w:rsidRDefault="009B6619" w:rsidP="009B661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DDEAAD5" w14:textId="55BA1378" w:rsidR="009B6619" w:rsidRPr="00215ED5" w:rsidRDefault="009B6619" w:rsidP="009B661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B6619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Note to the editor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: No further change is needed.</w:t>
            </w:r>
          </w:p>
        </w:tc>
      </w:tr>
      <w:tr w:rsidR="009B6619" w:rsidRPr="00821890" w14:paraId="16D0916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C2C439B" w14:textId="55540EB9" w:rsidR="009B6619" w:rsidRDefault="009B6619" w:rsidP="009B6619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3522</w:t>
            </w:r>
          </w:p>
        </w:tc>
        <w:tc>
          <w:tcPr>
            <w:tcW w:w="1133" w:type="dxa"/>
            <w:shd w:val="clear" w:color="auto" w:fill="auto"/>
          </w:tcPr>
          <w:p w14:paraId="792A8140" w14:textId="2DF4F91A" w:rsidR="009B6619" w:rsidRPr="00CD5F56" w:rsidRDefault="009B6619" w:rsidP="009B6619">
            <w:pPr>
              <w:rPr>
                <w:rFonts w:ascii="Arial" w:hAnsi="Arial" w:cs="Arial"/>
                <w:sz w:val="20"/>
              </w:rPr>
            </w:pPr>
            <w:r w:rsidRPr="008A3329">
              <w:rPr>
                <w:rFonts w:ascii="Arial" w:hAnsi="Arial" w:cs="Arial"/>
                <w:sz w:val="20"/>
              </w:rPr>
              <w:t>38.3.15.10.1</w:t>
            </w:r>
          </w:p>
        </w:tc>
        <w:tc>
          <w:tcPr>
            <w:tcW w:w="850" w:type="dxa"/>
            <w:shd w:val="clear" w:color="auto" w:fill="auto"/>
          </w:tcPr>
          <w:p w14:paraId="22E315FA" w14:textId="3DAE5267" w:rsidR="009B6619" w:rsidRDefault="009B6619" w:rsidP="009B6619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181.24</w:t>
            </w:r>
          </w:p>
          <w:p w14:paraId="6EAD5C79" w14:textId="484CE240" w:rsidR="009B6619" w:rsidRDefault="009B6619" w:rsidP="009B6619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181.50</w:t>
            </w:r>
          </w:p>
        </w:tc>
        <w:tc>
          <w:tcPr>
            <w:tcW w:w="2410" w:type="dxa"/>
            <w:shd w:val="clear" w:color="auto" w:fill="auto"/>
          </w:tcPr>
          <w:p w14:paraId="0BC18146" w14:textId="455D45A9" w:rsidR="009B6619" w:rsidRPr="00745F9E" w:rsidRDefault="009B6619" w:rsidP="009B6619">
            <w:pPr>
              <w:rPr>
                <w:rFonts w:ascii="Arial" w:hAnsi="Arial" w:cs="Arial"/>
                <w:sz w:val="20"/>
              </w:rPr>
            </w:pPr>
            <w:r w:rsidRPr="008A3329">
              <w:rPr>
                <w:rFonts w:ascii="Arial" w:hAnsi="Arial" w:cs="Arial"/>
                <w:sz w:val="20"/>
              </w:rPr>
              <w:t xml:space="preserve">Missing definition of </w:t>
            </w:r>
            <w:proofErr w:type="spellStart"/>
            <w:r w:rsidRPr="008A3329">
              <w:rPr>
                <w:rFonts w:ascii="Arial" w:hAnsi="Arial" w:cs="Arial"/>
                <w:sz w:val="20"/>
              </w:rPr>
              <w:t>Qk,u</w:t>
            </w:r>
            <w:proofErr w:type="spellEnd"/>
            <w:r w:rsidRPr="008A3329">
              <w:rPr>
                <w:rFonts w:ascii="Arial" w:hAnsi="Arial" w:cs="Arial"/>
                <w:sz w:val="20"/>
              </w:rPr>
              <w:t xml:space="preserve"> in referred Section 38.3.14..4</w:t>
            </w:r>
          </w:p>
        </w:tc>
        <w:tc>
          <w:tcPr>
            <w:tcW w:w="2215" w:type="dxa"/>
            <w:shd w:val="clear" w:color="auto" w:fill="auto"/>
          </w:tcPr>
          <w:p w14:paraId="198922E3" w14:textId="3F017098" w:rsidR="009B6619" w:rsidRPr="00745F9E" w:rsidRDefault="009B6619" w:rsidP="009B66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5A7832E" w14:textId="77777777" w:rsidR="009B6619" w:rsidRDefault="009B6619" w:rsidP="009B661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Revised.</w:t>
            </w:r>
          </w:p>
          <w:p w14:paraId="06602CB8" w14:textId="77777777" w:rsidR="009B6619" w:rsidRDefault="009B6619" w:rsidP="009B661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2A03A61" w14:textId="77777777" w:rsidR="009B6619" w:rsidRDefault="009B6619" w:rsidP="009B661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It has been already defined in section 38.3.14.4 of D0.3.</w:t>
            </w:r>
          </w:p>
          <w:p w14:paraId="47EC632B" w14:textId="77777777" w:rsidR="009B6619" w:rsidRDefault="009B6619" w:rsidP="009B661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D0C2ABE" w14:textId="52A550D8" w:rsidR="009B6619" w:rsidRPr="00215ED5" w:rsidRDefault="009B6619" w:rsidP="009B661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B6619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Note to the editor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: No further change is needed.</w:t>
            </w:r>
          </w:p>
        </w:tc>
      </w:tr>
    </w:tbl>
    <w:p w14:paraId="1B38EB94" w14:textId="20F1B5C6" w:rsidR="00F05A57" w:rsidRDefault="00F05A57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6A4F2D8A" w14:textId="6C8D46EE" w:rsidR="00700E40" w:rsidRDefault="00700E40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1C145CF0" w14:textId="77777777" w:rsidR="00AC2F6A" w:rsidRDefault="00AC2F6A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sectPr w:rsidR="00AC2F6A" w:rsidSect="00C74A9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6AAE5" w14:textId="77777777" w:rsidR="00B032CB" w:rsidRDefault="00B032CB">
      <w:r>
        <w:separator/>
      </w:r>
    </w:p>
  </w:endnote>
  <w:endnote w:type="continuationSeparator" w:id="0">
    <w:p w14:paraId="2244FB45" w14:textId="77777777" w:rsidR="00B032CB" w:rsidRDefault="00B0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6865075D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E16E3">
      <w:rPr>
        <w:noProof/>
      </w:rPr>
      <w:t>2</w:t>
    </w:r>
    <w:r>
      <w:fldChar w:fldCharType="end"/>
    </w:r>
    <w:r>
      <w:tab/>
    </w:r>
    <w:proofErr w:type="spellStart"/>
    <w:r>
      <w:rPr>
        <w:rFonts w:hint="eastAsia"/>
        <w:lang w:eastAsia="ko-KR"/>
      </w:rPr>
      <w:t>Eunsung</w:t>
    </w:r>
    <w:proofErr w:type="spellEnd"/>
    <w:r>
      <w:rPr>
        <w:rFonts w:hint="eastAsia"/>
        <w:lang w:eastAsia="ko-KR"/>
      </w:rPr>
      <w:t xml:space="preserve">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37262" w14:textId="77777777" w:rsidR="00B032CB" w:rsidRDefault="00B032CB">
      <w:r>
        <w:separator/>
      </w:r>
    </w:p>
  </w:footnote>
  <w:footnote w:type="continuationSeparator" w:id="0">
    <w:p w14:paraId="78CCECB5" w14:textId="77777777" w:rsidR="00B032CB" w:rsidRDefault="00B03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1C7EA391" w:rsidR="00D45587" w:rsidRDefault="000B69A7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700311">
      <w:rPr>
        <w:lang w:eastAsia="ko-KR"/>
      </w:rPr>
      <w:t xml:space="preserve"> </w:t>
    </w:r>
    <w:r w:rsidR="00263486">
      <w:rPr>
        <w:lang w:eastAsia="ko-KR"/>
      </w:rPr>
      <w:t>20</w:t>
    </w:r>
    <w:r w:rsidR="00263486">
      <w:t>25</w:t>
    </w:r>
    <w:r w:rsidR="00D45587">
      <w:tab/>
    </w:r>
    <w:r w:rsidR="00D45587">
      <w:tab/>
    </w:r>
    <w:r w:rsidR="00B032CB">
      <w:fldChar w:fldCharType="begin"/>
    </w:r>
    <w:r w:rsidR="00B032CB">
      <w:instrText xml:space="preserve"> TITLE  \* MERGEFORMAT </w:instrText>
    </w:r>
    <w:r w:rsidR="00B032CB">
      <w:fldChar w:fldCharType="separate"/>
    </w:r>
    <w:r w:rsidR="00D45587">
      <w:t>doc.: IEEE 802.11-</w:t>
    </w:r>
    <w:r w:rsidR="00ED4F7C">
      <w:t>25</w:t>
    </w:r>
    <w:r w:rsidR="00D45587">
      <w:t>/</w:t>
    </w:r>
    <w:r w:rsidR="00B032CB">
      <w:fldChar w:fldCharType="end"/>
    </w:r>
    <w:r w:rsidR="00665365">
      <w:t>1283</w:t>
    </w:r>
    <w:r w:rsidR="00446222">
      <w:t>r</w:t>
    </w:r>
    <w:r w:rsidR="00815CAA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7F35374"/>
    <w:multiLevelType w:val="hybridMultilevel"/>
    <w:tmpl w:val="4B8CAF48"/>
    <w:lvl w:ilvl="0" w:tplc="BE9E5B62">
      <w:start w:val="802"/>
      <w:numFmt w:val="bullet"/>
      <w:lvlText w:val="—"/>
      <w:lvlJc w:val="left"/>
      <w:pPr>
        <w:ind w:left="11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314C"/>
    <w:rsid w:val="000359C1"/>
    <w:rsid w:val="0003628E"/>
    <w:rsid w:val="0003647B"/>
    <w:rsid w:val="00041CE2"/>
    <w:rsid w:val="00042283"/>
    <w:rsid w:val="00043A2B"/>
    <w:rsid w:val="00043BAC"/>
    <w:rsid w:val="00044F0F"/>
    <w:rsid w:val="00045F97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5456"/>
    <w:rsid w:val="00056A50"/>
    <w:rsid w:val="00057544"/>
    <w:rsid w:val="00057981"/>
    <w:rsid w:val="00060E39"/>
    <w:rsid w:val="00063B89"/>
    <w:rsid w:val="000647E7"/>
    <w:rsid w:val="00065916"/>
    <w:rsid w:val="00070FBD"/>
    <w:rsid w:val="00071736"/>
    <w:rsid w:val="000719A5"/>
    <w:rsid w:val="00074099"/>
    <w:rsid w:val="000745C6"/>
    <w:rsid w:val="00075B15"/>
    <w:rsid w:val="00080A6C"/>
    <w:rsid w:val="00081DB2"/>
    <w:rsid w:val="00082AE9"/>
    <w:rsid w:val="000840D0"/>
    <w:rsid w:val="00084AD1"/>
    <w:rsid w:val="00085C91"/>
    <w:rsid w:val="00086076"/>
    <w:rsid w:val="00086275"/>
    <w:rsid w:val="000863DA"/>
    <w:rsid w:val="00086463"/>
    <w:rsid w:val="00092C59"/>
    <w:rsid w:val="00093234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69B0"/>
    <w:rsid w:val="000A764C"/>
    <w:rsid w:val="000A76D8"/>
    <w:rsid w:val="000B0761"/>
    <w:rsid w:val="000B088E"/>
    <w:rsid w:val="000B0B24"/>
    <w:rsid w:val="000B4A3A"/>
    <w:rsid w:val="000B69A7"/>
    <w:rsid w:val="000B7F08"/>
    <w:rsid w:val="000C1200"/>
    <w:rsid w:val="000C1E37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42D"/>
    <w:rsid w:val="001046F3"/>
    <w:rsid w:val="0010781F"/>
    <w:rsid w:val="00107B4D"/>
    <w:rsid w:val="00107B60"/>
    <w:rsid w:val="001101CE"/>
    <w:rsid w:val="00111D2A"/>
    <w:rsid w:val="00112E2A"/>
    <w:rsid w:val="00113B7E"/>
    <w:rsid w:val="00114FF6"/>
    <w:rsid w:val="001172BC"/>
    <w:rsid w:val="00120580"/>
    <w:rsid w:val="00121364"/>
    <w:rsid w:val="00123361"/>
    <w:rsid w:val="00124BA4"/>
    <w:rsid w:val="0012600D"/>
    <w:rsid w:val="00126F7A"/>
    <w:rsid w:val="00127344"/>
    <w:rsid w:val="00127ED1"/>
    <w:rsid w:val="0013004F"/>
    <w:rsid w:val="00130286"/>
    <w:rsid w:val="001324C2"/>
    <w:rsid w:val="00133C09"/>
    <w:rsid w:val="0013433E"/>
    <w:rsid w:val="00135192"/>
    <w:rsid w:val="0013536E"/>
    <w:rsid w:val="00135B34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9A2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3D9F"/>
    <w:rsid w:val="001850ED"/>
    <w:rsid w:val="00185A63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6FA2"/>
    <w:rsid w:val="001D25A0"/>
    <w:rsid w:val="001D3204"/>
    <w:rsid w:val="001D4CD9"/>
    <w:rsid w:val="001D4E5F"/>
    <w:rsid w:val="001D6175"/>
    <w:rsid w:val="001D723B"/>
    <w:rsid w:val="001D794E"/>
    <w:rsid w:val="001E16E3"/>
    <w:rsid w:val="001E1D03"/>
    <w:rsid w:val="001E1F1F"/>
    <w:rsid w:val="001E3BE4"/>
    <w:rsid w:val="001E47B8"/>
    <w:rsid w:val="001E5538"/>
    <w:rsid w:val="001F01C9"/>
    <w:rsid w:val="001F0545"/>
    <w:rsid w:val="001F19C9"/>
    <w:rsid w:val="001F376F"/>
    <w:rsid w:val="001F4241"/>
    <w:rsid w:val="001F43DF"/>
    <w:rsid w:val="001F5A28"/>
    <w:rsid w:val="00201D3E"/>
    <w:rsid w:val="0020389D"/>
    <w:rsid w:val="00205EDC"/>
    <w:rsid w:val="00207791"/>
    <w:rsid w:val="002126A1"/>
    <w:rsid w:val="00212EC4"/>
    <w:rsid w:val="00214C65"/>
    <w:rsid w:val="00215487"/>
    <w:rsid w:val="00215ED5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1D0C"/>
    <w:rsid w:val="00233F21"/>
    <w:rsid w:val="0023433E"/>
    <w:rsid w:val="00234A43"/>
    <w:rsid w:val="00234E34"/>
    <w:rsid w:val="0023550A"/>
    <w:rsid w:val="00235A03"/>
    <w:rsid w:val="002360E0"/>
    <w:rsid w:val="002366A9"/>
    <w:rsid w:val="002404FA"/>
    <w:rsid w:val="00242968"/>
    <w:rsid w:val="00244FE5"/>
    <w:rsid w:val="00246C60"/>
    <w:rsid w:val="00250C8A"/>
    <w:rsid w:val="00251C55"/>
    <w:rsid w:val="00251CF7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3486"/>
    <w:rsid w:val="00264D47"/>
    <w:rsid w:val="00264DCB"/>
    <w:rsid w:val="00267489"/>
    <w:rsid w:val="00270694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30D"/>
    <w:rsid w:val="00284633"/>
    <w:rsid w:val="0028670D"/>
    <w:rsid w:val="0029020B"/>
    <w:rsid w:val="002902BF"/>
    <w:rsid w:val="002907EE"/>
    <w:rsid w:val="002917A7"/>
    <w:rsid w:val="00293F86"/>
    <w:rsid w:val="002974BC"/>
    <w:rsid w:val="002A6FE1"/>
    <w:rsid w:val="002B1ACA"/>
    <w:rsid w:val="002B3A59"/>
    <w:rsid w:val="002B58CB"/>
    <w:rsid w:val="002B716C"/>
    <w:rsid w:val="002B7B14"/>
    <w:rsid w:val="002C0E4E"/>
    <w:rsid w:val="002C1AFC"/>
    <w:rsid w:val="002C446A"/>
    <w:rsid w:val="002C5B3E"/>
    <w:rsid w:val="002C75EE"/>
    <w:rsid w:val="002C765E"/>
    <w:rsid w:val="002D2D96"/>
    <w:rsid w:val="002D441A"/>
    <w:rsid w:val="002D44BE"/>
    <w:rsid w:val="002D4CBF"/>
    <w:rsid w:val="002E1D4C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2F74BD"/>
    <w:rsid w:val="00300768"/>
    <w:rsid w:val="00300F9E"/>
    <w:rsid w:val="003044AC"/>
    <w:rsid w:val="00305B68"/>
    <w:rsid w:val="00307F85"/>
    <w:rsid w:val="00312897"/>
    <w:rsid w:val="003136A5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25B6"/>
    <w:rsid w:val="00345E07"/>
    <w:rsid w:val="0034620C"/>
    <w:rsid w:val="003467AC"/>
    <w:rsid w:val="003471C4"/>
    <w:rsid w:val="00347455"/>
    <w:rsid w:val="003478AD"/>
    <w:rsid w:val="00353C0B"/>
    <w:rsid w:val="00354BC4"/>
    <w:rsid w:val="00354C0C"/>
    <w:rsid w:val="0035529B"/>
    <w:rsid w:val="00360C64"/>
    <w:rsid w:val="00361221"/>
    <w:rsid w:val="0036165C"/>
    <w:rsid w:val="00361A7D"/>
    <w:rsid w:val="003636A5"/>
    <w:rsid w:val="00363B8D"/>
    <w:rsid w:val="003674FB"/>
    <w:rsid w:val="00367830"/>
    <w:rsid w:val="003709FE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035D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6909"/>
    <w:rsid w:val="003B7FE9"/>
    <w:rsid w:val="003C03C2"/>
    <w:rsid w:val="003C160F"/>
    <w:rsid w:val="003C1BDC"/>
    <w:rsid w:val="003C292F"/>
    <w:rsid w:val="003C32B0"/>
    <w:rsid w:val="003D2021"/>
    <w:rsid w:val="003D66D1"/>
    <w:rsid w:val="003D6E7F"/>
    <w:rsid w:val="003E10A1"/>
    <w:rsid w:val="003E2DBD"/>
    <w:rsid w:val="003E4185"/>
    <w:rsid w:val="003E49B0"/>
    <w:rsid w:val="003E612A"/>
    <w:rsid w:val="003E7FE8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63AD"/>
    <w:rsid w:val="00417271"/>
    <w:rsid w:val="00417E29"/>
    <w:rsid w:val="0042009A"/>
    <w:rsid w:val="004215F4"/>
    <w:rsid w:val="004222E0"/>
    <w:rsid w:val="00423877"/>
    <w:rsid w:val="00424110"/>
    <w:rsid w:val="00424588"/>
    <w:rsid w:val="00426040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6222"/>
    <w:rsid w:val="004465F3"/>
    <w:rsid w:val="00446628"/>
    <w:rsid w:val="00453F4C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35F"/>
    <w:rsid w:val="004846AE"/>
    <w:rsid w:val="00485215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A769B"/>
    <w:rsid w:val="004B08C7"/>
    <w:rsid w:val="004B1506"/>
    <w:rsid w:val="004B21DF"/>
    <w:rsid w:val="004B2B82"/>
    <w:rsid w:val="004B46B6"/>
    <w:rsid w:val="004B7AE4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47"/>
    <w:rsid w:val="0051368F"/>
    <w:rsid w:val="005164D7"/>
    <w:rsid w:val="005166FD"/>
    <w:rsid w:val="00516A55"/>
    <w:rsid w:val="005234B0"/>
    <w:rsid w:val="005236DF"/>
    <w:rsid w:val="005243E6"/>
    <w:rsid w:val="005267E4"/>
    <w:rsid w:val="00526D33"/>
    <w:rsid w:val="00527100"/>
    <w:rsid w:val="00530189"/>
    <w:rsid w:val="005313BD"/>
    <w:rsid w:val="00531BCF"/>
    <w:rsid w:val="0053271D"/>
    <w:rsid w:val="0053288C"/>
    <w:rsid w:val="00533027"/>
    <w:rsid w:val="00533FF6"/>
    <w:rsid w:val="00535994"/>
    <w:rsid w:val="00537BD7"/>
    <w:rsid w:val="00541F1E"/>
    <w:rsid w:val="005423A3"/>
    <w:rsid w:val="00542A71"/>
    <w:rsid w:val="00542EB6"/>
    <w:rsid w:val="0054457A"/>
    <w:rsid w:val="00546339"/>
    <w:rsid w:val="0054743D"/>
    <w:rsid w:val="00547756"/>
    <w:rsid w:val="00547AEE"/>
    <w:rsid w:val="005500DD"/>
    <w:rsid w:val="00552778"/>
    <w:rsid w:val="005537FF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16F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5066"/>
    <w:rsid w:val="005D7724"/>
    <w:rsid w:val="005D7E4F"/>
    <w:rsid w:val="005E07EB"/>
    <w:rsid w:val="005E1461"/>
    <w:rsid w:val="005E3477"/>
    <w:rsid w:val="005E3A8F"/>
    <w:rsid w:val="005E4676"/>
    <w:rsid w:val="005E4924"/>
    <w:rsid w:val="005E7FCE"/>
    <w:rsid w:val="005F04B7"/>
    <w:rsid w:val="005F2ADC"/>
    <w:rsid w:val="005F3277"/>
    <w:rsid w:val="005F3BCD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0CCD"/>
    <w:rsid w:val="0062440B"/>
    <w:rsid w:val="006258A9"/>
    <w:rsid w:val="0062640B"/>
    <w:rsid w:val="00627330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401A"/>
    <w:rsid w:val="0064706A"/>
    <w:rsid w:val="0065185D"/>
    <w:rsid w:val="00651A32"/>
    <w:rsid w:val="00652F7B"/>
    <w:rsid w:val="006539BB"/>
    <w:rsid w:val="00656E90"/>
    <w:rsid w:val="006579F9"/>
    <w:rsid w:val="00657CF1"/>
    <w:rsid w:val="0066272C"/>
    <w:rsid w:val="00663373"/>
    <w:rsid w:val="006644A7"/>
    <w:rsid w:val="00664B2C"/>
    <w:rsid w:val="00665365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4A34"/>
    <w:rsid w:val="006A583F"/>
    <w:rsid w:val="006A61DE"/>
    <w:rsid w:val="006A6ECC"/>
    <w:rsid w:val="006B1595"/>
    <w:rsid w:val="006B16CD"/>
    <w:rsid w:val="006B1B2A"/>
    <w:rsid w:val="006B204F"/>
    <w:rsid w:val="006B366B"/>
    <w:rsid w:val="006B4BB1"/>
    <w:rsid w:val="006B6584"/>
    <w:rsid w:val="006B6F80"/>
    <w:rsid w:val="006C0727"/>
    <w:rsid w:val="006C2BA6"/>
    <w:rsid w:val="006C402F"/>
    <w:rsid w:val="006C4179"/>
    <w:rsid w:val="006C59D4"/>
    <w:rsid w:val="006D25FA"/>
    <w:rsid w:val="006D43A9"/>
    <w:rsid w:val="006D47C8"/>
    <w:rsid w:val="006D61F5"/>
    <w:rsid w:val="006D650F"/>
    <w:rsid w:val="006D667B"/>
    <w:rsid w:val="006D73E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AFB"/>
    <w:rsid w:val="006F4F82"/>
    <w:rsid w:val="006F7D0B"/>
    <w:rsid w:val="00700311"/>
    <w:rsid w:val="00700B6A"/>
    <w:rsid w:val="00700E40"/>
    <w:rsid w:val="007036B3"/>
    <w:rsid w:val="00704203"/>
    <w:rsid w:val="00704746"/>
    <w:rsid w:val="00710500"/>
    <w:rsid w:val="0071650E"/>
    <w:rsid w:val="00717FF4"/>
    <w:rsid w:val="007207AE"/>
    <w:rsid w:val="0072189A"/>
    <w:rsid w:val="00721E00"/>
    <w:rsid w:val="00723EDD"/>
    <w:rsid w:val="00730060"/>
    <w:rsid w:val="007305B7"/>
    <w:rsid w:val="0073146A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5F9E"/>
    <w:rsid w:val="0074616A"/>
    <w:rsid w:val="007476DB"/>
    <w:rsid w:val="0075000A"/>
    <w:rsid w:val="0075074A"/>
    <w:rsid w:val="00750BD5"/>
    <w:rsid w:val="00751017"/>
    <w:rsid w:val="007511F0"/>
    <w:rsid w:val="00752339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130A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7D4"/>
    <w:rsid w:val="00795AE4"/>
    <w:rsid w:val="007A0CF0"/>
    <w:rsid w:val="007A49CE"/>
    <w:rsid w:val="007A5910"/>
    <w:rsid w:val="007A5D55"/>
    <w:rsid w:val="007A6041"/>
    <w:rsid w:val="007A636F"/>
    <w:rsid w:val="007A64F1"/>
    <w:rsid w:val="007A70E2"/>
    <w:rsid w:val="007A7186"/>
    <w:rsid w:val="007A7A91"/>
    <w:rsid w:val="007A7D52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7F4BA5"/>
    <w:rsid w:val="00800788"/>
    <w:rsid w:val="008023E1"/>
    <w:rsid w:val="008026FC"/>
    <w:rsid w:val="008050EC"/>
    <w:rsid w:val="00807234"/>
    <w:rsid w:val="00813BE0"/>
    <w:rsid w:val="008142FC"/>
    <w:rsid w:val="00814D7A"/>
    <w:rsid w:val="008151DF"/>
    <w:rsid w:val="00815CAA"/>
    <w:rsid w:val="008160FD"/>
    <w:rsid w:val="008168DF"/>
    <w:rsid w:val="0081727B"/>
    <w:rsid w:val="00821890"/>
    <w:rsid w:val="008243BD"/>
    <w:rsid w:val="00825FC2"/>
    <w:rsid w:val="00827530"/>
    <w:rsid w:val="00827A6D"/>
    <w:rsid w:val="0083499A"/>
    <w:rsid w:val="0083700C"/>
    <w:rsid w:val="00840049"/>
    <w:rsid w:val="008400CF"/>
    <w:rsid w:val="00842FAD"/>
    <w:rsid w:val="00843139"/>
    <w:rsid w:val="00846315"/>
    <w:rsid w:val="0084679F"/>
    <w:rsid w:val="0084798C"/>
    <w:rsid w:val="008510CD"/>
    <w:rsid w:val="00851722"/>
    <w:rsid w:val="00851A9D"/>
    <w:rsid w:val="00853A09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3E0B"/>
    <w:rsid w:val="0087537C"/>
    <w:rsid w:val="008755DD"/>
    <w:rsid w:val="00877031"/>
    <w:rsid w:val="00880691"/>
    <w:rsid w:val="00881ED1"/>
    <w:rsid w:val="00885AE0"/>
    <w:rsid w:val="0088625D"/>
    <w:rsid w:val="0088742C"/>
    <w:rsid w:val="0089013B"/>
    <w:rsid w:val="0089289E"/>
    <w:rsid w:val="00893069"/>
    <w:rsid w:val="008978F5"/>
    <w:rsid w:val="00897B5D"/>
    <w:rsid w:val="008A3329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0A2E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D708E"/>
    <w:rsid w:val="008E0D6B"/>
    <w:rsid w:val="008E2142"/>
    <w:rsid w:val="008E4F09"/>
    <w:rsid w:val="008F1369"/>
    <w:rsid w:val="008F1801"/>
    <w:rsid w:val="008F417C"/>
    <w:rsid w:val="008F5022"/>
    <w:rsid w:val="008F52D4"/>
    <w:rsid w:val="0090044D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2653"/>
    <w:rsid w:val="00935DBA"/>
    <w:rsid w:val="00935F56"/>
    <w:rsid w:val="009378B9"/>
    <w:rsid w:val="00940D94"/>
    <w:rsid w:val="009418D1"/>
    <w:rsid w:val="00942A9D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47DC5"/>
    <w:rsid w:val="00950F83"/>
    <w:rsid w:val="00953BBF"/>
    <w:rsid w:val="00953D35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2329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4272"/>
    <w:rsid w:val="0099506E"/>
    <w:rsid w:val="00995250"/>
    <w:rsid w:val="009A1CAE"/>
    <w:rsid w:val="009A235C"/>
    <w:rsid w:val="009A7F20"/>
    <w:rsid w:val="009B0CBB"/>
    <w:rsid w:val="009B5811"/>
    <w:rsid w:val="009B6619"/>
    <w:rsid w:val="009B7B8C"/>
    <w:rsid w:val="009C20E2"/>
    <w:rsid w:val="009C404A"/>
    <w:rsid w:val="009C42B5"/>
    <w:rsid w:val="009C77EB"/>
    <w:rsid w:val="009C7A5B"/>
    <w:rsid w:val="009D280D"/>
    <w:rsid w:val="009D2ACF"/>
    <w:rsid w:val="009D30B7"/>
    <w:rsid w:val="009D5A16"/>
    <w:rsid w:val="009D75C1"/>
    <w:rsid w:val="009E05BA"/>
    <w:rsid w:val="009E3337"/>
    <w:rsid w:val="009E3CA3"/>
    <w:rsid w:val="009E4398"/>
    <w:rsid w:val="009E4B28"/>
    <w:rsid w:val="009E4C05"/>
    <w:rsid w:val="009F025F"/>
    <w:rsid w:val="009F09BC"/>
    <w:rsid w:val="009F24A4"/>
    <w:rsid w:val="009F2596"/>
    <w:rsid w:val="009F2800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6234"/>
    <w:rsid w:val="00A07707"/>
    <w:rsid w:val="00A07801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987"/>
    <w:rsid w:val="00A40F72"/>
    <w:rsid w:val="00A412EA"/>
    <w:rsid w:val="00A41F70"/>
    <w:rsid w:val="00A422E3"/>
    <w:rsid w:val="00A426E5"/>
    <w:rsid w:val="00A45F0D"/>
    <w:rsid w:val="00A471DD"/>
    <w:rsid w:val="00A47DE6"/>
    <w:rsid w:val="00A53B95"/>
    <w:rsid w:val="00A540C0"/>
    <w:rsid w:val="00A57A64"/>
    <w:rsid w:val="00A61D3E"/>
    <w:rsid w:val="00A640BF"/>
    <w:rsid w:val="00A64D7D"/>
    <w:rsid w:val="00A6582C"/>
    <w:rsid w:val="00A65B24"/>
    <w:rsid w:val="00A66AF8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023"/>
    <w:rsid w:val="00AB0D8B"/>
    <w:rsid w:val="00AB15FE"/>
    <w:rsid w:val="00AB5B46"/>
    <w:rsid w:val="00AB7D1B"/>
    <w:rsid w:val="00AC0BF3"/>
    <w:rsid w:val="00AC2F6A"/>
    <w:rsid w:val="00AC32D5"/>
    <w:rsid w:val="00AC3EDC"/>
    <w:rsid w:val="00AC4556"/>
    <w:rsid w:val="00AC6387"/>
    <w:rsid w:val="00AD38C4"/>
    <w:rsid w:val="00AD784D"/>
    <w:rsid w:val="00AE31BB"/>
    <w:rsid w:val="00AE3368"/>
    <w:rsid w:val="00AE3516"/>
    <w:rsid w:val="00AE56C0"/>
    <w:rsid w:val="00AF04F7"/>
    <w:rsid w:val="00AF2C8F"/>
    <w:rsid w:val="00AF386C"/>
    <w:rsid w:val="00AF5C62"/>
    <w:rsid w:val="00AF717C"/>
    <w:rsid w:val="00B032CB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16F40"/>
    <w:rsid w:val="00B17C67"/>
    <w:rsid w:val="00B206AF"/>
    <w:rsid w:val="00B208F8"/>
    <w:rsid w:val="00B2161F"/>
    <w:rsid w:val="00B21C12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464C"/>
    <w:rsid w:val="00B554B1"/>
    <w:rsid w:val="00B5650E"/>
    <w:rsid w:val="00B57E3A"/>
    <w:rsid w:val="00B620D6"/>
    <w:rsid w:val="00B627E9"/>
    <w:rsid w:val="00B6332A"/>
    <w:rsid w:val="00B63C2F"/>
    <w:rsid w:val="00B65C57"/>
    <w:rsid w:val="00B67EC9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55B"/>
    <w:rsid w:val="00BA7B9E"/>
    <w:rsid w:val="00BA7C36"/>
    <w:rsid w:val="00BB067B"/>
    <w:rsid w:val="00BB633A"/>
    <w:rsid w:val="00BB6AA8"/>
    <w:rsid w:val="00BC1EEE"/>
    <w:rsid w:val="00BC4499"/>
    <w:rsid w:val="00BC6567"/>
    <w:rsid w:val="00BD42B2"/>
    <w:rsid w:val="00BD56E1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5CE6"/>
    <w:rsid w:val="00C06F9E"/>
    <w:rsid w:val="00C07427"/>
    <w:rsid w:val="00C140D0"/>
    <w:rsid w:val="00C154C3"/>
    <w:rsid w:val="00C155F1"/>
    <w:rsid w:val="00C168BC"/>
    <w:rsid w:val="00C16966"/>
    <w:rsid w:val="00C17431"/>
    <w:rsid w:val="00C17604"/>
    <w:rsid w:val="00C17DCE"/>
    <w:rsid w:val="00C25127"/>
    <w:rsid w:val="00C25750"/>
    <w:rsid w:val="00C27076"/>
    <w:rsid w:val="00C27962"/>
    <w:rsid w:val="00C27B1D"/>
    <w:rsid w:val="00C32764"/>
    <w:rsid w:val="00C328F2"/>
    <w:rsid w:val="00C35E9D"/>
    <w:rsid w:val="00C3758A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77E6D"/>
    <w:rsid w:val="00C808DA"/>
    <w:rsid w:val="00C818D7"/>
    <w:rsid w:val="00C81A4C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00B"/>
    <w:rsid w:val="00CB7DA8"/>
    <w:rsid w:val="00CC0677"/>
    <w:rsid w:val="00CC07A7"/>
    <w:rsid w:val="00CC3486"/>
    <w:rsid w:val="00CC4AA1"/>
    <w:rsid w:val="00CC5CB8"/>
    <w:rsid w:val="00CD4C13"/>
    <w:rsid w:val="00CD55AA"/>
    <w:rsid w:val="00CD5F56"/>
    <w:rsid w:val="00CD7F3F"/>
    <w:rsid w:val="00CE046E"/>
    <w:rsid w:val="00CE2652"/>
    <w:rsid w:val="00CE29CD"/>
    <w:rsid w:val="00CE3D20"/>
    <w:rsid w:val="00CE5F8F"/>
    <w:rsid w:val="00CE64CC"/>
    <w:rsid w:val="00CE713E"/>
    <w:rsid w:val="00CF08B1"/>
    <w:rsid w:val="00CF22FD"/>
    <w:rsid w:val="00CF52EB"/>
    <w:rsid w:val="00CF5327"/>
    <w:rsid w:val="00CF7646"/>
    <w:rsid w:val="00D02143"/>
    <w:rsid w:val="00D029E5"/>
    <w:rsid w:val="00D05211"/>
    <w:rsid w:val="00D07186"/>
    <w:rsid w:val="00D07B5C"/>
    <w:rsid w:val="00D103DF"/>
    <w:rsid w:val="00D13E54"/>
    <w:rsid w:val="00D14B33"/>
    <w:rsid w:val="00D15873"/>
    <w:rsid w:val="00D16470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334F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297"/>
    <w:rsid w:val="00D56ED1"/>
    <w:rsid w:val="00D571BE"/>
    <w:rsid w:val="00D60664"/>
    <w:rsid w:val="00D620DC"/>
    <w:rsid w:val="00D62906"/>
    <w:rsid w:val="00D629B9"/>
    <w:rsid w:val="00D631DB"/>
    <w:rsid w:val="00D632C2"/>
    <w:rsid w:val="00D6490B"/>
    <w:rsid w:val="00D67AA1"/>
    <w:rsid w:val="00D708EF"/>
    <w:rsid w:val="00D71969"/>
    <w:rsid w:val="00D748F9"/>
    <w:rsid w:val="00D74F15"/>
    <w:rsid w:val="00D766BC"/>
    <w:rsid w:val="00D821B1"/>
    <w:rsid w:val="00D83D46"/>
    <w:rsid w:val="00D91C05"/>
    <w:rsid w:val="00D91FE3"/>
    <w:rsid w:val="00D9244C"/>
    <w:rsid w:val="00D9374D"/>
    <w:rsid w:val="00D93F28"/>
    <w:rsid w:val="00D96012"/>
    <w:rsid w:val="00D971DE"/>
    <w:rsid w:val="00D97DDC"/>
    <w:rsid w:val="00DA1B53"/>
    <w:rsid w:val="00DA1D1B"/>
    <w:rsid w:val="00DA2B04"/>
    <w:rsid w:val="00DA2C24"/>
    <w:rsid w:val="00DA34CF"/>
    <w:rsid w:val="00DA3B95"/>
    <w:rsid w:val="00DA7075"/>
    <w:rsid w:val="00DB0C97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2844"/>
    <w:rsid w:val="00DD321A"/>
    <w:rsid w:val="00DD6F04"/>
    <w:rsid w:val="00DD7017"/>
    <w:rsid w:val="00DD7FC2"/>
    <w:rsid w:val="00DE10FA"/>
    <w:rsid w:val="00DE1AA6"/>
    <w:rsid w:val="00DE3071"/>
    <w:rsid w:val="00DE5A0B"/>
    <w:rsid w:val="00DE6303"/>
    <w:rsid w:val="00DE70A5"/>
    <w:rsid w:val="00DF0AD4"/>
    <w:rsid w:val="00DF2A52"/>
    <w:rsid w:val="00DF3C0B"/>
    <w:rsid w:val="00DF7EED"/>
    <w:rsid w:val="00E01B84"/>
    <w:rsid w:val="00E01E2C"/>
    <w:rsid w:val="00E0564D"/>
    <w:rsid w:val="00E05C55"/>
    <w:rsid w:val="00E0743E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727D"/>
    <w:rsid w:val="00E40B07"/>
    <w:rsid w:val="00E41B03"/>
    <w:rsid w:val="00E46C91"/>
    <w:rsid w:val="00E5206F"/>
    <w:rsid w:val="00E534DE"/>
    <w:rsid w:val="00E54234"/>
    <w:rsid w:val="00E5465F"/>
    <w:rsid w:val="00E556EB"/>
    <w:rsid w:val="00E5574D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25BA"/>
    <w:rsid w:val="00E925E0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35A0"/>
    <w:rsid w:val="00EB641C"/>
    <w:rsid w:val="00EB6EFD"/>
    <w:rsid w:val="00EB7D49"/>
    <w:rsid w:val="00EC1DCD"/>
    <w:rsid w:val="00EC1E9D"/>
    <w:rsid w:val="00EC2941"/>
    <w:rsid w:val="00EC58BF"/>
    <w:rsid w:val="00EC625F"/>
    <w:rsid w:val="00EC6845"/>
    <w:rsid w:val="00EC77D7"/>
    <w:rsid w:val="00ED0EC8"/>
    <w:rsid w:val="00ED100E"/>
    <w:rsid w:val="00ED116D"/>
    <w:rsid w:val="00ED1FC2"/>
    <w:rsid w:val="00ED2367"/>
    <w:rsid w:val="00ED4F7C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5645"/>
    <w:rsid w:val="00EF741A"/>
    <w:rsid w:val="00F00EC1"/>
    <w:rsid w:val="00F013B2"/>
    <w:rsid w:val="00F020AA"/>
    <w:rsid w:val="00F04210"/>
    <w:rsid w:val="00F05298"/>
    <w:rsid w:val="00F05529"/>
    <w:rsid w:val="00F055D1"/>
    <w:rsid w:val="00F05A57"/>
    <w:rsid w:val="00F06005"/>
    <w:rsid w:val="00F106FA"/>
    <w:rsid w:val="00F1357E"/>
    <w:rsid w:val="00F155EB"/>
    <w:rsid w:val="00F16884"/>
    <w:rsid w:val="00F2343F"/>
    <w:rsid w:val="00F237F2"/>
    <w:rsid w:val="00F24613"/>
    <w:rsid w:val="00F248D7"/>
    <w:rsid w:val="00F275D9"/>
    <w:rsid w:val="00F27ADA"/>
    <w:rsid w:val="00F30F0A"/>
    <w:rsid w:val="00F311F5"/>
    <w:rsid w:val="00F31EB4"/>
    <w:rsid w:val="00F323D0"/>
    <w:rsid w:val="00F33072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8B3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43CA"/>
    <w:rsid w:val="00F669BC"/>
    <w:rsid w:val="00F67D85"/>
    <w:rsid w:val="00F70066"/>
    <w:rsid w:val="00F704CC"/>
    <w:rsid w:val="00F70910"/>
    <w:rsid w:val="00F7439A"/>
    <w:rsid w:val="00F745D5"/>
    <w:rsid w:val="00F75356"/>
    <w:rsid w:val="00F75E2C"/>
    <w:rsid w:val="00F775C9"/>
    <w:rsid w:val="00F81577"/>
    <w:rsid w:val="00F815CA"/>
    <w:rsid w:val="00F82A01"/>
    <w:rsid w:val="00F851D9"/>
    <w:rsid w:val="00F919AA"/>
    <w:rsid w:val="00F91DC9"/>
    <w:rsid w:val="00F93322"/>
    <w:rsid w:val="00F93D29"/>
    <w:rsid w:val="00F95B61"/>
    <w:rsid w:val="00F9626C"/>
    <w:rsid w:val="00FA1DA8"/>
    <w:rsid w:val="00FA2A46"/>
    <w:rsid w:val="00FA68E3"/>
    <w:rsid w:val="00FA7959"/>
    <w:rsid w:val="00FB087A"/>
    <w:rsid w:val="00FB140B"/>
    <w:rsid w:val="00FB1C8F"/>
    <w:rsid w:val="00FB1D8C"/>
    <w:rsid w:val="00FB4319"/>
    <w:rsid w:val="00FB68CA"/>
    <w:rsid w:val="00FB7E34"/>
    <w:rsid w:val="00FC2464"/>
    <w:rsid w:val="00FC65B0"/>
    <w:rsid w:val="00FC6727"/>
    <w:rsid w:val="00FD2CE9"/>
    <w:rsid w:val="00FD2E64"/>
    <w:rsid w:val="00FD30D4"/>
    <w:rsid w:val="00FE0085"/>
    <w:rsid w:val="00FE08ED"/>
    <w:rsid w:val="00FE0F3F"/>
    <w:rsid w:val="00FE244C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E224A092-3006-4A5C-9205-798478B3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517">
    <w:name w:val="SP.16.90517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473">
    <w:name w:val="SP.16.90473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484">
    <w:name w:val="SP.16.90484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237A062D-3F01-496A-9B28-7E2820FE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285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dc:description/>
  <cp:lastModifiedBy>admin</cp:lastModifiedBy>
  <cp:revision>5</cp:revision>
  <cp:lastPrinted>2016-01-08T21:12:00Z</cp:lastPrinted>
  <dcterms:created xsi:type="dcterms:W3CDTF">2025-03-27T23:15:00Z</dcterms:created>
  <dcterms:modified xsi:type="dcterms:W3CDTF">2025-07-23T06:58:00Z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