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2BEF66A0" w:rsidR="00B6527E" w:rsidRPr="00522E00" w:rsidRDefault="009B0B62" w:rsidP="003E4ABA">
            <w:pPr>
              <w:pStyle w:val="T2"/>
              <w:rPr>
                <w:sz w:val="18"/>
                <w:szCs w:val="18"/>
              </w:rPr>
            </w:pPr>
            <w:r>
              <w:rPr>
                <w:sz w:val="18"/>
                <w:szCs w:val="18"/>
              </w:rPr>
              <w:t xml:space="preserve">D1.0 CIDs </w:t>
            </w:r>
            <w:r w:rsidR="00802E89">
              <w:rPr>
                <w:sz w:val="18"/>
                <w:szCs w:val="18"/>
              </w:rPr>
              <w:t xml:space="preserve">FA </w:t>
            </w:r>
            <w:r w:rsidR="00920720">
              <w:rPr>
                <w:sz w:val="18"/>
                <w:szCs w:val="18"/>
              </w:rPr>
              <w:t xml:space="preserve">mechanisms </w:t>
            </w:r>
            <w:r w:rsidR="00802E89">
              <w:rPr>
                <w:sz w:val="18"/>
                <w:szCs w:val="18"/>
              </w:rPr>
              <w:t xml:space="preserve">summary </w:t>
            </w:r>
            <w:r w:rsidR="00920720">
              <w:rPr>
                <w:sz w:val="18"/>
                <w:szCs w:val="18"/>
              </w:rPr>
              <w:t xml:space="preserve">and </w:t>
            </w:r>
            <w:r w:rsidR="000D6D31">
              <w:rPr>
                <w:sz w:val="18"/>
                <w:szCs w:val="18"/>
              </w:rPr>
              <w:t>MIB</w:t>
            </w:r>
          </w:p>
        </w:tc>
      </w:tr>
      <w:tr w:rsidR="00B6527E" w:rsidRPr="00522E00" w14:paraId="25960C30" w14:textId="77777777" w:rsidTr="00370CC9">
        <w:trPr>
          <w:trHeight w:val="127"/>
          <w:jc w:val="center"/>
        </w:trPr>
        <w:tc>
          <w:tcPr>
            <w:tcW w:w="9576" w:type="dxa"/>
            <w:gridSpan w:val="5"/>
            <w:vAlign w:val="center"/>
          </w:tcPr>
          <w:p w14:paraId="5C4A3311" w14:textId="54603DA7"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9B0B62">
              <w:rPr>
                <w:b w:val="0"/>
                <w:sz w:val="18"/>
                <w:szCs w:val="18"/>
              </w:rPr>
              <w:t>5</w:t>
            </w:r>
            <w:r w:rsidR="00C94E12">
              <w:rPr>
                <w:b w:val="0"/>
                <w:sz w:val="18"/>
                <w:szCs w:val="18"/>
              </w:rPr>
              <w:t>-0</w:t>
            </w:r>
            <w:r w:rsidR="00440872">
              <w:rPr>
                <w:b w:val="0"/>
                <w:sz w:val="18"/>
                <w:szCs w:val="18"/>
              </w:rPr>
              <w:t>7-0</w:t>
            </w:r>
            <w:r w:rsidR="00033812">
              <w:rPr>
                <w:b w:val="0"/>
                <w:sz w:val="18"/>
                <w:szCs w:val="18"/>
              </w:rPr>
              <w:t>3</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599E6357" w:rsidR="008969AE" w:rsidRPr="00522E00" w:rsidRDefault="005777A6" w:rsidP="00522E00">
            <w:pPr>
              <w:pStyle w:val="T2"/>
              <w:spacing w:after="0"/>
              <w:ind w:left="0" w:right="0"/>
              <w:jc w:val="left"/>
              <w:rPr>
                <w:sz w:val="18"/>
                <w:szCs w:val="18"/>
              </w:rPr>
            </w:pPr>
            <w:r>
              <w:rPr>
                <w:b w:val="0"/>
                <w:kern w:val="24"/>
                <w:sz w:val="18"/>
                <w:szCs w:val="18"/>
              </w:rPr>
              <w:t>Philip Hawkes</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4E957473" w:rsidR="008969AE" w:rsidRPr="00522E00" w:rsidRDefault="005777A6" w:rsidP="00522E00">
            <w:pPr>
              <w:pStyle w:val="T2"/>
              <w:spacing w:after="0"/>
              <w:ind w:left="0" w:right="0"/>
              <w:jc w:val="left"/>
              <w:rPr>
                <w:sz w:val="18"/>
                <w:szCs w:val="18"/>
              </w:rPr>
            </w:pPr>
            <w:r>
              <w:rPr>
                <w:b w:val="0"/>
                <w:kern w:val="24"/>
                <w:sz w:val="18"/>
                <w:szCs w:val="18"/>
              </w:rPr>
              <w:t>phawkes</w:t>
            </w:r>
            <w:r w:rsidR="008969AE" w:rsidRPr="00522E00">
              <w:rPr>
                <w:b w:val="0"/>
                <w:kern w:val="24"/>
                <w:sz w:val="18"/>
                <w:szCs w:val="18"/>
              </w:rPr>
              <w:t>@qti.qualcomm.com</w:t>
            </w:r>
          </w:p>
        </w:tc>
      </w:tr>
      <w:tr w:rsidR="005777A6" w:rsidRPr="00522E00" w14:paraId="2E73E7FE" w14:textId="77777777" w:rsidTr="001968A8">
        <w:trPr>
          <w:jc w:val="center"/>
        </w:trPr>
        <w:tc>
          <w:tcPr>
            <w:tcW w:w="1615" w:type="dxa"/>
            <w:vAlign w:val="center"/>
          </w:tcPr>
          <w:p w14:paraId="36BE3AB8" w14:textId="48ECF178" w:rsidR="005777A6" w:rsidRPr="00522E00" w:rsidRDefault="005777A6" w:rsidP="005777A6">
            <w:pPr>
              <w:pStyle w:val="T2"/>
              <w:spacing w:after="0"/>
              <w:ind w:left="0" w:right="0"/>
              <w:jc w:val="left"/>
              <w:rPr>
                <w:b w:val="0"/>
                <w:kern w:val="24"/>
                <w:sz w:val="18"/>
                <w:szCs w:val="18"/>
              </w:rPr>
            </w:pPr>
            <w:r>
              <w:rPr>
                <w:b w:val="0"/>
                <w:kern w:val="24"/>
                <w:sz w:val="18"/>
                <w:szCs w:val="18"/>
              </w:rPr>
              <w:t>Duncan Ho</w:t>
            </w:r>
          </w:p>
        </w:tc>
        <w:tc>
          <w:tcPr>
            <w:tcW w:w="1530" w:type="dxa"/>
            <w:vMerge/>
            <w:vAlign w:val="center"/>
          </w:tcPr>
          <w:p w14:paraId="3ADF85E0" w14:textId="77777777" w:rsidR="005777A6" w:rsidRPr="00522E00" w:rsidRDefault="005777A6" w:rsidP="005777A6">
            <w:pPr>
              <w:pStyle w:val="T2"/>
              <w:spacing w:after="0"/>
              <w:ind w:left="0" w:right="0"/>
              <w:jc w:val="left"/>
              <w:rPr>
                <w:sz w:val="18"/>
                <w:szCs w:val="18"/>
              </w:rPr>
            </w:pPr>
          </w:p>
        </w:tc>
        <w:tc>
          <w:tcPr>
            <w:tcW w:w="2070" w:type="dxa"/>
            <w:vAlign w:val="center"/>
          </w:tcPr>
          <w:p w14:paraId="2C1FC4D5" w14:textId="77777777" w:rsidR="005777A6" w:rsidRPr="00522E00" w:rsidRDefault="005777A6" w:rsidP="005777A6">
            <w:pPr>
              <w:pStyle w:val="T2"/>
              <w:spacing w:after="0"/>
              <w:ind w:left="0" w:right="0"/>
              <w:jc w:val="left"/>
              <w:rPr>
                <w:sz w:val="18"/>
                <w:szCs w:val="18"/>
              </w:rPr>
            </w:pPr>
          </w:p>
        </w:tc>
        <w:tc>
          <w:tcPr>
            <w:tcW w:w="1440" w:type="dxa"/>
            <w:vAlign w:val="center"/>
          </w:tcPr>
          <w:p w14:paraId="59CEECC7" w14:textId="77777777" w:rsidR="005777A6" w:rsidRPr="00522E00" w:rsidRDefault="005777A6" w:rsidP="005777A6">
            <w:pPr>
              <w:pStyle w:val="T2"/>
              <w:spacing w:after="0"/>
              <w:ind w:left="0" w:right="0"/>
              <w:jc w:val="left"/>
              <w:rPr>
                <w:sz w:val="18"/>
                <w:szCs w:val="18"/>
              </w:rPr>
            </w:pPr>
          </w:p>
        </w:tc>
        <w:tc>
          <w:tcPr>
            <w:tcW w:w="2921" w:type="dxa"/>
            <w:vAlign w:val="center"/>
          </w:tcPr>
          <w:p w14:paraId="725E807B" w14:textId="77777777" w:rsidR="005777A6" w:rsidRPr="00522E00" w:rsidRDefault="005777A6" w:rsidP="005777A6">
            <w:pPr>
              <w:pStyle w:val="T2"/>
              <w:spacing w:after="0"/>
              <w:ind w:left="0" w:right="0"/>
              <w:jc w:val="left"/>
              <w:rPr>
                <w:b w:val="0"/>
                <w:kern w:val="24"/>
                <w:sz w:val="18"/>
                <w:szCs w:val="18"/>
              </w:rPr>
            </w:pPr>
          </w:p>
        </w:tc>
      </w:tr>
      <w:tr w:rsidR="005777A6" w:rsidRPr="00522E00" w14:paraId="31C46539" w14:textId="77777777" w:rsidTr="001968A8">
        <w:trPr>
          <w:jc w:val="center"/>
        </w:trPr>
        <w:tc>
          <w:tcPr>
            <w:tcW w:w="1615" w:type="dxa"/>
            <w:vAlign w:val="center"/>
          </w:tcPr>
          <w:p w14:paraId="37175644" w14:textId="0627820C" w:rsidR="005777A6" w:rsidRDefault="005777A6" w:rsidP="005777A6">
            <w:pPr>
              <w:pStyle w:val="T2"/>
              <w:spacing w:after="0"/>
              <w:ind w:left="0" w:right="0"/>
              <w:jc w:val="left"/>
              <w:rPr>
                <w:b w:val="0"/>
                <w:kern w:val="24"/>
                <w:sz w:val="18"/>
                <w:szCs w:val="18"/>
              </w:rPr>
            </w:pPr>
            <w:r>
              <w:rPr>
                <w:b w:val="0"/>
                <w:kern w:val="24"/>
                <w:sz w:val="18"/>
                <w:szCs w:val="18"/>
              </w:rPr>
              <w:t>Jouni Malinen</w:t>
            </w:r>
          </w:p>
        </w:tc>
        <w:tc>
          <w:tcPr>
            <w:tcW w:w="1530" w:type="dxa"/>
            <w:vMerge/>
            <w:vAlign w:val="center"/>
          </w:tcPr>
          <w:p w14:paraId="15554E3D" w14:textId="77777777" w:rsidR="005777A6" w:rsidRPr="00522E00" w:rsidRDefault="005777A6" w:rsidP="005777A6">
            <w:pPr>
              <w:pStyle w:val="T2"/>
              <w:spacing w:after="0"/>
              <w:ind w:left="0" w:right="0"/>
              <w:jc w:val="left"/>
              <w:rPr>
                <w:sz w:val="18"/>
                <w:szCs w:val="18"/>
              </w:rPr>
            </w:pPr>
          </w:p>
        </w:tc>
        <w:tc>
          <w:tcPr>
            <w:tcW w:w="2070" w:type="dxa"/>
            <w:vAlign w:val="center"/>
          </w:tcPr>
          <w:p w14:paraId="04A74458" w14:textId="7C778203" w:rsidR="005777A6" w:rsidRPr="00522E00" w:rsidRDefault="005777A6" w:rsidP="005777A6">
            <w:pPr>
              <w:pStyle w:val="T2"/>
              <w:spacing w:after="0"/>
              <w:ind w:left="0" w:right="0"/>
              <w:jc w:val="left"/>
              <w:rPr>
                <w:sz w:val="18"/>
                <w:szCs w:val="18"/>
              </w:rPr>
            </w:pPr>
          </w:p>
        </w:tc>
        <w:tc>
          <w:tcPr>
            <w:tcW w:w="1440" w:type="dxa"/>
            <w:vAlign w:val="center"/>
          </w:tcPr>
          <w:p w14:paraId="1FF590B4" w14:textId="77777777" w:rsidR="005777A6" w:rsidRPr="00522E00" w:rsidRDefault="005777A6" w:rsidP="005777A6">
            <w:pPr>
              <w:pStyle w:val="T2"/>
              <w:spacing w:after="0"/>
              <w:ind w:left="0" w:right="0"/>
              <w:jc w:val="left"/>
              <w:rPr>
                <w:sz w:val="18"/>
                <w:szCs w:val="18"/>
              </w:rPr>
            </w:pPr>
          </w:p>
        </w:tc>
        <w:tc>
          <w:tcPr>
            <w:tcW w:w="2921" w:type="dxa"/>
            <w:vAlign w:val="center"/>
          </w:tcPr>
          <w:p w14:paraId="2ABD0DBA" w14:textId="77777777" w:rsidR="005777A6" w:rsidRPr="00522E00" w:rsidRDefault="005777A6" w:rsidP="005777A6">
            <w:pPr>
              <w:pStyle w:val="T2"/>
              <w:spacing w:after="0"/>
              <w:ind w:left="0" w:right="0"/>
              <w:jc w:val="left"/>
              <w:rPr>
                <w:b w:val="0"/>
                <w:kern w:val="24"/>
                <w:sz w:val="18"/>
                <w:szCs w:val="18"/>
              </w:rPr>
            </w:pPr>
          </w:p>
        </w:tc>
      </w:tr>
      <w:tr w:rsidR="005777A6" w:rsidRPr="00522E00" w14:paraId="368C47D6" w14:textId="77777777" w:rsidTr="001968A8">
        <w:trPr>
          <w:jc w:val="center"/>
        </w:trPr>
        <w:tc>
          <w:tcPr>
            <w:tcW w:w="1615" w:type="dxa"/>
            <w:vAlign w:val="center"/>
          </w:tcPr>
          <w:p w14:paraId="131900E2" w14:textId="71B9D09E" w:rsidR="005777A6" w:rsidRPr="00522E00" w:rsidRDefault="005777A6" w:rsidP="005777A6">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5777A6" w:rsidRPr="00522E00" w:rsidRDefault="005777A6" w:rsidP="005777A6">
            <w:pPr>
              <w:pStyle w:val="T2"/>
              <w:spacing w:after="0"/>
              <w:ind w:left="0" w:right="0"/>
              <w:jc w:val="left"/>
              <w:rPr>
                <w:sz w:val="18"/>
                <w:szCs w:val="18"/>
              </w:rPr>
            </w:pPr>
          </w:p>
        </w:tc>
        <w:tc>
          <w:tcPr>
            <w:tcW w:w="2070" w:type="dxa"/>
            <w:vAlign w:val="center"/>
          </w:tcPr>
          <w:p w14:paraId="5B22EAAF" w14:textId="77777777" w:rsidR="005777A6" w:rsidRPr="00522E00" w:rsidRDefault="005777A6" w:rsidP="005777A6">
            <w:pPr>
              <w:pStyle w:val="T2"/>
              <w:spacing w:after="0"/>
              <w:ind w:left="0" w:right="0"/>
              <w:jc w:val="left"/>
              <w:rPr>
                <w:sz w:val="18"/>
                <w:szCs w:val="18"/>
              </w:rPr>
            </w:pPr>
          </w:p>
        </w:tc>
        <w:tc>
          <w:tcPr>
            <w:tcW w:w="1440" w:type="dxa"/>
            <w:vAlign w:val="center"/>
          </w:tcPr>
          <w:p w14:paraId="6592138A" w14:textId="77777777" w:rsidR="005777A6" w:rsidRPr="00522E00" w:rsidRDefault="005777A6" w:rsidP="005777A6">
            <w:pPr>
              <w:pStyle w:val="T2"/>
              <w:spacing w:after="0"/>
              <w:ind w:left="0" w:right="0"/>
              <w:jc w:val="left"/>
              <w:rPr>
                <w:sz w:val="18"/>
                <w:szCs w:val="18"/>
              </w:rPr>
            </w:pPr>
          </w:p>
        </w:tc>
        <w:tc>
          <w:tcPr>
            <w:tcW w:w="2921" w:type="dxa"/>
            <w:vAlign w:val="center"/>
          </w:tcPr>
          <w:p w14:paraId="3004786A" w14:textId="77777777" w:rsidR="005777A6" w:rsidRPr="00522E00" w:rsidRDefault="005777A6" w:rsidP="005777A6">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10E6040C" w14:textId="77777777" w:rsidR="00B3491B" w:rsidRDefault="00B3491B" w:rsidP="00B3491B">
      <w:pPr>
        <w:rPr>
          <w:lang w:eastAsia="ko-KR"/>
        </w:rPr>
      </w:pPr>
      <w:r>
        <w:rPr>
          <w:lang w:eastAsia="ko-KR"/>
        </w:rPr>
        <w:t>Abstract</w:t>
      </w:r>
    </w:p>
    <w:p w14:paraId="18150B68" w14:textId="34FD8AA6" w:rsidR="007569BB" w:rsidRDefault="00B3491B" w:rsidP="00B3491B">
      <w:pPr>
        <w:rPr>
          <w:lang w:eastAsia="ko-KR"/>
        </w:rPr>
      </w:pPr>
      <w:r>
        <w:rPr>
          <w:lang w:eastAsia="ko-KR"/>
        </w:rPr>
        <w:t xml:space="preserve">This submission proposes </w:t>
      </w:r>
      <w:r w:rsidR="00CC4F59">
        <w:rPr>
          <w:lang w:eastAsia="ko-KR"/>
        </w:rPr>
        <w:t xml:space="preserve">resolution of </w:t>
      </w:r>
      <w:r>
        <w:rPr>
          <w:lang w:eastAsia="ko-KR"/>
        </w:rPr>
        <w:t>comment</w:t>
      </w:r>
      <w:r w:rsidR="00CC4F59">
        <w:rPr>
          <w:lang w:eastAsia="ko-KR"/>
        </w:rPr>
        <w:t>s</w:t>
      </w:r>
      <w:r>
        <w:rPr>
          <w:lang w:eastAsia="ko-KR"/>
        </w:rPr>
        <w:t xml:space="preserve"> received </w:t>
      </w:r>
      <w:r w:rsidR="007569BB">
        <w:rPr>
          <w:lang w:eastAsia="ko-KR"/>
        </w:rPr>
        <w:t>against</w:t>
      </w:r>
      <w:r>
        <w:rPr>
          <w:lang w:eastAsia="ko-KR"/>
        </w:rPr>
        <w:t xml:space="preserve"> </w:t>
      </w:r>
      <w:r w:rsidR="007569BB">
        <w:rPr>
          <w:lang w:eastAsia="ko-KR"/>
        </w:rPr>
        <w:t xml:space="preserve">the following sections of TGbi Draft </w:t>
      </w:r>
      <w:r w:rsidR="00006DB0">
        <w:rPr>
          <w:lang w:eastAsia="ko-KR"/>
        </w:rPr>
        <w:t>1</w:t>
      </w:r>
      <w:r w:rsidR="007569BB">
        <w:rPr>
          <w:lang w:eastAsia="ko-KR"/>
        </w:rPr>
        <w:t>.</w:t>
      </w:r>
      <w:r w:rsidR="00006DB0">
        <w:rPr>
          <w:lang w:eastAsia="ko-KR"/>
        </w:rPr>
        <w:t>0</w:t>
      </w:r>
      <w:r w:rsidR="007569BB">
        <w:rPr>
          <w:lang w:eastAsia="ko-KR"/>
        </w:rPr>
        <w:t>:</w:t>
      </w:r>
    </w:p>
    <w:p w14:paraId="6AB241AC" w14:textId="77777777" w:rsidR="00AF03E5" w:rsidRDefault="00AF03E5" w:rsidP="00AF03E5">
      <w:pPr>
        <w:pStyle w:val="ListParagraph"/>
        <w:numPr>
          <w:ilvl w:val="0"/>
          <w:numId w:val="82"/>
        </w:numPr>
        <w:rPr>
          <w:lang w:eastAsia="ko-KR"/>
        </w:rPr>
      </w:pPr>
      <w:r>
        <w:rPr>
          <w:lang w:eastAsia="ko-KR"/>
        </w:rPr>
        <w:t>4.5.4.10a</w:t>
      </w:r>
      <w:r w:rsidRPr="005A62F7">
        <w:t xml:space="preserve"> </w:t>
      </w:r>
      <w:r>
        <w:rPr>
          <w:lang w:eastAsia="ko-KR"/>
        </w:rPr>
        <w:t>(</w:t>
      </w:r>
      <w:r w:rsidRPr="005A62F7">
        <w:rPr>
          <w:lang w:eastAsia="ko-KR"/>
        </w:rPr>
        <w:t>Enhanced Data Privacy (EDP) enhancements</w:t>
      </w:r>
      <w:r>
        <w:rPr>
          <w:lang w:eastAsia="ko-KR"/>
        </w:rPr>
        <w:t>)</w:t>
      </w:r>
    </w:p>
    <w:p w14:paraId="3EDF9E35" w14:textId="28A0A79A" w:rsidR="00EB029F" w:rsidRDefault="007569BB" w:rsidP="005A62F7">
      <w:pPr>
        <w:pStyle w:val="ListParagraph"/>
        <w:numPr>
          <w:ilvl w:val="0"/>
          <w:numId w:val="82"/>
        </w:numPr>
        <w:rPr>
          <w:lang w:eastAsia="ko-KR"/>
        </w:rPr>
      </w:pPr>
      <w:r>
        <w:rPr>
          <w:lang w:eastAsia="ko-KR"/>
        </w:rPr>
        <w:t>10.71</w:t>
      </w:r>
      <w:r w:rsidR="00D309DE">
        <w:rPr>
          <w:lang w:eastAsia="ko-KR"/>
        </w:rPr>
        <w:t>.1</w:t>
      </w:r>
      <w:r>
        <w:rPr>
          <w:lang w:eastAsia="ko-KR"/>
        </w:rPr>
        <w:t xml:space="preserve"> (</w:t>
      </w:r>
      <w:r w:rsidR="00196BA3">
        <w:rPr>
          <w:lang w:eastAsia="ko-KR"/>
        </w:rPr>
        <w:t>Introduction</w:t>
      </w:r>
      <w:r>
        <w:rPr>
          <w:lang w:eastAsia="ko-KR"/>
        </w:rPr>
        <w:t>)</w:t>
      </w:r>
    </w:p>
    <w:p w14:paraId="247FC8F5" w14:textId="5B347283" w:rsidR="005A5D5A" w:rsidRPr="005A5D5A" w:rsidRDefault="005A5D5A" w:rsidP="005A5D5A">
      <w:pPr>
        <w:pStyle w:val="ListParagraph"/>
        <w:numPr>
          <w:ilvl w:val="0"/>
          <w:numId w:val="82"/>
        </w:numPr>
        <w:rPr>
          <w:lang w:eastAsia="ko-KR"/>
        </w:rPr>
      </w:pPr>
      <w:r>
        <w:rPr>
          <w:lang w:eastAsia="ko-KR"/>
        </w:rPr>
        <w:t>10.71.3 (</w:t>
      </w:r>
      <w:r w:rsidRPr="005A5D5A">
        <w:rPr>
          <w:lang w:eastAsia="ko-KR"/>
        </w:rPr>
        <w:t>Establishing frame anonymization parameter sets</w:t>
      </w:r>
      <w:r>
        <w:rPr>
          <w:lang w:eastAsia="ko-KR"/>
        </w:rPr>
        <w:t>)</w:t>
      </w:r>
    </w:p>
    <w:p w14:paraId="4CB4DCBA" w14:textId="77777777" w:rsidR="005A5D5A" w:rsidRPr="005A5D5A" w:rsidRDefault="005A5D5A" w:rsidP="005A5D5A">
      <w:pPr>
        <w:pStyle w:val="ListParagraph"/>
        <w:numPr>
          <w:ilvl w:val="0"/>
          <w:numId w:val="82"/>
        </w:numPr>
        <w:rPr>
          <w:lang w:eastAsia="ko-KR"/>
        </w:rPr>
      </w:pPr>
      <w:r>
        <w:rPr>
          <w:lang w:eastAsia="ko-KR"/>
        </w:rPr>
        <w:t>10.71.</w:t>
      </w:r>
      <w:r>
        <w:rPr>
          <w:lang w:eastAsia="ko-KR"/>
        </w:rPr>
        <w:t>4</w:t>
      </w:r>
      <w:r>
        <w:rPr>
          <w:lang w:eastAsia="ko-KR"/>
        </w:rPr>
        <w:t xml:space="preserve"> (</w:t>
      </w:r>
      <w:r w:rsidRPr="005A5D5A">
        <w:rPr>
          <w:lang w:eastAsia="ko-KR"/>
        </w:rPr>
        <w:t>Establishing BPE frame anonymization parameter sets</w:t>
      </w:r>
      <w:r>
        <w:rPr>
          <w:lang w:eastAsia="ko-KR"/>
        </w:rPr>
        <w:t>)</w:t>
      </w:r>
    </w:p>
    <w:p w14:paraId="5DDDE592" w14:textId="2E9502FA" w:rsidR="00CA4608" w:rsidRDefault="00CA4608" w:rsidP="005A62F7">
      <w:pPr>
        <w:pStyle w:val="ListParagraph"/>
        <w:numPr>
          <w:ilvl w:val="0"/>
          <w:numId w:val="82"/>
        </w:numPr>
        <w:rPr>
          <w:lang w:eastAsia="ko-KR"/>
        </w:rPr>
      </w:pPr>
      <w:r>
        <w:rPr>
          <w:lang w:eastAsia="ko-KR"/>
        </w:rPr>
        <w:t>Annex C.3 (MIB Detail)</w:t>
      </w:r>
    </w:p>
    <w:p w14:paraId="5E8DD7C0" w14:textId="77777777" w:rsidR="006C5F47" w:rsidRDefault="006C5F47" w:rsidP="00EB029F">
      <w:pPr>
        <w:rPr>
          <w:lang w:eastAsia="ko-KR"/>
        </w:rPr>
      </w:pPr>
    </w:p>
    <w:p w14:paraId="6D4E1F69" w14:textId="7860F47A" w:rsidR="00A005E4" w:rsidRDefault="00A005E4" w:rsidP="00A005E4">
      <w:pPr>
        <w:rPr>
          <w:lang w:eastAsia="ko-KR"/>
        </w:rPr>
      </w:pPr>
      <w:r>
        <w:rPr>
          <w:lang w:eastAsia="ko-KR"/>
        </w:rPr>
        <w:t xml:space="preserve">We propose draft specification </w:t>
      </w:r>
      <w:r w:rsidR="008732C1">
        <w:rPr>
          <w:lang w:eastAsia="ko-KR"/>
        </w:rPr>
        <w:t xml:space="preserve">text </w:t>
      </w:r>
      <w:r w:rsidR="0000694D">
        <w:rPr>
          <w:lang w:eastAsia="ko-KR"/>
        </w:rPr>
        <w:t>for</w:t>
      </w:r>
      <w:r w:rsidR="00870731">
        <w:rPr>
          <w:lang w:eastAsia="ko-KR"/>
        </w:rPr>
        <w:t xml:space="preserve"> </w:t>
      </w:r>
      <w:r>
        <w:rPr>
          <w:lang w:eastAsia="ko-KR"/>
        </w:rPr>
        <w:t>TGbi draft D</w:t>
      </w:r>
      <w:r w:rsidR="002638F2">
        <w:rPr>
          <w:lang w:eastAsia="ko-KR"/>
        </w:rPr>
        <w:t>1.</w:t>
      </w:r>
      <w:r w:rsidR="00262FAA">
        <w:rPr>
          <w:lang w:eastAsia="ko-KR"/>
        </w:rPr>
        <w:t>3</w:t>
      </w:r>
      <w:r>
        <w:rPr>
          <w:lang w:eastAsia="ko-KR"/>
        </w:rPr>
        <w:t>.</w:t>
      </w:r>
    </w:p>
    <w:p w14:paraId="1883FAC9" w14:textId="77777777" w:rsidR="004B7AF6" w:rsidRDefault="004B7AF6" w:rsidP="00A005E4">
      <w:pPr>
        <w:rPr>
          <w:lang w:eastAsia="ko-KR"/>
        </w:rPr>
      </w:pPr>
    </w:p>
    <w:p w14:paraId="49246BF7" w14:textId="12B28E29" w:rsidR="005534B3" w:rsidRDefault="005534B3" w:rsidP="005534B3">
      <w:pPr>
        <w:rPr>
          <w:lang w:eastAsia="ko-KR"/>
        </w:rPr>
      </w:pPr>
      <w:r>
        <w:rPr>
          <w:lang w:eastAsia="ko-KR"/>
        </w:rPr>
        <w:t>Resolved</w:t>
      </w:r>
      <w:r w:rsidR="00490602">
        <w:rPr>
          <w:lang w:eastAsia="ko-KR"/>
        </w:rPr>
        <w:t xml:space="preserve"> </w:t>
      </w:r>
      <w:r w:rsidR="004B7AF6">
        <w:rPr>
          <w:lang w:eastAsia="ko-KR"/>
        </w:rPr>
        <w:t>CIDs</w:t>
      </w:r>
      <w:r w:rsidR="001C7749">
        <w:rPr>
          <w:lang w:eastAsia="ko-KR"/>
        </w:rPr>
        <w:t xml:space="preserve"> (3</w:t>
      </w:r>
      <w:r w:rsidR="00923256">
        <w:rPr>
          <w:lang w:eastAsia="ko-KR"/>
        </w:rPr>
        <w:t>6</w:t>
      </w:r>
      <w:r w:rsidR="001C7749">
        <w:rPr>
          <w:lang w:eastAsia="ko-KR"/>
        </w:rPr>
        <w:t>)</w:t>
      </w:r>
      <w:r w:rsidR="004B7AF6" w:rsidRPr="00A92BE7">
        <w:rPr>
          <w:lang w:eastAsia="ko-KR"/>
        </w:rPr>
        <w:t xml:space="preserve">: </w:t>
      </w:r>
      <w:r w:rsidR="001C7EF4">
        <w:rPr>
          <w:lang w:eastAsia="ko-KR"/>
        </w:rPr>
        <w:t xml:space="preserve">128, 129, 130, 131, </w:t>
      </w:r>
      <w:r w:rsidR="00AF03E5">
        <w:rPr>
          <w:lang w:eastAsia="ko-KR"/>
        </w:rPr>
        <w:t xml:space="preserve">156, </w:t>
      </w:r>
      <w:r w:rsidR="00923256">
        <w:rPr>
          <w:lang w:eastAsia="ko-KR"/>
        </w:rPr>
        <w:t>157</w:t>
      </w:r>
      <w:r w:rsidR="00923256">
        <w:rPr>
          <w:lang w:eastAsia="ko-KR"/>
        </w:rPr>
        <w:t xml:space="preserve">, </w:t>
      </w:r>
      <w:r w:rsidR="00AF03E5">
        <w:rPr>
          <w:lang w:eastAsia="ko-KR"/>
        </w:rPr>
        <w:t xml:space="preserve">221, 222, 223, </w:t>
      </w:r>
      <w:r w:rsidR="007A55B8">
        <w:rPr>
          <w:lang w:eastAsia="ko-KR"/>
        </w:rPr>
        <w:t xml:space="preserve">224, </w:t>
      </w:r>
      <w:r w:rsidR="001C7EF4">
        <w:rPr>
          <w:lang w:eastAsia="ko-KR"/>
        </w:rPr>
        <w:t xml:space="preserve">225, </w:t>
      </w:r>
      <w:r w:rsidR="00923256">
        <w:rPr>
          <w:lang w:eastAsia="ko-KR"/>
        </w:rPr>
        <w:t>352</w:t>
      </w:r>
      <w:r w:rsidR="00923256">
        <w:rPr>
          <w:lang w:eastAsia="ko-KR"/>
        </w:rPr>
        <w:t xml:space="preserve">, </w:t>
      </w:r>
      <w:r w:rsidR="00211D41">
        <w:rPr>
          <w:lang w:eastAsia="ko-KR"/>
        </w:rPr>
        <w:t xml:space="preserve">510, </w:t>
      </w:r>
      <w:r w:rsidR="00AF03E5">
        <w:rPr>
          <w:lang w:eastAsia="ko-KR"/>
        </w:rPr>
        <w:t xml:space="preserve">512, </w:t>
      </w:r>
      <w:r w:rsidR="001C7EF4">
        <w:rPr>
          <w:lang w:eastAsia="ko-KR"/>
        </w:rPr>
        <w:t xml:space="preserve">514, 515, </w:t>
      </w:r>
      <w:r w:rsidR="005C269E">
        <w:rPr>
          <w:lang w:eastAsia="ko-KR"/>
        </w:rPr>
        <w:t xml:space="preserve">516, </w:t>
      </w:r>
      <w:r w:rsidR="001C7EF4">
        <w:rPr>
          <w:lang w:eastAsia="ko-KR"/>
        </w:rPr>
        <w:t xml:space="preserve">517, </w:t>
      </w:r>
      <w:r w:rsidR="00923256">
        <w:rPr>
          <w:lang w:eastAsia="ko-KR"/>
        </w:rPr>
        <w:t>561</w:t>
      </w:r>
      <w:r w:rsidR="00923256">
        <w:rPr>
          <w:lang w:eastAsia="ko-KR"/>
        </w:rPr>
        <w:t xml:space="preserve">, </w:t>
      </w:r>
      <w:r w:rsidR="007449F7">
        <w:rPr>
          <w:lang w:eastAsia="ko-KR"/>
        </w:rPr>
        <w:t xml:space="preserve">795, 796, </w:t>
      </w:r>
      <w:r w:rsidR="00E248C1">
        <w:rPr>
          <w:lang w:eastAsia="ko-KR"/>
        </w:rPr>
        <w:t xml:space="preserve">797, </w:t>
      </w:r>
      <w:r w:rsidR="001C7EF4">
        <w:rPr>
          <w:lang w:eastAsia="ko-KR"/>
        </w:rPr>
        <w:t>798,</w:t>
      </w:r>
      <w:r w:rsidR="00923256" w:rsidRPr="00923256">
        <w:rPr>
          <w:lang w:eastAsia="ko-KR"/>
        </w:rPr>
        <w:t xml:space="preserve"> </w:t>
      </w:r>
      <w:r w:rsidR="00923256">
        <w:rPr>
          <w:lang w:eastAsia="ko-KR"/>
        </w:rPr>
        <w:t>814</w:t>
      </w:r>
      <w:r w:rsidR="00923256">
        <w:rPr>
          <w:lang w:eastAsia="ko-KR"/>
        </w:rPr>
        <w:t>,</w:t>
      </w:r>
      <w:r w:rsidR="001C7EF4">
        <w:rPr>
          <w:lang w:eastAsia="ko-KR"/>
        </w:rPr>
        <w:t xml:space="preserve"> </w:t>
      </w:r>
      <w:r w:rsidR="007449F7">
        <w:rPr>
          <w:lang w:eastAsia="ko-KR"/>
        </w:rPr>
        <w:t xml:space="preserve">941, </w:t>
      </w:r>
      <w:r w:rsidR="001C7EF4">
        <w:rPr>
          <w:lang w:eastAsia="ko-KR"/>
        </w:rPr>
        <w:t xml:space="preserve">957, </w:t>
      </w:r>
      <w:r w:rsidR="00AF03E5">
        <w:rPr>
          <w:lang w:eastAsia="ko-KR"/>
        </w:rPr>
        <w:t xml:space="preserve">1024, </w:t>
      </w:r>
      <w:r w:rsidR="008A6327">
        <w:rPr>
          <w:lang w:eastAsia="ko-KR"/>
        </w:rPr>
        <w:t xml:space="preserve">1026, </w:t>
      </w:r>
      <w:r w:rsidR="00AF03E5">
        <w:rPr>
          <w:lang w:eastAsia="ko-KR"/>
        </w:rPr>
        <w:t>1031</w:t>
      </w:r>
      <w:r w:rsidR="001C7EF4">
        <w:rPr>
          <w:lang w:eastAsia="ko-KR"/>
        </w:rPr>
        <w:t>, 1032</w:t>
      </w:r>
      <w:r w:rsidR="00040FF9">
        <w:rPr>
          <w:lang w:eastAsia="ko-KR"/>
        </w:rPr>
        <w:t>, 1033, 1034, 1035,</w:t>
      </w:r>
      <w:r w:rsidR="00795494">
        <w:rPr>
          <w:lang w:eastAsia="ko-KR"/>
        </w:rPr>
        <w:t xml:space="preserve"> 1036,</w:t>
      </w:r>
      <w:r w:rsidR="003221AD">
        <w:rPr>
          <w:lang w:eastAsia="ko-KR"/>
        </w:rPr>
        <w:t xml:space="preserve"> 1037, 1038</w:t>
      </w:r>
    </w:p>
    <w:p w14:paraId="0987777E" w14:textId="77777777" w:rsidR="00923256" w:rsidRDefault="00923256" w:rsidP="00A005E4">
      <w:pPr>
        <w:rPr>
          <w:lang w:eastAsia="ko-KR"/>
        </w:rPr>
      </w:pPr>
    </w:p>
    <w:p w14:paraId="42FC8FD9" w14:textId="77777777" w:rsidR="00A005E4" w:rsidRDefault="00A005E4" w:rsidP="00A005E4">
      <w:r>
        <w:t>Revisions:</w:t>
      </w:r>
    </w:p>
    <w:p w14:paraId="6E275723" w14:textId="77777777" w:rsidR="00A005E4" w:rsidRDefault="00A005E4" w:rsidP="00A005E4"/>
    <w:p w14:paraId="69C2A53B" w14:textId="0579DF38" w:rsidR="00850532" w:rsidRDefault="00A005E4" w:rsidP="0003095A">
      <w:pPr>
        <w:pStyle w:val="ListParagraph"/>
        <w:numPr>
          <w:ilvl w:val="0"/>
          <w:numId w:val="11"/>
        </w:numPr>
        <w:contextualSpacing w:val="0"/>
      </w:pPr>
      <w:r>
        <w:t>Rev 0: Initial version of the document</w:t>
      </w:r>
      <w:r w:rsidR="00262FAA">
        <w:t>.</w:t>
      </w:r>
    </w:p>
    <w:p w14:paraId="49E47349" w14:textId="3B648D1B" w:rsidR="006619E9" w:rsidRDefault="006619E9" w:rsidP="00A62476">
      <w:pPr>
        <w:pStyle w:val="ListParagraph"/>
        <w:numPr>
          <w:ilvl w:val="0"/>
          <w:numId w:val="11"/>
        </w:numPr>
        <w:contextualSpacing w:val="0"/>
      </w:pPr>
      <w:r>
        <w:t xml:space="preserve">Rev </w:t>
      </w:r>
      <w:r>
        <w:t>1</w:t>
      </w:r>
      <w:r>
        <w:t xml:space="preserve">: </w:t>
      </w:r>
      <w:r>
        <w:t xml:space="preserve">Applying </w:t>
      </w:r>
      <w:r w:rsidR="00EA7483">
        <w:t>this set of CIDs</w:t>
      </w:r>
      <w:r>
        <w:t xml:space="preserve"> to</w:t>
      </w:r>
      <w:r w:rsidR="008223B0">
        <w:t xml:space="preserve"> 10.71.3 </w:t>
      </w:r>
      <w:r w:rsidR="00EA7483">
        <w:t>(#130, #</w:t>
      </w:r>
      <w:r w:rsidR="007F0535">
        <w:t xml:space="preserve">223) </w:t>
      </w:r>
      <w:r w:rsidR="008223B0">
        <w:t>and 10.71.4</w:t>
      </w:r>
      <w:r w:rsidR="007F0535">
        <w:t xml:space="preserve"> (</w:t>
      </w:r>
      <w:r w:rsidR="007F0535">
        <w:t>#223)</w:t>
      </w:r>
    </w:p>
    <w:p w14:paraId="185C8038" w14:textId="77777777" w:rsidR="00196BA3" w:rsidRDefault="00196BA3" w:rsidP="002633FF"/>
    <w:p w14:paraId="1F7D462D" w14:textId="77777777" w:rsidR="00C659EC" w:rsidRDefault="00C659EC" w:rsidP="00C659EC">
      <w:pPr>
        <w:pStyle w:val="T"/>
        <w:rPr>
          <w:b/>
          <w:bCs/>
          <w:lang w:val="en-GB"/>
        </w:rPr>
      </w:pPr>
      <w:r>
        <w:rPr>
          <w:b/>
          <w:bCs/>
          <w:lang w:val="en-GB"/>
        </w:rPr>
        <w:t>Background</w:t>
      </w:r>
    </w:p>
    <w:p w14:paraId="23F9E85E" w14:textId="77777777" w:rsidR="00C659EC" w:rsidRPr="00FD7B58" w:rsidRDefault="00C659EC" w:rsidP="00C659EC">
      <w:pPr>
        <w:rPr>
          <w:lang w:eastAsia="ko-KR"/>
        </w:rPr>
      </w:pPr>
      <w:r w:rsidRPr="00FD7B58">
        <w:rPr>
          <w:lang w:eastAsia="ko-KR"/>
        </w:rPr>
        <w:t>Overview of noteworthy changes</w:t>
      </w:r>
    </w:p>
    <w:p w14:paraId="1556D922" w14:textId="4AABC888" w:rsidR="00440872" w:rsidRDefault="00440872" w:rsidP="00440872">
      <w:pPr>
        <w:pStyle w:val="ListParagraph"/>
        <w:numPr>
          <w:ilvl w:val="0"/>
          <w:numId w:val="11"/>
        </w:numPr>
        <w:contextualSpacing w:val="0"/>
      </w:pPr>
      <w:r>
        <w:t>Updates to 4.5.4.10a:</w:t>
      </w:r>
    </w:p>
    <w:p w14:paraId="0FCEE0EF" w14:textId="6C7653F0" w:rsidR="00440872" w:rsidRDefault="00440872" w:rsidP="00440872">
      <w:pPr>
        <w:pStyle w:val="ListParagraph"/>
        <w:numPr>
          <w:ilvl w:val="1"/>
          <w:numId w:val="11"/>
        </w:numPr>
        <w:contextualSpacing w:val="0"/>
      </w:pPr>
      <w:r>
        <w:t>Alignment of text on CPE FA mechanisms and BPE FA mechanisms (#223)</w:t>
      </w:r>
    </w:p>
    <w:p w14:paraId="74665F1E" w14:textId="0902C82D" w:rsidR="00440872" w:rsidRDefault="00440872" w:rsidP="00440872">
      <w:pPr>
        <w:pStyle w:val="ListParagraph"/>
        <w:numPr>
          <w:ilvl w:val="1"/>
          <w:numId w:val="11"/>
        </w:numPr>
        <w:contextualSpacing w:val="0"/>
      </w:pPr>
      <w:r>
        <w:t>Text explaining why SA/DA needs to be updated (#225)</w:t>
      </w:r>
    </w:p>
    <w:p w14:paraId="0F20C50B" w14:textId="11CD88D3" w:rsidR="00440872" w:rsidRDefault="00440872" w:rsidP="00440872">
      <w:pPr>
        <w:pStyle w:val="ListParagraph"/>
        <w:numPr>
          <w:ilvl w:val="0"/>
          <w:numId w:val="11"/>
        </w:numPr>
        <w:contextualSpacing w:val="0"/>
      </w:pPr>
      <w:r>
        <w:t>Updates to 10.71.1 (Introduction):</w:t>
      </w:r>
    </w:p>
    <w:p w14:paraId="05C5C4EF" w14:textId="217EA7CB" w:rsidR="00440872" w:rsidRDefault="00440872" w:rsidP="00440872">
      <w:pPr>
        <w:pStyle w:val="ListParagraph"/>
        <w:numPr>
          <w:ilvl w:val="1"/>
          <w:numId w:val="11"/>
        </w:numPr>
        <w:contextualSpacing w:val="0"/>
      </w:pPr>
      <w:r>
        <w:t>New title (General) – allows normative text</w:t>
      </w:r>
    </w:p>
    <w:p w14:paraId="49EFDD88" w14:textId="7F951EAD" w:rsidR="00440872" w:rsidRDefault="00440872" w:rsidP="00440872">
      <w:pPr>
        <w:pStyle w:val="ListParagraph"/>
        <w:numPr>
          <w:ilvl w:val="1"/>
          <w:numId w:val="11"/>
        </w:numPr>
        <w:contextualSpacing w:val="0"/>
      </w:pPr>
      <w:r>
        <w:t>Description of the mechanisms comprising frame anonymization</w:t>
      </w:r>
    </w:p>
    <w:p w14:paraId="6DE83062" w14:textId="5392C399" w:rsidR="00440872" w:rsidRDefault="00440872" w:rsidP="00440872">
      <w:pPr>
        <w:pStyle w:val="ListParagraph"/>
        <w:numPr>
          <w:ilvl w:val="1"/>
          <w:numId w:val="11"/>
        </w:numPr>
        <w:contextualSpacing w:val="0"/>
      </w:pPr>
      <w:r>
        <w:t>Explaining that the set of BPE FA mechanisms includes the CPE FA</w:t>
      </w:r>
      <w:r w:rsidRPr="00440872">
        <w:t xml:space="preserve"> </w:t>
      </w:r>
      <w:r>
        <w:t>mechanisms</w:t>
      </w:r>
    </w:p>
    <w:p w14:paraId="3B294AC5" w14:textId="7FE87B97" w:rsidR="00440872" w:rsidRDefault="00440872" w:rsidP="0026159F">
      <w:pPr>
        <w:pStyle w:val="ListParagraph"/>
        <w:numPr>
          <w:ilvl w:val="1"/>
          <w:numId w:val="11"/>
        </w:numPr>
        <w:contextualSpacing w:val="0"/>
      </w:pPr>
      <w:r>
        <w:t>Use of MIB in text</w:t>
      </w:r>
    </w:p>
    <w:p w14:paraId="7B26465F" w14:textId="5238B6EE" w:rsidR="00440872" w:rsidRDefault="00440872" w:rsidP="00440872">
      <w:pPr>
        <w:pStyle w:val="ListParagraph"/>
        <w:numPr>
          <w:ilvl w:val="0"/>
          <w:numId w:val="11"/>
        </w:numPr>
        <w:contextualSpacing w:val="0"/>
      </w:pPr>
      <w:r>
        <w:t>Updates to Annex C.3 (MIB detail):</w:t>
      </w:r>
    </w:p>
    <w:p w14:paraId="0AFCA7F4" w14:textId="13FDF6DC" w:rsidR="00C659EC" w:rsidRDefault="00440872" w:rsidP="0067166D">
      <w:pPr>
        <w:pStyle w:val="ListParagraph"/>
        <w:numPr>
          <w:ilvl w:val="1"/>
          <w:numId w:val="11"/>
        </w:numPr>
        <w:contextualSpacing w:val="0"/>
        <w:rPr>
          <w:lang w:eastAsia="ko-KR"/>
        </w:rPr>
      </w:pPr>
      <w:r>
        <w:t>Definition of an MIB for enabling CPE FA mechanisms or BPE FA mechanisms</w:t>
      </w:r>
      <w:r w:rsidR="00CE61A3">
        <w:t xml:space="preserve"> (noting BPE FA includes CPE FA)</w:t>
      </w:r>
    </w:p>
    <w:p w14:paraId="19C3E53A" w14:textId="153FF67B" w:rsidR="00C659EC" w:rsidRDefault="00C659EC" w:rsidP="00C659EC">
      <w:pPr>
        <w:rPr>
          <w:lang w:eastAsia="ko-KR"/>
        </w:rPr>
      </w:pPr>
      <w:r>
        <w:rPr>
          <w:lang w:eastAsia="ko-KR"/>
        </w:rPr>
        <w:t xml:space="preserve">Note that there the authors have further changes to 4.5.4.10a and 10.71.1 which </w:t>
      </w:r>
      <w:r w:rsidR="00440872">
        <w:rPr>
          <w:lang w:eastAsia="ko-KR"/>
        </w:rPr>
        <w:t>are</w:t>
      </w:r>
      <w:r>
        <w:rPr>
          <w:lang w:eastAsia="ko-KR"/>
        </w:rPr>
        <w:t xml:space="preserve"> provided in </w:t>
      </w:r>
      <w:r w:rsidR="00440872">
        <w:rPr>
          <w:lang w:eastAsia="ko-KR"/>
        </w:rPr>
        <w:t>in 25/0951</w:t>
      </w:r>
      <w:r>
        <w:rPr>
          <w:lang w:eastAsia="ko-KR"/>
        </w:rPr>
        <w:t>.</w:t>
      </w:r>
    </w:p>
    <w:p w14:paraId="71AD2455" w14:textId="321D3C48" w:rsidR="00C659EC" w:rsidRDefault="001D6E0C" w:rsidP="002633FF">
      <w:pPr>
        <w:sectPr w:rsidR="00C659EC" w:rsidSect="00DB5C76">
          <w:headerReference w:type="default" r:id="rId8"/>
          <w:pgSz w:w="12240" w:h="15840" w:code="1"/>
          <w:pgMar w:top="907" w:right="1080" w:bottom="1166" w:left="1080" w:header="432" w:footer="432" w:gutter="720"/>
          <w:cols w:space="720"/>
        </w:sectPr>
      </w:pPr>
      <w:r>
        <w:rPr>
          <w:lang w:eastAsia="ko-KR"/>
        </w:rPr>
        <w:t>Note that there the authors have further changes to</w:t>
      </w:r>
      <w:r>
        <w:rPr>
          <w:lang w:eastAsia="ko-KR"/>
        </w:rPr>
        <w:t xml:space="preserve"> </w:t>
      </w:r>
      <w:r>
        <w:rPr>
          <w:lang w:eastAsia="ko-KR"/>
        </w:rPr>
        <w:t>10.71.</w:t>
      </w:r>
      <w:r>
        <w:rPr>
          <w:lang w:eastAsia="ko-KR"/>
        </w:rPr>
        <w:t>3</w:t>
      </w:r>
      <w:r>
        <w:rPr>
          <w:lang w:eastAsia="ko-KR"/>
        </w:rPr>
        <w:t xml:space="preserve"> which are provided in in 25</w:t>
      </w:r>
      <w:r>
        <w:rPr>
          <w:lang w:eastAsia="ko-KR"/>
        </w:rPr>
        <w:t>/11xx.</w:t>
      </w:r>
    </w:p>
    <w:tbl>
      <w:tblPr>
        <w:tblW w:w="15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538"/>
        <w:gridCol w:w="810"/>
        <w:gridCol w:w="900"/>
        <w:gridCol w:w="720"/>
        <w:gridCol w:w="2700"/>
        <w:gridCol w:w="2790"/>
        <w:gridCol w:w="6570"/>
      </w:tblGrid>
      <w:tr w:rsidR="001120BC" w:rsidRPr="005133D3" w14:paraId="6AB91B69" w14:textId="77777777" w:rsidTr="001120BC">
        <w:trPr>
          <w:cantSplit/>
          <w:tblHeader/>
        </w:trPr>
        <w:tc>
          <w:tcPr>
            <w:tcW w:w="538" w:type="dxa"/>
            <w:shd w:val="clear" w:color="auto" w:fill="auto"/>
          </w:tcPr>
          <w:p w14:paraId="00618044" w14:textId="63FE23CE"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lastRenderedPageBreak/>
              <w:t>CID</w:t>
            </w:r>
          </w:p>
        </w:tc>
        <w:tc>
          <w:tcPr>
            <w:tcW w:w="810" w:type="dxa"/>
            <w:shd w:val="clear" w:color="auto" w:fill="auto"/>
          </w:tcPr>
          <w:p w14:paraId="37825831" w14:textId="2D97BD06"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Commenter</w:t>
            </w:r>
          </w:p>
        </w:tc>
        <w:tc>
          <w:tcPr>
            <w:tcW w:w="900" w:type="dxa"/>
          </w:tcPr>
          <w:p w14:paraId="4904E171" w14:textId="7909D6DA" w:rsidR="001120BC" w:rsidRPr="0084237A" w:rsidRDefault="001120BC" w:rsidP="0084237A">
            <w:pPr>
              <w:jc w:val="left"/>
              <w:rPr>
                <w:rFonts w:ascii="Arial" w:eastAsia="Times New Roman" w:hAnsi="Arial" w:cs="Arial"/>
                <w:b/>
                <w:bCs/>
                <w:sz w:val="20"/>
                <w:lang w:val="en-US"/>
              </w:rPr>
            </w:pPr>
            <w:r>
              <w:rPr>
                <w:rFonts w:ascii="Arial" w:eastAsia="Times New Roman" w:hAnsi="Arial" w:cs="Arial"/>
                <w:b/>
                <w:bCs/>
                <w:sz w:val="20"/>
                <w:lang w:val="en-US"/>
              </w:rPr>
              <w:t>Clause</w:t>
            </w:r>
          </w:p>
        </w:tc>
        <w:tc>
          <w:tcPr>
            <w:tcW w:w="720" w:type="dxa"/>
            <w:shd w:val="clear" w:color="auto" w:fill="auto"/>
          </w:tcPr>
          <w:p w14:paraId="677B0ADE" w14:textId="29B43E14"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Page.</w:t>
            </w:r>
            <w:r>
              <w:rPr>
                <w:rFonts w:ascii="Arial" w:eastAsia="Times New Roman" w:hAnsi="Arial" w:cs="Arial"/>
                <w:b/>
                <w:bCs/>
                <w:sz w:val="20"/>
                <w:lang w:val="en-US"/>
              </w:rPr>
              <w:br/>
            </w:r>
            <w:r w:rsidRPr="0084237A">
              <w:rPr>
                <w:rFonts w:ascii="Arial" w:eastAsia="Times New Roman" w:hAnsi="Arial" w:cs="Arial"/>
                <w:b/>
                <w:bCs/>
                <w:sz w:val="20"/>
                <w:lang w:val="en-US"/>
              </w:rPr>
              <w:t>Line</w:t>
            </w:r>
          </w:p>
        </w:tc>
        <w:tc>
          <w:tcPr>
            <w:tcW w:w="2700" w:type="dxa"/>
            <w:shd w:val="clear" w:color="auto" w:fill="auto"/>
          </w:tcPr>
          <w:p w14:paraId="651F6A38" w14:textId="2DBCC700"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Comment</w:t>
            </w:r>
          </w:p>
        </w:tc>
        <w:tc>
          <w:tcPr>
            <w:tcW w:w="2790" w:type="dxa"/>
            <w:shd w:val="clear" w:color="auto" w:fill="auto"/>
          </w:tcPr>
          <w:p w14:paraId="013AD192" w14:textId="2F4102B9"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Proposed Change</w:t>
            </w:r>
          </w:p>
        </w:tc>
        <w:tc>
          <w:tcPr>
            <w:tcW w:w="6570" w:type="dxa"/>
            <w:shd w:val="clear" w:color="auto" w:fill="auto"/>
          </w:tcPr>
          <w:p w14:paraId="48867EBE" w14:textId="101D37B9" w:rsidR="001120BC" w:rsidRPr="0084237A" w:rsidRDefault="001120BC" w:rsidP="00FE342B">
            <w:pPr>
              <w:jc w:val="left"/>
              <w:rPr>
                <w:rFonts w:ascii="Calibri" w:eastAsia="Times New Roman" w:hAnsi="Calibri" w:cs="Calibri"/>
                <w:b/>
                <w:bCs/>
                <w:color w:val="000000"/>
                <w:szCs w:val="22"/>
                <w:lang w:val="en-US"/>
              </w:rPr>
            </w:pPr>
            <w:r w:rsidRPr="0084237A">
              <w:rPr>
                <w:rFonts w:ascii="Calibri" w:eastAsia="Times New Roman" w:hAnsi="Calibri" w:cs="Calibri"/>
                <w:b/>
                <w:bCs/>
                <w:color w:val="000000"/>
                <w:szCs w:val="22"/>
                <w:lang w:val="en-US"/>
              </w:rPr>
              <w:t>Resolution</w:t>
            </w:r>
          </w:p>
        </w:tc>
      </w:tr>
      <w:tr w:rsidR="00CB5BF4" w:rsidRPr="005133D3" w14:paraId="0682EF08" w14:textId="77777777" w:rsidTr="001120BC">
        <w:trPr>
          <w:cantSplit/>
          <w:tblHeader/>
        </w:trPr>
        <w:tc>
          <w:tcPr>
            <w:tcW w:w="538" w:type="dxa"/>
            <w:shd w:val="clear" w:color="auto" w:fill="auto"/>
          </w:tcPr>
          <w:p w14:paraId="35216284" w14:textId="6AEBA96B" w:rsidR="00CB5BF4" w:rsidRPr="005133D3" w:rsidRDefault="00CB5BF4" w:rsidP="00CB5BF4">
            <w:pPr>
              <w:jc w:val="left"/>
              <w:rPr>
                <w:rFonts w:ascii="Arial" w:eastAsia="Times New Roman" w:hAnsi="Arial" w:cs="Arial"/>
                <w:sz w:val="20"/>
                <w:lang w:val="en-US"/>
              </w:rPr>
            </w:pPr>
            <w:r w:rsidRPr="005133D3">
              <w:rPr>
                <w:rFonts w:ascii="Arial" w:eastAsia="Times New Roman" w:hAnsi="Arial" w:cs="Arial"/>
                <w:sz w:val="20"/>
                <w:lang w:val="en-US"/>
              </w:rPr>
              <w:t>512</w:t>
            </w:r>
          </w:p>
        </w:tc>
        <w:tc>
          <w:tcPr>
            <w:tcW w:w="810" w:type="dxa"/>
            <w:shd w:val="clear" w:color="auto" w:fill="auto"/>
          </w:tcPr>
          <w:p w14:paraId="5CCD4289" w14:textId="6DCF5F03" w:rsidR="00CB5BF4" w:rsidRPr="005133D3" w:rsidRDefault="00CB5BF4" w:rsidP="00CB5BF4">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900" w:type="dxa"/>
          </w:tcPr>
          <w:p w14:paraId="550055B9" w14:textId="477CDAB8" w:rsidR="00CB5BF4" w:rsidRPr="005133D3" w:rsidRDefault="00CB5BF4" w:rsidP="00CB5BF4">
            <w:pPr>
              <w:jc w:val="left"/>
              <w:rPr>
                <w:rFonts w:ascii="Arial" w:eastAsia="Times New Roman" w:hAnsi="Arial" w:cs="Arial"/>
                <w:sz w:val="20"/>
                <w:lang w:val="en-US"/>
              </w:rPr>
            </w:pPr>
            <w:r w:rsidRPr="00D67F4F">
              <w:rPr>
                <w:rFonts w:ascii="Arial" w:eastAsia="Times New Roman" w:hAnsi="Arial" w:cs="Arial"/>
                <w:sz w:val="20"/>
                <w:lang w:val="en-US"/>
              </w:rPr>
              <w:t>10.71.1</w:t>
            </w:r>
          </w:p>
        </w:tc>
        <w:tc>
          <w:tcPr>
            <w:tcW w:w="720" w:type="dxa"/>
            <w:shd w:val="clear" w:color="auto" w:fill="auto"/>
          </w:tcPr>
          <w:p w14:paraId="497E60C7" w14:textId="1BDF9C96" w:rsidR="00CB5BF4" w:rsidRPr="005133D3" w:rsidRDefault="00CB5BF4" w:rsidP="00CB5BF4">
            <w:pPr>
              <w:jc w:val="left"/>
              <w:rPr>
                <w:rFonts w:ascii="Arial" w:eastAsia="Times New Roman" w:hAnsi="Arial" w:cs="Arial"/>
                <w:sz w:val="20"/>
                <w:lang w:val="en-US"/>
              </w:rPr>
            </w:pPr>
            <w:r w:rsidRPr="005133D3">
              <w:rPr>
                <w:rFonts w:ascii="Arial" w:eastAsia="Times New Roman" w:hAnsi="Arial" w:cs="Arial"/>
                <w:sz w:val="20"/>
                <w:lang w:val="en-US"/>
              </w:rPr>
              <w:t>75.02</w:t>
            </w:r>
          </w:p>
        </w:tc>
        <w:tc>
          <w:tcPr>
            <w:tcW w:w="2700" w:type="dxa"/>
            <w:shd w:val="clear" w:color="auto" w:fill="auto"/>
          </w:tcPr>
          <w:p w14:paraId="720B30D0" w14:textId="6C86F4DD" w:rsidR="00CB5BF4" w:rsidRPr="005133D3" w:rsidRDefault="00CB5BF4" w:rsidP="00CB5BF4">
            <w:pPr>
              <w:jc w:val="left"/>
              <w:rPr>
                <w:rFonts w:ascii="Arial" w:eastAsia="Times New Roman" w:hAnsi="Arial" w:cs="Arial"/>
                <w:sz w:val="20"/>
                <w:lang w:val="en-US"/>
              </w:rPr>
            </w:pPr>
            <w:r w:rsidRPr="005133D3">
              <w:rPr>
                <w:rFonts w:ascii="Arial" w:eastAsia="Times New Roman" w:hAnsi="Arial" w:cs="Arial"/>
                <w:sz w:val="20"/>
                <w:lang w:val="en-US"/>
              </w:rPr>
              <w:t>At 25.1 we have "An AP MLD supporting BPE EDP features may reduce the availability of information about itself to a third party observer such as the ESS to which it belongs" but at 75.26 we have "Frame anonymization addresses unencrypted fields and elements in Beacon frames and individually addressed frames containing values that facilitate presence monitoring of a non-AP MLD", so it's not clear whether BPE is about the privacy of the AP or of the non-AP.  Ooh, and in 10.71.8 it's both: "BSS Privacy Enhancement (BPE) operations protect privacy of BPE AP MLDs and associated BPE non-AP MLDs."!</w:t>
            </w:r>
          </w:p>
        </w:tc>
        <w:tc>
          <w:tcPr>
            <w:tcW w:w="2790" w:type="dxa"/>
            <w:shd w:val="clear" w:color="auto" w:fill="auto"/>
          </w:tcPr>
          <w:p w14:paraId="325C83A4" w14:textId="106CC257" w:rsidR="00CB5BF4" w:rsidRPr="005133D3" w:rsidRDefault="00CB5BF4" w:rsidP="00CB5BF4">
            <w:pPr>
              <w:jc w:val="left"/>
              <w:rPr>
                <w:rFonts w:ascii="Arial" w:eastAsia="Times New Roman" w:hAnsi="Arial" w:cs="Arial"/>
                <w:sz w:val="20"/>
                <w:lang w:val="en-US"/>
              </w:rPr>
            </w:pPr>
            <w:r w:rsidRPr="005133D3">
              <w:rPr>
                <w:rFonts w:ascii="Arial" w:eastAsia="Times New Roman" w:hAnsi="Arial" w:cs="Arial"/>
                <w:sz w:val="20"/>
                <w:lang w:val="en-US"/>
              </w:rPr>
              <w:t>Clarify the intent of BPE</w:t>
            </w:r>
          </w:p>
        </w:tc>
        <w:tc>
          <w:tcPr>
            <w:tcW w:w="6570" w:type="dxa"/>
            <w:shd w:val="clear" w:color="auto" w:fill="auto"/>
          </w:tcPr>
          <w:p w14:paraId="16383CD8" w14:textId="62A86418" w:rsidR="00CB5BF4" w:rsidRPr="005133D3" w:rsidRDefault="00CB5BF4" w:rsidP="00CB5BF4">
            <w:pPr>
              <w:jc w:val="left"/>
              <w:rPr>
                <w:rFonts w:ascii="Calibri" w:eastAsia="Times New Roman" w:hAnsi="Calibri" w:cs="Calibri"/>
                <w:color w:val="00B0F0"/>
                <w:szCs w:val="22"/>
                <w:lang w:val="en-US"/>
              </w:rPr>
            </w:pPr>
          </w:p>
        </w:tc>
      </w:tr>
      <w:tr w:rsidR="00DE69D3" w:rsidRPr="005133D3" w14:paraId="4167885E" w14:textId="77777777" w:rsidTr="001120BC">
        <w:trPr>
          <w:cantSplit/>
          <w:tblHeader/>
        </w:trPr>
        <w:tc>
          <w:tcPr>
            <w:tcW w:w="538" w:type="dxa"/>
            <w:shd w:val="clear" w:color="auto" w:fill="auto"/>
          </w:tcPr>
          <w:p w14:paraId="69D36944" w14:textId="3650C2AA"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510</w:t>
            </w:r>
          </w:p>
        </w:tc>
        <w:tc>
          <w:tcPr>
            <w:tcW w:w="810" w:type="dxa"/>
            <w:shd w:val="clear" w:color="auto" w:fill="auto"/>
          </w:tcPr>
          <w:p w14:paraId="6E7A5860" w14:textId="5348BC4A"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900" w:type="dxa"/>
          </w:tcPr>
          <w:p w14:paraId="669D52AF" w14:textId="286C4198" w:rsidR="00DE69D3" w:rsidRPr="00D67F4F" w:rsidRDefault="00DE69D3" w:rsidP="00DE69D3">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3C79EE7F" w14:textId="5C1D2E79"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75.22</w:t>
            </w:r>
          </w:p>
        </w:tc>
        <w:tc>
          <w:tcPr>
            <w:tcW w:w="2700" w:type="dxa"/>
            <w:shd w:val="clear" w:color="auto" w:fill="auto"/>
          </w:tcPr>
          <w:p w14:paraId="2CBF5FB2" w14:textId="688D5073"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"DS MAC address" is missing an article</w:t>
            </w:r>
          </w:p>
        </w:tc>
        <w:tc>
          <w:tcPr>
            <w:tcW w:w="2790" w:type="dxa"/>
            <w:shd w:val="clear" w:color="auto" w:fill="auto"/>
          </w:tcPr>
          <w:p w14:paraId="44C6F62C" w14:textId="1054361B"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Prepend "a "</w:t>
            </w:r>
          </w:p>
        </w:tc>
        <w:tc>
          <w:tcPr>
            <w:tcW w:w="6570" w:type="dxa"/>
            <w:shd w:val="clear" w:color="auto" w:fill="auto"/>
          </w:tcPr>
          <w:p w14:paraId="1176C7AB" w14:textId="20B11746" w:rsidR="00DE69D3" w:rsidRPr="00DB3293" w:rsidRDefault="00DE69D3" w:rsidP="00DE69D3">
            <w:pPr>
              <w:autoSpaceDE w:val="0"/>
              <w:autoSpaceDN w:val="0"/>
              <w:adjustRightInd w:val="0"/>
              <w:jc w:val="left"/>
              <w:rPr>
                <w:rFonts w:ascii="Arial" w:hAnsi="Arial" w:cs="Arial"/>
                <w:sz w:val="18"/>
                <w:szCs w:val="18"/>
              </w:rPr>
            </w:pPr>
            <w:r>
              <w:rPr>
                <w:rFonts w:ascii="Arial" w:hAnsi="Arial" w:cs="Arial"/>
                <w:b/>
                <w:bCs/>
                <w:sz w:val="18"/>
                <w:szCs w:val="18"/>
              </w:rPr>
              <w:t>Rejected</w:t>
            </w:r>
            <w:r w:rsidRPr="00DB3293">
              <w:rPr>
                <w:rFonts w:ascii="Arial" w:hAnsi="Arial" w:cs="Arial"/>
                <w:sz w:val="18"/>
                <w:szCs w:val="18"/>
              </w:rPr>
              <w:t xml:space="preserve">. </w:t>
            </w:r>
          </w:p>
          <w:p w14:paraId="1FDECCE7" w14:textId="7E4741E7" w:rsidR="00DE69D3" w:rsidRPr="005133D3" w:rsidRDefault="00DE69D3" w:rsidP="00DE69D3">
            <w:pPr>
              <w:jc w:val="left"/>
              <w:rPr>
                <w:rFonts w:ascii="Calibri" w:eastAsia="Times New Roman" w:hAnsi="Calibri" w:cs="Calibri"/>
                <w:color w:val="00B0F0"/>
                <w:szCs w:val="22"/>
                <w:lang w:val="en-US"/>
              </w:rPr>
            </w:pPr>
            <w:r w:rsidRPr="00056FFE">
              <w:rPr>
                <w:rFonts w:ascii="Arial" w:hAnsi="Arial" w:cs="Arial"/>
                <w:b/>
                <w:bCs/>
                <w:sz w:val="18"/>
                <w:szCs w:val="18"/>
              </w:rPr>
              <w:t>Discussion</w:t>
            </w:r>
            <w:r>
              <w:rPr>
                <w:rFonts w:ascii="Arial" w:hAnsi="Arial" w:cs="Arial"/>
                <w:sz w:val="18"/>
                <w:szCs w:val="18"/>
              </w:rPr>
              <w:t>: This text is deleted by CDI #156</w:t>
            </w:r>
          </w:p>
        </w:tc>
      </w:tr>
      <w:tr w:rsidR="00DE69D3" w:rsidRPr="005133D3" w14:paraId="35CE5F39" w14:textId="77777777" w:rsidTr="001120BC">
        <w:trPr>
          <w:cantSplit/>
          <w:tblHeader/>
        </w:trPr>
        <w:tc>
          <w:tcPr>
            <w:tcW w:w="538" w:type="dxa"/>
            <w:shd w:val="clear" w:color="auto" w:fill="auto"/>
          </w:tcPr>
          <w:p w14:paraId="42D23763" w14:textId="2154B48A"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156</w:t>
            </w:r>
          </w:p>
        </w:tc>
        <w:tc>
          <w:tcPr>
            <w:tcW w:w="810" w:type="dxa"/>
            <w:shd w:val="clear" w:color="auto" w:fill="auto"/>
          </w:tcPr>
          <w:p w14:paraId="15A39959" w14:textId="499EDABD"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Stephen McCann</w:t>
            </w:r>
          </w:p>
        </w:tc>
        <w:tc>
          <w:tcPr>
            <w:tcW w:w="900" w:type="dxa"/>
          </w:tcPr>
          <w:p w14:paraId="63543DD8" w14:textId="6E3A5EDF" w:rsidR="00DE69D3" w:rsidRPr="005133D3" w:rsidRDefault="00DE69D3" w:rsidP="00DE69D3">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403EB0A4" w14:textId="50568586"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75.23</w:t>
            </w:r>
          </w:p>
        </w:tc>
        <w:tc>
          <w:tcPr>
            <w:tcW w:w="2700" w:type="dxa"/>
            <w:shd w:val="clear" w:color="auto" w:fill="auto"/>
          </w:tcPr>
          <w:p w14:paraId="0F258262" w14:textId="1F1742C8"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What does "DS MAC address supported" mean? How can you support a MAC address?</w:t>
            </w:r>
          </w:p>
        </w:tc>
        <w:tc>
          <w:tcPr>
            <w:tcW w:w="2790" w:type="dxa"/>
            <w:shd w:val="clear" w:color="auto" w:fill="auto"/>
          </w:tcPr>
          <w:p w14:paraId="2D079DE7" w14:textId="5A69BEC8"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Change "DS MAC address supported" to "the use of a destination MAC address is supported".</w:t>
            </w:r>
          </w:p>
        </w:tc>
        <w:tc>
          <w:tcPr>
            <w:tcW w:w="6570" w:type="dxa"/>
            <w:shd w:val="clear" w:color="auto" w:fill="auto"/>
          </w:tcPr>
          <w:p w14:paraId="4BAE5727" w14:textId="77777777" w:rsidR="00DE69D3" w:rsidRPr="00DB3293" w:rsidRDefault="00DE69D3" w:rsidP="00DE69D3">
            <w:pPr>
              <w:autoSpaceDE w:val="0"/>
              <w:autoSpaceDN w:val="0"/>
              <w:adjustRightInd w:val="0"/>
              <w:jc w:val="left"/>
              <w:rPr>
                <w:rFonts w:ascii="Arial" w:hAnsi="Arial" w:cs="Arial"/>
                <w:sz w:val="18"/>
                <w:szCs w:val="18"/>
              </w:rPr>
            </w:pPr>
            <w:r w:rsidRPr="00DB3293">
              <w:rPr>
                <w:rFonts w:ascii="Arial" w:hAnsi="Arial" w:cs="Arial"/>
                <w:b/>
                <w:bCs/>
                <w:sz w:val="18"/>
                <w:szCs w:val="18"/>
              </w:rPr>
              <w:t>Revised</w:t>
            </w:r>
            <w:r w:rsidRPr="00DB3293">
              <w:rPr>
                <w:rFonts w:ascii="Arial" w:hAnsi="Arial" w:cs="Arial"/>
                <w:sz w:val="18"/>
                <w:szCs w:val="18"/>
              </w:rPr>
              <w:t xml:space="preserve">. </w:t>
            </w:r>
          </w:p>
          <w:p w14:paraId="7A524E81" w14:textId="2B9C1643" w:rsidR="00DE69D3" w:rsidRDefault="00DE69D3" w:rsidP="00DE69D3">
            <w:pPr>
              <w:autoSpaceDE w:val="0"/>
              <w:autoSpaceDN w:val="0"/>
              <w:adjustRightInd w:val="0"/>
              <w:jc w:val="left"/>
              <w:rPr>
                <w:rFonts w:ascii="Arial" w:hAnsi="Arial" w:cs="Arial"/>
                <w:sz w:val="18"/>
                <w:szCs w:val="18"/>
              </w:rPr>
            </w:pPr>
            <w:r w:rsidRPr="00056FFE">
              <w:rPr>
                <w:rFonts w:ascii="Arial" w:hAnsi="Arial" w:cs="Arial"/>
                <w:b/>
                <w:bCs/>
                <w:sz w:val="18"/>
                <w:szCs w:val="18"/>
              </w:rPr>
              <w:t>Discussion</w:t>
            </w:r>
            <w:r>
              <w:rPr>
                <w:rFonts w:ascii="Arial" w:hAnsi="Arial" w:cs="Arial"/>
                <w:sz w:val="18"/>
                <w:szCs w:val="18"/>
              </w:rPr>
              <w:t>: Firstly, it is unclear if this text is normative, so delete it from this sentence. Secondly, i</w:t>
            </w:r>
            <w:r w:rsidRPr="00DB3293">
              <w:rPr>
                <w:rFonts w:ascii="Arial" w:hAnsi="Arial" w:cs="Arial"/>
                <w:sz w:val="18"/>
                <w:szCs w:val="18"/>
              </w:rPr>
              <w:t xml:space="preserve">t is </w:t>
            </w:r>
            <w:r>
              <w:rPr>
                <w:rFonts w:ascii="Arial" w:hAnsi="Arial" w:cs="Arial"/>
                <w:sz w:val="18"/>
                <w:szCs w:val="18"/>
              </w:rPr>
              <w:t xml:space="preserve">clearer to describe this dependency (including the requirement to use MLO) in terms </w:t>
            </w:r>
            <w:proofErr w:type="gramStart"/>
            <w:r>
              <w:rPr>
                <w:rFonts w:ascii="Arial" w:hAnsi="Arial" w:cs="Arial"/>
                <w:sz w:val="18"/>
                <w:szCs w:val="18"/>
              </w:rPr>
              <w:t>of  MIBs</w:t>
            </w:r>
            <w:proofErr w:type="gramEnd"/>
            <w:r>
              <w:rPr>
                <w:rFonts w:ascii="Arial" w:hAnsi="Arial" w:cs="Arial"/>
                <w:sz w:val="18"/>
                <w:szCs w:val="18"/>
              </w:rPr>
              <w:t xml:space="preserve"> </w:t>
            </w:r>
            <w:r w:rsidRPr="000A0AC9">
              <w:rPr>
                <w:rFonts w:ascii="Arial" w:hAnsi="Arial" w:cs="Arial"/>
                <w:sz w:val="18"/>
                <w:szCs w:val="18"/>
              </w:rPr>
              <w:t>dot11DSMACAddressActivated</w:t>
            </w:r>
            <w:r>
              <w:rPr>
                <w:rFonts w:ascii="Arial" w:hAnsi="Arial" w:cs="Arial"/>
                <w:sz w:val="18"/>
                <w:szCs w:val="18"/>
              </w:rPr>
              <w:t xml:space="preserve">, </w:t>
            </w:r>
            <w:r w:rsidRPr="000A0AC9">
              <w:rPr>
                <w:rFonts w:ascii="Arial" w:hAnsi="Arial" w:cs="Arial"/>
                <w:sz w:val="18"/>
                <w:szCs w:val="18"/>
              </w:rPr>
              <w:t>dot11MultiLinkActivated</w:t>
            </w:r>
            <w:r>
              <w:rPr>
                <w:rFonts w:ascii="Arial" w:hAnsi="Arial" w:cs="Arial"/>
                <w:sz w:val="18"/>
                <w:szCs w:val="18"/>
              </w:rPr>
              <w:t xml:space="preserve"> and</w:t>
            </w:r>
            <w:r w:rsidRPr="000A0AC9">
              <w:rPr>
                <w:rFonts w:ascii="Arial" w:hAnsi="Arial" w:cs="Arial"/>
                <w:sz w:val="18"/>
                <w:szCs w:val="18"/>
              </w:rPr>
              <w:t xml:space="preserve"> dot11FrameAnonymization</w:t>
            </w:r>
            <w:r>
              <w:rPr>
                <w:rFonts w:ascii="Arial" w:hAnsi="Arial" w:cs="Arial"/>
                <w:sz w:val="18"/>
                <w:szCs w:val="18"/>
              </w:rPr>
              <w:t>Mechanism</w:t>
            </w:r>
            <w:r w:rsidRPr="000A0AC9">
              <w:rPr>
                <w:rFonts w:ascii="Arial" w:hAnsi="Arial" w:cs="Arial"/>
                <w:sz w:val="18"/>
                <w:szCs w:val="18"/>
              </w:rPr>
              <w:t>Activated</w:t>
            </w:r>
            <w:r>
              <w:rPr>
                <w:rFonts w:ascii="Arial" w:hAnsi="Arial" w:cs="Arial"/>
                <w:sz w:val="18"/>
                <w:szCs w:val="18"/>
              </w:rPr>
              <w:t xml:space="preserve"> defined by CID #129.</w:t>
            </w:r>
          </w:p>
          <w:p w14:paraId="7AAAEC5D" w14:textId="3F4BA710" w:rsidR="00DE69D3" w:rsidRDefault="00DE69D3" w:rsidP="00DE69D3">
            <w:pPr>
              <w:autoSpaceDE w:val="0"/>
              <w:autoSpaceDN w:val="0"/>
              <w:adjustRightInd w:val="0"/>
              <w:jc w:val="left"/>
              <w:rPr>
                <w:rFonts w:ascii="Arial" w:hAnsi="Arial" w:cs="Arial"/>
                <w:b/>
                <w:bCs/>
                <w:sz w:val="18"/>
                <w:szCs w:val="18"/>
              </w:rPr>
            </w:pPr>
            <w:r>
              <w:rPr>
                <w:rFonts w:ascii="Arial" w:hAnsi="Arial" w:cs="Arial"/>
                <w:b/>
                <w:bCs/>
                <w:sz w:val="18"/>
                <w:szCs w:val="18"/>
              </w:rPr>
              <w:t>Changes:</w:t>
            </w:r>
          </w:p>
          <w:p w14:paraId="52B87BC8" w14:textId="77777777" w:rsidR="00DE69D3" w:rsidRDefault="00DE69D3" w:rsidP="00DE69D3">
            <w:pPr>
              <w:autoSpaceDE w:val="0"/>
              <w:autoSpaceDN w:val="0"/>
              <w:adjustRightInd w:val="0"/>
              <w:jc w:val="left"/>
              <w:rPr>
                <w:rFonts w:ascii="Arial" w:hAnsi="Arial" w:cs="Arial"/>
                <w:b/>
                <w:bCs/>
                <w:sz w:val="18"/>
                <w:szCs w:val="18"/>
              </w:rPr>
            </w:pPr>
            <w:r w:rsidRPr="00EA6F44">
              <w:rPr>
                <w:rFonts w:ascii="Arial" w:hAnsi="Arial" w:cs="Arial"/>
                <w:b/>
                <w:bCs/>
                <w:sz w:val="18"/>
                <w:szCs w:val="18"/>
              </w:rPr>
              <w:t>P</w:t>
            </w:r>
            <w:r>
              <w:rPr>
                <w:rFonts w:ascii="Arial" w:hAnsi="Arial" w:cs="Arial"/>
                <w:b/>
                <w:bCs/>
                <w:sz w:val="18"/>
                <w:szCs w:val="18"/>
              </w:rPr>
              <w:t>75</w:t>
            </w:r>
            <w:r w:rsidRPr="00EA6F44">
              <w:rPr>
                <w:rFonts w:ascii="Arial" w:hAnsi="Arial" w:cs="Arial"/>
                <w:b/>
                <w:bCs/>
                <w:sz w:val="18"/>
                <w:szCs w:val="18"/>
              </w:rPr>
              <w:t xml:space="preserve"> line </w:t>
            </w:r>
            <w:r>
              <w:rPr>
                <w:rFonts w:ascii="Arial" w:hAnsi="Arial" w:cs="Arial"/>
                <w:b/>
                <w:bCs/>
                <w:sz w:val="18"/>
                <w:szCs w:val="18"/>
              </w:rPr>
              <w:t xml:space="preserve">23: </w:t>
            </w:r>
          </w:p>
          <w:p w14:paraId="3210EAA2" w14:textId="3A8AB224" w:rsidR="00DE69D3" w:rsidRDefault="00DE69D3" w:rsidP="00DE69D3">
            <w:pPr>
              <w:autoSpaceDE w:val="0"/>
              <w:autoSpaceDN w:val="0"/>
              <w:adjustRightInd w:val="0"/>
              <w:jc w:val="left"/>
              <w:rPr>
                <w:rFonts w:ascii="Arial" w:hAnsi="Arial" w:cs="Arial"/>
                <w:sz w:val="18"/>
                <w:szCs w:val="18"/>
              </w:rPr>
            </w:pPr>
            <w:r w:rsidRPr="0039681A">
              <w:rPr>
                <w:rFonts w:ascii="Arial" w:hAnsi="Arial" w:cs="Arial"/>
                <w:sz w:val="18"/>
                <w:szCs w:val="18"/>
              </w:rPr>
              <w:t>Del</w:t>
            </w:r>
            <w:r>
              <w:rPr>
                <w:rFonts w:ascii="Arial" w:hAnsi="Arial" w:cs="Arial"/>
                <w:sz w:val="18"/>
                <w:szCs w:val="18"/>
              </w:rPr>
              <w:t>ete “and DS MAC address is supported”.</w:t>
            </w:r>
          </w:p>
          <w:p w14:paraId="1C469EA6" w14:textId="096C2014" w:rsidR="00DE69D3" w:rsidRDefault="00DE69D3" w:rsidP="00DE69D3">
            <w:pPr>
              <w:autoSpaceDE w:val="0"/>
              <w:autoSpaceDN w:val="0"/>
              <w:adjustRightInd w:val="0"/>
              <w:jc w:val="left"/>
              <w:rPr>
                <w:rFonts w:ascii="Arial" w:hAnsi="Arial" w:cs="Arial"/>
                <w:b/>
                <w:bCs/>
                <w:sz w:val="18"/>
                <w:szCs w:val="18"/>
              </w:rPr>
            </w:pPr>
            <w:r w:rsidRPr="00EA6F44">
              <w:rPr>
                <w:rFonts w:ascii="Arial" w:hAnsi="Arial" w:cs="Arial"/>
                <w:b/>
                <w:bCs/>
                <w:sz w:val="18"/>
                <w:szCs w:val="18"/>
              </w:rPr>
              <w:t>P</w:t>
            </w:r>
            <w:r>
              <w:rPr>
                <w:rFonts w:ascii="Arial" w:hAnsi="Arial" w:cs="Arial"/>
                <w:b/>
                <w:bCs/>
                <w:sz w:val="18"/>
                <w:szCs w:val="18"/>
              </w:rPr>
              <w:t>75</w:t>
            </w:r>
            <w:r w:rsidRPr="00EA6F44">
              <w:rPr>
                <w:rFonts w:ascii="Arial" w:hAnsi="Arial" w:cs="Arial"/>
                <w:b/>
                <w:bCs/>
                <w:sz w:val="18"/>
                <w:szCs w:val="18"/>
              </w:rPr>
              <w:t xml:space="preserve"> line </w:t>
            </w:r>
            <w:r>
              <w:rPr>
                <w:rFonts w:ascii="Arial" w:hAnsi="Arial" w:cs="Arial"/>
                <w:b/>
                <w:bCs/>
                <w:sz w:val="18"/>
                <w:szCs w:val="18"/>
              </w:rPr>
              <w:t xml:space="preserve">17: </w:t>
            </w:r>
            <w:r>
              <w:rPr>
                <w:rFonts w:ascii="Arial" w:hAnsi="Arial" w:cs="Arial"/>
                <w:sz w:val="18"/>
                <w:szCs w:val="18"/>
              </w:rPr>
              <w:t xml:space="preserve">introduce the following text </w:t>
            </w:r>
            <w:r w:rsidRPr="0039681A">
              <w:rPr>
                <w:rFonts w:ascii="Arial" w:hAnsi="Arial" w:cs="Arial"/>
                <w:sz w:val="18"/>
                <w:szCs w:val="18"/>
              </w:rPr>
              <w:t>after</w:t>
            </w:r>
            <w:r>
              <w:rPr>
                <w:rFonts w:ascii="Arial" w:hAnsi="Arial" w:cs="Arial"/>
                <w:sz w:val="18"/>
                <w:szCs w:val="18"/>
              </w:rPr>
              <w:t xml:space="preserve"> the new text introduced by CIDs #130 and #131.</w:t>
            </w:r>
          </w:p>
          <w:p w14:paraId="648319B4" w14:textId="77777777" w:rsidR="00DE69D3" w:rsidRDefault="00DE69D3" w:rsidP="00DE69D3">
            <w:pPr>
              <w:autoSpaceDE w:val="0"/>
              <w:autoSpaceDN w:val="0"/>
              <w:adjustRightInd w:val="0"/>
              <w:jc w:val="left"/>
              <w:rPr>
                <w:rFonts w:ascii="Arial" w:hAnsi="Arial" w:cs="Arial"/>
                <w:sz w:val="18"/>
                <w:szCs w:val="18"/>
              </w:rPr>
            </w:pPr>
            <w:r>
              <w:rPr>
                <w:rFonts w:ascii="Arial" w:hAnsi="Arial" w:cs="Arial"/>
                <w:sz w:val="18"/>
                <w:szCs w:val="18"/>
              </w:rPr>
              <w:t>“</w:t>
            </w:r>
          </w:p>
          <w:p w14:paraId="5F0C1FAD" w14:textId="7C9E6B30" w:rsidR="00DE69D3" w:rsidRDefault="00DE69D3" w:rsidP="00DE69D3">
            <w:pPr>
              <w:autoSpaceDE w:val="0"/>
              <w:autoSpaceDN w:val="0"/>
              <w:adjustRightInd w:val="0"/>
              <w:jc w:val="left"/>
              <w:rPr>
                <w:rFonts w:ascii="Arial" w:hAnsi="Arial" w:cs="Arial"/>
                <w:sz w:val="18"/>
                <w:szCs w:val="18"/>
              </w:rPr>
            </w:pPr>
            <w:r w:rsidRPr="008B1392">
              <w:rPr>
                <w:rFonts w:ascii="Arial" w:hAnsi="Arial" w:cs="Arial"/>
                <w:sz w:val="18"/>
                <w:szCs w:val="18"/>
              </w:rPr>
              <w:t xml:space="preserve">The value of dot11FrameAnonymizationMechanismsActivated shall be </w:t>
            </w:r>
            <w:proofErr w:type="spellStart"/>
            <w:proofErr w:type="gramStart"/>
            <w:r w:rsidRPr="008B1392">
              <w:rPr>
                <w:rFonts w:ascii="Arial" w:hAnsi="Arial" w:cs="Arial"/>
                <w:sz w:val="18"/>
                <w:szCs w:val="18"/>
              </w:rPr>
              <w:t>cpe</w:t>
            </w:r>
            <w:proofErr w:type="spellEnd"/>
            <w:r w:rsidRPr="008B1392">
              <w:rPr>
                <w:rFonts w:ascii="Arial" w:hAnsi="Arial" w:cs="Arial"/>
                <w:sz w:val="18"/>
                <w:szCs w:val="18"/>
              </w:rPr>
              <w:t>(</w:t>
            </w:r>
            <w:proofErr w:type="gramEnd"/>
            <w:r w:rsidRPr="008B1392">
              <w:rPr>
                <w:rFonts w:ascii="Arial" w:hAnsi="Arial" w:cs="Arial"/>
                <w:sz w:val="18"/>
                <w:szCs w:val="18"/>
              </w:rPr>
              <w:t xml:space="preserve">1) or </w:t>
            </w:r>
            <w:proofErr w:type="spellStart"/>
            <w:proofErr w:type="gramStart"/>
            <w:r w:rsidRPr="008B1392">
              <w:rPr>
                <w:rFonts w:ascii="Arial" w:hAnsi="Arial" w:cs="Arial"/>
                <w:sz w:val="18"/>
                <w:szCs w:val="18"/>
              </w:rPr>
              <w:t>bpe</w:t>
            </w:r>
            <w:proofErr w:type="spellEnd"/>
            <w:r w:rsidRPr="008B1392">
              <w:rPr>
                <w:rFonts w:ascii="Arial" w:hAnsi="Arial" w:cs="Arial"/>
                <w:sz w:val="18"/>
                <w:szCs w:val="18"/>
              </w:rPr>
              <w:t>(</w:t>
            </w:r>
            <w:proofErr w:type="gramEnd"/>
            <w:r w:rsidRPr="008B1392">
              <w:rPr>
                <w:rFonts w:ascii="Arial" w:hAnsi="Arial" w:cs="Arial"/>
                <w:sz w:val="18"/>
                <w:szCs w:val="18"/>
              </w:rPr>
              <w:t>2) only if both dot11MultiLinkActivated and dot11DSMACAddressActivated are true. (#156)</w:t>
            </w:r>
          </w:p>
          <w:p w14:paraId="22B93260" w14:textId="5135AFED" w:rsidR="00DE69D3" w:rsidRPr="001E4BC5" w:rsidRDefault="00DE69D3" w:rsidP="00DE69D3">
            <w:pPr>
              <w:autoSpaceDE w:val="0"/>
              <w:autoSpaceDN w:val="0"/>
              <w:adjustRightInd w:val="0"/>
              <w:jc w:val="left"/>
              <w:rPr>
                <w:rFonts w:ascii="Arial" w:hAnsi="Arial" w:cs="Arial"/>
                <w:sz w:val="18"/>
                <w:szCs w:val="18"/>
              </w:rPr>
            </w:pPr>
            <w:r>
              <w:rPr>
                <w:rFonts w:ascii="Arial" w:hAnsi="Arial" w:cs="Arial"/>
                <w:sz w:val="18"/>
                <w:szCs w:val="18"/>
              </w:rPr>
              <w:t>“</w:t>
            </w:r>
          </w:p>
        </w:tc>
      </w:tr>
      <w:tr w:rsidR="00DE69D3" w:rsidRPr="005133D3" w14:paraId="65913AD9" w14:textId="77777777" w:rsidTr="001120BC">
        <w:trPr>
          <w:cantSplit/>
          <w:tblHeader/>
        </w:trPr>
        <w:tc>
          <w:tcPr>
            <w:tcW w:w="538" w:type="dxa"/>
            <w:shd w:val="clear" w:color="auto" w:fill="auto"/>
          </w:tcPr>
          <w:p w14:paraId="4F58E35E" w14:textId="2E559B1C"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1024</w:t>
            </w:r>
          </w:p>
        </w:tc>
        <w:tc>
          <w:tcPr>
            <w:tcW w:w="810" w:type="dxa"/>
            <w:shd w:val="clear" w:color="auto" w:fill="auto"/>
          </w:tcPr>
          <w:p w14:paraId="20175B3A" w14:textId="252C5DA3"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3B137DE3" w14:textId="3210EF3D" w:rsidR="00DE69D3" w:rsidRPr="005133D3" w:rsidRDefault="00DE69D3" w:rsidP="00DE69D3">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75D141AE" w14:textId="4EB6B367"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75.23</w:t>
            </w:r>
          </w:p>
        </w:tc>
        <w:tc>
          <w:tcPr>
            <w:tcW w:w="2700" w:type="dxa"/>
            <w:shd w:val="clear" w:color="auto" w:fill="auto"/>
          </w:tcPr>
          <w:p w14:paraId="435B1964" w14:textId="16F20415"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FA provides CPE features and BPE features.</w:t>
            </w:r>
          </w:p>
        </w:tc>
        <w:tc>
          <w:tcPr>
            <w:tcW w:w="2790" w:type="dxa"/>
            <w:shd w:val="clear" w:color="auto" w:fill="auto"/>
          </w:tcPr>
          <w:p w14:paraId="18E9F0DD" w14:textId="5D9344B6"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Replace "EDP CPE feature" with "EDP feature"</w:t>
            </w:r>
          </w:p>
        </w:tc>
        <w:tc>
          <w:tcPr>
            <w:tcW w:w="6570" w:type="dxa"/>
            <w:shd w:val="clear" w:color="auto" w:fill="auto"/>
          </w:tcPr>
          <w:p w14:paraId="6ABF17E0" w14:textId="77777777" w:rsidR="00DE69D3" w:rsidRPr="00D127F0" w:rsidRDefault="00DE69D3" w:rsidP="00DE69D3">
            <w:pPr>
              <w:autoSpaceDE w:val="0"/>
              <w:autoSpaceDN w:val="0"/>
              <w:adjustRightInd w:val="0"/>
              <w:jc w:val="left"/>
              <w:rPr>
                <w:rFonts w:ascii="Arial" w:hAnsi="Arial" w:cs="Arial"/>
                <w:b/>
                <w:bCs/>
                <w:sz w:val="18"/>
                <w:szCs w:val="18"/>
              </w:rPr>
            </w:pPr>
            <w:r w:rsidRPr="00D127F0">
              <w:rPr>
                <w:rFonts w:ascii="Arial" w:hAnsi="Arial" w:cs="Arial"/>
                <w:b/>
                <w:bCs/>
                <w:sz w:val="18"/>
                <w:szCs w:val="18"/>
              </w:rPr>
              <w:t>Accepted</w:t>
            </w:r>
          </w:p>
          <w:p w14:paraId="21196054" w14:textId="30388688" w:rsidR="00DE69D3" w:rsidRPr="00D80533" w:rsidRDefault="00DE69D3" w:rsidP="00DE69D3">
            <w:pPr>
              <w:jc w:val="left"/>
              <w:rPr>
                <w:rFonts w:ascii="Calibri" w:eastAsia="Times New Roman" w:hAnsi="Calibri" w:cs="Calibri"/>
                <w:color w:val="00B0F0"/>
                <w:szCs w:val="22"/>
                <w:lang w:val="en-US"/>
              </w:rPr>
            </w:pPr>
          </w:p>
        </w:tc>
      </w:tr>
      <w:tr w:rsidR="00DE69D3" w:rsidRPr="005133D3" w14:paraId="011C8CCE" w14:textId="77777777" w:rsidTr="001120BC">
        <w:trPr>
          <w:cantSplit/>
          <w:tblHeader/>
        </w:trPr>
        <w:tc>
          <w:tcPr>
            <w:tcW w:w="538" w:type="dxa"/>
            <w:shd w:val="clear" w:color="auto" w:fill="auto"/>
          </w:tcPr>
          <w:p w14:paraId="288DA0D5" w14:textId="76C9ADCF"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lastRenderedPageBreak/>
              <w:t>221</w:t>
            </w:r>
          </w:p>
        </w:tc>
        <w:tc>
          <w:tcPr>
            <w:tcW w:w="810" w:type="dxa"/>
            <w:shd w:val="clear" w:color="auto" w:fill="auto"/>
          </w:tcPr>
          <w:p w14:paraId="5C5FC73F" w14:textId="3B43B145"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Jarkko Kneckt</w:t>
            </w:r>
          </w:p>
        </w:tc>
        <w:tc>
          <w:tcPr>
            <w:tcW w:w="900" w:type="dxa"/>
          </w:tcPr>
          <w:p w14:paraId="616B9ABF" w14:textId="76130D7E" w:rsidR="00DE69D3" w:rsidRPr="00155720" w:rsidRDefault="00DE69D3" w:rsidP="00DE69D3">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781C6993" w14:textId="26C73C82" w:rsidR="00DE69D3" w:rsidRPr="005133D3" w:rsidRDefault="00DE69D3" w:rsidP="00DE69D3">
            <w:pPr>
              <w:jc w:val="left"/>
              <w:rPr>
                <w:rFonts w:ascii="Arial" w:eastAsia="Times New Roman" w:hAnsi="Arial" w:cs="Arial"/>
                <w:sz w:val="20"/>
                <w:lang w:val="en-US"/>
              </w:rPr>
            </w:pPr>
            <w:commentRangeStart w:id="1"/>
            <w:r w:rsidRPr="005133D3">
              <w:rPr>
                <w:rFonts w:ascii="Arial" w:eastAsia="Times New Roman" w:hAnsi="Arial" w:cs="Arial"/>
                <w:color w:val="C00000"/>
                <w:sz w:val="20"/>
                <w:lang w:val="en-US"/>
              </w:rPr>
              <w:t>75.23</w:t>
            </w:r>
            <w:commentRangeEnd w:id="1"/>
            <w:r>
              <w:rPr>
                <w:rStyle w:val="CommentReference"/>
                <w:rFonts w:eastAsiaTheme="minorEastAsia"/>
                <w:color w:val="000000"/>
                <w:w w:val="0"/>
              </w:rPr>
              <w:commentReference w:id="1"/>
            </w:r>
          </w:p>
        </w:tc>
        <w:tc>
          <w:tcPr>
            <w:tcW w:w="2700" w:type="dxa"/>
            <w:shd w:val="clear" w:color="auto" w:fill="auto"/>
          </w:tcPr>
          <w:p w14:paraId="750B2496" w14:textId="3C8DB660"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The frame anonymization clause should introduce BPE MLDs. The BPE MLDs should be mentioned in the first sentence and there should be clear introduction to both operations easily available.</w:t>
            </w:r>
          </w:p>
        </w:tc>
        <w:tc>
          <w:tcPr>
            <w:tcW w:w="2790" w:type="dxa"/>
            <w:shd w:val="clear" w:color="auto" w:fill="auto"/>
          </w:tcPr>
          <w:p w14:paraId="478775D1" w14:textId="239A540C"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Change the first sentence to read:" Frame anonymization (FA) is an EDP feature available when MLO is supported."</w:t>
            </w:r>
          </w:p>
        </w:tc>
        <w:tc>
          <w:tcPr>
            <w:tcW w:w="6570" w:type="dxa"/>
            <w:shd w:val="clear" w:color="auto" w:fill="auto"/>
          </w:tcPr>
          <w:p w14:paraId="239DDCF5" w14:textId="40DC2033" w:rsidR="00DE69D3" w:rsidRDefault="00DE69D3" w:rsidP="00DE69D3">
            <w:pPr>
              <w:autoSpaceDE w:val="0"/>
              <w:autoSpaceDN w:val="0"/>
              <w:adjustRightInd w:val="0"/>
              <w:jc w:val="left"/>
              <w:rPr>
                <w:rFonts w:ascii="Arial" w:hAnsi="Arial" w:cs="Arial"/>
                <w:b/>
                <w:bCs/>
                <w:sz w:val="18"/>
                <w:szCs w:val="18"/>
              </w:rPr>
            </w:pPr>
            <w:r>
              <w:rPr>
                <w:rFonts w:ascii="Arial" w:hAnsi="Arial" w:cs="Arial"/>
                <w:b/>
                <w:bCs/>
                <w:sz w:val="18"/>
                <w:szCs w:val="18"/>
              </w:rPr>
              <w:t>Revised.</w:t>
            </w:r>
          </w:p>
          <w:p w14:paraId="6EF25094" w14:textId="0A7BD461" w:rsidR="00DE69D3" w:rsidRDefault="00DE69D3" w:rsidP="00DE69D3">
            <w:pPr>
              <w:autoSpaceDE w:val="0"/>
              <w:autoSpaceDN w:val="0"/>
              <w:adjustRightInd w:val="0"/>
              <w:jc w:val="left"/>
              <w:rPr>
                <w:rFonts w:ascii="Arial" w:hAnsi="Arial" w:cs="Arial"/>
                <w:sz w:val="18"/>
                <w:szCs w:val="18"/>
              </w:rPr>
            </w:pPr>
            <w:r>
              <w:rPr>
                <w:rFonts w:ascii="Arial" w:hAnsi="Arial" w:cs="Arial"/>
                <w:b/>
                <w:bCs/>
                <w:sz w:val="18"/>
                <w:szCs w:val="18"/>
              </w:rPr>
              <w:t>Discussion:</w:t>
            </w:r>
            <w:r>
              <w:rPr>
                <w:rFonts w:ascii="Arial" w:hAnsi="Arial" w:cs="Arial"/>
                <w:sz w:val="18"/>
                <w:szCs w:val="18"/>
              </w:rPr>
              <w:t xml:space="preserve"> it seems more accurate to finish the sentence with “…enabled” rather than “supported”.</w:t>
            </w:r>
          </w:p>
          <w:p w14:paraId="0A180FA3" w14:textId="2204D371" w:rsidR="00DE69D3" w:rsidRDefault="00DE69D3" w:rsidP="00DE69D3">
            <w:pPr>
              <w:autoSpaceDE w:val="0"/>
              <w:autoSpaceDN w:val="0"/>
              <w:adjustRightInd w:val="0"/>
              <w:jc w:val="left"/>
              <w:rPr>
                <w:rFonts w:ascii="Arial" w:hAnsi="Arial" w:cs="Arial"/>
                <w:sz w:val="18"/>
                <w:szCs w:val="18"/>
              </w:rPr>
            </w:pPr>
            <w:r w:rsidRPr="004A44B5">
              <w:rPr>
                <w:rFonts w:ascii="Arial" w:hAnsi="Arial" w:cs="Arial"/>
                <w:b/>
                <w:bCs/>
                <w:sz w:val="18"/>
                <w:szCs w:val="18"/>
              </w:rPr>
              <w:t>Changes</w:t>
            </w:r>
          </w:p>
          <w:p w14:paraId="1A40F11D" w14:textId="0A005637" w:rsidR="00DE69D3" w:rsidRDefault="00DE69D3" w:rsidP="00DE69D3">
            <w:pPr>
              <w:autoSpaceDE w:val="0"/>
              <w:autoSpaceDN w:val="0"/>
              <w:adjustRightInd w:val="0"/>
              <w:jc w:val="left"/>
              <w:rPr>
                <w:rFonts w:ascii="Arial" w:hAnsi="Arial" w:cs="Arial"/>
                <w:b/>
                <w:bCs/>
                <w:sz w:val="18"/>
                <w:szCs w:val="18"/>
              </w:rPr>
            </w:pPr>
            <w:r w:rsidRPr="00EA6F44">
              <w:rPr>
                <w:rFonts w:ascii="Arial" w:hAnsi="Arial" w:cs="Arial"/>
                <w:b/>
                <w:bCs/>
                <w:sz w:val="18"/>
                <w:szCs w:val="18"/>
              </w:rPr>
              <w:t>P</w:t>
            </w:r>
            <w:r>
              <w:rPr>
                <w:rFonts w:ascii="Arial" w:hAnsi="Arial" w:cs="Arial"/>
                <w:b/>
                <w:bCs/>
                <w:sz w:val="18"/>
                <w:szCs w:val="18"/>
              </w:rPr>
              <w:t>75</w:t>
            </w:r>
            <w:r w:rsidRPr="00EA6F44">
              <w:rPr>
                <w:rFonts w:ascii="Arial" w:hAnsi="Arial" w:cs="Arial"/>
                <w:b/>
                <w:bCs/>
                <w:sz w:val="18"/>
                <w:szCs w:val="18"/>
              </w:rPr>
              <w:t xml:space="preserve"> line </w:t>
            </w:r>
            <w:r>
              <w:rPr>
                <w:rFonts w:ascii="Arial" w:hAnsi="Arial" w:cs="Arial"/>
                <w:b/>
                <w:bCs/>
                <w:sz w:val="18"/>
                <w:szCs w:val="18"/>
              </w:rPr>
              <w:t>23</w:t>
            </w:r>
          </w:p>
          <w:p w14:paraId="4A1DF520" w14:textId="77777777" w:rsidR="00DE69D3" w:rsidRDefault="00DE69D3" w:rsidP="00DE69D3">
            <w:pPr>
              <w:autoSpaceDE w:val="0"/>
              <w:autoSpaceDN w:val="0"/>
              <w:adjustRightInd w:val="0"/>
              <w:jc w:val="left"/>
              <w:rPr>
                <w:rFonts w:ascii="Arial" w:hAnsi="Arial" w:cs="Arial"/>
                <w:sz w:val="18"/>
                <w:szCs w:val="18"/>
              </w:rPr>
            </w:pPr>
            <w:r>
              <w:rPr>
                <w:rFonts w:ascii="Arial" w:hAnsi="Arial" w:cs="Arial"/>
                <w:sz w:val="18"/>
                <w:szCs w:val="18"/>
              </w:rPr>
              <w:t xml:space="preserve">Replace </w:t>
            </w:r>
          </w:p>
          <w:p w14:paraId="2082468F" w14:textId="51D74644" w:rsidR="00DE69D3" w:rsidRDefault="00DE69D3" w:rsidP="00DE69D3">
            <w:pPr>
              <w:autoSpaceDE w:val="0"/>
              <w:autoSpaceDN w:val="0"/>
              <w:adjustRightInd w:val="0"/>
              <w:jc w:val="left"/>
              <w:rPr>
                <w:rFonts w:ascii="Arial" w:hAnsi="Arial" w:cs="Arial"/>
                <w:sz w:val="18"/>
                <w:szCs w:val="18"/>
              </w:rPr>
            </w:pPr>
            <w:r>
              <w:rPr>
                <w:rFonts w:ascii="Arial" w:hAnsi="Arial" w:cs="Arial"/>
                <w:sz w:val="18"/>
                <w:szCs w:val="18"/>
              </w:rPr>
              <w:t xml:space="preserve">“…when MLO is supported…” </w:t>
            </w:r>
          </w:p>
          <w:p w14:paraId="2316C775" w14:textId="77777777" w:rsidR="00DE69D3" w:rsidRDefault="00DE69D3" w:rsidP="00DE69D3">
            <w:pPr>
              <w:autoSpaceDE w:val="0"/>
              <w:autoSpaceDN w:val="0"/>
              <w:adjustRightInd w:val="0"/>
              <w:jc w:val="left"/>
              <w:rPr>
                <w:rFonts w:ascii="Arial" w:hAnsi="Arial" w:cs="Arial"/>
                <w:sz w:val="18"/>
                <w:szCs w:val="18"/>
              </w:rPr>
            </w:pPr>
            <w:r>
              <w:rPr>
                <w:rFonts w:ascii="Arial" w:hAnsi="Arial" w:cs="Arial"/>
                <w:sz w:val="18"/>
                <w:szCs w:val="18"/>
              </w:rPr>
              <w:t xml:space="preserve">with </w:t>
            </w:r>
          </w:p>
          <w:p w14:paraId="72CB84F5" w14:textId="5A80074F" w:rsidR="00DE69D3" w:rsidRPr="004A44B5" w:rsidRDefault="00DE69D3" w:rsidP="00DE69D3">
            <w:pPr>
              <w:autoSpaceDE w:val="0"/>
              <w:autoSpaceDN w:val="0"/>
              <w:adjustRightInd w:val="0"/>
              <w:jc w:val="left"/>
              <w:rPr>
                <w:rFonts w:ascii="Arial" w:hAnsi="Arial" w:cs="Arial"/>
                <w:sz w:val="18"/>
                <w:szCs w:val="18"/>
              </w:rPr>
            </w:pPr>
            <w:r>
              <w:rPr>
                <w:rFonts w:ascii="Arial" w:hAnsi="Arial" w:cs="Arial"/>
                <w:sz w:val="18"/>
                <w:szCs w:val="18"/>
              </w:rPr>
              <w:t>“…when MLO is enabled…”</w:t>
            </w:r>
          </w:p>
          <w:p w14:paraId="32BFBF59" w14:textId="77777777" w:rsidR="00DE69D3" w:rsidRPr="00D127F0" w:rsidRDefault="00DE69D3" w:rsidP="00DE69D3">
            <w:pPr>
              <w:autoSpaceDE w:val="0"/>
              <w:autoSpaceDN w:val="0"/>
              <w:adjustRightInd w:val="0"/>
              <w:jc w:val="left"/>
              <w:rPr>
                <w:rFonts w:ascii="Arial" w:hAnsi="Arial" w:cs="Arial"/>
                <w:b/>
                <w:bCs/>
                <w:sz w:val="18"/>
                <w:szCs w:val="18"/>
              </w:rPr>
            </w:pPr>
          </w:p>
        </w:tc>
      </w:tr>
      <w:tr w:rsidR="00DE69D3" w:rsidRPr="005133D3" w14:paraId="5B3B47A1" w14:textId="77777777" w:rsidTr="001120BC">
        <w:trPr>
          <w:cantSplit/>
          <w:tblHeader/>
        </w:trPr>
        <w:tc>
          <w:tcPr>
            <w:tcW w:w="538" w:type="dxa"/>
            <w:shd w:val="clear" w:color="auto" w:fill="auto"/>
          </w:tcPr>
          <w:p w14:paraId="3E3BCB36" w14:textId="43E361C4"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22</w:t>
            </w:r>
            <w:r>
              <w:rPr>
                <w:rFonts w:ascii="Arial" w:eastAsia="Times New Roman" w:hAnsi="Arial" w:cs="Arial"/>
                <w:sz w:val="20"/>
                <w:lang w:val="en-US"/>
              </w:rPr>
              <w:t>2</w:t>
            </w:r>
          </w:p>
        </w:tc>
        <w:tc>
          <w:tcPr>
            <w:tcW w:w="810" w:type="dxa"/>
            <w:shd w:val="clear" w:color="auto" w:fill="auto"/>
          </w:tcPr>
          <w:p w14:paraId="16EF9F86" w14:textId="1671D037"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Jarkko Kneckt</w:t>
            </w:r>
          </w:p>
        </w:tc>
        <w:tc>
          <w:tcPr>
            <w:tcW w:w="900" w:type="dxa"/>
          </w:tcPr>
          <w:p w14:paraId="3AA25F03" w14:textId="274D953D" w:rsidR="00DE69D3" w:rsidRPr="005133D3" w:rsidRDefault="00DE69D3" w:rsidP="00DE69D3">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01C7A768" w14:textId="66631508" w:rsidR="00DE69D3" w:rsidRPr="005133D3" w:rsidRDefault="00DE69D3" w:rsidP="00DE69D3">
            <w:pPr>
              <w:jc w:val="left"/>
              <w:rPr>
                <w:rFonts w:ascii="Arial" w:eastAsia="Times New Roman" w:hAnsi="Arial" w:cs="Arial"/>
                <w:sz w:val="20"/>
                <w:lang w:val="en-US"/>
              </w:rPr>
            </w:pPr>
            <w:commentRangeStart w:id="2"/>
            <w:r w:rsidRPr="005133D3">
              <w:rPr>
                <w:rFonts w:ascii="Arial" w:eastAsia="Times New Roman" w:hAnsi="Arial" w:cs="Arial"/>
                <w:color w:val="C00000"/>
                <w:sz w:val="20"/>
                <w:lang w:val="en-US"/>
              </w:rPr>
              <w:t>75.23</w:t>
            </w:r>
            <w:commentRangeEnd w:id="2"/>
            <w:r>
              <w:rPr>
                <w:rStyle w:val="CommentReference"/>
                <w:rFonts w:eastAsiaTheme="minorEastAsia"/>
                <w:color w:val="000000"/>
                <w:w w:val="0"/>
              </w:rPr>
              <w:commentReference w:id="2"/>
            </w:r>
          </w:p>
        </w:tc>
        <w:tc>
          <w:tcPr>
            <w:tcW w:w="2700" w:type="dxa"/>
            <w:shd w:val="clear" w:color="auto" w:fill="auto"/>
          </w:tcPr>
          <w:p w14:paraId="0DC74811" w14:textId="0CAC8F7A" w:rsidR="00DE69D3" w:rsidRPr="005133D3" w:rsidRDefault="00DE69D3" w:rsidP="00DE69D3">
            <w:pPr>
              <w:jc w:val="left"/>
              <w:rPr>
                <w:rFonts w:ascii="Arial" w:eastAsia="Times New Roman" w:hAnsi="Arial" w:cs="Arial"/>
                <w:sz w:val="20"/>
                <w:lang w:val="en-US"/>
              </w:rPr>
            </w:pPr>
            <w:proofErr w:type="gramStart"/>
            <w:r w:rsidRPr="005133D3">
              <w:rPr>
                <w:rFonts w:ascii="Arial" w:eastAsia="Times New Roman" w:hAnsi="Arial" w:cs="Arial"/>
                <w:sz w:val="20"/>
                <w:lang w:val="en-US"/>
              </w:rPr>
              <w:t>There</w:t>
            </w:r>
            <w:proofErr w:type="gramEnd"/>
            <w:r w:rsidRPr="005133D3">
              <w:rPr>
                <w:rFonts w:ascii="Arial" w:eastAsia="Times New Roman" w:hAnsi="Arial" w:cs="Arial"/>
                <w:sz w:val="20"/>
                <w:lang w:val="en-US"/>
              </w:rPr>
              <w:t xml:space="preserve"> DS address has value for non-MLO devices. For MLDs, i.e. operation with the CPE and BPE operations DS address does not have value. The DS address is very similar with MLD address.</w:t>
            </w:r>
            <w:r w:rsidRPr="005133D3">
              <w:rPr>
                <w:rFonts w:ascii="Arial" w:eastAsia="Times New Roman" w:hAnsi="Arial" w:cs="Arial"/>
                <w:sz w:val="20"/>
                <w:lang w:val="en-US"/>
              </w:rPr>
              <w:br/>
              <w:t>If a (CPE /BPE) non-AP MLD is identified by PMKID, then link address and MLD address can be selected freely.</w:t>
            </w:r>
          </w:p>
        </w:tc>
        <w:tc>
          <w:tcPr>
            <w:tcW w:w="2790" w:type="dxa"/>
            <w:shd w:val="clear" w:color="auto" w:fill="auto"/>
          </w:tcPr>
          <w:p w14:paraId="312466D4" w14:textId="5308FB29"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Allow CPE and BPE MLDs to operate without the DS MAC Address.</w:t>
            </w:r>
          </w:p>
        </w:tc>
        <w:tc>
          <w:tcPr>
            <w:tcW w:w="6570" w:type="dxa"/>
            <w:shd w:val="clear" w:color="auto" w:fill="auto"/>
          </w:tcPr>
          <w:p w14:paraId="0A9E5E6F" w14:textId="77777777" w:rsidR="00DE69D3" w:rsidRPr="00225508" w:rsidRDefault="00DE69D3" w:rsidP="00DE69D3">
            <w:pPr>
              <w:jc w:val="left"/>
              <w:rPr>
                <w:rFonts w:ascii="Arial" w:hAnsi="Arial" w:cs="Arial"/>
                <w:b/>
                <w:bCs/>
                <w:sz w:val="18"/>
                <w:szCs w:val="18"/>
              </w:rPr>
            </w:pPr>
            <w:r w:rsidRPr="00225508">
              <w:rPr>
                <w:rFonts w:ascii="Arial" w:hAnsi="Arial" w:cs="Arial"/>
                <w:b/>
                <w:bCs/>
                <w:sz w:val="18"/>
                <w:szCs w:val="18"/>
              </w:rPr>
              <w:t>Rejected</w:t>
            </w:r>
          </w:p>
          <w:p w14:paraId="2782AD33" w14:textId="4674143F" w:rsidR="00DE69D3" w:rsidRPr="00636951" w:rsidRDefault="00DE69D3" w:rsidP="00DE69D3">
            <w:pPr>
              <w:jc w:val="left"/>
              <w:rPr>
                <w:rFonts w:ascii="Arial" w:hAnsi="Arial" w:cs="Arial"/>
                <w:sz w:val="18"/>
                <w:szCs w:val="18"/>
              </w:rPr>
            </w:pPr>
            <w:r w:rsidRPr="00225508">
              <w:rPr>
                <w:rFonts w:ascii="Arial" w:hAnsi="Arial" w:cs="Arial"/>
                <w:b/>
                <w:bCs/>
                <w:sz w:val="18"/>
                <w:szCs w:val="18"/>
              </w:rPr>
              <w:t>Discussion</w:t>
            </w:r>
            <w:r>
              <w:rPr>
                <w:rFonts w:ascii="Arial" w:hAnsi="Arial" w:cs="Arial"/>
                <w:sz w:val="18"/>
                <w:szCs w:val="18"/>
              </w:rPr>
              <w:t>: My understanding is that DS MAC address is a prerequisite. However, I’m not confident on this, so I am open to further discussion on this.</w:t>
            </w:r>
          </w:p>
        </w:tc>
      </w:tr>
      <w:tr w:rsidR="00D44480" w:rsidRPr="005133D3" w14:paraId="33EF503A" w14:textId="77777777" w:rsidTr="001120BC">
        <w:trPr>
          <w:cantSplit/>
          <w:tblHeader/>
        </w:trPr>
        <w:tc>
          <w:tcPr>
            <w:tcW w:w="538" w:type="dxa"/>
            <w:shd w:val="clear" w:color="auto" w:fill="auto"/>
          </w:tcPr>
          <w:p w14:paraId="3970F926" w14:textId="4AC05466" w:rsidR="00D44480" w:rsidRPr="005133D3" w:rsidRDefault="00D44480" w:rsidP="00D44480">
            <w:pPr>
              <w:jc w:val="left"/>
              <w:rPr>
                <w:rFonts w:ascii="Arial" w:eastAsia="Times New Roman" w:hAnsi="Arial" w:cs="Arial"/>
                <w:sz w:val="20"/>
                <w:lang w:val="en-US"/>
              </w:rPr>
            </w:pPr>
            <w:r w:rsidRPr="005133D3">
              <w:rPr>
                <w:rFonts w:ascii="Arial" w:eastAsia="Times New Roman" w:hAnsi="Arial" w:cs="Arial"/>
                <w:sz w:val="20"/>
                <w:lang w:val="en-US"/>
              </w:rPr>
              <w:t>224</w:t>
            </w:r>
          </w:p>
        </w:tc>
        <w:tc>
          <w:tcPr>
            <w:tcW w:w="810" w:type="dxa"/>
            <w:shd w:val="clear" w:color="auto" w:fill="auto"/>
          </w:tcPr>
          <w:p w14:paraId="3E12F7CD" w14:textId="4F72B3B5" w:rsidR="00D44480" w:rsidRPr="005133D3" w:rsidRDefault="00D44480" w:rsidP="00D44480">
            <w:pPr>
              <w:jc w:val="left"/>
              <w:rPr>
                <w:rFonts w:ascii="Arial" w:eastAsia="Times New Roman" w:hAnsi="Arial" w:cs="Arial"/>
                <w:sz w:val="20"/>
                <w:lang w:val="en-US"/>
              </w:rPr>
            </w:pPr>
            <w:r w:rsidRPr="005133D3">
              <w:rPr>
                <w:rFonts w:ascii="Arial" w:eastAsia="Times New Roman" w:hAnsi="Arial" w:cs="Arial"/>
                <w:sz w:val="20"/>
                <w:lang w:val="en-US"/>
              </w:rPr>
              <w:t>Jarkko Kneckt</w:t>
            </w:r>
          </w:p>
        </w:tc>
        <w:tc>
          <w:tcPr>
            <w:tcW w:w="900" w:type="dxa"/>
          </w:tcPr>
          <w:p w14:paraId="78B95ADF" w14:textId="7E64FABF" w:rsidR="00D44480" w:rsidRPr="00155720" w:rsidRDefault="00D44480" w:rsidP="00D44480">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79E01053" w14:textId="02F462FB" w:rsidR="00D44480" w:rsidRPr="005133D3" w:rsidRDefault="00D44480" w:rsidP="00D44480">
            <w:pPr>
              <w:jc w:val="left"/>
              <w:rPr>
                <w:rFonts w:ascii="Arial" w:eastAsia="Times New Roman" w:hAnsi="Arial" w:cs="Arial"/>
                <w:color w:val="C00000"/>
                <w:sz w:val="20"/>
                <w:lang w:val="en-US"/>
              </w:rPr>
            </w:pPr>
            <w:commentRangeStart w:id="3"/>
            <w:r w:rsidRPr="005133D3">
              <w:rPr>
                <w:rFonts w:ascii="Arial" w:eastAsia="Times New Roman" w:hAnsi="Arial" w:cs="Arial"/>
                <w:color w:val="C00000"/>
                <w:sz w:val="20"/>
                <w:lang w:val="en-US"/>
              </w:rPr>
              <w:t>75.26</w:t>
            </w:r>
            <w:commentRangeEnd w:id="3"/>
            <w:r>
              <w:rPr>
                <w:rStyle w:val="CommentReference"/>
                <w:rFonts w:eastAsiaTheme="minorEastAsia"/>
                <w:color w:val="000000"/>
                <w:w w:val="0"/>
              </w:rPr>
              <w:commentReference w:id="3"/>
            </w:r>
          </w:p>
        </w:tc>
        <w:tc>
          <w:tcPr>
            <w:tcW w:w="2700" w:type="dxa"/>
            <w:shd w:val="clear" w:color="auto" w:fill="auto"/>
          </w:tcPr>
          <w:p w14:paraId="23DF2EF9" w14:textId="37078C98" w:rsidR="00D44480" w:rsidRPr="005133D3" w:rsidRDefault="00D44480" w:rsidP="00D44480">
            <w:pPr>
              <w:jc w:val="left"/>
              <w:rPr>
                <w:rFonts w:ascii="Arial" w:eastAsia="Times New Roman" w:hAnsi="Arial" w:cs="Arial"/>
                <w:sz w:val="20"/>
                <w:lang w:val="en-US"/>
              </w:rPr>
            </w:pPr>
            <w:r w:rsidRPr="005133D3">
              <w:rPr>
                <w:rFonts w:ascii="Arial" w:eastAsia="Times New Roman" w:hAnsi="Arial" w:cs="Arial"/>
                <w:sz w:val="20"/>
                <w:lang w:val="en-US"/>
              </w:rPr>
              <w:t>The Beacon frames are anonymized only in the BPE mode.</w:t>
            </w:r>
          </w:p>
        </w:tc>
        <w:tc>
          <w:tcPr>
            <w:tcW w:w="2790" w:type="dxa"/>
            <w:shd w:val="clear" w:color="auto" w:fill="auto"/>
          </w:tcPr>
          <w:p w14:paraId="4419D2CF" w14:textId="37A96BE6" w:rsidR="00D44480" w:rsidRPr="005133D3" w:rsidRDefault="00D44480" w:rsidP="00D44480">
            <w:pPr>
              <w:jc w:val="left"/>
              <w:rPr>
                <w:rFonts w:ascii="Arial" w:eastAsia="Times New Roman" w:hAnsi="Arial" w:cs="Arial"/>
                <w:sz w:val="20"/>
                <w:lang w:val="en-US"/>
              </w:rPr>
            </w:pPr>
            <w:r w:rsidRPr="005133D3">
              <w:rPr>
                <w:rFonts w:ascii="Arial" w:eastAsia="Times New Roman" w:hAnsi="Arial" w:cs="Arial"/>
                <w:sz w:val="20"/>
                <w:lang w:val="en-US"/>
              </w:rPr>
              <w:t>Please clarify that Beacon and AP parameters in general are anonymized only in the BPE mode</w:t>
            </w:r>
          </w:p>
        </w:tc>
        <w:tc>
          <w:tcPr>
            <w:tcW w:w="6570" w:type="dxa"/>
            <w:shd w:val="clear" w:color="auto" w:fill="auto"/>
          </w:tcPr>
          <w:p w14:paraId="1EDAFC9E" w14:textId="77777777" w:rsidR="00570A66" w:rsidRPr="0046571C" w:rsidRDefault="00570A66" w:rsidP="00570A66">
            <w:pPr>
              <w:autoSpaceDE w:val="0"/>
              <w:autoSpaceDN w:val="0"/>
              <w:adjustRightInd w:val="0"/>
              <w:jc w:val="left"/>
              <w:rPr>
                <w:rFonts w:ascii="Arial" w:hAnsi="Arial" w:cs="Arial"/>
                <w:b/>
                <w:bCs/>
                <w:sz w:val="18"/>
                <w:szCs w:val="18"/>
              </w:rPr>
            </w:pPr>
            <w:r w:rsidRPr="0046571C">
              <w:rPr>
                <w:rFonts w:ascii="Arial" w:hAnsi="Arial" w:cs="Arial"/>
                <w:b/>
                <w:bCs/>
                <w:sz w:val="18"/>
                <w:szCs w:val="18"/>
              </w:rPr>
              <w:t>Revised</w:t>
            </w:r>
          </w:p>
          <w:p w14:paraId="5219FD22" w14:textId="024C184A" w:rsidR="00570A66" w:rsidRDefault="00570A66" w:rsidP="00570A66">
            <w:pPr>
              <w:autoSpaceDE w:val="0"/>
              <w:autoSpaceDN w:val="0"/>
              <w:adjustRightInd w:val="0"/>
              <w:jc w:val="left"/>
              <w:rPr>
                <w:rFonts w:ascii="Arial" w:hAnsi="Arial" w:cs="Arial"/>
                <w:sz w:val="18"/>
                <w:szCs w:val="18"/>
              </w:rPr>
            </w:pPr>
            <w:r w:rsidRPr="004C1F76">
              <w:rPr>
                <w:rFonts w:ascii="Arial" w:hAnsi="Arial" w:cs="Arial"/>
                <w:b/>
                <w:bCs/>
                <w:sz w:val="18"/>
                <w:szCs w:val="18"/>
              </w:rPr>
              <w:t>Discussion</w:t>
            </w:r>
            <w:r>
              <w:rPr>
                <w:rFonts w:ascii="Arial" w:hAnsi="Arial" w:cs="Arial"/>
                <w:sz w:val="18"/>
                <w:szCs w:val="18"/>
              </w:rPr>
              <w:t xml:space="preserve">: Agree in principle to identifying which frames are anonymized </w:t>
            </w:r>
            <w:r w:rsidR="00371642">
              <w:rPr>
                <w:rFonts w:ascii="Arial" w:hAnsi="Arial" w:cs="Arial"/>
                <w:sz w:val="18"/>
                <w:szCs w:val="18"/>
              </w:rPr>
              <w:t xml:space="preserve">as part of CPE and BPE </w:t>
            </w:r>
            <w:r>
              <w:rPr>
                <w:rFonts w:ascii="Arial" w:hAnsi="Arial" w:cs="Arial"/>
                <w:sz w:val="18"/>
                <w:szCs w:val="18"/>
              </w:rPr>
              <w:t xml:space="preserve">as part of the </w:t>
            </w:r>
            <w:r w:rsidR="00BC2C54">
              <w:rPr>
                <w:rFonts w:ascii="Arial" w:hAnsi="Arial" w:cs="Arial"/>
                <w:sz w:val="18"/>
                <w:szCs w:val="18"/>
              </w:rPr>
              <w:t xml:space="preserve">description of </w:t>
            </w:r>
            <w:r w:rsidR="00BC2C54" w:rsidRPr="00EA6F44">
              <w:rPr>
                <w:rFonts w:ascii="Arial" w:hAnsi="Arial" w:cs="Arial"/>
                <w:sz w:val="18"/>
                <w:szCs w:val="18"/>
              </w:rPr>
              <w:t xml:space="preserve">FA mechanisms </w:t>
            </w:r>
            <w:r w:rsidR="00BC2C54">
              <w:rPr>
                <w:rFonts w:ascii="Arial" w:hAnsi="Arial" w:cs="Arial"/>
                <w:sz w:val="18"/>
                <w:szCs w:val="18"/>
              </w:rPr>
              <w:t>for</w:t>
            </w:r>
            <w:r>
              <w:rPr>
                <w:rFonts w:ascii="Arial" w:hAnsi="Arial" w:cs="Arial"/>
                <w:sz w:val="18"/>
                <w:szCs w:val="18"/>
              </w:rPr>
              <w:t xml:space="preserve"> CID #223</w:t>
            </w:r>
          </w:p>
          <w:p w14:paraId="205D866F" w14:textId="6D8C0313" w:rsidR="00371642" w:rsidRDefault="00BC2C54" w:rsidP="00371642">
            <w:pPr>
              <w:jc w:val="left"/>
              <w:rPr>
                <w:rFonts w:ascii="Arial" w:hAnsi="Arial" w:cs="Arial"/>
                <w:sz w:val="18"/>
                <w:szCs w:val="18"/>
              </w:rPr>
            </w:pPr>
            <w:r>
              <w:rPr>
                <w:rFonts w:ascii="Arial" w:hAnsi="Arial" w:cs="Arial"/>
                <w:b/>
                <w:bCs/>
                <w:sz w:val="18"/>
                <w:szCs w:val="18"/>
              </w:rPr>
              <w:t>Changes:</w:t>
            </w:r>
          </w:p>
          <w:p w14:paraId="3EFB2418" w14:textId="77777777" w:rsidR="00371642" w:rsidRPr="00765792" w:rsidRDefault="00371642" w:rsidP="00371642">
            <w:pPr>
              <w:jc w:val="left"/>
              <w:rPr>
                <w:rFonts w:ascii="Arial" w:hAnsi="Arial" w:cs="Arial"/>
                <w:b/>
                <w:bCs/>
                <w:sz w:val="18"/>
                <w:szCs w:val="18"/>
              </w:rPr>
            </w:pPr>
            <w:r w:rsidRPr="00765792">
              <w:rPr>
                <w:rFonts w:ascii="Arial" w:hAnsi="Arial" w:cs="Arial"/>
                <w:b/>
                <w:bCs/>
                <w:sz w:val="18"/>
                <w:szCs w:val="18"/>
              </w:rPr>
              <w:t>P75 line 51</w:t>
            </w:r>
          </w:p>
          <w:p w14:paraId="43A48968" w14:textId="77777777" w:rsidR="00371642" w:rsidRDefault="00371642" w:rsidP="00371642">
            <w:pPr>
              <w:jc w:val="left"/>
              <w:rPr>
                <w:rFonts w:ascii="Arial" w:hAnsi="Arial" w:cs="Arial"/>
                <w:sz w:val="18"/>
                <w:szCs w:val="18"/>
              </w:rPr>
            </w:pPr>
            <w:r>
              <w:rPr>
                <w:rFonts w:ascii="Arial" w:hAnsi="Arial" w:cs="Arial"/>
                <w:sz w:val="18"/>
                <w:szCs w:val="18"/>
              </w:rPr>
              <w:t>Include the following text:</w:t>
            </w:r>
          </w:p>
          <w:p w14:paraId="474A6395" w14:textId="5A48E39A" w:rsidR="00265074" w:rsidRDefault="00265074" w:rsidP="00371642">
            <w:pPr>
              <w:jc w:val="left"/>
              <w:rPr>
                <w:rFonts w:ascii="Arial" w:hAnsi="Arial" w:cs="Arial"/>
                <w:sz w:val="18"/>
                <w:szCs w:val="18"/>
              </w:rPr>
            </w:pPr>
            <w:r>
              <w:rPr>
                <w:rFonts w:ascii="Arial" w:hAnsi="Arial" w:cs="Arial"/>
                <w:sz w:val="18"/>
                <w:szCs w:val="18"/>
              </w:rPr>
              <w:t>“</w:t>
            </w:r>
          </w:p>
          <w:p w14:paraId="75122D9E" w14:textId="66913ED4" w:rsidR="00265074" w:rsidRDefault="00265074" w:rsidP="00371642">
            <w:pPr>
              <w:jc w:val="left"/>
              <w:rPr>
                <w:rFonts w:ascii="Arial" w:hAnsi="Arial" w:cs="Arial"/>
                <w:sz w:val="18"/>
                <w:szCs w:val="18"/>
              </w:rPr>
            </w:pPr>
            <w:r>
              <w:rPr>
                <w:rFonts w:ascii="Arial" w:hAnsi="Arial" w:cs="Arial"/>
                <w:sz w:val="18"/>
                <w:szCs w:val="18"/>
              </w:rPr>
              <w:t>[</w:t>
            </w:r>
            <w:r w:rsidRPr="00265074">
              <w:rPr>
                <w:rFonts w:ascii="Arial" w:hAnsi="Arial" w:cs="Arial"/>
                <w:sz w:val="18"/>
                <w:szCs w:val="18"/>
              </w:rPr>
              <w:t>CPE MAC header anonymization</w:t>
            </w:r>
            <w:r>
              <w:rPr>
                <w:rFonts w:ascii="Arial" w:hAnsi="Arial" w:cs="Arial"/>
                <w:sz w:val="18"/>
                <w:szCs w:val="18"/>
              </w:rPr>
              <w:t xml:space="preserve"> is] </w:t>
            </w:r>
            <w:r w:rsidRPr="00265074">
              <w:rPr>
                <w:rFonts w:ascii="Arial" w:hAnsi="Arial" w:cs="Arial"/>
                <w:sz w:val="18"/>
                <w:szCs w:val="18"/>
              </w:rPr>
              <w:t>applied to individually addressed frames,</w:t>
            </w:r>
          </w:p>
          <w:p w14:paraId="1AFDF517" w14:textId="77777777" w:rsidR="00D44480" w:rsidRDefault="00265074" w:rsidP="00D44480">
            <w:pPr>
              <w:jc w:val="left"/>
              <w:rPr>
                <w:rFonts w:ascii="Arial" w:hAnsi="Arial" w:cs="Arial"/>
                <w:b/>
                <w:bCs/>
                <w:sz w:val="18"/>
                <w:szCs w:val="18"/>
              </w:rPr>
            </w:pPr>
            <w:r>
              <w:rPr>
                <w:rFonts w:ascii="Arial" w:hAnsi="Arial" w:cs="Arial"/>
                <w:b/>
                <w:bCs/>
                <w:sz w:val="18"/>
                <w:szCs w:val="18"/>
              </w:rPr>
              <w:t>“</w:t>
            </w:r>
          </w:p>
          <w:p w14:paraId="2216C786" w14:textId="3041B59E" w:rsidR="00265074" w:rsidRDefault="00265074" w:rsidP="00D44480">
            <w:pPr>
              <w:jc w:val="left"/>
              <w:rPr>
                <w:rFonts w:ascii="Arial" w:hAnsi="Arial" w:cs="Arial"/>
                <w:b/>
                <w:bCs/>
                <w:sz w:val="18"/>
                <w:szCs w:val="18"/>
              </w:rPr>
            </w:pPr>
            <w:r>
              <w:rPr>
                <w:rFonts w:ascii="Arial" w:hAnsi="Arial" w:cs="Arial"/>
                <w:b/>
                <w:bCs/>
                <w:sz w:val="18"/>
                <w:szCs w:val="18"/>
              </w:rPr>
              <w:t>and</w:t>
            </w:r>
          </w:p>
          <w:p w14:paraId="63140255" w14:textId="59FAAAE6" w:rsidR="00265074" w:rsidRDefault="00265074" w:rsidP="00265074">
            <w:pPr>
              <w:jc w:val="left"/>
              <w:rPr>
                <w:rFonts w:ascii="Arial" w:hAnsi="Arial" w:cs="Arial"/>
                <w:sz w:val="18"/>
                <w:szCs w:val="18"/>
              </w:rPr>
            </w:pPr>
            <w:r>
              <w:rPr>
                <w:rFonts w:ascii="Arial" w:hAnsi="Arial" w:cs="Arial"/>
                <w:sz w:val="18"/>
                <w:szCs w:val="18"/>
              </w:rPr>
              <w:t>“</w:t>
            </w:r>
          </w:p>
          <w:p w14:paraId="11AA616E" w14:textId="5378C947" w:rsidR="00265074" w:rsidRDefault="00265074" w:rsidP="00265074">
            <w:pPr>
              <w:jc w:val="left"/>
              <w:rPr>
                <w:rFonts w:ascii="Arial" w:hAnsi="Arial" w:cs="Arial"/>
                <w:sz w:val="18"/>
                <w:szCs w:val="18"/>
              </w:rPr>
            </w:pPr>
            <w:r>
              <w:rPr>
                <w:rFonts w:ascii="Arial" w:hAnsi="Arial" w:cs="Arial"/>
                <w:sz w:val="18"/>
                <w:szCs w:val="18"/>
              </w:rPr>
              <w:t>[B</w:t>
            </w:r>
            <w:r w:rsidRPr="00265074">
              <w:rPr>
                <w:rFonts w:ascii="Arial" w:hAnsi="Arial" w:cs="Arial"/>
                <w:sz w:val="18"/>
                <w:szCs w:val="18"/>
              </w:rPr>
              <w:t>PE MAC header anonymization</w:t>
            </w:r>
            <w:r>
              <w:rPr>
                <w:rFonts w:ascii="Arial" w:hAnsi="Arial" w:cs="Arial"/>
                <w:sz w:val="18"/>
                <w:szCs w:val="18"/>
              </w:rPr>
              <w:t xml:space="preserve"> is] </w:t>
            </w:r>
            <w:r w:rsidR="007A55B8" w:rsidRPr="007A55B8">
              <w:rPr>
                <w:rFonts w:ascii="Arial" w:hAnsi="Arial" w:cs="Arial"/>
                <w:sz w:val="18"/>
                <w:szCs w:val="18"/>
              </w:rPr>
              <w:t>applied to individually addressed frames, group addressed frames and Privacy Beacons</w:t>
            </w:r>
          </w:p>
          <w:p w14:paraId="2DB92C90" w14:textId="4980A4E7" w:rsidR="00265074" w:rsidRPr="00225508" w:rsidRDefault="00265074" w:rsidP="007A55B8">
            <w:pPr>
              <w:jc w:val="left"/>
              <w:rPr>
                <w:rFonts w:ascii="Arial" w:hAnsi="Arial" w:cs="Arial"/>
                <w:b/>
                <w:bCs/>
                <w:sz w:val="18"/>
                <w:szCs w:val="18"/>
              </w:rPr>
            </w:pPr>
            <w:r>
              <w:rPr>
                <w:rFonts w:ascii="Arial" w:hAnsi="Arial" w:cs="Arial"/>
                <w:b/>
                <w:bCs/>
                <w:sz w:val="18"/>
                <w:szCs w:val="18"/>
              </w:rPr>
              <w:t>“</w:t>
            </w:r>
          </w:p>
        </w:tc>
      </w:tr>
      <w:tr w:rsidR="00661325" w:rsidRPr="005133D3" w14:paraId="2FB6237B" w14:textId="77777777" w:rsidTr="001120BC">
        <w:trPr>
          <w:cantSplit/>
          <w:tblHeader/>
        </w:trPr>
        <w:tc>
          <w:tcPr>
            <w:tcW w:w="538" w:type="dxa"/>
            <w:shd w:val="clear" w:color="auto" w:fill="auto"/>
          </w:tcPr>
          <w:p w14:paraId="16C7C476" w14:textId="584B2E40" w:rsidR="00661325" w:rsidRPr="005133D3" w:rsidRDefault="00661325" w:rsidP="00661325">
            <w:pPr>
              <w:jc w:val="left"/>
              <w:rPr>
                <w:rFonts w:ascii="Arial" w:eastAsia="Times New Roman" w:hAnsi="Arial" w:cs="Arial"/>
                <w:sz w:val="20"/>
                <w:lang w:val="en-US"/>
              </w:rPr>
            </w:pPr>
            <w:r w:rsidRPr="005133D3">
              <w:rPr>
                <w:rFonts w:ascii="Arial" w:eastAsia="Times New Roman" w:hAnsi="Arial" w:cs="Arial"/>
                <w:sz w:val="20"/>
                <w:lang w:val="en-US"/>
              </w:rPr>
              <w:t>1026</w:t>
            </w:r>
          </w:p>
        </w:tc>
        <w:tc>
          <w:tcPr>
            <w:tcW w:w="810" w:type="dxa"/>
            <w:shd w:val="clear" w:color="auto" w:fill="auto"/>
          </w:tcPr>
          <w:p w14:paraId="08C8AC00" w14:textId="573A3A92" w:rsidR="00661325" w:rsidRPr="005133D3" w:rsidRDefault="00661325" w:rsidP="00661325">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157B3A45" w14:textId="6FE5CD66" w:rsidR="00661325" w:rsidRPr="00155720" w:rsidRDefault="00661325" w:rsidP="00661325">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33771A5F" w14:textId="5E05C481" w:rsidR="00661325" w:rsidRPr="005133D3" w:rsidRDefault="00661325" w:rsidP="00661325">
            <w:pPr>
              <w:jc w:val="left"/>
              <w:rPr>
                <w:rFonts w:ascii="Arial" w:eastAsia="Times New Roman" w:hAnsi="Arial" w:cs="Arial"/>
                <w:color w:val="C00000"/>
                <w:sz w:val="20"/>
                <w:lang w:val="en-US"/>
              </w:rPr>
            </w:pPr>
            <w:r w:rsidRPr="005133D3">
              <w:rPr>
                <w:rFonts w:ascii="Arial" w:eastAsia="Times New Roman" w:hAnsi="Arial" w:cs="Arial"/>
                <w:sz w:val="20"/>
                <w:lang w:val="en-US"/>
              </w:rPr>
              <w:t>75.27</w:t>
            </w:r>
          </w:p>
        </w:tc>
        <w:tc>
          <w:tcPr>
            <w:tcW w:w="2700" w:type="dxa"/>
            <w:shd w:val="clear" w:color="auto" w:fill="auto"/>
          </w:tcPr>
          <w:p w14:paraId="7B3B75EA" w14:textId="3F8C0F88" w:rsidR="00661325" w:rsidRPr="005133D3" w:rsidRDefault="00661325" w:rsidP="00661325">
            <w:pPr>
              <w:jc w:val="left"/>
              <w:rPr>
                <w:rFonts w:ascii="Arial" w:eastAsia="Times New Roman" w:hAnsi="Arial" w:cs="Arial"/>
                <w:sz w:val="20"/>
                <w:lang w:val="en-US"/>
              </w:rPr>
            </w:pPr>
            <w:r w:rsidRPr="005133D3">
              <w:rPr>
                <w:rFonts w:ascii="Arial" w:eastAsia="Times New Roman" w:hAnsi="Arial" w:cs="Arial"/>
                <w:sz w:val="20"/>
                <w:lang w:val="en-US"/>
              </w:rPr>
              <w:t xml:space="preserve">BPE </w:t>
            </w:r>
            <w:proofErr w:type="gramStart"/>
            <w:r w:rsidRPr="005133D3">
              <w:rPr>
                <w:rFonts w:ascii="Arial" w:eastAsia="Times New Roman" w:hAnsi="Arial" w:cs="Arial"/>
                <w:sz w:val="20"/>
                <w:lang w:val="en-US"/>
              </w:rPr>
              <w:t>FA  prevents</w:t>
            </w:r>
            <w:proofErr w:type="gramEnd"/>
            <w:r w:rsidRPr="005133D3">
              <w:rPr>
                <w:rFonts w:ascii="Arial" w:eastAsia="Times New Roman" w:hAnsi="Arial" w:cs="Arial"/>
                <w:sz w:val="20"/>
                <w:lang w:val="en-US"/>
              </w:rPr>
              <w:t xml:space="preserve"> presence monitoring of AP MLD (in addition to non-AP MLD already noted)</w:t>
            </w:r>
          </w:p>
        </w:tc>
        <w:tc>
          <w:tcPr>
            <w:tcW w:w="2790" w:type="dxa"/>
            <w:shd w:val="clear" w:color="auto" w:fill="auto"/>
          </w:tcPr>
          <w:p w14:paraId="3327962F" w14:textId="7B3CAA45" w:rsidR="00661325" w:rsidRPr="005133D3" w:rsidRDefault="00661325" w:rsidP="00661325">
            <w:pPr>
              <w:jc w:val="left"/>
              <w:rPr>
                <w:rFonts w:ascii="Arial" w:eastAsia="Times New Roman" w:hAnsi="Arial" w:cs="Arial"/>
                <w:sz w:val="20"/>
                <w:lang w:val="en-US"/>
              </w:rPr>
            </w:pPr>
            <w:r w:rsidRPr="005133D3">
              <w:rPr>
                <w:rFonts w:ascii="Arial" w:eastAsia="Times New Roman" w:hAnsi="Arial" w:cs="Arial"/>
                <w:sz w:val="20"/>
                <w:lang w:val="en-US"/>
              </w:rPr>
              <w:t xml:space="preserve">Replace "non-AP MLD" with "MLD" throughout the paragraph (4 </w:t>
            </w:r>
            <w:proofErr w:type="spellStart"/>
            <w:r w:rsidRPr="005133D3">
              <w:rPr>
                <w:rFonts w:ascii="Arial" w:eastAsia="Times New Roman" w:hAnsi="Arial" w:cs="Arial"/>
                <w:sz w:val="20"/>
                <w:lang w:val="en-US"/>
              </w:rPr>
              <w:t>occurences</w:t>
            </w:r>
            <w:proofErr w:type="spellEnd"/>
            <w:r w:rsidRPr="005133D3">
              <w:rPr>
                <w:rFonts w:ascii="Arial" w:eastAsia="Times New Roman" w:hAnsi="Arial" w:cs="Arial"/>
                <w:sz w:val="20"/>
                <w:lang w:val="en-US"/>
              </w:rPr>
              <w:t>)</w:t>
            </w:r>
          </w:p>
        </w:tc>
        <w:tc>
          <w:tcPr>
            <w:tcW w:w="6570" w:type="dxa"/>
            <w:shd w:val="clear" w:color="auto" w:fill="auto"/>
          </w:tcPr>
          <w:p w14:paraId="6EB7B607" w14:textId="77777777" w:rsidR="00661325" w:rsidRPr="00560CE4" w:rsidRDefault="00661325" w:rsidP="00661325">
            <w:pPr>
              <w:autoSpaceDE w:val="0"/>
              <w:autoSpaceDN w:val="0"/>
              <w:adjustRightInd w:val="0"/>
              <w:jc w:val="left"/>
              <w:rPr>
                <w:rFonts w:ascii="Arial" w:hAnsi="Arial" w:cs="Arial"/>
                <w:b/>
                <w:bCs/>
                <w:sz w:val="18"/>
                <w:szCs w:val="18"/>
              </w:rPr>
            </w:pPr>
            <w:r w:rsidRPr="00560CE4">
              <w:rPr>
                <w:rFonts w:ascii="Arial" w:hAnsi="Arial" w:cs="Arial"/>
                <w:b/>
                <w:bCs/>
                <w:sz w:val="18"/>
                <w:szCs w:val="18"/>
              </w:rPr>
              <w:t xml:space="preserve">Rejected </w:t>
            </w:r>
          </w:p>
          <w:p w14:paraId="10B94C70" w14:textId="18CF1086" w:rsidR="00661325" w:rsidRPr="0046571C" w:rsidRDefault="00661325" w:rsidP="00661325">
            <w:pPr>
              <w:autoSpaceDE w:val="0"/>
              <w:autoSpaceDN w:val="0"/>
              <w:adjustRightInd w:val="0"/>
              <w:jc w:val="left"/>
              <w:rPr>
                <w:rFonts w:ascii="Arial" w:hAnsi="Arial" w:cs="Arial"/>
                <w:b/>
                <w:bCs/>
                <w:sz w:val="18"/>
                <w:szCs w:val="18"/>
              </w:rPr>
            </w:pPr>
            <w:r>
              <w:rPr>
                <w:rFonts w:ascii="Arial" w:hAnsi="Arial" w:cs="Arial"/>
                <w:sz w:val="18"/>
                <w:szCs w:val="18"/>
              </w:rPr>
              <w:t>The text that was in this paragraph has been</w:t>
            </w:r>
            <w:r w:rsidRPr="00560CE4">
              <w:rPr>
                <w:rFonts w:ascii="Arial" w:hAnsi="Arial" w:cs="Arial"/>
                <w:sz w:val="18"/>
                <w:szCs w:val="18"/>
              </w:rPr>
              <w:t xml:space="preserve"> </w:t>
            </w:r>
            <w:r>
              <w:rPr>
                <w:rFonts w:ascii="Arial" w:hAnsi="Arial" w:cs="Arial"/>
                <w:sz w:val="18"/>
                <w:szCs w:val="18"/>
              </w:rPr>
              <w:t>deleted</w:t>
            </w:r>
            <w:r w:rsidRPr="00560CE4">
              <w:rPr>
                <w:rFonts w:ascii="Arial" w:hAnsi="Arial" w:cs="Arial"/>
                <w:sz w:val="18"/>
                <w:szCs w:val="18"/>
              </w:rPr>
              <w:t xml:space="preserve"> by CID </w:t>
            </w:r>
            <w:r>
              <w:rPr>
                <w:rFonts w:ascii="Arial" w:hAnsi="Arial" w:cs="Arial"/>
                <w:sz w:val="18"/>
                <w:szCs w:val="18"/>
              </w:rPr>
              <w:t>#</w:t>
            </w:r>
            <w:r w:rsidRPr="00560CE4">
              <w:rPr>
                <w:rFonts w:ascii="Arial" w:hAnsi="Arial" w:cs="Arial"/>
                <w:sz w:val="18"/>
                <w:szCs w:val="18"/>
              </w:rPr>
              <w:t>938</w:t>
            </w:r>
            <w:r>
              <w:rPr>
                <w:rFonts w:ascii="Arial" w:hAnsi="Arial" w:cs="Arial"/>
                <w:sz w:val="18"/>
                <w:szCs w:val="18"/>
              </w:rPr>
              <w:t>. The change is no longer applicable.</w:t>
            </w:r>
          </w:p>
        </w:tc>
      </w:tr>
      <w:tr w:rsidR="00661325" w:rsidRPr="005133D3" w14:paraId="3257D973" w14:textId="77777777" w:rsidTr="009F04F8">
        <w:trPr>
          <w:cantSplit/>
          <w:tblHeader/>
        </w:trPr>
        <w:tc>
          <w:tcPr>
            <w:tcW w:w="538" w:type="dxa"/>
            <w:shd w:val="clear" w:color="auto" w:fill="auto"/>
          </w:tcPr>
          <w:p w14:paraId="30ACAEC9" w14:textId="4EC91CEF" w:rsidR="00661325" w:rsidRPr="005133D3" w:rsidRDefault="00661325" w:rsidP="00661325">
            <w:pPr>
              <w:jc w:val="left"/>
              <w:rPr>
                <w:rFonts w:ascii="Arial" w:eastAsia="Times New Roman" w:hAnsi="Arial" w:cs="Arial"/>
                <w:sz w:val="20"/>
                <w:lang w:val="en-US"/>
              </w:rPr>
            </w:pPr>
            <w:r w:rsidRPr="005133D3">
              <w:rPr>
                <w:rFonts w:ascii="Arial" w:eastAsia="Times New Roman" w:hAnsi="Arial" w:cs="Arial"/>
                <w:sz w:val="20"/>
                <w:lang w:val="en-US"/>
              </w:rPr>
              <w:lastRenderedPageBreak/>
              <w:t>223</w:t>
            </w:r>
          </w:p>
        </w:tc>
        <w:tc>
          <w:tcPr>
            <w:tcW w:w="810" w:type="dxa"/>
            <w:shd w:val="clear" w:color="auto" w:fill="auto"/>
          </w:tcPr>
          <w:p w14:paraId="6BBA1D53" w14:textId="1467D4A5" w:rsidR="00661325" w:rsidRPr="005133D3" w:rsidRDefault="00661325" w:rsidP="00661325">
            <w:pPr>
              <w:jc w:val="left"/>
              <w:rPr>
                <w:rFonts w:ascii="Arial" w:eastAsia="Times New Roman" w:hAnsi="Arial" w:cs="Arial"/>
                <w:sz w:val="20"/>
                <w:lang w:val="en-US"/>
              </w:rPr>
            </w:pPr>
            <w:r w:rsidRPr="005133D3">
              <w:rPr>
                <w:rFonts w:ascii="Arial" w:eastAsia="Times New Roman" w:hAnsi="Arial" w:cs="Arial"/>
                <w:sz w:val="20"/>
                <w:lang w:val="en-US"/>
              </w:rPr>
              <w:t>Jarkko Kneckt</w:t>
            </w:r>
          </w:p>
        </w:tc>
        <w:tc>
          <w:tcPr>
            <w:tcW w:w="900" w:type="dxa"/>
          </w:tcPr>
          <w:p w14:paraId="79832897" w14:textId="6E556CEB" w:rsidR="00661325" w:rsidRPr="005133D3" w:rsidRDefault="00661325" w:rsidP="00661325">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5562F931" w14:textId="68FAC798" w:rsidR="00661325" w:rsidRPr="005133D3" w:rsidRDefault="00661325" w:rsidP="00661325">
            <w:pPr>
              <w:jc w:val="left"/>
              <w:rPr>
                <w:rFonts w:ascii="Arial" w:eastAsia="Times New Roman" w:hAnsi="Arial" w:cs="Arial"/>
                <w:sz w:val="20"/>
                <w:lang w:val="en-US"/>
              </w:rPr>
            </w:pPr>
            <w:commentRangeStart w:id="4"/>
            <w:r w:rsidRPr="005133D3">
              <w:rPr>
                <w:rFonts w:ascii="Arial" w:eastAsia="Times New Roman" w:hAnsi="Arial" w:cs="Arial"/>
                <w:color w:val="C00000"/>
                <w:sz w:val="20"/>
                <w:lang w:val="en-US"/>
              </w:rPr>
              <w:t>75.36</w:t>
            </w:r>
            <w:commentRangeEnd w:id="4"/>
            <w:r>
              <w:rPr>
                <w:rStyle w:val="CommentReference"/>
                <w:rFonts w:eastAsiaTheme="minorEastAsia"/>
                <w:color w:val="000000"/>
                <w:w w:val="0"/>
              </w:rPr>
              <w:commentReference w:id="4"/>
            </w:r>
          </w:p>
        </w:tc>
        <w:tc>
          <w:tcPr>
            <w:tcW w:w="2700" w:type="dxa"/>
            <w:shd w:val="clear" w:color="auto" w:fill="auto"/>
          </w:tcPr>
          <w:p w14:paraId="56AA37F6" w14:textId="2321C6C3" w:rsidR="00661325" w:rsidRPr="005133D3" w:rsidRDefault="00661325" w:rsidP="00661325">
            <w:pPr>
              <w:jc w:val="left"/>
              <w:rPr>
                <w:rFonts w:ascii="Arial" w:eastAsia="Times New Roman" w:hAnsi="Arial" w:cs="Arial"/>
                <w:sz w:val="20"/>
                <w:lang w:val="en-US"/>
              </w:rPr>
            </w:pPr>
            <w:r w:rsidRPr="005133D3">
              <w:rPr>
                <w:rFonts w:ascii="Arial" w:eastAsia="Times New Roman" w:hAnsi="Arial" w:cs="Arial"/>
                <w:sz w:val="20"/>
                <w:lang w:val="en-US"/>
              </w:rPr>
              <w:t>The frame anonymization levels (CPE and BPE) should be described in the introduction.</w:t>
            </w:r>
          </w:p>
        </w:tc>
        <w:tc>
          <w:tcPr>
            <w:tcW w:w="2790" w:type="dxa"/>
            <w:shd w:val="clear" w:color="auto" w:fill="auto"/>
          </w:tcPr>
          <w:p w14:paraId="5B31BE91" w14:textId="61D2DB23" w:rsidR="00661325" w:rsidRPr="005133D3" w:rsidRDefault="00661325" w:rsidP="00661325">
            <w:pPr>
              <w:jc w:val="left"/>
              <w:rPr>
                <w:rFonts w:ascii="Arial" w:eastAsia="Times New Roman" w:hAnsi="Arial" w:cs="Arial"/>
                <w:sz w:val="20"/>
                <w:lang w:val="en-US"/>
              </w:rPr>
            </w:pPr>
            <w:r w:rsidRPr="005133D3">
              <w:rPr>
                <w:rFonts w:ascii="Arial" w:eastAsia="Times New Roman" w:hAnsi="Arial" w:cs="Arial"/>
                <w:sz w:val="20"/>
                <w:lang w:val="en-US"/>
              </w:rPr>
              <w:t>Please add CPE and BPE introduction.</w:t>
            </w:r>
          </w:p>
        </w:tc>
        <w:tc>
          <w:tcPr>
            <w:tcW w:w="6570" w:type="dxa"/>
            <w:shd w:val="clear" w:color="auto" w:fill="auto"/>
          </w:tcPr>
          <w:p w14:paraId="4400F223" w14:textId="77777777" w:rsidR="00661325" w:rsidRPr="00EA6F44" w:rsidRDefault="00661325" w:rsidP="00661325">
            <w:pPr>
              <w:jc w:val="left"/>
              <w:rPr>
                <w:rFonts w:ascii="Arial" w:hAnsi="Arial" w:cs="Arial"/>
                <w:b/>
                <w:bCs/>
                <w:sz w:val="18"/>
                <w:szCs w:val="18"/>
              </w:rPr>
            </w:pPr>
            <w:r w:rsidRPr="00EA6F44">
              <w:rPr>
                <w:rFonts w:ascii="Arial" w:hAnsi="Arial" w:cs="Arial"/>
                <w:b/>
                <w:bCs/>
                <w:sz w:val="18"/>
                <w:szCs w:val="18"/>
              </w:rPr>
              <w:t>Revised</w:t>
            </w:r>
          </w:p>
          <w:p w14:paraId="73560ED7" w14:textId="32798626" w:rsidR="00661325" w:rsidRPr="00EA6F44" w:rsidRDefault="00661325" w:rsidP="006613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EA6F44">
              <w:rPr>
                <w:rFonts w:ascii="Arial" w:hAnsi="Arial" w:cs="Arial"/>
                <w:b/>
                <w:bCs/>
                <w:sz w:val="18"/>
                <w:szCs w:val="18"/>
              </w:rPr>
              <w:t>Discussion</w:t>
            </w:r>
            <w:r w:rsidRPr="00EA6F44">
              <w:rPr>
                <w:rFonts w:ascii="Arial" w:hAnsi="Arial" w:cs="Arial"/>
                <w:sz w:val="18"/>
                <w:szCs w:val="18"/>
              </w:rPr>
              <w:t>: Partition FA mechanisms into:</w:t>
            </w:r>
          </w:p>
          <w:p w14:paraId="28CD595F" w14:textId="1AE856BF" w:rsidR="00661325" w:rsidRPr="00EA6F44" w:rsidRDefault="00661325" w:rsidP="006613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EA6F44">
              <w:rPr>
                <w:rFonts w:ascii="Arial" w:hAnsi="Arial" w:cs="Arial"/>
                <w:sz w:val="18"/>
                <w:szCs w:val="18"/>
              </w:rPr>
              <w:t>- CPE FA mechanisms:</w:t>
            </w:r>
          </w:p>
          <w:p w14:paraId="690C9D76" w14:textId="57135E53" w:rsidR="00661325" w:rsidRPr="00EA6F44" w:rsidRDefault="00661325" w:rsidP="006613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EA6F44">
              <w:rPr>
                <w:rFonts w:ascii="Arial" w:hAnsi="Arial" w:cs="Arial"/>
                <w:sz w:val="18"/>
                <w:szCs w:val="18"/>
              </w:rPr>
              <w:t xml:space="preserve">  - EDP epoch operation</w:t>
            </w:r>
          </w:p>
          <w:p w14:paraId="68EA52EC" w14:textId="77777777" w:rsidR="00661325" w:rsidRPr="00EA6F44" w:rsidRDefault="00661325" w:rsidP="006613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EA6F44">
              <w:rPr>
                <w:rFonts w:ascii="Arial" w:hAnsi="Arial" w:cs="Arial"/>
                <w:sz w:val="18"/>
                <w:szCs w:val="18"/>
              </w:rPr>
              <w:t xml:space="preserve">  - AID anonymization</w:t>
            </w:r>
          </w:p>
          <w:p w14:paraId="007C1788" w14:textId="715177BB" w:rsidR="00661325" w:rsidRPr="00EA6F44" w:rsidRDefault="00661325" w:rsidP="006613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EA6F44">
              <w:rPr>
                <w:rFonts w:ascii="Arial" w:hAnsi="Arial" w:cs="Arial"/>
                <w:sz w:val="18"/>
                <w:szCs w:val="18"/>
              </w:rPr>
              <w:t xml:space="preserve">  - CPE MAC header anonymization, </w:t>
            </w:r>
          </w:p>
          <w:p w14:paraId="339F702F" w14:textId="684D3F27" w:rsidR="00661325" w:rsidRPr="00EA6F44" w:rsidRDefault="00661325" w:rsidP="006613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EA6F44">
              <w:rPr>
                <w:rFonts w:ascii="Arial" w:hAnsi="Arial" w:cs="Arial"/>
                <w:sz w:val="18"/>
                <w:szCs w:val="18"/>
              </w:rPr>
              <w:t>- BPE FA mechanisms:</w:t>
            </w:r>
          </w:p>
          <w:p w14:paraId="3054F262" w14:textId="77777777" w:rsidR="00661325" w:rsidRPr="00EA6F44" w:rsidRDefault="00661325" w:rsidP="006613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EA6F44">
              <w:rPr>
                <w:rFonts w:ascii="Arial" w:hAnsi="Arial" w:cs="Arial"/>
                <w:sz w:val="18"/>
                <w:szCs w:val="18"/>
              </w:rPr>
              <w:t xml:space="preserve">  - BPE MAC header anonymization</w:t>
            </w:r>
          </w:p>
          <w:p w14:paraId="617CE521" w14:textId="4927AE2E" w:rsidR="00661325" w:rsidRPr="00EA6F44" w:rsidRDefault="00661325" w:rsidP="006613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EA6F44">
              <w:rPr>
                <w:rFonts w:ascii="Arial" w:hAnsi="Arial" w:cs="Arial"/>
                <w:sz w:val="18"/>
                <w:szCs w:val="18"/>
              </w:rPr>
              <w:t>-Using A-MSDU to hide SA and DA</w:t>
            </w:r>
          </w:p>
          <w:p w14:paraId="5C08D076" w14:textId="57D3FF40" w:rsidR="00661325" w:rsidRPr="00EA6F44" w:rsidRDefault="00661325" w:rsidP="00661325">
            <w:pPr>
              <w:autoSpaceDE w:val="0"/>
              <w:autoSpaceDN w:val="0"/>
              <w:adjustRightInd w:val="0"/>
              <w:jc w:val="left"/>
              <w:rPr>
                <w:rFonts w:ascii="Arial" w:hAnsi="Arial" w:cs="Arial"/>
                <w:sz w:val="18"/>
                <w:szCs w:val="18"/>
              </w:rPr>
            </w:pPr>
            <w:r w:rsidRPr="00EA6F44">
              <w:rPr>
                <w:rFonts w:ascii="Arial" w:hAnsi="Arial" w:cs="Arial"/>
                <w:sz w:val="18"/>
                <w:szCs w:val="18"/>
              </w:rPr>
              <w:t>Propose deleting the current text from p17 line 51 to p76 line 7 (because it is too detailed) with introduction to this.</w:t>
            </w:r>
          </w:p>
          <w:p w14:paraId="3B940CFC" w14:textId="0F0E3D03" w:rsidR="00661325" w:rsidRPr="00EA6F44" w:rsidRDefault="00661325" w:rsidP="00661325">
            <w:pPr>
              <w:autoSpaceDE w:val="0"/>
              <w:autoSpaceDN w:val="0"/>
              <w:adjustRightInd w:val="0"/>
              <w:jc w:val="left"/>
              <w:rPr>
                <w:rFonts w:ascii="Arial" w:hAnsi="Arial" w:cs="Arial"/>
                <w:sz w:val="18"/>
                <w:szCs w:val="18"/>
              </w:rPr>
            </w:pPr>
            <w:r w:rsidRPr="00EA6F44">
              <w:rPr>
                <w:rFonts w:ascii="Arial" w:hAnsi="Arial" w:cs="Arial"/>
                <w:sz w:val="18"/>
                <w:szCs w:val="18"/>
              </w:rPr>
              <w:t xml:space="preserve">(If desired, Privacy Beacon can be </w:t>
            </w:r>
            <w:r>
              <w:rPr>
                <w:rFonts w:ascii="Arial" w:hAnsi="Arial" w:cs="Arial"/>
                <w:sz w:val="18"/>
                <w:szCs w:val="18"/>
              </w:rPr>
              <w:t>included</w:t>
            </w:r>
            <w:r w:rsidRPr="00EA6F44">
              <w:rPr>
                <w:rFonts w:ascii="Arial" w:hAnsi="Arial" w:cs="Arial"/>
                <w:sz w:val="18"/>
                <w:szCs w:val="18"/>
              </w:rPr>
              <w:t xml:space="preserve"> as a BPE FA mechanism)</w:t>
            </w:r>
          </w:p>
          <w:p w14:paraId="73FC41E9" w14:textId="77777777" w:rsidR="00661325" w:rsidRDefault="00661325" w:rsidP="00661325">
            <w:pPr>
              <w:autoSpaceDE w:val="0"/>
              <w:autoSpaceDN w:val="0"/>
              <w:adjustRightInd w:val="0"/>
              <w:jc w:val="left"/>
              <w:rPr>
                <w:rFonts w:ascii="Arial" w:hAnsi="Arial" w:cs="Arial"/>
                <w:b/>
                <w:bCs/>
                <w:sz w:val="18"/>
                <w:szCs w:val="18"/>
              </w:rPr>
            </w:pPr>
          </w:p>
          <w:p w14:paraId="0904299A" w14:textId="52892FD1" w:rsidR="00661325" w:rsidRDefault="00661325" w:rsidP="00661325">
            <w:pPr>
              <w:autoSpaceDE w:val="0"/>
              <w:autoSpaceDN w:val="0"/>
              <w:adjustRightInd w:val="0"/>
              <w:jc w:val="left"/>
              <w:rPr>
                <w:rFonts w:ascii="Arial" w:hAnsi="Arial" w:cs="Arial"/>
                <w:sz w:val="18"/>
                <w:szCs w:val="18"/>
              </w:rPr>
            </w:pPr>
            <w:r w:rsidRPr="00EA6F44">
              <w:rPr>
                <w:rFonts w:ascii="Arial" w:hAnsi="Arial" w:cs="Arial"/>
                <w:b/>
                <w:bCs/>
                <w:sz w:val="18"/>
                <w:szCs w:val="18"/>
              </w:rPr>
              <w:t>Changes</w:t>
            </w:r>
            <w:r w:rsidRPr="00EA6F44">
              <w:rPr>
                <w:rFonts w:ascii="Arial" w:hAnsi="Arial" w:cs="Arial"/>
                <w:sz w:val="18"/>
                <w:szCs w:val="18"/>
              </w:rPr>
              <w:t>:</w:t>
            </w:r>
          </w:p>
          <w:p w14:paraId="69F4777F" w14:textId="2B199560" w:rsidR="005A7E99" w:rsidRDefault="005A7E99" w:rsidP="00661325">
            <w:pPr>
              <w:autoSpaceDE w:val="0"/>
              <w:autoSpaceDN w:val="0"/>
              <w:adjustRightInd w:val="0"/>
              <w:jc w:val="left"/>
              <w:rPr>
                <w:rFonts w:ascii="Arial" w:hAnsi="Arial" w:cs="Arial"/>
                <w:sz w:val="18"/>
                <w:szCs w:val="18"/>
              </w:rPr>
            </w:pPr>
            <w:r>
              <w:rPr>
                <w:rFonts w:ascii="Arial" w:hAnsi="Arial" w:cs="Arial"/>
                <w:sz w:val="18"/>
                <w:szCs w:val="18"/>
              </w:rPr>
              <w:t>(</w:t>
            </w:r>
            <w:r w:rsidRPr="005A7E99">
              <w:rPr>
                <w:rFonts w:ascii="Arial" w:hAnsi="Arial" w:cs="Arial"/>
                <w:sz w:val="18"/>
                <w:szCs w:val="18"/>
              </w:rPr>
              <w:t>3.</w:t>
            </w:r>
            <w:r>
              <w:rPr>
                <w:rFonts w:ascii="Arial" w:hAnsi="Arial" w:cs="Arial"/>
                <w:sz w:val="18"/>
                <w:szCs w:val="18"/>
              </w:rPr>
              <w:t>2</w:t>
            </w:r>
            <w:r w:rsidRPr="005A7E99">
              <w:rPr>
                <w:rFonts w:ascii="Arial" w:hAnsi="Arial" w:cs="Arial"/>
                <w:sz w:val="18"/>
                <w:szCs w:val="18"/>
              </w:rPr>
              <w:t xml:space="preserve"> (Definitions specific to IEEE 802.11).</w:t>
            </w:r>
            <w:r>
              <w:rPr>
                <w:rFonts w:ascii="Arial" w:hAnsi="Arial" w:cs="Arial"/>
                <w:sz w:val="18"/>
                <w:szCs w:val="18"/>
              </w:rPr>
              <w:t>)</w:t>
            </w:r>
          </w:p>
          <w:p w14:paraId="29E4D2DE" w14:textId="077356A1" w:rsidR="005A7E99" w:rsidRDefault="005A7E99" w:rsidP="00661325">
            <w:pPr>
              <w:autoSpaceDE w:val="0"/>
              <w:autoSpaceDN w:val="0"/>
              <w:adjustRightInd w:val="0"/>
              <w:jc w:val="left"/>
              <w:rPr>
                <w:rFonts w:ascii="Arial" w:hAnsi="Arial" w:cs="Arial"/>
                <w:sz w:val="18"/>
                <w:szCs w:val="18"/>
              </w:rPr>
            </w:pPr>
            <w:r w:rsidRPr="005A7E99">
              <w:rPr>
                <w:rFonts w:ascii="Arial" w:hAnsi="Arial" w:cs="Arial"/>
                <w:sz w:val="18"/>
                <w:szCs w:val="18"/>
              </w:rPr>
              <w:t>Add the following definition</w:t>
            </w:r>
            <w:r>
              <w:rPr>
                <w:rFonts w:ascii="Arial" w:hAnsi="Arial" w:cs="Arial"/>
                <w:sz w:val="18"/>
                <w:szCs w:val="18"/>
              </w:rPr>
              <w:t xml:space="preserve"> </w:t>
            </w:r>
            <w:r>
              <w:rPr>
                <w:rFonts w:ascii="Arial" w:hAnsi="Arial" w:cs="Arial"/>
                <w:sz w:val="18"/>
                <w:szCs w:val="18"/>
              </w:rPr>
              <w:t>in alphabetical order</w:t>
            </w:r>
            <w:r>
              <w:rPr>
                <w:rFonts w:ascii="Arial" w:hAnsi="Arial" w:cs="Arial"/>
                <w:sz w:val="18"/>
                <w:szCs w:val="18"/>
              </w:rPr>
              <w:t>:</w:t>
            </w:r>
          </w:p>
          <w:p w14:paraId="710AA2F2" w14:textId="115FE2A7" w:rsidR="005A7E99" w:rsidRPr="005A7E99" w:rsidRDefault="005A7E99" w:rsidP="00661325">
            <w:pPr>
              <w:autoSpaceDE w:val="0"/>
              <w:autoSpaceDN w:val="0"/>
              <w:adjustRightInd w:val="0"/>
              <w:jc w:val="left"/>
              <w:rPr>
                <w:rFonts w:ascii="Arial" w:hAnsi="Arial" w:cs="Arial"/>
                <w:b/>
                <w:sz w:val="18"/>
                <w:szCs w:val="18"/>
              </w:rPr>
            </w:pPr>
            <w:r>
              <w:rPr>
                <w:rFonts w:ascii="Arial" w:hAnsi="Arial" w:cs="Arial"/>
                <w:sz w:val="18"/>
                <w:szCs w:val="18"/>
              </w:rPr>
              <w:t>“</w:t>
            </w:r>
            <w:r w:rsidRPr="005A7E99">
              <w:rPr>
                <w:rFonts w:ascii="Arial" w:hAnsi="Arial" w:cs="Arial"/>
                <w:b/>
                <w:bCs/>
                <w:sz w:val="18"/>
                <w:szCs w:val="18"/>
                <w:lang w:val="en-US"/>
              </w:rPr>
              <w:t>Medium access control (MAC) header anonymization</w:t>
            </w:r>
            <w:r w:rsidRPr="005A7E99">
              <w:rPr>
                <w:rFonts w:ascii="Arial" w:hAnsi="Arial" w:cs="Arial"/>
                <w:sz w:val="18"/>
                <w:szCs w:val="18"/>
                <w:lang w:val="en-US"/>
              </w:rPr>
              <w:t>: [MHA] frame anonymization mechanisms applied to fields and elements of the MAC header</w:t>
            </w:r>
          </w:p>
          <w:p w14:paraId="35931164" w14:textId="5B32D502" w:rsidR="005A7E99" w:rsidRDefault="005A7E99" w:rsidP="00661325">
            <w:pPr>
              <w:autoSpaceDE w:val="0"/>
              <w:autoSpaceDN w:val="0"/>
              <w:adjustRightInd w:val="0"/>
              <w:jc w:val="left"/>
              <w:rPr>
                <w:rFonts w:ascii="Arial" w:hAnsi="Arial" w:cs="Arial"/>
                <w:sz w:val="18"/>
                <w:szCs w:val="18"/>
              </w:rPr>
            </w:pPr>
            <w:r>
              <w:rPr>
                <w:rFonts w:ascii="Arial" w:hAnsi="Arial" w:cs="Arial"/>
                <w:sz w:val="18"/>
                <w:szCs w:val="18"/>
              </w:rPr>
              <w:t>“</w:t>
            </w:r>
          </w:p>
          <w:p w14:paraId="70350C25" w14:textId="77777777" w:rsidR="005A7E99" w:rsidRDefault="005A7E99" w:rsidP="00661325">
            <w:pPr>
              <w:autoSpaceDE w:val="0"/>
              <w:autoSpaceDN w:val="0"/>
              <w:adjustRightInd w:val="0"/>
              <w:jc w:val="left"/>
              <w:rPr>
                <w:rFonts w:ascii="Arial" w:hAnsi="Arial" w:cs="Arial"/>
                <w:sz w:val="18"/>
                <w:szCs w:val="18"/>
              </w:rPr>
            </w:pPr>
          </w:p>
          <w:p w14:paraId="456D19C2" w14:textId="7AC6C105" w:rsidR="005A7E99" w:rsidRDefault="005A7E99" w:rsidP="00661325">
            <w:pPr>
              <w:autoSpaceDE w:val="0"/>
              <w:autoSpaceDN w:val="0"/>
              <w:adjustRightInd w:val="0"/>
              <w:jc w:val="left"/>
              <w:rPr>
                <w:rFonts w:ascii="Arial" w:hAnsi="Arial" w:cs="Arial"/>
                <w:sz w:val="18"/>
                <w:szCs w:val="18"/>
              </w:rPr>
            </w:pPr>
            <w:r>
              <w:rPr>
                <w:rFonts w:ascii="Arial" w:hAnsi="Arial" w:cs="Arial"/>
                <w:sz w:val="18"/>
                <w:szCs w:val="18"/>
              </w:rPr>
              <w:t>(</w:t>
            </w:r>
            <w:r w:rsidRPr="005A7E99">
              <w:rPr>
                <w:rFonts w:ascii="Arial" w:hAnsi="Arial" w:cs="Arial"/>
                <w:sz w:val="18"/>
                <w:szCs w:val="18"/>
              </w:rPr>
              <w:t>3.4 (Abbreviations and acronyms)</w:t>
            </w:r>
            <w:r>
              <w:rPr>
                <w:rFonts w:ascii="Arial" w:hAnsi="Arial" w:cs="Arial"/>
                <w:sz w:val="18"/>
                <w:szCs w:val="18"/>
              </w:rPr>
              <w:t>)</w:t>
            </w:r>
          </w:p>
          <w:p w14:paraId="6F99D5A7" w14:textId="263CFD9F" w:rsidR="005A7E99" w:rsidRDefault="005A7E99" w:rsidP="005A7E99">
            <w:pPr>
              <w:autoSpaceDE w:val="0"/>
              <w:autoSpaceDN w:val="0"/>
              <w:adjustRightInd w:val="0"/>
              <w:jc w:val="left"/>
              <w:rPr>
                <w:rFonts w:ascii="Arial" w:hAnsi="Arial" w:cs="Arial"/>
                <w:sz w:val="18"/>
                <w:szCs w:val="18"/>
              </w:rPr>
            </w:pPr>
            <w:r w:rsidRPr="005A7E99">
              <w:rPr>
                <w:rFonts w:ascii="Arial" w:hAnsi="Arial" w:cs="Arial"/>
                <w:sz w:val="18"/>
                <w:szCs w:val="18"/>
              </w:rPr>
              <w:t xml:space="preserve">Add the following </w:t>
            </w:r>
            <w:r>
              <w:rPr>
                <w:rFonts w:ascii="Arial" w:hAnsi="Arial" w:cs="Arial"/>
                <w:sz w:val="18"/>
                <w:szCs w:val="18"/>
              </w:rPr>
              <w:t>acronym in alphabetical order</w:t>
            </w:r>
            <w:r>
              <w:rPr>
                <w:rFonts w:ascii="Arial" w:hAnsi="Arial" w:cs="Arial"/>
                <w:sz w:val="18"/>
                <w:szCs w:val="18"/>
              </w:rPr>
              <w:t>:</w:t>
            </w:r>
          </w:p>
          <w:p w14:paraId="1FA79C77" w14:textId="35D2B877" w:rsidR="005A7E99" w:rsidRDefault="005A7E99" w:rsidP="00661325">
            <w:pPr>
              <w:autoSpaceDE w:val="0"/>
              <w:autoSpaceDN w:val="0"/>
              <w:adjustRightInd w:val="0"/>
              <w:jc w:val="left"/>
              <w:rPr>
                <w:rFonts w:ascii="Arial" w:hAnsi="Arial" w:cs="Arial"/>
                <w:sz w:val="18"/>
                <w:szCs w:val="18"/>
              </w:rPr>
            </w:pPr>
            <w:r>
              <w:rPr>
                <w:rFonts w:ascii="Arial" w:hAnsi="Arial" w:cs="Arial"/>
                <w:sz w:val="18"/>
                <w:szCs w:val="18"/>
              </w:rPr>
              <w:t>“</w:t>
            </w:r>
          </w:p>
          <w:p w14:paraId="56831A33" w14:textId="749112E4" w:rsidR="005A7E99" w:rsidRDefault="005A7E99" w:rsidP="00661325">
            <w:pPr>
              <w:autoSpaceDE w:val="0"/>
              <w:autoSpaceDN w:val="0"/>
              <w:adjustRightInd w:val="0"/>
              <w:jc w:val="left"/>
              <w:rPr>
                <w:rFonts w:ascii="Arial" w:hAnsi="Arial" w:cs="Arial"/>
                <w:sz w:val="18"/>
                <w:szCs w:val="18"/>
              </w:rPr>
            </w:pPr>
            <w:r w:rsidRPr="005A7E99">
              <w:rPr>
                <w:rFonts w:ascii="Arial" w:hAnsi="Arial" w:cs="Arial"/>
                <w:sz w:val="18"/>
                <w:szCs w:val="18"/>
              </w:rPr>
              <w:t>MHA</w:t>
            </w:r>
            <w:r w:rsidRPr="005A7E99">
              <w:rPr>
                <w:rFonts w:ascii="Arial" w:hAnsi="Arial" w:cs="Arial"/>
                <w:sz w:val="18"/>
                <w:szCs w:val="18"/>
              </w:rPr>
              <w:tab/>
            </w:r>
            <w:r w:rsidRPr="005A7E99">
              <w:rPr>
                <w:rFonts w:ascii="Arial" w:hAnsi="Arial" w:cs="Arial"/>
                <w:sz w:val="18"/>
                <w:szCs w:val="18"/>
              </w:rPr>
              <w:tab/>
              <w:t>MAC header anonymization</w:t>
            </w:r>
          </w:p>
          <w:p w14:paraId="2E39AEB8" w14:textId="11C696EE" w:rsidR="005A7E99" w:rsidRDefault="005A7E99" w:rsidP="00661325">
            <w:pPr>
              <w:autoSpaceDE w:val="0"/>
              <w:autoSpaceDN w:val="0"/>
              <w:adjustRightInd w:val="0"/>
              <w:jc w:val="left"/>
              <w:rPr>
                <w:rFonts w:ascii="Arial" w:hAnsi="Arial" w:cs="Arial"/>
                <w:sz w:val="18"/>
                <w:szCs w:val="18"/>
              </w:rPr>
            </w:pPr>
            <w:r>
              <w:rPr>
                <w:rFonts w:ascii="Arial" w:hAnsi="Arial" w:cs="Arial"/>
                <w:sz w:val="18"/>
                <w:szCs w:val="18"/>
              </w:rPr>
              <w:t>“</w:t>
            </w:r>
          </w:p>
          <w:p w14:paraId="4E3BA54D" w14:textId="77777777" w:rsidR="005A7E99" w:rsidRDefault="005A7E99" w:rsidP="00661325">
            <w:pPr>
              <w:autoSpaceDE w:val="0"/>
              <w:autoSpaceDN w:val="0"/>
              <w:adjustRightInd w:val="0"/>
              <w:jc w:val="left"/>
              <w:rPr>
                <w:rFonts w:ascii="Arial" w:hAnsi="Arial" w:cs="Arial"/>
                <w:sz w:val="18"/>
                <w:szCs w:val="18"/>
              </w:rPr>
            </w:pPr>
          </w:p>
          <w:p w14:paraId="3AACF7DC" w14:textId="2E47E506" w:rsidR="00661325" w:rsidRDefault="00661325" w:rsidP="00661325">
            <w:pPr>
              <w:autoSpaceDE w:val="0"/>
              <w:autoSpaceDN w:val="0"/>
              <w:adjustRightInd w:val="0"/>
              <w:jc w:val="left"/>
              <w:rPr>
                <w:rFonts w:ascii="Arial" w:hAnsi="Arial" w:cs="Arial"/>
                <w:sz w:val="18"/>
                <w:szCs w:val="18"/>
              </w:rPr>
            </w:pPr>
            <w:r w:rsidRPr="00EA6F44">
              <w:rPr>
                <w:rFonts w:ascii="Arial" w:hAnsi="Arial" w:cs="Arial"/>
                <w:b/>
                <w:bCs/>
                <w:sz w:val="18"/>
                <w:szCs w:val="18"/>
              </w:rPr>
              <w:t>P</w:t>
            </w:r>
            <w:r>
              <w:rPr>
                <w:rFonts w:ascii="Arial" w:hAnsi="Arial" w:cs="Arial"/>
                <w:b/>
                <w:bCs/>
                <w:sz w:val="18"/>
                <w:szCs w:val="18"/>
              </w:rPr>
              <w:t>24</w:t>
            </w:r>
            <w:r w:rsidRPr="00EA6F44">
              <w:rPr>
                <w:rFonts w:ascii="Arial" w:hAnsi="Arial" w:cs="Arial"/>
                <w:b/>
                <w:bCs/>
                <w:sz w:val="18"/>
                <w:szCs w:val="18"/>
              </w:rPr>
              <w:t xml:space="preserve"> line 51</w:t>
            </w:r>
            <w:r>
              <w:rPr>
                <w:rFonts w:ascii="Arial" w:hAnsi="Arial" w:cs="Arial"/>
                <w:b/>
                <w:bCs/>
                <w:sz w:val="18"/>
                <w:szCs w:val="18"/>
              </w:rPr>
              <w:t xml:space="preserve"> – p25 line 2</w:t>
            </w:r>
          </w:p>
          <w:p w14:paraId="7548DC92" w14:textId="1F5E004C" w:rsidR="00661325" w:rsidRDefault="00661325" w:rsidP="00661325">
            <w:pPr>
              <w:autoSpaceDE w:val="0"/>
              <w:autoSpaceDN w:val="0"/>
              <w:adjustRightInd w:val="0"/>
              <w:jc w:val="left"/>
              <w:rPr>
                <w:rFonts w:ascii="Arial" w:hAnsi="Arial" w:cs="Arial"/>
                <w:sz w:val="18"/>
                <w:szCs w:val="18"/>
              </w:rPr>
            </w:pPr>
            <w:r>
              <w:rPr>
                <w:rFonts w:ascii="Arial" w:hAnsi="Arial" w:cs="Arial"/>
                <w:sz w:val="18"/>
                <w:szCs w:val="18"/>
              </w:rPr>
              <w:t>Replace</w:t>
            </w:r>
          </w:p>
          <w:p w14:paraId="42C220D8" w14:textId="4F4CCBBE" w:rsidR="00661325" w:rsidRDefault="00661325" w:rsidP="00661325">
            <w:pPr>
              <w:autoSpaceDE w:val="0"/>
              <w:autoSpaceDN w:val="0"/>
              <w:adjustRightInd w:val="0"/>
              <w:jc w:val="left"/>
              <w:rPr>
                <w:rFonts w:ascii="Arial" w:hAnsi="Arial" w:cs="Arial"/>
                <w:sz w:val="18"/>
                <w:szCs w:val="18"/>
              </w:rPr>
            </w:pPr>
            <w:r>
              <w:rPr>
                <w:rFonts w:ascii="Arial" w:hAnsi="Arial" w:cs="Arial"/>
                <w:sz w:val="18"/>
                <w:szCs w:val="18"/>
              </w:rPr>
              <w:t>“</w:t>
            </w:r>
          </w:p>
          <w:p w14:paraId="66006D2C" w14:textId="538FB4A5" w:rsidR="00661325" w:rsidRDefault="00661325" w:rsidP="00661325">
            <w:pPr>
              <w:autoSpaceDE w:val="0"/>
              <w:autoSpaceDN w:val="0"/>
              <w:adjustRightInd w:val="0"/>
              <w:jc w:val="left"/>
              <w:rPr>
                <w:rFonts w:ascii="Arial" w:hAnsi="Arial" w:cs="Arial"/>
                <w:sz w:val="18"/>
                <w:szCs w:val="18"/>
                <w:lang w:val="en-US"/>
              </w:rPr>
            </w:pPr>
            <w:r w:rsidRPr="009349F9">
              <w:rPr>
                <w:rFonts w:ascii="Arial" w:hAnsi="Arial" w:cs="Arial"/>
                <w:sz w:val="18"/>
                <w:szCs w:val="18"/>
                <w:lang w:val="en-US"/>
              </w:rPr>
              <w:t>A non-AP MLD supporting CPE frame</w:t>
            </w:r>
            <w:r>
              <w:rPr>
                <w:rFonts w:ascii="Arial" w:hAnsi="Arial" w:cs="Arial"/>
                <w:sz w:val="18"/>
                <w:szCs w:val="18"/>
                <w:lang w:val="en-US"/>
              </w:rPr>
              <w:t xml:space="preserve"> </w:t>
            </w:r>
            <w:r w:rsidRPr="009349F9">
              <w:rPr>
                <w:rFonts w:ascii="Arial" w:hAnsi="Arial" w:cs="Arial"/>
                <w:sz w:val="18"/>
                <w:szCs w:val="18"/>
                <w:lang w:val="en-US"/>
              </w:rPr>
              <w:t>anonymization can change the MAC address(es) and other fields used in communications by its affiliated</w:t>
            </w:r>
            <w:r>
              <w:rPr>
                <w:rFonts w:ascii="Arial" w:hAnsi="Arial" w:cs="Arial"/>
                <w:sz w:val="18"/>
                <w:szCs w:val="18"/>
                <w:lang w:val="en-US"/>
              </w:rPr>
              <w:t xml:space="preserve"> </w:t>
            </w:r>
            <w:r w:rsidRPr="009349F9">
              <w:rPr>
                <w:rFonts w:ascii="Arial" w:hAnsi="Arial" w:cs="Arial"/>
                <w:sz w:val="18"/>
                <w:szCs w:val="18"/>
                <w:lang w:val="en-US"/>
              </w:rPr>
              <w:t>STAs during an association.</w:t>
            </w:r>
            <w:r>
              <w:rPr>
                <w:rFonts w:ascii="Arial" w:hAnsi="Arial" w:cs="Arial"/>
                <w:sz w:val="18"/>
                <w:szCs w:val="18"/>
                <w:lang w:val="en-US"/>
              </w:rPr>
              <w:t xml:space="preserve"> </w:t>
            </w:r>
            <w:r w:rsidRPr="009349F9">
              <w:rPr>
                <w:rFonts w:ascii="Arial" w:hAnsi="Arial" w:cs="Arial"/>
                <w:sz w:val="18"/>
                <w:szCs w:val="18"/>
                <w:lang w:val="en-US"/>
              </w:rPr>
              <w:t>(#881, #304, #771, #297)</w:t>
            </w:r>
          </w:p>
          <w:p w14:paraId="00971ACA" w14:textId="77777777" w:rsidR="00661325" w:rsidRDefault="00661325" w:rsidP="00661325">
            <w:pPr>
              <w:autoSpaceDE w:val="0"/>
              <w:autoSpaceDN w:val="0"/>
              <w:adjustRightInd w:val="0"/>
              <w:jc w:val="left"/>
              <w:rPr>
                <w:rFonts w:ascii="Arial" w:hAnsi="Arial" w:cs="Arial"/>
                <w:sz w:val="18"/>
                <w:szCs w:val="18"/>
                <w:lang w:val="en-US"/>
              </w:rPr>
            </w:pPr>
          </w:p>
          <w:p w14:paraId="18E37416" w14:textId="1543C9AA" w:rsidR="00661325" w:rsidRDefault="00661325" w:rsidP="00661325">
            <w:pPr>
              <w:autoSpaceDE w:val="0"/>
              <w:autoSpaceDN w:val="0"/>
              <w:adjustRightInd w:val="0"/>
              <w:jc w:val="left"/>
              <w:rPr>
                <w:rFonts w:ascii="Arial" w:hAnsi="Arial" w:cs="Arial"/>
                <w:sz w:val="18"/>
                <w:szCs w:val="18"/>
              </w:rPr>
            </w:pPr>
            <w:r w:rsidRPr="009E404E">
              <w:rPr>
                <w:rFonts w:ascii="Arial" w:hAnsi="Arial" w:cs="Arial"/>
                <w:sz w:val="18"/>
                <w:szCs w:val="18"/>
                <w:lang w:val="en-US"/>
              </w:rPr>
              <w:t>An AP MLD supporting BPE EDP features can reduce the availability of</w:t>
            </w:r>
            <w:r>
              <w:rPr>
                <w:rFonts w:ascii="Arial" w:hAnsi="Arial" w:cs="Arial"/>
                <w:sz w:val="18"/>
                <w:szCs w:val="18"/>
                <w:lang w:val="en-US"/>
              </w:rPr>
              <w:t xml:space="preserve"> </w:t>
            </w:r>
            <w:r w:rsidRPr="009E404E">
              <w:rPr>
                <w:rFonts w:ascii="Arial" w:hAnsi="Arial" w:cs="Arial"/>
                <w:sz w:val="18"/>
                <w:szCs w:val="18"/>
                <w:lang w:val="en-US"/>
              </w:rPr>
              <w:t>information about itself, such as</w:t>
            </w:r>
            <w:r>
              <w:rPr>
                <w:rFonts w:ascii="Arial" w:hAnsi="Arial" w:cs="Arial"/>
                <w:sz w:val="18"/>
                <w:szCs w:val="18"/>
                <w:lang w:val="en-US"/>
              </w:rPr>
              <w:t xml:space="preserve"> </w:t>
            </w:r>
            <w:r w:rsidRPr="009E404E">
              <w:rPr>
                <w:rFonts w:ascii="Arial" w:hAnsi="Arial" w:cs="Arial"/>
                <w:sz w:val="18"/>
                <w:szCs w:val="18"/>
                <w:lang w:val="en-US"/>
              </w:rPr>
              <w:t>the MAC address of its affiliated APs and the</w:t>
            </w:r>
            <w:r>
              <w:rPr>
                <w:rFonts w:ascii="Arial" w:hAnsi="Arial" w:cs="Arial"/>
                <w:sz w:val="18"/>
                <w:szCs w:val="18"/>
                <w:lang w:val="en-US"/>
              </w:rPr>
              <w:t xml:space="preserve"> </w:t>
            </w:r>
            <w:r w:rsidRPr="009E404E">
              <w:rPr>
                <w:rFonts w:ascii="Arial" w:hAnsi="Arial" w:cs="Arial"/>
                <w:sz w:val="18"/>
                <w:szCs w:val="18"/>
                <w:lang w:val="en-US"/>
              </w:rPr>
              <w:t xml:space="preserve">ESS to which it belongs, that is revealed to third party </w:t>
            </w:r>
            <w:proofErr w:type="gramStart"/>
            <w:r w:rsidRPr="009E404E">
              <w:rPr>
                <w:rFonts w:ascii="Arial" w:hAnsi="Arial" w:cs="Arial"/>
                <w:sz w:val="18"/>
                <w:szCs w:val="18"/>
                <w:lang w:val="en-US"/>
              </w:rPr>
              <w:t>observers.(</w:t>
            </w:r>
            <w:proofErr w:type="gramEnd"/>
            <w:r w:rsidRPr="009E404E">
              <w:rPr>
                <w:rFonts w:ascii="Arial" w:hAnsi="Arial" w:cs="Arial"/>
                <w:sz w:val="18"/>
                <w:szCs w:val="18"/>
                <w:lang w:val="en-US"/>
              </w:rPr>
              <w:t>#789, #882)</w:t>
            </w:r>
          </w:p>
          <w:p w14:paraId="50091195" w14:textId="77777777" w:rsidR="00661325" w:rsidRDefault="00661325" w:rsidP="00661325">
            <w:pPr>
              <w:autoSpaceDE w:val="0"/>
              <w:autoSpaceDN w:val="0"/>
              <w:adjustRightInd w:val="0"/>
              <w:jc w:val="left"/>
              <w:rPr>
                <w:rFonts w:ascii="Arial" w:hAnsi="Arial" w:cs="Arial"/>
                <w:sz w:val="18"/>
                <w:szCs w:val="18"/>
              </w:rPr>
            </w:pPr>
            <w:r>
              <w:rPr>
                <w:rFonts w:ascii="Arial" w:hAnsi="Arial" w:cs="Arial"/>
                <w:sz w:val="18"/>
                <w:szCs w:val="18"/>
              </w:rPr>
              <w:t>“</w:t>
            </w:r>
          </w:p>
          <w:p w14:paraId="1A8455D1" w14:textId="50AB0851" w:rsidR="00661325" w:rsidRDefault="00661325" w:rsidP="00661325">
            <w:pPr>
              <w:autoSpaceDE w:val="0"/>
              <w:autoSpaceDN w:val="0"/>
              <w:adjustRightInd w:val="0"/>
              <w:jc w:val="left"/>
              <w:rPr>
                <w:rFonts w:ascii="Arial" w:hAnsi="Arial" w:cs="Arial"/>
                <w:sz w:val="18"/>
                <w:szCs w:val="18"/>
              </w:rPr>
            </w:pPr>
            <w:r>
              <w:rPr>
                <w:rFonts w:ascii="Arial" w:hAnsi="Arial" w:cs="Arial"/>
                <w:sz w:val="18"/>
                <w:szCs w:val="18"/>
              </w:rPr>
              <w:t>With new text</w:t>
            </w:r>
          </w:p>
          <w:p w14:paraId="025B39A8" w14:textId="3498BC76" w:rsidR="00661325" w:rsidRDefault="00661325" w:rsidP="00661325">
            <w:pPr>
              <w:autoSpaceDE w:val="0"/>
              <w:autoSpaceDN w:val="0"/>
              <w:adjustRightInd w:val="0"/>
              <w:jc w:val="left"/>
              <w:rPr>
                <w:rFonts w:ascii="Arial" w:hAnsi="Arial" w:cs="Arial"/>
                <w:sz w:val="18"/>
                <w:szCs w:val="18"/>
              </w:rPr>
            </w:pPr>
            <w:r>
              <w:rPr>
                <w:rFonts w:ascii="Arial" w:hAnsi="Arial" w:cs="Arial"/>
                <w:sz w:val="18"/>
                <w:szCs w:val="18"/>
              </w:rPr>
              <w:t>“</w:t>
            </w:r>
          </w:p>
          <w:p w14:paraId="177A23D4" w14:textId="4D0072AB" w:rsidR="00661325" w:rsidRDefault="00661325" w:rsidP="00661325">
            <w:pPr>
              <w:autoSpaceDE w:val="0"/>
              <w:autoSpaceDN w:val="0"/>
              <w:adjustRightInd w:val="0"/>
              <w:jc w:val="left"/>
              <w:rPr>
                <w:rFonts w:ascii="Arial" w:hAnsi="Arial" w:cs="Arial"/>
                <w:sz w:val="18"/>
                <w:szCs w:val="18"/>
              </w:rPr>
            </w:pPr>
            <w:r w:rsidRPr="00CA613C">
              <w:rPr>
                <w:rFonts w:ascii="Arial" w:hAnsi="Arial" w:cs="Arial"/>
                <w:sz w:val="18"/>
                <w:szCs w:val="18"/>
              </w:rPr>
              <w:t>The CPE frame anonymization mechanisms reduce the availability of information about a non-AP MLD (such as the MAC address(es) of its affiliated STAs) during an association. (#223, #881, #304, #771, #297)</w:t>
            </w:r>
          </w:p>
          <w:p w14:paraId="7BBABEAA" w14:textId="77777777" w:rsidR="00661325" w:rsidRDefault="00661325" w:rsidP="00661325">
            <w:pPr>
              <w:autoSpaceDE w:val="0"/>
              <w:autoSpaceDN w:val="0"/>
              <w:adjustRightInd w:val="0"/>
              <w:jc w:val="left"/>
              <w:rPr>
                <w:rFonts w:ascii="Arial" w:hAnsi="Arial" w:cs="Arial"/>
                <w:sz w:val="18"/>
                <w:szCs w:val="18"/>
              </w:rPr>
            </w:pPr>
          </w:p>
          <w:p w14:paraId="30B95231" w14:textId="45F8920D" w:rsidR="00661325" w:rsidRDefault="00661325" w:rsidP="00661325">
            <w:pPr>
              <w:autoSpaceDE w:val="0"/>
              <w:autoSpaceDN w:val="0"/>
              <w:adjustRightInd w:val="0"/>
              <w:jc w:val="left"/>
              <w:rPr>
                <w:rFonts w:ascii="Arial" w:hAnsi="Arial" w:cs="Arial"/>
                <w:sz w:val="18"/>
                <w:szCs w:val="18"/>
              </w:rPr>
            </w:pPr>
            <w:r w:rsidRPr="009E404E">
              <w:rPr>
                <w:rFonts w:ascii="Arial" w:hAnsi="Arial" w:cs="Arial"/>
                <w:sz w:val="18"/>
                <w:szCs w:val="18"/>
              </w:rPr>
              <w:t>The BPE frame anonymization mechanisms reduce the availability of information about an AP MLD and its associated non-AP MLDs (such as the MAC address of its affiliated A</w:t>
            </w:r>
            <w:r>
              <w:rPr>
                <w:rFonts w:ascii="Arial" w:hAnsi="Arial" w:cs="Arial"/>
                <w:sz w:val="18"/>
                <w:szCs w:val="18"/>
              </w:rPr>
              <w:t>P</w:t>
            </w:r>
            <w:r w:rsidRPr="009E404E">
              <w:rPr>
                <w:rFonts w:ascii="Arial" w:hAnsi="Arial" w:cs="Arial"/>
                <w:sz w:val="18"/>
                <w:szCs w:val="18"/>
              </w:rPr>
              <w:t>s, the ESS to which it belongs, and its group addresses) that is revealed to third party observers.</w:t>
            </w:r>
            <w:r>
              <w:rPr>
                <w:rFonts w:ascii="Arial" w:hAnsi="Arial" w:cs="Arial"/>
                <w:sz w:val="18"/>
                <w:szCs w:val="18"/>
              </w:rPr>
              <w:t xml:space="preserve"> </w:t>
            </w:r>
            <w:r w:rsidRPr="009E404E">
              <w:rPr>
                <w:rFonts w:ascii="Arial" w:hAnsi="Arial" w:cs="Arial"/>
                <w:sz w:val="18"/>
                <w:szCs w:val="18"/>
              </w:rPr>
              <w:t>(#223, #789, #882)</w:t>
            </w:r>
          </w:p>
          <w:p w14:paraId="7282B961" w14:textId="41B83A58" w:rsidR="00661325" w:rsidRDefault="00661325" w:rsidP="00661325">
            <w:pPr>
              <w:autoSpaceDE w:val="0"/>
              <w:autoSpaceDN w:val="0"/>
              <w:adjustRightInd w:val="0"/>
              <w:jc w:val="left"/>
              <w:rPr>
                <w:rFonts w:ascii="Arial" w:hAnsi="Arial" w:cs="Arial"/>
                <w:sz w:val="18"/>
                <w:szCs w:val="18"/>
              </w:rPr>
            </w:pPr>
            <w:r>
              <w:rPr>
                <w:rFonts w:ascii="Arial" w:hAnsi="Arial" w:cs="Arial"/>
                <w:sz w:val="18"/>
                <w:szCs w:val="18"/>
              </w:rPr>
              <w:lastRenderedPageBreak/>
              <w:t>“</w:t>
            </w:r>
          </w:p>
          <w:p w14:paraId="58C25931" w14:textId="77777777" w:rsidR="00661325" w:rsidRPr="00EA6F44" w:rsidRDefault="00661325" w:rsidP="00661325">
            <w:pPr>
              <w:autoSpaceDE w:val="0"/>
              <w:autoSpaceDN w:val="0"/>
              <w:adjustRightInd w:val="0"/>
              <w:jc w:val="left"/>
              <w:rPr>
                <w:rFonts w:ascii="Arial" w:hAnsi="Arial" w:cs="Arial"/>
                <w:sz w:val="18"/>
                <w:szCs w:val="18"/>
              </w:rPr>
            </w:pPr>
          </w:p>
          <w:p w14:paraId="5028967B" w14:textId="6B153A90" w:rsidR="00661325" w:rsidRPr="00EA6F44" w:rsidRDefault="00661325" w:rsidP="00661325">
            <w:pPr>
              <w:autoSpaceDE w:val="0"/>
              <w:autoSpaceDN w:val="0"/>
              <w:adjustRightInd w:val="0"/>
              <w:jc w:val="left"/>
              <w:rPr>
                <w:rFonts w:ascii="Arial" w:hAnsi="Arial" w:cs="Arial"/>
                <w:sz w:val="18"/>
                <w:szCs w:val="18"/>
              </w:rPr>
            </w:pPr>
            <w:r w:rsidRPr="00EA6F44">
              <w:rPr>
                <w:rFonts w:ascii="Arial" w:hAnsi="Arial" w:cs="Arial"/>
                <w:b/>
                <w:bCs/>
                <w:sz w:val="18"/>
                <w:szCs w:val="18"/>
              </w:rPr>
              <w:t>P75 line 51 to P76 line 57</w:t>
            </w:r>
          </w:p>
          <w:p w14:paraId="09DFB6BB" w14:textId="65062B83" w:rsidR="00661325" w:rsidRDefault="00661325" w:rsidP="00661325">
            <w:pPr>
              <w:autoSpaceDE w:val="0"/>
              <w:autoSpaceDN w:val="0"/>
              <w:adjustRightInd w:val="0"/>
              <w:jc w:val="left"/>
              <w:rPr>
                <w:rFonts w:ascii="Arial" w:hAnsi="Arial" w:cs="Arial"/>
                <w:sz w:val="18"/>
                <w:szCs w:val="18"/>
              </w:rPr>
            </w:pPr>
            <w:r>
              <w:rPr>
                <w:rFonts w:ascii="Arial" w:hAnsi="Arial" w:cs="Arial"/>
                <w:sz w:val="18"/>
                <w:szCs w:val="18"/>
              </w:rPr>
              <w:t>Delete this text</w:t>
            </w:r>
          </w:p>
          <w:p w14:paraId="4EBC4984" w14:textId="1E3F0ECE" w:rsidR="00661325" w:rsidRDefault="00661325" w:rsidP="00661325">
            <w:pPr>
              <w:autoSpaceDE w:val="0"/>
              <w:autoSpaceDN w:val="0"/>
              <w:adjustRightInd w:val="0"/>
              <w:jc w:val="left"/>
              <w:rPr>
                <w:rFonts w:ascii="Arial" w:hAnsi="Arial" w:cs="Arial"/>
                <w:sz w:val="18"/>
                <w:szCs w:val="18"/>
              </w:rPr>
            </w:pPr>
            <w:r>
              <w:rPr>
                <w:rFonts w:ascii="Arial" w:hAnsi="Arial" w:cs="Arial"/>
                <w:sz w:val="18"/>
                <w:szCs w:val="18"/>
              </w:rPr>
              <w:t>This includes the text identified by the following CIDs, thus requiring rejection of those CIDs:</w:t>
            </w:r>
          </w:p>
          <w:p w14:paraId="786312F4" w14:textId="73C5A405" w:rsidR="00661325" w:rsidRDefault="00661325" w:rsidP="00661325">
            <w:pPr>
              <w:autoSpaceDE w:val="0"/>
              <w:autoSpaceDN w:val="0"/>
              <w:adjustRightInd w:val="0"/>
              <w:jc w:val="left"/>
              <w:rPr>
                <w:rFonts w:ascii="Arial" w:hAnsi="Arial" w:cs="Arial"/>
                <w:sz w:val="18"/>
                <w:szCs w:val="18"/>
              </w:rPr>
            </w:pPr>
          </w:p>
          <w:p w14:paraId="521558BF" w14:textId="77777777" w:rsidR="00661325" w:rsidRDefault="00661325" w:rsidP="00661325">
            <w:pPr>
              <w:autoSpaceDE w:val="0"/>
              <w:autoSpaceDN w:val="0"/>
              <w:adjustRightInd w:val="0"/>
              <w:jc w:val="left"/>
              <w:rPr>
                <w:rFonts w:ascii="Arial" w:hAnsi="Arial" w:cs="Arial"/>
                <w:sz w:val="18"/>
                <w:szCs w:val="18"/>
              </w:rPr>
            </w:pPr>
          </w:p>
          <w:p w14:paraId="501B19E4" w14:textId="21287FF2" w:rsidR="00661325" w:rsidRPr="00EA6F44" w:rsidRDefault="00661325" w:rsidP="00661325">
            <w:pPr>
              <w:autoSpaceDE w:val="0"/>
              <w:autoSpaceDN w:val="0"/>
              <w:adjustRightInd w:val="0"/>
              <w:jc w:val="left"/>
              <w:rPr>
                <w:rFonts w:ascii="Arial" w:hAnsi="Arial" w:cs="Arial"/>
                <w:sz w:val="18"/>
                <w:szCs w:val="18"/>
              </w:rPr>
            </w:pPr>
            <w:r w:rsidRPr="00EA6F44">
              <w:rPr>
                <w:rFonts w:ascii="Arial" w:hAnsi="Arial" w:cs="Arial"/>
                <w:b/>
                <w:bCs/>
                <w:sz w:val="18"/>
                <w:szCs w:val="18"/>
              </w:rPr>
              <w:t>P75 line 51</w:t>
            </w:r>
            <w:r>
              <w:rPr>
                <w:rFonts w:ascii="Arial" w:hAnsi="Arial" w:cs="Arial"/>
                <w:b/>
                <w:bCs/>
                <w:sz w:val="18"/>
                <w:szCs w:val="18"/>
              </w:rPr>
              <w:t xml:space="preserve">: </w:t>
            </w:r>
            <w:r>
              <w:rPr>
                <w:rFonts w:ascii="Arial" w:hAnsi="Arial" w:cs="Arial"/>
                <w:sz w:val="18"/>
                <w:szCs w:val="18"/>
              </w:rPr>
              <w:t xml:space="preserve">Insert new text </w:t>
            </w:r>
            <w:r w:rsidR="007A6EC2">
              <w:rPr>
                <w:rFonts w:ascii="Arial" w:hAnsi="Arial" w:cs="Arial"/>
                <w:sz w:val="18"/>
                <w:szCs w:val="18"/>
              </w:rPr>
              <w:t>as shown inline</w:t>
            </w:r>
          </w:p>
          <w:p w14:paraId="1DB76366" w14:textId="0C62AE1A" w:rsidR="00661325" w:rsidRPr="004432ED" w:rsidRDefault="00661325" w:rsidP="00661325">
            <w:pPr>
              <w:autoSpaceDE w:val="0"/>
              <w:autoSpaceDN w:val="0"/>
              <w:adjustRightInd w:val="0"/>
              <w:jc w:val="left"/>
              <w:rPr>
                <w:rFonts w:ascii="Arial" w:hAnsi="Arial" w:cs="Arial"/>
                <w:i/>
                <w:iCs/>
                <w:sz w:val="18"/>
                <w:szCs w:val="18"/>
              </w:rPr>
            </w:pPr>
            <w:r w:rsidRPr="004432ED">
              <w:rPr>
                <w:rFonts w:ascii="Arial" w:hAnsi="Arial" w:cs="Arial"/>
                <w:i/>
                <w:iCs/>
                <w:sz w:val="18"/>
                <w:szCs w:val="18"/>
              </w:rPr>
              <w:t>Note: The new text incorporates changes addressing the following CIDs:</w:t>
            </w:r>
            <w:r w:rsidRPr="004432ED">
              <w:rPr>
                <w:rFonts w:ascii="Arial" w:hAnsi="Arial" w:cs="Arial"/>
                <w:i/>
                <w:iCs/>
                <w:sz w:val="18"/>
                <w:szCs w:val="18"/>
              </w:rPr>
              <w:br/>
            </w:r>
            <w:r w:rsidRPr="004432ED">
              <w:rPr>
                <w:rFonts w:ascii="Arial" w:eastAsia="Times New Roman" w:hAnsi="Arial" w:cs="Arial"/>
                <w:i/>
                <w:iCs/>
                <w:color w:val="000000"/>
                <w:sz w:val="18"/>
                <w:szCs w:val="18"/>
                <w:lang w:val="en-US"/>
                <w14:ligatures w14:val="standardContextual"/>
              </w:rPr>
              <w:t>#67, #128, #1031, #1032</w:t>
            </w:r>
          </w:p>
          <w:p w14:paraId="74D811CD" w14:textId="77777777" w:rsidR="00661325" w:rsidRDefault="00661325" w:rsidP="00661325">
            <w:pPr>
              <w:autoSpaceDE w:val="0"/>
              <w:autoSpaceDN w:val="0"/>
              <w:adjustRightInd w:val="0"/>
              <w:jc w:val="left"/>
              <w:rPr>
                <w:rFonts w:ascii="Arial" w:hAnsi="Arial" w:cs="Arial"/>
                <w:sz w:val="18"/>
                <w:szCs w:val="18"/>
              </w:rPr>
            </w:pPr>
          </w:p>
          <w:p w14:paraId="7992BB0C" w14:textId="1F6C8FAE" w:rsidR="00C91DFF" w:rsidRDefault="00C91DFF" w:rsidP="00661325">
            <w:pPr>
              <w:autoSpaceDE w:val="0"/>
              <w:autoSpaceDN w:val="0"/>
              <w:adjustRightInd w:val="0"/>
              <w:jc w:val="left"/>
              <w:rPr>
                <w:rFonts w:ascii="Arial" w:hAnsi="Arial" w:cs="Arial"/>
                <w:sz w:val="18"/>
                <w:szCs w:val="18"/>
              </w:rPr>
            </w:pPr>
            <w:r>
              <w:rPr>
                <w:rFonts w:ascii="Arial" w:hAnsi="Arial" w:cs="Arial"/>
                <w:sz w:val="18"/>
                <w:szCs w:val="18"/>
              </w:rPr>
              <w:t>(10.71.3)</w:t>
            </w:r>
          </w:p>
          <w:p w14:paraId="2ED78745" w14:textId="3DFEC26C" w:rsidR="00C91DFF" w:rsidRPr="000A7A89" w:rsidRDefault="00C91DFF" w:rsidP="00661325">
            <w:pPr>
              <w:autoSpaceDE w:val="0"/>
              <w:autoSpaceDN w:val="0"/>
              <w:adjustRightInd w:val="0"/>
              <w:jc w:val="left"/>
              <w:rPr>
                <w:rFonts w:ascii="Arial" w:hAnsi="Arial" w:cs="Arial"/>
                <w:b/>
                <w:bCs/>
                <w:sz w:val="18"/>
                <w:szCs w:val="18"/>
              </w:rPr>
            </w:pPr>
            <w:r w:rsidRPr="000A7A89">
              <w:rPr>
                <w:rFonts w:ascii="Arial" w:hAnsi="Arial" w:cs="Arial"/>
                <w:b/>
                <w:bCs/>
                <w:sz w:val="18"/>
                <w:szCs w:val="18"/>
              </w:rPr>
              <w:t>P81</w:t>
            </w:r>
            <w:r w:rsidR="000A7A89" w:rsidRPr="000A7A89">
              <w:rPr>
                <w:rFonts w:ascii="Arial" w:hAnsi="Arial" w:cs="Arial"/>
                <w:b/>
                <w:bCs/>
                <w:sz w:val="18"/>
                <w:szCs w:val="18"/>
              </w:rPr>
              <w:t xml:space="preserve"> line 34</w:t>
            </w:r>
          </w:p>
          <w:p w14:paraId="7D0BE7F2" w14:textId="17A41230" w:rsidR="00233B72" w:rsidRDefault="000A7A89" w:rsidP="00233B72">
            <w:pPr>
              <w:autoSpaceDE w:val="0"/>
              <w:autoSpaceDN w:val="0"/>
              <w:adjustRightInd w:val="0"/>
              <w:jc w:val="left"/>
              <w:rPr>
                <w:rFonts w:ascii="Arial" w:hAnsi="Arial" w:cs="Arial"/>
                <w:sz w:val="18"/>
                <w:szCs w:val="18"/>
              </w:rPr>
            </w:pPr>
            <w:r>
              <w:rPr>
                <w:rFonts w:ascii="Arial" w:hAnsi="Arial" w:cs="Arial"/>
                <w:sz w:val="18"/>
                <w:szCs w:val="18"/>
              </w:rPr>
              <w:t>Replace heading</w:t>
            </w:r>
            <w:r w:rsidR="0096445D">
              <w:rPr>
                <w:rFonts w:ascii="Arial" w:hAnsi="Arial" w:cs="Arial"/>
                <w:sz w:val="18"/>
                <w:szCs w:val="18"/>
              </w:rPr>
              <w:t xml:space="preserve"> </w:t>
            </w:r>
            <w:r w:rsidR="00233B72">
              <w:rPr>
                <w:rFonts w:ascii="Arial" w:hAnsi="Arial" w:cs="Arial"/>
                <w:sz w:val="18"/>
                <w:szCs w:val="18"/>
              </w:rPr>
              <w:t>with</w:t>
            </w:r>
          </w:p>
          <w:p w14:paraId="4CCE16EA" w14:textId="60756E97" w:rsidR="00233B72" w:rsidRDefault="00233B72" w:rsidP="00233B72">
            <w:pPr>
              <w:autoSpaceDE w:val="0"/>
              <w:autoSpaceDN w:val="0"/>
              <w:adjustRightInd w:val="0"/>
              <w:jc w:val="left"/>
              <w:rPr>
                <w:rFonts w:ascii="Arial" w:hAnsi="Arial" w:cs="Arial"/>
                <w:sz w:val="18"/>
                <w:szCs w:val="18"/>
              </w:rPr>
            </w:pPr>
            <w:r>
              <w:rPr>
                <w:rFonts w:ascii="Arial" w:hAnsi="Arial" w:cs="Arial"/>
                <w:sz w:val="18"/>
                <w:szCs w:val="18"/>
              </w:rPr>
              <w:t>“</w:t>
            </w:r>
            <w:r w:rsidRPr="00233B72">
              <w:rPr>
                <w:rFonts w:ascii="Arial" w:hAnsi="Arial" w:cs="Arial"/>
                <w:sz w:val="18"/>
                <w:szCs w:val="18"/>
              </w:rPr>
              <w:t xml:space="preserve">10.71.3 Establishing </w:t>
            </w:r>
            <w:r>
              <w:rPr>
                <w:rFonts w:ascii="Arial" w:hAnsi="Arial" w:cs="Arial"/>
                <w:sz w:val="18"/>
                <w:szCs w:val="18"/>
              </w:rPr>
              <w:t>CPE MAC header</w:t>
            </w:r>
            <w:r w:rsidRPr="00233B72">
              <w:rPr>
                <w:rFonts w:ascii="Arial" w:hAnsi="Arial" w:cs="Arial"/>
                <w:sz w:val="18"/>
                <w:szCs w:val="18"/>
              </w:rPr>
              <w:t xml:space="preserve"> anonymization parameter sets</w:t>
            </w:r>
            <w:r>
              <w:rPr>
                <w:rFonts w:ascii="Arial" w:hAnsi="Arial" w:cs="Arial"/>
                <w:sz w:val="18"/>
                <w:szCs w:val="18"/>
              </w:rPr>
              <w:t>”</w:t>
            </w:r>
          </w:p>
          <w:p w14:paraId="04AFCCD6" w14:textId="77777777" w:rsidR="00CC5317" w:rsidRDefault="00CC5317" w:rsidP="00CC5317">
            <w:pPr>
              <w:autoSpaceDE w:val="0"/>
              <w:autoSpaceDN w:val="0"/>
              <w:adjustRightInd w:val="0"/>
              <w:jc w:val="left"/>
              <w:rPr>
                <w:rFonts w:ascii="Arial" w:hAnsi="Arial" w:cs="Arial"/>
                <w:sz w:val="18"/>
                <w:szCs w:val="18"/>
              </w:rPr>
            </w:pPr>
          </w:p>
          <w:p w14:paraId="6751CF88" w14:textId="6DC0325D" w:rsidR="00CC5317" w:rsidRPr="000A7A89" w:rsidRDefault="00CC5317" w:rsidP="00CC5317">
            <w:pPr>
              <w:autoSpaceDE w:val="0"/>
              <w:autoSpaceDN w:val="0"/>
              <w:adjustRightInd w:val="0"/>
              <w:jc w:val="left"/>
              <w:rPr>
                <w:rFonts w:ascii="Arial" w:hAnsi="Arial" w:cs="Arial"/>
                <w:b/>
                <w:bCs/>
                <w:sz w:val="18"/>
                <w:szCs w:val="18"/>
              </w:rPr>
            </w:pPr>
            <w:r w:rsidRPr="000A7A89">
              <w:rPr>
                <w:rFonts w:ascii="Arial" w:hAnsi="Arial" w:cs="Arial"/>
                <w:b/>
                <w:bCs/>
                <w:sz w:val="18"/>
                <w:szCs w:val="18"/>
              </w:rPr>
              <w:t xml:space="preserve">P81 line </w:t>
            </w:r>
            <w:r>
              <w:rPr>
                <w:rFonts w:ascii="Arial" w:hAnsi="Arial" w:cs="Arial"/>
                <w:b/>
                <w:bCs/>
                <w:sz w:val="18"/>
                <w:szCs w:val="18"/>
              </w:rPr>
              <w:t>36</w:t>
            </w:r>
          </w:p>
          <w:p w14:paraId="1E7F2FA2" w14:textId="51D64B27" w:rsidR="00233B72" w:rsidRDefault="00CC5317" w:rsidP="00661325">
            <w:pPr>
              <w:autoSpaceDE w:val="0"/>
              <w:autoSpaceDN w:val="0"/>
              <w:adjustRightInd w:val="0"/>
              <w:jc w:val="left"/>
              <w:rPr>
                <w:rFonts w:ascii="Arial" w:hAnsi="Arial" w:cs="Arial"/>
                <w:sz w:val="18"/>
                <w:szCs w:val="18"/>
              </w:rPr>
            </w:pPr>
            <w:r>
              <w:rPr>
                <w:rFonts w:ascii="Arial" w:hAnsi="Arial" w:cs="Arial"/>
                <w:sz w:val="18"/>
                <w:szCs w:val="18"/>
              </w:rPr>
              <w:t>Replace</w:t>
            </w:r>
          </w:p>
          <w:p w14:paraId="4E696E7D" w14:textId="77777777" w:rsidR="00CC5317" w:rsidRDefault="00CC5317" w:rsidP="00661325">
            <w:pPr>
              <w:autoSpaceDE w:val="0"/>
              <w:autoSpaceDN w:val="0"/>
              <w:adjustRightInd w:val="0"/>
              <w:jc w:val="left"/>
              <w:rPr>
                <w:rFonts w:ascii="Arial" w:hAnsi="Arial" w:cs="Arial"/>
                <w:sz w:val="18"/>
                <w:szCs w:val="18"/>
              </w:rPr>
            </w:pPr>
            <w:r>
              <w:rPr>
                <w:rFonts w:ascii="Arial" w:hAnsi="Arial" w:cs="Arial"/>
                <w:sz w:val="18"/>
                <w:szCs w:val="18"/>
              </w:rPr>
              <w:t>“…</w:t>
            </w:r>
            <w:r w:rsidRPr="00CC5317">
              <w:rPr>
                <w:rFonts w:ascii="Arial" w:hAnsi="Arial" w:cs="Arial"/>
                <w:sz w:val="18"/>
                <w:szCs w:val="18"/>
              </w:rPr>
              <w:t>CPE FA parameter set</w:t>
            </w:r>
            <w:r>
              <w:rPr>
                <w:rFonts w:ascii="Arial" w:hAnsi="Arial" w:cs="Arial"/>
                <w:sz w:val="18"/>
                <w:szCs w:val="18"/>
              </w:rPr>
              <w:t xml:space="preserve">…” </w:t>
            </w:r>
          </w:p>
          <w:p w14:paraId="1F0D0A58" w14:textId="43AFE823" w:rsidR="00233B72" w:rsidRDefault="00CC5317" w:rsidP="00661325">
            <w:pPr>
              <w:autoSpaceDE w:val="0"/>
              <w:autoSpaceDN w:val="0"/>
              <w:adjustRightInd w:val="0"/>
              <w:jc w:val="left"/>
              <w:rPr>
                <w:rFonts w:ascii="Arial" w:hAnsi="Arial" w:cs="Arial"/>
                <w:sz w:val="18"/>
                <w:szCs w:val="18"/>
              </w:rPr>
            </w:pPr>
            <w:r>
              <w:rPr>
                <w:rFonts w:ascii="Arial" w:hAnsi="Arial" w:cs="Arial"/>
                <w:sz w:val="18"/>
                <w:szCs w:val="18"/>
              </w:rPr>
              <w:t>with</w:t>
            </w:r>
          </w:p>
          <w:p w14:paraId="5E215A38" w14:textId="25E11647" w:rsidR="00CC5317" w:rsidRDefault="00CC5317" w:rsidP="00CC5317">
            <w:pPr>
              <w:autoSpaceDE w:val="0"/>
              <w:autoSpaceDN w:val="0"/>
              <w:adjustRightInd w:val="0"/>
              <w:jc w:val="left"/>
              <w:rPr>
                <w:rFonts w:ascii="Arial" w:hAnsi="Arial" w:cs="Arial"/>
                <w:sz w:val="18"/>
                <w:szCs w:val="18"/>
              </w:rPr>
            </w:pPr>
            <w:r>
              <w:rPr>
                <w:rFonts w:ascii="Arial" w:hAnsi="Arial" w:cs="Arial"/>
                <w:sz w:val="18"/>
                <w:szCs w:val="18"/>
              </w:rPr>
              <w:t>“…</w:t>
            </w:r>
            <w:r w:rsidRPr="00CC5317">
              <w:rPr>
                <w:rFonts w:ascii="Arial" w:hAnsi="Arial" w:cs="Arial"/>
                <w:sz w:val="18"/>
                <w:szCs w:val="18"/>
              </w:rPr>
              <w:t xml:space="preserve">CPE </w:t>
            </w:r>
            <w:r>
              <w:rPr>
                <w:rFonts w:ascii="Arial" w:hAnsi="Arial" w:cs="Arial"/>
                <w:sz w:val="18"/>
                <w:szCs w:val="18"/>
              </w:rPr>
              <w:t>MAC header</w:t>
            </w:r>
            <w:r w:rsidRPr="00233B72">
              <w:rPr>
                <w:rFonts w:ascii="Arial" w:hAnsi="Arial" w:cs="Arial"/>
                <w:sz w:val="18"/>
                <w:szCs w:val="18"/>
              </w:rPr>
              <w:t xml:space="preserve"> anonymization </w:t>
            </w:r>
            <w:r w:rsidRPr="00CC5317">
              <w:rPr>
                <w:rFonts w:ascii="Arial" w:hAnsi="Arial" w:cs="Arial"/>
                <w:sz w:val="18"/>
                <w:szCs w:val="18"/>
              </w:rPr>
              <w:t>parameter set</w:t>
            </w:r>
            <w:r>
              <w:rPr>
                <w:rFonts w:ascii="Arial" w:hAnsi="Arial" w:cs="Arial"/>
                <w:sz w:val="18"/>
                <w:szCs w:val="18"/>
              </w:rPr>
              <w:t xml:space="preserve">…” </w:t>
            </w:r>
          </w:p>
          <w:p w14:paraId="1A9365F8" w14:textId="77777777" w:rsidR="00CC5317" w:rsidRDefault="00CC5317" w:rsidP="00661325">
            <w:pPr>
              <w:autoSpaceDE w:val="0"/>
              <w:autoSpaceDN w:val="0"/>
              <w:adjustRightInd w:val="0"/>
              <w:jc w:val="left"/>
              <w:rPr>
                <w:rFonts w:ascii="Arial" w:hAnsi="Arial" w:cs="Arial"/>
                <w:sz w:val="18"/>
                <w:szCs w:val="18"/>
              </w:rPr>
            </w:pPr>
          </w:p>
          <w:p w14:paraId="65DDD877" w14:textId="0EE21BD5" w:rsidR="00FE6670" w:rsidRPr="000A7A89" w:rsidRDefault="00FE6670" w:rsidP="00FE6670">
            <w:pPr>
              <w:autoSpaceDE w:val="0"/>
              <w:autoSpaceDN w:val="0"/>
              <w:adjustRightInd w:val="0"/>
              <w:jc w:val="left"/>
              <w:rPr>
                <w:rFonts w:ascii="Arial" w:hAnsi="Arial" w:cs="Arial"/>
                <w:b/>
                <w:bCs/>
                <w:sz w:val="18"/>
                <w:szCs w:val="18"/>
              </w:rPr>
            </w:pPr>
            <w:r w:rsidRPr="000A7A89">
              <w:rPr>
                <w:rFonts w:ascii="Arial" w:hAnsi="Arial" w:cs="Arial"/>
                <w:b/>
                <w:bCs/>
                <w:sz w:val="18"/>
                <w:szCs w:val="18"/>
              </w:rPr>
              <w:t xml:space="preserve">P81 line </w:t>
            </w:r>
            <w:r>
              <w:rPr>
                <w:rFonts w:ascii="Arial" w:hAnsi="Arial" w:cs="Arial"/>
                <w:b/>
                <w:bCs/>
                <w:sz w:val="18"/>
                <w:szCs w:val="18"/>
              </w:rPr>
              <w:t>3</w:t>
            </w:r>
            <w:r>
              <w:rPr>
                <w:rFonts w:ascii="Arial" w:hAnsi="Arial" w:cs="Arial"/>
                <w:b/>
                <w:bCs/>
                <w:sz w:val="18"/>
                <w:szCs w:val="18"/>
              </w:rPr>
              <w:t>7</w:t>
            </w:r>
          </w:p>
          <w:p w14:paraId="0AC63336" w14:textId="77777777" w:rsidR="00FE6670" w:rsidRDefault="00FE6670" w:rsidP="00FE6670">
            <w:pPr>
              <w:autoSpaceDE w:val="0"/>
              <w:autoSpaceDN w:val="0"/>
              <w:adjustRightInd w:val="0"/>
              <w:jc w:val="left"/>
              <w:rPr>
                <w:rFonts w:ascii="Arial" w:hAnsi="Arial" w:cs="Arial"/>
                <w:sz w:val="18"/>
                <w:szCs w:val="18"/>
              </w:rPr>
            </w:pPr>
            <w:r>
              <w:rPr>
                <w:rFonts w:ascii="Arial" w:hAnsi="Arial" w:cs="Arial"/>
                <w:sz w:val="18"/>
                <w:szCs w:val="18"/>
              </w:rPr>
              <w:t>Replace</w:t>
            </w:r>
          </w:p>
          <w:p w14:paraId="70A75A42" w14:textId="5A063881" w:rsidR="00FE6670" w:rsidRDefault="00FE6670" w:rsidP="00FE6670">
            <w:pPr>
              <w:autoSpaceDE w:val="0"/>
              <w:autoSpaceDN w:val="0"/>
              <w:adjustRightInd w:val="0"/>
              <w:jc w:val="left"/>
              <w:rPr>
                <w:rFonts w:ascii="Arial" w:hAnsi="Arial" w:cs="Arial"/>
                <w:sz w:val="18"/>
                <w:szCs w:val="18"/>
              </w:rPr>
            </w:pPr>
            <w:r>
              <w:rPr>
                <w:rFonts w:ascii="Arial" w:hAnsi="Arial" w:cs="Arial"/>
                <w:sz w:val="18"/>
                <w:szCs w:val="18"/>
              </w:rPr>
              <w:t>“…</w:t>
            </w:r>
            <w:r>
              <w:rPr>
                <w:rFonts w:ascii="Arial" w:hAnsi="Arial" w:cs="Arial"/>
                <w:sz w:val="18"/>
                <w:szCs w:val="18"/>
              </w:rPr>
              <w:t>B</w:t>
            </w:r>
            <w:r w:rsidRPr="00CC5317">
              <w:rPr>
                <w:rFonts w:ascii="Arial" w:hAnsi="Arial" w:cs="Arial"/>
                <w:sz w:val="18"/>
                <w:szCs w:val="18"/>
              </w:rPr>
              <w:t>PE FA parameter set</w:t>
            </w:r>
            <w:r>
              <w:rPr>
                <w:rFonts w:ascii="Arial" w:hAnsi="Arial" w:cs="Arial"/>
                <w:sz w:val="18"/>
                <w:szCs w:val="18"/>
              </w:rPr>
              <w:t>s</w:t>
            </w:r>
            <w:r>
              <w:rPr>
                <w:rFonts w:ascii="Arial" w:hAnsi="Arial" w:cs="Arial"/>
                <w:sz w:val="18"/>
                <w:szCs w:val="18"/>
              </w:rPr>
              <w:t xml:space="preserve">…” </w:t>
            </w:r>
          </w:p>
          <w:p w14:paraId="5F3E864B" w14:textId="77777777" w:rsidR="00FE6670" w:rsidRDefault="00FE6670" w:rsidP="00FE6670">
            <w:pPr>
              <w:autoSpaceDE w:val="0"/>
              <w:autoSpaceDN w:val="0"/>
              <w:adjustRightInd w:val="0"/>
              <w:jc w:val="left"/>
              <w:rPr>
                <w:rFonts w:ascii="Arial" w:hAnsi="Arial" w:cs="Arial"/>
                <w:sz w:val="18"/>
                <w:szCs w:val="18"/>
              </w:rPr>
            </w:pPr>
            <w:r>
              <w:rPr>
                <w:rFonts w:ascii="Arial" w:hAnsi="Arial" w:cs="Arial"/>
                <w:sz w:val="18"/>
                <w:szCs w:val="18"/>
              </w:rPr>
              <w:t>with</w:t>
            </w:r>
          </w:p>
          <w:p w14:paraId="7CB2CFDF" w14:textId="210F8BAC" w:rsidR="00FE6670" w:rsidRDefault="00FE6670" w:rsidP="00FE6670">
            <w:pPr>
              <w:autoSpaceDE w:val="0"/>
              <w:autoSpaceDN w:val="0"/>
              <w:adjustRightInd w:val="0"/>
              <w:jc w:val="left"/>
              <w:rPr>
                <w:rFonts w:ascii="Arial" w:hAnsi="Arial" w:cs="Arial"/>
                <w:sz w:val="18"/>
                <w:szCs w:val="18"/>
              </w:rPr>
            </w:pPr>
            <w:r>
              <w:rPr>
                <w:rFonts w:ascii="Arial" w:hAnsi="Arial" w:cs="Arial"/>
                <w:sz w:val="18"/>
                <w:szCs w:val="18"/>
              </w:rPr>
              <w:t>“…</w:t>
            </w:r>
            <w:r>
              <w:rPr>
                <w:rFonts w:ascii="Arial" w:hAnsi="Arial" w:cs="Arial"/>
                <w:sz w:val="18"/>
                <w:szCs w:val="18"/>
              </w:rPr>
              <w:t>B</w:t>
            </w:r>
            <w:r w:rsidRPr="00CC5317">
              <w:rPr>
                <w:rFonts w:ascii="Arial" w:hAnsi="Arial" w:cs="Arial"/>
                <w:sz w:val="18"/>
                <w:szCs w:val="18"/>
              </w:rPr>
              <w:t xml:space="preserve">PE </w:t>
            </w:r>
            <w:r>
              <w:rPr>
                <w:rFonts w:ascii="Arial" w:hAnsi="Arial" w:cs="Arial"/>
                <w:sz w:val="18"/>
                <w:szCs w:val="18"/>
              </w:rPr>
              <w:t>MAC header</w:t>
            </w:r>
            <w:r w:rsidRPr="00233B72">
              <w:rPr>
                <w:rFonts w:ascii="Arial" w:hAnsi="Arial" w:cs="Arial"/>
                <w:sz w:val="18"/>
                <w:szCs w:val="18"/>
              </w:rPr>
              <w:t xml:space="preserve"> anonymization </w:t>
            </w:r>
            <w:r w:rsidRPr="00CC5317">
              <w:rPr>
                <w:rFonts w:ascii="Arial" w:hAnsi="Arial" w:cs="Arial"/>
                <w:sz w:val="18"/>
                <w:szCs w:val="18"/>
              </w:rPr>
              <w:t>parameter set</w:t>
            </w:r>
            <w:r>
              <w:rPr>
                <w:rFonts w:ascii="Arial" w:hAnsi="Arial" w:cs="Arial"/>
                <w:sz w:val="18"/>
                <w:szCs w:val="18"/>
              </w:rPr>
              <w:t>s</w:t>
            </w:r>
            <w:r>
              <w:rPr>
                <w:rFonts w:ascii="Arial" w:hAnsi="Arial" w:cs="Arial"/>
                <w:sz w:val="18"/>
                <w:szCs w:val="18"/>
              </w:rPr>
              <w:t xml:space="preserve">…” </w:t>
            </w:r>
          </w:p>
          <w:p w14:paraId="6C0C055C" w14:textId="77777777" w:rsidR="00FE6670" w:rsidRDefault="00FE6670" w:rsidP="00661325">
            <w:pPr>
              <w:autoSpaceDE w:val="0"/>
              <w:autoSpaceDN w:val="0"/>
              <w:adjustRightInd w:val="0"/>
              <w:jc w:val="left"/>
              <w:rPr>
                <w:rFonts w:ascii="Arial" w:hAnsi="Arial" w:cs="Arial"/>
                <w:sz w:val="18"/>
                <w:szCs w:val="18"/>
              </w:rPr>
            </w:pPr>
          </w:p>
          <w:p w14:paraId="3B04DC25" w14:textId="48BF7CCC" w:rsidR="00FE6670" w:rsidRPr="000A7A89" w:rsidRDefault="00FE6670" w:rsidP="00FE6670">
            <w:pPr>
              <w:autoSpaceDE w:val="0"/>
              <w:autoSpaceDN w:val="0"/>
              <w:adjustRightInd w:val="0"/>
              <w:jc w:val="left"/>
              <w:rPr>
                <w:rFonts w:ascii="Arial" w:hAnsi="Arial" w:cs="Arial"/>
                <w:b/>
                <w:bCs/>
                <w:sz w:val="18"/>
                <w:szCs w:val="18"/>
              </w:rPr>
            </w:pPr>
            <w:r w:rsidRPr="000A7A89">
              <w:rPr>
                <w:rFonts w:ascii="Arial" w:hAnsi="Arial" w:cs="Arial"/>
                <w:b/>
                <w:bCs/>
                <w:sz w:val="18"/>
                <w:szCs w:val="18"/>
              </w:rPr>
              <w:t xml:space="preserve">P81 line </w:t>
            </w:r>
            <w:r>
              <w:rPr>
                <w:rFonts w:ascii="Arial" w:hAnsi="Arial" w:cs="Arial"/>
                <w:b/>
                <w:bCs/>
                <w:sz w:val="18"/>
                <w:szCs w:val="18"/>
              </w:rPr>
              <w:t>3</w:t>
            </w:r>
            <w:r>
              <w:rPr>
                <w:rFonts w:ascii="Arial" w:hAnsi="Arial" w:cs="Arial"/>
                <w:b/>
                <w:bCs/>
                <w:sz w:val="18"/>
                <w:szCs w:val="18"/>
              </w:rPr>
              <w:t>8</w:t>
            </w:r>
          </w:p>
          <w:p w14:paraId="447E5567" w14:textId="77777777" w:rsidR="00FE6670" w:rsidRDefault="00FE6670" w:rsidP="00FE6670">
            <w:pPr>
              <w:autoSpaceDE w:val="0"/>
              <w:autoSpaceDN w:val="0"/>
              <w:adjustRightInd w:val="0"/>
              <w:jc w:val="left"/>
              <w:rPr>
                <w:rFonts w:ascii="Arial" w:hAnsi="Arial" w:cs="Arial"/>
                <w:sz w:val="18"/>
                <w:szCs w:val="18"/>
              </w:rPr>
            </w:pPr>
            <w:r>
              <w:rPr>
                <w:rFonts w:ascii="Arial" w:hAnsi="Arial" w:cs="Arial"/>
                <w:sz w:val="18"/>
                <w:szCs w:val="18"/>
              </w:rPr>
              <w:t>Replace</w:t>
            </w:r>
          </w:p>
          <w:p w14:paraId="3D9F21B7" w14:textId="312F2A32" w:rsidR="00FE6670" w:rsidRDefault="00FE6670" w:rsidP="00FE6670">
            <w:pPr>
              <w:autoSpaceDE w:val="0"/>
              <w:autoSpaceDN w:val="0"/>
              <w:adjustRightInd w:val="0"/>
              <w:jc w:val="left"/>
              <w:rPr>
                <w:rFonts w:ascii="Arial" w:hAnsi="Arial" w:cs="Arial"/>
                <w:sz w:val="18"/>
                <w:szCs w:val="18"/>
              </w:rPr>
            </w:pPr>
            <w:r>
              <w:rPr>
                <w:rFonts w:ascii="Arial" w:hAnsi="Arial" w:cs="Arial"/>
                <w:sz w:val="18"/>
                <w:szCs w:val="18"/>
              </w:rPr>
              <w:t>“…</w:t>
            </w:r>
            <w:r w:rsidR="00E43B58" w:rsidRPr="00E43B58">
              <w:rPr>
                <w:rFonts w:ascii="Arial" w:hAnsi="Arial" w:cs="Arial"/>
                <w:sz w:val="18"/>
                <w:szCs w:val="18"/>
                <w:lang w:val="en-US"/>
              </w:rPr>
              <w:t>BPE frame anonymization</w:t>
            </w:r>
            <w:r w:rsidR="00E43B58">
              <w:rPr>
                <w:rFonts w:ascii="Arial" w:hAnsi="Arial" w:cs="Arial"/>
                <w:sz w:val="18"/>
                <w:szCs w:val="18"/>
                <w:lang w:val="en-US"/>
              </w:rPr>
              <w:t xml:space="preserve"> </w:t>
            </w:r>
            <w:r>
              <w:rPr>
                <w:rFonts w:ascii="Arial" w:hAnsi="Arial" w:cs="Arial"/>
                <w:sz w:val="18"/>
                <w:szCs w:val="18"/>
              </w:rPr>
              <w:t xml:space="preserve">…” </w:t>
            </w:r>
          </w:p>
          <w:p w14:paraId="1CDD4665" w14:textId="77777777" w:rsidR="00FE6670" w:rsidRDefault="00FE6670" w:rsidP="00FE6670">
            <w:pPr>
              <w:autoSpaceDE w:val="0"/>
              <w:autoSpaceDN w:val="0"/>
              <w:adjustRightInd w:val="0"/>
              <w:jc w:val="left"/>
              <w:rPr>
                <w:rFonts w:ascii="Arial" w:hAnsi="Arial" w:cs="Arial"/>
                <w:sz w:val="18"/>
                <w:szCs w:val="18"/>
              </w:rPr>
            </w:pPr>
            <w:r>
              <w:rPr>
                <w:rFonts w:ascii="Arial" w:hAnsi="Arial" w:cs="Arial"/>
                <w:sz w:val="18"/>
                <w:szCs w:val="18"/>
              </w:rPr>
              <w:t>with</w:t>
            </w:r>
          </w:p>
          <w:p w14:paraId="6FE24D28" w14:textId="167CDF0D" w:rsidR="00FE6670" w:rsidRDefault="00FE6670" w:rsidP="00FE6670">
            <w:pPr>
              <w:autoSpaceDE w:val="0"/>
              <w:autoSpaceDN w:val="0"/>
              <w:adjustRightInd w:val="0"/>
              <w:jc w:val="left"/>
              <w:rPr>
                <w:rFonts w:ascii="Arial" w:hAnsi="Arial" w:cs="Arial"/>
                <w:sz w:val="18"/>
                <w:szCs w:val="18"/>
              </w:rPr>
            </w:pPr>
            <w:r>
              <w:rPr>
                <w:rFonts w:ascii="Arial" w:hAnsi="Arial" w:cs="Arial"/>
                <w:sz w:val="18"/>
                <w:szCs w:val="18"/>
              </w:rPr>
              <w:t>“…B</w:t>
            </w:r>
            <w:r w:rsidRPr="00CC5317">
              <w:rPr>
                <w:rFonts w:ascii="Arial" w:hAnsi="Arial" w:cs="Arial"/>
                <w:sz w:val="18"/>
                <w:szCs w:val="18"/>
              </w:rPr>
              <w:t xml:space="preserve">PE </w:t>
            </w:r>
            <w:r>
              <w:rPr>
                <w:rFonts w:ascii="Arial" w:hAnsi="Arial" w:cs="Arial"/>
                <w:sz w:val="18"/>
                <w:szCs w:val="18"/>
              </w:rPr>
              <w:t>MAC header</w:t>
            </w:r>
            <w:r w:rsidRPr="00233B72">
              <w:rPr>
                <w:rFonts w:ascii="Arial" w:hAnsi="Arial" w:cs="Arial"/>
                <w:sz w:val="18"/>
                <w:szCs w:val="18"/>
              </w:rPr>
              <w:t xml:space="preserve"> anonymization </w:t>
            </w:r>
            <w:r>
              <w:rPr>
                <w:rFonts w:ascii="Arial" w:hAnsi="Arial" w:cs="Arial"/>
                <w:sz w:val="18"/>
                <w:szCs w:val="18"/>
              </w:rPr>
              <w:t xml:space="preserve">…” </w:t>
            </w:r>
          </w:p>
          <w:p w14:paraId="5D37EC5C" w14:textId="77777777" w:rsidR="00FE6670" w:rsidRDefault="00FE6670" w:rsidP="00661325">
            <w:pPr>
              <w:autoSpaceDE w:val="0"/>
              <w:autoSpaceDN w:val="0"/>
              <w:adjustRightInd w:val="0"/>
              <w:jc w:val="left"/>
              <w:rPr>
                <w:rFonts w:ascii="Arial" w:hAnsi="Arial" w:cs="Arial"/>
                <w:sz w:val="18"/>
                <w:szCs w:val="18"/>
              </w:rPr>
            </w:pPr>
          </w:p>
          <w:p w14:paraId="497DE9E4" w14:textId="0EEAAA92" w:rsidR="00245FFB" w:rsidRDefault="00245FFB" w:rsidP="00245FFB">
            <w:pPr>
              <w:autoSpaceDE w:val="0"/>
              <w:autoSpaceDN w:val="0"/>
              <w:adjustRightInd w:val="0"/>
              <w:jc w:val="left"/>
              <w:rPr>
                <w:rFonts w:ascii="Arial" w:hAnsi="Arial" w:cs="Arial"/>
                <w:sz w:val="18"/>
                <w:szCs w:val="18"/>
              </w:rPr>
            </w:pPr>
            <w:r>
              <w:rPr>
                <w:rFonts w:ascii="Arial" w:hAnsi="Arial" w:cs="Arial"/>
                <w:sz w:val="18"/>
                <w:szCs w:val="18"/>
              </w:rPr>
              <w:t>(10.71</w:t>
            </w:r>
            <w:r w:rsidR="00500ED2">
              <w:rPr>
                <w:rFonts w:ascii="Arial" w:hAnsi="Arial" w:cs="Arial"/>
                <w:sz w:val="18"/>
                <w:szCs w:val="18"/>
              </w:rPr>
              <w:t>.</w:t>
            </w:r>
            <w:r>
              <w:rPr>
                <w:rFonts w:ascii="Arial" w:hAnsi="Arial" w:cs="Arial"/>
                <w:sz w:val="18"/>
                <w:szCs w:val="18"/>
              </w:rPr>
              <w:t>4</w:t>
            </w:r>
            <w:r>
              <w:rPr>
                <w:rFonts w:ascii="Arial" w:hAnsi="Arial" w:cs="Arial"/>
                <w:sz w:val="18"/>
                <w:szCs w:val="18"/>
              </w:rPr>
              <w:t>)</w:t>
            </w:r>
          </w:p>
          <w:p w14:paraId="7E82AF36" w14:textId="366E32C5" w:rsidR="00245FFB" w:rsidRPr="000A7A89" w:rsidRDefault="00245FFB" w:rsidP="00245FFB">
            <w:pPr>
              <w:autoSpaceDE w:val="0"/>
              <w:autoSpaceDN w:val="0"/>
              <w:adjustRightInd w:val="0"/>
              <w:jc w:val="left"/>
              <w:rPr>
                <w:rFonts w:ascii="Arial" w:hAnsi="Arial" w:cs="Arial"/>
                <w:b/>
                <w:bCs/>
                <w:sz w:val="18"/>
                <w:szCs w:val="18"/>
              </w:rPr>
            </w:pPr>
            <w:r w:rsidRPr="000A7A89">
              <w:rPr>
                <w:rFonts w:ascii="Arial" w:hAnsi="Arial" w:cs="Arial"/>
                <w:b/>
                <w:bCs/>
                <w:sz w:val="18"/>
                <w:szCs w:val="18"/>
              </w:rPr>
              <w:t>P8</w:t>
            </w:r>
            <w:r w:rsidR="00500ED2">
              <w:rPr>
                <w:rFonts w:ascii="Arial" w:hAnsi="Arial" w:cs="Arial"/>
                <w:b/>
                <w:bCs/>
                <w:sz w:val="18"/>
                <w:szCs w:val="18"/>
              </w:rPr>
              <w:t>4</w:t>
            </w:r>
            <w:r w:rsidRPr="000A7A89">
              <w:rPr>
                <w:rFonts w:ascii="Arial" w:hAnsi="Arial" w:cs="Arial"/>
                <w:b/>
                <w:bCs/>
                <w:sz w:val="18"/>
                <w:szCs w:val="18"/>
              </w:rPr>
              <w:t xml:space="preserve"> line </w:t>
            </w:r>
            <w:r w:rsidR="00500ED2">
              <w:rPr>
                <w:rFonts w:ascii="Arial" w:hAnsi="Arial" w:cs="Arial"/>
                <w:b/>
                <w:bCs/>
                <w:sz w:val="18"/>
                <w:szCs w:val="18"/>
              </w:rPr>
              <w:t>52</w:t>
            </w:r>
          </w:p>
          <w:p w14:paraId="7688A439" w14:textId="77777777" w:rsidR="00245FFB" w:rsidRDefault="00245FFB" w:rsidP="00245FFB">
            <w:pPr>
              <w:autoSpaceDE w:val="0"/>
              <w:autoSpaceDN w:val="0"/>
              <w:adjustRightInd w:val="0"/>
              <w:jc w:val="left"/>
              <w:rPr>
                <w:rFonts w:ascii="Arial" w:hAnsi="Arial" w:cs="Arial"/>
                <w:sz w:val="18"/>
                <w:szCs w:val="18"/>
              </w:rPr>
            </w:pPr>
            <w:r>
              <w:rPr>
                <w:rFonts w:ascii="Arial" w:hAnsi="Arial" w:cs="Arial"/>
                <w:sz w:val="18"/>
                <w:szCs w:val="18"/>
              </w:rPr>
              <w:t>Replace heading with</w:t>
            </w:r>
          </w:p>
          <w:p w14:paraId="7311176A" w14:textId="7DF2FB6F" w:rsidR="00245FFB" w:rsidRDefault="00245FFB" w:rsidP="00245FFB">
            <w:pPr>
              <w:autoSpaceDE w:val="0"/>
              <w:autoSpaceDN w:val="0"/>
              <w:adjustRightInd w:val="0"/>
              <w:jc w:val="left"/>
              <w:rPr>
                <w:rFonts w:ascii="Arial" w:hAnsi="Arial" w:cs="Arial"/>
                <w:sz w:val="18"/>
                <w:szCs w:val="18"/>
              </w:rPr>
            </w:pPr>
            <w:r>
              <w:rPr>
                <w:rFonts w:ascii="Arial" w:hAnsi="Arial" w:cs="Arial"/>
                <w:sz w:val="18"/>
                <w:szCs w:val="18"/>
              </w:rPr>
              <w:t>“</w:t>
            </w:r>
            <w:r w:rsidRPr="00233B72">
              <w:rPr>
                <w:rFonts w:ascii="Arial" w:hAnsi="Arial" w:cs="Arial"/>
                <w:sz w:val="18"/>
                <w:szCs w:val="18"/>
              </w:rPr>
              <w:t>10.71.</w:t>
            </w:r>
            <w:r>
              <w:rPr>
                <w:rFonts w:ascii="Arial" w:hAnsi="Arial" w:cs="Arial"/>
                <w:sz w:val="18"/>
                <w:szCs w:val="18"/>
              </w:rPr>
              <w:t>4</w:t>
            </w:r>
            <w:r w:rsidRPr="00233B72">
              <w:rPr>
                <w:rFonts w:ascii="Arial" w:hAnsi="Arial" w:cs="Arial"/>
                <w:sz w:val="18"/>
                <w:szCs w:val="18"/>
              </w:rPr>
              <w:t xml:space="preserve"> Establishing </w:t>
            </w:r>
            <w:r>
              <w:rPr>
                <w:rFonts w:ascii="Arial" w:hAnsi="Arial" w:cs="Arial"/>
                <w:sz w:val="18"/>
                <w:szCs w:val="18"/>
              </w:rPr>
              <w:t>B</w:t>
            </w:r>
            <w:r>
              <w:rPr>
                <w:rFonts w:ascii="Arial" w:hAnsi="Arial" w:cs="Arial"/>
                <w:sz w:val="18"/>
                <w:szCs w:val="18"/>
              </w:rPr>
              <w:t>PE MAC header</w:t>
            </w:r>
            <w:r w:rsidRPr="00233B72">
              <w:rPr>
                <w:rFonts w:ascii="Arial" w:hAnsi="Arial" w:cs="Arial"/>
                <w:sz w:val="18"/>
                <w:szCs w:val="18"/>
              </w:rPr>
              <w:t xml:space="preserve"> anonymization parameter sets</w:t>
            </w:r>
            <w:r>
              <w:rPr>
                <w:rFonts w:ascii="Arial" w:hAnsi="Arial" w:cs="Arial"/>
                <w:sz w:val="18"/>
                <w:szCs w:val="18"/>
              </w:rPr>
              <w:t>”</w:t>
            </w:r>
          </w:p>
          <w:p w14:paraId="44E9E390" w14:textId="77777777" w:rsidR="00FE6670" w:rsidRDefault="00FE6670" w:rsidP="00661325">
            <w:pPr>
              <w:autoSpaceDE w:val="0"/>
              <w:autoSpaceDN w:val="0"/>
              <w:adjustRightInd w:val="0"/>
              <w:jc w:val="left"/>
              <w:rPr>
                <w:rFonts w:ascii="Arial" w:hAnsi="Arial" w:cs="Arial"/>
                <w:sz w:val="18"/>
                <w:szCs w:val="18"/>
              </w:rPr>
            </w:pPr>
          </w:p>
          <w:p w14:paraId="0875893E" w14:textId="702D0293" w:rsidR="00500ED2" w:rsidRPr="000A7A89" w:rsidRDefault="00500ED2" w:rsidP="00500ED2">
            <w:pPr>
              <w:autoSpaceDE w:val="0"/>
              <w:autoSpaceDN w:val="0"/>
              <w:adjustRightInd w:val="0"/>
              <w:jc w:val="left"/>
              <w:rPr>
                <w:rFonts w:ascii="Arial" w:hAnsi="Arial" w:cs="Arial"/>
                <w:b/>
                <w:bCs/>
                <w:sz w:val="18"/>
                <w:szCs w:val="18"/>
              </w:rPr>
            </w:pPr>
            <w:r w:rsidRPr="000A7A89">
              <w:rPr>
                <w:rFonts w:ascii="Arial" w:hAnsi="Arial" w:cs="Arial"/>
                <w:b/>
                <w:bCs/>
                <w:sz w:val="18"/>
                <w:szCs w:val="18"/>
              </w:rPr>
              <w:t>P8</w:t>
            </w:r>
            <w:r>
              <w:rPr>
                <w:rFonts w:ascii="Arial" w:hAnsi="Arial" w:cs="Arial"/>
                <w:b/>
                <w:bCs/>
                <w:sz w:val="18"/>
                <w:szCs w:val="18"/>
              </w:rPr>
              <w:t>4</w:t>
            </w:r>
            <w:r w:rsidRPr="000A7A89">
              <w:rPr>
                <w:rFonts w:ascii="Arial" w:hAnsi="Arial" w:cs="Arial"/>
                <w:b/>
                <w:bCs/>
                <w:sz w:val="18"/>
                <w:szCs w:val="18"/>
              </w:rPr>
              <w:t xml:space="preserve"> line</w:t>
            </w:r>
            <w:r w:rsidR="00B331BA">
              <w:rPr>
                <w:rFonts w:ascii="Arial" w:hAnsi="Arial" w:cs="Arial"/>
                <w:b/>
                <w:bCs/>
                <w:sz w:val="18"/>
                <w:szCs w:val="18"/>
              </w:rPr>
              <w:t>s</w:t>
            </w:r>
            <w:r w:rsidRPr="000A7A89">
              <w:rPr>
                <w:rFonts w:ascii="Arial" w:hAnsi="Arial" w:cs="Arial"/>
                <w:b/>
                <w:bCs/>
                <w:sz w:val="18"/>
                <w:szCs w:val="18"/>
              </w:rPr>
              <w:t xml:space="preserve"> </w:t>
            </w:r>
            <w:r w:rsidR="00707FA6">
              <w:rPr>
                <w:rFonts w:ascii="Arial" w:hAnsi="Arial" w:cs="Arial"/>
                <w:b/>
                <w:bCs/>
                <w:sz w:val="18"/>
                <w:szCs w:val="18"/>
              </w:rPr>
              <w:t>54</w:t>
            </w:r>
            <w:r w:rsidR="0002588D">
              <w:rPr>
                <w:rFonts w:ascii="Arial" w:hAnsi="Arial" w:cs="Arial"/>
                <w:b/>
                <w:bCs/>
                <w:sz w:val="18"/>
                <w:szCs w:val="18"/>
              </w:rPr>
              <w:t xml:space="preserve"> and </w:t>
            </w:r>
            <w:r w:rsidR="00B331BA">
              <w:rPr>
                <w:rFonts w:ascii="Arial" w:hAnsi="Arial" w:cs="Arial"/>
                <w:b/>
                <w:bCs/>
                <w:sz w:val="18"/>
                <w:szCs w:val="18"/>
              </w:rPr>
              <w:t>57</w:t>
            </w:r>
          </w:p>
          <w:p w14:paraId="201EB4EA" w14:textId="693A90BA" w:rsidR="00500ED2" w:rsidRDefault="00B331BA" w:rsidP="00500ED2">
            <w:pPr>
              <w:autoSpaceDE w:val="0"/>
              <w:autoSpaceDN w:val="0"/>
              <w:adjustRightInd w:val="0"/>
              <w:jc w:val="left"/>
              <w:rPr>
                <w:rFonts w:ascii="Arial" w:hAnsi="Arial" w:cs="Arial"/>
                <w:sz w:val="18"/>
                <w:szCs w:val="18"/>
              </w:rPr>
            </w:pPr>
            <w:r>
              <w:rPr>
                <w:rFonts w:ascii="Arial" w:hAnsi="Arial" w:cs="Arial"/>
                <w:sz w:val="18"/>
                <w:szCs w:val="18"/>
              </w:rPr>
              <w:t>In two places, r</w:t>
            </w:r>
            <w:r w:rsidR="00500ED2">
              <w:rPr>
                <w:rFonts w:ascii="Arial" w:hAnsi="Arial" w:cs="Arial"/>
                <w:sz w:val="18"/>
                <w:szCs w:val="18"/>
              </w:rPr>
              <w:t>eplace</w:t>
            </w:r>
          </w:p>
          <w:p w14:paraId="550F40FC" w14:textId="1715C50A" w:rsidR="00500ED2" w:rsidRDefault="00500ED2" w:rsidP="00500ED2">
            <w:pPr>
              <w:autoSpaceDE w:val="0"/>
              <w:autoSpaceDN w:val="0"/>
              <w:adjustRightInd w:val="0"/>
              <w:jc w:val="left"/>
              <w:rPr>
                <w:rFonts w:ascii="Arial" w:hAnsi="Arial" w:cs="Arial"/>
                <w:sz w:val="18"/>
                <w:szCs w:val="18"/>
              </w:rPr>
            </w:pPr>
            <w:r>
              <w:rPr>
                <w:rFonts w:ascii="Arial" w:hAnsi="Arial" w:cs="Arial"/>
                <w:sz w:val="18"/>
                <w:szCs w:val="18"/>
              </w:rPr>
              <w:t>“…</w:t>
            </w:r>
            <w:r w:rsidR="00707FA6">
              <w:rPr>
                <w:rFonts w:ascii="Arial" w:hAnsi="Arial" w:cs="Arial"/>
                <w:sz w:val="18"/>
                <w:szCs w:val="18"/>
              </w:rPr>
              <w:t xml:space="preserve">EDP </w:t>
            </w:r>
            <w:r w:rsidRPr="00E43B58">
              <w:rPr>
                <w:rFonts w:ascii="Arial" w:hAnsi="Arial" w:cs="Arial"/>
                <w:sz w:val="18"/>
                <w:szCs w:val="18"/>
                <w:lang w:val="en-US"/>
              </w:rPr>
              <w:t>BPE frame anonymization</w:t>
            </w:r>
            <w:r>
              <w:rPr>
                <w:rFonts w:ascii="Arial" w:hAnsi="Arial" w:cs="Arial"/>
                <w:sz w:val="18"/>
                <w:szCs w:val="18"/>
                <w:lang w:val="en-US"/>
              </w:rPr>
              <w:t xml:space="preserve"> </w:t>
            </w:r>
            <w:r>
              <w:rPr>
                <w:rFonts w:ascii="Arial" w:hAnsi="Arial" w:cs="Arial"/>
                <w:sz w:val="18"/>
                <w:szCs w:val="18"/>
              </w:rPr>
              <w:t xml:space="preserve">…” </w:t>
            </w:r>
          </w:p>
          <w:p w14:paraId="453CE46E" w14:textId="77777777" w:rsidR="00500ED2" w:rsidRDefault="00500ED2" w:rsidP="00500ED2">
            <w:pPr>
              <w:autoSpaceDE w:val="0"/>
              <w:autoSpaceDN w:val="0"/>
              <w:adjustRightInd w:val="0"/>
              <w:jc w:val="left"/>
              <w:rPr>
                <w:rFonts w:ascii="Arial" w:hAnsi="Arial" w:cs="Arial"/>
                <w:sz w:val="18"/>
                <w:szCs w:val="18"/>
              </w:rPr>
            </w:pPr>
            <w:r>
              <w:rPr>
                <w:rFonts w:ascii="Arial" w:hAnsi="Arial" w:cs="Arial"/>
                <w:sz w:val="18"/>
                <w:szCs w:val="18"/>
              </w:rPr>
              <w:t>with</w:t>
            </w:r>
          </w:p>
          <w:p w14:paraId="1E68B797" w14:textId="3AA60196" w:rsidR="00500ED2" w:rsidRPr="00EA6F44" w:rsidRDefault="00500ED2" w:rsidP="00661325">
            <w:pPr>
              <w:autoSpaceDE w:val="0"/>
              <w:autoSpaceDN w:val="0"/>
              <w:adjustRightInd w:val="0"/>
              <w:jc w:val="left"/>
              <w:rPr>
                <w:rFonts w:ascii="Arial" w:hAnsi="Arial" w:cs="Arial"/>
                <w:sz w:val="18"/>
                <w:szCs w:val="18"/>
              </w:rPr>
            </w:pPr>
            <w:r>
              <w:rPr>
                <w:rFonts w:ascii="Arial" w:hAnsi="Arial" w:cs="Arial"/>
                <w:sz w:val="18"/>
                <w:szCs w:val="18"/>
              </w:rPr>
              <w:t>“…B</w:t>
            </w:r>
            <w:r w:rsidRPr="00CC5317">
              <w:rPr>
                <w:rFonts w:ascii="Arial" w:hAnsi="Arial" w:cs="Arial"/>
                <w:sz w:val="18"/>
                <w:szCs w:val="18"/>
              </w:rPr>
              <w:t xml:space="preserve">PE </w:t>
            </w:r>
            <w:r>
              <w:rPr>
                <w:rFonts w:ascii="Arial" w:hAnsi="Arial" w:cs="Arial"/>
                <w:sz w:val="18"/>
                <w:szCs w:val="18"/>
              </w:rPr>
              <w:t>MAC header</w:t>
            </w:r>
            <w:r w:rsidRPr="00233B72">
              <w:rPr>
                <w:rFonts w:ascii="Arial" w:hAnsi="Arial" w:cs="Arial"/>
                <w:sz w:val="18"/>
                <w:szCs w:val="18"/>
              </w:rPr>
              <w:t xml:space="preserve"> anonymization </w:t>
            </w:r>
            <w:r>
              <w:rPr>
                <w:rFonts w:ascii="Arial" w:hAnsi="Arial" w:cs="Arial"/>
                <w:sz w:val="18"/>
                <w:szCs w:val="18"/>
              </w:rPr>
              <w:t xml:space="preserve">…” </w:t>
            </w:r>
          </w:p>
        </w:tc>
      </w:tr>
      <w:tr w:rsidR="00F466EA" w:rsidRPr="005133D3" w14:paraId="5065EFA2" w14:textId="77777777" w:rsidTr="009F04F8">
        <w:trPr>
          <w:cantSplit/>
          <w:tblHeader/>
        </w:trPr>
        <w:tc>
          <w:tcPr>
            <w:tcW w:w="538" w:type="dxa"/>
            <w:shd w:val="clear" w:color="auto" w:fill="auto"/>
          </w:tcPr>
          <w:p w14:paraId="7B7BE827" w14:textId="737AD217"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lastRenderedPageBreak/>
              <w:t>1030</w:t>
            </w:r>
          </w:p>
        </w:tc>
        <w:tc>
          <w:tcPr>
            <w:tcW w:w="810" w:type="dxa"/>
            <w:shd w:val="clear" w:color="auto" w:fill="auto"/>
          </w:tcPr>
          <w:p w14:paraId="5B86082B" w14:textId="49DAAF25"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3FF437F5" w14:textId="657E02C5" w:rsidR="00F466EA" w:rsidRPr="00155720" w:rsidRDefault="00F466EA" w:rsidP="00F466EA">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17137FC8" w14:textId="2E3D21B9" w:rsidR="00F466EA" w:rsidRPr="005133D3" w:rsidRDefault="00F466EA" w:rsidP="00F466EA">
            <w:pPr>
              <w:jc w:val="left"/>
              <w:rPr>
                <w:rFonts w:ascii="Arial" w:eastAsia="Times New Roman" w:hAnsi="Arial" w:cs="Arial"/>
                <w:color w:val="C00000"/>
                <w:sz w:val="20"/>
                <w:lang w:val="en-US"/>
              </w:rPr>
            </w:pPr>
            <w:r w:rsidRPr="005133D3">
              <w:rPr>
                <w:rFonts w:ascii="Arial" w:eastAsia="Times New Roman" w:hAnsi="Arial" w:cs="Arial"/>
                <w:sz w:val="20"/>
                <w:lang w:val="en-US"/>
              </w:rPr>
              <w:t>75.44</w:t>
            </w:r>
          </w:p>
        </w:tc>
        <w:tc>
          <w:tcPr>
            <w:tcW w:w="2700" w:type="dxa"/>
            <w:shd w:val="clear" w:color="auto" w:fill="auto"/>
          </w:tcPr>
          <w:p w14:paraId="6219E3F6" w14:textId="0CE9D5E5"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 xml:space="preserve">Lines 37-43 </w:t>
            </w:r>
            <w:proofErr w:type="gramStart"/>
            <w:r w:rsidRPr="005133D3">
              <w:rPr>
                <w:rFonts w:ascii="Arial" w:eastAsia="Times New Roman" w:hAnsi="Arial" w:cs="Arial"/>
                <w:sz w:val="20"/>
                <w:lang w:val="en-US"/>
              </w:rPr>
              <w:t>identified  unencrypted</w:t>
            </w:r>
            <w:proofErr w:type="gramEnd"/>
            <w:r w:rsidRPr="005133D3">
              <w:rPr>
                <w:rFonts w:ascii="Arial" w:eastAsia="Times New Roman" w:hAnsi="Arial" w:cs="Arial"/>
                <w:sz w:val="20"/>
                <w:lang w:val="en-US"/>
              </w:rPr>
              <w:t xml:space="preserve"> fields and elements that facilitate presence monitoring of a non-AP MLD. Text is needed that </w:t>
            </w:r>
            <w:proofErr w:type="gramStart"/>
            <w:r w:rsidRPr="005133D3">
              <w:rPr>
                <w:rFonts w:ascii="Arial" w:eastAsia="Times New Roman" w:hAnsi="Arial" w:cs="Arial"/>
                <w:sz w:val="20"/>
                <w:lang w:val="en-US"/>
              </w:rPr>
              <w:t>identifies  unencrypted</w:t>
            </w:r>
            <w:proofErr w:type="gramEnd"/>
            <w:r w:rsidRPr="005133D3">
              <w:rPr>
                <w:rFonts w:ascii="Arial" w:eastAsia="Times New Roman" w:hAnsi="Arial" w:cs="Arial"/>
                <w:sz w:val="20"/>
                <w:lang w:val="en-US"/>
              </w:rPr>
              <w:t xml:space="preserve"> fields and elements that facilitate presence monitoring of an AP MLD.</w:t>
            </w:r>
          </w:p>
        </w:tc>
        <w:tc>
          <w:tcPr>
            <w:tcW w:w="2790" w:type="dxa"/>
            <w:shd w:val="clear" w:color="auto" w:fill="auto"/>
          </w:tcPr>
          <w:p w14:paraId="164B3913" w14:textId="01BF6539"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Insert the following text at line 44:</w:t>
            </w:r>
            <w:r w:rsidRPr="005133D3">
              <w:rPr>
                <w:rFonts w:ascii="Arial" w:eastAsia="Times New Roman" w:hAnsi="Arial" w:cs="Arial"/>
                <w:sz w:val="20"/>
                <w:lang w:val="en-US"/>
              </w:rPr>
              <w:br/>
              <w:t>"</w:t>
            </w:r>
            <w:r w:rsidRPr="005133D3">
              <w:rPr>
                <w:rFonts w:ascii="Arial" w:eastAsia="Times New Roman" w:hAnsi="Arial" w:cs="Arial"/>
                <w:sz w:val="20"/>
                <w:lang w:val="en-US"/>
              </w:rPr>
              <w:br/>
              <w:t>The unencrypted fields and elements that facilitate presence monitoring of an AP MLD are:</w:t>
            </w:r>
            <w:r w:rsidRPr="005133D3">
              <w:rPr>
                <w:rFonts w:ascii="Arial" w:eastAsia="Times New Roman" w:hAnsi="Arial" w:cs="Arial"/>
                <w:sz w:val="20"/>
                <w:lang w:val="en-US"/>
              </w:rPr>
              <w:br/>
              <w:t>--For all frames: Address 2 (on the downlink) and Address 1 (on the uplink).</w:t>
            </w:r>
            <w:r w:rsidRPr="005133D3">
              <w:rPr>
                <w:rFonts w:ascii="Arial" w:eastAsia="Times New Roman" w:hAnsi="Arial" w:cs="Arial"/>
                <w:sz w:val="20"/>
                <w:lang w:val="en-US"/>
              </w:rPr>
              <w:br/>
              <w:t>--For group addressed frames: Address 1 (on the downlink), Sequence Number (SN), Packet Number (PN).</w:t>
            </w:r>
            <w:r w:rsidRPr="005133D3">
              <w:rPr>
                <w:rFonts w:ascii="Arial" w:eastAsia="Times New Roman" w:hAnsi="Arial" w:cs="Arial"/>
                <w:sz w:val="20"/>
                <w:lang w:val="en-US"/>
              </w:rPr>
              <w:br/>
              <w:t>--For Beacon frames: Timestamp.</w:t>
            </w:r>
            <w:r w:rsidRPr="005133D3">
              <w:rPr>
                <w:rFonts w:ascii="Arial" w:eastAsia="Times New Roman" w:hAnsi="Arial" w:cs="Arial"/>
                <w:sz w:val="20"/>
                <w:lang w:val="en-US"/>
              </w:rPr>
              <w:br/>
              <w:t>"</w:t>
            </w:r>
          </w:p>
        </w:tc>
        <w:tc>
          <w:tcPr>
            <w:tcW w:w="6570" w:type="dxa"/>
            <w:shd w:val="clear" w:color="auto" w:fill="auto"/>
          </w:tcPr>
          <w:p w14:paraId="5ED9462C" w14:textId="77777777" w:rsidR="00F466EA" w:rsidRPr="00EA6F44" w:rsidRDefault="00F466EA" w:rsidP="00F466EA">
            <w:pPr>
              <w:jc w:val="left"/>
              <w:rPr>
                <w:rFonts w:ascii="Arial" w:hAnsi="Arial" w:cs="Arial"/>
                <w:b/>
                <w:bCs/>
                <w:sz w:val="18"/>
                <w:szCs w:val="18"/>
              </w:rPr>
            </w:pPr>
          </w:p>
        </w:tc>
      </w:tr>
      <w:tr w:rsidR="00F466EA" w:rsidRPr="005133D3" w14:paraId="38ECF4B2" w14:textId="77777777" w:rsidTr="009F04F8">
        <w:trPr>
          <w:cantSplit/>
          <w:tblHeader/>
        </w:trPr>
        <w:tc>
          <w:tcPr>
            <w:tcW w:w="538" w:type="dxa"/>
            <w:shd w:val="clear" w:color="auto" w:fill="auto"/>
          </w:tcPr>
          <w:p w14:paraId="46A094D2" w14:textId="3738202B"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103</w:t>
            </w:r>
            <w:r>
              <w:rPr>
                <w:rFonts w:ascii="Arial" w:eastAsia="Times New Roman" w:hAnsi="Arial" w:cs="Arial"/>
                <w:sz w:val="20"/>
                <w:lang w:val="en-US"/>
              </w:rPr>
              <w:t>1</w:t>
            </w:r>
          </w:p>
        </w:tc>
        <w:tc>
          <w:tcPr>
            <w:tcW w:w="810" w:type="dxa"/>
            <w:shd w:val="clear" w:color="auto" w:fill="auto"/>
          </w:tcPr>
          <w:p w14:paraId="197A22B8" w14:textId="291FED77"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7D92B765" w14:textId="48E5AC0C" w:rsidR="00F466EA" w:rsidRPr="00155720" w:rsidRDefault="00F466EA" w:rsidP="00F466EA">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009293A2" w14:textId="2E061C95" w:rsidR="00F466EA" w:rsidRPr="005133D3" w:rsidRDefault="00F466EA" w:rsidP="00F466EA">
            <w:pPr>
              <w:jc w:val="left"/>
              <w:rPr>
                <w:rFonts w:ascii="Arial" w:eastAsia="Times New Roman" w:hAnsi="Arial" w:cs="Arial"/>
                <w:color w:val="C00000"/>
                <w:sz w:val="20"/>
                <w:lang w:val="en-US"/>
              </w:rPr>
            </w:pPr>
            <w:r w:rsidRPr="005133D3">
              <w:rPr>
                <w:rFonts w:ascii="Arial" w:eastAsia="Times New Roman" w:hAnsi="Arial" w:cs="Arial"/>
                <w:sz w:val="20"/>
                <w:lang w:val="en-US"/>
              </w:rPr>
              <w:t>75.45</w:t>
            </w:r>
          </w:p>
        </w:tc>
        <w:tc>
          <w:tcPr>
            <w:tcW w:w="2700" w:type="dxa"/>
            <w:shd w:val="clear" w:color="auto" w:fill="auto"/>
          </w:tcPr>
          <w:p w14:paraId="12365DBC" w14:textId="56DA62FE"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There is no text explaining what FA provides with and without BPE enabled.</w:t>
            </w:r>
          </w:p>
        </w:tc>
        <w:tc>
          <w:tcPr>
            <w:tcW w:w="2790" w:type="dxa"/>
            <w:shd w:val="clear" w:color="auto" w:fill="auto"/>
          </w:tcPr>
          <w:p w14:paraId="4AB6AB65" w14:textId="13148C22"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Insert the following text:</w:t>
            </w:r>
            <w:r w:rsidRPr="005133D3">
              <w:rPr>
                <w:rFonts w:ascii="Arial" w:eastAsia="Times New Roman" w:hAnsi="Arial" w:cs="Arial"/>
                <w:sz w:val="20"/>
                <w:lang w:val="en-US"/>
              </w:rPr>
              <w:br/>
              <w:t>"If an AP MLD does not have BPE enabled, then FA mitigates presence monitoring of non-AP MLDs only. If an AP MLD has BPE enabled, then FA mitigates presence monitoring of both non-AP MLDs only. "</w:t>
            </w:r>
          </w:p>
        </w:tc>
        <w:tc>
          <w:tcPr>
            <w:tcW w:w="6570" w:type="dxa"/>
            <w:shd w:val="clear" w:color="auto" w:fill="auto"/>
          </w:tcPr>
          <w:p w14:paraId="039847EC" w14:textId="39E30628" w:rsidR="00F466EA" w:rsidRDefault="00F466EA" w:rsidP="00F466EA">
            <w:pPr>
              <w:jc w:val="left"/>
              <w:rPr>
                <w:rFonts w:ascii="Arial" w:hAnsi="Arial" w:cs="Arial"/>
                <w:b/>
                <w:bCs/>
                <w:sz w:val="18"/>
                <w:szCs w:val="18"/>
              </w:rPr>
            </w:pPr>
            <w:r>
              <w:rPr>
                <w:rFonts w:ascii="Arial" w:hAnsi="Arial" w:cs="Arial"/>
                <w:b/>
                <w:bCs/>
                <w:sz w:val="18"/>
                <w:szCs w:val="18"/>
              </w:rPr>
              <w:t>Revised</w:t>
            </w:r>
          </w:p>
          <w:p w14:paraId="5CDA2C93" w14:textId="3663A72C" w:rsidR="00F466EA" w:rsidRPr="00EA6F44" w:rsidRDefault="00F466EA" w:rsidP="00F466EA">
            <w:pPr>
              <w:jc w:val="left"/>
              <w:rPr>
                <w:rFonts w:ascii="Arial" w:hAnsi="Arial" w:cs="Arial"/>
                <w:b/>
                <w:bCs/>
                <w:sz w:val="18"/>
                <w:szCs w:val="18"/>
              </w:rPr>
            </w:pPr>
            <w:r>
              <w:rPr>
                <w:rFonts w:ascii="Arial" w:hAnsi="Arial" w:cs="Arial"/>
                <w:b/>
                <w:bCs/>
                <w:sz w:val="18"/>
                <w:szCs w:val="18"/>
              </w:rPr>
              <w:t xml:space="preserve">Rationale: </w:t>
            </w:r>
            <w:r w:rsidRPr="00184B5A">
              <w:rPr>
                <w:rFonts w:ascii="Arial" w:hAnsi="Arial" w:cs="Arial"/>
                <w:sz w:val="18"/>
                <w:szCs w:val="18"/>
              </w:rPr>
              <w:t xml:space="preserve">This is </w:t>
            </w:r>
            <w:r>
              <w:rPr>
                <w:rFonts w:ascii="Arial" w:hAnsi="Arial" w:cs="Arial"/>
                <w:sz w:val="18"/>
                <w:szCs w:val="18"/>
              </w:rPr>
              <w:t>addressed by the resolution of CID #223</w:t>
            </w:r>
          </w:p>
        </w:tc>
      </w:tr>
      <w:tr w:rsidR="00F466EA" w:rsidRPr="005133D3" w14:paraId="2D6D4330" w14:textId="77777777" w:rsidTr="009F04F8">
        <w:trPr>
          <w:cantSplit/>
          <w:tblHeader/>
        </w:trPr>
        <w:tc>
          <w:tcPr>
            <w:tcW w:w="538" w:type="dxa"/>
            <w:shd w:val="clear" w:color="auto" w:fill="auto"/>
          </w:tcPr>
          <w:p w14:paraId="13A04D11" w14:textId="669786A8"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1032</w:t>
            </w:r>
          </w:p>
        </w:tc>
        <w:tc>
          <w:tcPr>
            <w:tcW w:w="810" w:type="dxa"/>
            <w:shd w:val="clear" w:color="auto" w:fill="auto"/>
          </w:tcPr>
          <w:p w14:paraId="07B95115" w14:textId="5E15CAAC"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6B68462D" w14:textId="050D1B0E" w:rsidR="00F466EA" w:rsidRPr="00155720" w:rsidRDefault="00F466EA" w:rsidP="00F466EA">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1A592B5B" w14:textId="62D39125"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75.52</w:t>
            </w:r>
          </w:p>
        </w:tc>
        <w:tc>
          <w:tcPr>
            <w:tcW w:w="2700" w:type="dxa"/>
            <w:shd w:val="clear" w:color="auto" w:fill="auto"/>
          </w:tcPr>
          <w:p w14:paraId="69E0F109" w14:textId="090B6629"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There is no text about AID anonymization</w:t>
            </w:r>
          </w:p>
        </w:tc>
        <w:tc>
          <w:tcPr>
            <w:tcW w:w="2790" w:type="dxa"/>
            <w:shd w:val="clear" w:color="auto" w:fill="auto"/>
          </w:tcPr>
          <w:p w14:paraId="758BE233" w14:textId="155ADBCF"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Insert the following text:</w:t>
            </w:r>
            <w:r w:rsidRPr="005133D3">
              <w:rPr>
                <w:rFonts w:ascii="Arial" w:eastAsia="Times New Roman" w:hAnsi="Arial" w:cs="Arial"/>
                <w:sz w:val="20"/>
                <w:lang w:val="en-US"/>
              </w:rPr>
              <w:br/>
              <w:t>The AP MLD anonymizes AID by assigning random temporary AID for each non-AP MLD.</w:t>
            </w:r>
          </w:p>
        </w:tc>
        <w:tc>
          <w:tcPr>
            <w:tcW w:w="6570" w:type="dxa"/>
            <w:shd w:val="clear" w:color="auto" w:fill="auto"/>
          </w:tcPr>
          <w:p w14:paraId="152EC6C3" w14:textId="36DF4B75" w:rsidR="00F466EA" w:rsidRDefault="00F466EA" w:rsidP="00F466EA">
            <w:pPr>
              <w:jc w:val="left"/>
              <w:rPr>
                <w:rFonts w:ascii="Arial" w:hAnsi="Arial" w:cs="Arial"/>
                <w:b/>
                <w:bCs/>
                <w:sz w:val="18"/>
                <w:szCs w:val="18"/>
              </w:rPr>
            </w:pPr>
            <w:r>
              <w:rPr>
                <w:rFonts w:ascii="Arial" w:hAnsi="Arial" w:cs="Arial"/>
                <w:b/>
                <w:bCs/>
                <w:sz w:val="18"/>
                <w:szCs w:val="18"/>
              </w:rPr>
              <w:t>Revised</w:t>
            </w:r>
          </w:p>
          <w:p w14:paraId="76054B91" w14:textId="65E8CC3C" w:rsidR="00F466EA" w:rsidRDefault="00F466EA" w:rsidP="00F466EA">
            <w:pPr>
              <w:jc w:val="left"/>
              <w:rPr>
                <w:rFonts w:ascii="Arial" w:hAnsi="Arial" w:cs="Arial"/>
                <w:sz w:val="18"/>
                <w:szCs w:val="18"/>
              </w:rPr>
            </w:pPr>
            <w:r>
              <w:rPr>
                <w:rFonts w:ascii="Arial" w:hAnsi="Arial" w:cs="Arial"/>
                <w:b/>
                <w:bCs/>
                <w:sz w:val="18"/>
                <w:szCs w:val="18"/>
              </w:rPr>
              <w:t>Discussion:</w:t>
            </w:r>
            <w:r>
              <w:rPr>
                <w:rFonts w:ascii="Arial" w:hAnsi="Arial" w:cs="Arial"/>
                <w:sz w:val="18"/>
                <w:szCs w:val="18"/>
              </w:rPr>
              <w:t xml:space="preserve"> Include a summary of AID anonymization as part of the overview of FA mech</w:t>
            </w:r>
            <w:ins w:id="5" w:author="Philip Hawkes" w:date="2025-07-02T22:10:00Z" w16du:dateUtc="2025-07-02T12:10:00Z">
              <w:r>
                <w:rPr>
                  <w:rFonts w:ascii="Arial" w:hAnsi="Arial" w:cs="Arial"/>
                  <w:sz w:val="18"/>
                  <w:szCs w:val="18"/>
                </w:rPr>
                <w:t>a</w:t>
              </w:r>
            </w:ins>
            <w:r>
              <w:rPr>
                <w:rFonts w:ascii="Arial" w:hAnsi="Arial" w:cs="Arial"/>
                <w:sz w:val="18"/>
                <w:szCs w:val="18"/>
              </w:rPr>
              <w:t>nisms introduced by #223.</w:t>
            </w:r>
          </w:p>
          <w:p w14:paraId="0E8A402B" w14:textId="337D4A3D" w:rsidR="00F466EA" w:rsidRPr="00765792" w:rsidRDefault="00F466EA" w:rsidP="00F466EA">
            <w:pPr>
              <w:jc w:val="left"/>
              <w:rPr>
                <w:rFonts w:ascii="Arial" w:hAnsi="Arial" w:cs="Arial"/>
                <w:b/>
                <w:bCs/>
                <w:sz w:val="18"/>
                <w:szCs w:val="18"/>
              </w:rPr>
            </w:pPr>
            <w:r w:rsidRPr="00765792">
              <w:rPr>
                <w:rFonts w:ascii="Arial" w:hAnsi="Arial" w:cs="Arial"/>
                <w:b/>
                <w:bCs/>
                <w:sz w:val="18"/>
                <w:szCs w:val="18"/>
              </w:rPr>
              <w:t>P75 line 51</w:t>
            </w:r>
          </w:p>
          <w:p w14:paraId="0092105F" w14:textId="2DC6A133" w:rsidR="00F466EA" w:rsidRDefault="00F466EA" w:rsidP="00F466EA">
            <w:pPr>
              <w:jc w:val="left"/>
              <w:rPr>
                <w:rFonts w:ascii="Arial" w:hAnsi="Arial" w:cs="Arial"/>
                <w:sz w:val="18"/>
                <w:szCs w:val="18"/>
              </w:rPr>
            </w:pPr>
            <w:r>
              <w:rPr>
                <w:rFonts w:ascii="Arial" w:hAnsi="Arial" w:cs="Arial"/>
                <w:sz w:val="18"/>
                <w:szCs w:val="18"/>
              </w:rPr>
              <w:t>Include the following text:</w:t>
            </w:r>
          </w:p>
          <w:p w14:paraId="7E8AB438" w14:textId="77777777" w:rsidR="00F466EA" w:rsidRDefault="00F466EA" w:rsidP="00F466EA">
            <w:pPr>
              <w:jc w:val="left"/>
              <w:rPr>
                <w:rFonts w:ascii="Arial" w:hAnsi="Arial" w:cs="Arial"/>
                <w:sz w:val="18"/>
                <w:szCs w:val="18"/>
              </w:rPr>
            </w:pPr>
            <w:r>
              <w:rPr>
                <w:rFonts w:ascii="Arial" w:hAnsi="Arial" w:cs="Arial"/>
                <w:sz w:val="18"/>
                <w:szCs w:val="18"/>
              </w:rPr>
              <w:t>“</w:t>
            </w:r>
          </w:p>
          <w:p w14:paraId="1271A901" w14:textId="1A6539CC" w:rsidR="00F466EA" w:rsidRPr="00C36D3A" w:rsidRDefault="00F466EA" w:rsidP="00F466EA">
            <w:pPr>
              <w:jc w:val="left"/>
              <w:rPr>
                <w:rFonts w:ascii="Arial" w:hAnsi="Arial" w:cs="Arial"/>
                <w:sz w:val="18"/>
                <w:szCs w:val="18"/>
              </w:rPr>
            </w:pPr>
            <w:r w:rsidRPr="00C36D3A">
              <w:rPr>
                <w:rFonts w:ascii="Arial" w:hAnsi="Arial" w:cs="Arial"/>
                <w:sz w:val="18"/>
                <w:szCs w:val="18"/>
              </w:rPr>
              <w:t>— The AP MLD assigns the non-AP MLD a temporary, per-EDP-Epoch AID (see 10.71.7 (Frame anonymization and AID)) that is then used in AID fields and in fields and elements derived from the AID.</w:t>
            </w:r>
          </w:p>
        </w:tc>
      </w:tr>
      <w:tr w:rsidR="00F466EA" w:rsidRPr="005133D3" w14:paraId="50E46D25" w14:textId="77777777" w:rsidTr="009F04F8">
        <w:trPr>
          <w:cantSplit/>
          <w:tblHeader/>
        </w:trPr>
        <w:tc>
          <w:tcPr>
            <w:tcW w:w="538" w:type="dxa"/>
            <w:shd w:val="clear" w:color="auto" w:fill="auto"/>
          </w:tcPr>
          <w:p w14:paraId="5C4D9A38" w14:textId="72AD6368"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514</w:t>
            </w:r>
          </w:p>
        </w:tc>
        <w:tc>
          <w:tcPr>
            <w:tcW w:w="810" w:type="dxa"/>
            <w:shd w:val="clear" w:color="auto" w:fill="auto"/>
          </w:tcPr>
          <w:p w14:paraId="28223056" w14:textId="00CB820C"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900" w:type="dxa"/>
          </w:tcPr>
          <w:p w14:paraId="42A50C7D" w14:textId="1A48C42E" w:rsidR="00F466EA" w:rsidRPr="00155720" w:rsidRDefault="00F466EA" w:rsidP="00F466EA">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50DCE88F" w14:textId="749AC691"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75.57</w:t>
            </w:r>
          </w:p>
        </w:tc>
        <w:tc>
          <w:tcPr>
            <w:tcW w:w="2700" w:type="dxa"/>
            <w:shd w:val="clear" w:color="auto" w:fill="auto"/>
          </w:tcPr>
          <w:p w14:paraId="45D284EC" w14:textId="648E233E"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w:t>
            </w:r>
            <w:proofErr w:type="gramStart"/>
            <w:r w:rsidRPr="005133D3">
              <w:rPr>
                <w:rFonts w:ascii="Arial" w:eastAsia="Times New Roman" w:hAnsi="Arial" w:cs="Arial"/>
                <w:sz w:val="20"/>
                <w:lang w:val="en-US"/>
              </w:rPr>
              <w:t>over</w:t>
            </w:r>
            <w:proofErr w:type="gramEnd"/>
            <w:r w:rsidRPr="005133D3">
              <w:rPr>
                <w:rFonts w:ascii="Arial" w:eastAsia="Times New Roman" w:hAnsi="Arial" w:cs="Arial"/>
                <w:sz w:val="20"/>
                <w:lang w:val="en-US"/>
              </w:rPr>
              <w:t xml:space="preserve"> the air values" should be "over-the-air values".  Also 75.65, 76.1/5</w:t>
            </w:r>
          </w:p>
        </w:tc>
        <w:tc>
          <w:tcPr>
            <w:tcW w:w="2790" w:type="dxa"/>
            <w:shd w:val="clear" w:color="auto" w:fill="auto"/>
          </w:tcPr>
          <w:p w14:paraId="38423CCF" w14:textId="3BEAEE9F"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As it says in the comment</w:t>
            </w:r>
          </w:p>
        </w:tc>
        <w:tc>
          <w:tcPr>
            <w:tcW w:w="6570" w:type="dxa"/>
            <w:shd w:val="clear" w:color="auto" w:fill="auto"/>
          </w:tcPr>
          <w:p w14:paraId="397009B2" w14:textId="01C74988" w:rsidR="00F466EA" w:rsidRPr="00B36748" w:rsidRDefault="00F466EA" w:rsidP="00F466EA">
            <w:pPr>
              <w:autoSpaceDE w:val="0"/>
              <w:autoSpaceDN w:val="0"/>
              <w:adjustRightInd w:val="0"/>
              <w:jc w:val="left"/>
              <w:rPr>
                <w:rFonts w:ascii="Arial" w:hAnsi="Arial" w:cs="Arial"/>
                <w:sz w:val="18"/>
                <w:szCs w:val="18"/>
              </w:rPr>
            </w:pPr>
            <w:r>
              <w:rPr>
                <w:rFonts w:ascii="Arial" w:hAnsi="Arial" w:cs="Arial"/>
                <w:b/>
                <w:bCs/>
                <w:sz w:val="18"/>
                <w:szCs w:val="18"/>
              </w:rPr>
              <w:t>Revised</w:t>
            </w:r>
          </w:p>
          <w:p w14:paraId="60239A54" w14:textId="3DA77C0D" w:rsidR="00F466EA" w:rsidRDefault="00F466EA" w:rsidP="00F466EA">
            <w:pPr>
              <w:jc w:val="left"/>
              <w:rPr>
                <w:rFonts w:ascii="Arial" w:hAnsi="Arial" w:cs="Arial"/>
                <w:b/>
                <w:bCs/>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This text has been deleted by CID #223.However, in any new text only “over-the-air values” is used. The editor may wish to do a global search for “over the air” in case any new occurrences were introduced.</w:t>
            </w:r>
          </w:p>
        </w:tc>
      </w:tr>
      <w:tr w:rsidR="00F466EA" w:rsidRPr="005133D3" w14:paraId="2468DD83" w14:textId="77777777" w:rsidTr="009F04F8">
        <w:trPr>
          <w:cantSplit/>
          <w:tblHeader/>
        </w:trPr>
        <w:tc>
          <w:tcPr>
            <w:tcW w:w="538" w:type="dxa"/>
            <w:shd w:val="clear" w:color="auto" w:fill="auto"/>
          </w:tcPr>
          <w:p w14:paraId="6F3DD017" w14:textId="3BBBE5D0"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lastRenderedPageBreak/>
              <w:t>51</w:t>
            </w:r>
            <w:r>
              <w:rPr>
                <w:rFonts w:ascii="Arial" w:eastAsia="Times New Roman" w:hAnsi="Arial" w:cs="Arial"/>
                <w:sz w:val="20"/>
                <w:lang w:val="en-US"/>
              </w:rPr>
              <w:t>5</w:t>
            </w:r>
          </w:p>
        </w:tc>
        <w:tc>
          <w:tcPr>
            <w:tcW w:w="810" w:type="dxa"/>
            <w:shd w:val="clear" w:color="auto" w:fill="auto"/>
          </w:tcPr>
          <w:p w14:paraId="3164EEDA" w14:textId="326C4144"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900" w:type="dxa"/>
          </w:tcPr>
          <w:p w14:paraId="67494465" w14:textId="7E10AC56" w:rsidR="00F466EA" w:rsidRPr="005133D3" w:rsidRDefault="00F466EA" w:rsidP="00F466EA">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1A6158E9" w14:textId="60B048E4"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75.57</w:t>
            </w:r>
          </w:p>
        </w:tc>
        <w:tc>
          <w:tcPr>
            <w:tcW w:w="2700" w:type="dxa"/>
            <w:shd w:val="clear" w:color="auto" w:fill="auto"/>
          </w:tcPr>
          <w:p w14:paraId="49F5AC66" w14:textId="65E93129"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w:t>
            </w:r>
            <w:proofErr w:type="gramStart"/>
            <w:r w:rsidRPr="005133D3">
              <w:rPr>
                <w:rFonts w:ascii="Arial" w:eastAsia="Times New Roman" w:hAnsi="Arial" w:cs="Arial"/>
                <w:sz w:val="20"/>
                <w:lang w:val="en-US"/>
              </w:rPr>
              <w:t>safely</w:t>
            </w:r>
            <w:proofErr w:type="gramEnd"/>
            <w:r w:rsidRPr="005133D3">
              <w:rPr>
                <w:rFonts w:ascii="Arial" w:eastAsia="Times New Roman" w:hAnsi="Arial" w:cs="Arial"/>
                <w:sz w:val="20"/>
                <w:lang w:val="en-US"/>
              </w:rPr>
              <w:t xml:space="preserve"> transmitted in the clear while maintaining anonymity" -- not clear what "safely" means here</w:t>
            </w:r>
          </w:p>
        </w:tc>
        <w:tc>
          <w:tcPr>
            <w:tcW w:w="2790" w:type="dxa"/>
            <w:shd w:val="clear" w:color="auto" w:fill="auto"/>
          </w:tcPr>
          <w:p w14:paraId="70E39AFF" w14:textId="3E0FE609"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Delete "safely"</w:t>
            </w:r>
          </w:p>
        </w:tc>
        <w:tc>
          <w:tcPr>
            <w:tcW w:w="6570" w:type="dxa"/>
            <w:shd w:val="clear" w:color="auto" w:fill="auto"/>
          </w:tcPr>
          <w:p w14:paraId="02F8AF94" w14:textId="77777777" w:rsidR="00F466EA" w:rsidRPr="00B36748" w:rsidRDefault="00F466EA" w:rsidP="00F466EA">
            <w:pPr>
              <w:autoSpaceDE w:val="0"/>
              <w:autoSpaceDN w:val="0"/>
              <w:adjustRightInd w:val="0"/>
              <w:jc w:val="left"/>
              <w:rPr>
                <w:rFonts w:ascii="Arial" w:hAnsi="Arial" w:cs="Arial"/>
                <w:sz w:val="18"/>
                <w:szCs w:val="18"/>
              </w:rPr>
            </w:pPr>
            <w:r w:rsidRPr="00B36748">
              <w:rPr>
                <w:rFonts w:ascii="Arial" w:hAnsi="Arial" w:cs="Arial"/>
                <w:b/>
                <w:bCs/>
                <w:sz w:val="18"/>
                <w:szCs w:val="18"/>
              </w:rPr>
              <w:t>Revised</w:t>
            </w:r>
          </w:p>
          <w:p w14:paraId="19747F1C" w14:textId="2681CC44" w:rsidR="00F466EA" w:rsidRDefault="00F466EA" w:rsidP="00F466EA">
            <w:pPr>
              <w:autoSpaceDE w:val="0"/>
              <w:autoSpaceDN w:val="0"/>
              <w:adjustRightInd w:val="0"/>
              <w:jc w:val="left"/>
              <w:rPr>
                <w:rFonts w:ascii="Arial" w:hAnsi="Arial" w:cs="Arial"/>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 xml:space="preserve">This text has been deleted by CID #223. However, </w:t>
            </w:r>
            <w:proofErr w:type="gramStart"/>
            <w:r>
              <w:rPr>
                <w:rFonts w:ascii="Arial" w:hAnsi="Arial" w:cs="Arial"/>
                <w:sz w:val="18"/>
                <w:szCs w:val="18"/>
              </w:rPr>
              <w:t xml:space="preserve">since </w:t>
            </w:r>
            <w:r w:rsidRPr="00B36748">
              <w:rPr>
                <w:rFonts w:ascii="Arial" w:hAnsi="Arial" w:cs="Arial"/>
                <w:sz w:val="18"/>
                <w:szCs w:val="18"/>
              </w:rPr>
              <w:t xml:space="preserve"> this</w:t>
            </w:r>
            <w:proofErr w:type="gramEnd"/>
            <w:r w:rsidRPr="00B36748">
              <w:rPr>
                <w:rFonts w:ascii="Arial" w:hAnsi="Arial" w:cs="Arial"/>
                <w:sz w:val="18"/>
                <w:szCs w:val="18"/>
              </w:rPr>
              <w:t xml:space="preserve"> is a property that applies to all “over-the-air” values,</w:t>
            </w:r>
            <w:r w:rsidRPr="00D127F0">
              <w:rPr>
                <w:rFonts w:ascii="Arial" w:hAnsi="Arial" w:cs="Arial"/>
                <w:sz w:val="18"/>
                <w:szCs w:val="18"/>
              </w:rPr>
              <w:t xml:space="preserve"> </w:t>
            </w:r>
            <w:r>
              <w:rPr>
                <w:rFonts w:ascii="Arial" w:hAnsi="Arial" w:cs="Arial"/>
                <w:sz w:val="18"/>
                <w:szCs w:val="18"/>
              </w:rPr>
              <w:t>it makes sense to include a general statement towards the start of the section.</w:t>
            </w:r>
          </w:p>
          <w:p w14:paraId="253D0D73" w14:textId="77777777" w:rsidR="00F466EA" w:rsidRDefault="00F466EA" w:rsidP="00F466EA">
            <w:pPr>
              <w:autoSpaceDE w:val="0"/>
              <w:autoSpaceDN w:val="0"/>
              <w:adjustRightInd w:val="0"/>
              <w:jc w:val="left"/>
              <w:rPr>
                <w:rFonts w:ascii="Arial" w:hAnsi="Arial" w:cs="Arial"/>
                <w:sz w:val="18"/>
                <w:szCs w:val="18"/>
              </w:rPr>
            </w:pPr>
            <w:r w:rsidRPr="00292BE6">
              <w:rPr>
                <w:rFonts w:ascii="Arial" w:hAnsi="Arial" w:cs="Arial"/>
                <w:b/>
                <w:bCs/>
                <w:sz w:val="18"/>
                <w:szCs w:val="18"/>
              </w:rPr>
              <w:t>Changes</w:t>
            </w:r>
            <w:r>
              <w:rPr>
                <w:rFonts w:ascii="Arial" w:hAnsi="Arial" w:cs="Arial"/>
                <w:sz w:val="18"/>
                <w:szCs w:val="18"/>
              </w:rPr>
              <w:t>:</w:t>
            </w:r>
          </w:p>
          <w:p w14:paraId="3239A8B4" w14:textId="77777777" w:rsidR="00F466EA" w:rsidRDefault="00F466EA" w:rsidP="00F466EA">
            <w:pPr>
              <w:autoSpaceDE w:val="0"/>
              <w:autoSpaceDN w:val="0"/>
              <w:adjustRightInd w:val="0"/>
              <w:jc w:val="left"/>
              <w:rPr>
                <w:rFonts w:ascii="Arial" w:hAnsi="Arial" w:cs="Arial"/>
                <w:sz w:val="18"/>
                <w:szCs w:val="18"/>
              </w:rPr>
            </w:pPr>
            <w:r w:rsidRPr="00292BE6">
              <w:rPr>
                <w:rFonts w:ascii="Arial" w:hAnsi="Arial" w:cs="Arial"/>
                <w:b/>
                <w:bCs/>
                <w:sz w:val="18"/>
                <w:szCs w:val="18"/>
              </w:rPr>
              <w:t>P75 line 24</w:t>
            </w:r>
            <w:r>
              <w:rPr>
                <w:rFonts w:ascii="Arial" w:hAnsi="Arial" w:cs="Arial"/>
                <w:sz w:val="18"/>
                <w:szCs w:val="18"/>
              </w:rPr>
              <w:t>. Append the following sentence to the first paragraph:</w:t>
            </w:r>
          </w:p>
          <w:p w14:paraId="6909D682" w14:textId="77777777" w:rsidR="00F466EA" w:rsidRDefault="00F466EA" w:rsidP="00F466EA">
            <w:pPr>
              <w:autoSpaceDE w:val="0"/>
              <w:autoSpaceDN w:val="0"/>
              <w:adjustRightInd w:val="0"/>
              <w:jc w:val="left"/>
              <w:rPr>
                <w:rFonts w:ascii="Arial" w:hAnsi="Arial" w:cs="Arial"/>
                <w:sz w:val="18"/>
                <w:szCs w:val="18"/>
              </w:rPr>
            </w:pPr>
            <w:r>
              <w:rPr>
                <w:rFonts w:ascii="Arial" w:hAnsi="Arial" w:cs="Arial"/>
                <w:sz w:val="18"/>
                <w:szCs w:val="18"/>
              </w:rPr>
              <w:t>“</w:t>
            </w:r>
          </w:p>
          <w:p w14:paraId="39772041" w14:textId="77777777" w:rsidR="00F466EA" w:rsidRDefault="00F466EA" w:rsidP="00F466EA">
            <w:pPr>
              <w:autoSpaceDE w:val="0"/>
              <w:autoSpaceDN w:val="0"/>
              <w:adjustRightInd w:val="0"/>
              <w:jc w:val="left"/>
              <w:rPr>
                <w:rFonts w:ascii="Arial" w:hAnsi="Arial" w:cs="Arial"/>
                <w:sz w:val="18"/>
                <w:szCs w:val="18"/>
              </w:rPr>
            </w:pPr>
            <w:r w:rsidRPr="00D90487">
              <w:rPr>
                <w:rFonts w:ascii="Arial" w:hAnsi="Arial" w:cs="Arial"/>
                <w:sz w:val="18"/>
                <w:szCs w:val="18"/>
              </w:rPr>
              <w:t>The over-the-air values can be transmitted in the clear while maintaining anonymity.</w:t>
            </w:r>
          </w:p>
          <w:p w14:paraId="66BE0F96" w14:textId="1AE7A66D" w:rsidR="00F466EA" w:rsidRPr="007802D9" w:rsidRDefault="00F466EA" w:rsidP="00F466EA">
            <w:pPr>
              <w:autoSpaceDE w:val="0"/>
              <w:autoSpaceDN w:val="0"/>
              <w:adjustRightInd w:val="0"/>
              <w:jc w:val="left"/>
              <w:rPr>
                <w:rFonts w:ascii="Arial" w:hAnsi="Arial" w:cs="Arial"/>
                <w:sz w:val="18"/>
                <w:szCs w:val="18"/>
              </w:rPr>
            </w:pPr>
            <w:r>
              <w:rPr>
                <w:rFonts w:ascii="Arial" w:hAnsi="Arial" w:cs="Arial"/>
                <w:sz w:val="18"/>
                <w:szCs w:val="18"/>
              </w:rPr>
              <w:t>“</w:t>
            </w:r>
          </w:p>
        </w:tc>
      </w:tr>
      <w:tr w:rsidR="0040514A" w:rsidRPr="005133D3" w14:paraId="116F9834" w14:textId="77777777" w:rsidTr="009F04F8">
        <w:trPr>
          <w:cantSplit/>
          <w:tblHeader/>
        </w:trPr>
        <w:tc>
          <w:tcPr>
            <w:tcW w:w="538" w:type="dxa"/>
            <w:shd w:val="clear" w:color="auto" w:fill="auto"/>
          </w:tcPr>
          <w:p w14:paraId="271BB65C" w14:textId="521017AA" w:rsidR="0040514A" w:rsidRPr="005133D3" w:rsidRDefault="0040514A" w:rsidP="0040514A">
            <w:pPr>
              <w:jc w:val="left"/>
              <w:rPr>
                <w:rFonts w:ascii="Arial" w:eastAsia="Times New Roman" w:hAnsi="Arial" w:cs="Arial"/>
                <w:sz w:val="20"/>
                <w:lang w:val="en-US"/>
              </w:rPr>
            </w:pPr>
            <w:r w:rsidRPr="005133D3">
              <w:rPr>
                <w:rFonts w:ascii="Arial" w:eastAsia="Times New Roman" w:hAnsi="Arial" w:cs="Arial"/>
                <w:sz w:val="20"/>
                <w:lang w:val="en-US"/>
              </w:rPr>
              <w:t>1033</w:t>
            </w:r>
          </w:p>
        </w:tc>
        <w:tc>
          <w:tcPr>
            <w:tcW w:w="810" w:type="dxa"/>
            <w:shd w:val="clear" w:color="auto" w:fill="auto"/>
          </w:tcPr>
          <w:p w14:paraId="6D2FA130" w14:textId="4E68ABAD" w:rsidR="0040514A" w:rsidRPr="005133D3" w:rsidRDefault="0040514A" w:rsidP="0040514A">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5747B05D" w14:textId="208EDA4D" w:rsidR="0040514A" w:rsidRPr="00155720" w:rsidRDefault="0040514A" w:rsidP="0040514A">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7445B86C" w14:textId="23597645" w:rsidR="0040514A" w:rsidRPr="005133D3" w:rsidRDefault="0040514A" w:rsidP="0040514A">
            <w:pPr>
              <w:jc w:val="left"/>
              <w:rPr>
                <w:rFonts w:ascii="Arial" w:eastAsia="Times New Roman" w:hAnsi="Arial" w:cs="Arial"/>
                <w:sz w:val="20"/>
                <w:lang w:val="en-US"/>
              </w:rPr>
            </w:pPr>
            <w:r w:rsidRPr="005133D3">
              <w:rPr>
                <w:rFonts w:ascii="Arial" w:eastAsia="Times New Roman" w:hAnsi="Arial" w:cs="Arial"/>
                <w:sz w:val="20"/>
                <w:lang w:val="en-US"/>
              </w:rPr>
              <w:t>75.59</w:t>
            </w:r>
          </w:p>
        </w:tc>
        <w:tc>
          <w:tcPr>
            <w:tcW w:w="2700" w:type="dxa"/>
            <w:shd w:val="clear" w:color="auto" w:fill="auto"/>
          </w:tcPr>
          <w:p w14:paraId="31C102DE" w14:textId="49ED4B82" w:rsidR="0040514A" w:rsidRPr="005133D3" w:rsidRDefault="0040514A" w:rsidP="0040514A">
            <w:pPr>
              <w:jc w:val="left"/>
              <w:rPr>
                <w:rFonts w:ascii="Arial" w:eastAsia="Times New Roman" w:hAnsi="Arial" w:cs="Arial"/>
                <w:sz w:val="20"/>
                <w:lang w:val="en-US"/>
              </w:rPr>
            </w:pPr>
            <w:r w:rsidRPr="005133D3">
              <w:rPr>
                <w:rFonts w:ascii="Arial" w:eastAsia="Times New Roman" w:hAnsi="Arial" w:cs="Arial"/>
                <w:sz w:val="20"/>
                <w:lang w:val="en-US"/>
              </w:rPr>
              <w:t xml:space="preserve">Update this item to indicate that it applies to individually </w:t>
            </w:r>
            <w:proofErr w:type="spellStart"/>
            <w:r w:rsidRPr="005133D3">
              <w:rPr>
                <w:rFonts w:ascii="Arial" w:eastAsia="Times New Roman" w:hAnsi="Arial" w:cs="Arial"/>
                <w:sz w:val="20"/>
                <w:lang w:val="en-US"/>
              </w:rPr>
              <w:t>addess</w:t>
            </w:r>
            <w:proofErr w:type="spellEnd"/>
            <w:r w:rsidRPr="005133D3">
              <w:rPr>
                <w:rFonts w:ascii="Arial" w:eastAsia="Times New Roman" w:hAnsi="Arial" w:cs="Arial"/>
                <w:sz w:val="20"/>
                <w:lang w:val="en-US"/>
              </w:rPr>
              <w:t xml:space="preserve"> </w:t>
            </w:r>
            <w:proofErr w:type="gramStart"/>
            <w:r w:rsidRPr="005133D3">
              <w:rPr>
                <w:rFonts w:ascii="Arial" w:eastAsia="Times New Roman" w:hAnsi="Arial" w:cs="Arial"/>
                <w:sz w:val="20"/>
                <w:lang w:val="en-US"/>
              </w:rPr>
              <w:t>frames, and</w:t>
            </w:r>
            <w:proofErr w:type="gramEnd"/>
            <w:r w:rsidRPr="005133D3">
              <w:rPr>
                <w:rFonts w:ascii="Arial" w:eastAsia="Times New Roman" w:hAnsi="Arial" w:cs="Arial"/>
                <w:sz w:val="20"/>
                <w:lang w:val="en-US"/>
              </w:rPr>
              <w:t xml:space="preserve"> identify processing of affiliated AP addresses when BPE is enabled.</w:t>
            </w:r>
          </w:p>
        </w:tc>
        <w:tc>
          <w:tcPr>
            <w:tcW w:w="2790" w:type="dxa"/>
            <w:shd w:val="clear" w:color="auto" w:fill="auto"/>
          </w:tcPr>
          <w:p w14:paraId="5497CD66" w14:textId="2F76A53A" w:rsidR="0040514A" w:rsidRPr="005133D3" w:rsidRDefault="0040514A" w:rsidP="0040514A">
            <w:pPr>
              <w:jc w:val="left"/>
              <w:rPr>
                <w:rFonts w:ascii="Arial" w:eastAsia="Times New Roman" w:hAnsi="Arial" w:cs="Arial"/>
                <w:sz w:val="20"/>
                <w:lang w:val="en-US"/>
              </w:rPr>
            </w:pPr>
            <w:r w:rsidRPr="005133D3">
              <w:rPr>
                <w:rFonts w:ascii="Arial" w:eastAsia="Times New Roman" w:hAnsi="Arial" w:cs="Arial"/>
                <w:sz w:val="20"/>
                <w:lang w:val="en-US"/>
              </w:rPr>
              <w:t>The Address 1 field and/or the Address 2 field of individually address frames are set to a temporary random MAC address for the affiliated STA of the non-AP MLD on the link on which the frame is transmitted and, if the AP MLD has BPE  enabled, then a temporary random MAC address for the affiliated AP of the AP MLD on the link on which the frame is transmitted.</w:t>
            </w:r>
          </w:p>
        </w:tc>
        <w:tc>
          <w:tcPr>
            <w:tcW w:w="6570" w:type="dxa"/>
            <w:shd w:val="clear" w:color="auto" w:fill="auto"/>
          </w:tcPr>
          <w:p w14:paraId="249D7A78" w14:textId="77777777" w:rsidR="00617317" w:rsidRPr="00720CA8" w:rsidRDefault="00617317" w:rsidP="00617317">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5EAF9838" w14:textId="65199CFD" w:rsidR="0040514A" w:rsidRPr="00B36748" w:rsidRDefault="00617317" w:rsidP="00617317">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C379EA" w:rsidRPr="005133D3" w14:paraId="302AF870" w14:textId="77777777" w:rsidTr="009F04F8">
        <w:trPr>
          <w:cantSplit/>
          <w:tblHeader/>
        </w:trPr>
        <w:tc>
          <w:tcPr>
            <w:tcW w:w="538" w:type="dxa"/>
            <w:shd w:val="clear" w:color="auto" w:fill="auto"/>
          </w:tcPr>
          <w:p w14:paraId="74542B19" w14:textId="5A4EAD47" w:rsidR="00C379EA" w:rsidRPr="005133D3" w:rsidRDefault="00C379EA" w:rsidP="00C379EA">
            <w:pPr>
              <w:jc w:val="left"/>
              <w:rPr>
                <w:rFonts w:ascii="Arial" w:eastAsia="Times New Roman" w:hAnsi="Arial" w:cs="Arial"/>
                <w:sz w:val="20"/>
                <w:lang w:val="en-US"/>
              </w:rPr>
            </w:pPr>
            <w:r w:rsidRPr="005133D3">
              <w:rPr>
                <w:rFonts w:ascii="Arial" w:eastAsia="Times New Roman" w:hAnsi="Arial" w:cs="Arial"/>
                <w:sz w:val="20"/>
                <w:lang w:val="en-US"/>
              </w:rPr>
              <w:t>1034</w:t>
            </w:r>
          </w:p>
        </w:tc>
        <w:tc>
          <w:tcPr>
            <w:tcW w:w="810" w:type="dxa"/>
            <w:shd w:val="clear" w:color="auto" w:fill="auto"/>
          </w:tcPr>
          <w:p w14:paraId="5C066374" w14:textId="175A755B" w:rsidR="00C379EA" w:rsidRPr="005133D3" w:rsidRDefault="00C379EA" w:rsidP="00C379EA">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7C223F44" w14:textId="0454E181" w:rsidR="00C379EA" w:rsidRPr="00155720" w:rsidRDefault="00C379EA" w:rsidP="00C379EA">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48E203A5" w14:textId="475BC33E" w:rsidR="00C379EA" w:rsidRPr="005133D3" w:rsidRDefault="00C379EA" w:rsidP="00C379EA">
            <w:pPr>
              <w:jc w:val="left"/>
              <w:rPr>
                <w:rFonts w:ascii="Arial" w:eastAsia="Times New Roman" w:hAnsi="Arial" w:cs="Arial"/>
                <w:sz w:val="20"/>
                <w:lang w:val="en-US"/>
              </w:rPr>
            </w:pPr>
            <w:r w:rsidRPr="005133D3">
              <w:rPr>
                <w:rFonts w:ascii="Arial" w:eastAsia="Times New Roman" w:hAnsi="Arial" w:cs="Arial"/>
                <w:sz w:val="20"/>
                <w:lang w:val="en-US"/>
              </w:rPr>
              <w:t>75.62</w:t>
            </w:r>
          </w:p>
        </w:tc>
        <w:tc>
          <w:tcPr>
            <w:tcW w:w="2700" w:type="dxa"/>
            <w:shd w:val="clear" w:color="auto" w:fill="auto"/>
          </w:tcPr>
          <w:p w14:paraId="21B2B92B" w14:textId="6AE33377" w:rsidR="00C379EA" w:rsidRPr="005133D3" w:rsidRDefault="00C379EA" w:rsidP="00C379EA">
            <w:pPr>
              <w:jc w:val="left"/>
              <w:rPr>
                <w:rFonts w:ascii="Arial" w:eastAsia="Times New Roman" w:hAnsi="Arial" w:cs="Arial"/>
                <w:sz w:val="20"/>
                <w:lang w:val="en-US"/>
              </w:rPr>
            </w:pPr>
            <w:r w:rsidRPr="005133D3">
              <w:rPr>
                <w:rFonts w:ascii="Arial" w:eastAsia="Times New Roman" w:hAnsi="Arial" w:cs="Arial"/>
                <w:sz w:val="20"/>
                <w:lang w:val="en-US"/>
              </w:rPr>
              <w:t>There is no text about group addressed frames.</w:t>
            </w:r>
          </w:p>
        </w:tc>
        <w:tc>
          <w:tcPr>
            <w:tcW w:w="2790" w:type="dxa"/>
            <w:shd w:val="clear" w:color="auto" w:fill="auto"/>
          </w:tcPr>
          <w:p w14:paraId="6076737F" w14:textId="293A3BB1" w:rsidR="00C379EA" w:rsidRPr="005133D3" w:rsidRDefault="00C379EA" w:rsidP="00C379EA">
            <w:pPr>
              <w:jc w:val="left"/>
              <w:rPr>
                <w:rFonts w:ascii="Arial" w:eastAsia="Times New Roman" w:hAnsi="Arial" w:cs="Arial"/>
                <w:sz w:val="20"/>
                <w:lang w:val="en-US"/>
              </w:rPr>
            </w:pPr>
            <w:r w:rsidRPr="005133D3">
              <w:rPr>
                <w:rFonts w:ascii="Arial" w:eastAsia="Times New Roman" w:hAnsi="Arial" w:cs="Arial"/>
                <w:sz w:val="20"/>
                <w:lang w:val="en-US"/>
              </w:rPr>
              <w:t>Insert the following bullet in the list:</w:t>
            </w:r>
            <w:r w:rsidRPr="005133D3">
              <w:rPr>
                <w:rFonts w:ascii="Arial" w:eastAsia="Times New Roman" w:hAnsi="Arial" w:cs="Arial"/>
                <w:sz w:val="20"/>
                <w:lang w:val="en-US"/>
              </w:rPr>
              <w:br/>
              <w:t>- For group addressed frames transmitted by an AP MLD with BPE enabled, the Address 1 field transformed into over the air values that can be safely transmitted in the clear while maintaining anonymity. and the Address 2 field is set to a temporary random MAC address for the affiliated AP of the AP MLD on the link on which the frame is transmitted.</w:t>
            </w:r>
          </w:p>
        </w:tc>
        <w:tc>
          <w:tcPr>
            <w:tcW w:w="6570" w:type="dxa"/>
            <w:shd w:val="clear" w:color="auto" w:fill="auto"/>
          </w:tcPr>
          <w:p w14:paraId="28A429D0" w14:textId="77777777" w:rsidR="00C379EA" w:rsidRPr="00720CA8" w:rsidRDefault="00C379EA" w:rsidP="00C379EA">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3B39B6EA" w14:textId="3CE4E814" w:rsidR="00C379EA" w:rsidRPr="00720CA8" w:rsidRDefault="00C379EA" w:rsidP="00C379EA">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040FF9" w:rsidRPr="005133D3" w14:paraId="3D075CA4" w14:textId="77777777" w:rsidTr="009F04F8">
        <w:trPr>
          <w:cantSplit/>
          <w:tblHeader/>
        </w:trPr>
        <w:tc>
          <w:tcPr>
            <w:tcW w:w="538" w:type="dxa"/>
            <w:shd w:val="clear" w:color="auto" w:fill="auto"/>
          </w:tcPr>
          <w:p w14:paraId="21B5C409" w14:textId="55065ACD" w:rsidR="00040FF9" w:rsidRPr="005133D3" w:rsidRDefault="00040FF9" w:rsidP="00040FF9">
            <w:pPr>
              <w:jc w:val="left"/>
              <w:rPr>
                <w:rFonts w:ascii="Arial" w:eastAsia="Times New Roman" w:hAnsi="Arial" w:cs="Arial"/>
                <w:sz w:val="20"/>
                <w:lang w:val="en-US"/>
              </w:rPr>
            </w:pPr>
            <w:r w:rsidRPr="005133D3">
              <w:rPr>
                <w:rFonts w:ascii="Arial" w:eastAsia="Times New Roman" w:hAnsi="Arial" w:cs="Arial"/>
                <w:sz w:val="20"/>
                <w:lang w:val="en-US"/>
              </w:rPr>
              <w:lastRenderedPageBreak/>
              <w:t>1035</w:t>
            </w:r>
          </w:p>
        </w:tc>
        <w:tc>
          <w:tcPr>
            <w:tcW w:w="810" w:type="dxa"/>
            <w:shd w:val="clear" w:color="auto" w:fill="auto"/>
          </w:tcPr>
          <w:p w14:paraId="552E60AA" w14:textId="6FD65B9D" w:rsidR="00040FF9" w:rsidRPr="005133D3" w:rsidRDefault="00040FF9" w:rsidP="00040FF9">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6F3F39F7" w14:textId="0D857A84" w:rsidR="00040FF9" w:rsidRPr="00155720" w:rsidRDefault="00040FF9" w:rsidP="00040FF9">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679F9B42" w14:textId="54B9E3C2" w:rsidR="00040FF9" w:rsidRPr="005133D3" w:rsidRDefault="00040FF9" w:rsidP="00040FF9">
            <w:pPr>
              <w:jc w:val="left"/>
              <w:rPr>
                <w:rFonts w:ascii="Arial" w:eastAsia="Times New Roman" w:hAnsi="Arial" w:cs="Arial"/>
                <w:sz w:val="20"/>
                <w:lang w:val="en-US"/>
              </w:rPr>
            </w:pPr>
            <w:r w:rsidRPr="005133D3">
              <w:rPr>
                <w:rFonts w:ascii="Arial" w:eastAsia="Times New Roman" w:hAnsi="Arial" w:cs="Arial"/>
                <w:sz w:val="20"/>
                <w:lang w:val="en-US"/>
              </w:rPr>
              <w:t>75.62</w:t>
            </w:r>
          </w:p>
        </w:tc>
        <w:tc>
          <w:tcPr>
            <w:tcW w:w="2700" w:type="dxa"/>
            <w:shd w:val="clear" w:color="auto" w:fill="auto"/>
          </w:tcPr>
          <w:p w14:paraId="71142DC8" w14:textId="284B6C73" w:rsidR="00040FF9" w:rsidRPr="005133D3" w:rsidRDefault="00040FF9" w:rsidP="00040FF9">
            <w:pPr>
              <w:jc w:val="left"/>
              <w:rPr>
                <w:rFonts w:ascii="Arial" w:eastAsia="Times New Roman" w:hAnsi="Arial" w:cs="Arial"/>
                <w:sz w:val="20"/>
                <w:lang w:val="en-US"/>
              </w:rPr>
            </w:pPr>
            <w:r w:rsidRPr="005133D3">
              <w:rPr>
                <w:rFonts w:ascii="Arial" w:eastAsia="Times New Roman" w:hAnsi="Arial" w:cs="Arial"/>
                <w:sz w:val="20"/>
                <w:lang w:val="en-US"/>
              </w:rPr>
              <w:t>There is no text about Timestamp anonymization when BPE is enabled</w:t>
            </w:r>
          </w:p>
        </w:tc>
        <w:tc>
          <w:tcPr>
            <w:tcW w:w="2790" w:type="dxa"/>
            <w:shd w:val="clear" w:color="auto" w:fill="auto"/>
          </w:tcPr>
          <w:p w14:paraId="2E2D46B2" w14:textId="708C4853" w:rsidR="00040FF9" w:rsidRPr="005133D3" w:rsidRDefault="00040FF9" w:rsidP="00040FF9">
            <w:pPr>
              <w:jc w:val="left"/>
              <w:rPr>
                <w:rFonts w:ascii="Arial" w:eastAsia="Times New Roman" w:hAnsi="Arial" w:cs="Arial"/>
                <w:sz w:val="20"/>
                <w:lang w:val="en-US"/>
              </w:rPr>
            </w:pPr>
            <w:r w:rsidRPr="005133D3">
              <w:rPr>
                <w:rFonts w:ascii="Arial" w:eastAsia="Times New Roman" w:hAnsi="Arial" w:cs="Arial"/>
                <w:sz w:val="20"/>
                <w:lang w:val="en-US"/>
              </w:rPr>
              <w:t>Append the following bullet to the list:</w:t>
            </w:r>
            <w:r w:rsidRPr="005133D3">
              <w:rPr>
                <w:rFonts w:ascii="Arial" w:eastAsia="Times New Roman" w:hAnsi="Arial" w:cs="Arial"/>
                <w:sz w:val="20"/>
                <w:lang w:val="en-US"/>
              </w:rPr>
              <w:br/>
              <w:t xml:space="preserve">- If the AP MLD has BPE enabled, then the Timestamp in Privacy Beacon frames </w:t>
            </w:r>
            <w:proofErr w:type="gramStart"/>
            <w:r w:rsidRPr="005133D3">
              <w:rPr>
                <w:rFonts w:ascii="Arial" w:eastAsia="Times New Roman" w:hAnsi="Arial" w:cs="Arial"/>
                <w:sz w:val="20"/>
                <w:lang w:val="en-US"/>
              </w:rPr>
              <w:t>are</w:t>
            </w:r>
            <w:proofErr w:type="gramEnd"/>
            <w:r w:rsidRPr="005133D3">
              <w:rPr>
                <w:rFonts w:ascii="Arial" w:eastAsia="Times New Roman" w:hAnsi="Arial" w:cs="Arial"/>
                <w:sz w:val="20"/>
                <w:lang w:val="en-US"/>
              </w:rPr>
              <w:t xml:space="preserve"> transformed into over the air values that can be safely transmitted in the clear while maintaining anonymity.</w:t>
            </w:r>
          </w:p>
        </w:tc>
        <w:tc>
          <w:tcPr>
            <w:tcW w:w="6570" w:type="dxa"/>
            <w:shd w:val="clear" w:color="auto" w:fill="auto"/>
          </w:tcPr>
          <w:p w14:paraId="7E9FE8CD" w14:textId="77777777" w:rsidR="00040FF9" w:rsidRPr="00720CA8" w:rsidRDefault="00040FF9" w:rsidP="00040FF9">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19FDEA04" w14:textId="57B30073" w:rsidR="00040FF9" w:rsidRPr="00720CA8" w:rsidRDefault="00040FF9" w:rsidP="00040FF9">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4F1758" w:rsidRPr="005133D3" w14:paraId="346CBD85" w14:textId="77777777" w:rsidTr="009F04F8">
        <w:trPr>
          <w:cantSplit/>
          <w:tblHeader/>
        </w:trPr>
        <w:tc>
          <w:tcPr>
            <w:tcW w:w="538" w:type="dxa"/>
            <w:shd w:val="clear" w:color="auto" w:fill="auto"/>
          </w:tcPr>
          <w:p w14:paraId="785D1EEE" w14:textId="71E657DC" w:rsidR="004F1758" w:rsidRPr="005133D3" w:rsidRDefault="004F1758" w:rsidP="004F1758">
            <w:pPr>
              <w:jc w:val="left"/>
              <w:rPr>
                <w:rFonts w:ascii="Arial" w:eastAsia="Times New Roman" w:hAnsi="Arial" w:cs="Arial"/>
                <w:sz w:val="20"/>
                <w:lang w:val="en-US"/>
              </w:rPr>
            </w:pPr>
            <w:r w:rsidRPr="005133D3">
              <w:rPr>
                <w:rFonts w:ascii="Arial" w:eastAsia="Times New Roman" w:hAnsi="Arial" w:cs="Arial"/>
                <w:sz w:val="20"/>
                <w:lang w:val="en-US"/>
              </w:rPr>
              <w:t>516</w:t>
            </w:r>
          </w:p>
        </w:tc>
        <w:tc>
          <w:tcPr>
            <w:tcW w:w="810" w:type="dxa"/>
            <w:shd w:val="clear" w:color="auto" w:fill="auto"/>
          </w:tcPr>
          <w:p w14:paraId="27787A09" w14:textId="2CC596A6" w:rsidR="004F1758" w:rsidRPr="005133D3" w:rsidRDefault="004F1758" w:rsidP="004F1758">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900" w:type="dxa"/>
          </w:tcPr>
          <w:p w14:paraId="53EE828F" w14:textId="3331354C" w:rsidR="004F1758" w:rsidRPr="00155720" w:rsidRDefault="004F1758" w:rsidP="004F1758">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0013993F" w14:textId="01D67A08" w:rsidR="004F1758" w:rsidRPr="005133D3" w:rsidRDefault="004F1758" w:rsidP="004F1758">
            <w:pPr>
              <w:jc w:val="left"/>
              <w:rPr>
                <w:rFonts w:ascii="Arial" w:eastAsia="Times New Roman" w:hAnsi="Arial" w:cs="Arial"/>
                <w:sz w:val="20"/>
                <w:lang w:val="en-US"/>
              </w:rPr>
            </w:pPr>
            <w:r w:rsidRPr="005133D3">
              <w:rPr>
                <w:rFonts w:ascii="Arial" w:eastAsia="Times New Roman" w:hAnsi="Arial" w:cs="Arial"/>
                <w:sz w:val="20"/>
                <w:lang w:val="en-US"/>
              </w:rPr>
              <w:t>75.63</w:t>
            </w:r>
          </w:p>
        </w:tc>
        <w:tc>
          <w:tcPr>
            <w:tcW w:w="2700" w:type="dxa"/>
            <w:shd w:val="clear" w:color="auto" w:fill="auto"/>
          </w:tcPr>
          <w:p w14:paraId="0AEAAB94" w14:textId="2AA4084F" w:rsidR="004F1758" w:rsidRPr="005133D3" w:rsidRDefault="004F1758" w:rsidP="004F1758">
            <w:pPr>
              <w:jc w:val="left"/>
              <w:rPr>
                <w:rFonts w:ascii="Arial" w:eastAsia="Times New Roman" w:hAnsi="Arial" w:cs="Arial"/>
                <w:sz w:val="20"/>
                <w:lang w:val="en-US"/>
              </w:rPr>
            </w:pPr>
            <w:r w:rsidRPr="005133D3">
              <w:rPr>
                <w:rFonts w:ascii="Arial" w:eastAsia="Times New Roman" w:hAnsi="Arial" w:cs="Arial"/>
                <w:sz w:val="20"/>
                <w:lang w:val="en-US"/>
              </w:rPr>
              <w:t>"The intended receiving MLD" is normally just known as "The receiving MLD"</w:t>
            </w:r>
          </w:p>
        </w:tc>
        <w:tc>
          <w:tcPr>
            <w:tcW w:w="2790" w:type="dxa"/>
            <w:shd w:val="clear" w:color="auto" w:fill="auto"/>
          </w:tcPr>
          <w:p w14:paraId="67C50E41" w14:textId="71DF8A4D" w:rsidR="004F1758" w:rsidRPr="005133D3" w:rsidRDefault="004F1758" w:rsidP="004F1758">
            <w:pPr>
              <w:jc w:val="left"/>
              <w:rPr>
                <w:rFonts w:ascii="Arial" w:eastAsia="Times New Roman" w:hAnsi="Arial" w:cs="Arial"/>
                <w:sz w:val="20"/>
                <w:lang w:val="en-US"/>
              </w:rPr>
            </w:pPr>
            <w:r w:rsidRPr="005133D3">
              <w:rPr>
                <w:rFonts w:ascii="Arial" w:eastAsia="Times New Roman" w:hAnsi="Arial" w:cs="Arial"/>
                <w:sz w:val="20"/>
                <w:lang w:val="en-US"/>
              </w:rPr>
              <w:t>Change as suggested</w:t>
            </w:r>
          </w:p>
        </w:tc>
        <w:tc>
          <w:tcPr>
            <w:tcW w:w="6570" w:type="dxa"/>
            <w:shd w:val="clear" w:color="auto" w:fill="auto"/>
          </w:tcPr>
          <w:p w14:paraId="4CB9A9F1" w14:textId="77777777" w:rsidR="004F1758" w:rsidRPr="00720CA8" w:rsidRDefault="004F1758" w:rsidP="004F1758">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0DC0B1AC" w14:textId="09B94FA8" w:rsidR="004F1758" w:rsidRPr="00720CA8" w:rsidRDefault="004F1758" w:rsidP="004F1758">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A91FC8" w:rsidRPr="005133D3" w14:paraId="2E18A948" w14:textId="77777777" w:rsidTr="009F04F8">
        <w:trPr>
          <w:cantSplit/>
          <w:tblHeader/>
        </w:trPr>
        <w:tc>
          <w:tcPr>
            <w:tcW w:w="538" w:type="dxa"/>
            <w:shd w:val="clear" w:color="auto" w:fill="auto"/>
          </w:tcPr>
          <w:p w14:paraId="00E64036" w14:textId="7B7AD8F4" w:rsidR="00A91FC8" w:rsidRPr="005133D3" w:rsidRDefault="00A91FC8" w:rsidP="00A91FC8">
            <w:pPr>
              <w:jc w:val="left"/>
              <w:rPr>
                <w:rFonts w:ascii="Arial" w:eastAsia="Times New Roman" w:hAnsi="Arial" w:cs="Arial"/>
                <w:sz w:val="20"/>
                <w:lang w:val="en-US"/>
              </w:rPr>
            </w:pPr>
            <w:r w:rsidRPr="005133D3">
              <w:rPr>
                <w:rFonts w:ascii="Arial" w:eastAsia="Times New Roman" w:hAnsi="Arial" w:cs="Arial"/>
                <w:sz w:val="20"/>
                <w:lang w:val="en-US"/>
              </w:rPr>
              <w:t>941</w:t>
            </w:r>
          </w:p>
        </w:tc>
        <w:tc>
          <w:tcPr>
            <w:tcW w:w="810" w:type="dxa"/>
            <w:shd w:val="clear" w:color="auto" w:fill="auto"/>
          </w:tcPr>
          <w:p w14:paraId="1C3A0374" w14:textId="32E1FD61" w:rsidR="00A91FC8" w:rsidRPr="005133D3" w:rsidRDefault="00A91FC8" w:rsidP="00A91FC8">
            <w:pPr>
              <w:jc w:val="left"/>
              <w:rPr>
                <w:rFonts w:ascii="Arial" w:eastAsia="Times New Roman" w:hAnsi="Arial" w:cs="Arial"/>
                <w:sz w:val="20"/>
                <w:lang w:val="en-US"/>
              </w:rPr>
            </w:pPr>
            <w:r w:rsidRPr="005133D3">
              <w:rPr>
                <w:rFonts w:ascii="Arial" w:eastAsia="Times New Roman" w:hAnsi="Arial" w:cs="Arial"/>
                <w:sz w:val="20"/>
                <w:lang w:val="en-US"/>
              </w:rPr>
              <w:t>Robert Stacey</w:t>
            </w:r>
          </w:p>
        </w:tc>
        <w:tc>
          <w:tcPr>
            <w:tcW w:w="900" w:type="dxa"/>
          </w:tcPr>
          <w:p w14:paraId="78A33694" w14:textId="22C24C14" w:rsidR="00A91FC8" w:rsidRPr="00155720" w:rsidRDefault="00A91FC8" w:rsidP="00A91FC8">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2871D560" w14:textId="12ED6CF1" w:rsidR="00A91FC8" w:rsidRPr="005133D3" w:rsidRDefault="00A91FC8" w:rsidP="00A91FC8">
            <w:pPr>
              <w:jc w:val="left"/>
              <w:rPr>
                <w:rFonts w:ascii="Arial" w:eastAsia="Times New Roman" w:hAnsi="Arial" w:cs="Arial"/>
                <w:sz w:val="20"/>
                <w:lang w:val="en-US"/>
              </w:rPr>
            </w:pPr>
            <w:r w:rsidRPr="005133D3">
              <w:rPr>
                <w:rFonts w:ascii="Arial" w:eastAsia="Times New Roman" w:hAnsi="Arial" w:cs="Arial"/>
                <w:sz w:val="20"/>
                <w:lang w:val="en-US"/>
              </w:rPr>
              <w:t>75.63</w:t>
            </w:r>
          </w:p>
        </w:tc>
        <w:tc>
          <w:tcPr>
            <w:tcW w:w="2700" w:type="dxa"/>
            <w:shd w:val="clear" w:color="auto" w:fill="auto"/>
          </w:tcPr>
          <w:p w14:paraId="32137AA6" w14:textId="69D81DBB" w:rsidR="00A91FC8" w:rsidRPr="005133D3" w:rsidRDefault="00A91FC8" w:rsidP="002A64EE">
            <w:pPr>
              <w:jc w:val="left"/>
              <w:rPr>
                <w:rFonts w:ascii="Arial" w:eastAsia="Times New Roman" w:hAnsi="Arial" w:cs="Arial"/>
                <w:sz w:val="20"/>
                <w:lang w:val="en-US"/>
              </w:rPr>
            </w:pPr>
            <w:r w:rsidRPr="005133D3">
              <w:rPr>
                <w:rFonts w:ascii="Arial" w:eastAsia="Times New Roman" w:hAnsi="Arial" w:cs="Arial"/>
                <w:sz w:val="20"/>
                <w:lang w:val="en-US"/>
              </w:rPr>
              <w:t xml:space="preserve">The word "intended" in "intended receiving" is superfluous. If the intended receiving MLD does not receive </w:t>
            </w:r>
            <w:proofErr w:type="gramStart"/>
            <w:r w:rsidRPr="005133D3">
              <w:rPr>
                <w:rFonts w:ascii="Arial" w:eastAsia="Times New Roman" w:hAnsi="Arial" w:cs="Arial"/>
                <w:sz w:val="20"/>
                <w:lang w:val="en-US"/>
              </w:rPr>
              <w:t>anything</w:t>
            </w:r>
            <w:proofErr w:type="gramEnd"/>
            <w:r w:rsidRPr="005133D3">
              <w:rPr>
                <w:rFonts w:ascii="Arial" w:eastAsia="Times New Roman" w:hAnsi="Arial" w:cs="Arial"/>
                <w:sz w:val="20"/>
                <w:lang w:val="en-US"/>
              </w:rPr>
              <w:t xml:space="preserve"> how can it know what it is supposed to do? It only makes sense to define behavior for the device that </w:t>
            </w:r>
            <w:proofErr w:type="gramStart"/>
            <w:r w:rsidRPr="005133D3">
              <w:rPr>
                <w:rFonts w:ascii="Arial" w:eastAsia="Times New Roman" w:hAnsi="Arial" w:cs="Arial"/>
                <w:sz w:val="20"/>
                <w:lang w:val="en-US"/>
              </w:rPr>
              <w:t>actually receives</w:t>
            </w:r>
            <w:proofErr w:type="gramEnd"/>
            <w:r w:rsidRPr="005133D3">
              <w:rPr>
                <w:rFonts w:ascii="Arial" w:eastAsia="Times New Roman" w:hAnsi="Arial" w:cs="Arial"/>
                <w:sz w:val="20"/>
                <w:lang w:val="en-US"/>
              </w:rPr>
              <w:t xml:space="preserve"> something.</w:t>
            </w:r>
          </w:p>
        </w:tc>
        <w:tc>
          <w:tcPr>
            <w:tcW w:w="2790" w:type="dxa"/>
            <w:shd w:val="clear" w:color="auto" w:fill="auto"/>
          </w:tcPr>
          <w:p w14:paraId="305503AE" w14:textId="22F98792" w:rsidR="00A91FC8" w:rsidRPr="005133D3" w:rsidRDefault="00A91FC8" w:rsidP="00A91FC8">
            <w:pPr>
              <w:jc w:val="left"/>
              <w:rPr>
                <w:rFonts w:ascii="Arial" w:eastAsia="Times New Roman" w:hAnsi="Arial" w:cs="Arial"/>
                <w:sz w:val="20"/>
                <w:lang w:val="en-US"/>
              </w:rPr>
            </w:pPr>
            <w:r w:rsidRPr="005133D3">
              <w:rPr>
                <w:rFonts w:ascii="Arial" w:eastAsia="Times New Roman" w:hAnsi="Arial" w:cs="Arial"/>
                <w:sz w:val="20"/>
                <w:lang w:val="en-US"/>
              </w:rPr>
              <w:t>Delete "intended"</w:t>
            </w:r>
          </w:p>
        </w:tc>
        <w:tc>
          <w:tcPr>
            <w:tcW w:w="6570" w:type="dxa"/>
            <w:shd w:val="clear" w:color="auto" w:fill="auto"/>
          </w:tcPr>
          <w:p w14:paraId="073F4F36" w14:textId="77777777" w:rsidR="00A91FC8" w:rsidRPr="00720CA8" w:rsidRDefault="00A91FC8" w:rsidP="00A91FC8">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487AE7BA" w14:textId="22CE9087" w:rsidR="00A91FC8" w:rsidRPr="00720CA8" w:rsidRDefault="00A91FC8" w:rsidP="00A91FC8">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191ABE" w:rsidRPr="005133D3" w14:paraId="2DECB230" w14:textId="77777777" w:rsidTr="009F04F8">
        <w:trPr>
          <w:cantSplit/>
          <w:tblHeader/>
        </w:trPr>
        <w:tc>
          <w:tcPr>
            <w:tcW w:w="538" w:type="dxa"/>
            <w:shd w:val="clear" w:color="auto" w:fill="auto"/>
          </w:tcPr>
          <w:p w14:paraId="3F819F48" w14:textId="2E0B61DE" w:rsidR="00191ABE" w:rsidRPr="005133D3" w:rsidRDefault="00191ABE" w:rsidP="00191ABE">
            <w:pPr>
              <w:jc w:val="left"/>
              <w:rPr>
                <w:rFonts w:ascii="Arial" w:eastAsia="Times New Roman" w:hAnsi="Arial" w:cs="Arial"/>
                <w:sz w:val="20"/>
                <w:lang w:val="en-US"/>
              </w:rPr>
            </w:pPr>
            <w:r w:rsidRPr="005133D3">
              <w:rPr>
                <w:rFonts w:ascii="Arial" w:eastAsia="Times New Roman" w:hAnsi="Arial" w:cs="Arial"/>
                <w:sz w:val="20"/>
                <w:lang w:val="en-US"/>
              </w:rPr>
              <w:t>795</w:t>
            </w:r>
          </w:p>
        </w:tc>
        <w:tc>
          <w:tcPr>
            <w:tcW w:w="810" w:type="dxa"/>
            <w:shd w:val="clear" w:color="auto" w:fill="auto"/>
          </w:tcPr>
          <w:p w14:paraId="6AC8517D" w14:textId="05B64084" w:rsidR="00191ABE" w:rsidRPr="005133D3" w:rsidRDefault="00191ABE" w:rsidP="00191ABE">
            <w:pPr>
              <w:jc w:val="left"/>
              <w:rPr>
                <w:rFonts w:ascii="Arial" w:eastAsia="Times New Roman" w:hAnsi="Arial" w:cs="Arial"/>
                <w:sz w:val="20"/>
                <w:lang w:val="en-US"/>
              </w:rPr>
            </w:pPr>
            <w:r w:rsidRPr="005133D3">
              <w:rPr>
                <w:rFonts w:ascii="Arial" w:eastAsia="Times New Roman" w:hAnsi="Arial" w:cs="Arial"/>
                <w:sz w:val="20"/>
                <w:lang w:val="en-US"/>
              </w:rPr>
              <w:t xml:space="preserve">John </w:t>
            </w:r>
            <w:proofErr w:type="spellStart"/>
            <w:r w:rsidRPr="005133D3">
              <w:rPr>
                <w:rFonts w:ascii="Arial" w:eastAsia="Times New Roman" w:hAnsi="Arial" w:cs="Arial"/>
                <w:sz w:val="20"/>
                <w:lang w:val="en-US"/>
              </w:rPr>
              <w:t>Wullert</w:t>
            </w:r>
            <w:proofErr w:type="spellEnd"/>
          </w:p>
        </w:tc>
        <w:tc>
          <w:tcPr>
            <w:tcW w:w="900" w:type="dxa"/>
          </w:tcPr>
          <w:p w14:paraId="21EB1B6D" w14:textId="3BD5CAA4" w:rsidR="00191ABE" w:rsidRPr="00155720" w:rsidRDefault="00191ABE" w:rsidP="00191ABE">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5387F78B" w14:textId="13CBC262" w:rsidR="00191ABE" w:rsidRPr="005133D3" w:rsidRDefault="00191ABE" w:rsidP="00191ABE">
            <w:pPr>
              <w:jc w:val="left"/>
              <w:rPr>
                <w:rFonts w:ascii="Arial" w:eastAsia="Times New Roman" w:hAnsi="Arial" w:cs="Arial"/>
                <w:sz w:val="20"/>
                <w:lang w:val="en-US"/>
              </w:rPr>
            </w:pPr>
            <w:r w:rsidRPr="005133D3">
              <w:rPr>
                <w:rFonts w:ascii="Arial" w:eastAsia="Times New Roman" w:hAnsi="Arial" w:cs="Arial"/>
                <w:sz w:val="20"/>
                <w:lang w:val="en-US"/>
              </w:rPr>
              <w:t>75.65</w:t>
            </w:r>
          </w:p>
        </w:tc>
        <w:tc>
          <w:tcPr>
            <w:tcW w:w="2700" w:type="dxa"/>
            <w:shd w:val="clear" w:color="auto" w:fill="auto"/>
          </w:tcPr>
          <w:p w14:paraId="22306C42" w14:textId="772AC3D1" w:rsidR="00191ABE" w:rsidRPr="005133D3" w:rsidRDefault="00191ABE" w:rsidP="002A64EE">
            <w:pPr>
              <w:jc w:val="left"/>
              <w:rPr>
                <w:rFonts w:ascii="Arial" w:eastAsia="Times New Roman" w:hAnsi="Arial" w:cs="Arial"/>
                <w:sz w:val="20"/>
                <w:lang w:val="en-US"/>
              </w:rPr>
            </w:pPr>
            <w:r w:rsidRPr="005133D3">
              <w:rPr>
                <w:rFonts w:ascii="Arial" w:eastAsia="Times New Roman" w:hAnsi="Arial" w:cs="Arial"/>
                <w:sz w:val="20"/>
                <w:lang w:val="en-US"/>
              </w:rPr>
              <w:t>When used as a single adjective, "over the air" should be hyphenated</w:t>
            </w:r>
          </w:p>
        </w:tc>
        <w:tc>
          <w:tcPr>
            <w:tcW w:w="2790" w:type="dxa"/>
            <w:shd w:val="clear" w:color="auto" w:fill="auto"/>
          </w:tcPr>
          <w:p w14:paraId="36B5F4DF" w14:textId="3EA70DEE" w:rsidR="00191ABE" w:rsidRPr="005133D3" w:rsidRDefault="00191ABE" w:rsidP="00191ABE">
            <w:pPr>
              <w:jc w:val="left"/>
              <w:rPr>
                <w:rFonts w:ascii="Arial" w:eastAsia="Times New Roman" w:hAnsi="Arial" w:cs="Arial"/>
                <w:sz w:val="20"/>
                <w:lang w:val="en-US"/>
              </w:rPr>
            </w:pPr>
            <w:r w:rsidRPr="005133D3">
              <w:rPr>
                <w:rFonts w:ascii="Arial" w:eastAsia="Times New Roman" w:hAnsi="Arial" w:cs="Arial"/>
                <w:sz w:val="20"/>
                <w:lang w:val="en-US"/>
              </w:rPr>
              <w:t>Change "over the air" to "over-the-air"</w:t>
            </w:r>
          </w:p>
        </w:tc>
        <w:tc>
          <w:tcPr>
            <w:tcW w:w="6570" w:type="dxa"/>
            <w:shd w:val="clear" w:color="auto" w:fill="auto"/>
          </w:tcPr>
          <w:p w14:paraId="525E1F61" w14:textId="77777777" w:rsidR="00795494" w:rsidRPr="00720CA8" w:rsidRDefault="00795494" w:rsidP="00795494">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7D7FE121" w14:textId="7FE6BC7A" w:rsidR="00191ABE" w:rsidRPr="00720CA8" w:rsidRDefault="00795494" w:rsidP="00795494">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233D72" w:rsidRPr="005133D3" w14:paraId="46B8B98D" w14:textId="77777777" w:rsidTr="009F04F8">
        <w:trPr>
          <w:cantSplit/>
          <w:tblHeader/>
        </w:trPr>
        <w:tc>
          <w:tcPr>
            <w:tcW w:w="538" w:type="dxa"/>
            <w:shd w:val="clear" w:color="auto" w:fill="auto"/>
          </w:tcPr>
          <w:p w14:paraId="405629A4" w14:textId="25C2FA3F" w:rsidR="00233D72" w:rsidRPr="005133D3" w:rsidRDefault="00233D72" w:rsidP="00233D72">
            <w:pPr>
              <w:jc w:val="left"/>
              <w:rPr>
                <w:rFonts w:ascii="Arial" w:eastAsia="Times New Roman" w:hAnsi="Arial" w:cs="Arial"/>
                <w:sz w:val="20"/>
                <w:lang w:val="en-US"/>
              </w:rPr>
            </w:pPr>
            <w:r w:rsidRPr="005133D3">
              <w:rPr>
                <w:rFonts w:ascii="Arial" w:eastAsia="Times New Roman" w:hAnsi="Arial" w:cs="Arial"/>
                <w:sz w:val="20"/>
                <w:lang w:val="en-US"/>
              </w:rPr>
              <w:t>796</w:t>
            </w:r>
          </w:p>
        </w:tc>
        <w:tc>
          <w:tcPr>
            <w:tcW w:w="810" w:type="dxa"/>
            <w:shd w:val="clear" w:color="auto" w:fill="auto"/>
          </w:tcPr>
          <w:p w14:paraId="448857BD" w14:textId="4406FF34" w:rsidR="00233D72" w:rsidRPr="005133D3" w:rsidRDefault="00233D72" w:rsidP="00233D72">
            <w:pPr>
              <w:jc w:val="left"/>
              <w:rPr>
                <w:rFonts w:ascii="Arial" w:eastAsia="Times New Roman" w:hAnsi="Arial" w:cs="Arial"/>
                <w:sz w:val="20"/>
                <w:lang w:val="en-US"/>
              </w:rPr>
            </w:pPr>
            <w:r w:rsidRPr="005133D3">
              <w:rPr>
                <w:rFonts w:ascii="Arial" w:eastAsia="Times New Roman" w:hAnsi="Arial" w:cs="Arial"/>
                <w:sz w:val="20"/>
                <w:lang w:val="en-US"/>
              </w:rPr>
              <w:t xml:space="preserve">John </w:t>
            </w:r>
            <w:proofErr w:type="spellStart"/>
            <w:r w:rsidRPr="005133D3">
              <w:rPr>
                <w:rFonts w:ascii="Arial" w:eastAsia="Times New Roman" w:hAnsi="Arial" w:cs="Arial"/>
                <w:sz w:val="20"/>
                <w:lang w:val="en-US"/>
              </w:rPr>
              <w:t>Wullert</w:t>
            </w:r>
            <w:proofErr w:type="spellEnd"/>
          </w:p>
        </w:tc>
        <w:tc>
          <w:tcPr>
            <w:tcW w:w="900" w:type="dxa"/>
          </w:tcPr>
          <w:p w14:paraId="3D9ABB5C" w14:textId="5B795032" w:rsidR="00233D72" w:rsidRPr="00155720" w:rsidRDefault="00233D72" w:rsidP="00233D72">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7412A01F" w14:textId="580673FE" w:rsidR="00233D72" w:rsidRPr="005133D3" w:rsidRDefault="00233D72" w:rsidP="00233D72">
            <w:pPr>
              <w:jc w:val="left"/>
              <w:rPr>
                <w:rFonts w:ascii="Arial" w:eastAsia="Times New Roman" w:hAnsi="Arial" w:cs="Arial"/>
                <w:sz w:val="20"/>
                <w:lang w:val="en-US"/>
              </w:rPr>
            </w:pPr>
            <w:r w:rsidRPr="005133D3">
              <w:rPr>
                <w:rFonts w:ascii="Arial" w:eastAsia="Times New Roman" w:hAnsi="Arial" w:cs="Arial"/>
                <w:sz w:val="20"/>
                <w:lang w:val="en-US"/>
              </w:rPr>
              <w:t>76.01</w:t>
            </w:r>
          </w:p>
        </w:tc>
        <w:tc>
          <w:tcPr>
            <w:tcW w:w="2700" w:type="dxa"/>
            <w:shd w:val="clear" w:color="auto" w:fill="auto"/>
          </w:tcPr>
          <w:p w14:paraId="0995AE17" w14:textId="2CA17FA7" w:rsidR="00233D72" w:rsidRPr="005133D3" w:rsidRDefault="00233D72" w:rsidP="00233D72">
            <w:pPr>
              <w:jc w:val="left"/>
              <w:rPr>
                <w:rFonts w:ascii="Arial" w:eastAsia="Times New Roman" w:hAnsi="Arial" w:cs="Arial"/>
                <w:sz w:val="20"/>
                <w:lang w:val="en-US"/>
              </w:rPr>
            </w:pPr>
            <w:r w:rsidRPr="005133D3">
              <w:rPr>
                <w:rFonts w:ascii="Arial" w:eastAsia="Times New Roman" w:hAnsi="Arial" w:cs="Arial"/>
                <w:sz w:val="20"/>
                <w:lang w:val="en-US"/>
              </w:rPr>
              <w:t>When used as a single adjective, "over the air" should be hyphenated</w:t>
            </w:r>
          </w:p>
        </w:tc>
        <w:tc>
          <w:tcPr>
            <w:tcW w:w="2790" w:type="dxa"/>
            <w:shd w:val="clear" w:color="auto" w:fill="auto"/>
          </w:tcPr>
          <w:p w14:paraId="4E446054" w14:textId="4AAAE409" w:rsidR="00233D72" w:rsidRPr="005133D3" w:rsidRDefault="00233D72" w:rsidP="00233D72">
            <w:pPr>
              <w:jc w:val="left"/>
              <w:rPr>
                <w:rFonts w:ascii="Arial" w:eastAsia="Times New Roman" w:hAnsi="Arial" w:cs="Arial"/>
                <w:sz w:val="20"/>
                <w:lang w:val="en-US"/>
              </w:rPr>
            </w:pPr>
            <w:r w:rsidRPr="005133D3">
              <w:rPr>
                <w:rFonts w:ascii="Arial" w:eastAsia="Times New Roman" w:hAnsi="Arial" w:cs="Arial"/>
                <w:sz w:val="20"/>
                <w:lang w:val="en-US"/>
              </w:rPr>
              <w:t>Change "over the air" to "over-the-air"</w:t>
            </w:r>
          </w:p>
        </w:tc>
        <w:tc>
          <w:tcPr>
            <w:tcW w:w="6570" w:type="dxa"/>
            <w:shd w:val="clear" w:color="auto" w:fill="auto"/>
          </w:tcPr>
          <w:p w14:paraId="11D25A36" w14:textId="77777777" w:rsidR="00795494" w:rsidRPr="00720CA8" w:rsidRDefault="00795494" w:rsidP="00795494">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3030444B" w14:textId="4DDB94FF" w:rsidR="00233D72" w:rsidRPr="00720CA8" w:rsidRDefault="00795494" w:rsidP="00795494">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795494" w:rsidRPr="005133D3" w14:paraId="78FD3EBC" w14:textId="77777777" w:rsidTr="009F04F8">
        <w:trPr>
          <w:cantSplit/>
          <w:tblHeader/>
        </w:trPr>
        <w:tc>
          <w:tcPr>
            <w:tcW w:w="538" w:type="dxa"/>
            <w:shd w:val="clear" w:color="auto" w:fill="auto"/>
          </w:tcPr>
          <w:p w14:paraId="5996F6D5" w14:textId="1E1501BB" w:rsidR="00795494" w:rsidRPr="005133D3" w:rsidRDefault="00795494" w:rsidP="00795494">
            <w:pPr>
              <w:jc w:val="left"/>
              <w:rPr>
                <w:rFonts w:ascii="Arial" w:eastAsia="Times New Roman" w:hAnsi="Arial" w:cs="Arial"/>
                <w:sz w:val="20"/>
                <w:lang w:val="en-US"/>
              </w:rPr>
            </w:pPr>
            <w:r w:rsidRPr="005133D3">
              <w:rPr>
                <w:rFonts w:ascii="Arial" w:eastAsia="Times New Roman" w:hAnsi="Arial" w:cs="Arial"/>
                <w:sz w:val="20"/>
                <w:lang w:val="en-US"/>
              </w:rPr>
              <w:lastRenderedPageBreak/>
              <w:t>1036</w:t>
            </w:r>
          </w:p>
        </w:tc>
        <w:tc>
          <w:tcPr>
            <w:tcW w:w="810" w:type="dxa"/>
            <w:shd w:val="clear" w:color="auto" w:fill="auto"/>
          </w:tcPr>
          <w:p w14:paraId="0F882625" w14:textId="26F02A91" w:rsidR="00795494" w:rsidRPr="005133D3" w:rsidRDefault="00795494" w:rsidP="00795494">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752C07F8" w14:textId="669DC907" w:rsidR="00795494" w:rsidRPr="00155720" w:rsidRDefault="00795494" w:rsidP="00795494">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353AAD94" w14:textId="4E35EEE7" w:rsidR="00795494" w:rsidRPr="005133D3" w:rsidRDefault="00795494" w:rsidP="00795494">
            <w:pPr>
              <w:jc w:val="left"/>
              <w:rPr>
                <w:rFonts w:ascii="Arial" w:eastAsia="Times New Roman" w:hAnsi="Arial" w:cs="Arial"/>
                <w:sz w:val="20"/>
                <w:lang w:val="en-US"/>
              </w:rPr>
            </w:pPr>
            <w:r w:rsidRPr="005133D3">
              <w:rPr>
                <w:rFonts w:ascii="Arial" w:eastAsia="Times New Roman" w:hAnsi="Arial" w:cs="Arial"/>
                <w:sz w:val="20"/>
                <w:lang w:val="en-US"/>
              </w:rPr>
              <w:t>76.01</w:t>
            </w:r>
          </w:p>
        </w:tc>
        <w:tc>
          <w:tcPr>
            <w:tcW w:w="2700" w:type="dxa"/>
            <w:shd w:val="clear" w:color="auto" w:fill="auto"/>
          </w:tcPr>
          <w:p w14:paraId="2721E39B" w14:textId="1D1F7E0A" w:rsidR="00795494" w:rsidRPr="005133D3" w:rsidRDefault="00795494" w:rsidP="00795494">
            <w:pPr>
              <w:jc w:val="left"/>
              <w:rPr>
                <w:rFonts w:ascii="Arial" w:eastAsia="Times New Roman" w:hAnsi="Arial" w:cs="Arial"/>
                <w:sz w:val="20"/>
                <w:lang w:val="en-US"/>
              </w:rPr>
            </w:pPr>
            <w:r w:rsidRPr="005133D3">
              <w:rPr>
                <w:rFonts w:ascii="Arial" w:eastAsia="Times New Roman" w:hAnsi="Arial" w:cs="Arial"/>
                <w:sz w:val="20"/>
                <w:lang w:val="en-US"/>
              </w:rPr>
              <w:t xml:space="preserve">Update this item to indicate that it applies to individually </w:t>
            </w:r>
            <w:proofErr w:type="spellStart"/>
            <w:r w:rsidRPr="005133D3">
              <w:rPr>
                <w:rFonts w:ascii="Arial" w:eastAsia="Times New Roman" w:hAnsi="Arial" w:cs="Arial"/>
                <w:sz w:val="20"/>
                <w:lang w:val="en-US"/>
              </w:rPr>
              <w:t>addess</w:t>
            </w:r>
            <w:proofErr w:type="spellEnd"/>
            <w:r w:rsidRPr="005133D3">
              <w:rPr>
                <w:rFonts w:ascii="Arial" w:eastAsia="Times New Roman" w:hAnsi="Arial" w:cs="Arial"/>
                <w:sz w:val="20"/>
                <w:lang w:val="en-US"/>
              </w:rPr>
              <w:t xml:space="preserve"> </w:t>
            </w:r>
            <w:proofErr w:type="gramStart"/>
            <w:r w:rsidRPr="005133D3">
              <w:rPr>
                <w:rFonts w:ascii="Arial" w:eastAsia="Times New Roman" w:hAnsi="Arial" w:cs="Arial"/>
                <w:sz w:val="20"/>
                <w:lang w:val="en-US"/>
              </w:rPr>
              <w:t>frames, and</w:t>
            </w:r>
            <w:proofErr w:type="gramEnd"/>
            <w:r w:rsidRPr="005133D3">
              <w:rPr>
                <w:rFonts w:ascii="Arial" w:eastAsia="Times New Roman" w:hAnsi="Arial" w:cs="Arial"/>
                <w:sz w:val="20"/>
                <w:lang w:val="en-US"/>
              </w:rPr>
              <w:t xml:space="preserve"> identify processing of affiliated AP addresses when BPE is enabled.</w:t>
            </w:r>
          </w:p>
        </w:tc>
        <w:tc>
          <w:tcPr>
            <w:tcW w:w="2790" w:type="dxa"/>
            <w:shd w:val="clear" w:color="auto" w:fill="auto"/>
          </w:tcPr>
          <w:p w14:paraId="5A2566CE" w14:textId="5C32F4E9" w:rsidR="00795494" w:rsidRPr="005133D3" w:rsidRDefault="00795494" w:rsidP="00795494">
            <w:pPr>
              <w:jc w:val="left"/>
              <w:rPr>
                <w:rFonts w:ascii="Arial" w:eastAsia="Times New Roman" w:hAnsi="Arial" w:cs="Arial"/>
                <w:sz w:val="20"/>
                <w:lang w:val="en-US"/>
              </w:rPr>
            </w:pPr>
            <w:r w:rsidRPr="005133D3">
              <w:rPr>
                <w:rFonts w:ascii="Arial" w:eastAsia="Times New Roman" w:hAnsi="Arial" w:cs="Arial"/>
                <w:sz w:val="20"/>
                <w:lang w:val="en-US"/>
              </w:rPr>
              <w:t>Replace the bullet text with the following:</w:t>
            </w:r>
            <w:r w:rsidRPr="005133D3">
              <w:rPr>
                <w:rFonts w:ascii="Arial" w:eastAsia="Times New Roman" w:hAnsi="Arial" w:cs="Arial"/>
                <w:sz w:val="20"/>
                <w:lang w:val="en-US"/>
              </w:rPr>
              <w:br/>
              <w:t>During address filtering of individually addressed frames, the over the air value(s) in the Address 1 field and/or the Address 2 field are matched to the temporary random MAC address for the affiliated STA of the non-AP MLD on the link on which the frame is transmitted and, if the AP MLD has BPE  enable, the temporary random MAC address for the affiliated AP of the AP MLD on the link on which the frame is transmitted.</w:t>
            </w:r>
          </w:p>
        </w:tc>
        <w:tc>
          <w:tcPr>
            <w:tcW w:w="6570" w:type="dxa"/>
            <w:shd w:val="clear" w:color="auto" w:fill="auto"/>
          </w:tcPr>
          <w:p w14:paraId="15734408" w14:textId="77777777" w:rsidR="00795494" w:rsidRPr="00720CA8" w:rsidRDefault="00795494" w:rsidP="00795494">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67E5E133" w14:textId="0205A134" w:rsidR="00795494" w:rsidRPr="00720CA8" w:rsidRDefault="00795494" w:rsidP="00795494">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9446E4" w:rsidRPr="005133D3" w14:paraId="7435F2D1" w14:textId="77777777" w:rsidTr="009F04F8">
        <w:trPr>
          <w:cantSplit/>
          <w:tblHeader/>
        </w:trPr>
        <w:tc>
          <w:tcPr>
            <w:tcW w:w="538" w:type="dxa"/>
            <w:shd w:val="clear" w:color="auto" w:fill="auto"/>
          </w:tcPr>
          <w:p w14:paraId="1D316D20" w14:textId="5CE3F998" w:rsidR="009446E4" w:rsidRPr="005133D3" w:rsidRDefault="009446E4" w:rsidP="009446E4">
            <w:pPr>
              <w:jc w:val="left"/>
              <w:rPr>
                <w:rFonts w:ascii="Arial" w:eastAsia="Times New Roman" w:hAnsi="Arial" w:cs="Arial"/>
                <w:sz w:val="20"/>
                <w:lang w:val="en-US"/>
              </w:rPr>
            </w:pPr>
            <w:r w:rsidRPr="005133D3">
              <w:rPr>
                <w:rFonts w:ascii="Arial" w:eastAsia="Times New Roman" w:hAnsi="Arial" w:cs="Arial"/>
                <w:sz w:val="20"/>
                <w:lang w:val="en-US"/>
              </w:rPr>
              <w:t>1037</w:t>
            </w:r>
          </w:p>
        </w:tc>
        <w:tc>
          <w:tcPr>
            <w:tcW w:w="810" w:type="dxa"/>
            <w:shd w:val="clear" w:color="auto" w:fill="auto"/>
          </w:tcPr>
          <w:p w14:paraId="0C342F68" w14:textId="30EB3514" w:rsidR="009446E4" w:rsidRPr="005133D3" w:rsidRDefault="009446E4" w:rsidP="009446E4">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490B66E6" w14:textId="4A601994" w:rsidR="009446E4" w:rsidRPr="00155720" w:rsidRDefault="009446E4" w:rsidP="009446E4">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55774F48" w14:textId="63C23062" w:rsidR="009446E4" w:rsidRPr="005133D3" w:rsidRDefault="009446E4" w:rsidP="009446E4">
            <w:pPr>
              <w:jc w:val="left"/>
              <w:rPr>
                <w:rFonts w:ascii="Arial" w:eastAsia="Times New Roman" w:hAnsi="Arial" w:cs="Arial"/>
                <w:sz w:val="20"/>
                <w:lang w:val="en-US"/>
              </w:rPr>
            </w:pPr>
            <w:r w:rsidRPr="005133D3">
              <w:rPr>
                <w:rFonts w:ascii="Arial" w:eastAsia="Times New Roman" w:hAnsi="Arial" w:cs="Arial"/>
                <w:sz w:val="20"/>
                <w:lang w:val="en-US"/>
              </w:rPr>
              <w:t>76.04</w:t>
            </w:r>
          </w:p>
        </w:tc>
        <w:tc>
          <w:tcPr>
            <w:tcW w:w="2700" w:type="dxa"/>
            <w:shd w:val="clear" w:color="auto" w:fill="auto"/>
          </w:tcPr>
          <w:p w14:paraId="5D29732B" w14:textId="425D9224" w:rsidR="009446E4" w:rsidRPr="005133D3" w:rsidRDefault="009446E4" w:rsidP="009446E4">
            <w:pPr>
              <w:jc w:val="left"/>
              <w:rPr>
                <w:rFonts w:ascii="Arial" w:eastAsia="Times New Roman" w:hAnsi="Arial" w:cs="Arial"/>
                <w:sz w:val="20"/>
                <w:lang w:val="en-US"/>
              </w:rPr>
            </w:pPr>
            <w:r w:rsidRPr="005133D3">
              <w:rPr>
                <w:rFonts w:ascii="Arial" w:eastAsia="Times New Roman" w:hAnsi="Arial" w:cs="Arial"/>
                <w:sz w:val="20"/>
                <w:lang w:val="en-US"/>
              </w:rPr>
              <w:t>There is no text about filtering group addressed frames.</w:t>
            </w:r>
          </w:p>
        </w:tc>
        <w:tc>
          <w:tcPr>
            <w:tcW w:w="2790" w:type="dxa"/>
            <w:shd w:val="clear" w:color="auto" w:fill="auto"/>
          </w:tcPr>
          <w:p w14:paraId="1A3415AF" w14:textId="1ABC3D02" w:rsidR="009446E4" w:rsidRPr="005133D3" w:rsidRDefault="009446E4" w:rsidP="009446E4">
            <w:pPr>
              <w:jc w:val="left"/>
              <w:rPr>
                <w:rFonts w:ascii="Arial" w:eastAsia="Times New Roman" w:hAnsi="Arial" w:cs="Arial"/>
                <w:sz w:val="20"/>
                <w:lang w:val="en-US"/>
              </w:rPr>
            </w:pPr>
            <w:r w:rsidRPr="005133D3">
              <w:rPr>
                <w:rFonts w:ascii="Arial" w:eastAsia="Times New Roman" w:hAnsi="Arial" w:cs="Arial"/>
                <w:sz w:val="20"/>
                <w:lang w:val="en-US"/>
              </w:rPr>
              <w:t>Insert the following bullet in the list:</w:t>
            </w:r>
            <w:r w:rsidRPr="005133D3">
              <w:rPr>
                <w:rFonts w:ascii="Arial" w:eastAsia="Times New Roman" w:hAnsi="Arial" w:cs="Arial"/>
                <w:sz w:val="20"/>
                <w:lang w:val="en-US"/>
              </w:rPr>
              <w:br/>
              <w:t xml:space="preserve">During address filtering of group addressed frames transmitted by an AP MLD with BPE enabled, the over the air value in the Address 2 field is matched to a temporary random MAC address for the affiliated AP of the AP MLD on the link on which the frame is transmitted, and the </w:t>
            </w:r>
            <w:proofErr w:type="spellStart"/>
            <w:r w:rsidRPr="005133D3">
              <w:rPr>
                <w:rFonts w:ascii="Arial" w:eastAsia="Times New Roman" w:hAnsi="Arial" w:cs="Arial"/>
                <w:sz w:val="20"/>
                <w:lang w:val="en-US"/>
              </w:rPr>
              <w:t>the</w:t>
            </w:r>
            <w:proofErr w:type="spellEnd"/>
            <w:r w:rsidRPr="005133D3">
              <w:rPr>
                <w:rFonts w:ascii="Arial" w:eastAsia="Times New Roman" w:hAnsi="Arial" w:cs="Arial"/>
                <w:sz w:val="20"/>
                <w:lang w:val="en-US"/>
              </w:rPr>
              <w:t xml:space="preserve"> over the air value in the Address 1 field is transformed back to the original group address assigned by the AP MLD.</w:t>
            </w:r>
          </w:p>
        </w:tc>
        <w:tc>
          <w:tcPr>
            <w:tcW w:w="6570" w:type="dxa"/>
            <w:shd w:val="clear" w:color="auto" w:fill="auto"/>
          </w:tcPr>
          <w:p w14:paraId="6B7AAC1E" w14:textId="77777777" w:rsidR="00476EEE" w:rsidRPr="00720CA8" w:rsidRDefault="00476EEE" w:rsidP="00476EEE">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5B30A4FA" w14:textId="5C29EEBC" w:rsidR="009446E4" w:rsidRPr="00720CA8" w:rsidRDefault="00476EEE" w:rsidP="00476EEE">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E248C1" w:rsidRPr="005133D3" w14:paraId="3B5337FF" w14:textId="77777777" w:rsidTr="009F04F8">
        <w:trPr>
          <w:cantSplit/>
          <w:tblHeader/>
        </w:trPr>
        <w:tc>
          <w:tcPr>
            <w:tcW w:w="538" w:type="dxa"/>
            <w:shd w:val="clear" w:color="auto" w:fill="auto"/>
          </w:tcPr>
          <w:p w14:paraId="180C0CD4" w14:textId="53132486" w:rsidR="00E248C1" w:rsidRPr="005133D3" w:rsidRDefault="00E248C1" w:rsidP="00E248C1">
            <w:pPr>
              <w:jc w:val="left"/>
              <w:rPr>
                <w:rFonts w:ascii="Arial" w:eastAsia="Times New Roman" w:hAnsi="Arial" w:cs="Arial"/>
                <w:sz w:val="20"/>
                <w:lang w:val="en-US"/>
              </w:rPr>
            </w:pPr>
            <w:r w:rsidRPr="005133D3">
              <w:rPr>
                <w:rFonts w:ascii="Arial" w:eastAsia="Times New Roman" w:hAnsi="Arial" w:cs="Arial"/>
                <w:sz w:val="20"/>
                <w:lang w:val="en-US"/>
              </w:rPr>
              <w:t>797</w:t>
            </w:r>
          </w:p>
        </w:tc>
        <w:tc>
          <w:tcPr>
            <w:tcW w:w="810" w:type="dxa"/>
            <w:shd w:val="clear" w:color="auto" w:fill="auto"/>
          </w:tcPr>
          <w:p w14:paraId="2154DBFD" w14:textId="206D0538" w:rsidR="00E248C1" w:rsidRPr="005133D3" w:rsidRDefault="00E248C1" w:rsidP="00E248C1">
            <w:pPr>
              <w:jc w:val="left"/>
              <w:rPr>
                <w:rFonts w:ascii="Arial" w:eastAsia="Times New Roman" w:hAnsi="Arial" w:cs="Arial"/>
                <w:sz w:val="20"/>
                <w:lang w:val="en-US"/>
              </w:rPr>
            </w:pPr>
            <w:r w:rsidRPr="005133D3">
              <w:rPr>
                <w:rFonts w:ascii="Arial" w:eastAsia="Times New Roman" w:hAnsi="Arial" w:cs="Arial"/>
                <w:sz w:val="20"/>
                <w:lang w:val="en-US"/>
              </w:rPr>
              <w:t xml:space="preserve">John </w:t>
            </w:r>
            <w:proofErr w:type="spellStart"/>
            <w:r w:rsidRPr="005133D3">
              <w:rPr>
                <w:rFonts w:ascii="Arial" w:eastAsia="Times New Roman" w:hAnsi="Arial" w:cs="Arial"/>
                <w:sz w:val="20"/>
                <w:lang w:val="en-US"/>
              </w:rPr>
              <w:t>Wullert</w:t>
            </w:r>
            <w:proofErr w:type="spellEnd"/>
          </w:p>
        </w:tc>
        <w:tc>
          <w:tcPr>
            <w:tcW w:w="900" w:type="dxa"/>
          </w:tcPr>
          <w:p w14:paraId="4F882A83" w14:textId="116DF556" w:rsidR="00E248C1" w:rsidRPr="00155720" w:rsidRDefault="00E248C1" w:rsidP="00E248C1">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35D3C6DF" w14:textId="42699C5D" w:rsidR="00E248C1" w:rsidRPr="005133D3" w:rsidRDefault="00E248C1" w:rsidP="00E248C1">
            <w:pPr>
              <w:jc w:val="left"/>
              <w:rPr>
                <w:rFonts w:ascii="Arial" w:eastAsia="Times New Roman" w:hAnsi="Arial" w:cs="Arial"/>
                <w:sz w:val="20"/>
                <w:lang w:val="en-US"/>
              </w:rPr>
            </w:pPr>
            <w:r w:rsidRPr="005133D3">
              <w:rPr>
                <w:rFonts w:ascii="Arial" w:eastAsia="Times New Roman" w:hAnsi="Arial" w:cs="Arial"/>
                <w:sz w:val="20"/>
                <w:lang w:val="en-US"/>
              </w:rPr>
              <w:t>76.05</w:t>
            </w:r>
          </w:p>
        </w:tc>
        <w:tc>
          <w:tcPr>
            <w:tcW w:w="2700" w:type="dxa"/>
            <w:shd w:val="clear" w:color="auto" w:fill="auto"/>
          </w:tcPr>
          <w:p w14:paraId="18812657" w14:textId="428355D5" w:rsidR="00E248C1" w:rsidRPr="005133D3" w:rsidRDefault="00E248C1" w:rsidP="00E248C1">
            <w:pPr>
              <w:jc w:val="left"/>
              <w:rPr>
                <w:rFonts w:ascii="Arial" w:eastAsia="Times New Roman" w:hAnsi="Arial" w:cs="Arial"/>
                <w:sz w:val="20"/>
                <w:lang w:val="en-US"/>
              </w:rPr>
            </w:pPr>
            <w:r w:rsidRPr="005133D3">
              <w:rPr>
                <w:rFonts w:ascii="Arial" w:eastAsia="Times New Roman" w:hAnsi="Arial" w:cs="Arial"/>
                <w:sz w:val="20"/>
                <w:lang w:val="en-US"/>
              </w:rPr>
              <w:t>When used as a single adjective, "over the air" should be hyphenated</w:t>
            </w:r>
          </w:p>
        </w:tc>
        <w:tc>
          <w:tcPr>
            <w:tcW w:w="2790" w:type="dxa"/>
            <w:shd w:val="clear" w:color="auto" w:fill="auto"/>
          </w:tcPr>
          <w:p w14:paraId="2DA89C77" w14:textId="43809642" w:rsidR="00E248C1" w:rsidRPr="005133D3" w:rsidRDefault="00E248C1" w:rsidP="00E248C1">
            <w:pPr>
              <w:jc w:val="left"/>
              <w:rPr>
                <w:rFonts w:ascii="Arial" w:eastAsia="Times New Roman" w:hAnsi="Arial" w:cs="Arial"/>
                <w:sz w:val="20"/>
                <w:lang w:val="en-US"/>
              </w:rPr>
            </w:pPr>
            <w:r w:rsidRPr="005133D3">
              <w:rPr>
                <w:rFonts w:ascii="Arial" w:eastAsia="Times New Roman" w:hAnsi="Arial" w:cs="Arial"/>
                <w:sz w:val="20"/>
                <w:lang w:val="en-US"/>
              </w:rPr>
              <w:t>Change "over the air" to "over-the-air"</w:t>
            </w:r>
          </w:p>
        </w:tc>
        <w:tc>
          <w:tcPr>
            <w:tcW w:w="6570" w:type="dxa"/>
            <w:shd w:val="clear" w:color="auto" w:fill="auto"/>
          </w:tcPr>
          <w:p w14:paraId="5645B52B" w14:textId="77777777" w:rsidR="00DC5EF4" w:rsidRPr="00720CA8" w:rsidRDefault="00DC5EF4" w:rsidP="00DC5EF4">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3887584C" w14:textId="4B441E11" w:rsidR="00E248C1" w:rsidRPr="00720CA8" w:rsidRDefault="00DC5EF4" w:rsidP="00DC5EF4">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E30365" w:rsidRPr="005133D3" w14:paraId="7A1B9F14" w14:textId="77777777" w:rsidTr="009F04F8">
        <w:trPr>
          <w:cantSplit/>
          <w:tblHeader/>
        </w:trPr>
        <w:tc>
          <w:tcPr>
            <w:tcW w:w="538" w:type="dxa"/>
            <w:shd w:val="clear" w:color="auto" w:fill="auto"/>
          </w:tcPr>
          <w:p w14:paraId="17930495" w14:textId="168EE7CE"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lastRenderedPageBreak/>
              <w:t>1038</w:t>
            </w:r>
          </w:p>
        </w:tc>
        <w:tc>
          <w:tcPr>
            <w:tcW w:w="810" w:type="dxa"/>
            <w:shd w:val="clear" w:color="auto" w:fill="auto"/>
          </w:tcPr>
          <w:p w14:paraId="7E2385A4" w14:textId="035F9225"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33CAE9A7" w14:textId="047653C9" w:rsidR="00E30365" w:rsidRPr="00155720" w:rsidRDefault="00E30365" w:rsidP="00E30365">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0A7275ED" w14:textId="4A78FE4A"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76.07</w:t>
            </w:r>
          </w:p>
        </w:tc>
        <w:tc>
          <w:tcPr>
            <w:tcW w:w="2700" w:type="dxa"/>
            <w:shd w:val="clear" w:color="auto" w:fill="auto"/>
          </w:tcPr>
          <w:p w14:paraId="6422B8CC" w14:textId="06748F4D" w:rsidR="00E30365" w:rsidRPr="005133D3" w:rsidRDefault="00E30365" w:rsidP="00E30365">
            <w:pPr>
              <w:ind w:firstLine="720"/>
              <w:jc w:val="left"/>
              <w:rPr>
                <w:rFonts w:ascii="Arial" w:eastAsia="Times New Roman" w:hAnsi="Arial" w:cs="Arial"/>
                <w:sz w:val="20"/>
                <w:lang w:val="en-US"/>
              </w:rPr>
            </w:pPr>
            <w:r w:rsidRPr="005133D3">
              <w:rPr>
                <w:rFonts w:ascii="Arial" w:eastAsia="Times New Roman" w:hAnsi="Arial" w:cs="Arial"/>
                <w:sz w:val="20"/>
                <w:lang w:val="en-US"/>
              </w:rPr>
              <w:t>There is no text about Timestamp anonymization when BPE is enabled</w:t>
            </w:r>
          </w:p>
        </w:tc>
        <w:tc>
          <w:tcPr>
            <w:tcW w:w="2790" w:type="dxa"/>
            <w:shd w:val="clear" w:color="auto" w:fill="auto"/>
          </w:tcPr>
          <w:p w14:paraId="231850B0" w14:textId="40AA2955"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Append the following bullet to the list:</w:t>
            </w:r>
            <w:r w:rsidRPr="005133D3">
              <w:rPr>
                <w:rFonts w:ascii="Arial" w:eastAsia="Times New Roman" w:hAnsi="Arial" w:cs="Arial"/>
                <w:sz w:val="20"/>
                <w:lang w:val="en-US"/>
              </w:rPr>
              <w:br/>
              <w:t xml:space="preserve">- If the AP MLD has BPE enabled, then the over the air values for the sequence Timestamp in Privacy Beacon frames are transformed back </w:t>
            </w:r>
            <w:proofErr w:type="spellStart"/>
            <w:r w:rsidRPr="005133D3">
              <w:rPr>
                <w:rFonts w:ascii="Arial" w:eastAsia="Times New Roman" w:hAnsi="Arial" w:cs="Arial"/>
                <w:sz w:val="20"/>
                <w:lang w:val="en-US"/>
              </w:rPr>
              <w:t>t</w:t>
            </w:r>
            <w:proofErr w:type="spellEnd"/>
            <w:r w:rsidRPr="005133D3">
              <w:rPr>
                <w:rFonts w:ascii="Arial" w:eastAsia="Times New Roman" w:hAnsi="Arial" w:cs="Arial"/>
                <w:sz w:val="20"/>
                <w:lang w:val="en-US"/>
              </w:rPr>
              <w:t xml:space="preserve"> the original timestamp assigned by the AP MLD.</w:t>
            </w:r>
          </w:p>
        </w:tc>
        <w:tc>
          <w:tcPr>
            <w:tcW w:w="6570" w:type="dxa"/>
            <w:shd w:val="clear" w:color="auto" w:fill="auto"/>
          </w:tcPr>
          <w:p w14:paraId="5C454BB7" w14:textId="77777777" w:rsidR="00DC5EF4" w:rsidRPr="00720CA8" w:rsidRDefault="00DC5EF4" w:rsidP="00DC5EF4">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76DC3CF6" w14:textId="6976859E" w:rsidR="00E30365" w:rsidRPr="00720CA8" w:rsidRDefault="00DC5EF4" w:rsidP="00DC5EF4">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E30365" w:rsidRPr="005133D3" w14:paraId="23C31482" w14:textId="77777777" w:rsidTr="009F04F8">
        <w:trPr>
          <w:cantSplit/>
          <w:tblHeader/>
        </w:trPr>
        <w:tc>
          <w:tcPr>
            <w:tcW w:w="538" w:type="dxa"/>
            <w:shd w:val="clear" w:color="auto" w:fill="auto"/>
          </w:tcPr>
          <w:p w14:paraId="79ABDFD2" w14:textId="77777777" w:rsidR="00E30365" w:rsidRPr="005133D3" w:rsidRDefault="00E30365" w:rsidP="00E30365">
            <w:pPr>
              <w:jc w:val="left"/>
              <w:rPr>
                <w:rFonts w:ascii="Arial" w:eastAsia="Times New Roman" w:hAnsi="Arial" w:cs="Arial"/>
                <w:sz w:val="20"/>
                <w:lang w:val="en-US"/>
              </w:rPr>
            </w:pPr>
          </w:p>
        </w:tc>
        <w:tc>
          <w:tcPr>
            <w:tcW w:w="810" w:type="dxa"/>
            <w:shd w:val="clear" w:color="auto" w:fill="auto"/>
          </w:tcPr>
          <w:p w14:paraId="51B667A2" w14:textId="77777777" w:rsidR="00E30365" w:rsidRPr="005133D3" w:rsidRDefault="00E30365" w:rsidP="00E30365">
            <w:pPr>
              <w:jc w:val="left"/>
              <w:rPr>
                <w:rFonts w:ascii="Arial" w:eastAsia="Times New Roman" w:hAnsi="Arial" w:cs="Arial"/>
                <w:sz w:val="20"/>
                <w:lang w:val="en-US"/>
              </w:rPr>
            </w:pPr>
          </w:p>
        </w:tc>
        <w:tc>
          <w:tcPr>
            <w:tcW w:w="900" w:type="dxa"/>
          </w:tcPr>
          <w:p w14:paraId="5DB2A4DD" w14:textId="77777777" w:rsidR="00E30365" w:rsidRPr="00155720" w:rsidRDefault="00E30365" w:rsidP="00E30365">
            <w:pPr>
              <w:jc w:val="left"/>
              <w:rPr>
                <w:rFonts w:ascii="Arial" w:eastAsia="Times New Roman" w:hAnsi="Arial" w:cs="Arial"/>
                <w:sz w:val="20"/>
                <w:lang w:val="en-US"/>
              </w:rPr>
            </w:pPr>
          </w:p>
        </w:tc>
        <w:tc>
          <w:tcPr>
            <w:tcW w:w="720" w:type="dxa"/>
            <w:shd w:val="clear" w:color="auto" w:fill="auto"/>
          </w:tcPr>
          <w:p w14:paraId="296BAB85" w14:textId="77777777" w:rsidR="00E30365" w:rsidRPr="005133D3" w:rsidRDefault="00E30365" w:rsidP="00E30365">
            <w:pPr>
              <w:jc w:val="left"/>
              <w:rPr>
                <w:rFonts w:ascii="Arial" w:eastAsia="Times New Roman" w:hAnsi="Arial" w:cs="Arial"/>
                <w:sz w:val="20"/>
                <w:lang w:val="en-US"/>
              </w:rPr>
            </w:pPr>
          </w:p>
        </w:tc>
        <w:tc>
          <w:tcPr>
            <w:tcW w:w="2700" w:type="dxa"/>
            <w:shd w:val="clear" w:color="auto" w:fill="auto"/>
          </w:tcPr>
          <w:p w14:paraId="229FE31D" w14:textId="77777777" w:rsidR="00E30365" w:rsidRPr="005133D3" w:rsidRDefault="00E30365" w:rsidP="00E30365">
            <w:pPr>
              <w:jc w:val="left"/>
              <w:rPr>
                <w:rFonts w:ascii="Arial" w:eastAsia="Times New Roman" w:hAnsi="Arial" w:cs="Arial"/>
                <w:sz w:val="20"/>
                <w:lang w:val="en-US"/>
              </w:rPr>
            </w:pPr>
          </w:p>
        </w:tc>
        <w:tc>
          <w:tcPr>
            <w:tcW w:w="2790" w:type="dxa"/>
            <w:shd w:val="clear" w:color="auto" w:fill="auto"/>
          </w:tcPr>
          <w:p w14:paraId="6AD8822F" w14:textId="77777777" w:rsidR="00E30365" w:rsidRPr="005133D3" w:rsidRDefault="00E30365" w:rsidP="00E30365">
            <w:pPr>
              <w:jc w:val="left"/>
              <w:rPr>
                <w:rFonts w:ascii="Arial" w:eastAsia="Times New Roman" w:hAnsi="Arial" w:cs="Arial"/>
                <w:sz w:val="20"/>
                <w:lang w:val="en-US"/>
              </w:rPr>
            </w:pPr>
          </w:p>
        </w:tc>
        <w:tc>
          <w:tcPr>
            <w:tcW w:w="6570" w:type="dxa"/>
            <w:shd w:val="clear" w:color="auto" w:fill="auto"/>
          </w:tcPr>
          <w:p w14:paraId="0F073D30" w14:textId="77777777" w:rsidR="00E30365" w:rsidRPr="00720CA8" w:rsidRDefault="00E30365" w:rsidP="00E30365">
            <w:pPr>
              <w:autoSpaceDE w:val="0"/>
              <w:autoSpaceDN w:val="0"/>
              <w:adjustRightInd w:val="0"/>
              <w:jc w:val="left"/>
              <w:rPr>
                <w:rFonts w:ascii="Arial" w:hAnsi="Arial" w:cs="Arial"/>
                <w:b/>
                <w:bCs/>
                <w:sz w:val="18"/>
                <w:szCs w:val="18"/>
              </w:rPr>
            </w:pPr>
          </w:p>
        </w:tc>
      </w:tr>
      <w:tr w:rsidR="00E30365" w:rsidRPr="005133D3" w14:paraId="65822C21" w14:textId="77777777" w:rsidTr="009F04F8">
        <w:trPr>
          <w:cantSplit/>
          <w:tblHeader/>
        </w:trPr>
        <w:tc>
          <w:tcPr>
            <w:tcW w:w="538" w:type="dxa"/>
            <w:shd w:val="clear" w:color="auto" w:fill="auto"/>
          </w:tcPr>
          <w:p w14:paraId="6681B917" w14:textId="2A8E81B9"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225</w:t>
            </w:r>
          </w:p>
        </w:tc>
        <w:tc>
          <w:tcPr>
            <w:tcW w:w="810" w:type="dxa"/>
            <w:shd w:val="clear" w:color="auto" w:fill="auto"/>
          </w:tcPr>
          <w:p w14:paraId="19A69128" w14:textId="38137238"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Jarkko Kneckt</w:t>
            </w:r>
          </w:p>
        </w:tc>
        <w:tc>
          <w:tcPr>
            <w:tcW w:w="900" w:type="dxa"/>
          </w:tcPr>
          <w:p w14:paraId="31360896" w14:textId="5D11AA48" w:rsidR="00E30365" w:rsidRPr="005133D3" w:rsidRDefault="00E30365" w:rsidP="00E30365">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05D601D9" w14:textId="67A0E1B6" w:rsidR="00E30365" w:rsidRPr="005133D3" w:rsidRDefault="00E30365" w:rsidP="00E30365">
            <w:pPr>
              <w:jc w:val="left"/>
              <w:rPr>
                <w:rFonts w:ascii="Arial" w:eastAsia="Times New Roman" w:hAnsi="Arial" w:cs="Arial"/>
                <w:sz w:val="20"/>
                <w:lang w:val="en-US"/>
              </w:rPr>
            </w:pPr>
            <w:commentRangeStart w:id="6"/>
            <w:r w:rsidRPr="005133D3">
              <w:rPr>
                <w:rFonts w:ascii="Arial" w:eastAsia="Times New Roman" w:hAnsi="Arial" w:cs="Arial"/>
                <w:color w:val="C00000"/>
                <w:sz w:val="20"/>
                <w:lang w:val="en-US"/>
              </w:rPr>
              <w:t>76.19</w:t>
            </w:r>
            <w:commentRangeEnd w:id="6"/>
            <w:r>
              <w:rPr>
                <w:rStyle w:val="CommentReference"/>
                <w:rFonts w:eastAsiaTheme="minorEastAsia"/>
                <w:color w:val="000000"/>
                <w:w w:val="0"/>
              </w:rPr>
              <w:commentReference w:id="6"/>
            </w:r>
          </w:p>
        </w:tc>
        <w:tc>
          <w:tcPr>
            <w:tcW w:w="2700" w:type="dxa"/>
            <w:shd w:val="clear" w:color="auto" w:fill="auto"/>
          </w:tcPr>
          <w:p w14:paraId="0252181E" w14:textId="6128180B"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Introduction should describe how SA and DA can be used for STA tracking.</w:t>
            </w:r>
          </w:p>
        </w:tc>
        <w:tc>
          <w:tcPr>
            <w:tcW w:w="2790" w:type="dxa"/>
            <w:shd w:val="clear" w:color="auto" w:fill="auto"/>
          </w:tcPr>
          <w:p w14:paraId="2273F35E" w14:textId="5A2F4B77"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Please add justifications for SA and DA protection to the introduction.</w:t>
            </w:r>
          </w:p>
        </w:tc>
        <w:tc>
          <w:tcPr>
            <w:tcW w:w="6570" w:type="dxa"/>
            <w:shd w:val="clear" w:color="auto" w:fill="auto"/>
          </w:tcPr>
          <w:p w14:paraId="5F8A21DF" w14:textId="77777777" w:rsidR="00E30365" w:rsidRDefault="00E30365" w:rsidP="00E30365">
            <w:pPr>
              <w:jc w:val="left"/>
              <w:rPr>
                <w:rFonts w:ascii="Arial" w:hAnsi="Arial" w:cs="Arial"/>
                <w:b/>
                <w:bCs/>
                <w:sz w:val="18"/>
                <w:szCs w:val="18"/>
              </w:rPr>
            </w:pPr>
            <w:r>
              <w:rPr>
                <w:rFonts w:ascii="Arial" w:hAnsi="Arial" w:cs="Arial"/>
                <w:b/>
                <w:bCs/>
                <w:sz w:val="18"/>
                <w:szCs w:val="18"/>
              </w:rPr>
              <w:t>Revised</w:t>
            </w:r>
          </w:p>
          <w:p w14:paraId="5142540F" w14:textId="77777777" w:rsidR="00E30365" w:rsidRDefault="00E30365" w:rsidP="00E30365">
            <w:pPr>
              <w:jc w:val="left"/>
              <w:rPr>
                <w:rFonts w:ascii="Arial" w:hAnsi="Arial" w:cs="Arial"/>
                <w:sz w:val="18"/>
                <w:szCs w:val="18"/>
              </w:rPr>
            </w:pPr>
            <w:r>
              <w:rPr>
                <w:rFonts w:ascii="Arial" w:hAnsi="Arial" w:cs="Arial"/>
                <w:b/>
                <w:bCs/>
                <w:sz w:val="18"/>
                <w:szCs w:val="18"/>
              </w:rPr>
              <w:t>Discussion:</w:t>
            </w:r>
            <w:r>
              <w:rPr>
                <w:rFonts w:ascii="Arial" w:hAnsi="Arial" w:cs="Arial"/>
                <w:sz w:val="18"/>
                <w:szCs w:val="18"/>
              </w:rPr>
              <w:t xml:space="preserve"> Text added to 4.5.4.10a.</w:t>
            </w:r>
          </w:p>
          <w:p w14:paraId="554C2707" w14:textId="13D14BAB" w:rsidR="00E30365" w:rsidRPr="00560CE4" w:rsidRDefault="00E30365" w:rsidP="00E30365">
            <w:pPr>
              <w:jc w:val="left"/>
              <w:rPr>
                <w:rFonts w:ascii="Arial" w:hAnsi="Arial" w:cs="Arial"/>
                <w:sz w:val="18"/>
                <w:szCs w:val="18"/>
              </w:rPr>
            </w:pPr>
            <w:r w:rsidRPr="00A7639A">
              <w:rPr>
                <w:rFonts w:ascii="Arial" w:hAnsi="Arial" w:cs="Arial"/>
                <w:b/>
                <w:bCs/>
                <w:sz w:val="18"/>
                <w:szCs w:val="18"/>
              </w:rPr>
              <w:t>Changes</w:t>
            </w:r>
            <w:r>
              <w:rPr>
                <w:rFonts w:ascii="Arial" w:hAnsi="Arial" w:cs="Arial"/>
                <w:sz w:val="18"/>
                <w:szCs w:val="18"/>
              </w:rPr>
              <w:t>:</w:t>
            </w:r>
            <w:r>
              <w:rPr>
                <w:rFonts w:ascii="Arial" w:hAnsi="Arial" w:cs="Arial"/>
                <w:sz w:val="18"/>
                <w:szCs w:val="18"/>
              </w:rPr>
              <w:br/>
            </w:r>
            <w:r w:rsidRPr="00683C86">
              <w:rPr>
                <w:rFonts w:ascii="Arial" w:hAnsi="Arial" w:cs="Arial"/>
                <w:b/>
                <w:bCs/>
                <w:sz w:val="18"/>
                <w:szCs w:val="18"/>
              </w:rPr>
              <w:t>p25 line 08:</w:t>
            </w:r>
            <w:r>
              <w:rPr>
                <w:rFonts w:ascii="Arial" w:hAnsi="Arial" w:cs="Arial"/>
                <w:b/>
                <w:bCs/>
                <w:sz w:val="18"/>
                <w:szCs w:val="18"/>
              </w:rPr>
              <w:t xml:space="preserve"> </w:t>
            </w:r>
            <w:r>
              <w:rPr>
                <w:rFonts w:ascii="Arial" w:hAnsi="Arial" w:cs="Arial"/>
                <w:sz w:val="18"/>
                <w:szCs w:val="18"/>
              </w:rPr>
              <w:t>(End of 4.5.4.10a) Append new text</w:t>
            </w:r>
          </w:p>
        </w:tc>
      </w:tr>
      <w:tr w:rsidR="00E30365" w:rsidRPr="005133D3" w14:paraId="6CD986A0" w14:textId="77777777" w:rsidTr="009F04F8">
        <w:trPr>
          <w:cantSplit/>
          <w:tblHeader/>
        </w:trPr>
        <w:tc>
          <w:tcPr>
            <w:tcW w:w="538" w:type="dxa"/>
            <w:shd w:val="clear" w:color="auto" w:fill="auto"/>
          </w:tcPr>
          <w:p w14:paraId="0D591BC4" w14:textId="1E8E430F"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957</w:t>
            </w:r>
          </w:p>
        </w:tc>
        <w:tc>
          <w:tcPr>
            <w:tcW w:w="810" w:type="dxa"/>
            <w:shd w:val="clear" w:color="auto" w:fill="auto"/>
          </w:tcPr>
          <w:p w14:paraId="2E8AEB92" w14:textId="52AF61AD"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Robert Stacey</w:t>
            </w:r>
          </w:p>
        </w:tc>
        <w:tc>
          <w:tcPr>
            <w:tcW w:w="900" w:type="dxa"/>
          </w:tcPr>
          <w:p w14:paraId="227C10D0" w14:textId="2D4311C6" w:rsidR="00E30365" w:rsidRPr="00155720" w:rsidRDefault="00E30365" w:rsidP="00E30365">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0C9DCE10" w14:textId="010DB04D" w:rsidR="00E30365" w:rsidRPr="005133D3" w:rsidRDefault="00E30365" w:rsidP="00E30365">
            <w:pPr>
              <w:jc w:val="left"/>
              <w:rPr>
                <w:rFonts w:ascii="Arial" w:eastAsia="Times New Roman" w:hAnsi="Arial" w:cs="Arial"/>
                <w:color w:val="C00000"/>
                <w:sz w:val="20"/>
                <w:lang w:val="en-US"/>
              </w:rPr>
            </w:pPr>
            <w:r w:rsidRPr="005133D3">
              <w:rPr>
                <w:rFonts w:ascii="Arial" w:eastAsia="Times New Roman" w:hAnsi="Arial" w:cs="Arial"/>
                <w:sz w:val="20"/>
                <w:lang w:val="en-US"/>
              </w:rPr>
              <w:t>76.19</w:t>
            </w:r>
          </w:p>
        </w:tc>
        <w:tc>
          <w:tcPr>
            <w:tcW w:w="2700" w:type="dxa"/>
            <w:shd w:val="clear" w:color="auto" w:fill="auto"/>
          </w:tcPr>
          <w:p w14:paraId="1CF6EEC4" w14:textId="3275771B"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When writing a requirement, it is better to use the singular. The plural is not implementable or testable (an implementor has design control over one implementation not all implementations). Also, if you define one way of doing something it applies in all instances. Finally, introduce the requirements with the statement in the note -- it help understanding.</w:t>
            </w:r>
          </w:p>
        </w:tc>
        <w:tc>
          <w:tcPr>
            <w:tcW w:w="2790" w:type="dxa"/>
            <w:shd w:val="clear" w:color="auto" w:fill="auto"/>
          </w:tcPr>
          <w:p w14:paraId="48329C76" w14:textId="5F6724C5"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Replace the two sentences at 76.19 and 76.21 as well as the NOTE with the following:</w:t>
            </w:r>
            <w:r w:rsidRPr="005133D3">
              <w:rPr>
                <w:rFonts w:ascii="Arial" w:eastAsia="Times New Roman" w:hAnsi="Arial" w:cs="Arial"/>
                <w:sz w:val="20"/>
                <w:lang w:val="en-US"/>
              </w:rPr>
              <w:br/>
              <w:t>"In order to provide confidentiality for the SA and DA, the following apply:</w:t>
            </w:r>
            <w:r w:rsidRPr="005133D3">
              <w:rPr>
                <w:rFonts w:ascii="Arial" w:eastAsia="Times New Roman" w:hAnsi="Arial" w:cs="Arial"/>
                <w:sz w:val="20"/>
                <w:lang w:val="en-US"/>
              </w:rPr>
              <w:br/>
              <w:t>- A CPE STA should transmit an MSDU in an A-MSDU.</w:t>
            </w:r>
            <w:r w:rsidRPr="005133D3">
              <w:rPr>
                <w:rFonts w:ascii="Arial" w:eastAsia="Times New Roman" w:hAnsi="Arial" w:cs="Arial"/>
                <w:sz w:val="20"/>
                <w:lang w:val="en-US"/>
              </w:rPr>
              <w:br/>
              <w:t>- A BPE STA shall transmit an MSDU in an A-MSDU."</w:t>
            </w:r>
          </w:p>
        </w:tc>
        <w:tc>
          <w:tcPr>
            <w:tcW w:w="6570" w:type="dxa"/>
            <w:shd w:val="clear" w:color="auto" w:fill="auto"/>
          </w:tcPr>
          <w:p w14:paraId="01EA6FD5" w14:textId="77777777" w:rsidR="00E30365" w:rsidRDefault="00E30365" w:rsidP="00E30365">
            <w:pPr>
              <w:jc w:val="left"/>
              <w:rPr>
                <w:rFonts w:ascii="Arial" w:hAnsi="Arial" w:cs="Arial"/>
                <w:b/>
                <w:bCs/>
                <w:sz w:val="18"/>
                <w:szCs w:val="18"/>
              </w:rPr>
            </w:pPr>
            <w:r>
              <w:rPr>
                <w:rFonts w:ascii="Arial" w:hAnsi="Arial" w:cs="Arial"/>
                <w:b/>
                <w:bCs/>
                <w:sz w:val="18"/>
                <w:szCs w:val="18"/>
              </w:rPr>
              <w:t>Revised</w:t>
            </w:r>
          </w:p>
          <w:p w14:paraId="7C6F43DA" w14:textId="7AE3207A" w:rsidR="00E30365" w:rsidRDefault="00E30365" w:rsidP="00E30365">
            <w:pPr>
              <w:pStyle w:val="PhilResolutionStyle"/>
            </w:pPr>
            <w:r w:rsidRPr="007A5080">
              <w:rPr>
                <w:b/>
                <w:bCs/>
              </w:rPr>
              <w:t>Discussion</w:t>
            </w:r>
            <w:r>
              <w:rPr>
                <w:b/>
                <w:bCs/>
              </w:rPr>
              <w:t xml:space="preserve">: </w:t>
            </w:r>
            <w:r>
              <w:t>The first halves of these sentences are updated by CID #129. The important change from this CID is to replace “every MSDU” with “an MSDU”</w:t>
            </w:r>
          </w:p>
          <w:p w14:paraId="19D0FB26" w14:textId="70BE2EB7" w:rsidR="00E30365" w:rsidRPr="006C3B75" w:rsidRDefault="00E30365" w:rsidP="00E30365">
            <w:pPr>
              <w:jc w:val="left"/>
              <w:rPr>
                <w:rFonts w:ascii="Arial" w:hAnsi="Arial" w:cs="Arial"/>
                <w:b/>
                <w:bCs/>
                <w:sz w:val="18"/>
                <w:szCs w:val="18"/>
              </w:rPr>
            </w:pPr>
          </w:p>
          <w:p w14:paraId="013FA033" w14:textId="77777777" w:rsidR="00E30365" w:rsidRPr="00977373" w:rsidRDefault="00E30365" w:rsidP="00E30365">
            <w:pPr>
              <w:pStyle w:val="PhilResolutionStyle"/>
              <w:rPr>
                <w:b/>
                <w:bCs/>
              </w:rPr>
            </w:pPr>
            <w:r w:rsidRPr="00977373">
              <w:rPr>
                <w:b/>
                <w:bCs/>
              </w:rPr>
              <w:t>Changes:</w:t>
            </w:r>
          </w:p>
          <w:p w14:paraId="4EEDD22E" w14:textId="77777777" w:rsidR="00E30365" w:rsidRDefault="00E30365" w:rsidP="00E30365">
            <w:pPr>
              <w:pStyle w:val="PhilResolutionStyle"/>
            </w:pPr>
            <w:r w:rsidRPr="00EF6019">
              <w:rPr>
                <w:b/>
                <w:bCs/>
              </w:rPr>
              <w:t>P76 line 19</w:t>
            </w:r>
            <w:r>
              <w:t xml:space="preserve">: </w:t>
            </w:r>
          </w:p>
          <w:p w14:paraId="4BA6F364" w14:textId="77777777" w:rsidR="00E30365" w:rsidRDefault="00E30365" w:rsidP="00E30365">
            <w:pPr>
              <w:pStyle w:val="PhilResolutionStyle"/>
            </w:pPr>
            <w:r>
              <w:t xml:space="preserve">Replace </w:t>
            </w:r>
          </w:p>
          <w:p w14:paraId="281EEA47" w14:textId="77777777" w:rsidR="00E30365" w:rsidRDefault="00E30365" w:rsidP="00E30365">
            <w:pPr>
              <w:pStyle w:val="PhilResolutionStyle"/>
            </w:pPr>
            <w:r>
              <w:t>“</w:t>
            </w:r>
            <w:proofErr w:type="gramStart"/>
            <w:r>
              <w:t>every</w:t>
            </w:r>
            <w:proofErr w:type="gramEnd"/>
            <w:r>
              <w:t xml:space="preserve"> MSDU” </w:t>
            </w:r>
          </w:p>
          <w:p w14:paraId="60B79053" w14:textId="1C5A57E9" w:rsidR="00E30365" w:rsidRDefault="00E30365" w:rsidP="00E30365">
            <w:pPr>
              <w:pStyle w:val="PhilResolutionStyle"/>
            </w:pPr>
            <w:r>
              <w:t>With</w:t>
            </w:r>
          </w:p>
          <w:p w14:paraId="00F18246" w14:textId="6FE93588" w:rsidR="00E30365" w:rsidRDefault="00E30365" w:rsidP="00E30365">
            <w:pPr>
              <w:pStyle w:val="PhilResolutionStyle"/>
            </w:pPr>
            <w:r>
              <w:t>“</w:t>
            </w:r>
            <w:proofErr w:type="gramStart"/>
            <w:r>
              <w:t>an</w:t>
            </w:r>
            <w:proofErr w:type="gramEnd"/>
            <w:r>
              <w:t xml:space="preserve"> MSDU”</w:t>
            </w:r>
          </w:p>
          <w:p w14:paraId="4C1F5E51" w14:textId="768A0DFE" w:rsidR="00E30365" w:rsidRDefault="00E30365" w:rsidP="00E30365">
            <w:pPr>
              <w:pStyle w:val="PhilResolutionStyle"/>
            </w:pPr>
          </w:p>
          <w:p w14:paraId="69B0EA01" w14:textId="62A0189F" w:rsidR="00E30365" w:rsidRDefault="00E30365" w:rsidP="00E30365">
            <w:pPr>
              <w:pStyle w:val="PhilResolutionStyle"/>
            </w:pPr>
            <w:r w:rsidRPr="00EF6019">
              <w:rPr>
                <w:b/>
                <w:bCs/>
              </w:rPr>
              <w:t xml:space="preserve">P76 line </w:t>
            </w:r>
            <w:r>
              <w:rPr>
                <w:b/>
                <w:bCs/>
              </w:rPr>
              <w:t>21</w:t>
            </w:r>
            <w:r>
              <w:t xml:space="preserve">: </w:t>
            </w:r>
          </w:p>
          <w:p w14:paraId="430E23B2" w14:textId="77777777" w:rsidR="00E30365" w:rsidRDefault="00E30365" w:rsidP="00E30365">
            <w:pPr>
              <w:pStyle w:val="PhilResolutionStyle"/>
            </w:pPr>
            <w:r>
              <w:t xml:space="preserve">Replace </w:t>
            </w:r>
          </w:p>
          <w:p w14:paraId="107C3CC2" w14:textId="77777777" w:rsidR="00E30365" w:rsidRDefault="00E30365" w:rsidP="00E30365">
            <w:pPr>
              <w:pStyle w:val="PhilResolutionStyle"/>
            </w:pPr>
            <w:r>
              <w:t>“</w:t>
            </w:r>
            <w:proofErr w:type="gramStart"/>
            <w:r>
              <w:t>every</w:t>
            </w:r>
            <w:proofErr w:type="gramEnd"/>
            <w:r>
              <w:t xml:space="preserve"> MSDU” </w:t>
            </w:r>
          </w:p>
          <w:p w14:paraId="093390D5" w14:textId="77777777" w:rsidR="00E30365" w:rsidRDefault="00E30365" w:rsidP="00E30365">
            <w:pPr>
              <w:pStyle w:val="PhilResolutionStyle"/>
            </w:pPr>
            <w:r>
              <w:t>With</w:t>
            </w:r>
          </w:p>
          <w:p w14:paraId="58A92ABD" w14:textId="1A1134DA" w:rsidR="00E30365" w:rsidRPr="00977373" w:rsidRDefault="00E30365" w:rsidP="00E30365">
            <w:pPr>
              <w:pStyle w:val="PhilResolutionStyle"/>
            </w:pPr>
            <w:r>
              <w:t>“</w:t>
            </w:r>
            <w:proofErr w:type="gramStart"/>
            <w:r>
              <w:t>an</w:t>
            </w:r>
            <w:proofErr w:type="gramEnd"/>
            <w:r>
              <w:t xml:space="preserve"> MSDU”</w:t>
            </w:r>
          </w:p>
        </w:tc>
      </w:tr>
      <w:tr w:rsidR="00E30365" w:rsidRPr="005133D3" w14:paraId="5AC4368A" w14:textId="77777777" w:rsidTr="009F04F8">
        <w:trPr>
          <w:cantSplit/>
          <w:tblHeader/>
        </w:trPr>
        <w:tc>
          <w:tcPr>
            <w:tcW w:w="538" w:type="dxa"/>
            <w:shd w:val="clear" w:color="auto" w:fill="auto"/>
          </w:tcPr>
          <w:p w14:paraId="0286B41C" w14:textId="2AF3EB9B"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798</w:t>
            </w:r>
          </w:p>
        </w:tc>
        <w:tc>
          <w:tcPr>
            <w:tcW w:w="810" w:type="dxa"/>
            <w:shd w:val="clear" w:color="auto" w:fill="auto"/>
          </w:tcPr>
          <w:p w14:paraId="04B8551E" w14:textId="6AA26941"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 xml:space="preserve">John </w:t>
            </w:r>
            <w:proofErr w:type="spellStart"/>
            <w:r w:rsidRPr="005133D3">
              <w:rPr>
                <w:rFonts w:ascii="Arial" w:eastAsia="Times New Roman" w:hAnsi="Arial" w:cs="Arial"/>
                <w:sz w:val="20"/>
                <w:lang w:val="en-US"/>
              </w:rPr>
              <w:t>Wullert</w:t>
            </w:r>
            <w:proofErr w:type="spellEnd"/>
          </w:p>
        </w:tc>
        <w:tc>
          <w:tcPr>
            <w:tcW w:w="900" w:type="dxa"/>
          </w:tcPr>
          <w:p w14:paraId="2EA60332" w14:textId="73ACDB8B" w:rsidR="00E30365" w:rsidRPr="00155720" w:rsidRDefault="00E30365" w:rsidP="00E30365">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31D54E7A" w14:textId="496F6A24"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76.19</w:t>
            </w:r>
          </w:p>
        </w:tc>
        <w:tc>
          <w:tcPr>
            <w:tcW w:w="2700" w:type="dxa"/>
            <w:shd w:val="clear" w:color="auto" w:fill="auto"/>
          </w:tcPr>
          <w:p w14:paraId="5F306730" w14:textId="4DFAC59B"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Requirements indicate that MSDUs should/shall be transmitted in A-MSDUs.  It is not totally clear whether these requirements hold when a STA has only a single MSDU to transmit.</w:t>
            </w:r>
          </w:p>
        </w:tc>
        <w:tc>
          <w:tcPr>
            <w:tcW w:w="2790" w:type="dxa"/>
            <w:shd w:val="clear" w:color="auto" w:fill="auto"/>
          </w:tcPr>
          <w:p w14:paraId="5EF37BDB" w14:textId="287BB256"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Revise requirements on CPE STAs and BPE STAs to clarify handling of single MSDUs.  (Could be added as a note.)</w:t>
            </w:r>
          </w:p>
        </w:tc>
        <w:tc>
          <w:tcPr>
            <w:tcW w:w="6570" w:type="dxa"/>
            <w:shd w:val="clear" w:color="auto" w:fill="auto"/>
          </w:tcPr>
          <w:p w14:paraId="5A1C1D7F" w14:textId="77777777" w:rsidR="00E30365" w:rsidRDefault="00E30365" w:rsidP="00E30365">
            <w:pPr>
              <w:jc w:val="left"/>
              <w:rPr>
                <w:rFonts w:ascii="Arial" w:hAnsi="Arial" w:cs="Arial"/>
                <w:b/>
                <w:bCs/>
                <w:sz w:val="18"/>
                <w:szCs w:val="18"/>
              </w:rPr>
            </w:pPr>
            <w:r>
              <w:rPr>
                <w:rFonts w:ascii="Arial" w:hAnsi="Arial" w:cs="Arial"/>
                <w:b/>
                <w:bCs/>
                <w:sz w:val="18"/>
                <w:szCs w:val="18"/>
              </w:rPr>
              <w:t>Revised</w:t>
            </w:r>
          </w:p>
          <w:p w14:paraId="3DE379CB" w14:textId="636BBA5A" w:rsidR="00E30365" w:rsidRPr="00DD5A40" w:rsidRDefault="00E30365" w:rsidP="00E30365">
            <w:pPr>
              <w:jc w:val="left"/>
              <w:rPr>
                <w:rFonts w:ascii="Arial" w:hAnsi="Arial" w:cs="Arial"/>
                <w:sz w:val="18"/>
                <w:szCs w:val="18"/>
              </w:rPr>
            </w:pPr>
            <w:r>
              <w:rPr>
                <w:rFonts w:ascii="Arial" w:hAnsi="Arial" w:cs="Arial"/>
                <w:b/>
                <w:bCs/>
                <w:sz w:val="18"/>
                <w:szCs w:val="18"/>
              </w:rPr>
              <w:t xml:space="preserve">Discussion: </w:t>
            </w:r>
            <w:r>
              <w:rPr>
                <w:rFonts w:ascii="Arial" w:hAnsi="Arial" w:cs="Arial"/>
                <w:sz w:val="18"/>
                <w:szCs w:val="18"/>
              </w:rPr>
              <w:t>Addressed by CID #517</w:t>
            </w:r>
          </w:p>
        </w:tc>
      </w:tr>
      <w:tr w:rsidR="00E30365" w:rsidRPr="005133D3" w14:paraId="64E4D77A" w14:textId="77777777" w:rsidTr="009F04F8">
        <w:trPr>
          <w:cantSplit/>
          <w:tblHeader/>
        </w:trPr>
        <w:tc>
          <w:tcPr>
            <w:tcW w:w="538" w:type="dxa"/>
            <w:shd w:val="clear" w:color="auto" w:fill="auto"/>
          </w:tcPr>
          <w:p w14:paraId="78129AD7" w14:textId="1DAE3E88"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lastRenderedPageBreak/>
              <w:t>517</w:t>
            </w:r>
          </w:p>
        </w:tc>
        <w:tc>
          <w:tcPr>
            <w:tcW w:w="810" w:type="dxa"/>
            <w:shd w:val="clear" w:color="auto" w:fill="auto"/>
          </w:tcPr>
          <w:p w14:paraId="7CCB1AF2" w14:textId="40A1B70E"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900" w:type="dxa"/>
          </w:tcPr>
          <w:p w14:paraId="16D5A509" w14:textId="16F87126" w:rsidR="00E30365" w:rsidRPr="00155720" w:rsidRDefault="00E30365" w:rsidP="00E30365">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1D290C22" w14:textId="72B19E40" w:rsidR="00E30365" w:rsidRPr="005133D3" w:rsidRDefault="00E30365" w:rsidP="00E30365">
            <w:pPr>
              <w:jc w:val="left"/>
              <w:rPr>
                <w:rFonts w:ascii="Arial" w:eastAsia="Times New Roman" w:hAnsi="Arial" w:cs="Arial"/>
                <w:sz w:val="20"/>
                <w:lang w:val="en-US"/>
              </w:rPr>
            </w:pPr>
            <w:commentRangeStart w:id="7"/>
            <w:r w:rsidRPr="005133D3">
              <w:rPr>
                <w:rFonts w:ascii="Arial" w:eastAsia="Times New Roman" w:hAnsi="Arial" w:cs="Arial"/>
                <w:color w:val="C00000"/>
                <w:sz w:val="20"/>
                <w:lang w:val="en-US"/>
              </w:rPr>
              <w:t>76.23</w:t>
            </w:r>
            <w:commentRangeEnd w:id="7"/>
            <w:r>
              <w:rPr>
                <w:rStyle w:val="CommentReference"/>
                <w:rFonts w:eastAsiaTheme="minorEastAsia"/>
                <w:color w:val="000000"/>
                <w:w w:val="0"/>
              </w:rPr>
              <w:commentReference w:id="7"/>
            </w:r>
          </w:p>
        </w:tc>
        <w:tc>
          <w:tcPr>
            <w:tcW w:w="2700" w:type="dxa"/>
            <w:shd w:val="clear" w:color="auto" w:fill="auto"/>
          </w:tcPr>
          <w:p w14:paraId="4AC3413A" w14:textId="5A584E77"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But it could be an A-MSDU with just one MSDU</w:t>
            </w:r>
          </w:p>
        </w:tc>
        <w:tc>
          <w:tcPr>
            <w:tcW w:w="2790" w:type="dxa"/>
            <w:shd w:val="clear" w:color="auto" w:fill="auto"/>
          </w:tcPr>
          <w:p w14:paraId="3FAA35D9" w14:textId="08C71E8C"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Add to the NOTE: "An A-MSDU can contain a single MSDU."</w:t>
            </w:r>
          </w:p>
        </w:tc>
        <w:tc>
          <w:tcPr>
            <w:tcW w:w="6570" w:type="dxa"/>
            <w:shd w:val="clear" w:color="auto" w:fill="auto"/>
          </w:tcPr>
          <w:p w14:paraId="3BD3648F" w14:textId="77777777" w:rsidR="00E30365" w:rsidRDefault="00E30365" w:rsidP="00E30365">
            <w:pPr>
              <w:jc w:val="left"/>
              <w:rPr>
                <w:rFonts w:ascii="Arial" w:hAnsi="Arial" w:cs="Arial"/>
                <w:b/>
                <w:bCs/>
                <w:sz w:val="18"/>
                <w:szCs w:val="18"/>
              </w:rPr>
            </w:pPr>
            <w:r>
              <w:rPr>
                <w:rFonts w:ascii="Arial" w:hAnsi="Arial" w:cs="Arial"/>
                <w:b/>
                <w:bCs/>
                <w:sz w:val="18"/>
                <w:szCs w:val="18"/>
              </w:rPr>
              <w:t>Revised</w:t>
            </w:r>
          </w:p>
          <w:p w14:paraId="40A1FAFB" w14:textId="08B12CE3" w:rsidR="00E30365" w:rsidRDefault="00E30365" w:rsidP="00E30365">
            <w:pPr>
              <w:jc w:val="left"/>
              <w:rPr>
                <w:rFonts w:ascii="Arial" w:hAnsi="Arial" w:cs="Arial"/>
                <w:sz w:val="18"/>
                <w:szCs w:val="18"/>
              </w:rPr>
            </w:pPr>
            <w:r>
              <w:rPr>
                <w:rFonts w:ascii="Arial" w:hAnsi="Arial" w:cs="Arial"/>
                <w:b/>
                <w:bCs/>
                <w:sz w:val="18"/>
                <w:szCs w:val="18"/>
              </w:rPr>
              <w:t>Discussion:</w:t>
            </w:r>
            <w:r>
              <w:rPr>
                <w:rFonts w:ascii="Arial" w:hAnsi="Arial" w:cs="Arial"/>
                <w:sz w:val="18"/>
                <w:szCs w:val="18"/>
              </w:rPr>
              <w:t xml:space="preserve"> Agreed in principle. Suggest moving include the contents of this note, and a summary of the preceding normative requirements on using A-MSDU, in new description of FA mechanisms added at </w:t>
            </w:r>
            <w:r w:rsidRPr="0052157A">
              <w:rPr>
                <w:rFonts w:ascii="Arial" w:hAnsi="Arial" w:cs="Arial"/>
                <w:sz w:val="18"/>
                <w:szCs w:val="18"/>
              </w:rPr>
              <w:t>page 75 line 51</w:t>
            </w:r>
          </w:p>
          <w:p w14:paraId="7DB125E6" w14:textId="77777777" w:rsidR="00E30365" w:rsidRDefault="00E30365" w:rsidP="00E30365">
            <w:pPr>
              <w:jc w:val="left"/>
              <w:rPr>
                <w:rFonts w:ascii="Arial" w:hAnsi="Arial" w:cs="Arial"/>
                <w:sz w:val="18"/>
                <w:szCs w:val="18"/>
              </w:rPr>
            </w:pPr>
            <w:r w:rsidRPr="0052157A">
              <w:rPr>
                <w:rFonts w:ascii="Arial" w:hAnsi="Arial" w:cs="Arial"/>
                <w:b/>
                <w:bCs/>
                <w:sz w:val="18"/>
                <w:szCs w:val="18"/>
              </w:rPr>
              <w:t>Changes</w:t>
            </w:r>
            <w:r>
              <w:rPr>
                <w:rFonts w:ascii="Arial" w:hAnsi="Arial" w:cs="Arial"/>
                <w:sz w:val="18"/>
                <w:szCs w:val="18"/>
              </w:rPr>
              <w:t>:</w:t>
            </w:r>
          </w:p>
          <w:p w14:paraId="43783E87" w14:textId="5D602B02" w:rsidR="00E30365" w:rsidRDefault="00E30365" w:rsidP="00E30365">
            <w:pPr>
              <w:jc w:val="left"/>
              <w:rPr>
                <w:rFonts w:ascii="Arial" w:hAnsi="Arial" w:cs="Arial"/>
                <w:sz w:val="18"/>
                <w:szCs w:val="18"/>
              </w:rPr>
            </w:pPr>
            <w:r>
              <w:rPr>
                <w:rFonts w:ascii="Arial" w:hAnsi="Arial" w:cs="Arial"/>
                <w:sz w:val="18"/>
                <w:szCs w:val="18"/>
              </w:rPr>
              <w:t>(10.71.1)</w:t>
            </w:r>
          </w:p>
          <w:p w14:paraId="00CCE6D5" w14:textId="19354E5E" w:rsidR="00E30365" w:rsidRDefault="00E30365" w:rsidP="00E30365">
            <w:pPr>
              <w:jc w:val="left"/>
              <w:rPr>
                <w:rFonts w:ascii="Arial" w:hAnsi="Arial" w:cs="Arial"/>
                <w:b/>
                <w:bCs/>
                <w:sz w:val="18"/>
                <w:szCs w:val="18"/>
              </w:rPr>
            </w:pPr>
            <w:r w:rsidRPr="0052157A">
              <w:rPr>
                <w:rFonts w:ascii="Arial" w:hAnsi="Arial" w:cs="Arial"/>
                <w:b/>
                <w:bCs/>
                <w:sz w:val="18"/>
                <w:szCs w:val="18"/>
              </w:rPr>
              <w:t>Page 75 line 51</w:t>
            </w:r>
          </w:p>
          <w:p w14:paraId="1D1CBA5E" w14:textId="77777777" w:rsidR="00E30365" w:rsidRDefault="00E30365" w:rsidP="00E30365">
            <w:pPr>
              <w:jc w:val="left"/>
              <w:rPr>
                <w:rFonts w:ascii="Arial" w:hAnsi="Arial" w:cs="Arial"/>
                <w:sz w:val="18"/>
                <w:szCs w:val="18"/>
              </w:rPr>
            </w:pPr>
            <w:r>
              <w:rPr>
                <w:rFonts w:ascii="Arial" w:hAnsi="Arial" w:cs="Arial"/>
                <w:sz w:val="18"/>
                <w:szCs w:val="18"/>
              </w:rPr>
              <w:t>Include the following text:</w:t>
            </w:r>
          </w:p>
          <w:p w14:paraId="6E22D436" w14:textId="77777777" w:rsidR="00E30365" w:rsidRDefault="00E30365" w:rsidP="00E30365">
            <w:pPr>
              <w:jc w:val="left"/>
              <w:rPr>
                <w:rFonts w:ascii="Arial" w:hAnsi="Arial" w:cs="Arial"/>
                <w:sz w:val="18"/>
                <w:szCs w:val="18"/>
              </w:rPr>
            </w:pPr>
            <w:r>
              <w:rPr>
                <w:rFonts w:ascii="Arial" w:hAnsi="Arial" w:cs="Arial"/>
                <w:sz w:val="18"/>
                <w:szCs w:val="18"/>
              </w:rPr>
              <w:t>“</w:t>
            </w:r>
          </w:p>
          <w:p w14:paraId="1FE85C5F" w14:textId="2C810ED5" w:rsidR="00E30365" w:rsidRDefault="00E30365" w:rsidP="00E30365">
            <w:pPr>
              <w:jc w:val="left"/>
              <w:rPr>
                <w:rFonts w:ascii="Arial" w:hAnsi="Arial" w:cs="Arial"/>
                <w:sz w:val="18"/>
                <w:szCs w:val="18"/>
              </w:rPr>
            </w:pPr>
            <w:r w:rsidRPr="007B70FC">
              <w:rPr>
                <w:rFonts w:ascii="Arial" w:hAnsi="Arial" w:cs="Arial"/>
                <w:sz w:val="18"/>
                <w:szCs w:val="18"/>
              </w:rPr>
              <w:t>—Confidentiality of SA and DA (optional for CPE FA and mandatory for BPE FA) is provided by transmitting an MSDU in an A-MSDU, noting that an A-MSDU can contain a single MSDU.</w:t>
            </w:r>
          </w:p>
          <w:p w14:paraId="22028DD6" w14:textId="77777777" w:rsidR="00E30365" w:rsidRDefault="00E30365" w:rsidP="00E30365">
            <w:pPr>
              <w:jc w:val="left"/>
              <w:rPr>
                <w:rFonts w:ascii="Arial" w:hAnsi="Arial" w:cs="Arial"/>
                <w:sz w:val="18"/>
                <w:szCs w:val="18"/>
              </w:rPr>
            </w:pPr>
            <w:r>
              <w:rPr>
                <w:rFonts w:ascii="Arial" w:hAnsi="Arial" w:cs="Arial"/>
                <w:sz w:val="18"/>
                <w:szCs w:val="18"/>
              </w:rPr>
              <w:t>”</w:t>
            </w:r>
          </w:p>
          <w:p w14:paraId="75E87889" w14:textId="77777777" w:rsidR="00E30365" w:rsidRDefault="00E30365" w:rsidP="00E30365">
            <w:pPr>
              <w:jc w:val="left"/>
              <w:rPr>
                <w:rFonts w:ascii="Arial" w:hAnsi="Arial" w:cs="Arial"/>
                <w:sz w:val="18"/>
                <w:szCs w:val="18"/>
              </w:rPr>
            </w:pPr>
          </w:p>
          <w:p w14:paraId="47F1F8DC" w14:textId="0224128B" w:rsidR="00E30365" w:rsidRDefault="00E30365" w:rsidP="00E30365">
            <w:pPr>
              <w:jc w:val="left"/>
              <w:rPr>
                <w:rFonts w:ascii="Arial" w:hAnsi="Arial" w:cs="Arial"/>
                <w:b/>
                <w:bCs/>
                <w:sz w:val="18"/>
                <w:szCs w:val="18"/>
              </w:rPr>
            </w:pPr>
            <w:r w:rsidRPr="0052157A">
              <w:rPr>
                <w:rFonts w:ascii="Arial" w:hAnsi="Arial" w:cs="Arial"/>
                <w:b/>
                <w:bCs/>
                <w:sz w:val="18"/>
                <w:szCs w:val="18"/>
              </w:rPr>
              <w:t>Page 7</w:t>
            </w:r>
            <w:r>
              <w:rPr>
                <w:rFonts w:ascii="Arial" w:hAnsi="Arial" w:cs="Arial"/>
                <w:b/>
                <w:bCs/>
                <w:sz w:val="18"/>
                <w:szCs w:val="18"/>
              </w:rPr>
              <w:t>6</w:t>
            </w:r>
            <w:r w:rsidRPr="0052157A">
              <w:rPr>
                <w:rFonts w:ascii="Arial" w:hAnsi="Arial" w:cs="Arial"/>
                <w:b/>
                <w:bCs/>
                <w:sz w:val="18"/>
                <w:szCs w:val="18"/>
              </w:rPr>
              <w:t xml:space="preserve"> line </w:t>
            </w:r>
            <w:r>
              <w:rPr>
                <w:rFonts w:ascii="Arial" w:hAnsi="Arial" w:cs="Arial"/>
                <w:b/>
                <w:bCs/>
                <w:sz w:val="18"/>
                <w:szCs w:val="18"/>
              </w:rPr>
              <w:t>23</w:t>
            </w:r>
          </w:p>
          <w:p w14:paraId="524B0240" w14:textId="52C36382" w:rsidR="00E30365" w:rsidRDefault="00E30365" w:rsidP="00E30365">
            <w:pPr>
              <w:jc w:val="left"/>
              <w:rPr>
                <w:rFonts w:ascii="Arial" w:hAnsi="Arial" w:cs="Arial"/>
                <w:sz w:val="18"/>
                <w:szCs w:val="18"/>
              </w:rPr>
            </w:pPr>
            <w:r>
              <w:rPr>
                <w:rFonts w:ascii="Arial" w:hAnsi="Arial" w:cs="Arial"/>
                <w:sz w:val="18"/>
                <w:szCs w:val="18"/>
              </w:rPr>
              <w:t>Delete the note.</w:t>
            </w:r>
          </w:p>
          <w:p w14:paraId="7FE08F42" w14:textId="100077D6" w:rsidR="00E30365" w:rsidRPr="0052157A" w:rsidRDefault="00E30365" w:rsidP="00E30365">
            <w:pPr>
              <w:jc w:val="left"/>
              <w:rPr>
                <w:rFonts w:ascii="Arial" w:hAnsi="Arial" w:cs="Arial"/>
                <w:sz w:val="18"/>
                <w:szCs w:val="18"/>
              </w:rPr>
            </w:pPr>
          </w:p>
        </w:tc>
      </w:tr>
      <w:tr w:rsidR="00080144" w:rsidRPr="005133D3" w14:paraId="4D775407" w14:textId="77777777" w:rsidTr="009F04F8">
        <w:trPr>
          <w:cantSplit/>
          <w:tblHeader/>
        </w:trPr>
        <w:tc>
          <w:tcPr>
            <w:tcW w:w="538" w:type="dxa"/>
            <w:shd w:val="clear" w:color="auto" w:fill="auto"/>
          </w:tcPr>
          <w:p w14:paraId="5AA1E906" w14:textId="0C89DB84" w:rsidR="00080144" w:rsidRPr="005133D3" w:rsidRDefault="00080144" w:rsidP="00080144">
            <w:pPr>
              <w:jc w:val="left"/>
              <w:rPr>
                <w:rFonts w:ascii="Arial" w:eastAsia="Times New Roman" w:hAnsi="Arial" w:cs="Arial"/>
                <w:sz w:val="20"/>
                <w:lang w:val="en-US"/>
              </w:rPr>
            </w:pPr>
            <w:bookmarkStart w:id="8" w:name="_Hlk202460041"/>
            <w:r w:rsidRPr="00434F71">
              <w:rPr>
                <w:rFonts w:ascii="Arial" w:eastAsia="Times New Roman" w:hAnsi="Arial" w:cs="Arial"/>
                <w:sz w:val="20"/>
                <w:lang w:val="en-US"/>
              </w:rPr>
              <w:t>561</w:t>
            </w:r>
          </w:p>
        </w:tc>
        <w:tc>
          <w:tcPr>
            <w:tcW w:w="810" w:type="dxa"/>
            <w:shd w:val="clear" w:color="auto" w:fill="auto"/>
          </w:tcPr>
          <w:p w14:paraId="10756120" w14:textId="1FB6FF31"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Mark RISON</w:t>
            </w:r>
          </w:p>
        </w:tc>
        <w:tc>
          <w:tcPr>
            <w:tcW w:w="900" w:type="dxa"/>
          </w:tcPr>
          <w:p w14:paraId="021BC938" w14:textId="4A68C308" w:rsidR="00080144" w:rsidRPr="00155720" w:rsidRDefault="00080144" w:rsidP="00080144">
            <w:pPr>
              <w:jc w:val="left"/>
              <w:rPr>
                <w:rFonts w:ascii="Arial" w:eastAsia="Times New Roman" w:hAnsi="Arial" w:cs="Arial"/>
                <w:sz w:val="20"/>
                <w:lang w:val="en-US"/>
              </w:rPr>
            </w:pPr>
            <w:r w:rsidRPr="0016319C">
              <w:rPr>
                <w:rFonts w:ascii="Arial" w:eastAsia="Times New Roman" w:hAnsi="Arial" w:cs="Arial"/>
                <w:sz w:val="20"/>
                <w:lang w:val="en-US"/>
              </w:rPr>
              <w:t xml:space="preserve">10.71.3 </w:t>
            </w:r>
          </w:p>
        </w:tc>
        <w:tc>
          <w:tcPr>
            <w:tcW w:w="720" w:type="dxa"/>
            <w:shd w:val="clear" w:color="auto" w:fill="auto"/>
          </w:tcPr>
          <w:p w14:paraId="7F030C7B" w14:textId="300EE7A5" w:rsidR="00080144" w:rsidRPr="005133D3" w:rsidRDefault="00080144" w:rsidP="00080144">
            <w:pPr>
              <w:jc w:val="left"/>
              <w:rPr>
                <w:rFonts w:ascii="Arial" w:eastAsia="Times New Roman" w:hAnsi="Arial" w:cs="Arial"/>
                <w:color w:val="C00000"/>
                <w:sz w:val="20"/>
                <w:lang w:val="en-US"/>
              </w:rPr>
            </w:pPr>
            <w:r w:rsidRPr="00434F71">
              <w:rPr>
                <w:rFonts w:ascii="Arial" w:eastAsia="Times New Roman" w:hAnsi="Arial" w:cs="Arial"/>
                <w:sz w:val="20"/>
                <w:lang w:val="en-US"/>
              </w:rPr>
              <w:t>81.33</w:t>
            </w:r>
          </w:p>
        </w:tc>
        <w:tc>
          <w:tcPr>
            <w:tcW w:w="2700" w:type="dxa"/>
            <w:shd w:val="clear" w:color="auto" w:fill="auto"/>
          </w:tcPr>
          <w:p w14:paraId="3302D228" w14:textId="53E1DE62"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Having two headings "Establishing frame anonymization parameter sets" is very confusing</w:t>
            </w:r>
          </w:p>
        </w:tc>
        <w:tc>
          <w:tcPr>
            <w:tcW w:w="2790" w:type="dxa"/>
            <w:shd w:val="clear" w:color="auto" w:fill="auto"/>
          </w:tcPr>
          <w:p w14:paraId="0E4522AC" w14:textId="1B1D3D4E"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Change the first to "... for CPE" and the second to "... for BPE"</w:t>
            </w:r>
          </w:p>
        </w:tc>
        <w:tc>
          <w:tcPr>
            <w:tcW w:w="6570" w:type="dxa"/>
            <w:shd w:val="clear" w:color="auto" w:fill="auto"/>
          </w:tcPr>
          <w:p w14:paraId="6B474FC9" w14:textId="77777777" w:rsidR="00080144" w:rsidRDefault="00080144" w:rsidP="00080144">
            <w:pPr>
              <w:jc w:val="left"/>
              <w:rPr>
                <w:rFonts w:ascii="Arial" w:hAnsi="Arial" w:cs="Arial"/>
                <w:b/>
                <w:bCs/>
                <w:sz w:val="18"/>
                <w:szCs w:val="18"/>
              </w:rPr>
            </w:pPr>
            <w:r>
              <w:rPr>
                <w:rFonts w:ascii="Arial" w:hAnsi="Arial" w:cs="Arial"/>
                <w:b/>
                <w:bCs/>
                <w:sz w:val="18"/>
                <w:szCs w:val="18"/>
              </w:rPr>
              <w:t>Revised:</w:t>
            </w:r>
          </w:p>
          <w:p w14:paraId="6F5C3204" w14:textId="77777777" w:rsidR="00080144" w:rsidRDefault="00F66804" w:rsidP="00080144">
            <w:pPr>
              <w:jc w:val="left"/>
              <w:rPr>
                <w:rFonts w:ascii="Arial" w:hAnsi="Arial" w:cs="Arial"/>
                <w:sz w:val="18"/>
                <w:szCs w:val="18"/>
              </w:rPr>
            </w:pPr>
            <w:r w:rsidRPr="00F66804">
              <w:rPr>
                <w:rFonts w:ascii="Arial" w:hAnsi="Arial" w:cs="Arial"/>
                <w:b/>
                <w:bCs/>
                <w:sz w:val="18"/>
                <w:szCs w:val="18"/>
              </w:rPr>
              <w:t>Discussion</w:t>
            </w:r>
            <w:r>
              <w:rPr>
                <w:rFonts w:ascii="Arial" w:hAnsi="Arial" w:cs="Arial"/>
                <w:sz w:val="18"/>
                <w:szCs w:val="18"/>
              </w:rPr>
              <w:t>: Further renamed of this title is required by CID #223.</w:t>
            </w:r>
          </w:p>
          <w:p w14:paraId="0D4FE7AB" w14:textId="1E52AFA4" w:rsidR="00F66804" w:rsidRPr="00080144" w:rsidRDefault="00F66804" w:rsidP="00080144">
            <w:pPr>
              <w:jc w:val="left"/>
              <w:rPr>
                <w:rFonts w:ascii="Arial" w:hAnsi="Arial" w:cs="Arial"/>
                <w:sz w:val="18"/>
                <w:szCs w:val="18"/>
              </w:rPr>
            </w:pPr>
            <w:r w:rsidRPr="00F66804">
              <w:rPr>
                <w:rFonts w:ascii="Arial" w:hAnsi="Arial" w:cs="Arial"/>
                <w:b/>
                <w:bCs/>
                <w:sz w:val="18"/>
                <w:szCs w:val="18"/>
              </w:rPr>
              <w:t>Changes</w:t>
            </w:r>
            <w:r>
              <w:rPr>
                <w:rFonts w:ascii="Arial" w:hAnsi="Arial" w:cs="Arial"/>
                <w:sz w:val="18"/>
                <w:szCs w:val="18"/>
              </w:rPr>
              <w:t>: See CID #223.</w:t>
            </w:r>
          </w:p>
        </w:tc>
      </w:tr>
      <w:tr w:rsidR="00080144" w:rsidRPr="005133D3" w14:paraId="69A5FC75" w14:textId="77777777" w:rsidTr="009F04F8">
        <w:trPr>
          <w:cantSplit/>
          <w:tblHeader/>
        </w:trPr>
        <w:tc>
          <w:tcPr>
            <w:tcW w:w="538" w:type="dxa"/>
            <w:shd w:val="clear" w:color="auto" w:fill="auto"/>
          </w:tcPr>
          <w:p w14:paraId="3240D2CB" w14:textId="46D96155"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814</w:t>
            </w:r>
          </w:p>
        </w:tc>
        <w:tc>
          <w:tcPr>
            <w:tcW w:w="810" w:type="dxa"/>
            <w:shd w:val="clear" w:color="auto" w:fill="auto"/>
          </w:tcPr>
          <w:p w14:paraId="7BE38B50" w14:textId="1C77E328"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 xml:space="preserve">John </w:t>
            </w:r>
            <w:proofErr w:type="spellStart"/>
            <w:r w:rsidRPr="00434F71">
              <w:rPr>
                <w:rFonts w:ascii="Arial" w:eastAsia="Times New Roman" w:hAnsi="Arial" w:cs="Arial"/>
                <w:sz w:val="20"/>
                <w:lang w:val="en-US"/>
              </w:rPr>
              <w:t>Wullert</w:t>
            </w:r>
            <w:proofErr w:type="spellEnd"/>
          </w:p>
        </w:tc>
        <w:tc>
          <w:tcPr>
            <w:tcW w:w="900" w:type="dxa"/>
          </w:tcPr>
          <w:p w14:paraId="63646689" w14:textId="3E5230E0" w:rsidR="00080144" w:rsidRPr="00155720" w:rsidRDefault="00080144" w:rsidP="00080144">
            <w:pPr>
              <w:jc w:val="left"/>
              <w:rPr>
                <w:rFonts w:ascii="Arial" w:eastAsia="Times New Roman" w:hAnsi="Arial" w:cs="Arial"/>
                <w:sz w:val="20"/>
                <w:lang w:val="en-US"/>
              </w:rPr>
            </w:pPr>
            <w:r w:rsidRPr="0016319C">
              <w:rPr>
                <w:rFonts w:ascii="Arial" w:eastAsia="Times New Roman" w:hAnsi="Arial" w:cs="Arial"/>
                <w:sz w:val="20"/>
                <w:lang w:val="en-US"/>
              </w:rPr>
              <w:t xml:space="preserve">10.71.3 </w:t>
            </w:r>
          </w:p>
        </w:tc>
        <w:tc>
          <w:tcPr>
            <w:tcW w:w="720" w:type="dxa"/>
            <w:shd w:val="clear" w:color="auto" w:fill="auto"/>
          </w:tcPr>
          <w:p w14:paraId="1DBE73F5" w14:textId="7229D5D1" w:rsidR="00080144" w:rsidRPr="005133D3" w:rsidRDefault="00080144" w:rsidP="00080144">
            <w:pPr>
              <w:jc w:val="left"/>
              <w:rPr>
                <w:rFonts w:ascii="Arial" w:eastAsia="Times New Roman" w:hAnsi="Arial" w:cs="Arial"/>
                <w:color w:val="C00000"/>
                <w:sz w:val="20"/>
                <w:lang w:val="en-US"/>
              </w:rPr>
            </w:pPr>
            <w:r w:rsidRPr="00434F71">
              <w:rPr>
                <w:rFonts w:ascii="Arial" w:eastAsia="Times New Roman" w:hAnsi="Arial" w:cs="Arial"/>
                <w:sz w:val="20"/>
                <w:lang w:val="en-US"/>
              </w:rPr>
              <w:t>81.33</w:t>
            </w:r>
          </w:p>
        </w:tc>
        <w:tc>
          <w:tcPr>
            <w:tcW w:w="2700" w:type="dxa"/>
            <w:shd w:val="clear" w:color="auto" w:fill="auto"/>
          </w:tcPr>
          <w:p w14:paraId="2E733DD8" w14:textId="4BC59BCC"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The distinction between clauses 10.71.3 and 10.71.4 would be clearer if the title of 10.71.3 reflected that it addresses CPE FA parameter sets.</w:t>
            </w:r>
          </w:p>
        </w:tc>
        <w:tc>
          <w:tcPr>
            <w:tcW w:w="2790" w:type="dxa"/>
            <w:shd w:val="clear" w:color="auto" w:fill="auto"/>
          </w:tcPr>
          <w:p w14:paraId="16185805" w14:textId="76F6BF5E"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Change title to "Establishing CPE frame anonymization parameter sets".</w:t>
            </w:r>
          </w:p>
        </w:tc>
        <w:tc>
          <w:tcPr>
            <w:tcW w:w="6570" w:type="dxa"/>
            <w:shd w:val="clear" w:color="auto" w:fill="auto"/>
          </w:tcPr>
          <w:p w14:paraId="660AFF4B" w14:textId="77777777" w:rsidR="00F66804" w:rsidRDefault="00F66804" w:rsidP="00F66804">
            <w:pPr>
              <w:jc w:val="left"/>
              <w:rPr>
                <w:rFonts w:ascii="Arial" w:hAnsi="Arial" w:cs="Arial"/>
                <w:b/>
                <w:bCs/>
                <w:sz w:val="18"/>
                <w:szCs w:val="18"/>
              </w:rPr>
            </w:pPr>
            <w:r>
              <w:rPr>
                <w:rFonts w:ascii="Arial" w:hAnsi="Arial" w:cs="Arial"/>
                <w:b/>
                <w:bCs/>
                <w:sz w:val="18"/>
                <w:szCs w:val="18"/>
              </w:rPr>
              <w:t>Revised:</w:t>
            </w:r>
          </w:p>
          <w:p w14:paraId="4EF0DEE0" w14:textId="77777777" w:rsidR="00F66804" w:rsidRDefault="00F66804" w:rsidP="00F66804">
            <w:pPr>
              <w:jc w:val="left"/>
              <w:rPr>
                <w:rFonts w:ascii="Arial" w:hAnsi="Arial" w:cs="Arial"/>
                <w:sz w:val="18"/>
                <w:szCs w:val="18"/>
              </w:rPr>
            </w:pPr>
            <w:r w:rsidRPr="00F66804">
              <w:rPr>
                <w:rFonts w:ascii="Arial" w:hAnsi="Arial" w:cs="Arial"/>
                <w:b/>
                <w:bCs/>
                <w:sz w:val="18"/>
                <w:szCs w:val="18"/>
              </w:rPr>
              <w:t>Discussion</w:t>
            </w:r>
            <w:r>
              <w:rPr>
                <w:rFonts w:ascii="Arial" w:hAnsi="Arial" w:cs="Arial"/>
                <w:sz w:val="18"/>
                <w:szCs w:val="18"/>
              </w:rPr>
              <w:t>: Further renamed of this title is required by CID #223.</w:t>
            </w:r>
          </w:p>
          <w:p w14:paraId="3EF57568" w14:textId="09A3102B" w:rsidR="00080144" w:rsidRDefault="00F66804" w:rsidP="00F66804">
            <w:pPr>
              <w:jc w:val="left"/>
              <w:rPr>
                <w:rFonts w:ascii="Arial" w:hAnsi="Arial" w:cs="Arial"/>
                <w:b/>
                <w:bCs/>
                <w:sz w:val="18"/>
                <w:szCs w:val="18"/>
              </w:rPr>
            </w:pPr>
            <w:r w:rsidRPr="00F66804">
              <w:rPr>
                <w:rFonts w:ascii="Arial" w:hAnsi="Arial" w:cs="Arial"/>
                <w:b/>
                <w:bCs/>
                <w:sz w:val="18"/>
                <w:szCs w:val="18"/>
              </w:rPr>
              <w:t>Changes</w:t>
            </w:r>
            <w:r>
              <w:rPr>
                <w:rFonts w:ascii="Arial" w:hAnsi="Arial" w:cs="Arial"/>
                <w:sz w:val="18"/>
                <w:szCs w:val="18"/>
              </w:rPr>
              <w:t>: See CID #223.</w:t>
            </w:r>
          </w:p>
        </w:tc>
      </w:tr>
      <w:tr w:rsidR="00080144" w:rsidRPr="005133D3" w14:paraId="50680027" w14:textId="77777777" w:rsidTr="009F04F8">
        <w:trPr>
          <w:cantSplit/>
          <w:tblHeader/>
        </w:trPr>
        <w:tc>
          <w:tcPr>
            <w:tcW w:w="538" w:type="dxa"/>
            <w:shd w:val="clear" w:color="auto" w:fill="auto"/>
          </w:tcPr>
          <w:p w14:paraId="668343DD" w14:textId="49FCA7F7"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157</w:t>
            </w:r>
          </w:p>
        </w:tc>
        <w:tc>
          <w:tcPr>
            <w:tcW w:w="810" w:type="dxa"/>
            <w:shd w:val="clear" w:color="auto" w:fill="auto"/>
          </w:tcPr>
          <w:p w14:paraId="54CF6D18" w14:textId="7CC47E13"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Stephen McCann</w:t>
            </w:r>
          </w:p>
        </w:tc>
        <w:tc>
          <w:tcPr>
            <w:tcW w:w="900" w:type="dxa"/>
          </w:tcPr>
          <w:p w14:paraId="34991C91" w14:textId="1925ACD2" w:rsidR="00080144" w:rsidRPr="00155720" w:rsidRDefault="00080144" w:rsidP="00080144">
            <w:pPr>
              <w:jc w:val="left"/>
              <w:rPr>
                <w:rFonts w:ascii="Arial" w:eastAsia="Times New Roman" w:hAnsi="Arial" w:cs="Arial"/>
                <w:sz w:val="20"/>
                <w:lang w:val="en-US"/>
              </w:rPr>
            </w:pPr>
            <w:r w:rsidRPr="0016319C">
              <w:rPr>
                <w:rFonts w:ascii="Arial" w:eastAsia="Times New Roman" w:hAnsi="Arial" w:cs="Arial"/>
                <w:sz w:val="20"/>
                <w:lang w:val="en-US"/>
              </w:rPr>
              <w:t xml:space="preserve">10.71.3 </w:t>
            </w:r>
          </w:p>
        </w:tc>
        <w:tc>
          <w:tcPr>
            <w:tcW w:w="720" w:type="dxa"/>
            <w:shd w:val="clear" w:color="auto" w:fill="auto"/>
          </w:tcPr>
          <w:p w14:paraId="70E9C143" w14:textId="5563A8F6" w:rsidR="00080144" w:rsidRPr="005133D3" w:rsidRDefault="00080144" w:rsidP="00080144">
            <w:pPr>
              <w:jc w:val="left"/>
              <w:rPr>
                <w:rFonts w:ascii="Arial" w:eastAsia="Times New Roman" w:hAnsi="Arial" w:cs="Arial"/>
                <w:color w:val="C00000"/>
                <w:sz w:val="20"/>
                <w:lang w:val="en-US"/>
              </w:rPr>
            </w:pPr>
            <w:r w:rsidRPr="00434F71">
              <w:rPr>
                <w:rFonts w:ascii="Arial" w:eastAsia="Times New Roman" w:hAnsi="Arial" w:cs="Arial"/>
                <w:sz w:val="20"/>
                <w:lang w:val="en-US"/>
              </w:rPr>
              <w:t>81.34</w:t>
            </w:r>
          </w:p>
        </w:tc>
        <w:tc>
          <w:tcPr>
            <w:tcW w:w="2700" w:type="dxa"/>
            <w:shd w:val="clear" w:color="auto" w:fill="auto"/>
          </w:tcPr>
          <w:p w14:paraId="52A81855" w14:textId="73186651"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Since clause 10.71.4 is entitled "Establishing BPE frame anonymization parameter sets", why is clause 10.71.3 entitled "Establishing frame anonymization parameter sets"? It does not appear to be consistent.</w:t>
            </w:r>
          </w:p>
        </w:tc>
        <w:tc>
          <w:tcPr>
            <w:tcW w:w="2790" w:type="dxa"/>
            <w:shd w:val="clear" w:color="auto" w:fill="auto"/>
          </w:tcPr>
          <w:p w14:paraId="15BA4B6D" w14:textId="0A1A244B"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Replace the cited title with "Establishing CPE frame anonymization parameter sets".</w:t>
            </w:r>
          </w:p>
        </w:tc>
        <w:tc>
          <w:tcPr>
            <w:tcW w:w="6570" w:type="dxa"/>
            <w:shd w:val="clear" w:color="auto" w:fill="auto"/>
          </w:tcPr>
          <w:p w14:paraId="27AE1DCD" w14:textId="77777777" w:rsidR="00F66804" w:rsidRDefault="00F66804" w:rsidP="00F66804">
            <w:pPr>
              <w:jc w:val="left"/>
              <w:rPr>
                <w:rFonts w:ascii="Arial" w:hAnsi="Arial" w:cs="Arial"/>
                <w:b/>
                <w:bCs/>
                <w:sz w:val="18"/>
                <w:szCs w:val="18"/>
              </w:rPr>
            </w:pPr>
            <w:r>
              <w:rPr>
                <w:rFonts w:ascii="Arial" w:hAnsi="Arial" w:cs="Arial"/>
                <w:b/>
                <w:bCs/>
                <w:sz w:val="18"/>
                <w:szCs w:val="18"/>
              </w:rPr>
              <w:t>Revised:</w:t>
            </w:r>
          </w:p>
          <w:p w14:paraId="5DBA1B63" w14:textId="77777777" w:rsidR="00F66804" w:rsidRDefault="00F66804" w:rsidP="00F66804">
            <w:pPr>
              <w:jc w:val="left"/>
              <w:rPr>
                <w:rFonts w:ascii="Arial" w:hAnsi="Arial" w:cs="Arial"/>
                <w:sz w:val="18"/>
                <w:szCs w:val="18"/>
              </w:rPr>
            </w:pPr>
            <w:r w:rsidRPr="00F66804">
              <w:rPr>
                <w:rFonts w:ascii="Arial" w:hAnsi="Arial" w:cs="Arial"/>
                <w:b/>
                <w:bCs/>
                <w:sz w:val="18"/>
                <w:szCs w:val="18"/>
              </w:rPr>
              <w:t>Discussion</w:t>
            </w:r>
            <w:r>
              <w:rPr>
                <w:rFonts w:ascii="Arial" w:hAnsi="Arial" w:cs="Arial"/>
                <w:sz w:val="18"/>
                <w:szCs w:val="18"/>
              </w:rPr>
              <w:t>: Further renamed of this title is required by CID #223.</w:t>
            </w:r>
          </w:p>
          <w:p w14:paraId="26EC4035" w14:textId="47B97D9B" w:rsidR="00080144" w:rsidRDefault="00F66804" w:rsidP="00F66804">
            <w:pPr>
              <w:jc w:val="left"/>
              <w:rPr>
                <w:rFonts w:ascii="Arial" w:hAnsi="Arial" w:cs="Arial"/>
                <w:b/>
                <w:bCs/>
                <w:sz w:val="18"/>
                <w:szCs w:val="18"/>
              </w:rPr>
            </w:pPr>
            <w:r w:rsidRPr="00F66804">
              <w:rPr>
                <w:rFonts w:ascii="Arial" w:hAnsi="Arial" w:cs="Arial"/>
                <w:b/>
                <w:bCs/>
                <w:sz w:val="18"/>
                <w:szCs w:val="18"/>
              </w:rPr>
              <w:t>Changes</w:t>
            </w:r>
            <w:r>
              <w:rPr>
                <w:rFonts w:ascii="Arial" w:hAnsi="Arial" w:cs="Arial"/>
                <w:sz w:val="18"/>
                <w:szCs w:val="18"/>
              </w:rPr>
              <w:t>: See CID #223.</w:t>
            </w:r>
          </w:p>
        </w:tc>
      </w:tr>
      <w:tr w:rsidR="00080144" w:rsidRPr="005133D3" w14:paraId="195A8B63" w14:textId="77777777" w:rsidTr="009F04F8">
        <w:trPr>
          <w:cantSplit/>
          <w:tblHeader/>
        </w:trPr>
        <w:tc>
          <w:tcPr>
            <w:tcW w:w="538" w:type="dxa"/>
            <w:shd w:val="clear" w:color="auto" w:fill="auto"/>
          </w:tcPr>
          <w:p w14:paraId="36C25F77" w14:textId="6B55D9CE"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352</w:t>
            </w:r>
          </w:p>
        </w:tc>
        <w:tc>
          <w:tcPr>
            <w:tcW w:w="810" w:type="dxa"/>
            <w:shd w:val="clear" w:color="auto" w:fill="auto"/>
          </w:tcPr>
          <w:p w14:paraId="59D531C5" w14:textId="57919804"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Carol Ansley</w:t>
            </w:r>
          </w:p>
        </w:tc>
        <w:tc>
          <w:tcPr>
            <w:tcW w:w="900" w:type="dxa"/>
          </w:tcPr>
          <w:p w14:paraId="62E32EBA" w14:textId="0781A5C0" w:rsidR="00080144" w:rsidRPr="00155720" w:rsidRDefault="00080144" w:rsidP="00080144">
            <w:pPr>
              <w:jc w:val="left"/>
              <w:rPr>
                <w:rFonts w:ascii="Arial" w:eastAsia="Times New Roman" w:hAnsi="Arial" w:cs="Arial"/>
                <w:sz w:val="20"/>
                <w:lang w:val="en-US"/>
              </w:rPr>
            </w:pPr>
            <w:r w:rsidRPr="0016319C">
              <w:rPr>
                <w:rFonts w:ascii="Arial" w:eastAsia="Times New Roman" w:hAnsi="Arial" w:cs="Arial"/>
                <w:sz w:val="20"/>
                <w:lang w:val="en-US"/>
              </w:rPr>
              <w:t xml:space="preserve">10.71.3 </w:t>
            </w:r>
          </w:p>
        </w:tc>
        <w:tc>
          <w:tcPr>
            <w:tcW w:w="720" w:type="dxa"/>
            <w:shd w:val="clear" w:color="auto" w:fill="auto"/>
          </w:tcPr>
          <w:p w14:paraId="40847F72" w14:textId="13C0777E" w:rsidR="00080144" w:rsidRPr="005133D3" w:rsidRDefault="00080144" w:rsidP="00080144">
            <w:pPr>
              <w:jc w:val="left"/>
              <w:rPr>
                <w:rFonts w:ascii="Arial" w:eastAsia="Times New Roman" w:hAnsi="Arial" w:cs="Arial"/>
                <w:color w:val="C00000"/>
                <w:sz w:val="20"/>
                <w:lang w:val="en-US"/>
              </w:rPr>
            </w:pPr>
            <w:r w:rsidRPr="00434F71">
              <w:rPr>
                <w:rFonts w:ascii="Arial" w:eastAsia="Times New Roman" w:hAnsi="Arial" w:cs="Arial"/>
                <w:sz w:val="20"/>
                <w:lang w:val="en-US"/>
              </w:rPr>
              <w:t>81.34</w:t>
            </w:r>
          </w:p>
        </w:tc>
        <w:tc>
          <w:tcPr>
            <w:tcW w:w="2700" w:type="dxa"/>
            <w:shd w:val="clear" w:color="auto" w:fill="auto"/>
          </w:tcPr>
          <w:p w14:paraId="361A0524" w14:textId="27EF1642"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Change section title to include CPE</w:t>
            </w:r>
          </w:p>
        </w:tc>
        <w:tc>
          <w:tcPr>
            <w:tcW w:w="2790" w:type="dxa"/>
            <w:shd w:val="clear" w:color="auto" w:fill="auto"/>
          </w:tcPr>
          <w:p w14:paraId="1F440FEB" w14:textId="1A35A09F"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Change title to "Establishing CPE frame anonymization parameter sets"</w:t>
            </w:r>
          </w:p>
        </w:tc>
        <w:tc>
          <w:tcPr>
            <w:tcW w:w="6570" w:type="dxa"/>
            <w:shd w:val="clear" w:color="auto" w:fill="auto"/>
          </w:tcPr>
          <w:p w14:paraId="78546441" w14:textId="77777777" w:rsidR="00F66804" w:rsidRDefault="00F66804" w:rsidP="00F66804">
            <w:pPr>
              <w:jc w:val="left"/>
              <w:rPr>
                <w:rFonts w:ascii="Arial" w:hAnsi="Arial" w:cs="Arial"/>
                <w:b/>
                <w:bCs/>
                <w:sz w:val="18"/>
                <w:szCs w:val="18"/>
              </w:rPr>
            </w:pPr>
            <w:r>
              <w:rPr>
                <w:rFonts w:ascii="Arial" w:hAnsi="Arial" w:cs="Arial"/>
                <w:b/>
                <w:bCs/>
                <w:sz w:val="18"/>
                <w:szCs w:val="18"/>
              </w:rPr>
              <w:t>Revised:</w:t>
            </w:r>
          </w:p>
          <w:p w14:paraId="58970873" w14:textId="77777777" w:rsidR="00F66804" w:rsidRDefault="00F66804" w:rsidP="00F66804">
            <w:pPr>
              <w:jc w:val="left"/>
              <w:rPr>
                <w:rFonts w:ascii="Arial" w:hAnsi="Arial" w:cs="Arial"/>
                <w:sz w:val="18"/>
                <w:szCs w:val="18"/>
              </w:rPr>
            </w:pPr>
            <w:r w:rsidRPr="00F66804">
              <w:rPr>
                <w:rFonts w:ascii="Arial" w:hAnsi="Arial" w:cs="Arial"/>
                <w:b/>
                <w:bCs/>
                <w:sz w:val="18"/>
                <w:szCs w:val="18"/>
              </w:rPr>
              <w:t>Discussion</w:t>
            </w:r>
            <w:r>
              <w:rPr>
                <w:rFonts w:ascii="Arial" w:hAnsi="Arial" w:cs="Arial"/>
                <w:sz w:val="18"/>
                <w:szCs w:val="18"/>
              </w:rPr>
              <w:t>: Further renamed of this title is required by CID #223.</w:t>
            </w:r>
          </w:p>
          <w:p w14:paraId="11237C0C" w14:textId="352C00EA" w:rsidR="00080144" w:rsidRDefault="00F66804" w:rsidP="00F66804">
            <w:pPr>
              <w:jc w:val="left"/>
              <w:rPr>
                <w:rFonts w:ascii="Arial" w:hAnsi="Arial" w:cs="Arial"/>
                <w:b/>
                <w:bCs/>
                <w:sz w:val="18"/>
                <w:szCs w:val="18"/>
              </w:rPr>
            </w:pPr>
            <w:r w:rsidRPr="00F66804">
              <w:rPr>
                <w:rFonts w:ascii="Arial" w:hAnsi="Arial" w:cs="Arial"/>
                <w:b/>
                <w:bCs/>
                <w:sz w:val="18"/>
                <w:szCs w:val="18"/>
              </w:rPr>
              <w:t>Changes</w:t>
            </w:r>
            <w:r>
              <w:rPr>
                <w:rFonts w:ascii="Arial" w:hAnsi="Arial" w:cs="Arial"/>
                <w:sz w:val="18"/>
                <w:szCs w:val="18"/>
              </w:rPr>
              <w:t>: See CID #223.</w:t>
            </w:r>
          </w:p>
        </w:tc>
      </w:tr>
      <w:bookmarkEnd w:id="8"/>
      <w:tr w:rsidR="00080144" w:rsidRPr="005133D3" w14:paraId="53484790" w14:textId="77777777" w:rsidTr="001120BC">
        <w:trPr>
          <w:cantSplit/>
          <w:tblHeader/>
        </w:trPr>
        <w:tc>
          <w:tcPr>
            <w:tcW w:w="538" w:type="dxa"/>
            <w:shd w:val="clear" w:color="auto" w:fill="auto"/>
          </w:tcPr>
          <w:p w14:paraId="5F864CCB" w14:textId="15C30B2F"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lastRenderedPageBreak/>
              <w:t>128</w:t>
            </w:r>
          </w:p>
        </w:tc>
        <w:tc>
          <w:tcPr>
            <w:tcW w:w="810" w:type="dxa"/>
            <w:shd w:val="clear" w:color="auto" w:fill="auto"/>
          </w:tcPr>
          <w:p w14:paraId="3E3CDF6A" w14:textId="7690CB42" w:rsidR="00080144" w:rsidRPr="005133D3" w:rsidRDefault="00080144" w:rsidP="00080144">
            <w:pPr>
              <w:jc w:val="left"/>
              <w:rPr>
                <w:rFonts w:ascii="Arial" w:eastAsia="Times New Roman" w:hAnsi="Arial" w:cs="Arial"/>
                <w:sz w:val="20"/>
                <w:lang w:val="en-US"/>
              </w:rPr>
            </w:pPr>
            <w:proofErr w:type="spellStart"/>
            <w:r w:rsidRPr="005F463F">
              <w:rPr>
                <w:rFonts w:ascii="Arial" w:eastAsia="Times New Roman" w:hAnsi="Arial" w:cs="Arial"/>
                <w:sz w:val="20"/>
                <w:lang w:val="en-US"/>
              </w:rPr>
              <w:t>Chaoming</w:t>
            </w:r>
            <w:proofErr w:type="spellEnd"/>
            <w:r w:rsidRPr="005F463F">
              <w:rPr>
                <w:rFonts w:ascii="Arial" w:eastAsia="Times New Roman" w:hAnsi="Arial" w:cs="Arial"/>
                <w:sz w:val="20"/>
                <w:lang w:val="en-US"/>
              </w:rPr>
              <w:t xml:space="preserve"> Luo</w:t>
            </w:r>
          </w:p>
        </w:tc>
        <w:tc>
          <w:tcPr>
            <w:tcW w:w="900" w:type="dxa"/>
          </w:tcPr>
          <w:p w14:paraId="4053C3EB" w14:textId="2BD2A43B" w:rsidR="00080144" w:rsidRPr="00155720"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10.71.6.1</w:t>
            </w:r>
          </w:p>
        </w:tc>
        <w:tc>
          <w:tcPr>
            <w:tcW w:w="720" w:type="dxa"/>
            <w:shd w:val="clear" w:color="auto" w:fill="auto"/>
          </w:tcPr>
          <w:p w14:paraId="688FE31D" w14:textId="4AF32BA6"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90.01</w:t>
            </w:r>
          </w:p>
        </w:tc>
        <w:tc>
          <w:tcPr>
            <w:tcW w:w="2700" w:type="dxa"/>
            <w:shd w:val="clear" w:color="auto" w:fill="auto"/>
          </w:tcPr>
          <w:p w14:paraId="7308BA15" w14:textId="1791E10C"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The address filtering rules imply that a BPE non-AP MLD shall be a CPE non-AP MLD, is that true?</w:t>
            </w:r>
          </w:p>
        </w:tc>
        <w:tc>
          <w:tcPr>
            <w:tcW w:w="2790" w:type="dxa"/>
            <w:shd w:val="clear" w:color="auto" w:fill="auto"/>
          </w:tcPr>
          <w:p w14:paraId="30D79CB5" w14:textId="5273490C"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Add text to clarify that.</w:t>
            </w:r>
          </w:p>
        </w:tc>
        <w:tc>
          <w:tcPr>
            <w:tcW w:w="6570" w:type="dxa"/>
            <w:shd w:val="clear" w:color="auto" w:fill="auto"/>
          </w:tcPr>
          <w:p w14:paraId="04931105" w14:textId="77777777" w:rsidR="00080144" w:rsidRPr="00593162" w:rsidRDefault="00080144" w:rsidP="00080144">
            <w:pPr>
              <w:autoSpaceDE w:val="0"/>
              <w:autoSpaceDN w:val="0"/>
              <w:adjustRightInd w:val="0"/>
              <w:jc w:val="left"/>
              <w:rPr>
                <w:rFonts w:ascii="Arial" w:hAnsi="Arial" w:cs="Arial"/>
                <w:sz w:val="18"/>
                <w:szCs w:val="18"/>
              </w:rPr>
            </w:pPr>
            <w:r w:rsidRPr="00593162">
              <w:rPr>
                <w:rFonts w:ascii="Arial" w:hAnsi="Arial" w:cs="Arial"/>
                <w:b/>
                <w:bCs/>
                <w:sz w:val="18"/>
                <w:szCs w:val="18"/>
              </w:rPr>
              <w:t>Revised</w:t>
            </w:r>
          </w:p>
          <w:p w14:paraId="2959836E" w14:textId="77777777" w:rsidR="00080144" w:rsidRDefault="00080144" w:rsidP="00080144">
            <w:pPr>
              <w:jc w:val="left"/>
              <w:rPr>
                <w:rFonts w:ascii="Arial" w:hAnsi="Arial" w:cs="Arial"/>
                <w:sz w:val="18"/>
                <w:szCs w:val="18"/>
              </w:rPr>
            </w:pPr>
            <w:r w:rsidRPr="002275B0">
              <w:rPr>
                <w:rFonts w:ascii="Arial" w:hAnsi="Arial" w:cs="Arial"/>
                <w:b/>
                <w:bCs/>
                <w:sz w:val="18"/>
                <w:szCs w:val="18"/>
              </w:rPr>
              <w:t>Discussion</w:t>
            </w:r>
            <w:r>
              <w:rPr>
                <w:rFonts w:ascii="Arial" w:hAnsi="Arial" w:cs="Arial"/>
                <w:sz w:val="18"/>
                <w:szCs w:val="18"/>
              </w:rPr>
              <w:t xml:space="preserve">: Correct, </w:t>
            </w:r>
            <w:r w:rsidRPr="00F66807">
              <w:rPr>
                <w:rFonts w:ascii="Arial" w:hAnsi="Arial" w:cs="Arial"/>
                <w:sz w:val="18"/>
                <w:szCs w:val="18"/>
              </w:rPr>
              <w:t xml:space="preserve">BPE </w:t>
            </w:r>
            <w:r>
              <w:rPr>
                <w:rFonts w:ascii="Arial" w:hAnsi="Arial" w:cs="Arial"/>
                <w:sz w:val="18"/>
                <w:szCs w:val="18"/>
              </w:rPr>
              <w:t>FA mechanisms include all CPE mechanisms.</w:t>
            </w:r>
          </w:p>
          <w:p w14:paraId="4D5B49A7" w14:textId="77777777" w:rsidR="00080144" w:rsidRDefault="00080144" w:rsidP="00080144">
            <w:pPr>
              <w:jc w:val="left"/>
              <w:rPr>
                <w:rFonts w:ascii="Arial" w:hAnsi="Arial" w:cs="Arial"/>
                <w:sz w:val="18"/>
                <w:szCs w:val="18"/>
              </w:rPr>
            </w:pPr>
            <w:r>
              <w:rPr>
                <w:rFonts w:ascii="Arial" w:hAnsi="Arial" w:cs="Arial"/>
                <w:sz w:val="18"/>
                <w:szCs w:val="18"/>
              </w:rPr>
              <w:t xml:space="preserve">Include this </w:t>
            </w:r>
          </w:p>
          <w:p w14:paraId="6EE3C4A7" w14:textId="65505D6F" w:rsidR="00080144" w:rsidRDefault="00080144" w:rsidP="00080144">
            <w:pPr>
              <w:jc w:val="left"/>
              <w:rPr>
                <w:rFonts w:ascii="Arial" w:hAnsi="Arial" w:cs="Arial"/>
                <w:sz w:val="18"/>
                <w:szCs w:val="18"/>
              </w:rPr>
            </w:pPr>
            <w:r>
              <w:rPr>
                <w:rFonts w:ascii="Arial" w:hAnsi="Arial" w:cs="Arial"/>
                <w:sz w:val="18"/>
                <w:szCs w:val="18"/>
              </w:rPr>
              <w:t xml:space="preserve">(a) as part of the new text introduced by CID #223 describing the FA </w:t>
            </w:r>
            <w:r w:rsidRPr="00A71F99">
              <w:rPr>
                <w:rFonts w:ascii="Arial" w:hAnsi="Arial" w:cs="Arial"/>
                <w:sz w:val="18"/>
                <w:szCs w:val="18"/>
              </w:rPr>
              <w:t xml:space="preserve">mechanisms </w:t>
            </w:r>
            <w:r>
              <w:rPr>
                <w:rFonts w:ascii="Arial" w:hAnsi="Arial" w:cs="Arial"/>
                <w:sz w:val="18"/>
                <w:szCs w:val="18"/>
              </w:rPr>
              <w:t>(</w:t>
            </w:r>
            <w:r w:rsidRPr="00A71F99">
              <w:rPr>
                <w:rFonts w:ascii="Arial" w:hAnsi="Arial" w:cs="Arial"/>
                <w:sz w:val="18"/>
                <w:szCs w:val="18"/>
              </w:rPr>
              <w:t>P75 line 51</w:t>
            </w:r>
            <w:r>
              <w:rPr>
                <w:rFonts w:ascii="Arial" w:hAnsi="Arial" w:cs="Arial"/>
                <w:sz w:val="18"/>
                <w:szCs w:val="18"/>
              </w:rPr>
              <w:t>)</w:t>
            </w:r>
          </w:p>
          <w:p w14:paraId="3BABD886" w14:textId="1838D953" w:rsidR="00080144" w:rsidRPr="00A71F99" w:rsidRDefault="00080144" w:rsidP="00080144">
            <w:pPr>
              <w:jc w:val="left"/>
              <w:rPr>
                <w:rFonts w:ascii="Arial" w:hAnsi="Arial" w:cs="Arial"/>
                <w:sz w:val="18"/>
                <w:szCs w:val="18"/>
              </w:rPr>
            </w:pPr>
            <w:r>
              <w:rPr>
                <w:rFonts w:ascii="Arial" w:hAnsi="Arial" w:cs="Arial"/>
                <w:sz w:val="18"/>
                <w:szCs w:val="18"/>
              </w:rPr>
              <w:t>(b) As part of the new note introduced by CIDs #130/#131 on using BPE prefix for AP MLD and non-AP MLD (</w:t>
            </w:r>
            <w:r w:rsidRPr="00577938">
              <w:rPr>
                <w:rFonts w:ascii="Arial" w:hAnsi="Arial" w:cs="Arial"/>
                <w:sz w:val="18"/>
                <w:szCs w:val="18"/>
              </w:rPr>
              <w:t>P76 line 17</w:t>
            </w:r>
            <w:r>
              <w:rPr>
                <w:rFonts w:ascii="Arial" w:hAnsi="Arial" w:cs="Arial"/>
                <w:sz w:val="18"/>
                <w:szCs w:val="18"/>
              </w:rPr>
              <w:t>)</w:t>
            </w:r>
          </w:p>
          <w:p w14:paraId="52B2D855" w14:textId="77777777" w:rsidR="00080144" w:rsidRDefault="00080144" w:rsidP="00080144">
            <w:pPr>
              <w:jc w:val="left"/>
              <w:rPr>
                <w:rFonts w:ascii="Arial" w:hAnsi="Arial" w:cs="Arial"/>
                <w:sz w:val="18"/>
                <w:szCs w:val="18"/>
              </w:rPr>
            </w:pPr>
          </w:p>
          <w:p w14:paraId="43239A45" w14:textId="77777777" w:rsidR="00080144" w:rsidRDefault="00080144" w:rsidP="00080144">
            <w:pPr>
              <w:jc w:val="left"/>
              <w:rPr>
                <w:rFonts w:ascii="Arial" w:hAnsi="Arial" w:cs="Arial"/>
                <w:sz w:val="18"/>
                <w:szCs w:val="18"/>
              </w:rPr>
            </w:pPr>
            <w:r>
              <w:rPr>
                <w:rFonts w:ascii="Arial" w:hAnsi="Arial" w:cs="Arial"/>
                <w:b/>
                <w:bCs/>
                <w:sz w:val="18"/>
                <w:szCs w:val="18"/>
              </w:rPr>
              <w:t>P75 line 51 to P76 line6</w:t>
            </w:r>
          </w:p>
          <w:p w14:paraId="295B07F7" w14:textId="4F66AEDB" w:rsidR="00080144" w:rsidRDefault="00080144" w:rsidP="00080144">
            <w:pPr>
              <w:jc w:val="left"/>
              <w:rPr>
                <w:rFonts w:ascii="Arial" w:hAnsi="Arial" w:cs="Arial"/>
                <w:sz w:val="18"/>
                <w:szCs w:val="18"/>
              </w:rPr>
            </w:pPr>
            <w:r>
              <w:rPr>
                <w:rFonts w:ascii="Arial" w:hAnsi="Arial" w:cs="Arial"/>
                <w:sz w:val="18"/>
                <w:szCs w:val="18"/>
              </w:rPr>
              <w:t>Include the following text:</w:t>
            </w:r>
          </w:p>
          <w:p w14:paraId="47738632" w14:textId="77777777" w:rsidR="00080144" w:rsidRDefault="00080144" w:rsidP="00080144">
            <w:pPr>
              <w:jc w:val="left"/>
              <w:rPr>
                <w:rFonts w:ascii="Arial" w:hAnsi="Arial" w:cs="Arial"/>
                <w:sz w:val="18"/>
                <w:szCs w:val="18"/>
              </w:rPr>
            </w:pPr>
            <w:r>
              <w:rPr>
                <w:rFonts w:ascii="Arial" w:hAnsi="Arial" w:cs="Arial"/>
                <w:sz w:val="18"/>
                <w:szCs w:val="18"/>
              </w:rPr>
              <w:t>“</w:t>
            </w:r>
          </w:p>
          <w:p w14:paraId="35F017D6" w14:textId="77777777" w:rsidR="00080144" w:rsidRPr="00A16CEA" w:rsidRDefault="00080144" w:rsidP="00080144">
            <w:pPr>
              <w:jc w:val="left"/>
              <w:rPr>
                <w:rFonts w:ascii="Arial" w:hAnsi="Arial" w:cs="Arial"/>
                <w:sz w:val="18"/>
                <w:szCs w:val="18"/>
              </w:rPr>
            </w:pPr>
            <w:r w:rsidRPr="00A16CEA">
              <w:rPr>
                <w:rFonts w:ascii="Arial" w:hAnsi="Arial" w:cs="Arial"/>
                <w:sz w:val="18"/>
                <w:szCs w:val="18"/>
              </w:rPr>
              <w:t>BPE FA mechanisms include all CPE FA mechanisms</w:t>
            </w:r>
            <w:r>
              <w:rPr>
                <w:rFonts w:ascii="Arial" w:hAnsi="Arial" w:cs="Arial"/>
                <w:sz w:val="18"/>
                <w:szCs w:val="18"/>
              </w:rPr>
              <w:t>…</w:t>
            </w:r>
          </w:p>
          <w:p w14:paraId="56CF4741" w14:textId="77777777" w:rsidR="00080144" w:rsidRDefault="00080144" w:rsidP="00080144">
            <w:pPr>
              <w:jc w:val="left"/>
              <w:rPr>
                <w:rFonts w:ascii="Arial" w:hAnsi="Arial" w:cs="Arial"/>
                <w:sz w:val="18"/>
                <w:szCs w:val="18"/>
              </w:rPr>
            </w:pPr>
            <w:r>
              <w:rPr>
                <w:rFonts w:ascii="Arial" w:hAnsi="Arial" w:cs="Arial"/>
                <w:sz w:val="18"/>
                <w:szCs w:val="18"/>
              </w:rPr>
              <w:t>“</w:t>
            </w:r>
          </w:p>
          <w:p w14:paraId="68ED72A2" w14:textId="77777777" w:rsidR="00080144" w:rsidRDefault="00080144" w:rsidP="00080144">
            <w:pPr>
              <w:jc w:val="left"/>
              <w:rPr>
                <w:rFonts w:ascii="Arial" w:hAnsi="Arial" w:cs="Arial"/>
                <w:b/>
                <w:bCs/>
                <w:sz w:val="18"/>
                <w:szCs w:val="18"/>
              </w:rPr>
            </w:pPr>
          </w:p>
          <w:p w14:paraId="7853B1E0" w14:textId="08BC80F6" w:rsidR="00080144" w:rsidRDefault="00080144" w:rsidP="00080144">
            <w:pPr>
              <w:jc w:val="left"/>
              <w:rPr>
                <w:rFonts w:ascii="Arial" w:hAnsi="Arial" w:cs="Arial"/>
                <w:b/>
                <w:bCs/>
                <w:sz w:val="18"/>
                <w:szCs w:val="18"/>
              </w:rPr>
            </w:pPr>
            <w:r>
              <w:rPr>
                <w:rFonts w:ascii="Arial" w:hAnsi="Arial" w:cs="Arial"/>
                <w:b/>
                <w:bCs/>
                <w:sz w:val="18"/>
                <w:szCs w:val="18"/>
              </w:rPr>
              <w:t>P76 line 17:</w:t>
            </w:r>
          </w:p>
          <w:p w14:paraId="6A00984D" w14:textId="6D39C2C0" w:rsidR="00080144" w:rsidRDefault="00080144" w:rsidP="00080144">
            <w:pPr>
              <w:jc w:val="left"/>
              <w:rPr>
                <w:rFonts w:ascii="Arial" w:hAnsi="Arial" w:cs="Arial"/>
                <w:sz w:val="18"/>
                <w:szCs w:val="18"/>
              </w:rPr>
            </w:pPr>
            <w:r>
              <w:rPr>
                <w:rFonts w:ascii="Arial" w:hAnsi="Arial" w:cs="Arial"/>
                <w:sz w:val="18"/>
                <w:szCs w:val="18"/>
              </w:rPr>
              <w:t>Include the following text as part of using BPE prefix for AP MLD and non-AP MLD:</w:t>
            </w:r>
          </w:p>
          <w:p w14:paraId="33DFB8F6" w14:textId="77777777" w:rsidR="00080144" w:rsidRDefault="00080144" w:rsidP="00080144">
            <w:pPr>
              <w:jc w:val="left"/>
              <w:rPr>
                <w:rFonts w:ascii="Arial" w:hAnsi="Arial" w:cs="Arial"/>
                <w:sz w:val="18"/>
                <w:szCs w:val="18"/>
              </w:rPr>
            </w:pPr>
            <w:r>
              <w:rPr>
                <w:rFonts w:ascii="Arial" w:hAnsi="Arial" w:cs="Arial"/>
                <w:sz w:val="18"/>
                <w:szCs w:val="18"/>
              </w:rPr>
              <w:t>“</w:t>
            </w:r>
          </w:p>
          <w:p w14:paraId="24FD97B1" w14:textId="0436029A" w:rsidR="00080144" w:rsidRDefault="00080144" w:rsidP="00080144">
            <w:pPr>
              <w:jc w:val="left"/>
              <w:rPr>
                <w:rFonts w:ascii="Arial" w:hAnsi="Arial" w:cs="Arial"/>
                <w:sz w:val="18"/>
                <w:szCs w:val="18"/>
              </w:rPr>
            </w:pPr>
            <w:r w:rsidRPr="000F3399">
              <w:rPr>
                <w:rFonts w:ascii="Arial" w:hAnsi="Arial" w:cs="Arial"/>
                <w:sz w:val="18"/>
                <w:szCs w:val="18"/>
              </w:rPr>
              <w:t>noting that that this set of mechanisms includes all CPE FA mechanisms</w:t>
            </w:r>
            <w:r>
              <w:rPr>
                <w:rFonts w:ascii="Arial" w:hAnsi="Arial" w:cs="Arial"/>
                <w:sz w:val="18"/>
                <w:szCs w:val="18"/>
              </w:rPr>
              <w:t>.</w:t>
            </w:r>
          </w:p>
          <w:p w14:paraId="5AA3A6F1" w14:textId="097C0B18" w:rsidR="00080144" w:rsidRPr="005A6488" w:rsidRDefault="00080144" w:rsidP="00080144">
            <w:pPr>
              <w:jc w:val="left"/>
              <w:rPr>
                <w:rFonts w:ascii="Arial" w:hAnsi="Arial" w:cs="Arial"/>
                <w:sz w:val="18"/>
                <w:szCs w:val="18"/>
              </w:rPr>
            </w:pPr>
            <w:r>
              <w:rPr>
                <w:rFonts w:ascii="Arial" w:hAnsi="Arial" w:cs="Arial"/>
                <w:sz w:val="18"/>
                <w:szCs w:val="18"/>
              </w:rPr>
              <w:t>“</w:t>
            </w:r>
          </w:p>
        </w:tc>
      </w:tr>
      <w:tr w:rsidR="00080144" w:rsidRPr="005133D3" w14:paraId="3C842072" w14:textId="77777777" w:rsidTr="009F04F8">
        <w:trPr>
          <w:cantSplit/>
          <w:tblHeader/>
        </w:trPr>
        <w:tc>
          <w:tcPr>
            <w:tcW w:w="538" w:type="dxa"/>
            <w:shd w:val="clear" w:color="auto" w:fill="auto"/>
          </w:tcPr>
          <w:p w14:paraId="26734D6E" w14:textId="669C8D40"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129</w:t>
            </w:r>
          </w:p>
        </w:tc>
        <w:tc>
          <w:tcPr>
            <w:tcW w:w="810" w:type="dxa"/>
            <w:shd w:val="clear" w:color="auto" w:fill="auto"/>
          </w:tcPr>
          <w:p w14:paraId="306E3733" w14:textId="1EE3C2AB" w:rsidR="00080144" w:rsidRPr="005133D3" w:rsidRDefault="00080144" w:rsidP="00080144">
            <w:pPr>
              <w:jc w:val="left"/>
              <w:rPr>
                <w:rFonts w:ascii="Arial" w:eastAsia="Times New Roman" w:hAnsi="Arial" w:cs="Arial"/>
                <w:sz w:val="20"/>
                <w:lang w:val="en-US"/>
              </w:rPr>
            </w:pPr>
            <w:proofErr w:type="spellStart"/>
            <w:r w:rsidRPr="005F463F">
              <w:rPr>
                <w:rFonts w:ascii="Arial" w:eastAsia="Times New Roman" w:hAnsi="Arial" w:cs="Arial"/>
                <w:sz w:val="20"/>
                <w:lang w:val="en-US"/>
              </w:rPr>
              <w:t>Chaoming</w:t>
            </w:r>
            <w:proofErr w:type="spellEnd"/>
            <w:r w:rsidRPr="005F463F">
              <w:rPr>
                <w:rFonts w:ascii="Arial" w:eastAsia="Times New Roman" w:hAnsi="Arial" w:cs="Arial"/>
                <w:sz w:val="20"/>
                <w:lang w:val="en-US"/>
              </w:rPr>
              <w:t xml:space="preserve"> Luo</w:t>
            </w:r>
          </w:p>
        </w:tc>
        <w:tc>
          <w:tcPr>
            <w:tcW w:w="900" w:type="dxa"/>
          </w:tcPr>
          <w:p w14:paraId="3EBDCE83" w14:textId="22AFDB9C"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10.71.6.1</w:t>
            </w:r>
          </w:p>
        </w:tc>
        <w:tc>
          <w:tcPr>
            <w:tcW w:w="720" w:type="dxa"/>
            <w:shd w:val="clear" w:color="auto" w:fill="auto"/>
          </w:tcPr>
          <w:p w14:paraId="67EC7945" w14:textId="4F88C012"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89.35</w:t>
            </w:r>
          </w:p>
        </w:tc>
        <w:tc>
          <w:tcPr>
            <w:tcW w:w="2700" w:type="dxa"/>
            <w:shd w:val="clear" w:color="auto" w:fill="auto"/>
          </w:tcPr>
          <w:p w14:paraId="5C4E1DD3" w14:textId="5EA0C792"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 xml:space="preserve">It's not clear how is CPE enabled or not enabled, </w:t>
            </w:r>
            <w:proofErr w:type="gramStart"/>
            <w:r w:rsidRPr="005F463F">
              <w:rPr>
                <w:rFonts w:ascii="Arial" w:eastAsia="Times New Roman" w:hAnsi="Arial" w:cs="Arial"/>
                <w:sz w:val="20"/>
                <w:lang w:val="en-US"/>
              </w:rPr>
              <w:t>and also</w:t>
            </w:r>
            <w:proofErr w:type="gramEnd"/>
            <w:r w:rsidRPr="005F463F">
              <w:rPr>
                <w:rFonts w:ascii="Arial" w:eastAsia="Times New Roman" w:hAnsi="Arial" w:cs="Arial"/>
                <w:sz w:val="20"/>
                <w:lang w:val="en-US"/>
              </w:rPr>
              <w:t xml:space="preserve"> not clear how is BPE enabled or </w:t>
            </w:r>
            <w:proofErr w:type="gramStart"/>
            <w:r w:rsidRPr="005F463F">
              <w:rPr>
                <w:rFonts w:ascii="Arial" w:eastAsia="Times New Roman" w:hAnsi="Arial" w:cs="Arial"/>
                <w:sz w:val="20"/>
                <w:lang w:val="en-US"/>
              </w:rPr>
              <w:t>not  enabled</w:t>
            </w:r>
            <w:proofErr w:type="gramEnd"/>
            <w:r w:rsidRPr="005F463F">
              <w:rPr>
                <w:rFonts w:ascii="Arial" w:eastAsia="Times New Roman" w:hAnsi="Arial" w:cs="Arial"/>
                <w:sz w:val="20"/>
                <w:lang w:val="en-US"/>
              </w:rPr>
              <w:t>.</w:t>
            </w:r>
          </w:p>
        </w:tc>
        <w:tc>
          <w:tcPr>
            <w:tcW w:w="2790" w:type="dxa"/>
            <w:shd w:val="clear" w:color="auto" w:fill="auto"/>
          </w:tcPr>
          <w:p w14:paraId="3BDB2143" w14:textId="59151995"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 xml:space="preserve">Add Operation element or dot11 </w:t>
            </w:r>
            <w:proofErr w:type="spellStart"/>
            <w:r w:rsidRPr="005F463F">
              <w:rPr>
                <w:rFonts w:ascii="Arial" w:eastAsia="Times New Roman" w:hAnsi="Arial" w:cs="Arial"/>
                <w:sz w:val="20"/>
                <w:lang w:val="en-US"/>
              </w:rPr>
              <w:t>varibles</w:t>
            </w:r>
            <w:proofErr w:type="spellEnd"/>
            <w:r w:rsidRPr="005F463F">
              <w:rPr>
                <w:rFonts w:ascii="Arial" w:eastAsia="Times New Roman" w:hAnsi="Arial" w:cs="Arial"/>
                <w:sz w:val="20"/>
                <w:lang w:val="en-US"/>
              </w:rPr>
              <w:t xml:space="preserve"> to enable/disable CPE and BPE.</w:t>
            </w:r>
          </w:p>
        </w:tc>
        <w:tc>
          <w:tcPr>
            <w:tcW w:w="6570" w:type="dxa"/>
            <w:shd w:val="clear" w:color="auto" w:fill="auto"/>
          </w:tcPr>
          <w:p w14:paraId="069C22B9" w14:textId="77777777" w:rsidR="00080144" w:rsidRDefault="00080144" w:rsidP="00080144">
            <w:pPr>
              <w:autoSpaceDE w:val="0"/>
              <w:autoSpaceDN w:val="0"/>
              <w:adjustRightInd w:val="0"/>
              <w:jc w:val="left"/>
              <w:rPr>
                <w:rFonts w:ascii="Arial" w:hAnsi="Arial" w:cs="Arial"/>
                <w:b/>
                <w:bCs/>
                <w:sz w:val="18"/>
                <w:szCs w:val="18"/>
              </w:rPr>
            </w:pPr>
            <w:r w:rsidRPr="0063632D">
              <w:rPr>
                <w:rFonts w:ascii="Arial" w:hAnsi="Arial" w:cs="Arial"/>
                <w:b/>
                <w:bCs/>
                <w:sz w:val="18"/>
                <w:szCs w:val="18"/>
              </w:rPr>
              <w:t>Revised</w:t>
            </w:r>
          </w:p>
          <w:p w14:paraId="5C43B2C9" w14:textId="3BA21761" w:rsidR="00080144" w:rsidRDefault="00080144" w:rsidP="00080144">
            <w:pPr>
              <w:jc w:val="left"/>
              <w:rPr>
                <w:rFonts w:ascii="Arial" w:hAnsi="Arial" w:cs="Arial"/>
                <w:sz w:val="18"/>
                <w:szCs w:val="18"/>
              </w:rPr>
            </w:pPr>
            <w:r>
              <w:rPr>
                <w:rFonts w:ascii="Arial" w:hAnsi="Arial" w:cs="Arial"/>
                <w:b/>
                <w:bCs/>
                <w:sz w:val="18"/>
                <w:szCs w:val="18"/>
              </w:rPr>
              <w:t xml:space="preserve">Discussion: </w:t>
            </w:r>
            <w:r w:rsidRPr="00A217EA">
              <w:rPr>
                <w:rFonts w:ascii="Arial" w:hAnsi="Arial" w:cs="Arial"/>
                <w:sz w:val="18"/>
                <w:szCs w:val="18"/>
              </w:rPr>
              <w:t>Define a new</w:t>
            </w:r>
            <w:r>
              <w:rPr>
                <w:rFonts w:ascii="Arial" w:hAnsi="Arial" w:cs="Arial"/>
                <w:sz w:val="18"/>
                <w:szCs w:val="18"/>
              </w:rPr>
              <w:t xml:space="preserve"> MIB </w:t>
            </w:r>
            <w:r w:rsidRPr="007007AE">
              <w:rPr>
                <w:rFonts w:ascii="Arial" w:hAnsi="Arial" w:cs="Arial"/>
                <w:sz w:val="18"/>
                <w:szCs w:val="18"/>
              </w:rPr>
              <w:t>dot11FrameAnonymization</w:t>
            </w:r>
            <w:r>
              <w:rPr>
                <w:rFonts w:ascii="Arial" w:hAnsi="Arial" w:cs="Arial"/>
                <w:sz w:val="18"/>
                <w:szCs w:val="18"/>
              </w:rPr>
              <w:t>Mechnisms</w:t>
            </w:r>
            <w:r w:rsidRPr="007007AE">
              <w:rPr>
                <w:rFonts w:ascii="Arial" w:hAnsi="Arial" w:cs="Arial"/>
                <w:sz w:val="18"/>
                <w:szCs w:val="18"/>
              </w:rPr>
              <w:t>Activated</w:t>
            </w:r>
            <w:r>
              <w:rPr>
                <w:rFonts w:ascii="Arial" w:hAnsi="Arial" w:cs="Arial"/>
                <w:sz w:val="18"/>
                <w:szCs w:val="18"/>
              </w:rPr>
              <w:t xml:space="preserve"> with three options: </w:t>
            </w:r>
            <w:proofErr w:type="gramStart"/>
            <w:r>
              <w:rPr>
                <w:rFonts w:ascii="Arial" w:hAnsi="Arial" w:cs="Arial"/>
                <w:sz w:val="18"/>
                <w:szCs w:val="18"/>
              </w:rPr>
              <w:t>none(</w:t>
            </w:r>
            <w:proofErr w:type="gramEnd"/>
            <w:r>
              <w:rPr>
                <w:rFonts w:ascii="Arial" w:hAnsi="Arial" w:cs="Arial"/>
                <w:sz w:val="18"/>
                <w:szCs w:val="18"/>
              </w:rPr>
              <w:t xml:space="preserve">0), </w:t>
            </w:r>
            <w:proofErr w:type="spellStart"/>
            <w:proofErr w:type="gramStart"/>
            <w:r>
              <w:rPr>
                <w:rFonts w:ascii="Arial" w:hAnsi="Arial" w:cs="Arial"/>
                <w:sz w:val="18"/>
                <w:szCs w:val="18"/>
              </w:rPr>
              <w:t>cpe</w:t>
            </w:r>
            <w:proofErr w:type="spellEnd"/>
            <w:r>
              <w:rPr>
                <w:rFonts w:ascii="Arial" w:hAnsi="Arial" w:cs="Arial"/>
                <w:sz w:val="18"/>
                <w:szCs w:val="18"/>
              </w:rPr>
              <w:t>(</w:t>
            </w:r>
            <w:proofErr w:type="gramEnd"/>
            <w:r>
              <w:rPr>
                <w:rFonts w:ascii="Arial" w:hAnsi="Arial" w:cs="Arial"/>
                <w:sz w:val="18"/>
                <w:szCs w:val="18"/>
              </w:rPr>
              <w:t xml:space="preserve">1), </w:t>
            </w:r>
            <w:proofErr w:type="spellStart"/>
            <w:r>
              <w:rPr>
                <w:rFonts w:ascii="Arial" w:hAnsi="Arial" w:cs="Arial"/>
                <w:sz w:val="18"/>
                <w:szCs w:val="18"/>
              </w:rPr>
              <w:t>bpe</w:t>
            </w:r>
            <w:proofErr w:type="spellEnd"/>
            <w:r>
              <w:rPr>
                <w:rFonts w:ascii="Arial" w:hAnsi="Arial" w:cs="Arial"/>
                <w:sz w:val="18"/>
                <w:szCs w:val="18"/>
              </w:rPr>
              <w:t xml:space="preserve"> (2). </w:t>
            </w:r>
          </w:p>
          <w:p w14:paraId="428479BA" w14:textId="6850A024" w:rsidR="00080144" w:rsidRDefault="00080144" w:rsidP="00080144">
            <w:pPr>
              <w:jc w:val="left"/>
              <w:rPr>
                <w:rFonts w:ascii="Arial" w:hAnsi="Arial" w:cs="Arial"/>
                <w:b/>
                <w:bCs/>
                <w:sz w:val="18"/>
                <w:szCs w:val="18"/>
              </w:rPr>
            </w:pPr>
            <w:r>
              <w:rPr>
                <w:rFonts w:ascii="Arial" w:hAnsi="Arial" w:cs="Arial"/>
                <w:b/>
                <w:bCs/>
                <w:sz w:val="18"/>
                <w:szCs w:val="18"/>
              </w:rPr>
              <w:t>Changes:</w:t>
            </w:r>
          </w:p>
          <w:p w14:paraId="7E161D3F" w14:textId="7AA08AAF" w:rsidR="00080144" w:rsidRPr="0080773A" w:rsidRDefault="00080144" w:rsidP="00080144">
            <w:pPr>
              <w:jc w:val="left"/>
              <w:rPr>
                <w:rFonts w:ascii="Arial" w:hAnsi="Arial" w:cs="Arial"/>
                <w:sz w:val="18"/>
                <w:szCs w:val="18"/>
              </w:rPr>
            </w:pPr>
            <w:r w:rsidRPr="0080773A">
              <w:rPr>
                <w:rFonts w:ascii="Arial" w:hAnsi="Arial" w:cs="Arial"/>
                <w:sz w:val="18"/>
                <w:szCs w:val="18"/>
              </w:rPr>
              <w:t>Annex C.3 (MIB details)</w:t>
            </w:r>
          </w:p>
          <w:p w14:paraId="4C024B68" w14:textId="394F802D" w:rsidR="00080144" w:rsidRPr="0080773A" w:rsidRDefault="00080144" w:rsidP="00080144">
            <w:pPr>
              <w:jc w:val="left"/>
              <w:rPr>
                <w:rFonts w:ascii="Arial" w:hAnsi="Arial" w:cs="Arial"/>
                <w:b/>
                <w:bCs/>
                <w:sz w:val="18"/>
                <w:szCs w:val="18"/>
              </w:rPr>
            </w:pPr>
            <w:r>
              <w:rPr>
                <w:rFonts w:ascii="Arial" w:hAnsi="Arial" w:cs="Arial"/>
                <w:b/>
                <w:bCs/>
                <w:sz w:val="18"/>
                <w:szCs w:val="18"/>
              </w:rPr>
              <w:t>Location to be chosen by editor.</w:t>
            </w:r>
          </w:p>
          <w:p w14:paraId="0390442B" w14:textId="66E3CB7C" w:rsidR="00080144" w:rsidRDefault="00080144" w:rsidP="00080144">
            <w:pPr>
              <w:jc w:val="left"/>
              <w:rPr>
                <w:rFonts w:ascii="Arial" w:hAnsi="Arial" w:cs="Arial"/>
                <w:sz w:val="18"/>
                <w:szCs w:val="18"/>
              </w:rPr>
            </w:pPr>
            <w:r>
              <w:rPr>
                <w:rFonts w:ascii="Arial" w:hAnsi="Arial" w:cs="Arial"/>
                <w:sz w:val="18"/>
                <w:szCs w:val="18"/>
              </w:rPr>
              <w:t xml:space="preserve">Add MIB </w:t>
            </w:r>
            <w:r w:rsidRPr="007007AE">
              <w:rPr>
                <w:rFonts w:ascii="Arial" w:hAnsi="Arial" w:cs="Arial"/>
                <w:sz w:val="18"/>
                <w:szCs w:val="18"/>
              </w:rPr>
              <w:t>dot11FrameAnonymization</w:t>
            </w:r>
            <w:r>
              <w:rPr>
                <w:rFonts w:ascii="Arial" w:hAnsi="Arial" w:cs="Arial"/>
                <w:sz w:val="18"/>
                <w:szCs w:val="18"/>
              </w:rPr>
              <w:t>Mechnisms</w:t>
            </w:r>
            <w:r w:rsidRPr="007007AE">
              <w:rPr>
                <w:rFonts w:ascii="Arial" w:hAnsi="Arial" w:cs="Arial"/>
                <w:sz w:val="18"/>
                <w:szCs w:val="18"/>
              </w:rPr>
              <w:t>Activated</w:t>
            </w:r>
          </w:p>
          <w:p w14:paraId="371248E1" w14:textId="77777777" w:rsidR="00080144" w:rsidRDefault="00080144" w:rsidP="00080144">
            <w:pPr>
              <w:jc w:val="left"/>
              <w:rPr>
                <w:rFonts w:ascii="Arial" w:hAnsi="Arial" w:cs="Arial"/>
                <w:b/>
                <w:bCs/>
                <w:sz w:val="18"/>
                <w:szCs w:val="18"/>
              </w:rPr>
            </w:pPr>
          </w:p>
          <w:p w14:paraId="0F298F16" w14:textId="77777777" w:rsidR="00080144" w:rsidRDefault="00080144" w:rsidP="00080144">
            <w:pPr>
              <w:jc w:val="left"/>
              <w:rPr>
                <w:rFonts w:ascii="Arial" w:hAnsi="Arial" w:cs="Arial"/>
                <w:sz w:val="18"/>
                <w:szCs w:val="18"/>
              </w:rPr>
            </w:pPr>
            <w:r>
              <w:rPr>
                <w:rFonts w:ascii="Arial" w:hAnsi="Arial" w:cs="Arial"/>
                <w:b/>
                <w:bCs/>
                <w:sz w:val="18"/>
                <w:szCs w:val="18"/>
              </w:rPr>
              <w:t>P76 line 17:</w:t>
            </w:r>
          </w:p>
          <w:p w14:paraId="42FF6ACC" w14:textId="01F4821A" w:rsidR="00080144" w:rsidRDefault="00080144" w:rsidP="00080144">
            <w:pPr>
              <w:jc w:val="left"/>
              <w:rPr>
                <w:rFonts w:ascii="Arial" w:hAnsi="Arial" w:cs="Arial"/>
                <w:sz w:val="18"/>
                <w:szCs w:val="18"/>
              </w:rPr>
            </w:pPr>
            <w:r>
              <w:rPr>
                <w:rFonts w:ascii="Arial" w:hAnsi="Arial" w:cs="Arial"/>
                <w:sz w:val="18"/>
                <w:szCs w:val="18"/>
              </w:rPr>
              <w:t>Add text:</w:t>
            </w:r>
            <w:r>
              <w:rPr>
                <w:rFonts w:ascii="Arial" w:hAnsi="Arial" w:cs="Arial"/>
                <w:sz w:val="18"/>
                <w:szCs w:val="18"/>
              </w:rPr>
              <w:br/>
              <w:t>“</w:t>
            </w:r>
          </w:p>
          <w:p w14:paraId="3A169515" w14:textId="2E922516" w:rsidR="00080144" w:rsidRDefault="00080144" w:rsidP="00080144">
            <w:pPr>
              <w:jc w:val="left"/>
              <w:rPr>
                <w:rFonts w:ascii="Arial" w:hAnsi="Arial" w:cs="Arial"/>
                <w:sz w:val="18"/>
                <w:szCs w:val="18"/>
              </w:rPr>
            </w:pPr>
            <w:r w:rsidRPr="00A13E2C">
              <w:rPr>
                <w:rFonts w:ascii="Arial" w:hAnsi="Arial" w:cs="Arial"/>
                <w:sz w:val="18"/>
                <w:szCs w:val="18"/>
              </w:rPr>
              <w:t xml:space="preserve">For all operations described in clause 10.71, dot11FrameAnonymizationMechanismActivated shall be present and the value shall not be </w:t>
            </w:r>
            <w:proofErr w:type="gramStart"/>
            <w:r w:rsidRPr="00A13E2C">
              <w:rPr>
                <w:rFonts w:ascii="Arial" w:hAnsi="Arial" w:cs="Arial"/>
                <w:sz w:val="18"/>
                <w:szCs w:val="18"/>
              </w:rPr>
              <w:t>none(</w:t>
            </w:r>
            <w:proofErr w:type="gramEnd"/>
            <w:r w:rsidRPr="00A13E2C">
              <w:rPr>
                <w:rFonts w:ascii="Arial" w:hAnsi="Arial" w:cs="Arial"/>
                <w:sz w:val="18"/>
                <w:szCs w:val="18"/>
              </w:rPr>
              <w:t>1), unless otherwise noted.</w:t>
            </w:r>
          </w:p>
          <w:p w14:paraId="669259A0" w14:textId="2F7847D4" w:rsidR="00080144" w:rsidRDefault="00080144" w:rsidP="00080144">
            <w:pPr>
              <w:jc w:val="left"/>
              <w:rPr>
                <w:rFonts w:ascii="Arial" w:hAnsi="Arial" w:cs="Arial"/>
                <w:sz w:val="18"/>
                <w:szCs w:val="18"/>
              </w:rPr>
            </w:pPr>
            <w:r>
              <w:rPr>
                <w:rFonts w:ascii="Arial" w:hAnsi="Arial" w:cs="Arial"/>
                <w:sz w:val="18"/>
                <w:szCs w:val="18"/>
              </w:rPr>
              <w:t>“</w:t>
            </w:r>
          </w:p>
          <w:p w14:paraId="04B869B1" w14:textId="6E883B5F" w:rsidR="00080144" w:rsidRPr="00B27C66" w:rsidRDefault="00080144" w:rsidP="00080144">
            <w:pPr>
              <w:jc w:val="left"/>
              <w:rPr>
                <w:rFonts w:ascii="Arial" w:hAnsi="Arial" w:cs="Arial"/>
                <w:b/>
                <w:bCs/>
                <w:sz w:val="18"/>
                <w:szCs w:val="18"/>
              </w:rPr>
            </w:pPr>
            <w:r w:rsidRPr="00B27C66">
              <w:rPr>
                <w:rFonts w:ascii="Arial" w:hAnsi="Arial" w:cs="Arial"/>
                <w:b/>
                <w:bCs/>
                <w:sz w:val="18"/>
                <w:szCs w:val="18"/>
              </w:rPr>
              <w:t>P76 line 19:</w:t>
            </w:r>
          </w:p>
          <w:p w14:paraId="65861D0B" w14:textId="77777777" w:rsidR="00080144" w:rsidRDefault="00080144" w:rsidP="00080144">
            <w:pPr>
              <w:jc w:val="left"/>
              <w:rPr>
                <w:rFonts w:ascii="Arial" w:hAnsi="Arial" w:cs="Arial"/>
                <w:sz w:val="18"/>
                <w:szCs w:val="18"/>
              </w:rPr>
            </w:pPr>
            <w:r>
              <w:rPr>
                <w:rFonts w:ascii="Arial" w:hAnsi="Arial" w:cs="Arial"/>
                <w:sz w:val="18"/>
                <w:szCs w:val="18"/>
              </w:rPr>
              <w:t xml:space="preserve">Replace </w:t>
            </w:r>
          </w:p>
          <w:p w14:paraId="4AEFC8A1" w14:textId="754B5198" w:rsidR="00080144" w:rsidRDefault="00080144" w:rsidP="00080144">
            <w:pPr>
              <w:jc w:val="left"/>
              <w:rPr>
                <w:rFonts w:ascii="Arial" w:hAnsi="Arial" w:cs="Arial"/>
                <w:sz w:val="18"/>
                <w:szCs w:val="18"/>
              </w:rPr>
            </w:pPr>
            <w:r>
              <w:rPr>
                <w:rFonts w:ascii="Arial" w:hAnsi="Arial" w:cs="Arial"/>
                <w:sz w:val="18"/>
                <w:szCs w:val="18"/>
              </w:rPr>
              <w:t>“All CPE STAs”</w:t>
            </w:r>
          </w:p>
          <w:p w14:paraId="3B2E02DD" w14:textId="28151591" w:rsidR="00080144" w:rsidRDefault="00080144" w:rsidP="00080144">
            <w:pPr>
              <w:jc w:val="left"/>
              <w:rPr>
                <w:rFonts w:ascii="Arial" w:hAnsi="Arial" w:cs="Arial"/>
                <w:sz w:val="18"/>
                <w:szCs w:val="18"/>
              </w:rPr>
            </w:pPr>
            <w:r>
              <w:rPr>
                <w:rFonts w:ascii="Arial" w:hAnsi="Arial" w:cs="Arial"/>
                <w:sz w:val="18"/>
                <w:szCs w:val="18"/>
              </w:rPr>
              <w:t>With</w:t>
            </w:r>
          </w:p>
          <w:p w14:paraId="739B1C06" w14:textId="462C1BB2" w:rsidR="00080144" w:rsidRPr="00365B09" w:rsidRDefault="00080144" w:rsidP="00080144">
            <w:pPr>
              <w:jc w:val="left"/>
              <w:rPr>
                <w:rFonts w:ascii="Arial" w:hAnsi="Arial" w:cs="Arial"/>
                <w:sz w:val="18"/>
                <w:szCs w:val="18"/>
              </w:rPr>
            </w:pPr>
            <w:r>
              <w:rPr>
                <w:rFonts w:ascii="Arial" w:hAnsi="Arial" w:cs="Arial"/>
                <w:sz w:val="18"/>
                <w:szCs w:val="18"/>
              </w:rPr>
              <w:t>“</w:t>
            </w:r>
            <w:r w:rsidRPr="00B27C66">
              <w:rPr>
                <w:rFonts w:ascii="Arial" w:hAnsi="Arial" w:cs="Arial"/>
                <w:sz w:val="18"/>
                <w:szCs w:val="18"/>
              </w:rPr>
              <w:t xml:space="preserve">An MLD for which dot11FrameAnonymizationMechanismActivated is </w:t>
            </w:r>
            <w:proofErr w:type="spellStart"/>
            <w:proofErr w:type="gramStart"/>
            <w:r w:rsidRPr="00B27C66">
              <w:rPr>
                <w:rFonts w:ascii="Arial" w:hAnsi="Arial" w:cs="Arial"/>
                <w:sz w:val="18"/>
                <w:szCs w:val="18"/>
              </w:rPr>
              <w:t>cpe</w:t>
            </w:r>
            <w:proofErr w:type="spellEnd"/>
            <w:r w:rsidRPr="00B27C66">
              <w:rPr>
                <w:rFonts w:ascii="Arial" w:hAnsi="Arial" w:cs="Arial"/>
                <w:sz w:val="18"/>
                <w:szCs w:val="18"/>
              </w:rPr>
              <w:t>(1)</w:t>
            </w:r>
            <w:r>
              <w:rPr>
                <w:rFonts w:ascii="Arial" w:hAnsi="Arial" w:cs="Arial"/>
                <w:sz w:val="18"/>
                <w:szCs w:val="18"/>
              </w:rPr>
              <w:t>…</w:t>
            </w:r>
            <w:proofErr w:type="gramEnd"/>
            <w:r>
              <w:rPr>
                <w:rFonts w:ascii="Arial" w:hAnsi="Arial" w:cs="Arial"/>
                <w:sz w:val="18"/>
                <w:szCs w:val="18"/>
              </w:rPr>
              <w:t>”</w:t>
            </w:r>
          </w:p>
          <w:p w14:paraId="09E39787" w14:textId="77777777" w:rsidR="00080144" w:rsidRDefault="00080144" w:rsidP="00080144">
            <w:pPr>
              <w:jc w:val="left"/>
              <w:rPr>
                <w:rFonts w:ascii="Arial" w:hAnsi="Arial" w:cs="Arial"/>
                <w:b/>
                <w:bCs/>
                <w:sz w:val="18"/>
                <w:szCs w:val="18"/>
              </w:rPr>
            </w:pPr>
          </w:p>
          <w:p w14:paraId="12BF31A9" w14:textId="55F043F0" w:rsidR="00080144" w:rsidRPr="00B27C66" w:rsidRDefault="00080144" w:rsidP="00080144">
            <w:pPr>
              <w:jc w:val="left"/>
              <w:rPr>
                <w:rFonts w:ascii="Arial" w:hAnsi="Arial" w:cs="Arial"/>
                <w:b/>
                <w:bCs/>
                <w:sz w:val="18"/>
                <w:szCs w:val="18"/>
              </w:rPr>
            </w:pPr>
            <w:r w:rsidRPr="00B27C66">
              <w:rPr>
                <w:rFonts w:ascii="Arial" w:hAnsi="Arial" w:cs="Arial"/>
                <w:b/>
                <w:bCs/>
                <w:sz w:val="18"/>
                <w:szCs w:val="18"/>
              </w:rPr>
              <w:t xml:space="preserve">P76 line </w:t>
            </w:r>
            <w:r>
              <w:rPr>
                <w:rFonts w:ascii="Arial" w:hAnsi="Arial" w:cs="Arial"/>
                <w:b/>
                <w:bCs/>
                <w:sz w:val="18"/>
                <w:szCs w:val="18"/>
              </w:rPr>
              <w:t>21</w:t>
            </w:r>
            <w:r w:rsidRPr="00B27C66">
              <w:rPr>
                <w:rFonts w:ascii="Arial" w:hAnsi="Arial" w:cs="Arial"/>
                <w:b/>
                <w:bCs/>
                <w:sz w:val="18"/>
                <w:szCs w:val="18"/>
              </w:rPr>
              <w:t>:</w:t>
            </w:r>
          </w:p>
          <w:p w14:paraId="4BE0CF13" w14:textId="77777777" w:rsidR="00080144" w:rsidRDefault="00080144" w:rsidP="00080144">
            <w:pPr>
              <w:jc w:val="left"/>
              <w:rPr>
                <w:rFonts w:ascii="Arial" w:hAnsi="Arial" w:cs="Arial"/>
                <w:sz w:val="18"/>
                <w:szCs w:val="18"/>
              </w:rPr>
            </w:pPr>
            <w:r>
              <w:rPr>
                <w:rFonts w:ascii="Arial" w:hAnsi="Arial" w:cs="Arial"/>
                <w:sz w:val="18"/>
                <w:szCs w:val="18"/>
              </w:rPr>
              <w:t xml:space="preserve">Replace </w:t>
            </w:r>
          </w:p>
          <w:p w14:paraId="0A74EBF7" w14:textId="5CB3D2ED" w:rsidR="00080144" w:rsidRDefault="00080144" w:rsidP="00080144">
            <w:pPr>
              <w:jc w:val="left"/>
              <w:rPr>
                <w:rFonts w:ascii="Arial" w:hAnsi="Arial" w:cs="Arial"/>
                <w:sz w:val="18"/>
                <w:szCs w:val="18"/>
              </w:rPr>
            </w:pPr>
            <w:r>
              <w:rPr>
                <w:rFonts w:ascii="Arial" w:hAnsi="Arial" w:cs="Arial"/>
                <w:sz w:val="18"/>
                <w:szCs w:val="18"/>
              </w:rPr>
              <w:t>“All BPE STAs”</w:t>
            </w:r>
          </w:p>
          <w:p w14:paraId="428D10F6" w14:textId="77777777" w:rsidR="00080144" w:rsidRDefault="00080144" w:rsidP="00080144">
            <w:pPr>
              <w:jc w:val="left"/>
              <w:rPr>
                <w:rFonts w:ascii="Arial" w:hAnsi="Arial" w:cs="Arial"/>
                <w:sz w:val="18"/>
                <w:szCs w:val="18"/>
              </w:rPr>
            </w:pPr>
            <w:r>
              <w:rPr>
                <w:rFonts w:ascii="Arial" w:hAnsi="Arial" w:cs="Arial"/>
                <w:sz w:val="18"/>
                <w:szCs w:val="18"/>
              </w:rPr>
              <w:t>With</w:t>
            </w:r>
          </w:p>
          <w:p w14:paraId="38D089FB" w14:textId="463828EF" w:rsidR="00080144" w:rsidRPr="00365B09" w:rsidRDefault="00080144" w:rsidP="00080144">
            <w:pPr>
              <w:jc w:val="left"/>
              <w:rPr>
                <w:rFonts w:ascii="Arial" w:hAnsi="Arial" w:cs="Arial"/>
                <w:sz w:val="18"/>
                <w:szCs w:val="18"/>
              </w:rPr>
            </w:pPr>
            <w:r>
              <w:rPr>
                <w:rFonts w:ascii="Arial" w:hAnsi="Arial" w:cs="Arial"/>
                <w:sz w:val="18"/>
                <w:szCs w:val="18"/>
              </w:rPr>
              <w:t>“</w:t>
            </w:r>
            <w:r w:rsidRPr="00B27C66">
              <w:rPr>
                <w:rFonts w:ascii="Arial" w:hAnsi="Arial" w:cs="Arial"/>
                <w:sz w:val="18"/>
                <w:szCs w:val="18"/>
              </w:rPr>
              <w:t xml:space="preserve">An MLD for which dot11FrameAnonymizationMechanismActivated is </w:t>
            </w:r>
            <w:proofErr w:type="spellStart"/>
            <w:proofErr w:type="gramStart"/>
            <w:r>
              <w:rPr>
                <w:rFonts w:ascii="Arial" w:hAnsi="Arial" w:cs="Arial"/>
                <w:sz w:val="18"/>
                <w:szCs w:val="18"/>
              </w:rPr>
              <w:t>b</w:t>
            </w:r>
            <w:r w:rsidRPr="00B27C66">
              <w:rPr>
                <w:rFonts w:ascii="Arial" w:hAnsi="Arial" w:cs="Arial"/>
                <w:sz w:val="18"/>
                <w:szCs w:val="18"/>
              </w:rPr>
              <w:t>pe</w:t>
            </w:r>
            <w:proofErr w:type="spellEnd"/>
            <w:r w:rsidRPr="00B27C66">
              <w:rPr>
                <w:rFonts w:ascii="Arial" w:hAnsi="Arial" w:cs="Arial"/>
                <w:sz w:val="18"/>
                <w:szCs w:val="18"/>
              </w:rPr>
              <w:t>(1)</w:t>
            </w:r>
            <w:r>
              <w:rPr>
                <w:rFonts w:ascii="Arial" w:hAnsi="Arial" w:cs="Arial"/>
                <w:sz w:val="18"/>
                <w:szCs w:val="18"/>
              </w:rPr>
              <w:t>…</w:t>
            </w:r>
            <w:proofErr w:type="gramEnd"/>
            <w:r>
              <w:rPr>
                <w:rFonts w:ascii="Arial" w:hAnsi="Arial" w:cs="Arial"/>
                <w:sz w:val="18"/>
                <w:szCs w:val="18"/>
              </w:rPr>
              <w:t>”</w:t>
            </w:r>
          </w:p>
          <w:p w14:paraId="205BE15D" w14:textId="77777777" w:rsidR="00080144" w:rsidRDefault="00080144" w:rsidP="00080144">
            <w:pPr>
              <w:jc w:val="left"/>
              <w:rPr>
                <w:rFonts w:ascii="Arial" w:hAnsi="Arial" w:cs="Arial"/>
                <w:b/>
                <w:bCs/>
                <w:sz w:val="18"/>
                <w:szCs w:val="18"/>
              </w:rPr>
            </w:pPr>
          </w:p>
          <w:p w14:paraId="6097D99C" w14:textId="30BA30E2" w:rsidR="00080144" w:rsidRPr="00DA08FD" w:rsidRDefault="00080144" w:rsidP="00080144">
            <w:pPr>
              <w:jc w:val="left"/>
              <w:rPr>
                <w:rFonts w:ascii="Arial" w:hAnsi="Arial" w:cs="Arial"/>
                <w:b/>
                <w:bCs/>
                <w:sz w:val="18"/>
                <w:szCs w:val="18"/>
              </w:rPr>
            </w:pPr>
          </w:p>
        </w:tc>
      </w:tr>
      <w:tr w:rsidR="00080144" w:rsidRPr="005133D3" w14:paraId="43C0F2D3" w14:textId="77777777" w:rsidTr="009F04F8">
        <w:trPr>
          <w:cantSplit/>
          <w:tblHeader/>
        </w:trPr>
        <w:tc>
          <w:tcPr>
            <w:tcW w:w="538" w:type="dxa"/>
            <w:shd w:val="clear" w:color="auto" w:fill="auto"/>
          </w:tcPr>
          <w:p w14:paraId="33DD8909" w14:textId="41764F58"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lastRenderedPageBreak/>
              <w:t>130</w:t>
            </w:r>
          </w:p>
        </w:tc>
        <w:tc>
          <w:tcPr>
            <w:tcW w:w="810" w:type="dxa"/>
            <w:shd w:val="clear" w:color="auto" w:fill="auto"/>
          </w:tcPr>
          <w:p w14:paraId="54DEED05" w14:textId="72CEC054" w:rsidR="00080144" w:rsidRPr="005133D3" w:rsidRDefault="00080144" w:rsidP="00080144">
            <w:pPr>
              <w:jc w:val="left"/>
              <w:rPr>
                <w:rFonts w:ascii="Arial" w:eastAsia="Times New Roman" w:hAnsi="Arial" w:cs="Arial"/>
                <w:sz w:val="20"/>
                <w:lang w:val="en-US"/>
              </w:rPr>
            </w:pPr>
            <w:proofErr w:type="spellStart"/>
            <w:r w:rsidRPr="005F463F">
              <w:rPr>
                <w:rFonts w:ascii="Arial" w:eastAsia="Times New Roman" w:hAnsi="Arial" w:cs="Arial"/>
                <w:sz w:val="20"/>
                <w:lang w:val="en-US"/>
              </w:rPr>
              <w:t>Chaoming</w:t>
            </w:r>
            <w:proofErr w:type="spellEnd"/>
            <w:r w:rsidRPr="005F463F">
              <w:rPr>
                <w:rFonts w:ascii="Arial" w:eastAsia="Times New Roman" w:hAnsi="Arial" w:cs="Arial"/>
                <w:sz w:val="20"/>
                <w:lang w:val="en-US"/>
              </w:rPr>
              <w:t xml:space="preserve"> Luo</w:t>
            </w:r>
          </w:p>
        </w:tc>
        <w:tc>
          <w:tcPr>
            <w:tcW w:w="900" w:type="dxa"/>
          </w:tcPr>
          <w:p w14:paraId="7CAB4ADB" w14:textId="00B53CCC"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10.71.6.1</w:t>
            </w:r>
          </w:p>
        </w:tc>
        <w:tc>
          <w:tcPr>
            <w:tcW w:w="720" w:type="dxa"/>
            <w:shd w:val="clear" w:color="auto" w:fill="auto"/>
          </w:tcPr>
          <w:p w14:paraId="7E40CF09" w14:textId="43EA0F56"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90.39</w:t>
            </w:r>
          </w:p>
        </w:tc>
        <w:tc>
          <w:tcPr>
            <w:tcW w:w="2700" w:type="dxa"/>
            <w:shd w:val="clear" w:color="auto" w:fill="auto"/>
          </w:tcPr>
          <w:p w14:paraId="7CB39EF1" w14:textId="69AB5C5E"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Change "a non-AP MLD" to "a CPE non-AP MLD"</w:t>
            </w:r>
          </w:p>
        </w:tc>
        <w:tc>
          <w:tcPr>
            <w:tcW w:w="2790" w:type="dxa"/>
            <w:shd w:val="clear" w:color="auto" w:fill="auto"/>
          </w:tcPr>
          <w:p w14:paraId="11E588C7" w14:textId="6E035F0F"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As in comment</w:t>
            </w:r>
          </w:p>
        </w:tc>
        <w:tc>
          <w:tcPr>
            <w:tcW w:w="6570" w:type="dxa"/>
            <w:shd w:val="clear" w:color="auto" w:fill="auto"/>
          </w:tcPr>
          <w:p w14:paraId="4C3A6B34" w14:textId="77777777" w:rsidR="00080144" w:rsidRPr="00593162" w:rsidRDefault="00080144" w:rsidP="00080144">
            <w:pPr>
              <w:autoSpaceDE w:val="0"/>
              <w:autoSpaceDN w:val="0"/>
              <w:adjustRightInd w:val="0"/>
              <w:jc w:val="left"/>
              <w:rPr>
                <w:rFonts w:ascii="Arial" w:hAnsi="Arial" w:cs="Arial"/>
                <w:sz w:val="18"/>
                <w:szCs w:val="18"/>
              </w:rPr>
            </w:pPr>
            <w:r w:rsidRPr="00593162">
              <w:rPr>
                <w:rFonts w:ascii="Arial" w:hAnsi="Arial" w:cs="Arial"/>
                <w:b/>
                <w:bCs/>
                <w:sz w:val="18"/>
                <w:szCs w:val="18"/>
              </w:rPr>
              <w:t>Revised</w:t>
            </w:r>
          </w:p>
          <w:p w14:paraId="06F912C6" w14:textId="20846821" w:rsidR="00080144" w:rsidRDefault="00080144" w:rsidP="00080144">
            <w:pPr>
              <w:jc w:val="left"/>
              <w:rPr>
                <w:rFonts w:ascii="Arial" w:hAnsi="Arial" w:cs="Arial"/>
                <w:sz w:val="18"/>
                <w:szCs w:val="18"/>
              </w:rPr>
            </w:pPr>
            <w:r w:rsidRPr="002275B0">
              <w:rPr>
                <w:rFonts w:ascii="Arial" w:hAnsi="Arial" w:cs="Arial"/>
                <w:b/>
                <w:bCs/>
                <w:sz w:val="18"/>
                <w:szCs w:val="18"/>
              </w:rPr>
              <w:t>Discussion</w:t>
            </w:r>
            <w:r>
              <w:rPr>
                <w:rFonts w:ascii="Arial" w:hAnsi="Arial" w:cs="Arial"/>
                <w:sz w:val="18"/>
                <w:szCs w:val="18"/>
              </w:rPr>
              <w:t xml:space="preserve">: </w:t>
            </w:r>
            <w:r w:rsidRPr="005F463F">
              <w:rPr>
                <w:rFonts w:ascii="Arial" w:hAnsi="Arial" w:cs="Arial"/>
                <w:sz w:val="18"/>
                <w:szCs w:val="18"/>
              </w:rPr>
              <w:t xml:space="preserve">Easier to clarify </w:t>
            </w:r>
            <w:r>
              <w:rPr>
                <w:rFonts w:ascii="Arial" w:hAnsi="Arial" w:cs="Arial"/>
                <w:sz w:val="18"/>
                <w:szCs w:val="18"/>
              </w:rPr>
              <w:t>in</w:t>
            </w:r>
            <w:r w:rsidRPr="005F463F">
              <w:rPr>
                <w:rFonts w:ascii="Arial" w:hAnsi="Arial" w:cs="Arial"/>
                <w:sz w:val="18"/>
                <w:szCs w:val="18"/>
              </w:rPr>
              <w:t xml:space="preserve"> 10.71</w:t>
            </w:r>
            <w:r>
              <w:rPr>
                <w:rFonts w:ascii="Arial" w:hAnsi="Arial" w:cs="Arial"/>
                <w:b/>
                <w:bCs/>
                <w:sz w:val="18"/>
                <w:szCs w:val="18"/>
              </w:rPr>
              <w:t>.</w:t>
            </w:r>
            <w:r w:rsidRPr="00C32F56">
              <w:rPr>
                <w:rFonts w:ascii="Arial" w:hAnsi="Arial" w:cs="Arial"/>
                <w:sz w:val="18"/>
                <w:szCs w:val="18"/>
              </w:rPr>
              <w:t xml:space="preserve">1 </w:t>
            </w:r>
            <w:r>
              <w:rPr>
                <w:rFonts w:ascii="Arial" w:hAnsi="Arial" w:cs="Arial"/>
                <w:sz w:val="18"/>
                <w:szCs w:val="18"/>
              </w:rPr>
              <w:t>rules for prefixing AP MLD and non-AP MLD.</w:t>
            </w:r>
          </w:p>
          <w:p w14:paraId="5B89680C" w14:textId="22F272AC" w:rsidR="00080144" w:rsidRDefault="00080144" w:rsidP="00080144">
            <w:pPr>
              <w:jc w:val="left"/>
              <w:rPr>
                <w:rFonts w:ascii="Arial" w:hAnsi="Arial" w:cs="Arial"/>
                <w:b/>
                <w:bCs/>
                <w:sz w:val="18"/>
                <w:szCs w:val="18"/>
              </w:rPr>
            </w:pPr>
            <w:r>
              <w:rPr>
                <w:rFonts w:ascii="Arial" w:hAnsi="Arial" w:cs="Arial"/>
                <w:b/>
                <w:bCs/>
                <w:sz w:val="18"/>
                <w:szCs w:val="18"/>
              </w:rPr>
              <w:t>Changes</w:t>
            </w:r>
          </w:p>
          <w:p w14:paraId="55A906E6" w14:textId="643DE544" w:rsidR="00080144" w:rsidRDefault="00080144" w:rsidP="00080144">
            <w:pPr>
              <w:jc w:val="left"/>
              <w:rPr>
                <w:rFonts w:ascii="Arial" w:hAnsi="Arial" w:cs="Arial"/>
                <w:sz w:val="18"/>
                <w:szCs w:val="18"/>
              </w:rPr>
            </w:pPr>
            <w:r>
              <w:rPr>
                <w:rFonts w:ascii="Arial" w:hAnsi="Arial" w:cs="Arial"/>
                <w:sz w:val="18"/>
                <w:szCs w:val="18"/>
              </w:rPr>
              <w:t>(10.71.1)</w:t>
            </w:r>
          </w:p>
          <w:p w14:paraId="3BD422B5" w14:textId="11DB36D3" w:rsidR="00080144" w:rsidRDefault="00080144" w:rsidP="00080144">
            <w:pPr>
              <w:autoSpaceDE w:val="0"/>
              <w:autoSpaceDN w:val="0"/>
              <w:adjustRightInd w:val="0"/>
              <w:jc w:val="left"/>
              <w:rPr>
                <w:rFonts w:ascii="Arial" w:hAnsi="Arial" w:cs="Arial"/>
                <w:sz w:val="18"/>
                <w:szCs w:val="18"/>
              </w:rPr>
            </w:pPr>
            <w:r w:rsidRPr="00292BE6">
              <w:rPr>
                <w:rFonts w:ascii="Arial" w:hAnsi="Arial" w:cs="Arial"/>
                <w:b/>
                <w:bCs/>
                <w:sz w:val="18"/>
                <w:szCs w:val="18"/>
              </w:rPr>
              <w:t xml:space="preserve">P75 line </w:t>
            </w:r>
            <w:r>
              <w:rPr>
                <w:rFonts w:ascii="Arial" w:hAnsi="Arial" w:cs="Arial"/>
                <w:b/>
                <w:bCs/>
                <w:sz w:val="18"/>
                <w:szCs w:val="18"/>
              </w:rPr>
              <w:t>18</w:t>
            </w:r>
            <w:r>
              <w:rPr>
                <w:rFonts w:ascii="Arial" w:hAnsi="Arial" w:cs="Arial"/>
                <w:sz w:val="18"/>
                <w:szCs w:val="18"/>
              </w:rPr>
              <w:t>. Add the following note:</w:t>
            </w:r>
          </w:p>
          <w:p w14:paraId="32861C41" w14:textId="1D6A1ADC" w:rsidR="00080144" w:rsidRDefault="00080144" w:rsidP="00080144">
            <w:pPr>
              <w:autoSpaceDE w:val="0"/>
              <w:autoSpaceDN w:val="0"/>
              <w:adjustRightInd w:val="0"/>
              <w:jc w:val="left"/>
              <w:rPr>
                <w:rFonts w:ascii="Arial" w:hAnsi="Arial" w:cs="Arial"/>
                <w:sz w:val="18"/>
                <w:szCs w:val="18"/>
              </w:rPr>
            </w:pPr>
            <w:r>
              <w:rPr>
                <w:rFonts w:ascii="Arial" w:hAnsi="Arial" w:cs="Arial"/>
                <w:sz w:val="18"/>
                <w:szCs w:val="18"/>
              </w:rPr>
              <w:t>“</w:t>
            </w:r>
          </w:p>
          <w:p w14:paraId="5CD59E25" w14:textId="4238CFA2" w:rsidR="00080144" w:rsidRDefault="00080144" w:rsidP="00080144">
            <w:pPr>
              <w:jc w:val="left"/>
              <w:rPr>
                <w:rFonts w:ascii="Arial" w:hAnsi="Arial" w:cs="Arial"/>
                <w:sz w:val="18"/>
                <w:szCs w:val="18"/>
              </w:rPr>
            </w:pPr>
            <w:r w:rsidRPr="00DE2BE4">
              <w:rPr>
                <w:rFonts w:ascii="Arial" w:hAnsi="Arial" w:cs="Arial"/>
                <w:sz w:val="18"/>
                <w:szCs w:val="18"/>
              </w:rPr>
              <w:t xml:space="preserve">NOTE 1— In the remainder of clause 10.71 the following rules are used for prefixes for the terms MLD, AP MLD and non-AP MLD. A prefix is not needed to indicate that dot11FrameAnonymizationMechanismActivated is equal to </w:t>
            </w:r>
            <w:proofErr w:type="spellStart"/>
            <w:proofErr w:type="gramStart"/>
            <w:r w:rsidRPr="00DE2BE4">
              <w:rPr>
                <w:rFonts w:ascii="Arial" w:hAnsi="Arial" w:cs="Arial"/>
                <w:sz w:val="18"/>
                <w:szCs w:val="18"/>
              </w:rPr>
              <w:t>cpe</w:t>
            </w:r>
            <w:proofErr w:type="spellEnd"/>
            <w:r w:rsidRPr="00DE2BE4">
              <w:rPr>
                <w:rFonts w:ascii="Arial" w:hAnsi="Arial" w:cs="Arial"/>
                <w:sz w:val="18"/>
                <w:szCs w:val="18"/>
              </w:rPr>
              <w:t>(</w:t>
            </w:r>
            <w:proofErr w:type="gramEnd"/>
            <w:r w:rsidRPr="00DE2BE4">
              <w:rPr>
                <w:rFonts w:ascii="Arial" w:hAnsi="Arial" w:cs="Arial"/>
                <w:sz w:val="18"/>
                <w:szCs w:val="18"/>
              </w:rPr>
              <w:t xml:space="preserve">1) (that is, to indicate that only CPE FA operations are enabled). However, a “BPE” prefix is added to indicate that dot11FrameAnonymizationMechanismActivated is equal to </w:t>
            </w:r>
            <w:proofErr w:type="spellStart"/>
            <w:proofErr w:type="gramStart"/>
            <w:r w:rsidRPr="00DE2BE4">
              <w:rPr>
                <w:rFonts w:ascii="Arial" w:hAnsi="Arial" w:cs="Arial"/>
                <w:sz w:val="18"/>
                <w:szCs w:val="18"/>
              </w:rPr>
              <w:t>bpe</w:t>
            </w:r>
            <w:proofErr w:type="spellEnd"/>
            <w:r w:rsidRPr="00DE2BE4">
              <w:rPr>
                <w:rFonts w:ascii="Arial" w:hAnsi="Arial" w:cs="Arial"/>
                <w:sz w:val="18"/>
                <w:szCs w:val="18"/>
              </w:rPr>
              <w:t>(</w:t>
            </w:r>
            <w:proofErr w:type="gramEnd"/>
            <w:r w:rsidRPr="00DE2BE4">
              <w:rPr>
                <w:rFonts w:ascii="Arial" w:hAnsi="Arial" w:cs="Arial"/>
                <w:sz w:val="18"/>
                <w:szCs w:val="18"/>
              </w:rPr>
              <w:t xml:space="preserve">2) (that is, to indicate that only BPE FA operations are enabled, noting that noting that this set of mechanisms includes all CPE FA mechanisms). </w:t>
            </w:r>
            <w:r>
              <w:rPr>
                <w:rFonts w:ascii="Arial" w:hAnsi="Arial" w:cs="Arial"/>
                <w:sz w:val="18"/>
                <w:szCs w:val="18"/>
              </w:rPr>
              <w:t>“</w:t>
            </w:r>
          </w:p>
          <w:p w14:paraId="7CB4394C" w14:textId="77777777" w:rsidR="00080144" w:rsidRDefault="00080144" w:rsidP="00080144">
            <w:pPr>
              <w:jc w:val="left"/>
              <w:rPr>
                <w:ins w:id="9" w:author="Philip Hawkes" w:date="2025-07-03T17:29:00Z" w16du:dateUtc="2025-07-03T07:29:00Z"/>
                <w:rFonts w:ascii="Arial" w:hAnsi="Arial" w:cs="Arial"/>
                <w:sz w:val="18"/>
                <w:szCs w:val="18"/>
              </w:rPr>
            </w:pPr>
            <w:r>
              <w:rPr>
                <w:rFonts w:ascii="Arial" w:hAnsi="Arial" w:cs="Arial"/>
                <w:sz w:val="18"/>
                <w:szCs w:val="18"/>
              </w:rPr>
              <w:t>This change also addresses CID #131</w:t>
            </w:r>
          </w:p>
          <w:p w14:paraId="72AA2873" w14:textId="77777777" w:rsidR="00080144" w:rsidRDefault="00080144" w:rsidP="00080144">
            <w:pPr>
              <w:jc w:val="left"/>
              <w:rPr>
                <w:rFonts w:ascii="Arial" w:hAnsi="Arial" w:cs="Arial"/>
                <w:sz w:val="18"/>
                <w:szCs w:val="18"/>
              </w:rPr>
            </w:pPr>
          </w:p>
          <w:p w14:paraId="4FE6E6D1" w14:textId="5C8B9A45" w:rsidR="00080144" w:rsidRDefault="00080144" w:rsidP="00080144">
            <w:pPr>
              <w:jc w:val="left"/>
              <w:rPr>
                <w:rFonts w:ascii="Arial" w:hAnsi="Arial" w:cs="Arial"/>
                <w:sz w:val="18"/>
                <w:szCs w:val="18"/>
              </w:rPr>
            </w:pPr>
            <w:r>
              <w:rPr>
                <w:rFonts w:ascii="Arial" w:hAnsi="Arial" w:cs="Arial"/>
                <w:sz w:val="18"/>
                <w:szCs w:val="18"/>
              </w:rPr>
              <w:t>(10.71.</w:t>
            </w:r>
            <w:r>
              <w:rPr>
                <w:rFonts w:ascii="Arial" w:hAnsi="Arial" w:cs="Arial"/>
                <w:sz w:val="18"/>
                <w:szCs w:val="18"/>
              </w:rPr>
              <w:t>3</w:t>
            </w:r>
            <w:r>
              <w:rPr>
                <w:rFonts w:ascii="Arial" w:hAnsi="Arial" w:cs="Arial"/>
                <w:sz w:val="18"/>
                <w:szCs w:val="18"/>
              </w:rPr>
              <w:t>)</w:t>
            </w:r>
          </w:p>
          <w:p w14:paraId="5B3924D1" w14:textId="413C7117" w:rsidR="00080144" w:rsidRDefault="00080144" w:rsidP="00080144">
            <w:pPr>
              <w:jc w:val="left"/>
              <w:rPr>
                <w:ins w:id="10" w:author="Philip Hawkes" w:date="2025-07-03T17:29:00Z" w16du:dateUtc="2025-07-03T07:29:00Z"/>
                <w:rFonts w:ascii="Arial" w:hAnsi="Arial" w:cs="Arial"/>
                <w:sz w:val="18"/>
                <w:szCs w:val="18"/>
              </w:rPr>
            </w:pPr>
            <w:r w:rsidRPr="00292BE6">
              <w:rPr>
                <w:rFonts w:ascii="Arial" w:hAnsi="Arial" w:cs="Arial"/>
                <w:b/>
                <w:bCs/>
                <w:sz w:val="18"/>
                <w:szCs w:val="18"/>
              </w:rPr>
              <w:t>P</w:t>
            </w:r>
            <w:r>
              <w:rPr>
                <w:rFonts w:ascii="Arial" w:hAnsi="Arial" w:cs="Arial"/>
                <w:b/>
                <w:bCs/>
                <w:sz w:val="18"/>
                <w:szCs w:val="18"/>
              </w:rPr>
              <w:t>81</w:t>
            </w:r>
            <w:r w:rsidRPr="00292BE6">
              <w:rPr>
                <w:rFonts w:ascii="Arial" w:hAnsi="Arial" w:cs="Arial"/>
                <w:b/>
                <w:bCs/>
                <w:sz w:val="18"/>
                <w:szCs w:val="18"/>
              </w:rPr>
              <w:t xml:space="preserve"> line </w:t>
            </w:r>
            <w:r>
              <w:rPr>
                <w:rFonts w:ascii="Arial" w:hAnsi="Arial" w:cs="Arial"/>
                <w:b/>
                <w:bCs/>
                <w:sz w:val="18"/>
                <w:szCs w:val="18"/>
              </w:rPr>
              <w:t>37</w:t>
            </w:r>
            <w:r>
              <w:rPr>
                <w:rFonts w:ascii="Arial" w:hAnsi="Arial" w:cs="Arial"/>
                <w:sz w:val="18"/>
                <w:szCs w:val="18"/>
              </w:rPr>
              <w:t>.</w:t>
            </w:r>
          </w:p>
          <w:p w14:paraId="6406D966" w14:textId="77777777" w:rsidR="00080144" w:rsidRDefault="00080144" w:rsidP="00080144">
            <w:pPr>
              <w:jc w:val="left"/>
              <w:rPr>
                <w:rFonts w:ascii="Arial" w:hAnsi="Arial" w:cs="Arial"/>
                <w:sz w:val="18"/>
                <w:szCs w:val="18"/>
              </w:rPr>
            </w:pPr>
            <w:r>
              <w:rPr>
                <w:rFonts w:ascii="Arial" w:hAnsi="Arial" w:cs="Arial"/>
                <w:sz w:val="18"/>
                <w:szCs w:val="18"/>
              </w:rPr>
              <w:t>Replace</w:t>
            </w:r>
          </w:p>
          <w:p w14:paraId="1A913F3E" w14:textId="77777777" w:rsidR="00080144" w:rsidRDefault="00080144" w:rsidP="00080144">
            <w:pPr>
              <w:jc w:val="left"/>
              <w:rPr>
                <w:rFonts w:ascii="Arial" w:hAnsi="Arial" w:cs="Arial"/>
                <w:sz w:val="18"/>
                <w:szCs w:val="18"/>
              </w:rPr>
            </w:pPr>
            <w:r>
              <w:rPr>
                <w:rFonts w:ascii="Arial" w:hAnsi="Arial" w:cs="Arial"/>
                <w:sz w:val="18"/>
                <w:szCs w:val="18"/>
              </w:rPr>
              <w:t>“CPE non-AP MLD”</w:t>
            </w:r>
          </w:p>
          <w:p w14:paraId="61026909" w14:textId="77777777" w:rsidR="00080144" w:rsidRDefault="00080144" w:rsidP="00080144">
            <w:pPr>
              <w:jc w:val="left"/>
              <w:rPr>
                <w:rFonts w:ascii="Arial" w:hAnsi="Arial" w:cs="Arial"/>
                <w:sz w:val="18"/>
                <w:szCs w:val="18"/>
              </w:rPr>
            </w:pPr>
            <w:r>
              <w:rPr>
                <w:rFonts w:ascii="Arial" w:hAnsi="Arial" w:cs="Arial"/>
                <w:sz w:val="18"/>
                <w:szCs w:val="18"/>
              </w:rPr>
              <w:t>with</w:t>
            </w:r>
          </w:p>
          <w:p w14:paraId="2DBCEC46" w14:textId="16C51949" w:rsidR="00080144" w:rsidRPr="000E44D1" w:rsidRDefault="00080144" w:rsidP="00080144">
            <w:pPr>
              <w:jc w:val="left"/>
              <w:rPr>
                <w:rFonts w:ascii="Arial" w:hAnsi="Arial" w:cs="Arial"/>
                <w:sz w:val="18"/>
                <w:szCs w:val="18"/>
              </w:rPr>
            </w:pPr>
            <w:r>
              <w:rPr>
                <w:rFonts w:ascii="Arial" w:hAnsi="Arial" w:cs="Arial"/>
                <w:sz w:val="18"/>
                <w:szCs w:val="18"/>
              </w:rPr>
              <w:t>“non-AP MLD”</w:t>
            </w:r>
          </w:p>
        </w:tc>
      </w:tr>
      <w:tr w:rsidR="00080144" w:rsidRPr="005133D3" w14:paraId="1030A5E1" w14:textId="77777777" w:rsidTr="009F04F8">
        <w:trPr>
          <w:cantSplit/>
          <w:tblHeader/>
        </w:trPr>
        <w:tc>
          <w:tcPr>
            <w:tcW w:w="538" w:type="dxa"/>
            <w:shd w:val="clear" w:color="auto" w:fill="auto"/>
          </w:tcPr>
          <w:p w14:paraId="07CD62FE" w14:textId="6ED28325" w:rsidR="00080144" w:rsidRPr="005F463F"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131</w:t>
            </w:r>
          </w:p>
        </w:tc>
        <w:tc>
          <w:tcPr>
            <w:tcW w:w="810" w:type="dxa"/>
            <w:shd w:val="clear" w:color="auto" w:fill="auto"/>
          </w:tcPr>
          <w:p w14:paraId="6D5B6863" w14:textId="1CFE183B" w:rsidR="00080144" w:rsidRPr="005F463F" w:rsidRDefault="00080144" w:rsidP="00080144">
            <w:pPr>
              <w:jc w:val="left"/>
              <w:rPr>
                <w:rFonts w:ascii="Arial" w:eastAsia="Times New Roman" w:hAnsi="Arial" w:cs="Arial"/>
                <w:sz w:val="20"/>
                <w:lang w:val="en-US"/>
              </w:rPr>
            </w:pPr>
            <w:proofErr w:type="spellStart"/>
            <w:r w:rsidRPr="005F463F">
              <w:rPr>
                <w:rFonts w:ascii="Arial" w:eastAsia="Times New Roman" w:hAnsi="Arial" w:cs="Arial"/>
                <w:sz w:val="20"/>
                <w:lang w:val="en-US"/>
              </w:rPr>
              <w:t>Chaoming</w:t>
            </w:r>
            <w:proofErr w:type="spellEnd"/>
            <w:r w:rsidRPr="005F463F">
              <w:rPr>
                <w:rFonts w:ascii="Arial" w:eastAsia="Times New Roman" w:hAnsi="Arial" w:cs="Arial"/>
                <w:sz w:val="20"/>
                <w:lang w:val="en-US"/>
              </w:rPr>
              <w:t xml:space="preserve"> Luo</w:t>
            </w:r>
          </w:p>
        </w:tc>
        <w:tc>
          <w:tcPr>
            <w:tcW w:w="900" w:type="dxa"/>
          </w:tcPr>
          <w:p w14:paraId="66C08E0E" w14:textId="5AF45797" w:rsidR="00080144" w:rsidRPr="005F463F"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10.71.6.1</w:t>
            </w:r>
          </w:p>
        </w:tc>
        <w:tc>
          <w:tcPr>
            <w:tcW w:w="720" w:type="dxa"/>
            <w:shd w:val="clear" w:color="auto" w:fill="auto"/>
          </w:tcPr>
          <w:p w14:paraId="0416A51A" w14:textId="6AD1129F" w:rsidR="00080144" w:rsidRPr="005F463F"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90.46</w:t>
            </w:r>
          </w:p>
        </w:tc>
        <w:tc>
          <w:tcPr>
            <w:tcW w:w="2700" w:type="dxa"/>
            <w:shd w:val="clear" w:color="auto" w:fill="auto"/>
          </w:tcPr>
          <w:p w14:paraId="73C88D24" w14:textId="136EC191" w:rsidR="00080144" w:rsidRPr="005F463F"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Change "</w:t>
            </w:r>
            <w:proofErr w:type="gramStart"/>
            <w:r w:rsidRPr="005F463F">
              <w:rPr>
                <w:rFonts w:ascii="Arial" w:eastAsia="Times New Roman" w:hAnsi="Arial" w:cs="Arial"/>
                <w:sz w:val="20"/>
                <w:lang w:val="en-US"/>
              </w:rPr>
              <w:t>a</w:t>
            </w:r>
            <w:proofErr w:type="gramEnd"/>
            <w:r w:rsidRPr="005F463F">
              <w:rPr>
                <w:rFonts w:ascii="Arial" w:eastAsia="Times New Roman" w:hAnsi="Arial" w:cs="Arial"/>
                <w:sz w:val="20"/>
                <w:lang w:val="en-US"/>
              </w:rPr>
              <w:t xml:space="preserve"> AP MLD" to "a CPE AP MLD"</w:t>
            </w:r>
          </w:p>
        </w:tc>
        <w:tc>
          <w:tcPr>
            <w:tcW w:w="2790" w:type="dxa"/>
            <w:shd w:val="clear" w:color="auto" w:fill="auto"/>
          </w:tcPr>
          <w:p w14:paraId="6FDB8ED8" w14:textId="1B048981" w:rsidR="00080144" w:rsidRPr="005F463F"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As in comment</w:t>
            </w:r>
          </w:p>
        </w:tc>
        <w:tc>
          <w:tcPr>
            <w:tcW w:w="6570" w:type="dxa"/>
            <w:shd w:val="clear" w:color="auto" w:fill="auto"/>
          </w:tcPr>
          <w:p w14:paraId="57FA1E70" w14:textId="77777777" w:rsidR="00080144" w:rsidRDefault="00080144" w:rsidP="00080144">
            <w:pPr>
              <w:autoSpaceDE w:val="0"/>
              <w:autoSpaceDN w:val="0"/>
              <w:adjustRightInd w:val="0"/>
              <w:jc w:val="left"/>
              <w:rPr>
                <w:rFonts w:ascii="Arial" w:hAnsi="Arial" w:cs="Arial"/>
                <w:b/>
                <w:bCs/>
                <w:sz w:val="18"/>
                <w:szCs w:val="18"/>
              </w:rPr>
            </w:pPr>
            <w:r>
              <w:rPr>
                <w:rFonts w:ascii="Arial" w:hAnsi="Arial" w:cs="Arial"/>
                <w:b/>
                <w:bCs/>
                <w:sz w:val="18"/>
                <w:szCs w:val="18"/>
              </w:rPr>
              <w:t>Revised</w:t>
            </w:r>
          </w:p>
          <w:p w14:paraId="316E8634" w14:textId="77777777" w:rsidR="00080144" w:rsidRDefault="00080144" w:rsidP="00080144">
            <w:pPr>
              <w:autoSpaceDE w:val="0"/>
              <w:autoSpaceDN w:val="0"/>
              <w:adjustRightInd w:val="0"/>
              <w:jc w:val="left"/>
              <w:rPr>
                <w:rFonts w:ascii="Arial" w:hAnsi="Arial" w:cs="Arial"/>
                <w:sz w:val="18"/>
                <w:szCs w:val="18"/>
              </w:rPr>
            </w:pPr>
            <w:r>
              <w:rPr>
                <w:rFonts w:ascii="Arial" w:hAnsi="Arial" w:cs="Arial"/>
                <w:b/>
                <w:bCs/>
                <w:sz w:val="18"/>
                <w:szCs w:val="18"/>
              </w:rPr>
              <w:t>Discussion</w:t>
            </w:r>
            <w:r>
              <w:rPr>
                <w:rFonts w:ascii="Arial" w:hAnsi="Arial" w:cs="Arial"/>
                <w:sz w:val="18"/>
                <w:szCs w:val="18"/>
              </w:rPr>
              <w:t>: This CID is addressed by CID #30.</w:t>
            </w:r>
          </w:p>
          <w:p w14:paraId="5503DC8B" w14:textId="7DF9B0EB" w:rsidR="00080144" w:rsidRPr="00CA3F8A" w:rsidRDefault="00080144" w:rsidP="00080144">
            <w:pPr>
              <w:autoSpaceDE w:val="0"/>
              <w:autoSpaceDN w:val="0"/>
              <w:adjustRightInd w:val="0"/>
              <w:jc w:val="left"/>
              <w:rPr>
                <w:rFonts w:ascii="Arial" w:hAnsi="Arial" w:cs="Arial"/>
                <w:sz w:val="18"/>
                <w:szCs w:val="18"/>
              </w:rPr>
            </w:pPr>
            <w:r>
              <w:rPr>
                <w:rFonts w:ascii="Arial" w:hAnsi="Arial" w:cs="Arial"/>
                <w:b/>
                <w:bCs/>
                <w:sz w:val="18"/>
                <w:szCs w:val="18"/>
              </w:rPr>
              <w:t>Changes</w:t>
            </w:r>
            <w:r>
              <w:rPr>
                <w:rFonts w:ascii="Arial" w:hAnsi="Arial" w:cs="Arial"/>
                <w:sz w:val="18"/>
                <w:szCs w:val="18"/>
              </w:rPr>
              <w:t>: See CID #131.</w:t>
            </w:r>
          </w:p>
        </w:tc>
      </w:tr>
    </w:tbl>
    <w:p w14:paraId="79A6D24E" w14:textId="77777777" w:rsidR="005E59D2" w:rsidRDefault="005E59D2"/>
    <w:p w14:paraId="4FA4AD35" w14:textId="77777777" w:rsidR="00C659EC" w:rsidRDefault="00C659EC" w:rsidP="00CB7BC3">
      <w:pPr>
        <w:rPr>
          <w:lang w:eastAsia="ko-KR"/>
        </w:rPr>
      </w:pPr>
    </w:p>
    <w:p w14:paraId="13A4C388" w14:textId="378C9378" w:rsidR="00C659EC" w:rsidRPr="002C31FE" w:rsidRDefault="00C659EC" w:rsidP="00CB7BC3">
      <w:pPr>
        <w:rPr>
          <w:lang w:eastAsia="ko-KR"/>
        </w:rPr>
        <w:sectPr w:rsidR="00C659EC" w:rsidRPr="002C31FE" w:rsidSect="005F176C">
          <w:pgSz w:w="15840" w:h="12240" w:orient="landscape" w:code="1"/>
          <w:pgMar w:top="720" w:right="288" w:bottom="720" w:left="288" w:header="432" w:footer="432" w:gutter="720"/>
          <w:cols w:space="720"/>
          <w:docGrid w:linePitch="299"/>
        </w:sectPr>
      </w:pPr>
    </w:p>
    <w:p w14:paraId="600F02D9" w14:textId="3623F28C" w:rsidR="00C87338" w:rsidRPr="00B52C52" w:rsidRDefault="00C87338" w:rsidP="00CB7BC3">
      <w:pPr>
        <w:rPr>
          <w:sz w:val="16"/>
        </w:rPr>
      </w:pPr>
    </w:p>
    <w:p w14:paraId="0EAB3681" w14:textId="77777777" w:rsidR="00690AAB" w:rsidRDefault="00690AAB" w:rsidP="00690AAB">
      <w:pPr>
        <w:rPr>
          <w:b/>
          <w:sz w:val="20"/>
        </w:rPr>
      </w:pPr>
      <w:bookmarkStart w:id="11" w:name="_Hlk123903580"/>
      <w:r>
        <w:rPr>
          <w:b/>
          <w:sz w:val="20"/>
        </w:rPr>
        <w:t>Proposed spec text:</w:t>
      </w:r>
    </w:p>
    <w:p w14:paraId="41661482" w14:textId="77777777" w:rsidR="00AA379A" w:rsidRDefault="00AA379A" w:rsidP="00690AAB">
      <w:pPr>
        <w:rPr>
          <w:b/>
          <w:sz w:val="20"/>
        </w:rPr>
      </w:pPr>
    </w:p>
    <w:p w14:paraId="39D59AF4" w14:textId="3264B3FD" w:rsidR="00631658" w:rsidRDefault="00631658" w:rsidP="00690AAB">
      <w:pPr>
        <w:rPr>
          <w:b/>
          <w:bCs/>
          <w:i/>
          <w:iCs/>
        </w:rPr>
      </w:pPr>
      <w:r w:rsidRPr="00E1544C">
        <w:rPr>
          <w:b/>
          <w:bCs/>
          <w:i/>
          <w:iCs/>
          <w:highlight w:val="yellow"/>
        </w:rPr>
        <w:t>The baseline for this text is Draft P802.11bi_D1.2.</w:t>
      </w:r>
    </w:p>
    <w:p w14:paraId="1C6F3F3B" w14:textId="45EB9C25" w:rsidR="001805D4" w:rsidRPr="00E1544C" w:rsidRDefault="001805D4" w:rsidP="001805D4">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sidR="00A2402F">
        <w:rPr>
          <w:b/>
          <w:bCs/>
          <w:i/>
          <w:iCs/>
          <w:w w:val="100"/>
          <w:highlight w:val="yellow"/>
        </w:rPr>
        <w:t xml:space="preserve">Add the following </w:t>
      </w:r>
      <w:r w:rsidR="00A2402F">
        <w:rPr>
          <w:b/>
          <w:bCs/>
          <w:i/>
          <w:iCs/>
          <w:w w:val="100"/>
          <w:highlight w:val="yellow"/>
        </w:rPr>
        <w:t>definition</w:t>
      </w:r>
      <w:r w:rsidR="00A2402F">
        <w:rPr>
          <w:b/>
          <w:bCs/>
          <w:i/>
          <w:iCs/>
          <w:w w:val="100"/>
          <w:highlight w:val="yellow"/>
        </w:rPr>
        <w:t xml:space="preserve"> to </w:t>
      </w:r>
      <w:r>
        <w:rPr>
          <w:b/>
          <w:bCs/>
          <w:i/>
          <w:iCs/>
          <w:w w:val="100"/>
          <w:highlight w:val="yellow"/>
        </w:rPr>
        <w:t>3.</w:t>
      </w:r>
      <w:r w:rsidR="005A7E99">
        <w:rPr>
          <w:b/>
          <w:bCs/>
          <w:i/>
          <w:iCs/>
          <w:w w:val="100"/>
          <w:highlight w:val="yellow"/>
        </w:rPr>
        <w:t>2</w:t>
      </w:r>
      <w:r w:rsidRPr="00E1544C">
        <w:rPr>
          <w:b/>
          <w:bCs/>
          <w:i/>
          <w:iCs/>
          <w:w w:val="100"/>
          <w:highlight w:val="yellow"/>
        </w:rPr>
        <w:t xml:space="preserve"> (</w:t>
      </w:r>
      <w:r w:rsidR="00A92AF9" w:rsidRPr="00A92AF9">
        <w:rPr>
          <w:b/>
          <w:bCs/>
          <w:i/>
          <w:iCs/>
          <w:w w:val="100"/>
          <w:highlight w:val="yellow"/>
          <w:lang w:val="en-GB"/>
        </w:rPr>
        <w:t>Definitions specific to IEEE 802.11</w:t>
      </w:r>
      <w:r>
        <w:rPr>
          <w:b/>
          <w:bCs/>
          <w:i/>
          <w:iCs/>
          <w:w w:val="100"/>
          <w:highlight w:val="yellow"/>
        </w:rPr>
        <w:t>)</w:t>
      </w:r>
      <w:r w:rsidRPr="00E1544C">
        <w:rPr>
          <w:b/>
          <w:bCs/>
          <w:i/>
          <w:iCs/>
          <w:w w:val="100"/>
          <w:highlight w:val="yellow"/>
        </w:rPr>
        <w:t xml:space="preserve">. </w:t>
      </w:r>
      <w:r>
        <w:rPr>
          <w:b/>
          <w:bCs/>
          <w:i/>
          <w:iCs/>
          <w:w w:val="100"/>
          <w:highlight w:val="yellow"/>
        </w:rPr>
        <w:br/>
      </w:r>
      <w:r>
        <w:rPr>
          <w:i/>
          <w:iCs/>
          <w:w w:val="100"/>
          <w:highlight w:val="yellow"/>
        </w:rPr>
        <w:t>Addresses</w:t>
      </w:r>
      <w:r w:rsidRPr="008846FA">
        <w:rPr>
          <w:i/>
          <w:iCs/>
          <w:w w:val="100"/>
          <w:highlight w:val="yellow"/>
        </w:rPr>
        <w:t xml:space="preserve"> CIDs: </w:t>
      </w:r>
      <w:r w:rsidRPr="001E4BC5">
        <w:rPr>
          <w:i/>
          <w:iCs/>
          <w:w w:val="100"/>
          <w:highlight w:val="yellow"/>
          <w:u w:val="single"/>
          <w:lang w:val="en-GB"/>
        </w:rPr>
        <w:t>#</w:t>
      </w:r>
      <w:r w:rsidRPr="002B420D">
        <w:rPr>
          <w:i/>
          <w:iCs/>
          <w:w w:val="100"/>
          <w:highlight w:val="yellow"/>
          <w:u w:val="single"/>
          <w:lang w:val="en-GB"/>
        </w:rPr>
        <w:t>223</w:t>
      </w:r>
      <w:r w:rsidRPr="008846FA">
        <w:rPr>
          <w:i/>
          <w:iCs/>
          <w:w w:val="100"/>
          <w:highlight w:val="yellow"/>
          <w:lang w:val="en-GB"/>
        </w:rPr>
        <w:t xml:space="preserve">, </w:t>
      </w:r>
    </w:p>
    <w:p w14:paraId="510EB539" w14:textId="77777777" w:rsidR="002B420D" w:rsidRPr="00C61F94" w:rsidRDefault="002B420D" w:rsidP="002B420D">
      <w:pPr>
        <w:rPr>
          <w:ins w:id="12" w:author="Philip Hawkes" w:date="2025-07-03T18:02:00Z" w16du:dateUtc="2025-07-03T08:02:00Z"/>
          <w:b/>
          <w:sz w:val="20"/>
        </w:rPr>
      </w:pPr>
      <w:ins w:id="13" w:author="Philip Hawkes" w:date="2025-07-03T18:02:00Z" w16du:dateUtc="2025-07-03T08:02:00Z">
        <w:r>
          <w:rPr>
            <w:rFonts w:eastAsia="Times New Roman"/>
            <w:b/>
            <w:bCs/>
            <w:color w:val="000000"/>
            <w:sz w:val="20"/>
            <w:lang w:val="en-US"/>
            <w14:ligatures w14:val="standardContextual"/>
          </w:rPr>
          <w:t>Medium access control (</w:t>
        </w:r>
        <w:r w:rsidRPr="00387EAD">
          <w:rPr>
            <w:rFonts w:eastAsia="Times New Roman"/>
            <w:b/>
            <w:bCs/>
            <w:color w:val="000000"/>
            <w:sz w:val="20"/>
            <w:lang w:val="en-US"/>
            <w14:ligatures w14:val="standardContextual"/>
          </w:rPr>
          <w:t>MAC</w:t>
        </w:r>
        <w:r>
          <w:rPr>
            <w:rFonts w:eastAsia="Times New Roman"/>
            <w:b/>
            <w:bCs/>
            <w:color w:val="000000"/>
            <w:sz w:val="20"/>
            <w:lang w:val="en-US"/>
            <w14:ligatures w14:val="standardContextual"/>
          </w:rPr>
          <w:t>)</w:t>
        </w:r>
        <w:r w:rsidRPr="00387EAD">
          <w:rPr>
            <w:rFonts w:eastAsia="Times New Roman"/>
            <w:b/>
            <w:bCs/>
            <w:color w:val="000000"/>
            <w:sz w:val="20"/>
            <w:lang w:val="en-US"/>
            <w14:ligatures w14:val="standardContextual"/>
          </w:rPr>
          <w:t xml:space="preserve"> header anonymization</w:t>
        </w:r>
        <w:r>
          <w:rPr>
            <w:rFonts w:eastAsia="Times New Roman"/>
            <w:color w:val="000000"/>
            <w:sz w:val="20"/>
            <w:lang w:val="en-US"/>
            <w14:ligatures w14:val="standardContextual"/>
          </w:rPr>
          <w:t>: [MHA] frame anonymization mechanisms applied to fields and elements of the MAC header</w:t>
        </w:r>
      </w:ins>
    </w:p>
    <w:p w14:paraId="3B2F0DEF" w14:textId="50A65252" w:rsidR="00CD4EB1" w:rsidRPr="00E1544C" w:rsidRDefault="00CD4EB1" w:rsidP="00CD4EB1">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sidR="00A2402F">
        <w:rPr>
          <w:b/>
          <w:bCs/>
          <w:i/>
          <w:iCs/>
          <w:w w:val="100"/>
          <w:highlight w:val="yellow"/>
        </w:rPr>
        <w:t>Add the following acronym to</w:t>
      </w:r>
      <w:r>
        <w:rPr>
          <w:b/>
          <w:bCs/>
          <w:i/>
          <w:iCs/>
          <w:w w:val="100"/>
          <w:highlight w:val="yellow"/>
        </w:rPr>
        <w:t xml:space="preserve"> </w:t>
      </w:r>
      <w:r>
        <w:rPr>
          <w:b/>
          <w:bCs/>
          <w:i/>
          <w:iCs/>
          <w:w w:val="100"/>
          <w:highlight w:val="yellow"/>
        </w:rPr>
        <w:t>3.</w:t>
      </w:r>
      <w:r w:rsidR="009354F0">
        <w:rPr>
          <w:b/>
          <w:bCs/>
          <w:i/>
          <w:iCs/>
          <w:w w:val="100"/>
          <w:highlight w:val="yellow"/>
        </w:rPr>
        <w:t>4</w:t>
      </w:r>
      <w:r w:rsidRPr="00E1544C">
        <w:rPr>
          <w:b/>
          <w:bCs/>
          <w:i/>
          <w:iCs/>
          <w:w w:val="100"/>
          <w:highlight w:val="yellow"/>
        </w:rPr>
        <w:t xml:space="preserve"> (</w:t>
      </w:r>
      <w:r w:rsidR="00D50DC5" w:rsidRPr="00D50DC5">
        <w:rPr>
          <w:b/>
          <w:bCs/>
          <w:i/>
          <w:iCs/>
          <w:w w:val="100"/>
          <w:highlight w:val="yellow"/>
          <w:lang w:val="en-GB"/>
        </w:rPr>
        <w:t>Abbreviations and acronyms</w:t>
      </w:r>
      <w:r w:rsidR="00D50DC5">
        <w:rPr>
          <w:b/>
          <w:bCs/>
          <w:i/>
          <w:iCs/>
          <w:w w:val="100"/>
          <w:highlight w:val="yellow"/>
        </w:rPr>
        <w:t>)</w:t>
      </w:r>
      <w:r w:rsidRPr="00E1544C">
        <w:rPr>
          <w:b/>
          <w:bCs/>
          <w:i/>
          <w:iCs/>
          <w:w w:val="100"/>
          <w:highlight w:val="yellow"/>
        </w:rPr>
        <w:t xml:space="preserve">. </w:t>
      </w:r>
      <w:r>
        <w:rPr>
          <w:b/>
          <w:bCs/>
          <w:i/>
          <w:iCs/>
          <w:w w:val="100"/>
          <w:highlight w:val="yellow"/>
        </w:rPr>
        <w:br/>
      </w:r>
      <w:r>
        <w:rPr>
          <w:i/>
          <w:iCs/>
          <w:w w:val="100"/>
          <w:highlight w:val="yellow"/>
        </w:rPr>
        <w:t>Addresses</w:t>
      </w:r>
      <w:r w:rsidRPr="008846FA">
        <w:rPr>
          <w:i/>
          <w:iCs/>
          <w:w w:val="100"/>
          <w:highlight w:val="yellow"/>
        </w:rPr>
        <w:t xml:space="preserve"> CIDs: </w:t>
      </w:r>
      <w:r w:rsidRPr="001E4BC5">
        <w:rPr>
          <w:i/>
          <w:iCs/>
          <w:w w:val="100"/>
          <w:highlight w:val="yellow"/>
          <w:u w:val="single"/>
          <w:lang w:val="en-GB"/>
        </w:rPr>
        <w:t>#</w:t>
      </w:r>
      <w:r w:rsidRPr="002B420D">
        <w:rPr>
          <w:i/>
          <w:iCs/>
          <w:w w:val="100"/>
          <w:highlight w:val="yellow"/>
          <w:u w:val="single"/>
          <w:lang w:val="en-GB"/>
        </w:rPr>
        <w:t>223</w:t>
      </w:r>
      <w:r w:rsidRPr="008846FA">
        <w:rPr>
          <w:i/>
          <w:iCs/>
          <w:w w:val="100"/>
          <w:highlight w:val="yellow"/>
          <w:lang w:val="en-GB"/>
        </w:rPr>
        <w:t xml:space="preserve">, </w:t>
      </w:r>
    </w:p>
    <w:p w14:paraId="15CE1E46" w14:textId="77777777" w:rsidR="002B420D" w:rsidRDefault="002B420D" w:rsidP="002B420D">
      <w:pPr>
        <w:rPr>
          <w:ins w:id="14" w:author="Philip Hawkes" w:date="2025-07-03T18:02:00Z" w16du:dateUtc="2025-07-03T08:02:00Z"/>
          <w:b/>
          <w:sz w:val="20"/>
        </w:rPr>
      </w:pPr>
      <w:ins w:id="15" w:author="Philip Hawkes" w:date="2025-07-03T18:02:00Z" w16du:dateUtc="2025-07-03T08:02:00Z">
        <w:r>
          <w:rPr>
            <w:rFonts w:eastAsia="Times New Roman"/>
            <w:color w:val="000000"/>
            <w:sz w:val="20"/>
            <w:lang w:val="en-US"/>
            <w14:ligatures w14:val="standardContextual"/>
          </w:rPr>
          <w:t>MHA</w:t>
        </w:r>
        <w:r>
          <w:rPr>
            <w:rFonts w:eastAsia="Times New Roman"/>
            <w:color w:val="000000"/>
            <w:sz w:val="20"/>
            <w:lang w:val="en-US"/>
            <w14:ligatures w14:val="standardContextual"/>
          </w:rPr>
          <w:tab/>
        </w:r>
        <w:r>
          <w:rPr>
            <w:rFonts w:eastAsia="Times New Roman"/>
            <w:color w:val="000000"/>
            <w:sz w:val="20"/>
            <w:lang w:val="en-US"/>
            <w14:ligatures w14:val="standardContextual"/>
          </w:rPr>
          <w:tab/>
          <w:t>MAC header anonymization</w:t>
        </w:r>
      </w:ins>
    </w:p>
    <w:p w14:paraId="13D0CEB6" w14:textId="3FB27C0D" w:rsidR="0052278A" w:rsidRPr="00E1544C" w:rsidRDefault="0052278A" w:rsidP="00E1544C">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to </w:t>
      </w:r>
      <w:r w:rsidR="00E1544C" w:rsidRPr="00E1544C">
        <w:rPr>
          <w:b/>
          <w:bCs/>
          <w:i/>
          <w:iCs/>
          <w:w w:val="100"/>
          <w:highlight w:val="yellow"/>
        </w:rPr>
        <w:t>4.5.4.10a (Enhanced Data Privacy (EDP) enhancements)</w:t>
      </w:r>
      <w:r w:rsidR="00C445C3">
        <w:rPr>
          <w:b/>
          <w:bCs/>
          <w:i/>
          <w:iCs/>
          <w:w w:val="100"/>
          <w:highlight w:val="yellow"/>
        </w:rPr>
        <w:t>, starting at page 24 line 61</w:t>
      </w:r>
      <w:r w:rsidRPr="00E1544C">
        <w:rPr>
          <w:b/>
          <w:bCs/>
          <w:i/>
          <w:iCs/>
          <w:w w:val="100"/>
          <w:highlight w:val="yellow"/>
        </w:rPr>
        <w:t xml:space="preserve">. </w:t>
      </w:r>
      <w:r w:rsidR="008846FA">
        <w:rPr>
          <w:b/>
          <w:bCs/>
          <w:i/>
          <w:iCs/>
          <w:w w:val="100"/>
          <w:highlight w:val="yellow"/>
        </w:rPr>
        <w:br/>
      </w:r>
      <w:r w:rsidR="0033084D">
        <w:rPr>
          <w:i/>
          <w:iCs/>
          <w:w w:val="100"/>
          <w:highlight w:val="yellow"/>
        </w:rPr>
        <w:t>Addresses</w:t>
      </w:r>
      <w:r w:rsidR="0033084D" w:rsidRPr="008846FA">
        <w:rPr>
          <w:i/>
          <w:iCs/>
          <w:w w:val="100"/>
          <w:highlight w:val="yellow"/>
        </w:rPr>
        <w:t xml:space="preserve"> </w:t>
      </w:r>
      <w:r w:rsidR="008846FA" w:rsidRPr="008846FA">
        <w:rPr>
          <w:i/>
          <w:iCs/>
          <w:w w:val="100"/>
          <w:highlight w:val="yellow"/>
        </w:rPr>
        <w:t xml:space="preserve">CIDs: </w:t>
      </w:r>
      <w:r w:rsidR="008846FA" w:rsidRPr="001E4BC5">
        <w:rPr>
          <w:i/>
          <w:iCs/>
          <w:w w:val="100"/>
          <w:highlight w:val="yellow"/>
          <w:u w:val="single"/>
          <w:lang w:val="en-GB"/>
        </w:rPr>
        <w:t>#223</w:t>
      </w:r>
      <w:r w:rsidR="008846FA" w:rsidRPr="008846FA">
        <w:rPr>
          <w:i/>
          <w:iCs/>
          <w:w w:val="100"/>
          <w:highlight w:val="yellow"/>
          <w:lang w:val="en-GB"/>
        </w:rPr>
        <w:t xml:space="preserve">, </w:t>
      </w:r>
      <w:r w:rsidR="008846FA" w:rsidRPr="001E4BC5">
        <w:rPr>
          <w:i/>
          <w:iCs/>
          <w:w w:val="100"/>
          <w:highlight w:val="yellow"/>
          <w:u w:val="single"/>
          <w:lang w:val="en-GB"/>
        </w:rPr>
        <w:t>#225</w:t>
      </w:r>
    </w:p>
    <w:p w14:paraId="28AF9E9F" w14:textId="77777777" w:rsidR="0052278A" w:rsidRDefault="0052278A" w:rsidP="00690AAB">
      <w:pPr>
        <w:rPr>
          <w:b/>
          <w:sz w:val="20"/>
        </w:rPr>
      </w:pPr>
    </w:p>
    <w:p w14:paraId="56CE4C81" w14:textId="2EBD4B07" w:rsidR="00B80594" w:rsidRDefault="00B80594" w:rsidP="00B80594">
      <w:pPr>
        <w:rPr>
          <w:rFonts w:eastAsia="Times New Roman"/>
          <w:color w:val="000000"/>
          <w:sz w:val="20"/>
          <w:lang w:val="en-US"/>
          <w14:ligatures w14:val="standardContextual"/>
        </w:rPr>
      </w:pPr>
      <w:del w:id="16" w:author="Philip Hawkes" w:date="2025-07-02T18:45:00Z" w16du:dateUtc="2025-07-02T08:45:00Z">
        <w:r w:rsidRPr="00725819" w:rsidDel="00E914D1">
          <w:rPr>
            <w:sz w:val="20"/>
            <w:szCs w:val="18"/>
            <w:lang w:val="en-US"/>
          </w:rPr>
          <w:delText xml:space="preserve">A non-AP MLD supporting </w:delText>
        </w:r>
      </w:del>
      <w:ins w:id="17" w:author="Philip Hawkes" w:date="2025-07-02T18:46:00Z" w16du:dateUtc="2025-07-02T08:46:00Z">
        <w:r w:rsidR="006A7E1F">
          <w:rPr>
            <w:sz w:val="20"/>
            <w:szCs w:val="18"/>
            <w:lang w:val="en-US"/>
          </w:rPr>
          <w:t xml:space="preserve">The </w:t>
        </w:r>
      </w:ins>
      <w:r w:rsidRPr="00725819">
        <w:rPr>
          <w:sz w:val="20"/>
          <w:szCs w:val="18"/>
          <w:lang w:val="en-US"/>
        </w:rPr>
        <w:t>CPE frame</w:t>
      </w:r>
      <w:r>
        <w:rPr>
          <w:sz w:val="20"/>
          <w:szCs w:val="18"/>
          <w:lang w:val="en-US"/>
        </w:rPr>
        <w:t xml:space="preserve"> </w:t>
      </w:r>
      <w:r w:rsidRPr="00725819">
        <w:rPr>
          <w:sz w:val="20"/>
          <w:szCs w:val="18"/>
          <w:lang w:val="en-US"/>
        </w:rPr>
        <w:t xml:space="preserve">anonymization </w:t>
      </w:r>
      <w:ins w:id="18" w:author="Philip Hawkes" w:date="2025-07-02T18:51:00Z" w16du:dateUtc="2025-07-02T08:51:00Z">
        <w:r w:rsidR="005D1D3C">
          <w:rPr>
            <w:sz w:val="20"/>
            <w:szCs w:val="18"/>
            <w:lang w:val="en-US"/>
          </w:rPr>
          <w:t>mechanisms</w:t>
        </w:r>
      </w:ins>
      <w:del w:id="19" w:author="Philip Hawkes" w:date="2025-07-02T18:45:00Z" w16du:dateUtc="2025-07-02T08:45:00Z">
        <w:r w:rsidRPr="00725819" w:rsidDel="006A7E1F">
          <w:rPr>
            <w:sz w:val="20"/>
            <w:szCs w:val="18"/>
            <w:lang w:val="en-US"/>
          </w:rPr>
          <w:delText>can change</w:delText>
        </w:r>
      </w:del>
      <w:ins w:id="20" w:author="Philip Hawkes" w:date="2025-07-02T18:45:00Z" w16du:dateUtc="2025-07-02T08:45:00Z">
        <w:r w:rsidR="006A7E1F">
          <w:rPr>
            <w:sz w:val="20"/>
            <w:szCs w:val="18"/>
            <w:lang w:val="en-US"/>
          </w:rPr>
          <w:t xml:space="preserve"> </w:t>
        </w:r>
        <w:r w:rsidR="006A7E1F" w:rsidRPr="00DC0278">
          <w:rPr>
            <w:sz w:val="20"/>
            <w:szCs w:val="18"/>
            <w:lang w:val="en-US"/>
          </w:rPr>
          <w:t xml:space="preserve">reduce the availability of information about </w:t>
        </w:r>
        <w:r w:rsidR="006A7E1F">
          <w:rPr>
            <w:sz w:val="20"/>
            <w:szCs w:val="18"/>
            <w:lang w:val="en-US"/>
          </w:rPr>
          <w:t xml:space="preserve">a non-AP MLD </w:t>
        </w:r>
      </w:ins>
      <w:ins w:id="21" w:author="Philip Hawkes" w:date="2025-07-02T18:49:00Z" w16du:dateUtc="2025-07-02T08:49:00Z">
        <w:r w:rsidR="005D7558">
          <w:rPr>
            <w:sz w:val="20"/>
            <w:szCs w:val="18"/>
            <w:lang w:val="en-US"/>
          </w:rPr>
          <w:t>(</w:t>
        </w:r>
      </w:ins>
      <w:ins w:id="22" w:author="Philip Hawkes" w:date="2025-07-02T18:45:00Z" w16du:dateUtc="2025-07-02T08:45:00Z">
        <w:r w:rsidR="006A7E1F">
          <w:rPr>
            <w:sz w:val="20"/>
            <w:szCs w:val="18"/>
            <w:lang w:val="en-US"/>
          </w:rPr>
          <w:t>such as</w:t>
        </w:r>
      </w:ins>
      <w:r w:rsidRPr="00725819">
        <w:rPr>
          <w:sz w:val="20"/>
          <w:szCs w:val="18"/>
          <w:lang w:val="en-US"/>
        </w:rPr>
        <w:t xml:space="preserve"> the MAC address(es) </w:t>
      </w:r>
      <w:del w:id="23" w:author="Philip Hawkes" w:date="2025-07-02T18:46:00Z" w16du:dateUtc="2025-07-02T08:46:00Z">
        <w:r w:rsidRPr="00725819" w:rsidDel="001B45FF">
          <w:rPr>
            <w:sz w:val="20"/>
            <w:szCs w:val="18"/>
            <w:lang w:val="en-US"/>
          </w:rPr>
          <w:delText>and other fields used in communications by</w:delText>
        </w:r>
      </w:del>
      <w:ins w:id="24" w:author="Philip Hawkes" w:date="2025-07-02T18:46:00Z" w16du:dateUtc="2025-07-02T08:46:00Z">
        <w:r w:rsidR="001B45FF">
          <w:rPr>
            <w:sz w:val="20"/>
            <w:szCs w:val="18"/>
            <w:lang w:val="en-US"/>
          </w:rPr>
          <w:t>of</w:t>
        </w:r>
      </w:ins>
      <w:r w:rsidRPr="00725819">
        <w:rPr>
          <w:sz w:val="20"/>
          <w:szCs w:val="18"/>
          <w:lang w:val="en-US"/>
        </w:rPr>
        <w:t xml:space="preserve"> its affiliated</w:t>
      </w:r>
      <w:r>
        <w:rPr>
          <w:sz w:val="20"/>
          <w:szCs w:val="18"/>
          <w:lang w:val="en-US"/>
        </w:rPr>
        <w:t xml:space="preserve"> </w:t>
      </w:r>
      <w:r w:rsidRPr="00725819">
        <w:rPr>
          <w:sz w:val="20"/>
          <w:szCs w:val="18"/>
          <w:lang w:val="en-US"/>
        </w:rPr>
        <w:t>STAs</w:t>
      </w:r>
      <w:ins w:id="25" w:author="Philip Hawkes" w:date="2025-07-02T18:49:00Z" w16du:dateUtc="2025-07-02T08:49:00Z">
        <w:r w:rsidR="005D7558">
          <w:rPr>
            <w:sz w:val="20"/>
            <w:szCs w:val="18"/>
            <w:lang w:val="en-US"/>
          </w:rPr>
          <w:t>)</w:t>
        </w:r>
      </w:ins>
      <w:r w:rsidRPr="00725819">
        <w:rPr>
          <w:sz w:val="20"/>
          <w:szCs w:val="18"/>
          <w:lang w:val="en-US"/>
        </w:rPr>
        <w:t xml:space="preserve"> during an association.</w:t>
      </w:r>
      <w:r>
        <w:rPr>
          <w:sz w:val="20"/>
          <w:szCs w:val="18"/>
          <w:lang w:val="en-US"/>
        </w:rPr>
        <w:t xml:space="preserve"> </w:t>
      </w:r>
      <w:bookmarkStart w:id="26" w:name="_Hlk202374911"/>
      <w:r w:rsidR="00E6677F">
        <w:rPr>
          <w:sz w:val="20"/>
          <w:szCs w:val="18"/>
          <w:lang w:val="en-US"/>
        </w:rPr>
        <w:t>(</w:t>
      </w:r>
      <w:ins w:id="27" w:author="Philip Hawkes" w:date="2025-07-02T18:46:00Z" w16du:dateUtc="2025-07-02T08:46:00Z">
        <w:r w:rsidR="000F03AC">
          <w:rPr>
            <w:sz w:val="20"/>
            <w:szCs w:val="18"/>
            <w:lang w:val="en-US"/>
          </w:rPr>
          <w:t xml:space="preserve">#223, </w:t>
        </w:r>
      </w:ins>
      <w:r w:rsidRPr="00725819">
        <w:rPr>
          <w:sz w:val="20"/>
          <w:szCs w:val="18"/>
          <w:lang w:val="en-US"/>
        </w:rPr>
        <w:t>#881, #304, #771, #297</w:t>
      </w:r>
      <w:bookmarkEnd w:id="26"/>
      <w:r w:rsidRPr="00725819">
        <w:rPr>
          <w:sz w:val="20"/>
          <w:szCs w:val="18"/>
          <w:lang w:val="en-US"/>
        </w:rPr>
        <w:t>)</w:t>
      </w:r>
    </w:p>
    <w:p w14:paraId="19C93D68" w14:textId="63EAFFDF" w:rsidR="000F03AC" w:rsidRDefault="000F03AC" w:rsidP="000F03AC">
      <w:pPr>
        <w:pStyle w:val="T"/>
        <w:rPr>
          <w:rFonts w:eastAsia="Times New Roman"/>
          <w:w w:val="100"/>
          <w:lang w:val="en-GB"/>
          <w14:ligatures w14:val="standardContextual"/>
        </w:rPr>
      </w:pPr>
      <w:del w:id="28" w:author="Philip Hawkes" w:date="2025-07-02T18:47:00Z" w16du:dateUtc="2025-07-02T08:47:00Z">
        <w:r w:rsidRPr="000F03AC" w:rsidDel="00833503">
          <w:rPr>
            <w:rFonts w:eastAsia="Times New Roman"/>
            <w14:ligatures w14:val="standardContextual"/>
          </w:rPr>
          <w:delText xml:space="preserve">An AP MLD supporting </w:delText>
        </w:r>
      </w:del>
      <w:ins w:id="29" w:author="Philip Hawkes" w:date="2025-07-02T18:47:00Z" w16du:dateUtc="2025-07-02T08:47:00Z">
        <w:r w:rsidR="00833503">
          <w:rPr>
            <w:rFonts w:eastAsia="Times New Roman"/>
            <w14:ligatures w14:val="standardContextual"/>
          </w:rPr>
          <w:t xml:space="preserve">The </w:t>
        </w:r>
      </w:ins>
      <w:r w:rsidRPr="000F03AC">
        <w:rPr>
          <w:rFonts w:eastAsia="Times New Roman"/>
          <w14:ligatures w14:val="standardContextual"/>
        </w:rPr>
        <w:t xml:space="preserve">BPE </w:t>
      </w:r>
      <w:ins w:id="30" w:author="Philip Hawkes" w:date="2025-07-02T18:51:00Z" w16du:dateUtc="2025-07-02T08:51:00Z">
        <w:r w:rsidR="005D1D3C" w:rsidRPr="00725819">
          <w:rPr>
            <w:szCs w:val="18"/>
          </w:rPr>
          <w:t>frame</w:t>
        </w:r>
        <w:r w:rsidR="005D1D3C">
          <w:rPr>
            <w:szCs w:val="18"/>
          </w:rPr>
          <w:t xml:space="preserve"> </w:t>
        </w:r>
        <w:r w:rsidR="005D1D3C" w:rsidRPr="00725819">
          <w:rPr>
            <w:szCs w:val="18"/>
          </w:rPr>
          <w:t xml:space="preserve">anonymization </w:t>
        </w:r>
        <w:r w:rsidR="005D1D3C">
          <w:rPr>
            <w:szCs w:val="18"/>
          </w:rPr>
          <w:t xml:space="preserve">mechanisms </w:t>
        </w:r>
      </w:ins>
      <w:del w:id="31" w:author="Philip Hawkes" w:date="2025-07-02T18:51:00Z" w16du:dateUtc="2025-07-02T08:51:00Z">
        <w:r w:rsidRPr="000F03AC" w:rsidDel="005D1D3C">
          <w:rPr>
            <w:rFonts w:eastAsia="Times New Roman"/>
            <w14:ligatures w14:val="standardContextual"/>
          </w:rPr>
          <w:delText xml:space="preserve">EDP features </w:delText>
        </w:r>
      </w:del>
      <w:del w:id="32" w:author="Philip Hawkes" w:date="2025-07-02T18:48:00Z" w16du:dateUtc="2025-07-02T08:48:00Z">
        <w:r w:rsidRPr="000F03AC" w:rsidDel="00341742">
          <w:rPr>
            <w:rFonts w:eastAsia="Times New Roman"/>
            <w14:ligatures w14:val="standardContextual"/>
          </w:rPr>
          <w:delText xml:space="preserve">can </w:delText>
        </w:r>
      </w:del>
      <w:r w:rsidRPr="000F03AC">
        <w:rPr>
          <w:rFonts w:eastAsia="Times New Roman"/>
          <w14:ligatures w14:val="standardContextual"/>
        </w:rPr>
        <w:t>reduce the availability of information about</w:t>
      </w:r>
      <w:del w:id="33" w:author="Philip Hawkes" w:date="2025-07-02T18:50:00Z" w16du:dateUtc="2025-07-02T08:50:00Z">
        <w:r w:rsidRPr="000F03AC" w:rsidDel="00932785">
          <w:rPr>
            <w:rFonts w:eastAsia="Times New Roman"/>
            <w14:ligatures w14:val="standardContextual"/>
          </w:rPr>
          <w:delText xml:space="preserve"> </w:delText>
        </w:r>
      </w:del>
      <w:del w:id="34" w:author="Philip Hawkes" w:date="2025-07-02T18:49:00Z" w16du:dateUtc="2025-07-02T08:49:00Z">
        <w:r w:rsidRPr="000F03AC" w:rsidDel="004037DE">
          <w:rPr>
            <w:rFonts w:eastAsia="Times New Roman"/>
            <w14:ligatures w14:val="standardContextual"/>
          </w:rPr>
          <w:delText>itself</w:delText>
        </w:r>
        <w:r w:rsidRPr="000F03AC" w:rsidDel="005D7558">
          <w:rPr>
            <w:rFonts w:eastAsia="Times New Roman"/>
            <w14:ligatures w14:val="standardContextual"/>
          </w:rPr>
          <w:delText>,</w:delText>
        </w:r>
      </w:del>
      <w:r w:rsidRPr="000F03AC">
        <w:rPr>
          <w:rFonts w:eastAsia="Times New Roman"/>
          <w14:ligatures w14:val="standardContextual"/>
        </w:rPr>
        <w:t xml:space="preserve"> </w:t>
      </w:r>
      <w:ins w:id="35" w:author="Philip Hawkes" w:date="2025-07-02T18:50:00Z" w16du:dateUtc="2025-07-02T08:50:00Z">
        <w:r w:rsidR="00932785">
          <w:rPr>
            <w:rFonts w:eastAsia="Times New Roman"/>
            <w14:ligatures w14:val="standardContextual"/>
          </w:rPr>
          <w:t>an AP MLD and its associated non-AP MLDs</w:t>
        </w:r>
        <w:r w:rsidR="00932785" w:rsidRPr="000F03AC">
          <w:rPr>
            <w:rFonts w:eastAsia="Times New Roman"/>
            <w14:ligatures w14:val="standardContextual"/>
          </w:rPr>
          <w:t xml:space="preserve"> </w:t>
        </w:r>
        <w:r w:rsidR="00932785">
          <w:rPr>
            <w:rFonts w:eastAsia="Times New Roman"/>
            <w14:ligatures w14:val="standardContextual"/>
          </w:rPr>
          <w:t>(</w:t>
        </w:r>
      </w:ins>
      <w:r w:rsidRPr="000F03AC">
        <w:rPr>
          <w:rFonts w:eastAsia="Times New Roman"/>
          <w14:ligatures w14:val="standardContextual"/>
        </w:rPr>
        <w:t>such as</w:t>
      </w:r>
      <w:r>
        <w:rPr>
          <w:rFonts w:eastAsia="Times New Roman"/>
          <w14:ligatures w14:val="standardContextual"/>
        </w:rPr>
        <w:t xml:space="preserve"> </w:t>
      </w:r>
      <w:r w:rsidRPr="000F03AC">
        <w:rPr>
          <w:rFonts w:eastAsia="Times New Roman"/>
          <w14:ligatures w14:val="standardContextual"/>
        </w:rPr>
        <w:t>the MAC address of its affiliated A</w:t>
      </w:r>
      <w:ins w:id="36" w:author="Philip Hawkes" w:date="2025-07-02T19:52:00Z" w16du:dateUtc="2025-07-02T09:52:00Z">
        <w:r w:rsidR="00C61DD4">
          <w:rPr>
            <w:rFonts w:eastAsia="Times New Roman"/>
            <w14:ligatures w14:val="standardContextual"/>
          </w:rPr>
          <w:t>P</w:t>
        </w:r>
      </w:ins>
      <w:del w:id="37" w:author="Philip Hawkes" w:date="2025-07-02T19:52:00Z" w16du:dateUtc="2025-07-02T09:52:00Z">
        <w:r w:rsidR="00932785" w:rsidRPr="000F03AC" w:rsidDel="00C61DD4">
          <w:rPr>
            <w:rFonts w:eastAsia="Times New Roman"/>
            <w14:ligatures w14:val="standardContextual"/>
          </w:rPr>
          <w:delText>p</w:delText>
        </w:r>
      </w:del>
      <w:r w:rsidRPr="000F03AC">
        <w:rPr>
          <w:rFonts w:eastAsia="Times New Roman"/>
          <w14:ligatures w14:val="standardContextual"/>
        </w:rPr>
        <w:t>s</w:t>
      </w:r>
      <w:ins w:id="38" w:author="Philip Hawkes" w:date="2025-07-02T18:50:00Z" w16du:dateUtc="2025-07-02T08:50:00Z">
        <w:r w:rsidR="00932785">
          <w:rPr>
            <w:rFonts w:eastAsia="Times New Roman"/>
            <w14:ligatures w14:val="standardContextual"/>
          </w:rPr>
          <w:t>,</w:t>
        </w:r>
      </w:ins>
      <w:r w:rsidRPr="000F03AC">
        <w:rPr>
          <w:rFonts w:eastAsia="Times New Roman"/>
          <w14:ligatures w14:val="standardContextual"/>
        </w:rPr>
        <w:t xml:space="preserve"> </w:t>
      </w:r>
      <w:del w:id="39" w:author="Philip Hawkes" w:date="2025-07-02T18:50:00Z" w16du:dateUtc="2025-07-02T08:50:00Z">
        <w:r w:rsidRPr="000F03AC" w:rsidDel="00932785">
          <w:rPr>
            <w:rFonts w:eastAsia="Times New Roman"/>
            <w14:ligatures w14:val="standardContextual"/>
          </w:rPr>
          <w:delText xml:space="preserve">and </w:delText>
        </w:r>
      </w:del>
      <w:r w:rsidRPr="000F03AC">
        <w:rPr>
          <w:rFonts w:eastAsia="Times New Roman"/>
          <w14:ligatures w14:val="standardContextual"/>
        </w:rPr>
        <w:t xml:space="preserve">the ESS to which it belongs, </w:t>
      </w:r>
      <w:ins w:id="40" w:author="Philip Hawkes" w:date="2025-07-02T18:50:00Z" w16du:dateUtc="2025-07-02T08:50:00Z">
        <w:r w:rsidR="00932785">
          <w:rPr>
            <w:rFonts w:eastAsia="Times New Roman"/>
            <w14:ligatures w14:val="standardContextual"/>
          </w:rPr>
          <w:t xml:space="preserve">and its group addresses) </w:t>
        </w:r>
      </w:ins>
      <w:r w:rsidRPr="000F03AC">
        <w:rPr>
          <w:rFonts w:eastAsia="Times New Roman"/>
          <w14:ligatures w14:val="standardContextual"/>
        </w:rPr>
        <w:t>that is revealed to third party observers.</w:t>
      </w:r>
      <w:ins w:id="41" w:author="Philip Hawkes" w:date="2025-07-02T19:52:00Z" w16du:dateUtc="2025-07-02T09:52:00Z">
        <w:r w:rsidR="009E404E">
          <w:rPr>
            <w:rFonts w:eastAsia="Times New Roman"/>
            <w14:ligatures w14:val="standardContextual"/>
          </w:rPr>
          <w:t xml:space="preserve"> </w:t>
        </w:r>
      </w:ins>
      <w:r w:rsidRPr="000F03AC">
        <w:rPr>
          <w:rFonts w:eastAsia="Times New Roman"/>
          <w14:ligatures w14:val="standardContextual"/>
        </w:rPr>
        <w:t>(</w:t>
      </w:r>
      <w:ins w:id="42" w:author="Philip Hawkes" w:date="2025-07-02T18:51:00Z" w16du:dateUtc="2025-07-02T08:51:00Z">
        <w:r w:rsidR="005D1D3C">
          <w:rPr>
            <w:szCs w:val="18"/>
          </w:rPr>
          <w:t xml:space="preserve">#223, </w:t>
        </w:r>
      </w:ins>
      <w:r w:rsidRPr="000F03AC">
        <w:rPr>
          <w:rFonts w:eastAsia="Times New Roman"/>
          <w14:ligatures w14:val="standardContextual"/>
        </w:rPr>
        <w:t>#789, #882) A BPE AP MLD can protect the content of its Beacon frames and only be discoverable by</w:t>
      </w:r>
      <w:r>
        <w:rPr>
          <w:rFonts w:eastAsia="Times New Roman"/>
          <w14:ligatures w14:val="standardContextual"/>
        </w:rPr>
        <w:t xml:space="preserve"> </w:t>
      </w:r>
      <w:r w:rsidRPr="000F03AC">
        <w:rPr>
          <w:rFonts w:eastAsia="Times New Roman"/>
          <w14:ligatures w14:val="standardContextual"/>
        </w:rPr>
        <w:t>BPE non-AP MLDs that are configured to recognize the BPE AP MLD. A BPE EDP AP MLD and its associated</w:t>
      </w:r>
      <w:r>
        <w:rPr>
          <w:rFonts w:eastAsia="Times New Roman"/>
          <w14:ligatures w14:val="standardContextual"/>
        </w:rPr>
        <w:t xml:space="preserve"> </w:t>
      </w:r>
      <w:r w:rsidRPr="000F03AC">
        <w:rPr>
          <w:rFonts w:eastAsia="Times New Roman"/>
          <w14:ligatures w14:val="standardContextual"/>
        </w:rPr>
        <w:t>non-AP MLDs can change their OTA MAC addresses and other trackable fields for both unicast and</w:t>
      </w:r>
      <w:r w:rsidR="00833503">
        <w:rPr>
          <w:rFonts w:eastAsia="Times New Roman"/>
          <w14:ligatures w14:val="standardContextual"/>
        </w:rPr>
        <w:t xml:space="preserve"> </w:t>
      </w:r>
      <w:r w:rsidRPr="000F03AC">
        <w:rPr>
          <w:rFonts w:eastAsia="Times New Roman"/>
          <w:w w:val="100"/>
          <w:lang w:val="en-GB"/>
          <w14:ligatures w14:val="standardContextual"/>
        </w:rPr>
        <w:t>group transmissions. (#11, #382, #385, #387, #388, #389, #787, #789, #904, #297)</w:t>
      </w:r>
    </w:p>
    <w:p w14:paraId="2AA8107B" w14:textId="543607FD" w:rsidR="00063BEB" w:rsidRDefault="00063BEB" w:rsidP="00063B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14:ligatures w14:val="standardContextual"/>
        </w:rPr>
      </w:pPr>
      <w:r w:rsidRPr="00063BEB">
        <w:rPr>
          <w:rFonts w:eastAsia="Times New Roman"/>
          <w:color w:val="000000"/>
          <w:sz w:val="18"/>
          <w:szCs w:val="18"/>
          <w:lang w:val="en-US"/>
          <w14:ligatures w14:val="standardContextual"/>
        </w:rPr>
        <w:t xml:space="preserve">NOTE—EDP features might be generally described with MLO terminology, but separate descriptions are provided for individual features to explain when the behavior(#Ed) of MLO and non-MLO devices will </w:t>
      </w:r>
      <w:proofErr w:type="gramStart"/>
      <w:r w:rsidRPr="00063BEB">
        <w:rPr>
          <w:rFonts w:eastAsia="Times New Roman"/>
          <w:color w:val="000000"/>
          <w:sz w:val="18"/>
          <w:szCs w:val="18"/>
          <w:lang w:val="en-US"/>
          <w14:ligatures w14:val="standardContextual"/>
        </w:rPr>
        <w:t>differ.(</w:t>
      </w:r>
      <w:proofErr w:type="gramEnd"/>
      <w:r w:rsidRPr="00063BEB">
        <w:rPr>
          <w:rFonts w:eastAsia="Times New Roman"/>
          <w:color w:val="000000"/>
          <w:sz w:val="18"/>
          <w:szCs w:val="18"/>
          <w:lang w:val="en-US"/>
          <w14:ligatures w14:val="standardContextual"/>
        </w:rPr>
        <w:t>#788)</w:t>
      </w:r>
    </w:p>
    <w:p w14:paraId="015818E3" w14:textId="514D1821" w:rsidR="00063BEB" w:rsidRDefault="002A2132" w:rsidP="00063BEB">
      <w:pPr>
        <w:pStyle w:val="T"/>
        <w:rPr>
          <w:rFonts w:eastAsia="Times New Roman"/>
          <w:w w:val="100"/>
          <w:lang w:val="en-GB"/>
          <w14:ligatures w14:val="standardContextual"/>
        </w:rPr>
      </w:pPr>
      <w:ins w:id="43" w:author="Philip Hawkes" w:date="2025-07-02T18:53:00Z">
        <w:r w:rsidRPr="002A2132">
          <w:rPr>
            <w:rFonts w:eastAsia="Times New Roman"/>
            <w:w w:val="100"/>
            <w:lang w:val="en-GB"/>
            <w14:ligatures w14:val="standardContextual"/>
          </w:rPr>
          <w:t>A third party can also determine the long-term presence of a person by exploiting other unencrypted fields and elements that contain static or predictable values that are not assigned to the transmitter or receiver. For example, the SA (or DA respectively), when present, provides the MAC address of the source (or destination respectively) of the frame when the source is distinct from the transmitter (or the destination is distinct from the receiver respectively). These MAC addresses can remain unchanged for a relatively long time or might never change. If SA and/or DA are not encrypted, the frequencies of SA and/or DA might be used to profile the transmitter and/or receiver. FA transmits MSDUs in A-MSDUs to mitigate such profiling. (#225)</w:t>
        </w:r>
      </w:ins>
    </w:p>
    <w:bookmarkEnd w:id="11"/>
    <w:p w14:paraId="54F00A28" w14:textId="59C22DBD" w:rsidR="001262E7" w:rsidRDefault="001262E7" w:rsidP="001262E7">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sidR="00E025FA">
        <w:rPr>
          <w:b/>
          <w:bCs/>
          <w:i/>
          <w:iCs/>
          <w:w w:val="100"/>
          <w:highlight w:val="yellow"/>
        </w:rPr>
        <w:t>T</w:t>
      </w:r>
      <w:r>
        <w:rPr>
          <w:b/>
          <w:bCs/>
          <w:i/>
          <w:iCs/>
          <w:w w:val="100"/>
          <w:highlight w:val="yellow"/>
        </w:rPr>
        <w:t xml:space="preserve">he following changes </w:t>
      </w:r>
      <w:r w:rsidR="0088287F">
        <w:rPr>
          <w:b/>
          <w:bCs/>
          <w:i/>
          <w:iCs/>
          <w:w w:val="100"/>
          <w:highlight w:val="yellow"/>
        </w:rPr>
        <w:t>are to</w:t>
      </w:r>
      <w:r>
        <w:rPr>
          <w:b/>
          <w:bCs/>
          <w:i/>
          <w:iCs/>
          <w:w w:val="100"/>
          <w:highlight w:val="yellow"/>
        </w:rPr>
        <w:t xml:space="preserve"> </w:t>
      </w:r>
      <w:r w:rsidRPr="00C656E4">
        <w:rPr>
          <w:b/>
          <w:bCs/>
          <w:i/>
          <w:iCs/>
          <w:w w:val="100"/>
          <w:highlight w:val="yellow"/>
          <w:lang w:val="en-GB"/>
        </w:rPr>
        <w:t>10.71.</w:t>
      </w:r>
      <w:r>
        <w:rPr>
          <w:b/>
          <w:bCs/>
          <w:i/>
          <w:iCs/>
          <w:w w:val="100"/>
          <w:highlight w:val="yellow"/>
          <w:lang w:val="en-GB"/>
        </w:rPr>
        <w:t>1</w:t>
      </w:r>
      <w:r w:rsidRPr="00C656E4">
        <w:rPr>
          <w:b/>
          <w:bCs/>
          <w:i/>
          <w:iCs/>
          <w:w w:val="100"/>
          <w:highlight w:val="yellow"/>
          <w:lang w:val="en-GB"/>
        </w:rPr>
        <w:t xml:space="preserve"> (</w:t>
      </w:r>
      <w:r>
        <w:rPr>
          <w:b/>
          <w:bCs/>
          <w:i/>
          <w:iCs/>
          <w:w w:val="100"/>
          <w:highlight w:val="yellow"/>
          <w:lang w:val="en-GB"/>
        </w:rPr>
        <w:t>Introduction</w:t>
      </w:r>
      <w:r w:rsidRPr="00C656E4">
        <w:rPr>
          <w:b/>
          <w:bCs/>
          <w:i/>
          <w:iCs/>
          <w:w w:val="100"/>
          <w:highlight w:val="yellow"/>
          <w:lang w:val="en-GB"/>
        </w:rPr>
        <w:t>)</w:t>
      </w:r>
      <w:r w:rsidRPr="00C656E4">
        <w:rPr>
          <w:b/>
          <w:bCs/>
          <w:i/>
          <w:iCs/>
          <w:w w:val="100"/>
          <w:highlight w:val="yellow"/>
        </w:rPr>
        <w:t xml:space="preserve">. </w:t>
      </w:r>
    </w:p>
    <w:p w14:paraId="04D93A7E" w14:textId="66ECD24F" w:rsidR="007C6565" w:rsidRDefault="000A1ACF" w:rsidP="00432A23">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w:t>
      </w:r>
      <w:r w:rsidR="00E025FA">
        <w:rPr>
          <w:b/>
          <w:bCs/>
          <w:i/>
          <w:iCs/>
          <w:w w:val="100"/>
          <w:highlight w:val="yellow"/>
        </w:rPr>
        <w:t xml:space="preserve"> starting at p</w:t>
      </w:r>
      <w:r w:rsidR="007C6565">
        <w:rPr>
          <w:b/>
          <w:bCs/>
          <w:i/>
          <w:iCs/>
          <w:w w:val="100"/>
          <w:highlight w:val="yellow"/>
        </w:rPr>
        <w:t>age 7</w:t>
      </w:r>
      <w:r w:rsidR="008468E2">
        <w:rPr>
          <w:b/>
          <w:bCs/>
          <w:i/>
          <w:iCs/>
          <w:w w:val="100"/>
          <w:highlight w:val="yellow"/>
        </w:rPr>
        <w:t>5</w:t>
      </w:r>
      <w:r w:rsidR="007C6565">
        <w:rPr>
          <w:b/>
          <w:bCs/>
          <w:i/>
          <w:iCs/>
          <w:w w:val="100"/>
          <w:highlight w:val="yellow"/>
        </w:rPr>
        <w:t xml:space="preserve"> line </w:t>
      </w:r>
      <w:r w:rsidR="009358F9">
        <w:rPr>
          <w:b/>
          <w:bCs/>
          <w:i/>
          <w:iCs/>
          <w:w w:val="100"/>
          <w:highlight w:val="yellow"/>
        </w:rPr>
        <w:t>2</w:t>
      </w:r>
      <w:r w:rsidR="004A44B5">
        <w:rPr>
          <w:b/>
          <w:bCs/>
          <w:i/>
          <w:iCs/>
          <w:w w:val="100"/>
          <w:highlight w:val="yellow"/>
        </w:rPr>
        <w:t>3</w:t>
      </w:r>
      <w:r w:rsidR="00E025FA">
        <w:rPr>
          <w:b/>
          <w:bCs/>
          <w:i/>
          <w:iCs/>
          <w:w w:val="100"/>
          <w:highlight w:val="yellow"/>
        </w:rPr>
        <w:t xml:space="preserve">. </w:t>
      </w:r>
      <w:r w:rsidR="001E4BC5">
        <w:rPr>
          <w:b/>
          <w:bCs/>
          <w:i/>
          <w:iCs/>
          <w:w w:val="100"/>
          <w:highlight w:val="yellow"/>
        </w:rPr>
        <w:br/>
      </w:r>
      <w:r w:rsidR="0033084D">
        <w:rPr>
          <w:i/>
          <w:iCs/>
          <w:w w:val="100"/>
          <w:highlight w:val="yellow"/>
        </w:rPr>
        <w:t>Addresses</w:t>
      </w:r>
      <w:r w:rsidR="0033084D" w:rsidRPr="008846FA">
        <w:rPr>
          <w:i/>
          <w:iCs/>
          <w:w w:val="100"/>
          <w:highlight w:val="yellow"/>
        </w:rPr>
        <w:t xml:space="preserve"> </w:t>
      </w:r>
      <w:r w:rsidR="008846FA" w:rsidRPr="008846FA">
        <w:rPr>
          <w:i/>
          <w:iCs/>
          <w:w w:val="100"/>
          <w:highlight w:val="yellow"/>
        </w:rPr>
        <w:t xml:space="preserve">CIDs: </w:t>
      </w:r>
      <w:r w:rsidR="00432A23" w:rsidRPr="001B7F5A">
        <w:rPr>
          <w:i/>
          <w:iCs/>
          <w:w w:val="100"/>
          <w:highlight w:val="yellow"/>
          <w:u w:val="single"/>
        </w:rPr>
        <w:t xml:space="preserve">#156, </w:t>
      </w:r>
      <w:r w:rsidR="001B7F5A" w:rsidRPr="001B7F5A">
        <w:rPr>
          <w:i/>
          <w:iCs/>
          <w:w w:val="100"/>
          <w:highlight w:val="yellow"/>
          <w:u w:val="single"/>
        </w:rPr>
        <w:t xml:space="preserve">#221, </w:t>
      </w:r>
      <w:r w:rsidR="00432A23" w:rsidRPr="001B7F5A">
        <w:rPr>
          <w:i/>
          <w:iCs/>
          <w:w w:val="100"/>
          <w:highlight w:val="yellow"/>
          <w:u w:val="single"/>
        </w:rPr>
        <w:t>#1024</w:t>
      </w:r>
    </w:p>
    <w:p w14:paraId="59101697" w14:textId="37A5BE3D" w:rsidR="004F5D51"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bookmarkStart w:id="44" w:name="_Hlk197438117"/>
      <w:r w:rsidRPr="00862FEB">
        <w:rPr>
          <w:rFonts w:eastAsia="Times New Roman"/>
          <w:color w:val="000000"/>
          <w:sz w:val="20"/>
          <w:lang w:val="en-US"/>
          <w14:ligatures w14:val="standardContextual"/>
        </w:rPr>
        <w:t xml:space="preserve">Frame anonymization (FA) is an EDP </w:t>
      </w:r>
      <w:del w:id="45" w:author="Philip Hawkes" w:date="2025-07-02T17:31:00Z" w16du:dateUtc="2025-07-02T07:31:00Z">
        <w:r w:rsidRPr="00862FEB" w:rsidDel="00AB3308">
          <w:rPr>
            <w:rFonts w:eastAsia="Times New Roman"/>
            <w:color w:val="000000"/>
            <w:sz w:val="20"/>
            <w:lang w:val="en-US"/>
            <w14:ligatures w14:val="standardContextual"/>
          </w:rPr>
          <w:delText xml:space="preserve">CPE </w:delText>
        </w:r>
      </w:del>
      <w:r w:rsidRPr="00862FEB">
        <w:rPr>
          <w:rFonts w:eastAsia="Times New Roman"/>
          <w:color w:val="000000"/>
          <w:sz w:val="20"/>
          <w:lang w:val="en-US"/>
          <w14:ligatures w14:val="standardContextual"/>
        </w:rPr>
        <w:t xml:space="preserve">feature </w:t>
      </w:r>
      <w:r w:rsidR="004F5D51" w:rsidRPr="00862FEB">
        <w:rPr>
          <w:rFonts w:eastAsia="Times New Roman"/>
          <w:color w:val="000000"/>
          <w:sz w:val="20"/>
          <w:lang w:val="en-US"/>
          <w14:ligatures w14:val="standardContextual"/>
        </w:rPr>
        <w:t>available when MLO is</w:t>
      </w:r>
      <w:ins w:id="46" w:author="Philip Hawkes" w:date="2025-07-02T17:31:00Z" w16du:dateUtc="2025-07-02T07:31:00Z">
        <w:r w:rsidR="00CD7715">
          <w:rPr>
            <w:rFonts w:eastAsia="Times New Roman"/>
            <w:color w:val="000000"/>
            <w:sz w:val="20"/>
            <w:lang w:val="en-US"/>
            <w14:ligatures w14:val="standardContextual"/>
          </w:rPr>
          <w:t xml:space="preserve"> enabled</w:t>
        </w:r>
      </w:ins>
      <w:del w:id="47" w:author="Philip Hawkes" w:date="2025-07-02T17:31:00Z" w16du:dateUtc="2025-07-02T07:31:00Z">
        <w:r w:rsidR="004F5D51" w:rsidRPr="00862FEB" w:rsidDel="00CD7715">
          <w:rPr>
            <w:rFonts w:eastAsia="Times New Roman"/>
            <w:color w:val="000000"/>
            <w:sz w:val="20"/>
            <w:lang w:val="en-US"/>
            <w14:ligatures w14:val="standardContextual"/>
          </w:rPr>
          <w:delText xml:space="preserve"> supported and DS MAC address is supported</w:delText>
        </w:r>
      </w:del>
      <w:r w:rsidR="004F5D51" w:rsidRPr="00862FEB">
        <w:rPr>
          <w:rFonts w:eastAsia="Times New Roman"/>
          <w:color w:val="000000"/>
          <w:sz w:val="20"/>
          <w:lang w:val="en-US"/>
          <w14:ligatures w14:val="standardContextual"/>
        </w:rPr>
        <w:t>.</w:t>
      </w:r>
      <w:ins w:id="48" w:author="Philip Hawkes" w:date="2025-07-02T17:31:00Z" w16du:dateUtc="2025-07-02T07:31:00Z">
        <w:r w:rsidR="00CD7715">
          <w:rPr>
            <w:rFonts w:eastAsia="Times New Roman"/>
            <w:color w:val="000000"/>
            <w:sz w:val="20"/>
            <w:lang w:val="en-US"/>
            <w14:ligatures w14:val="standardContextual"/>
          </w:rPr>
          <w:t xml:space="preserve"> (#156,</w:t>
        </w:r>
      </w:ins>
      <w:ins w:id="49" w:author="Philip Hawkes" w:date="2025-07-02T20:30:00Z" w16du:dateUtc="2025-07-02T10:30:00Z">
        <w:r w:rsidR="004A44B5">
          <w:rPr>
            <w:rFonts w:eastAsia="Times New Roman"/>
            <w:color w:val="000000"/>
            <w:sz w:val="20"/>
            <w:lang w:val="en-US"/>
            <w14:ligatures w14:val="standardContextual"/>
          </w:rPr>
          <w:t xml:space="preserve"> #221</w:t>
        </w:r>
      </w:ins>
      <w:ins w:id="50" w:author="Philip Hawkes" w:date="2025-07-02T17:31:00Z" w16du:dateUtc="2025-07-02T07:31:00Z">
        <w:r w:rsidR="00CD7715">
          <w:rPr>
            <w:rFonts w:eastAsia="Times New Roman"/>
            <w:color w:val="000000"/>
            <w:sz w:val="20"/>
            <w:lang w:val="en-US"/>
            <w14:ligatures w14:val="standardContextual"/>
          </w:rPr>
          <w:t xml:space="preserve"> #1024)</w:t>
        </w:r>
      </w:ins>
    </w:p>
    <w:p w14:paraId="748808AB" w14:textId="77777777" w:rsidR="00862FEB"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p>
    <w:p w14:paraId="7DABDB09" w14:textId="152B8926" w:rsidR="003B6EBB" w:rsidRDefault="003B6EBB" w:rsidP="00432A23">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w:t>
      </w:r>
      <w:r w:rsidR="00996991">
        <w:rPr>
          <w:b/>
          <w:bCs/>
          <w:i/>
          <w:iCs/>
          <w:w w:val="100"/>
          <w:highlight w:val="yellow"/>
        </w:rPr>
        <w:t>ppend</w:t>
      </w:r>
      <w:r>
        <w:rPr>
          <w:b/>
          <w:bCs/>
          <w:i/>
          <w:iCs/>
          <w:w w:val="100"/>
          <w:highlight w:val="yellow"/>
        </w:rPr>
        <w:t xml:space="preserve"> the following text to the end of the paragraph starting at page 75 line </w:t>
      </w:r>
      <w:r w:rsidR="00996991">
        <w:rPr>
          <w:b/>
          <w:bCs/>
          <w:i/>
          <w:iCs/>
          <w:w w:val="100"/>
          <w:highlight w:val="yellow"/>
        </w:rPr>
        <w:t xml:space="preserve">23, </w:t>
      </w:r>
      <w:r w:rsidR="00312161">
        <w:rPr>
          <w:b/>
          <w:bCs/>
          <w:i/>
          <w:iCs/>
          <w:w w:val="100"/>
          <w:highlight w:val="yellow"/>
        </w:rPr>
        <w:t>after applying all other changes to this paragraph</w:t>
      </w:r>
      <w:r>
        <w:rPr>
          <w:b/>
          <w:bCs/>
          <w:i/>
          <w:iCs/>
          <w:w w:val="100"/>
          <w:highlight w:val="yellow"/>
        </w:rPr>
        <w:t xml:space="preserve">. </w:t>
      </w:r>
      <w:r w:rsidR="00432A23">
        <w:rPr>
          <w:b/>
          <w:bCs/>
          <w:i/>
          <w:iCs/>
          <w:w w:val="100"/>
          <w:highlight w:val="yellow"/>
        </w:rPr>
        <w:br/>
      </w:r>
      <w:r w:rsidR="0033084D">
        <w:rPr>
          <w:i/>
          <w:iCs/>
          <w:w w:val="100"/>
          <w:highlight w:val="yellow"/>
        </w:rPr>
        <w:t>Addresses</w:t>
      </w:r>
      <w:r w:rsidR="0033084D" w:rsidRPr="008846FA">
        <w:rPr>
          <w:i/>
          <w:iCs/>
          <w:w w:val="100"/>
          <w:highlight w:val="yellow"/>
        </w:rPr>
        <w:t xml:space="preserve"> </w:t>
      </w:r>
      <w:r w:rsidR="00432A23" w:rsidRPr="008846FA">
        <w:rPr>
          <w:i/>
          <w:iCs/>
          <w:w w:val="100"/>
          <w:highlight w:val="yellow"/>
        </w:rPr>
        <w:t xml:space="preserve">CIDs: </w:t>
      </w:r>
      <w:r w:rsidR="00187C98" w:rsidRPr="00AA5E3E">
        <w:rPr>
          <w:i/>
          <w:iCs/>
          <w:w w:val="100"/>
          <w:highlight w:val="yellow"/>
          <w:u w:val="single"/>
        </w:rPr>
        <w:t>#51</w:t>
      </w:r>
      <w:r w:rsidR="00A43785">
        <w:rPr>
          <w:i/>
          <w:iCs/>
          <w:w w:val="100"/>
          <w:highlight w:val="yellow"/>
          <w:u w:val="single"/>
        </w:rPr>
        <w:t>4</w:t>
      </w:r>
      <w:r w:rsidR="00187C98">
        <w:rPr>
          <w:i/>
          <w:iCs/>
          <w:w w:val="100"/>
          <w:highlight w:val="yellow"/>
          <w:u w:val="single"/>
        </w:rPr>
        <w:t xml:space="preserve">, </w:t>
      </w:r>
      <w:r w:rsidR="00432A23" w:rsidRPr="00AA5E3E">
        <w:rPr>
          <w:i/>
          <w:iCs/>
          <w:w w:val="100"/>
          <w:highlight w:val="yellow"/>
          <w:u w:val="single"/>
        </w:rPr>
        <w:t>#5</w:t>
      </w:r>
      <w:r w:rsidR="001B7F5A" w:rsidRPr="00AA5E3E">
        <w:rPr>
          <w:i/>
          <w:iCs/>
          <w:w w:val="100"/>
          <w:highlight w:val="yellow"/>
          <w:u w:val="single"/>
        </w:rPr>
        <w:t>1</w:t>
      </w:r>
      <w:r w:rsidR="00432A23" w:rsidRPr="00AA5E3E">
        <w:rPr>
          <w:i/>
          <w:iCs/>
          <w:w w:val="100"/>
          <w:highlight w:val="yellow"/>
          <w:u w:val="single"/>
        </w:rPr>
        <w:t>5</w:t>
      </w:r>
    </w:p>
    <w:p w14:paraId="1F985ED5" w14:textId="40F87B59" w:rsidR="00996991" w:rsidRDefault="00996991" w:rsidP="009969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ins w:id="51" w:author="Philip Hawkes" w:date="2025-05-22T12:38:00Z" w16du:dateUtc="2025-05-22T02:38:00Z">
        <w:r>
          <w:rPr>
            <w:rFonts w:eastAsia="Times New Roman"/>
            <w:color w:val="000000"/>
            <w:sz w:val="20"/>
            <w:lang w:val="en-US"/>
            <w14:ligatures w14:val="standardContextual"/>
          </w:rPr>
          <w:lastRenderedPageBreak/>
          <w:t xml:space="preserve">The over-the-air values </w:t>
        </w:r>
        <w:r w:rsidRPr="00862FEB">
          <w:rPr>
            <w:rFonts w:eastAsia="Times New Roman"/>
            <w:color w:val="000000"/>
            <w:sz w:val="20"/>
            <w:lang w:val="en-US"/>
            <w14:ligatures w14:val="standardContextual"/>
          </w:rPr>
          <w:t>can be</w:t>
        </w:r>
      </w:ins>
      <w:ins w:id="52" w:author="Philip Hawkes" w:date="2025-05-22T13:39:00Z" w16du:dateUtc="2025-05-22T03:39:00Z">
        <w:r w:rsidRPr="007351AA">
          <w:rPr>
            <w:rFonts w:eastAsia="Times New Roman"/>
            <w:color w:val="000000"/>
            <w:sz w:val="20"/>
            <w:lang w:val="en-US"/>
            <w14:ligatures w14:val="standardContextual"/>
          </w:rPr>
          <w:t xml:space="preserve"> </w:t>
        </w:r>
        <w:r w:rsidRPr="00862FEB">
          <w:rPr>
            <w:rFonts w:eastAsia="Times New Roman"/>
            <w:color w:val="000000"/>
            <w:sz w:val="20"/>
            <w:lang w:val="en-US"/>
            <w14:ligatures w14:val="standardContextual"/>
          </w:rPr>
          <w:t>transmitted in the clear while maintaining anonymity</w:t>
        </w:r>
        <w:r>
          <w:rPr>
            <w:rFonts w:eastAsia="Times New Roman"/>
            <w:color w:val="000000"/>
            <w:sz w:val="20"/>
            <w:lang w:val="en-US"/>
            <w14:ligatures w14:val="standardContextual"/>
          </w:rPr>
          <w:t>.</w:t>
        </w:r>
        <w:r w:rsidRPr="00547693">
          <w:rPr>
            <w:rFonts w:eastAsia="Times New Roman"/>
            <w:color w:val="000000"/>
            <w:sz w:val="20"/>
            <w:lang w:val="en-US"/>
            <w14:ligatures w14:val="standardContextual"/>
          </w:rPr>
          <w:t xml:space="preserve"> </w:t>
        </w:r>
        <w:r>
          <w:rPr>
            <w:rFonts w:eastAsia="Times New Roman"/>
            <w:color w:val="000000"/>
            <w:sz w:val="20"/>
            <w:lang w:val="en-US"/>
            <w14:ligatures w14:val="standardContextual"/>
          </w:rPr>
          <w:t>(</w:t>
        </w:r>
      </w:ins>
      <w:ins w:id="53" w:author="Philip Hawkes" w:date="2025-07-02T21:21:00Z" w16du:dateUtc="2025-07-02T11:21:00Z">
        <w:r w:rsidR="00187C98">
          <w:rPr>
            <w:rFonts w:eastAsia="Times New Roman"/>
            <w:color w:val="000000"/>
            <w:sz w:val="20"/>
            <w:lang w:val="en-US"/>
            <w14:ligatures w14:val="standardContextual"/>
          </w:rPr>
          <w:t xml:space="preserve">#514, </w:t>
        </w:r>
      </w:ins>
      <w:ins w:id="54" w:author="Philip Hawkes" w:date="2025-05-22T13:39:00Z" w16du:dateUtc="2025-05-22T03:39:00Z">
        <w:r>
          <w:rPr>
            <w:rFonts w:eastAsia="Times New Roman"/>
            <w:color w:val="000000"/>
            <w:sz w:val="20"/>
            <w:lang w:val="en-US"/>
            <w14:ligatures w14:val="standardContextual"/>
          </w:rPr>
          <w:t>#515)</w:t>
        </w:r>
      </w:ins>
      <w:del w:id="55" w:author="Philip Hawkes" w:date="2025-05-23T15:35:00Z" w16du:dateUtc="2025-05-23T05:35:00Z">
        <w:r w:rsidDel="00B27888">
          <w:rPr>
            <w:rFonts w:eastAsia="Times New Roman"/>
            <w:color w:val="000000"/>
            <w:sz w:val="20"/>
            <w:lang w:val="en-US"/>
            <w14:ligatures w14:val="standardContextual"/>
          </w:rPr>
          <w:delText xml:space="preserve"> </w:delText>
        </w:r>
      </w:del>
    </w:p>
    <w:p w14:paraId="3B4AF49A" w14:textId="77777777" w:rsidR="003B6EBB" w:rsidRDefault="003B6EB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p>
    <w:p w14:paraId="2F40F978" w14:textId="52464CCB" w:rsidR="00B05B71" w:rsidRDefault="00B05B71" w:rsidP="00432A23">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sidR="009358F9">
        <w:rPr>
          <w:b/>
          <w:bCs/>
          <w:i/>
          <w:iCs/>
          <w:w w:val="100"/>
          <w:highlight w:val="yellow"/>
        </w:rPr>
        <w:t>Apply</w:t>
      </w:r>
      <w:r>
        <w:rPr>
          <w:b/>
          <w:bCs/>
          <w:i/>
          <w:iCs/>
          <w:w w:val="100"/>
          <w:highlight w:val="yellow"/>
        </w:rPr>
        <w:t xml:space="preserve"> the following </w:t>
      </w:r>
      <w:r w:rsidR="0033084D">
        <w:rPr>
          <w:b/>
          <w:bCs/>
          <w:i/>
          <w:iCs/>
          <w:w w:val="100"/>
          <w:highlight w:val="yellow"/>
        </w:rPr>
        <w:t>changes</w:t>
      </w:r>
      <w:r>
        <w:rPr>
          <w:b/>
          <w:bCs/>
          <w:i/>
          <w:iCs/>
          <w:w w:val="100"/>
          <w:highlight w:val="yellow"/>
        </w:rPr>
        <w:t xml:space="preserve"> at page 75 line </w:t>
      </w:r>
      <w:r w:rsidR="00C551D5">
        <w:rPr>
          <w:b/>
          <w:bCs/>
          <w:i/>
          <w:iCs/>
          <w:w w:val="100"/>
          <w:highlight w:val="yellow"/>
        </w:rPr>
        <w:t>5</w:t>
      </w:r>
      <w:r w:rsidR="0033084D">
        <w:rPr>
          <w:b/>
          <w:bCs/>
          <w:i/>
          <w:iCs/>
          <w:w w:val="100"/>
          <w:highlight w:val="yellow"/>
        </w:rPr>
        <w:t>1 to page 76</w:t>
      </w:r>
      <w:r w:rsidR="009358F9">
        <w:rPr>
          <w:b/>
          <w:bCs/>
          <w:i/>
          <w:iCs/>
          <w:w w:val="100"/>
          <w:highlight w:val="yellow"/>
        </w:rPr>
        <w:t xml:space="preserve"> </w:t>
      </w:r>
      <w:r w:rsidR="0033084D">
        <w:rPr>
          <w:b/>
          <w:bCs/>
          <w:i/>
          <w:iCs/>
          <w:w w:val="100"/>
          <w:highlight w:val="yellow"/>
        </w:rPr>
        <w:t xml:space="preserve">line </w:t>
      </w:r>
      <w:r w:rsidR="005B4195">
        <w:rPr>
          <w:b/>
          <w:bCs/>
          <w:i/>
          <w:iCs/>
          <w:w w:val="100"/>
          <w:highlight w:val="yellow"/>
        </w:rPr>
        <w:t>06</w:t>
      </w:r>
      <w:r>
        <w:rPr>
          <w:b/>
          <w:bCs/>
          <w:i/>
          <w:iCs/>
          <w:w w:val="100"/>
          <w:highlight w:val="yellow"/>
        </w:rPr>
        <w:t xml:space="preserve">. </w:t>
      </w:r>
      <w:r w:rsidR="00432A23">
        <w:rPr>
          <w:b/>
          <w:bCs/>
          <w:i/>
          <w:iCs/>
          <w:w w:val="100"/>
          <w:highlight w:val="yellow"/>
        </w:rPr>
        <w:br/>
      </w:r>
      <w:r w:rsidR="0033084D">
        <w:rPr>
          <w:i/>
          <w:iCs/>
          <w:w w:val="100"/>
          <w:highlight w:val="yellow"/>
        </w:rPr>
        <w:t>Addresses</w:t>
      </w:r>
      <w:r w:rsidR="00432A23" w:rsidRPr="008846FA">
        <w:rPr>
          <w:i/>
          <w:iCs/>
          <w:w w:val="100"/>
          <w:highlight w:val="yellow"/>
        </w:rPr>
        <w:t xml:space="preserve"> CIDs: </w:t>
      </w:r>
      <w:r w:rsidR="00387A31" w:rsidRPr="00FD1C71">
        <w:rPr>
          <w:i/>
          <w:iCs/>
          <w:w w:val="100"/>
          <w:highlight w:val="yellow"/>
          <w:u w:val="single"/>
        </w:rPr>
        <w:t>#128,</w:t>
      </w:r>
      <w:r w:rsidR="00387A31">
        <w:rPr>
          <w:i/>
          <w:iCs/>
          <w:w w:val="100"/>
          <w:highlight w:val="yellow"/>
        </w:rPr>
        <w:t xml:space="preserve"> </w:t>
      </w:r>
      <w:r w:rsidR="00432A23" w:rsidRPr="00AA5E3E">
        <w:rPr>
          <w:i/>
          <w:iCs/>
          <w:w w:val="100"/>
          <w:highlight w:val="yellow"/>
          <w:u w:val="single"/>
        </w:rPr>
        <w:t>#</w:t>
      </w:r>
      <w:r w:rsidR="008E1839" w:rsidRPr="00AA5E3E">
        <w:rPr>
          <w:i/>
          <w:iCs/>
          <w:w w:val="100"/>
          <w:highlight w:val="yellow"/>
          <w:u w:val="single"/>
        </w:rPr>
        <w:t>223</w:t>
      </w:r>
      <w:r w:rsidR="00432A23" w:rsidRPr="00AA5E3E">
        <w:rPr>
          <w:i/>
          <w:iCs/>
          <w:w w:val="100"/>
          <w:highlight w:val="yellow"/>
          <w:u w:val="single"/>
        </w:rPr>
        <w:t xml:space="preserve">, </w:t>
      </w:r>
      <w:r w:rsidR="007A55B8">
        <w:rPr>
          <w:i/>
          <w:iCs/>
          <w:w w:val="100"/>
          <w:highlight w:val="yellow"/>
          <w:u w:val="single"/>
        </w:rPr>
        <w:t xml:space="preserve">#224, </w:t>
      </w:r>
      <w:r w:rsidR="00A30AA6" w:rsidRPr="00AA5E3E">
        <w:rPr>
          <w:i/>
          <w:iCs/>
          <w:w w:val="100"/>
          <w:highlight w:val="yellow"/>
          <w:u w:val="single"/>
        </w:rPr>
        <w:t>#515</w:t>
      </w:r>
      <w:r w:rsidR="00A30AA6" w:rsidRPr="002F08A1">
        <w:rPr>
          <w:i/>
          <w:iCs/>
          <w:w w:val="100"/>
          <w:highlight w:val="yellow"/>
          <w:u w:val="single"/>
        </w:rPr>
        <w:t xml:space="preserve">, </w:t>
      </w:r>
      <w:r w:rsidR="00387A31" w:rsidRPr="002F08A1">
        <w:rPr>
          <w:i/>
          <w:iCs/>
          <w:w w:val="100"/>
          <w:highlight w:val="yellow"/>
          <w:u w:val="single"/>
        </w:rPr>
        <w:t>#517</w:t>
      </w:r>
      <w:r w:rsidR="00387A31" w:rsidRPr="0083568D">
        <w:rPr>
          <w:i/>
          <w:iCs/>
          <w:w w:val="100"/>
          <w:highlight w:val="yellow"/>
          <w:u w:val="single"/>
        </w:rPr>
        <w:t>, #798</w:t>
      </w:r>
      <w:r w:rsidR="00387A31" w:rsidRPr="00A73CF6">
        <w:rPr>
          <w:i/>
          <w:iCs/>
          <w:w w:val="100"/>
          <w:highlight w:val="yellow"/>
          <w:u w:val="single"/>
        </w:rPr>
        <w:t xml:space="preserve">, </w:t>
      </w:r>
      <w:r w:rsidR="000E1F6B" w:rsidRPr="00A73CF6">
        <w:rPr>
          <w:i/>
          <w:iCs/>
          <w:w w:val="100"/>
          <w:highlight w:val="yellow"/>
          <w:u w:val="single"/>
        </w:rPr>
        <w:t>#1031</w:t>
      </w:r>
      <w:r w:rsidR="000E1F6B" w:rsidRPr="00370E17">
        <w:rPr>
          <w:i/>
          <w:iCs/>
          <w:w w:val="100"/>
          <w:highlight w:val="yellow"/>
          <w:u w:val="single"/>
        </w:rPr>
        <w:t>, #1032</w:t>
      </w:r>
    </w:p>
    <w:p w14:paraId="680335D2" w14:textId="310627F4" w:rsidR="007A1A6B" w:rsidDel="009D4E73" w:rsidRDefault="007A1A6B" w:rsidP="007A1A6B">
      <w:pPr>
        <w:pStyle w:val="T"/>
        <w:spacing w:before="0"/>
        <w:rPr>
          <w:del w:id="56" w:author="Philip Hawkes" w:date="2025-07-02T18:16:00Z" w16du:dateUtc="2025-07-02T08:16:00Z"/>
          <w:w w:val="100"/>
        </w:rPr>
      </w:pPr>
      <w:del w:id="57" w:author="Philip Hawkes" w:date="2025-07-02T18:16:00Z" w16du:dateUtc="2025-07-02T08:16:00Z">
        <w:r w:rsidDel="009D4E73">
          <w:rPr>
            <w:w w:val="100"/>
          </w:rPr>
          <w:delText xml:space="preserve">The transmitting MLD applies the processing in </w:delText>
        </w:r>
        <w:r w:rsidDel="009D4E73">
          <w:fldChar w:fldCharType="begin"/>
        </w:r>
        <w:r w:rsidDel="009D4E73">
          <w:rPr>
            <w:w w:val="100"/>
          </w:rPr>
          <w:delInstrText xml:space="preserve"> REF RTF31333931353a2048332c312e \h</w:delInstrText>
        </w:r>
        <w:r w:rsidDel="009D4E73">
          <w:fldChar w:fldCharType="separate"/>
        </w:r>
        <w:r w:rsidDel="009D4E73">
          <w:rPr>
            <w:w w:val="100"/>
          </w:rPr>
          <w:delText>10.71.5 (MAC header anonymization and transmitting functions)</w:delText>
        </w:r>
        <w:r w:rsidDel="009D4E73">
          <w:fldChar w:fldCharType="end"/>
        </w:r>
        <w:r w:rsidDel="009D4E73">
          <w:rPr>
            <w:w w:val="100"/>
          </w:rPr>
          <w:delText xml:space="preserve"> to the identified MAC header fields. </w:delText>
        </w:r>
      </w:del>
    </w:p>
    <w:p w14:paraId="5E34B837" w14:textId="3042FBFE" w:rsidR="007A1A6B" w:rsidDel="009D4E73" w:rsidRDefault="007A1A6B" w:rsidP="007A1A6B">
      <w:pPr>
        <w:pStyle w:val="DL"/>
        <w:numPr>
          <w:ilvl w:val="0"/>
          <w:numId w:val="134"/>
        </w:numPr>
        <w:ind w:left="640" w:hanging="440"/>
        <w:rPr>
          <w:del w:id="58" w:author="Philip Hawkes" w:date="2025-07-02T18:16:00Z" w16du:dateUtc="2025-07-02T08:16:00Z"/>
          <w:w w:val="100"/>
        </w:rPr>
      </w:pPr>
      <w:del w:id="59" w:author="Philip Hawkes" w:date="2025-07-02T18:16:00Z" w16du:dateUtc="2025-07-02T08:16:00Z">
        <w:r w:rsidDel="009D4E73">
          <w:rPr>
            <w:w w:val="100"/>
          </w:rPr>
          <w:delText>The sequence number and packet number (assigned by the transmitting MLD) are transformed into over the air values that can be safely transmitted in the clear while maintaining anonymity.</w:delText>
        </w:r>
      </w:del>
      <w:ins w:id="60" w:author="Philip Hawkes" w:date="2025-07-02T20:37:00Z" w16du:dateUtc="2025-07-02T10:37:00Z">
        <w:r w:rsidR="00A30AA6">
          <w:rPr>
            <w:w w:val="100"/>
          </w:rPr>
          <w:t>(#515)</w:t>
        </w:r>
      </w:ins>
      <w:del w:id="61" w:author="Philip Hawkes" w:date="2025-07-02T18:16:00Z" w16du:dateUtc="2025-07-02T08:16:00Z">
        <w:r w:rsidDel="009D4E73">
          <w:rPr>
            <w:w w:val="100"/>
          </w:rPr>
          <w:delText xml:space="preserve"> </w:delText>
        </w:r>
      </w:del>
    </w:p>
    <w:p w14:paraId="278C0AA5" w14:textId="73576263" w:rsidR="007A1A6B" w:rsidDel="009D4E73" w:rsidRDefault="007A1A6B" w:rsidP="007A1A6B">
      <w:pPr>
        <w:pStyle w:val="DL"/>
        <w:numPr>
          <w:ilvl w:val="0"/>
          <w:numId w:val="134"/>
        </w:numPr>
        <w:ind w:left="640" w:hanging="440"/>
        <w:rPr>
          <w:del w:id="62" w:author="Philip Hawkes" w:date="2025-07-02T18:16:00Z" w16du:dateUtc="2025-07-02T08:16:00Z"/>
          <w:w w:val="100"/>
        </w:rPr>
      </w:pPr>
      <w:del w:id="63" w:author="Philip Hawkes" w:date="2025-07-02T18:16:00Z" w16du:dateUtc="2025-07-02T08:16:00Z">
        <w:r w:rsidDel="009D4E73">
          <w:rPr>
            <w:w w:val="100"/>
          </w:rPr>
          <w:delText xml:space="preserve">The Address 1 field (on the downlink), or the Address 2 field (on the uplink), is set to a temporary random MAC address for the affiliated STA of the non-AP MLD on the link on which the frame is transmitted. </w:delText>
        </w:r>
      </w:del>
    </w:p>
    <w:p w14:paraId="42812EAA" w14:textId="7A666A52" w:rsidR="007A1A6B" w:rsidDel="009D4E73" w:rsidRDefault="007A1A6B" w:rsidP="007A1A6B">
      <w:pPr>
        <w:pStyle w:val="T"/>
        <w:spacing w:before="0"/>
        <w:rPr>
          <w:del w:id="64" w:author="Philip Hawkes" w:date="2025-07-02T18:16:00Z" w16du:dateUtc="2025-07-02T08:16:00Z"/>
          <w:w w:val="100"/>
        </w:rPr>
      </w:pPr>
    </w:p>
    <w:p w14:paraId="70E7F79D" w14:textId="5E28F8FE" w:rsidR="007A1A6B" w:rsidDel="009D4E73" w:rsidRDefault="007A1A6B" w:rsidP="007A1A6B">
      <w:pPr>
        <w:pStyle w:val="T"/>
        <w:spacing w:before="0"/>
        <w:rPr>
          <w:del w:id="65" w:author="Philip Hawkes" w:date="2025-07-02T18:16:00Z" w16du:dateUtc="2025-07-02T08:16:00Z"/>
          <w:w w:val="100"/>
        </w:rPr>
      </w:pPr>
      <w:del w:id="66" w:author="Philip Hawkes" w:date="2025-07-02T18:16:00Z" w16du:dateUtc="2025-07-02T08:16:00Z">
        <w:r w:rsidDel="009D4E73">
          <w:rPr>
            <w:w w:val="100"/>
          </w:rPr>
          <w:delText xml:space="preserve">The intended receiving MLD applies the processing described in </w:delText>
        </w:r>
        <w:r w:rsidDel="009D4E73">
          <w:fldChar w:fldCharType="begin"/>
        </w:r>
        <w:r w:rsidDel="009D4E73">
          <w:rPr>
            <w:w w:val="100"/>
          </w:rPr>
          <w:delInstrText xml:space="preserve"> REF RTF37363339313a2048332c312e \h</w:delInstrText>
        </w:r>
        <w:r w:rsidDel="009D4E73">
          <w:fldChar w:fldCharType="separate"/>
        </w:r>
        <w:r w:rsidDel="009D4E73">
          <w:rPr>
            <w:w w:val="100"/>
          </w:rPr>
          <w:delText>10.71.6 (MAC header anonymization and receiving functions)</w:delText>
        </w:r>
        <w:r w:rsidDel="009D4E73">
          <w:fldChar w:fldCharType="end"/>
        </w:r>
        <w:r w:rsidDel="009D4E73">
          <w:rPr>
            <w:w w:val="100"/>
          </w:rPr>
          <w:delText xml:space="preserve"> to the over the air MAC header field values. </w:delText>
        </w:r>
      </w:del>
    </w:p>
    <w:p w14:paraId="0E13234C" w14:textId="64E50050" w:rsidR="007A1A6B" w:rsidDel="009D4E73" w:rsidRDefault="007A1A6B" w:rsidP="007A1A6B">
      <w:pPr>
        <w:pStyle w:val="DL"/>
        <w:numPr>
          <w:ilvl w:val="0"/>
          <w:numId w:val="134"/>
        </w:numPr>
        <w:ind w:left="640" w:hanging="440"/>
        <w:rPr>
          <w:del w:id="67" w:author="Philip Hawkes" w:date="2025-07-02T18:16:00Z" w16du:dateUtc="2025-07-02T08:16:00Z"/>
          <w:w w:val="100"/>
        </w:rPr>
      </w:pPr>
      <w:del w:id="68" w:author="Philip Hawkes" w:date="2025-07-02T18:16:00Z" w16du:dateUtc="2025-07-02T08:16:00Z">
        <w:r w:rsidDel="009D4E73">
          <w:rPr>
            <w:w w:val="100"/>
          </w:rPr>
          <w:delText xml:space="preserve">During address filtering, the over the air value in Address 1 (on the downlink) or Address 2 (on the uplink) is matched to the temporary random MAC address for the affiliated STA of the non-AP MLD on the link on which the frame is transmitted. </w:delText>
        </w:r>
      </w:del>
    </w:p>
    <w:p w14:paraId="0F3DC566" w14:textId="6AC9606A" w:rsidR="007A1A6B" w:rsidDel="009D4E73" w:rsidRDefault="007A1A6B" w:rsidP="007A1A6B">
      <w:pPr>
        <w:pStyle w:val="DL"/>
        <w:numPr>
          <w:ilvl w:val="0"/>
          <w:numId w:val="134"/>
        </w:numPr>
        <w:ind w:left="640" w:hanging="440"/>
        <w:rPr>
          <w:del w:id="69" w:author="Philip Hawkes" w:date="2025-07-02T18:16:00Z" w16du:dateUtc="2025-07-02T08:16:00Z"/>
          <w:w w:val="100"/>
        </w:rPr>
      </w:pPr>
      <w:del w:id="70" w:author="Philip Hawkes" w:date="2025-07-02T18:16:00Z" w16du:dateUtc="2025-07-02T08:16:00Z">
        <w:r w:rsidDel="009D4E73">
          <w:rPr>
            <w:w w:val="100"/>
          </w:rPr>
          <w:delText>The over the air values for the sequence number and packet number are transformed back to the original sequence number and packet number assigned by the transmitting MLD.</w:delText>
        </w:r>
      </w:del>
      <w:ins w:id="71" w:author="Philip Hawkes" w:date="2025-07-02T18:57:00Z" w16du:dateUtc="2025-07-02T08:57:00Z">
        <w:r w:rsidR="0085686D">
          <w:rPr>
            <w:w w:val="100"/>
          </w:rPr>
          <w:t xml:space="preserve"> (#223)</w:t>
        </w:r>
      </w:ins>
    </w:p>
    <w:p w14:paraId="130945D8" w14:textId="77777777" w:rsidR="00BD7414" w:rsidRDefault="00BD7414" w:rsidP="005269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p>
    <w:p w14:paraId="0A85CC46" w14:textId="521C5ABA" w:rsidR="0052699A" w:rsidRDefault="0052699A" w:rsidP="005269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72" w:author="Philip Hawkes" w:date="2025-05-22T13:19:00Z" w16du:dateUtc="2025-05-22T03:19:00Z"/>
          <w:rFonts w:eastAsia="Times New Roman"/>
          <w:color w:val="000000"/>
          <w:sz w:val="20"/>
          <w:lang w:val="en-US"/>
          <w14:ligatures w14:val="standardContextual"/>
        </w:rPr>
      </w:pPr>
      <w:ins w:id="73" w:author="Philip Hawkes" w:date="2025-05-12T13:17:00Z" w16du:dateUtc="2025-05-12T03:17:00Z">
        <w:r w:rsidRPr="00963157">
          <w:rPr>
            <w:rFonts w:eastAsia="Times New Roman"/>
            <w:color w:val="000000"/>
            <w:sz w:val="20"/>
            <w:lang w:val="en-US"/>
            <w14:ligatures w14:val="standardContextual"/>
          </w:rPr>
          <w:t xml:space="preserve">FA </w:t>
        </w:r>
      </w:ins>
      <w:ins w:id="74" w:author="Philip Hawkes" w:date="2025-05-23T13:03:00Z" w16du:dateUtc="2025-05-23T03:03:00Z">
        <w:r>
          <w:rPr>
            <w:rFonts w:eastAsia="Times New Roman"/>
            <w:color w:val="000000"/>
            <w:sz w:val="20"/>
            <w:lang w:val="en-US"/>
            <w14:ligatures w14:val="standardContextual"/>
          </w:rPr>
          <w:t>operations</w:t>
        </w:r>
      </w:ins>
      <w:ins w:id="75" w:author="Philip Hawkes" w:date="2025-05-12T13:17:00Z" w16du:dateUtc="2025-05-12T03:17:00Z">
        <w:r w:rsidRPr="00963157">
          <w:rPr>
            <w:rFonts w:eastAsia="Times New Roman"/>
            <w:color w:val="000000"/>
            <w:sz w:val="20"/>
            <w:lang w:val="en-US"/>
            <w14:ligatures w14:val="standardContextual"/>
          </w:rPr>
          <w:t xml:space="preserve"> </w:t>
        </w:r>
      </w:ins>
      <w:ins w:id="76" w:author="Philip Hawkes" w:date="2025-05-27T08:46:00Z" w16du:dateUtc="2025-05-26T22:46:00Z">
        <w:r>
          <w:rPr>
            <w:rFonts w:eastAsia="Times New Roman"/>
            <w:color w:val="000000"/>
            <w:sz w:val="20"/>
            <w:lang w:val="en-US"/>
            <w14:ligatures w14:val="standardContextual"/>
          </w:rPr>
          <w:t>comprise</w:t>
        </w:r>
      </w:ins>
      <w:ins w:id="77" w:author="Philip Hawkes" w:date="2025-07-02T17:55:00Z" w16du:dateUtc="2025-07-02T07:55:00Z">
        <w:r w:rsidR="003646A0">
          <w:rPr>
            <w:rFonts w:eastAsia="Times New Roman"/>
            <w:color w:val="000000"/>
            <w:sz w:val="20"/>
            <w:lang w:val="en-US"/>
            <w14:ligatures w14:val="standardContextual"/>
          </w:rPr>
          <w:t xml:space="preserve"> </w:t>
        </w:r>
        <w:r w:rsidR="003646A0" w:rsidRPr="003646A0">
          <w:rPr>
            <w:rFonts w:eastAsia="Times New Roman"/>
            <w:color w:val="000000"/>
            <w:sz w:val="20"/>
            <w:lang w:val="en-US"/>
            <w14:ligatures w14:val="standardContextual"/>
          </w:rPr>
          <w:t>client privacy enhancement frame anonymization (CPE FA) mechanisms and BSS privacy enhancement frame anonymization (BPE FA) mechanisms</w:t>
        </w:r>
      </w:ins>
      <w:ins w:id="78" w:author="Philip Hawkes" w:date="2025-05-22T13:19:00Z" w16du:dateUtc="2025-05-22T03:19:00Z">
        <w:r>
          <w:rPr>
            <w:rFonts w:eastAsia="Times New Roman"/>
            <w:color w:val="000000"/>
            <w:sz w:val="20"/>
            <w:lang w:val="en-US"/>
            <w14:ligatures w14:val="standardContextual"/>
          </w:rPr>
          <w:t>:</w:t>
        </w:r>
      </w:ins>
      <w:ins w:id="79" w:author="Philip Hawkes" w:date="2025-07-02T17:56:00Z" w16du:dateUtc="2025-07-02T07:56:00Z">
        <w:r w:rsidR="0057171B">
          <w:rPr>
            <w:rFonts w:eastAsia="Times New Roman"/>
            <w:color w:val="000000"/>
            <w:sz w:val="20"/>
            <w:lang w:val="en-US"/>
            <w14:ligatures w14:val="standardContextual"/>
          </w:rPr>
          <w:t xml:space="preserve"> (#223, #1031)</w:t>
        </w:r>
      </w:ins>
    </w:p>
    <w:p w14:paraId="24453C5C" w14:textId="6189800F" w:rsidR="0052699A" w:rsidRDefault="0052699A" w:rsidP="0052699A">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ins w:id="80" w:author="Philip Hawkes" w:date="2025-05-30T15:13:00Z" w16du:dateUtc="2025-05-30T05:13:00Z"/>
          <w:rFonts w:eastAsia="Times New Roman"/>
          <w:color w:val="000000"/>
          <w:sz w:val="20"/>
          <w:lang w:val="en-US"/>
          <w14:ligatures w14:val="standardContextual"/>
        </w:rPr>
      </w:pPr>
      <w:ins w:id="81" w:author="Philip Hawkes" w:date="2025-05-30T15:13:00Z" w16du:dateUtc="2025-05-30T05:13:00Z">
        <w:r>
          <w:rPr>
            <w:rFonts w:eastAsia="Times New Roman"/>
            <w:color w:val="000000"/>
            <w:sz w:val="20"/>
            <w:lang w:val="en-US"/>
            <w14:ligatures w14:val="standardContextual"/>
          </w:rPr>
          <w:t xml:space="preserve">Establishing per-EDP-epoch </w:t>
        </w:r>
      </w:ins>
      <w:ins w:id="82" w:author="Philip Hawkes" w:date="2025-05-30T15:14:00Z" w16du:dateUtc="2025-05-30T05:14:00Z">
        <w:r w:rsidRPr="00862FEB">
          <w:rPr>
            <w:rFonts w:eastAsia="Times New Roman"/>
            <w:color w:val="000000"/>
            <w:sz w:val="20"/>
            <w:lang w:val="en-US"/>
            <w14:ligatures w14:val="standardContextual"/>
          </w:rPr>
          <w:t>frame anonymization parameter set</w:t>
        </w:r>
      </w:ins>
      <w:ins w:id="83" w:author="Philip Hawkes" w:date="2025-05-30T16:20:00Z" w16du:dateUtc="2025-05-30T06:20:00Z">
        <w:r>
          <w:rPr>
            <w:rFonts w:eastAsia="Times New Roman"/>
            <w:color w:val="000000"/>
            <w:sz w:val="20"/>
            <w:lang w:val="en-US"/>
            <w14:ligatures w14:val="standardContextual"/>
          </w:rPr>
          <w:t>s</w:t>
        </w:r>
      </w:ins>
      <w:ins w:id="84" w:author="Philip Hawkes" w:date="2025-05-30T15:14:00Z" w16du:dateUtc="2025-05-30T05:14:00Z">
        <w:r w:rsidRPr="00862FEB">
          <w:rPr>
            <w:rFonts w:eastAsia="Times New Roman"/>
            <w:color w:val="000000"/>
            <w:sz w:val="20"/>
            <w:lang w:val="en-US"/>
            <w14:ligatures w14:val="standardContextual"/>
          </w:rPr>
          <w:t xml:space="preserve"> (FA parameter set</w:t>
        </w:r>
      </w:ins>
      <w:ins w:id="85" w:author="Philip Hawkes" w:date="2025-05-30T16:20:00Z" w16du:dateUtc="2025-05-30T06:20:00Z">
        <w:r>
          <w:rPr>
            <w:rFonts w:eastAsia="Times New Roman"/>
            <w:color w:val="000000"/>
            <w:sz w:val="20"/>
            <w:lang w:val="en-US"/>
            <w14:ligatures w14:val="standardContextual"/>
          </w:rPr>
          <w:t>s</w:t>
        </w:r>
      </w:ins>
      <w:ins w:id="86" w:author="Philip Hawkes" w:date="2025-05-30T15:14:00Z" w16du:dateUtc="2025-05-30T05:14:00Z">
        <w:r w:rsidRPr="00862FEB">
          <w:rPr>
            <w:rFonts w:eastAsia="Times New Roman"/>
            <w:color w:val="000000"/>
            <w:sz w:val="20"/>
            <w:lang w:val="en-US"/>
            <w14:ligatures w14:val="standardContextual"/>
          </w:rPr>
          <w:t>)</w:t>
        </w:r>
      </w:ins>
      <w:ins w:id="87" w:author="Philip Hawkes" w:date="2025-05-30T15:17:00Z" w16du:dateUtc="2025-05-30T05:17:00Z">
        <w:r>
          <w:rPr>
            <w:rFonts w:eastAsia="Times New Roman"/>
            <w:color w:val="000000"/>
            <w:sz w:val="20"/>
            <w:lang w:val="en-US"/>
            <w14:ligatures w14:val="standardContextual"/>
          </w:rPr>
          <w:t xml:space="preserve"> as described in </w:t>
        </w:r>
      </w:ins>
      <w:ins w:id="88" w:author="Philip Hawkes" w:date="2025-05-30T15:18:00Z" w16du:dateUtc="2025-05-30T05:18:00Z">
        <w:r>
          <w:rPr>
            <w:rFonts w:eastAsia="Times New Roman"/>
            <w:color w:val="000000"/>
            <w:sz w:val="20"/>
            <w:lang w:val="en-US"/>
            <w14:ligatures w14:val="standardContextual"/>
          </w:rPr>
          <w:fldChar w:fldCharType="begin"/>
        </w:r>
        <w:r>
          <w:rPr>
            <w:rFonts w:eastAsia="Times New Roman"/>
            <w:color w:val="000000"/>
            <w:sz w:val="20"/>
            <w:lang w:val="en-US"/>
            <w14:ligatures w14:val="standardContextual"/>
          </w:rPr>
          <w:instrText xml:space="preserve"> REF _Ref199510750 \r \h </w:instrText>
        </w:r>
      </w:ins>
      <w:r>
        <w:rPr>
          <w:rFonts w:eastAsia="Times New Roman"/>
          <w:color w:val="000000"/>
          <w:sz w:val="20"/>
          <w:lang w:val="en-US"/>
          <w14:ligatures w14:val="standardContextual"/>
        </w:rPr>
        <w:instrText xml:space="preserve"> \* MERGEFORMAT </w:instrText>
      </w:r>
      <w:r>
        <w:rPr>
          <w:rFonts w:eastAsia="Times New Roman"/>
          <w:color w:val="000000"/>
          <w:sz w:val="20"/>
          <w:lang w:val="en-US"/>
          <w14:ligatures w14:val="standardContextual"/>
        </w:rPr>
      </w:r>
      <w:r>
        <w:rPr>
          <w:rFonts w:eastAsia="Times New Roman"/>
          <w:color w:val="000000"/>
          <w:sz w:val="20"/>
          <w:lang w:val="en-US"/>
          <w14:ligatures w14:val="standardContextual"/>
        </w:rPr>
        <w:fldChar w:fldCharType="separate"/>
      </w:r>
      <w:ins w:id="89" w:author="Philip Hawkes" w:date="2025-05-30T15:18:00Z" w16du:dateUtc="2025-05-30T05:18:00Z">
        <w:r>
          <w:rPr>
            <w:rFonts w:eastAsia="Times New Roman"/>
            <w:color w:val="000000"/>
            <w:sz w:val="20"/>
            <w:lang w:val="en-US"/>
            <w14:ligatures w14:val="standardContextual"/>
          </w:rPr>
          <w:t>10.71.4</w:t>
        </w:r>
        <w:r>
          <w:rPr>
            <w:rFonts w:eastAsia="Times New Roman"/>
            <w:color w:val="000000"/>
            <w:sz w:val="20"/>
            <w:lang w:val="en-US"/>
            <w14:ligatures w14:val="standardContextual"/>
          </w:rPr>
          <w:fldChar w:fldCharType="end"/>
        </w:r>
        <w:r>
          <w:rPr>
            <w:rFonts w:eastAsia="Times New Roman"/>
            <w:color w:val="000000"/>
            <w:sz w:val="20"/>
            <w:lang w:val="en-US"/>
            <w14:ligatures w14:val="standardContextual"/>
          </w:rPr>
          <w:t xml:space="preserve"> </w:t>
        </w:r>
      </w:ins>
      <w:ins w:id="90" w:author="Philip Hawkes" w:date="2025-05-30T15:19:00Z" w16du:dateUtc="2025-05-30T05:19:00Z">
        <w:r>
          <w:rPr>
            <w:rFonts w:eastAsia="Times New Roman"/>
            <w:color w:val="000000"/>
            <w:sz w:val="20"/>
            <w:lang w:val="en-US"/>
            <w14:ligatures w14:val="standardContextual"/>
          </w:rPr>
          <w:t>(</w:t>
        </w:r>
        <w:r>
          <w:rPr>
            <w:rFonts w:eastAsia="Times New Roman"/>
            <w:color w:val="000000"/>
            <w:sz w:val="20"/>
            <w:lang w:val="en-US"/>
            <w14:ligatures w14:val="standardContextual"/>
          </w:rPr>
          <w:fldChar w:fldCharType="begin"/>
        </w:r>
        <w:r>
          <w:rPr>
            <w:rFonts w:eastAsia="Times New Roman"/>
            <w:color w:val="000000"/>
            <w:sz w:val="20"/>
            <w:lang w:val="en-US"/>
            <w14:ligatures w14:val="standardContextual"/>
          </w:rPr>
          <w:instrText xml:space="preserve"> REF _Ref199510750 \h </w:instrText>
        </w:r>
      </w:ins>
      <w:r>
        <w:rPr>
          <w:rFonts w:eastAsia="Times New Roman"/>
          <w:color w:val="000000"/>
          <w:sz w:val="20"/>
          <w:lang w:val="en-US"/>
          <w14:ligatures w14:val="standardContextual"/>
        </w:rPr>
        <w:instrText xml:space="preserve"> \* MERGEFORMAT </w:instrText>
      </w:r>
      <w:r>
        <w:rPr>
          <w:rFonts w:eastAsia="Times New Roman"/>
          <w:color w:val="000000"/>
          <w:sz w:val="20"/>
          <w:lang w:val="en-US"/>
          <w14:ligatures w14:val="standardContextual"/>
        </w:rPr>
      </w:r>
      <w:r>
        <w:rPr>
          <w:rFonts w:eastAsia="Times New Roman"/>
          <w:color w:val="000000"/>
          <w:sz w:val="20"/>
          <w:lang w:val="en-US"/>
          <w14:ligatures w14:val="standardContextual"/>
        </w:rPr>
        <w:fldChar w:fldCharType="separate"/>
      </w:r>
      <w:ins w:id="91" w:author="Philip Hawkes" w:date="2025-05-30T15:19:00Z" w16du:dateUtc="2025-05-30T05:19:00Z">
        <w:r w:rsidRPr="00573F34">
          <w:rPr>
            <w:rFonts w:eastAsia="Times New Roman"/>
            <w:color w:val="000000"/>
            <w:sz w:val="20"/>
            <w:lang w:val="en-US"/>
            <w14:ligatures w14:val="standardContextual"/>
            <w:rPrChange w:id="92" w:author="Philip Hawkes" w:date="2025-05-30T15:19:00Z" w16du:dateUtc="2025-05-30T05:19:00Z">
              <w:rPr>
                <w:lang w:val="en-US"/>
              </w:rPr>
            </w:rPrChange>
          </w:rPr>
          <w:t>Establishing frame anonymization parameter sets</w:t>
        </w:r>
        <w:r>
          <w:rPr>
            <w:rFonts w:eastAsia="Times New Roman"/>
            <w:color w:val="000000"/>
            <w:sz w:val="20"/>
            <w:lang w:val="en-US"/>
            <w14:ligatures w14:val="standardContextual"/>
          </w:rPr>
          <w:fldChar w:fldCharType="end"/>
        </w:r>
        <w:r>
          <w:rPr>
            <w:rFonts w:eastAsia="Times New Roman"/>
            <w:color w:val="000000"/>
            <w:sz w:val="20"/>
            <w:lang w:val="en-US"/>
            <w14:ligatures w14:val="standardContextual"/>
          </w:rPr>
          <w:t>)</w:t>
        </w:r>
      </w:ins>
      <w:ins w:id="93" w:author="Philip Hawkes" w:date="2025-05-30T15:14:00Z" w16du:dateUtc="2025-05-30T05:14:00Z">
        <w:r>
          <w:rPr>
            <w:rFonts w:eastAsia="Times New Roman"/>
            <w:color w:val="000000"/>
            <w:sz w:val="20"/>
            <w:lang w:val="en-US"/>
            <w14:ligatures w14:val="standardContextual"/>
          </w:rPr>
          <w:t>.</w:t>
        </w:r>
        <w:r w:rsidRPr="00862FEB">
          <w:rPr>
            <w:rFonts w:eastAsia="Times New Roman"/>
            <w:color w:val="000000"/>
            <w:sz w:val="20"/>
            <w:lang w:val="en-US"/>
            <w14:ligatures w14:val="standardContextual"/>
          </w:rPr>
          <w:t xml:space="preserve"> </w:t>
        </w:r>
      </w:ins>
    </w:p>
    <w:p w14:paraId="0F294AC6" w14:textId="62D1B551" w:rsidR="0052699A" w:rsidRDefault="009771F5" w:rsidP="0052699A">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ins w:id="94" w:author="Philip Hawkes" w:date="2025-05-23T11:04:00Z" w16du:dateUtc="2025-05-23T01:04:00Z"/>
          <w:rFonts w:eastAsia="Times New Roman"/>
          <w:color w:val="000000"/>
          <w:sz w:val="20"/>
          <w:lang w:val="en-US"/>
          <w14:ligatures w14:val="standardContextual"/>
        </w:rPr>
      </w:pPr>
      <w:ins w:id="95" w:author="Philip Hawkes" w:date="2025-07-02T18:04:00Z" w16du:dateUtc="2025-07-02T08:04:00Z">
        <w:r>
          <w:rPr>
            <w:rFonts w:eastAsia="Times New Roman"/>
            <w:color w:val="000000"/>
            <w:sz w:val="20"/>
            <w:lang w:val="en-US"/>
            <w14:ligatures w14:val="standardContextual"/>
          </w:rPr>
          <w:t xml:space="preserve">The </w:t>
        </w:r>
      </w:ins>
      <w:ins w:id="96" w:author="Philip Hawkes" w:date="2025-07-02T17:58:00Z" w16du:dateUtc="2025-07-02T07:58:00Z">
        <w:r w:rsidR="00505FDB">
          <w:rPr>
            <w:rFonts w:eastAsia="Times New Roman"/>
            <w:color w:val="000000"/>
            <w:sz w:val="20"/>
            <w:lang w:val="en-US"/>
            <w14:ligatures w14:val="standardContextual"/>
          </w:rPr>
          <w:t xml:space="preserve">CPE </w:t>
        </w:r>
        <w:r w:rsidR="001E68D3">
          <w:rPr>
            <w:rFonts w:eastAsia="Times New Roman"/>
            <w:color w:val="000000"/>
            <w:sz w:val="20"/>
            <w:lang w:val="en-US"/>
            <w14:ligatures w14:val="standardContextual"/>
          </w:rPr>
          <w:t xml:space="preserve">FA </w:t>
        </w:r>
        <w:r w:rsidR="00505FDB">
          <w:rPr>
            <w:rFonts w:eastAsia="Times New Roman"/>
            <w:color w:val="000000"/>
            <w:sz w:val="20"/>
            <w:lang w:val="en-US"/>
            <w14:ligatures w14:val="standardContextual"/>
          </w:rPr>
          <w:t>mechanisms</w:t>
        </w:r>
      </w:ins>
      <w:ins w:id="97" w:author="Philip Hawkes" w:date="2025-05-23T15:52:00Z" w16du:dateUtc="2025-05-23T05:52:00Z">
        <w:r w:rsidR="0052699A">
          <w:rPr>
            <w:rFonts w:eastAsia="Times New Roman"/>
            <w:color w:val="000000"/>
            <w:sz w:val="20"/>
            <w:lang w:val="en-US"/>
            <w14:ligatures w14:val="standardContextual"/>
          </w:rPr>
          <w:t xml:space="preserve"> </w:t>
        </w:r>
      </w:ins>
      <w:ins w:id="98" w:author="Philip Hawkes" w:date="2025-05-22T13:26:00Z" w16du:dateUtc="2025-05-22T03:26:00Z">
        <w:r w:rsidR="0052699A" w:rsidRPr="00963157">
          <w:rPr>
            <w:rFonts w:eastAsia="Times New Roman"/>
            <w:color w:val="000000"/>
            <w:sz w:val="20"/>
            <w:lang w:val="en-US"/>
            <w14:ligatures w14:val="standardContextual"/>
          </w:rPr>
          <w:t>mitigat</w:t>
        </w:r>
      </w:ins>
      <w:ins w:id="99" w:author="Philip Hawkes" w:date="2025-05-23T11:59:00Z" w16du:dateUtc="2025-05-23T01:59:00Z">
        <w:r w:rsidR="0052699A">
          <w:rPr>
            <w:rFonts w:eastAsia="Times New Roman"/>
            <w:color w:val="000000"/>
            <w:sz w:val="20"/>
            <w:lang w:val="en-US"/>
            <w14:ligatures w14:val="standardContextual"/>
          </w:rPr>
          <w:t>e</w:t>
        </w:r>
      </w:ins>
      <w:ins w:id="100" w:author="Philip Hawkes" w:date="2025-05-22T13:21:00Z" w16du:dateUtc="2025-05-22T03:21:00Z">
        <w:r w:rsidR="0052699A" w:rsidRPr="00963157">
          <w:rPr>
            <w:rFonts w:eastAsia="Times New Roman"/>
            <w:color w:val="000000"/>
            <w:sz w:val="20"/>
            <w:lang w:val="en-US"/>
            <w14:ligatures w14:val="standardContextual"/>
          </w:rPr>
          <w:t xml:space="preserve"> detection of a non-AP MLD</w:t>
        </w:r>
      </w:ins>
      <w:ins w:id="101" w:author="Philip Hawkes" w:date="2025-05-22T13:24:00Z" w16du:dateUtc="2025-05-22T03:24:00Z">
        <w:r w:rsidR="0052699A">
          <w:rPr>
            <w:rFonts w:eastAsia="Times New Roman"/>
            <w:color w:val="000000"/>
            <w:sz w:val="20"/>
            <w:lang w:val="en-US"/>
            <w14:ligatures w14:val="standardContextual"/>
          </w:rPr>
          <w:t xml:space="preserve">. </w:t>
        </w:r>
      </w:ins>
      <w:ins w:id="102" w:author="Philip Hawkes" w:date="2025-07-02T18:04:00Z" w16du:dateUtc="2025-07-02T08:04:00Z">
        <w:r>
          <w:rPr>
            <w:rFonts w:eastAsia="Times New Roman"/>
            <w:color w:val="000000"/>
            <w:sz w:val="20"/>
            <w:lang w:val="en-US"/>
            <w14:ligatures w14:val="standardContextual"/>
          </w:rPr>
          <w:t xml:space="preserve">The </w:t>
        </w:r>
      </w:ins>
      <w:ins w:id="103" w:author="Philip Hawkes" w:date="2025-05-30T10:39:00Z" w16du:dateUtc="2025-05-30T00:39:00Z">
        <w:r w:rsidR="0052699A">
          <w:rPr>
            <w:rFonts w:eastAsia="Times New Roman"/>
            <w:color w:val="000000"/>
            <w:sz w:val="20"/>
            <w:lang w:val="en-US"/>
            <w14:ligatures w14:val="standardContextual"/>
          </w:rPr>
          <w:t xml:space="preserve">CPE FA </w:t>
        </w:r>
      </w:ins>
      <w:ins w:id="104" w:author="Philip Hawkes" w:date="2025-07-02T18:04:00Z" w16du:dateUtc="2025-07-02T08:04:00Z">
        <w:r>
          <w:rPr>
            <w:rFonts w:eastAsia="Times New Roman"/>
            <w:color w:val="000000"/>
            <w:sz w:val="20"/>
            <w:lang w:val="en-US"/>
            <w14:ligatures w14:val="standardContextual"/>
          </w:rPr>
          <w:t xml:space="preserve">mechanisms </w:t>
        </w:r>
      </w:ins>
      <w:ins w:id="105" w:author="Philip Hawkes" w:date="2025-05-30T10:39:00Z" w16du:dateUtc="2025-05-30T00:39:00Z">
        <w:r w:rsidR="0052699A">
          <w:rPr>
            <w:rFonts w:eastAsia="Times New Roman"/>
            <w:color w:val="000000"/>
            <w:sz w:val="20"/>
            <w:lang w:val="en-US"/>
            <w14:ligatures w14:val="standardContextual"/>
          </w:rPr>
          <w:t xml:space="preserve">are the “baseline” FA operations. </w:t>
        </w:r>
      </w:ins>
      <w:ins w:id="106" w:author="Philip Hawkes" w:date="2025-05-23T15:52:00Z" w16du:dateUtc="2025-05-23T05:52:00Z">
        <w:r w:rsidR="0052699A">
          <w:rPr>
            <w:rFonts w:eastAsia="Times New Roman"/>
            <w:color w:val="000000"/>
            <w:sz w:val="20"/>
            <w:lang w:val="en-US"/>
            <w14:ligatures w14:val="standardContextual"/>
          </w:rPr>
          <w:t xml:space="preserve">The </w:t>
        </w:r>
      </w:ins>
      <w:ins w:id="107" w:author="Philip Hawkes" w:date="2025-05-23T12:15:00Z" w16du:dateUtc="2025-05-23T02:15:00Z">
        <w:r w:rsidR="0052699A">
          <w:rPr>
            <w:rFonts w:eastAsia="Times New Roman"/>
            <w:color w:val="000000"/>
            <w:sz w:val="20"/>
            <w:lang w:val="en-US"/>
            <w14:ligatures w14:val="standardContextual"/>
          </w:rPr>
          <w:t xml:space="preserve">CPE FA </w:t>
        </w:r>
      </w:ins>
      <w:ins w:id="108" w:author="Philip Hawkes" w:date="2025-07-02T18:04:00Z" w16du:dateUtc="2025-07-02T08:04:00Z">
        <w:r>
          <w:rPr>
            <w:rFonts w:eastAsia="Times New Roman"/>
            <w:color w:val="000000"/>
            <w:sz w:val="20"/>
            <w:lang w:val="en-US"/>
            <w14:ligatures w14:val="standardContextual"/>
          </w:rPr>
          <w:t xml:space="preserve">mechanisms </w:t>
        </w:r>
      </w:ins>
      <w:ins w:id="109" w:author="Philip Hawkes" w:date="2025-05-22T13:23:00Z" w16du:dateUtc="2025-05-22T03:23:00Z">
        <w:r w:rsidR="0052699A">
          <w:rPr>
            <w:rFonts w:eastAsia="Times New Roman"/>
            <w:color w:val="000000"/>
            <w:sz w:val="20"/>
            <w:lang w:val="en-US"/>
            <w14:ligatures w14:val="standardContextual"/>
          </w:rPr>
          <w:t>compris</w:t>
        </w:r>
      </w:ins>
      <w:ins w:id="110" w:author="Philip Hawkes" w:date="2025-05-22T13:24:00Z" w16du:dateUtc="2025-05-22T03:24:00Z">
        <w:r w:rsidR="0052699A">
          <w:rPr>
            <w:rFonts w:eastAsia="Times New Roman"/>
            <w:color w:val="000000"/>
            <w:sz w:val="20"/>
            <w:lang w:val="en-US"/>
            <w14:ligatures w14:val="standardContextual"/>
          </w:rPr>
          <w:t>e</w:t>
        </w:r>
      </w:ins>
      <w:ins w:id="111" w:author="Philip Hawkes" w:date="2025-05-23T11:04:00Z" w16du:dateUtc="2025-05-23T01:04:00Z">
        <w:r w:rsidR="0052699A">
          <w:rPr>
            <w:rFonts w:eastAsia="Times New Roman"/>
            <w:color w:val="000000"/>
            <w:sz w:val="20"/>
            <w:lang w:val="en-US"/>
            <w14:ligatures w14:val="standardContextual"/>
          </w:rPr>
          <w:t>:</w:t>
        </w:r>
      </w:ins>
    </w:p>
    <w:p w14:paraId="77EA1505" w14:textId="4EDE217C" w:rsidR="007B3B8D" w:rsidRDefault="007B3B8D" w:rsidP="0052699A">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left"/>
        <w:rPr>
          <w:ins w:id="112" w:author="Philip Hawkes" w:date="2025-07-02T17:58:00Z" w16du:dateUtc="2025-07-02T07:58:00Z"/>
          <w:rFonts w:eastAsia="Times New Roman"/>
          <w:color w:val="000000"/>
          <w:sz w:val="20"/>
          <w:lang w:val="en-US"/>
          <w14:ligatures w14:val="standardContextual"/>
        </w:rPr>
      </w:pPr>
      <w:ins w:id="113" w:author="Philip Hawkes" w:date="2025-07-02T17:58:00Z" w16du:dateUtc="2025-07-02T07:58:00Z">
        <w:r w:rsidRPr="00862FEB">
          <w:rPr>
            <w:rFonts w:eastAsia="Times New Roman"/>
            <w:color w:val="000000"/>
            <w:sz w:val="20"/>
            <w:lang w:val="en-US"/>
            <w14:ligatures w14:val="standardContextual"/>
          </w:rPr>
          <w:t>EDP epoch</w:t>
        </w:r>
        <w:r>
          <w:rPr>
            <w:rFonts w:eastAsia="Times New Roman"/>
            <w:color w:val="000000"/>
            <w:sz w:val="20"/>
            <w:lang w:val="en-US"/>
            <w14:ligatures w14:val="standardContextual"/>
          </w:rPr>
          <w:t xml:space="preserve"> operation</w:t>
        </w:r>
        <w:r w:rsidRPr="007B3B8D">
          <w:rPr>
            <w:rFonts w:eastAsia="Times New Roman"/>
            <w:color w:val="000000"/>
            <w:sz w:val="20"/>
            <w:lang w:val="en-US"/>
            <w14:ligatures w14:val="standardContextual"/>
          </w:rPr>
          <w:t xml:space="preserve"> for the non-AP MLD and AP MLD agreeing on timing for EDP epochs, as described in 10.71.2 (EDP epoch operation).</w:t>
        </w:r>
      </w:ins>
    </w:p>
    <w:p w14:paraId="3E264DFE" w14:textId="3A735CE3" w:rsidR="0052699A" w:rsidRDefault="00975D9F" w:rsidP="0052699A">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left"/>
        <w:rPr>
          <w:ins w:id="114" w:author="Philip Hawkes" w:date="2025-05-23T11:04:00Z" w16du:dateUtc="2025-05-23T01:04:00Z"/>
          <w:rFonts w:eastAsia="Times New Roman"/>
          <w:color w:val="000000"/>
          <w:sz w:val="20"/>
          <w:lang w:val="en-US"/>
          <w14:ligatures w14:val="standardContextual"/>
        </w:rPr>
      </w:pPr>
      <w:ins w:id="115" w:author="Philip Hawkes" w:date="2025-07-02T17:59:00Z" w16du:dateUtc="2025-07-02T07:59:00Z">
        <w:r w:rsidRPr="00975D9F">
          <w:rPr>
            <w:rFonts w:eastAsia="Times New Roman"/>
            <w:color w:val="000000"/>
            <w:sz w:val="20"/>
            <w:lang w:val="en-US"/>
            <w14:ligatures w14:val="standardContextual"/>
          </w:rPr>
          <w:t>The AP MLD assigns the non-AP MLD a temporary, per-EDP-Epoch AID (see 10.71.7 (Frame anonymization and AID)) that is then used in AID fields and in fields and elements derived from the AID. (#223, #1032)</w:t>
        </w:r>
      </w:ins>
    </w:p>
    <w:p w14:paraId="5E8AEEBA" w14:textId="4A8925FC" w:rsidR="0052699A" w:rsidRDefault="0052699A" w:rsidP="0052699A">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left"/>
        <w:rPr>
          <w:ins w:id="116" w:author="Philip Hawkes" w:date="2025-05-23T15:46:00Z" w16du:dateUtc="2025-05-23T05:46:00Z"/>
          <w:rFonts w:eastAsia="Times New Roman"/>
          <w:color w:val="000000"/>
          <w:sz w:val="20"/>
          <w:lang w:val="en-US"/>
          <w14:ligatures w14:val="standardContextual"/>
        </w:rPr>
      </w:pPr>
      <w:ins w:id="117" w:author="Philip Hawkes" w:date="2025-05-23T10:47:00Z" w16du:dateUtc="2025-05-23T00:47:00Z">
        <w:r>
          <w:rPr>
            <w:rFonts w:eastAsia="Times New Roman"/>
            <w:color w:val="000000"/>
            <w:sz w:val="20"/>
            <w:lang w:val="en-US"/>
            <w14:ligatures w14:val="standardContextual"/>
          </w:rPr>
          <w:t xml:space="preserve">CPE </w:t>
        </w:r>
      </w:ins>
      <w:ins w:id="118" w:author="Philip Hawkes" w:date="2025-05-22T11:24:00Z" w16du:dateUtc="2025-05-22T01:24:00Z">
        <w:r>
          <w:rPr>
            <w:rFonts w:eastAsia="Times New Roman"/>
            <w:color w:val="000000"/>
            <w:sz w:val="20"/>
            <w:lang w:val="en-US"/>
            <w14:ligatures w14:val="standardContextual"/>
          </w:rPr>
          <w:t>MAC header anonymization</w:t>
        </w:r>
      </w:ins>
      <w:ins w:id="119" w:author="Philip Hawkes" w:date="2025-05-23T12:05:00Z" w16du:dateUtc="2025-05-23T02:05:00Z">
        <w:r>
          <w:rPr>
            <w:rFonts w:eastAsia="Times New Roman"/>
            <w:color w:val="000000"/>
            <w:sz w:val="20"/>
            <w:lang w:val="en-US"/>
            <w14:ligatures w14:val="standardContextual"/>
          </w:rPr>
          <w:t xml:space="preserve"> </w:t>
        </w:r>
      </w:ins>
      <w:ins w:id="120" w:author="Philip Hawkes" w:date="2025-05-23T12:06:00Z" w16du:dateUtc="2025-05-23T02:06:00Z">
        <w:r>
          <w:rPr>
            <w:rFonts w:eastAsia="Times New Roman"/>
            <w:color w:val="000000"/>
            <w:sz w:val="20"/>
            <w:lang w:val="en-US"/>
            <w14:ligatures w14:val="standardContextual"/>
          </w:rPr>
          <w:t xml:space="preserve">applied </w:t>
        </w:r>
      </w:ins>
      <w:ins w:id="121" w:author="Philip Hawkes" w:date="2025-07-03T17:51:00Z" w16du:dateUtc="2025-07-03T07:51:00Z">
        <w:r w:rsidR="009C4EFD">
          <w:rPr>
            <w:rFonts w:eastAsia="Times New Roman"/>
            <w:color w:val="000000"/>
            <w:sz w:val="20"/>
            <w:lang w:val="en-US"/>
            <w14:ligatures w14:val="standardContextual"/>
          </w:rPr>
          <w:t xml:space="preserve">(CPE MHA) </w:t>
        </w:r>
      </w:ins>
      <w:ins w:id="122" w:author="Philip Hawkes" w:date="2025-05-23T12:06:00Z" w16du:dateUtc="2025-05-23T02:06:00Z">
        <w:r>
          <w:rPr>
            <w:rFonts w:eastAsia="Times New Roman"/>
            <w:color w:val="000000"/>
            <w:sz w:val="20"/>
            <w:lang w:val="en-US"/>
            <w14:ligatures w14:val="standardContextual"/>
          </w:rPr>
          <w:t>to</w:t>
        </w:r>
      </w:ins>
      <w:ins w:id="123" w:author="Philip Hawkes" w:date="2025-05-22T13:22:00Z" w16du:dateUtc="2025-05-22T03:22:00Z">
        <w:r>
          <w:rPr>
            <w:rFonts w:eastAsia="Times New Roman"/>
            <w:color w:val="000000"/>
            <w:sz w:val="20"/>
            <w:lang w:val="en-US"/>
            <w14:ligatures w14:val="standardContextual"/>
          </w:rPr>
          <w:t xml:space="preserve"> individually addressed frames</w:t>
        </w:r>
      </w:ins>
      <w:ins w:id="124" w:author="Philip Hawkes" w:date="2025-05-30T15:16:00Z" w16du:dateUtc="2025-05-30T05:16:00Z">
        <w:r>
          <w:rPr>
            <w:rFonts w:eastAsia="Times New Roman"/>
            <w:color w:val="000000"/>
            <w:sz w:val="20"/>
            <w:lang w:val="en-US"/>
            <w14:ligatures w14:val="standardContextual"/>
          </w:rPr>
          <w:t>,</w:t>
        </w:r>
      </w:ins>
      <w:ins w:id="125" w:author="Philip Hawkes" w:date="2025-05-30T15:14:00Z" w16du:dateUtc="2025-05-30T05:14:00Z">
        <w:r>
          <w:rPr>
            <w:rFonts w:eastAsia="Times New Roman"/>
            <w:color w:val="000000"/>
            <w:sz w:val="20"/>
            <w:lang w:val="en-US"/>
            <w14:ligatures w14:val="standardContextual"/>
          </w:rPr>
          <w:t xml:space="preserve"> </w:t>
        </w:r>
      </w:ins>
      <w:ins w:id="126" w:author="Philip Hawkes" w:date="2025-05-30T15:17:00Z" w16du:dateUtc="2025-05-30T05:17:00Z">
        <w:r>
          <w:rPr>
            <w:rFonts w:eastAsia="Times New Roman"/>
            <w:color w:val="000000"/>
            <w:sz w:val="20"/>
            <w:lang w:val="en-US"/>
            <w14:ligatures w14:val="standardContextual"/>
          </w:rPr>
          <w:t xml:space="preserve">as </w:t>
        </w:r>
      </w:ins>
      <w:ins w:id="127" w:author="Philip Hawkes" w:date="2025-05-30T15:14:00Z" w16du:dateUtc="2025-05-30T05:14:00Z">
        <w:r w:rsidRPr="00862FEB">
          <w:rPr>
            <w:rFonts w:eastAsia="Times New Roman"/>
            <w:color w:val="000000"/>
            <w:sz w:val="20"/>
            <w:lang w:val="en-US"/>
            <w14:ligatures w14:val="standardContextual"/>
          </w:rPr>
          <w:t xml:space="preserve">described </w:t>
        </w:r>
        <w:r>
          <w:rPr>
            <w:rFonts w:eastAsia="Times New Roman"/>
            <w:color w:val="000000"/>
            <w:sz w:val="20"/>
            <w:lang w:val="en-US"/>
            <w14:ligatures w14:val="standardContextual"/>
          </w:rPr>
          <w:t>in</w:t>
        </w:r>
      </w:ins>
      <w:ins w:id="128" w:author="Philip Hawkes" w:date="2025-05-30T15:15:00Z" w16du:dateUtc="2025-05-30T05:15:00Z">
        <w:r>
          <w:rPr>
            <w:rFonts w:eastAsia="Times New Roman"/>
            <w:color w:val="000000"/>
            <w:sz w:val="20"/>
            <w:lang w:val="en-US"/>
            <w14:ligatures w14:val="standardContextual"/>
          </w:rPr>
          <w:t xml:space="preserve"> </w:t>
        </w:r>
        <w:r>
          <w:rPr>
            <w:rFonts w:eastAsia="Times New Roman"/>
            <w:color w:val="000000"/>
            <w:sz w:val="20"/>
            <w:lang w:val="en-US"/>
            <w14:ligatures w14:val="standardContextual"/>
          </w:rPr>
          <w:fldChar w:fldCharType="begin"/>
        </w:r>
        <w:r>
          <w:rPr>
            <w:rFonts w:eastAsia="Times New Roman"/>
            <w:color w:val="000000"/>
            <w:sz w:val="20"/>
            <w:lang w:val="en-US"/>
            <w14:ligatures w14:val="standardContextual"/>
          </w:rPr>
          <w:instrText xml:space="preserve"> REF _Ref199510537 \r \h </w:instrText>
        </w:r>
      </w:ins>
      <w:r>
        <w:rPr>
          <w:rFonts w:eastAsia="Times New Roman"/>
          <w:color w:val="000000"/>
          <w:sz w:val="20"/>
          <w:lang w:val="en-US"/>
          <w14:ligatures w14:val="standardContextual"/>
        </w:rPr>
        <w:instrText xml:space="preserve"> \* MERGEFORMAT </w:instrText>
      </w:r>
      <w:r>
        <w:rPr>
          <w:rFonts w:eastAsia="Times New Roman"/>
          <w:color w:val="000000"/>
          <w:sz w:val="20"/>
          <w:lang w:val="en-US"/>
          <w14:ligatures w14:val="standardContextual"/>
        </w:rPr>
      </w:r>
      <w:r>
        <w:rPr>
          <w:rFonts w:eastAsia="Times New Roman"/>
          <w:color w:val="000000"/>
          <w:sz w:val="20"/>
          <w:lang w:val="en-US"/>
          <w14:ligatures w14:val="standardContextual"/>
        </w:rPr>
        <w:fldChar w:fldCharType="separate"/>
      </w:r>
      <w:ins w:id="129" w:author="Philip Hawkes" w:date="2025-05-30T15:15:00Z" w16du:dateUtc="2025-05-30T05:15:00Z">
        <w:r>
          <w:rPr>
            <w:rFonts w:eastAsia="Times New Roman"/>
            <w:color w:val="000000"/>
            <w:sz w:val="20"/>
            <w:lang w:val="en-US"/>
            <w14:ligatures w14:val="standardContextual"/>
          </w:rPr>
          <w:t>10.71.5</w:t>
        </w:r>
        <w:r>
          <w:rPr>
            <w:rFonts w:eastAsia="Times New Roman"/>
            <w:color w:val="000000"/>
            <w:sz w:val="20"/>
            <w:lang w:val="en-US"/>
            <w14:ligatures w14:val="standardContextual"/>
          </w:rPr>
          <w:fldChar w:fldCharType="end"/>
        </w:r>
        <w:r>
          <w:rPr>
            <w:rFonts w:eastAsia="Times New Roman"/>
            <w:color w:val="000000"/>
            <w:sz w:val="20"/>
            <w:lang w:val="en-US"/>
            <w14:ligatures w14:val="standardContextual"/>
          </w:rPr>
          <w:t xml:space="preserve"> (</w:t>
        </w:r>
        <w:r>
          <w:rPr>
            <w:rFonts w:eastAsia="Times New Roman"/>
            <w:color w:val="000000"/>
            <w:sz w:val="20"/>
            <w:lang w:val="en-US"/>
            <w14:ligatures w14:val="standardContextual"/>
          </w:rPr>
          <w:fldChar w:fldCharType="begin"/>
        </w:r>
        <w:r>
          <w:rPr>
            <w:rFonts w:eastAsia="Times New Roman"/>
            <w:color w:val="000000"/>
            <w:sz w:val="20"/>
            <w:lang w:val="en-US"/>
            <w14:ligatures w14:val="standardContextual"/>
          </w:rPr>
          <w:instrText xml:space="preserve"> REF _Ref199510537 \h </w:instrText>
        </w:r>
      </w:ins>
      <w:r>
        <w:rPr>
          <w:rFonts w:eastAsia="Times New Roman"/>
          <w:color w:val="000000"/>
          <w:sz w:val="20"/>
          <w:lang w:val="en-US"/>
          <w14:ligatures w14:val="standardContextual"/>
        </w:rPr>
        <w:instrText xml:space="preserve"> \* MERGEFORMAT </w:instrText>
      </w:r>
      <w:r>
        <w:rPr>
          <w:rFonts w:eastAsia="Times New Roman"/>
          <w:color w:val="000000"/>
          <w:sz w:val="20"/>
          <w:lang w:val="en-US"/>
          <w14:ligatures w14:val="standardContextual"/>
        </w:rPr>
      </w:r>
      <w:r>
        <w:rPr>
          <w:rFonts w:eastAsia="Times New Roman"/>
          <w:color w:val="000000"/>
          <w:sz w:val="20"/>
          <w:lang w:val="en-US"/>
          <w14:ligatures w14:val="standardContextual"/>
        </w:rPr>
        <w:fldChar w:fldCharType="separate"/>
      </w:r>
      <w:ins w:id="130" w:author="Philip Hawkes" w:date="2025-05-30T15:15:00Z" w16du:dateUtc="2025-05-30T05:15:00Z">
        <w:r w:rsidRPr="008863FC">
          <w:rPr>
            <w:rFonts w:eastAsia="Times New Roman"/>
            <w:color w:val="000000"/>
            <w:sz w:val="20"/>
            <w:lang w:val="en-US"/>
            <w14:ligatures w14:val="standardContextual"/>
            <w:rPrChange w:id="131" w:author="Philip Hawkes" w:date="2025-05-30T15:16:00Z" w16du:dateUtc="2025-05-30T05:16:00Z">
              <w:rPr/>
            </w:rPrChange>
          </w:rPr>
          <w:t>MAC header anonymization and transmitting functions</w:t>
        </w:r>
        <w:r>
          <w:rPr>
            <w:rFonts w:eastAsia="Times New Roman"/>
            <w:color w:val="000000"/>
            <w:sz w:val="20"/>
            <w:lang w:val="en-US"/>
            <w14:ligatures w14:val="standardContextual"/>
          </w:rPr>
          <w:fldChar w:fldCharType="end"/>
        </w:r>
        <w:r>
          <w:rPr>
            <w:rFonts w:eastAsia="Times New Roman"/>
            <w:color w:val="000000"/>
            <w:sz w:val="20"/>
            <w:lang w:val="en-US"/>
            <w14:ligatures w14:val="standardContextual"/>
          </w:rPr>
          <w:t>)</w:t>
        </w:r>
      </w:ins>
      <w:ins w:id="132" w:author="Philip Hawkes" w:date="2025-05-22T13:27:00Z" w16du:dateUtc="2025-05-22T03:27:00Z">
        <w:r>
          <w:rPr>
            <w:rFonts w:eastAsia="Times New Roman"/>
            <w:color w:val="000000"/>
            <w:sz w:val="20"/>
            <w:lang w:val="en-US"/>
            <w14:ligatures w14:val="standardContextual"/>
          </w:rPr>
          <w:t xml:space="preserve"> </w:t>
        </w:r>
      </w:ins>
      <w:ins w:id="133" w:author="Philip Hawkes" w:date="2025-05-30T15:15:00Z" w16du:dateUtc="2025-05-30T05:15:00Z">
        <w:r>
          <w:rPr>
            <w:rFonts w:eastAsia="Times New Roman"/>
            <w:color w:val="000000"/>
            <w:sz w:val="20"/>
            <w:lang w:val="en-US"/>
            <w14:ligatures w14:val="standardContextual"/>
          </w:rPr>
          <w:t xml:space="preserve">and </w:t>
        </w:r>
      </w:ins>
      <w:ins w:id="134" w:author="Philip Hawkes" w:date="2025-05-30T15:16:00Z" w16du:dateUtc="2025-05-30T05:16:00Z">
        <w:r>
          <w:rPr>
            <w:rFonts w:eastAsia="Times New Roman"/>
            <w:color w:val="000000"/>
            <w:sz w:val="20"/>
            <w:lang w:val="en-US"/>
            <w14:ligatures w14:val="standardContextual"/>
          </w:rPr>
          <w:fldChar w:fldCharType="begin"/>
        </w:r>
        <w:r>
          <w:rPr>
            <w:rFonts w:eastAsia="Times New Roman"/>
            <w:color w:val="000000"/>
            <w:sz w:val="20"/>
            <w:lang w:val="en-US"/>
            <w14:ligatures w14:val="standardContextual"/>
          </w:rPr>
          <w:instrText xml:space="preserve"> REF _Ref199510576 \r \h </w:instrText>
        </w:r>
      </w:ins>
      <w:r>
        <w:rPr>
          <w:rFonts w:eastAsia="Times New Roman"/>
          <w:color w:val="000000"/>
          <w:sz w:val="20"/>
          <w:lang w:val="en-US"/>
          <w14:ligatures w14:val="standardContextual"/>
        </w:rPr>
        <w:instrText xml:space="preserve"> \* MERGEFORMAT </w:instrText>
      </w:r>
      <w:r>
        <w:rPr>
          <w:rFonts w:eastAsia="Times New Roman"/>
          <w:color w:val="000000"/>
          <w:sz w:val="20"/>
          <w:lang w:val="en-US"/>
          <w14:ligatures w14:val="standardContextual"/>
        </w:rPr>
      </w:r>
      <w:r>
        <w:rPr>
          <w:rFonts w:eastAsia="Times New Roman"/>
          <w:color w:val="000000"/>
          <w:sz w:val="20"/>
          <w:lang w:val="en-US"/>
          <w14:ligatures w14:val="standardContextual"/>
        </w:rPr>
        <w:fldChar w:fldCharType="separate"/>
      </w:r>
      <w:ins w:id="135" w:author="Philip Hawkes" w:date="2025-05-30T15:16:00Z" w16du:dateUtc="2025-05-30T05:16:00Z">
        <w:r>
          <w:rPr>
            <w:rFonts w:eastAsia="Times New Roman"/>
            <w:color w:val="000000"/>
            <w:sz w:val="20"/>
            <w:lang w:val="en-US"/>
            <w14:ligatures w14:val="standardContextual"/>
          </w:rPr>
          <w:t>10.71.6</w:t>
        </w:r>
        <w:r>
          <w:rPr>
            <w:rFonts w:eastAsia="Times New Roman"/>
            <w:color w:val="000000"/>
            <w:sz w:val="20"/>
            <w:lang w:val="en-US"/>
            <w14:ligatures w14:val="standardContextual"/>
          </w:rPr>
          <w:fldChar w:fldCharType="end"/>
        </w:r>
        <w:r>
          <w:rPr>
            <w:rFonts w:eastAsia="Times New Roman"/>
            <w:color w:val="000000"/>
            <w:sz w:val="20"/>
            <w:lang w:val="en-US"/>
            <w14:ligatures w14:val="standardContextual"/>
          </w:rPr>
          <w:t xml:space="preserve"> (</w:t>
        </w:r>
        <w:r>
          <w:rPr>
            <w:rFonts w:eastAsia="Times New Roman"/>
            <w:color w:val="000000"/>
            <w:sz w:val="20"/>
            <w:lang w:val="en-US"/>
            <w14:ligatures w14:val="standardContextual"/>
          </w:rPr>
          <w:fldChar w:fldCharType="begin"/>
        </w:r>
        <w:r>
          <w:rPr>
            <w:rFonts w:eastAsia="Times New Roman"/>
            <w:color w:val="000000"/>
            <w:sz w:val="20"/>
            <w:lang w:val="en-US"/>
            <w14:ligatures w14:val="standardContextual"/>
          </w:rPr>
          <w:instrText xml:space="preserve"> REF _Ref199510576 \h </w:instrText>
        </w:r>
      </w:ins>
      <w:r>
        <w:rPr>
          <w:rFonts w:eastAsia="Times New Roman"/>
          <w:color w:val="000000"/>
          <w:sz w:val="20"/>
          <w:lang w:val="en-US"/>
          <w14:ligatures w14:val="standardContextual"/>
        </w:rPr>
        <w:instrText xml:space="preserve"> \* MERGEFORMAT </w:instrText>
      </w:r>
      <w:r>
        <w:rPr>
          <w:rFonts w:eastAsia="Times New Roman"/>
          <w:color w:val="000000"/>
          <w:sz w:val="20"/>
          <w:lang w:val="en-US"/>
          <w14:ligatures w14:val="standardContextual"/>
        </w:rPr>
      </w:r>
      <w:r>
        <w:rPr>
          <w:rFonts w:eastAsia="Times New Roman"/>
          <w:color w:val="000000"/>
          <w:sz w:val="20"/>
          <w:lang w:val="en-US"/>
          <w14:ligatures w14:val="standardContextual"/>
        </w:rPr>
        <w:fldChar w:fldCharType="separate"/>
      </w:r>
      <w:ins w:id="136" w:author="Philip Hawkes" w:date="2025-05-30T15:16:00Z" w16du:dateUtc="2025-05-30T05:16:00Z">
        <w:r w:rsidRPr="008863FC">
          <w:rPr>
            <w:rFonts w:eastAsia="Times New Roman"/>
            <w:color w:val="000000"/>
            <w:sz w:val="20"/>
            <w:lang w:val="en-US"/>
            <w14:ligatures w14:val="standardContextual"/>
            <w:rPrChange w:id="137" w:author="Philip Hawkes" w:date="2025-05-30T15:16:00Z" w16du:dateUtc="2025-05-30T05:16:00Z">
              <w:rPr/>
            </w:rPrChange>
          </w:rPr>
          <w:t>MAC header anonymization and receiving functions</w:t>
        </w:r>
        <w:r>
          <w:rPr>
            <w:rFonts w:eastAsia="Times New Roman"/>
            <w:color w:val="000000"/>
            <w:sz w:val="20"/>
            <w:lang w:val="en-US"/>
            <w14:ligatures w14:val="standardContextual"/>
          </w:rPr>
          <w:fldChar w:fldCharType="end"/>
        </w:r>
        <w:r>
          <w:rPr>
            <w:rFonts w:eastAsia="Times New Roman"/>
            <w:color w:val="000000"/>
            <w:sz w:val="20"/>
            <w:lang w:val="en-US"/>
            <w14:ligatures w14:val="standardContextual"/>
          </w:rPr>
          <w:t>)</w:t>
        </w:r>
      </w:ins>
      <w:ins w:id="138" w:author="Philip Hawkes" w:date="2025-05-30T15:59:00Z" w16du:dateUtc="2025-05-30T05:59:00Z">
        <w:r>
          <w:rPr>
            <w:rFonts w:eastAsia="Times New Roman"/>
            <w:color w:val="000000"/>
            <w:sz w:val="20"/>
            <w:lang w:val="en-US"/>
            <w14:ligatures w14:val="standardContextual"/>
          </w:rPr>
          <w:t>,</w:t>
        </w:r>
      </w:ins>
      <w:ins w:id="139" w:author="Philip Hawkes" w:date="2025-05-30T15:58:00Z" w16du:dateUtc="2025-05-30T05:58:00Z">
        <w:r>
          <w:rPr>
            <w:rFonts w:eastAsia="Times New Roman"/>
            <w:color w:val="000000"/>
            <w:sz w:val="20"/>
            <w:lang w:val="en-US"/>
            <w14:ligatures w14:val="standardContextual"/>
          </w:rPr>
          <w:t xml:space="preserve"> using</w:t>
        </w:r>
      </w:ins>
      <w:ins w:id="140" w:author="Philip Hawkes" w:date="2025-05-30T15:59:00Z" w16du:dateUtc="2025-05-30T05:59:00Z">
        <w:r>
          <w:rPr>
            <w:rFonts w:eastAsia="Times New Roman"/>
            <w:color w:val="000000"/>
            <w:sz w:val="20"/>
            <w:lang w:val="en-US"/>
            <w14:ligatures w14:val="standardContextual"/>
          </w:rPr>
          <w:t xml:space="preserve"> CPE </w:t>
        </w:r>
      </w:ins>
      <w:ins w:id="141" w:author="Philip Hawkes" w:date="2025-07-03T17:51:00Z" w16du:dateUtc="2025-07-03T07:51:00Z">
        <w:r w:rsidR="009C4EFD">
          <w:rPr>
            <w:rFonts w:eastAsia="Times New Roman"/>
            <w:color w:val="000000"/>
            <w:sz w:val="20"/>
            <w:lang w:val="en-US"/>
            <w14:ligatures w14:val="standardContextual"/>
          </w:rPr>
          <w:t>MHA</w:t>
        </w:r>
      </w:ins>
      <w:ins w:id="142" w:author="Philip Hawkes" w:date="2025-05-30T15:59:00Z" w16du:dateUtc="2025-05-30T05:59:00Z">
        <w:r>
          <w:rPr>
            <w:rFonts w:eastAsia="Times New Roman"/>
            <w:color w:val="000000"/>
            <w:sz w:val="20"/>
            <w:lang w:val="en-US"/>
            <w14:ligatures w14:val="standardContextual"/>
          </w:rPr>
          <w:t xml:space="preserve"> parameter set</w:t>
        </w:r>
      </w:ins>
      <w:ins w:id="143" w:author="Philip Hawkes" w:date="2025-05-30T16:01:00Z" w16du:dateUtc="2025-05-30T06:01:00Z">
        <w:r>
          <w:rPr>
            <w:rFonts w:eastAsia="Times New Roman"/>
            <w:color w:val="000000"/>
            <w:sz w:val="20"/>
            <w:lang w:val="en-US"/>
            <w14:ligatures w14:val="standardContextual"/>
          </w:rPr>
          <w:t>s</w:t>
        </w:r>
      </w:ins>
      <w:ins w:id="144" w:author="Philip Hawkes" w:date="2025-05-30T15:59:00Z" w16du:dateUtc="2025-05-30T05:59:00Z">
        <w:r>
          <w:rPr>
            <w:rFonts w:eastAsia="Times New Roman"/>
            <w:color w:val="000000"/>
            <w:sz w:val="20"/>
            <w:lang w:val="en-US"/>
            <w14:ligatures w14:val="standardContextual"/>
          </w:rPr>
          <w:t xml:space="preserve"> established as described in </w:t>
        </w:r>
      </w:ins>
      <w:ins w:id="145" w:author="Philip Hawkes" w:date="2025-07-02T18:06:00Z" w16du:dateUtc="2025-07-02T08:06:00Z">
        <w:r w:rsidR="00100708">
          <w:rPr>
            <w:rFonts w:eastAsia="Times New Roman"/>
            <w:color w:val="000000"/>
            <w:sz w:val="20"/>
            <w:lang w:val="en-US"/>
            <w14:ligatures w14:val="standardContextual"/>
          </w:rPr>
          <w:t>10.71.</w:t>
        </w:r>
      </w:ins>
      <w:ins w:id="146" w:author="Philip Hawkes" w:date="2025-07-02T18:07:00Z" w16du:dateUtc="2025-07-02T08:07:00Z">
        <w:r w:rsidR="00100708">
          <w:rPr>
            <w:rFonts w:eastAsia="Times New Roman"/>
            <w:color w:val="000000"/>
            <w:sz w:val="20"/>
            <w:lang w:val="en-US"/>
            <w14:ligatures w14:val="standardContextual"/>
          </w:rPr>
          <w:t>3</w:t>
        </w:r>
      </w:ins>
      <w:ins w:id="147" w:author="Philip Hawkes" w:date="2025-07-02T18:06:00Z" w16du:dateUtc="2025-07-02T08:06:00Z">
        <w:r w:rsidR="00100708">
          <w:rPr>
            <w:rFonts w:eastAsia="Times New Roman"/>
            <w:color w:val="000000"/>
            <w:sz w:val="20"/>
            <w:lang w:val="en-US"/>
            <w14:ligatures w14:val="standardContextual"/>
          </w:rPr>
          <w:t xml:space="preserve"> </w:t>
        </w:r>
      </w:ins>
      <w:ins w:id="148" w:author="Philip Hawkes" w:date="2025-05-30T15:59:00Z" w16du:dateUtc="2025-05-30T05:59:00Z">
        <w:r>
          <w:rPr>
            <w:rFonts w:eastAsia="Times New Roman"/>
            <w:color w:val="000000"/>
            <w:sz w:val="20"/>
            <w:lang w:val="en-US"/>
            <w14:ligatures w14:val="standardContextual"/>
          </w:rPr>
          <w:t xml:space="preserve"> (</w:t>
        </w:r>
      </w:ins>
      <w:ins w:id="149" w:author="Philip Hawkes" w:date="2025-07-02T18:06:00Z" w16du:dateUtc="2025-07-02T08:06:00Z">
        <w:r w:rsidR="00100708">
          <w:rPr>
            <w:rFonts w:eastAsia="Times New Roman"/>
            <w:color w:val="000000"/>
            <w:sz w:val="20"/>
            <w:lang w:val="en-US"/>
            <w14:ligatures w14:val="standardContextual"/>
          </w:rPr>
          <w:t>Establishing CPE MAC header anonymization parameter sets</w:t>
        </w:r>
      </w:ins>
      <w:ins w:id="150" w:author="Philip Hawkes" w:date="2025-05-30T15:59:00Z" w16du:dateUtc="2025-05-30T05:59:00Z">
        <w:r>
          <w:rPr>
            <w:rFonts w:eastAsia="Times New Roman"/>
            <w:color w:val="000000"/>
            <w:sz w:val="20"/>
            <w:lang w:val="en-US"/>
            <w14:ligatures w14:val="standardContextual"/>
          </w:rPr>
          <w:t>)</w:t>
        </w:r>
      </w:ins>
      <w:ins w:id="151" w:author="Philip Hawkes" w:date="2025-05-30T15:16:00Z" w16du:dateUtc="2025-05-30T05:16:00Z">
        <w:r>
          <w:rPr>
            <w:rFonts w:eastAsia="Times New Roman"/>
            <w:color w:val="000000"/>
            <w:sz w:val="20"/>
            <w:lang w:val="en-US"/>
            <w14:ligatures w14:val="standardContextual"/>
          </w:rPr>
          <w:t>.</w:t>
        </w:r>
      </w:ins>
      <w:ins w:id="152" w:author="Philip Hawkes" w:date="2025-07-02T22:08:00Z" w16du:dateUtc="2025-07-02T12:08:00Z">
        <w:r w:rsidR="00E40406">
          <w:rPr>
            <w:rFonts w:eastAsia="Times New Roman"/>
            <w:color w:val="000000"/>
            <w:sz w:val="20"/>
            <w:lang w:val="en-US"/>
            <w14:ligatures w14:val="standardContextual"/>
          </w:rPr>
          <w:t>(#223, #224)</w:t>
        </w:r>
      </w:ins>
    </w:p>
    <w:p w14:paraId="12F52D2A" w14:textId="501EEB5A" w:rsidR="0052699A" w:rsidRPr="002C347B" w:rsidRDefault="008C4D45" w:rsidP="0052699A">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ins w:id="153" w:author="Philip Hawkes" w:date="2025-05-23T11:05:00Z" w16du:dateUtc="2025-05-23T01:05:00Z"/>
          <w:rFonts w:eastAsia="Times New Roman"/>
          <w:color w:val="000000"/>
          <w:sz w:val="20"/>
          <w:lang w:val="en-US"/>
          <w14:ligatures w14:val="standardContextual"/>
        </w:rPr>
      </w:pPr>
      <w:ins w:id="154" w:author="Philip Hawkes" w:date="2025-07-02T18:04:00Z" w16du:dateUtc="2025-07-02T08:04:00Z">
        <w:r>
          <w:rPr>
            <w:rFonts w:eastAsia="Times New Roman"/>
            <w:color w:val="000000"/>
            <w:sz w:val="20"/>
            <w:lang w:val="en-US"/>
            <w14:ligatures w14:val="standardContextual"/>
          </w:rPr>
          <w:t>BPE FA</w:t>
        </w:r>
      </w:ins>
      <w:ins w:id="155" w:author="Philip Hawkes" w:date="2025-05-30T15:55:00Z" w16du:dateUtc="2025-05-30T05:55:00Z">
        <w:r w:rsidR="0052699A">
          <w:rPr>
            <w:rFonts w:eastAsia="Times New Roman"/>
            <w:color w:val="000000"/>
            <w:sz w:val="20"/>
            <w:lang w:val="en-US"/>
            <w14:ligatures w14:val="standardContextual"/>
          </w:rPr>
          <w:t xml:space="preserve"> </w:t>
        </w:r>
      </w:ins>
      <w:ins w:id="156" w:author="Philip Hawkes" w:date="2025-05-23T12:39:00Z">
        <w:r w:rsidR="0052699A" w:rsidRPr="002C347B">
          <w:rPr>
            <w:rFonts w:eastAsia="Times New Roman"/>
            <w:color w:val="000000"/>
            <w:sz w:val="20"/>
            <w:lang w:val="en-US"/>
            <w14:ligatures w14:val="standardContextual"/>
          </w:rPr>
          <w:t xml:space="preserve">operations </w:t>
        </w:r>
      </w:ins>
      <w:ins w:id="157" w:author="Philip Hawkes" w:date="2025-07-02T18:04:00Z" w16du:dateUtc="2025-07-02T08:04:00Z">
        <w:r w:rsidRPr="008C4D45">
          <w:rPr>
            <w:rFonts w:eastAsia="Times New Roman"/>
            <w:color w:val="000000"/>
            <w:sz w:val="20"/>
            <w:lang w:val="en-US"/>
            <w14:ligatures w14:val="standardContextual"/>
          </w:rPr>
          <w:t xml:space="preserve">mitigate detection of an AP MLD and its associated non-AP MLDs (#1031). </w:t>
        </w:r>
      </w:ins>
      <w:ins w:id="158" w:author="Philip Hawkes" w:date="2025-05-30T10:41:00Z" w16du:dateUtc="2025-05-30T00:41:00Z">
        <w:r w:rsidR="0052699A">
          <w:rPr>
            <w:rFonts w:eastAsia="Times New Roman"/>
            <w:color w:val="000000"/>
            <w:sz w:val="20"/>
            <w:lang w:val="en-US"/>
            <w14:ligatures w14:val="standardContextual"/>
          </w:rPr>
          <w:t xml:space="preserve">If an AP MLD has </w:t>
        </w:r>
      </w:ins>
      <w:ins w:id="159" w:author="Philip Hawkes" w:date="2025-05-30T15:56:00Z" w16du:dateUtc="2025-05-30T05:56:00Z">
        <w:r w:rsidR="0052699A">
          <w:rPr>
            <w:rFonts w:eastAsia="Times New Roman"/>
            <w:color w:val="000000"/>
            <w:sz w:val="20"/>
            <w:lang w:val="en-US"/>
            <w14:ligatures w14:val="standardContextual"/>
          </w:rPr>
          <w:t>BPE FA operations</w:t>
        </w:r>
      </w:ins>
      <w:ins w:id="160" w:author="Philip Hawkes" w:date="2025-05-30T10:41:00Z" w16du:dateUtc="2025-05-30T00:41:00Z">
        <w:r w:rsidR="0052699A">
          <w:rPr>
            <w:rFonts w:eastAsia="Times New Roman"/>
            <w:color w:val="000000"/>
            <w:sz w:val="20"/>
            <w:lang w:val="en-US"/>
            <w14:ligatures w14:val="standardContextual"/>
          </w:rPr>
          <w:t xml:space="preserve"> enabled, then the AP MLD </w:t>
        </w:r>
      </w:ins>
      <w:ins w:id="161" w:author="Philip Hawkes" w:date="2025-07-02T18:05:00Z" w16du:dateUtc="2025-07-02T08:05:00Z">
        <w:r w:rsidR="00527EF5">
          <w:rPr>
            <w:rFonts w:eastAsia="Times New Roman"/>
            <w:color w:val="000000"/>
            <w:sz w:val="20"/>
            <w:lang w:val="en-US"/>
            <w14:ligatures w14:val="standardContextual"/>
          </w:rPr>
          <w:t>only permits</w:t>
        </w:r>
      </w:ins>
      <w:ins w:id="162" w:author="Philip Hawkes" w:date="2025-05-30T10:41:00Z" w16du:dateUtc="2025-05-30T00:41:00Z">
        <w:r w:rsidR="0052699A">
          <w:rPr>
            <w:rFonts w:eastAsia="Times New Roman"/>
            <w:color w:val="000000"/>
            <w:sz w:val="20"/>
            <w:lang w:val="en-US"/>
            <w14:ligatures w14:val="standardContextual"/>
          </w:rPr>
          <w:t xml:space="preserve"> associating non-AP MLDs</w:t>
        </w:r>
      </w:ins>
      <w:ins w:id="163" w:author="Philip Hawkes" w:date="2025-07-02T18:05:00Z" w16du:dateUtc="2025-07-02T08:05:00Z">
        <w:r w:rsidR="00527EF5">
          <w:rPr>
            <w:rFonts w:eastAsia="Times New Roman"/>
            <w:color w:val="000000"/>
            <w:sz w:val="20"/>
            <w:lang w:val="en-US"/>
            <w14:ligatures w14:val="standardContextual"/>
          </w:rPr>
          <w:t xml:space="preserve"> that have BPE FA enabled</w:t>
        </w:r>
      </w:ins>
      <w:ins w:id="164" w:author="Philip Hawkes" w:date="2025-05-30T10:41:00Z" w16du:dateUtc="2025-05-30T00:41:00Z">
        <w:r w:rsidR="0052699A" w:rsidRPr="002F3D40">
          <w:rPr>
            <w:rFonts w:eastAsia="Times New Roman"/>
            <w:color w:val="000000"/>
            <w:sz w:val="20"/>
            <w:lang w:val="en-US"/>
            <w14:ligatures w14:val="standardContextual"/>
          </w:rPr>
          <w:t>.</w:t>
        </w:r>
        <w:r w:rsidR="0052699A">
          <w:rPr>
            <w:rFonts w:eastAsia="Times New Roman"/>
            <w:color w:val="000000"/>
            <w:sz w:val="20"/>
            <w:lang w:val="en-US"/>
            <w14:ligatures w14:val="standardContextual"/>
          </w:rPr>
          <w:t xml:space="preserve"> </w:t>
        </w:r>
      </w:ins>
      <w:ins w:id="165" w:author="Philip Hawkes" w:date="2025-07-02T18:06:00Z" w16du:dateUtc="2025-07-02T08:06:00Z">
        <w:r w:rsidR="00100708" w:rsidRPr="00100708">
          <w:rPr>
            <w:rFonts w:eastAsia="Times New Roman"/>
            <w:color w:val="000000"/>
            <w:sz w:val="20"/>
            <w:lang w:val="en-US"/>
            <w14:ligatures w14:val="standardContextual"/>
          </w:rPr>
          <w:t>BPE FA mechanisms include all CPE FA mechanisms, (#128) with the additional BPE FA mechanism comprising: (#223)</w:t>
        </w:r>
      </w:ins>
      <w:ins w:id="166" w:author="Philip Hawkes" w:date="2025-05-23T11:05:00Z" w16du:dateUtc="2025-05-23T01:05:00Z">
        <w:r w:rsidR="0052699A" w:rsidRPr="002C347B">
          <w:rPr>
            <w:rFonts w:eastAsia="Times New Roman"/>
            <w:color w:val="000000"/>
            <w:sz w:val="20"/>
            <w:lang w:val="en-US"/>
            <w14:ligatures w14:val="standardContextual"/>
          </w:rPr>
          <w:t>:</w:t>
        </w:r>
      </w:ins>
    </w:p>
    <w:p w14:paraId="3C6DE299" w14:textId="0EFB5EAF" w:rsidR="0052699A" w:rsidRDefault="0052699A" w:rsidP="0052699A">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left"/>
        <w:rPr>
          <w:ins w:id="167" w:author="Philip Hawkes" w:date="2025-07-02T18:07:00Z" w16du:dateUtc="2025-07-02T08:07:00Z"/>
          <w:rFonts w:eastAsia="Times New Roman"/>
          <w:color w:val="000000"/>
          <w:sz w:val="20"/>
          <w:lang w:val="en-US"/>
          <w14:ligatures w14:val="standardContextual"/>
        </w:rPr>
      </w:pPr>
      <w:ins w:id="168" w:author="Philip Hawkes" w:date="2025-05-23T11:07:00Z" w16du:dateUtc="2025-05-23T01:07:00Z">
        <w:r>
          <w:rPr>
            <w:rFonts w:eastAsia="Times New Roman"/>
            <w:color w:val="000000"/>
            <w:sz w:val="20"/>
            <w:lang w:val="en-US"/>
            <w14:ligatures w14:val="standardContextual"/>
          </w:rPr>
          <w:t xml:space="preserve">BPE </w:t>
        </w:r>
      </w:ins>
      <w:ins w:id="169" w:author="Philip Hawkes" w:date="2025-05-22T13:22:00Z" w16du:dateUtc="2025-05-22T03:22:00Z">
        <w:r w:rsidRPr="004B58E8">
          <w:rPr>
            <w:rFonts w:eastAsia="Times New Roman"/>
            <w:color w:val="000000"/>
            <w:sz w:val="20"/>
            <w:lang w:val="en-US"/>
            <w14:ligatures w14:val="standardContextual"/>
          </w:rPr>
          <w:t xml:space="preserve">MAC header anonymization </w:t>
        </w:r>
      </w:ins>
      <w:ins w:id="170" w:author="Philip Hawkes" w:date="2025-07-03T17:51:00Z" w16du:dateUtc="2025-07-03T07:51:00Z">
        <w:r w:rsidR="009C4EFD">
          <w:rPr>
            <w:rFonts w:eastAsia="Times New Roman"/>
            <w:color w:val="000000"/>
            <w:sz w:val="20"/>
            <w:lang w:val="en-US"/>
            <w14:ligatures w14:val="standardContextual"/>
          </w:rPr>
          <w:t xml:space="preserve">(BPE MHA) </w:t>
        </w:r>
      </w:ins>
      <w:ins w:id="171" w:author="Philip Hawkes" w:date="2025-05-23T12:06:00Z" w16du:dateUtc="2025-05-23T02:06:00Z">
        <w:r>
          <w:rPr>
            <w:rFonts w:eastAsia="Times New Roman"/>
            <w:color w:val="000000"/>
            <w:sz w:val="20"/>
            <w:lang w:val="en-US"/>
            <w14:ligatures w14:val="standardContextual"/>
          </w:rPr>
          <w:t>applied</w:t>
        </w:r>
      </w:ins>
      <w:ins w:id="172" w:author="Philip Hawkes" w:date="2025-05-22T13:25:00Z" w16du:dateUtc="2025-05-22T03:25:00Z">
        <w:r w:rsidRPr="004B58E8">
          <w:rPr>
            <w:rFonts w:eastAsia="Times New Roman"/>
            <w:color w:val="000000"/>
            <w:sz w:val="20"/>
            <w:lang w:val="en-US"/>
            <w14:ligatures w14:val="standardContextual"/>
          </w:rPr>
          <w:t xml:space="preserve"> to individually address</w:t>
        </w:r>
      </w:ins>
      <w:ins w:id="173" w:author="Philip Hawkes" w:date="2025-05-23T12:06:00Z" w16du:dateUtc="2025-05-23T02:06:00Z">
        <w:r>
          <w:rPr>
            <w:rFonts w:eastAsia="Times New Roman"/>
            <w:color w:val="000000"/>
            <w:sz w:val="20"/>
            <w:lang w:val="en-US"/>
            <w14:ligatures w14:val="standardContextual"/>
          </w:rPr>
          <w:t>ed</w:t>
        </w:r>
      </w:ins>
      <w:ins w:id="174" w:author="Philip Hawkes" w:date="2025-05-22T13:25:00Z" w16du:dateUtc="2025-05-22T03:25:00Z">
        <w:r w:rsidRPr="004B58E8">
          <w:rPr>
            <w:rFonts w:eastAsia="Times New Roman"/>
            <w:color w:val="000000"/>
            <w:sz w:val="20"/>
            <w:lang w:val="en-US"/>
            <w14:ligatures w14:val="standardContextual"/>
          </w:rPr>
          <w:t xml:space="preserve"> frames, </w:t>
        </w:r>
      </w:ins>
      <w:ins w:id="175" w:author="Philip Hawkes" w:date="2025-05-22T13:22:00Z" w16du:dateUtc="2025-05-22T03:22:00Z">
        <w:r w:rsidRPr="004B58E8">
          <w:rPr>
            <w:rFonts w:eastAsia="Times New Roman"/>
            <w:color w:val="000000"/>
            <w:sz w:val="20"/>
            <w:lang w:val="en-US"/>
            <w14:ligatures w14:val="standardContextual"/>
          </w:rPr>
          <w:t>group addressed frames</w:t>
        </w:r>
      </w:ins>
      <w:ins w:id="176" w:author="Philip Hawkes" w:date="2025-05-22T13:25:00Z" w16du:dateUtc="2025-05-22T03:25:00Z">
        <w:r w:rsidRPr="004B58E8">
          <w:rPr>
            <w:rFonts w:eastAsia="Times New Roman"/>
            <w:color w:val="000000"/>
            <w:sz w:val="20"/>
            <w:lang w:val="en-US"/>
            <w14:ligatures w14:val="standardContextual"/>
          </w:rPr>
          <w:t xml:space="preserve"> and</w:t>
        </w:r>
      </w:ins>
      <w:ins w:id="177" w:author="Philip Hawkes" w:date="2025-05-22T13:24:00Z" w16du:dateUtc="2025-05-22T03:24:00Z">
        <w:r w:rsidRPr="004B58E8">
          <w:rPr>
            <w:rFonts w:eastAsia="Times New Roman"/>
            <w:color w:val="000000"/>
            <w:sz w:val="20"/>
            <w:lang w:val="en-US"/>
            <w14:ligatures w14:val="standardContextual"/>
          </w:rPr>
          <w:t xml:space="preserve"> Privacy Beacons</w:t>
        </w:r>
      </w:ins>
      <w:ins w:id="178" w:author="Philip Hawkes" w:date="2025-05-30T15:17:00Z" w16du:dateUtc="2025-05-30T05:17:00Z">
        <w:r>
          <w:rPr>
            <w:rFonts w:eastAsia="Times New Roman"/>
            <w:color w:val="000000"/>
            <w:sz w:val="20"/>
            <w:lang w:val="en-US"/>
            <w14:ligatures w14:val="standardContextual"/>
          </w:rPr>
          <w:t xml:space="preserve">, </w:t>
        </w:r>
      </w:ins>
      <w:ins w:id="179" w:author="Philip Hawkes" w:date="2025-05-30T15:18:00Z" w16du:dateUtc="2025-05-30T05:18:00Z">
        <w:r>
          <w:rPr>
            <w:rFonts w:eastAsia="Times New Roman"/>
            <w:color w:val="000000"/>
            <w:sz w:val="20"/>
            <w:lang w:val="en-US"/>
            <w14:ligatures w14:val="standardContextual"/>
          </w:rPr>
          <w:t xml:space="preserve">as </w:t>
        </w:r>
      </w:ins>
      <w:ins w:id="180" w:author="Philip Hawkes" w:date="2025-05-30T15:17:00Z" w16du:dateUtc="2025-05-30T05:17:00Z">
        <w:r>
          <w:rPr>
            <w:rFonts w:eastAsia="Times New Roman"/>
            <w:color w:val="000000"/>
            <w:sz w:val="20"/>
            <w:lang w:val="en-US"/>
            <w14:ligatures w14:val="standardContextual"/>
          </w:rPr>
          <w:t xml:space="preserve">described in in </w:t>
        </w:r>
        <w:r>
          <w:rPr>
            <w:rFonts w:eastAsia="Times New Roman"/>
            <w:color w:val="000000"/>
            <w:sz w:val="20"/>
            <w:lang w:val="en-US"/>
            <w14:ligatures w14:val="standardContextual"/>
          </w:rPr>
          <w:fldChar w:fldCharType="begin"/>
        </w:r>
        <w:r>
          <w:rPr>
            <w:rFonts w:eastAsia="Times New Roman"/>
            <w:color w:val="000000"/>
            <w:sz w:val="20"/>
            <w:lang w:val="en-US"/>
            <w14:ligatures w14:val="standardContextual"/>
          </w:rPr>
          <w:instrText xml:space="preserve"> REF _Ref199510537 \r \h  \* MERGEFORMAT </w:instrText>
        </w:r>
      </w:ins>
      <w:r>
        <w:rPr>
          <w:rFonts w:eastAsia="Times New Roman"/>
          <w:color w:val="000000"/>
          <w:sz w:val="20"/>
          <w:lang w:val="en-US"/>
          <w14:ligatures w14:val="standardContextual"/>
        </w:rPr>
      </w:r>
      <w:ins w:id="181" w:author="Philip Hawkes" w:date="2025-05-30T15:17:00Z" w16du:dateUtc="2025-05-30T05:17:00Z">
        <w:r>
          <w:rPr>
            <w:rFonts w:eastAsia="Times New Roman"/>
            <w:color w:val="000000"/>
            <w:sz w:val="20"/>
            <w:lang w:val="en-US"/>
            <w14:ligatures w14:val="standardContextual"/>
          </w:rPr>
          <w:fldChar w:fldCharType="separate"/>
        </w:r>
        <w:r>
          <w:rPr>
            <w:rFonts w:eastAsia="Times New Roman"/>
            <w:color w:val="000000"/>
            <w:sz w:val="20"/>
            <w:lang w:val="en-US"/>
            <w14:ligatures w14:val="standardContextual"/>
          </w:rPr>
          <w:t>10.71.5</w:t>
        </w:r>
        <w:r>
          <w:rPr>
            <w:rFonts w:eastAsia="Times New Roman"/>
            <w:color w:val="000000"/>
            <w:sz w:val="20"/>
            <w:lang w:val="en-US"/>
            <w14:ligatures w14:val="standardContextual"/>
          </w:rPr>
          <w:fldChar w:fldCharType="end"/>
        </w:r>
        <w:r>
          <w:rPr>
            <w:rFonts w:eastAsia="Times New Roman"/>
            <w:color w:val="000000"/>
            <w:sz w:val="20"/>
            <w:lang w:val="en-US"/>
            <w14:ligatures w14:val="standardContextual"/>
          </w:rPr>
          <w:t xml:space="preserve"> (</w:t>
        </w:r>
        <w:r>
          <w:rPr>
            <w:rFonts w:eastAsia="Times New Roman"/>
            <w:color w:val="000000"/>
            <w:sz w:val="20"/>
            <w:lang w:val="en-US"/>
            <w14:ligatures w14:val="standardContextual"/>
          </w:rPr>
          <w:fldChar w:fldCharType="begin"/>
        </w:r>
        <w:r>
          <w:rPr>
            <w:rFonts w:eastAsia="Times New Roman"/>
            <w:color w:val="000000"/>
            <w:sz w:val="20"/>
            <w:lang w:val="en-US"/>
            <w14:ligatures w14:val="standardContextual"/>
          </w:rPr>
          <w:instrText xml:space="preserve"> REF _Ref199510537 \h  \* MERGEFORMAT </w:instrText>
        </w:r>
      </w:ins>
      <w:r>
        <w:rPr>
          <w:rFonts w:eastAsia="Times New Roman"/>
          <w:color w:val="000000"/>
          <w:sz w:val="20"/>
          <w:lang w:val="en-US"/>
          <w14:ligatures w14:val="standardContextual"/>
        </w:rPr>
      </w:r>
      <w:ins w:id="182" w:author="Philip Hawkes" w:date="2025-05-30T15:17:00Z" w16du:dateUtc="2025-05-30T05:17:00Z">
        <w:r>
          <w:rPr>
            <w:rFonts w:eastAsia="Times New Roman"/>
            <w:color w:val="000000"/>
            <w:sz w:val="20"/>
            <w:lang w:val="en-US"/>
            <w14:ligatures w14:val="standardContextual"/>
          </w:rPr>
          <w:fldChar w:fldCharType="separate"/>
        </w:r>
        <w:r w:rsidRPr="002F3D40">
          <w:rPr>
            <w:rFonts w:eastAsia="Times New Roman"/>
            <w:color w:val="000000"/>
            <w:sz w:val="20"/>
            <w:lang w:val="en-US"/>
            <w14:ligatures w14:val="standardContextual"/>
          </w:rPr>
          <w:t>MAC header anonymization and transmitting functions</w:t>
        </w:r>
        <w:r>
          <w:rPr>
            <w:rFonts w:eastAsia="Times New Roman"/>
            <w:color w:val="000000"/>
            <w:sz w:val="20"/>
            <w:lang w:val="en-US"/>
            <w14:ligatures w14:val="standardContextual"/>
          </w:rPr>
          <w:fldChar w:fldCharType="end"/>
        </w:r>
        <w:r>
          <w:rPr>
            <w:rFonts w:eastAsia="Times New Roman"/>
            <w:color w:val="000000"/>
            <w:sz w:val="20"/>
            <w:lang w:val="en-US"/>
            <w14:ligatures w14:val="standardContextual"/>
          </w:rPr>
          <w:t xml:space="preserve">) and </w:t>
        </w:r>
        <w:r>
          <w:rPr>
            <w:rFonts w:eastAsia="Times New Roman"/>
            <w:color w:val="000000"/>
            <w:sz w:val="20"/>
            <w:lang w:val="en-US"/>
            <w14:ligatures w14:val="standardContextual"/>
          </w:rPr>
          <w:fldChar w:fldCharType="begin"/>
        </w:r>
        <w:r>
          <w:rPr>
            <w:rFonts w:eastAsia="Times New Roman"/>
            <w:color w:val="000000"/>
            <w:sz w:val="20"/>
            <w:lang w:val="en-US"/>
            <w14:ligatures w14:val="standardContextual"/>
          </w:rPr>
          <w:instrText xml:space="preserve"> REF _Ref199510576 \r \h  \* MERGEFORMAT </w:instrText>
        </w:r>
      </w:ins>
      <w:r>
        <w:rPr>
          <w:rFonts w:eastAsia="Times New Roman"/>
          <w:color w:val="000000"/>
          <w:sz w:val="20"/>
          <w:lang w:val="en-US"/>
          <w14:ligatures w14:val="standardContextual"/>
        </w:rPr>
      </w:r>
      <w:ins w:id="183" w:author="Philip Hawkes" w:date="2025-05-30T15:17:00Z" w16du:dateUtc="2025-05-30T05:17:00Z">
        <w:r>
          <w:rPr>
            <w:rFonts w:eastAsia="Times New Roman"/>
            <w:color w:val="000000"/>
            <w:sz w:val="20"/>
            <w:lang w:val="en-US"/>
            <w14:ligatures w14:val="standardContextual"/>
          </w:rPr>
          <w:fldChar w:fldCharType="separate"/>
        </w:r>
        <w:r>
          <w:rPr>
            <w:rFonts w:eastAsia="Times New Roman"/>
            <w:color w:val="000000"/>
            <w:sz w:val="20"/>
            <w:lang w:val="en-US"/>
            <w14:ligatures w14:val="standardContextual"/>
          </w:rPr>
          <w:t>10.71.6</w:t>
        </w:r>
        <w:r>
          <w:rPr>
            <w:rFonts w:eastAsia="Times New Roman"/>
            <w:color w:val="000000"/>
            <w:sz w:val="20"/>
            <w:lang w:val="en-US"/>
            <w14:ligatures w14:val="standardContextual"/>
          </w:rPr>
          <w:fldChar w:fldCharType="end"/>
        </w:r>
        <w:r>
          <w:rPr>
            <w:rFonts w:eastAsia="Times New Roman"/>
            <w:color w:val="000000"/>
            <w:sz w:val="20"/>
            <w:lang w:val="en-US"/>
            <w14:ligatures w14:val="standardContextual"/>
          </w:rPr>
          <w:t xml:space="preserve"> (</w:t>
        </w:r>
        <w:r>
          <w:rPr>
            <w:rFonts w:eastAsia="Times New Roman"/>
            <w:color w:val="000000"/>
            <w:sz w:val="20"/>
            <w:lang w:val="en-US"/>
            <w14:ligatures w14:val="standardContextual"/>
          </w:rPr>
          <w:fldChar w:fldCharType="begin"/>
        </w:r>
        <w:r>
          <w:rPr>
            <w:rFonts w:eastAsia="Times New Roman"/>
            <w:color w:val="000000"/>
            <w:sz w:val="20"/>
            <w:lang w:val="en-US"/>
            <w14:ligatures w14:val="standardContextual"/>
          </w:rPr>
          <w:instrText xml:space="preserve"> REF _Ref199510576 \h  \* MERGEFORMAT </w:instrText>
        </w:r>
      </w:ins>
      <w:r>
        <w:rPr>
          <w:rFonts w:eastAsia="Times New Roman"/>
          <w:color w:val="000000"/>
          <w:sz w:val="20"/>
          <w:lang w:val="en-US"/>
          <w14:ligatures w14:val="standardContextual"/>
        </w:rPr>
      </w:r>
      <w:ins w:id="184" w:author="Philip Hawkes" w:date="2025-05-30T15:17:00Z" w16du:dateUtc="2025-05-30T05:17:00Z">
        <w:r>
          <w:rPr>
            <w:rFonts w:eastAsia="Times New Roman"/>
            <w:color w:val="000000"/>
            <w:sz w:val="20"/>
            <w:lang w:val="en-US"/>
            <w14:ligatures w14:val="standardContextual"/>
          </w:rPr>
          <w:fldChar w:fldCharType="separate"/>
        </w:r>
        <w:r w:rsidRPr="002F3D40">
          <w:rPr>
            <w:rFonts w:eastAsia="Times New Roman"/>
            <w:color w:val="000000"/>
            <w:sz w:val="20"/>
            <w:lang w:val="en-US"/>
            <w14:ligatures w14:val="standardContextual"/>
          </w:rPr>
          <w:t>MAC header anonymization and receiving functions</w:t>
        </w:r>
        <w:r>
          <w:rPr>
            <w:rFonts w:eastAsia="Times New Roman"/>
            <w:color w:val="000000"/>
            <w:sz w:val="20"/>
            <w:lang w:val="en-US"/>
            <w14:ligatures w14:val="standardContextual"/>
          </w:rPr>
          <w:fldChar w:fldCharType="end"/>
        </w:r>
        <w:r>
          <w:rPr>
            <w:rFonts w:eastAsia="Times New Roman"/>
            <w:color w:val="000000"/>
            <w:sz w:val="20"/>
            <w:lang w:val="en-US"/>
            <w14:ligatures w14:val="standardContextual"/>
          </w:rPr>
          <w:t>)</w:t>
        </w:r>
      </w:ins>
      <w:ins w:id="185" w:author="Philip Hawkes" w:date="2025-05-30T16:02:00Z" w16du:dateUtc="2025-05-30T06:02:00Z">
        <w:r>
          <w:rPr>
            <w:rFonts w:eastAsia="Times New Roman"/>
            <w:color w:val="000000"/>
            <w:sz w:val="20"/>
            <w:lang w:val="en-US"/>
            <w14:ligatures w14:val="standardContextual"/>
          </w:rPr>
          <w:t>,</w:t>
        </w:r>
        <w:r w:rsidRPr="006C4098">
          <w:rPr>
            <w:rFonts w:eastAsia="Times New Roman"/>
            <w:color w:val="000000"/>
            <w:sz w:val="20"/>
            <w:lang w:val="en-US"/>
            <w14:ligatures w14:val="standardContextual"/>
          </w:rPr>
          <w:t xml:space="preserve"> </w:t>
        </w:r>
        <w:r>
          <w:rPr>
            <w:rFonts w:eastAsia="Times New Roman"/>
            <w:color w:val="000000"/>
            <w:sz w:val="20"/>
            <w:lang w:val="en-US"/>
            <w14:ligatures w14:val="standardContextual"/>
          </w:rPr>
          <w:t xml:space="preserve">using BPE </w:t>
        </w:r>
      </w:ins>
      <w:ins w:id="186" w:author="Philip Hawkes" w:date="2025-07-03T17:51:00Z" w16du:dateUtc="2025-07-03T07:51:00Z">
        <w:r w:rsidR="009C4EFD">
          <w:rPr>
            <w:rFonts w:eastAsia="Times New Roman"/>
            <w:color w:val="000000"/>
            <w:sz w:val="20"/>
            <w:lang w:val="en-US"/>
            <w14:ligatures w14:val="standardContextual"/>
          </w:rPr>
          <w:t>MH</w:t>
        </w:r>
      </w:ins>
      <w:ins w:id="187" w:author="Philip Hawkes" w:date="2025-07-03T17:52:00Z" w16du:dateUtc="2025-07-03T07:52:00Z">
        <w:r w:rsidR="009C4EFD">
          <w:rPr>
            <w:rFonts w:eastAsia="Times New Roman"/>
            <w:color w:val="000000"/>
            <w:sz w:val="20"/>
            <w:lang w:val="en-US"/>
            <w14:ligatures w14:val="standardContextual"/>
          </w:rPr>
          <w:t>A</w:t>
        </w:r>
      </w:ins>
      <w:ins w:id="188" w:author="Philip Hawkes" w:date="2025-05-30T16:02:00Z" w16du:dateUtc="2025-05-30T06:02:00Z">
        <w:r>
          <w:rPr>
            <w:rFonts w:eastAsia="Times New Roman"/>
            <w:color w:val="000000"/>
            <w:sz w:val="20"/>
            <w:lang w:val="en-US"/>
            <w14:ligatures w14:val="standardContextual"/>
          </w:rPr>
          <w:t xml:space="preserve"> parameter sets established as described in </w:t>
        </w:r>
      </w:ins>
      <w:ins w:id="189" w:author="Philip Hawkes" w:date="2025-07-02T18:06:00Z" w16du:dateUtc="2025-07-02T08:06:00Z">
        <w:r w:rsidR="00100708">
          <w:rPr>
            <w:rFonts w:eastAsia="Times New Roman"/>
            <w:color w:val="000000"/>
            <w:sz w:val="20"/>
            <w:lang w:val="en-US"/>
            <w14:ligatures w14:val="standardContextual"/>
          </w:rPr>
          <w:t>10.71.4</w:t>
        </w:r>
      </w:ins>
      <w:ins w:id="190" w:author="Philip Hawkes" w:date="2025-05-30T16:02:00Z" w16du:dateUtc="2025-05-30T06:02:00Z">
        <w:r>
          <w:rPr>
            <w:rFonts w:eastAsia="Times New Roman"/>
            <w:color w:val="000000"/>
            <w:sz w:val="20"/>
            <w:lang w:val="en-US"/>
            <w14:ligatures w14:val="standardContextual"/>
          </w:rPr>
          <w:t xml:space="preserve"> (</w:t>
        </w:r>
      </w:ins>
      <w:ins w:id="191" w:author="Philip Hawkes" w:date="2025-07-02T18:07:00Z" w16du:dateUtc="2025-07-02T08:07:00Z">
        <w:r w:rsidR="00100708">
          <w:rPr>
            <w:rFonts w:eastAsia="Times New Roman"/>
            <w:color w:val="000000"/>
            <w:sz w:val="20"/>
            <w:lang w:val="en-US"/>
            <w14:ligatures w14:val="standardContextual"/>
          </w:rPr>
          <w:t xml:space="preserve">Establishing </w:t>
        </w:r>
        <w:proofErr w:type="spellStart"/>
        <w:r w:rsidR="00100708">
          <w:rPr>
            <w:rFonts w:eastAsia="Times New Roman"/>
            <w:color w:val="000000"/>
            <w:sz w:val="20"/>
            <w:lang w:val="en-US"/>
            <w14:ligatures w14:val="standardContextual"/>
          </w:rPr>
          <w:t>bPE</w:t>
        </w:r>
        <w:proofErr w:type="spellEnd"/>
        <w:r w:rsidR="00100708">
          <w:rPr>
            <w:rFonts w:eastAsia="Times New Roman"/>
            <w:color w:val="000000"/>
            <w:sz w:val="20"/>
            <w:lang w:val="en-US"/>
            <w14:ligatures w14:val="standardContextual"/>
          </w:rPr>
          <w:t xml:space="preserve"> MAC header anonymization parameter sets</w:t>
        </w:r>
      </w:ins>
      <w:ins w:id="192" w:author="Philip Hawkes" w:date="2025-05-30T16:02:00Z" w16du:dateUtc="2025-05-30T06:02:00Z">
        <w:r>
          <w:rPr>
            <w:rFonts w:eastAsia="Times New Roman"/>
            <w:color w:val="000000"/>
            <w:sz w:val="20"/>
            <w:lang w:val="en-US"/>
            <w14:ligatures w14:val="standardContextual"/>
          </w:rPr>
          <w:t>)</w:t>
        </w:r>
      </w:ins>
      <w:ins w:id="193" w:author="Philip Hawkes" w:date="2025-05-12T13:17:00Z" w16du:dateUtc="2025-05-12T03:17:00Z">
        <w:r w:rsidRPr="004B58E8">
          <w:rPr>
            <w:rFonts w:eastAsia="Times New Roman"/>
            <w:color w:val="000000"/>
            <w:sz w:val="20"/>
            <w:lang w:val="en-US"/>
            <w14:ligatures w14:val="standardContextual"/>
          </w:rPr>
          <w:t>.</w:t>
        </w:r>
      </w:ins>
      <w:ins w:id="194" w:author="Philip Hawkes" w:date="2025-05-22T11:26:00Z" w16du:dateUtc="2025-05-22T01:26:00Z">
        <w:r w:rsidRPr="004B58E8">
          <w:rPr>
            <w:rFonts w:eastAsia="Times New Roman"/>
            <w:color w:val="000000"/>
            <w:sz w:val="20"/>
            <w:lang w:val="en-US"/>
            <w14:ligatures w14:val="standardContextual"/>
          </w:rPr>
          <w:t xml:space="preserve"> </w:t>
        </w:r>
      </w:ins>
      <w:ins w:id="195" w:author="Philip Hawkes" w:date="2025-07-02T22:09:00Z" w16du:dateUtc="2025-07-02T12:09:00Z">
        <w:r w:rsidR="00E40406">
          <w:rPr>
            <w:rFonts w:eastAsia="Times New Roman"/>
            <w:color w:val="000000"/>
            <w:sz w:val="20"/>
            <w:lang w:val="en-US"/>
            <w14:ligatures w14:val="standardContextual"/>
          </w:rPr>
          <w:t>(#223, #224)</w:t>
        </w:r>
      </w:ins>
    </w:p>
    <w:p w14:paraId="3DEEBAEC" w14:textId="1E0761C3" w:rsidR="0052699A" w:rsidRPr="0033084D" w:rsidRDefault="00DC471E" w:rsidP="00E025FA">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left"/>
        <w:rPr>
          <w:rFonts w:eastAsia="Times New Roman"/>
          <w:color w:val="000000"/>
          <w:sz w:val="20"/>
          <w:lang w:val="en-US"/>
          <w14:ligatures w14:val="standardContextual"/>
          <w:rPrChange w:id="196" w:author="Philip Hawkes" w:date="2025-07-02T18:08:00Z" w16du:dateUtc="2025-07-02T08:08:00Z">
            <w:rPr>
              <w:b/>
              <w:bCs/>
              <w:i/>
              <w:iCs/>
              <w:highlight w:val="yellow"/>
            </w:rPr>
          </w:rPrChange>
        </w:rPr>
      </w:pPr>
      <w:ins w:id="197" w:author="Philip Hawkes" w:date="2025-07-02T18:07:00Z" w16du:dateUtc="2025-07-02T08:07:00Z">
        <w:r w:rsidRPr="00DC471E">
          <w:rPr>
            <w:rFonts w:eastAsia="Times New Roman"/>
            <w:color w:val="000000"/>
            <w:sz w:val="20"/>
            <w:lang w:val="en-US"/>
            <w14:ligatures w14:val="standardContextual"/>
          </w:rPr>
          <w:t>Confidentiality of SA and DA (optional for CPE FA and mandatory for BPE FA) is provided by transmitting an MSDU in an A-MSDU, noting that an A-MSDU can contain a single MSDU. (#223, #517, #798)</w:t>
        </w:r>
      </w:ins>
    </w:p>
    <w:p w14:paraId="136B36DA" w14:textId="45448263" w:rsidR="00E025FA" w:rsidRDefault="00E025FA" w:rsidP="005A428E">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Insert the following text at page 7</w:t>
      </w:r>
      <w:r w:rsidR="00294614">
        <w:rPr>
          <w:b/>
          <w:bCs/>
          <w:i/>
          <w:iCs/>
          <w:w w:val="100"/>
          <w:highlight w:val="yellow"/>
        </w:rPr>
        <w:t>6</w:t>
      </w:r>
      <w:r>
        <w:rPr>
          <w:b/>
          <w:bCs/>
          <w:i/>
          <w:iCs/>
          <w:w w:val="100"/>
          <w:highlight w:val="yellow"/>
        </w:rPr>
        <w:t xml:space="preserve"> line 1</w:t>
      </w:r>
      <w:r w:rsidR="00294614">
        <w:rPr>
          <w:b/>
          <w:bCs/>
          <w:i/>
          <w:iCs/>
          <w:w w:val="100"/>
          <w:highlight w:val="yellow"/>
        </w:rPr>
        <w:t>7</w:t>
      </w:r>
      <w:r>
        <w:rPr>
          <w:b/>
          <w:bCs/>
          <w:i/>
          <w:iCs/>
          <w:w w:val="100"/>
          <w:highlight w:val="yellow"/>
        </w:rPr>
        <w:t xml:space="preserve">. </w:t>
      </w:r>
      <w:r w:rsidR="005A428E">
        <w:rPr>
          <w:b/>
          <w:bCs/>
          <w:i/>
          <w:iCs/>
          <w:w w:val="100"/>
          <w:highlight w:val="yellow"/>
        </w:rPr>
        <w:br/>
      </w:r>
      <w:r w:rsidR="005A428E">
        <w:rPr>
          <w:i/>
          <w:iCs/>
          <w:w w:val="100"/>
          <w:highlight w:val="yellow"/>
        </w:rPr>
        <w:t>Addresses</w:t>
      </w:r>
      <w:r w:rsidR="005A428E" w:rsidRPr="008846FA">
        <w:rPr>
          <w:i/>
          <w:iCs/>
          <w:w w:val="100"/>
          <w:highlight w:val="yellow"/>
        </w:rPr>
        <w:t xml:space="preserve"> CIDs: </w:t>
      </w:r>
      <w:r w:rsidR="00774E7C" w:rsidRPr="00D32030">
        <w:rPr>
          <w:i/>
          <w:iCs/>
          <w:w w:val="100"/>
          <w:highlight w:val="yellow"/>
          <w:u w:val="single"/>
        </w:rPr>
        <w:t>#12</w:t>
      </w:r>
      <w:r w:rsidR="00774E7C">
        <w:rPr>
          <w:i/>
          <w:iCs/>
          <w:w w:val="100"/>
          <w:highlight w:val="yellow"/>
          <w:u w:val="single"/>
        </w:rPr>
        <w:t>8</w:t>
      </w:r>
      <w:r w:rsidR="00774E7C" w:rsidRPr="00D32030">
        <w:rPr>
          <w:i/>
          <w:iCs/>
          <w:w w:val="100"/>
          <w:highlight w:val="yellow"/>
          <w:u w:val="single"/>
        </w:rPr>
        <w:t xml:space="preserve">, </w:t>
      </w:r>
      <w:r w:rsidR="005A428E" w:rsidRPr="00D32030">
        <w:rPr>
          <w:i/>
          <w:iCs/>
          <w:w w:val="100"/>
          <w:highlight w:val="yellow"/>
          <w:u w:val="single"/>
        </w:rPr>
        <w:t>#12</w:t>
      </w:r>
      <w:r w:rsidR="00101692" w:rsidRPr="00D32030">
        <w:rPr>
          <w:i/>
          <w:iCs/>
          <w:w w:val="100"/>
          <w:highlight w:val="yellow"/>
          <w:u w:val="single"/>
        </w:rPr>
        <w:t>9</w:t>
      </w:r>
      <w:r w:rsidR="005A428E" w:rsidRPr="00D32030">
        <w:rPr>
          <w:i/>
          <w:iCs/>
          <w:w w:val="100"/>
          <w:highlight w:val="yellow"/>
          <w:u w:val="single"/>
        </w:rPr>
        <w:t>, #</w:t>
      </w:r>
      <w:r w:rsidR="00101692" w:rsidRPr="00D32030">
        <w:rPr>
          <w:i/>
          <w:iCs/>
          <w:w w:val="100"/>
          <w:highlight w:val="yellow"/>
          <w:u w:val="single"/>
        </w:rPr>
        <w:t>130, 131,</w:t>
      </w:r>
      <w:r w:rsidR="00A71BCA" w:rsidRPr="00D32030">
        <w:rPr>
          <w:i/>
          <w:iCs/>
          <w:w w:val="100"/>
          <w:highlight w:val="yellow"/>
          <w:u w:val="single"/>
        </w:rPr>
        <w:t xml:space="preserve"> #156</w:t>
      </w:r>
    </w:p>
    <w:p w14:paraId="312D902A" w14:textId="4AD4B31A" w:rsidR="009469EF" w:rsidRDefault="009469EF" w:rsidP="009469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98" w:author="Philip Hawkes" w:date="2025-07-02T17:44:00Z" w16du:dateUtc="2025-07-02T07:44:00Z"/>
          <w:rFonts w:eastAsia="Times New Roman"/>
          <w:color w:val="000000"/>
          <w:sz w:val="20"/>
          <w:lang w:val="en-US"/>
          <w14:ligatures w14:val="standardContextual"/>
        </w:rPr>
      </w:pPr>
      <w:ins w:id="199" w:author="Philip Hawkes" w:date="2025-07-02T17:35:00Z" w16du:dateUtc="2025-07-02T07:35:00Z">
        <w:r w:rsidRPr="000C1553">
          <w:rPr>
            <w:rFonts w:eastAsia="Times New Roman"/>
            <w:color w:val="000000"/>
            <w:sz w:val="20"/>
            <w:lang w:val="en-US"/>
            <w14:ligatures w14:val="standardContextual"/>
          </w:rPr>
          <w:lastRenderedPageBreak/>
          <w:t xml:space="preserve">For all operations described in clause 10.71, </w:t>
        </w:r>
      </w:ins>
      <w:ins w:id="200" w:author="Philip Hawkes" w:date="2025-07-02T17:48:00Z" w16du:dateUtc="2025-07-02T07:48:00Z">
        <w:r w:rsidR="003F6588" w:rsidRPr="003F6588">
          <w:rPr>
            <w:rFonts w:eastAsia="Times New Roman"/>
            <w:color w:val="000000"/>
            <w:sz w:val="20"/>
            <w:lang w:val="en-US"/>
            <w14:ligatures w14:val="standardContextual"/>
          </w:rPr>
          <w:t xml:space="preserve">dot11FrameAnonymizationMechanismActivated </w:t>
        </w:r>
      </w:ins>
      <w:ins w:id="201" w:author="Philip Hawkes" w:date="2025-07-02T17:44:00Z" w16du:dateUtc="2025-07-02T07:44:00Z">
        <w:r w:rsidR="00031B2C">
          <w:rPr>
            <w:rFonts w:eastAsia="Times New Roman"/>
            <w:color w:val="000000"/>
            <w:sz w:val="20"/>
            <w:lang w:val="en-US"/>
            <w14:ligatures w14:val="standardContextual"/>
          </w:rPr>
          <w:t>shall be present and the value shall not be</w:t>
        </w:r>
      </w:ins>
      <w:ins w:id="202" w:author="Philip Hawkes" w:date="2025-07-02T17:35:00Z" w16du:dateUtc="2025-07-02T07:35:00Z">
        <w:r w:rsidRPr="000C1553">
          <w:rPr>
            <w:rFonts w:eastAsia="Times New Roman"/>
            <w:color w:val="000000"/>
            <w:sz w:val="20"/>
            <w:lang w:val="en-US"/>
            <w14:ligatures w14:val="standardContextual"/>
          </w:rPr>
          <w:t xml:space="preserve"> </w:t>
        </w:r>
        <w:proofErr w:type="gramStart"/>
        <w:r w:rsidRPr="000C1553">
          <w:rPr>
            <w:rFonts w:eastAsia="Times New Roman"/>
            <w:color w:val="000000"/>
            <w:sz w:val="20"/>
            <w:lang w:val="en-US"/>
            <w14:ligatures w14:val="standardContextual"/>
          </w:rPr>
          <w:t>none(</w:t>
        </w:r>
        <w:proofErr w:type="gramEnd"/>
        <w:r w:rsidRPr="000C1553">
          <w:rPr>
            <w:rFonts w:eastAsia="Times New Roman"/>
            <w:color w:val="000000"/>
            <w:sz w:val="20"/>
            <w:lang w:val="en-US"/>
            <w14:ligatures w14:val="standardContextual"/>
          </w:rPr>
          <w:t>1), unless otherwise noted. (#129)</w:t>
        </w:r>
      </w:ins>
    </w:p>
    <w:p w14:paraId="5155FBB7" w14:textId="2C64D37A" w:rsidR="004E71CC" w:rsidRPr="000C1553" w:rsidDel="004E71CC" w:rsidRDefault="004E71CC" w:rsidP="009469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203" w:author="Philip Hawkes" w:date="2025-07-02T17:44:00Z" w16du:dateUtc="2025-07-02T07:44:00Z"/>
          <w:rFonts w:eastAsia="Times New Roman"/>
          <w:color w:val="000000"/>
          <w:sz w:val="20"/>
          <w:lang w:val="en-US"/>
          <w14:ligatures w14:val="standardContextual"/>
        </w:rPr>
      </w:pPr>
    </w:p>
    <w:p w14:paraId="537E7830" w14:textId="660CEEE8" w:rsidR="009C2DC4" w:rsidRPr="00EF40E3" w:rsidRDefault="009C2DC4" w:rsidP="009C2D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204" w:author="Philip Hawkes" w:date="2025-07-02T17:35:00Z" w16du:dateUtc="2025-07-02T07:35:00Z"/>
          <w:rFonts w:eastAsia="Times New Roman"/>
          <w:color w:val="000000"/>
          <w:sz w:val="18"/>
          <w:szCs w:val="18"/>
          <w:lang w:val="en-US"/>
          <w14:ligatures w14:val="standardContextual"/>
        </w:rPr>
      </w:pPr>
      <w:ins w:id="205" w:author="Philip Hawkes" w:date="2025-07-02T17:35:00Z" w16du:dateUtc="2025-07-02T07:35:00Z">
        <w:r w:rsidRPr="00EF40E3">
          <w:rPr>
            <w:rFonts w:eastAsia="Times New Roman"/>
            <w:color w:val="000000"/>
            <w:sz w:val="18"/>
            <w:szCs w:val="18"/>
            <w:lang w:val="en-US"/>
            <w14:ligatures w14:val="standardContextual"/>
          </w:rPr>
          <w:t>NOTE 1— In the remainder of clause 10.71</w:t>
        </w:r>
      </w:ins>
      <w:ins w:id="206" w:author="Philip Hawkes" w:date="2025-07-02T17:39:00Z" w16du:dateUtc="2025-07-02T07:39:00Z">
        <w:r w:rsidR="00C54CC1">
          <w:rPr>
            <w:rFonts w:eastAsia="Times New Roman"/>
            <w:color w:val="000000"/>
            <w:sz w:val="18"/>
            <w:szCs w:val="18"/>
            <w:lang w:val="en-US"/>
            <w14:ligatures w14:val="standardContextual"/>
          </w:rPr>
          <w:t xml:space="preserve"> the following rules</w:t>
        </w:r>
      </w:ins>
      <w:ins w:id="207" w:author="Philip Hawkes" w:date="2025-07-02T17:40:00Z" w16du:dateUtc="2025-07-02T07:40:00Z">
        <w:r w:rsidR="003246A3">
          <w:rPr>
            <w:rFonts w:eastAsia="Times New Roman"/>
            <w:color w:val="000000"/>
            <w:sz w:val="18"/>
            <w:szCs w:val="18"/>
            <w:lang w:val="en-US"/>
            <w14:ligatures w14:val="standardContextual"/>
          </w:rPr>
          <w:t xml:space="preserve"> are used for prefixes </w:t>
        </w:r>
        <w:r w:rsidR="00DE23AB">
          <w:rPr>
            <w:rFonts w:eastAsia="Times New Roman"/>
            <w:color w:val="000000"/>
            <w:sz w:val="18"/>
            <w:szCs w:val="18"/>
            <w:lang w:val="en-US"/>
            <w14:ligatures w14:val="standardContextual"/>
          </w:rPr>
          <w:t xml:space="preserve">for the terms </w:t>
        </w:r>
      </w:ins>
      <w:ins w:id="208" w:author="Philip Hawkes" w:date="2025-07-02T17:41:00Z" w16du:dateUtc="2025-07-02T07:41:00Z">
        <w:r w:rsidR="00DE23AB">
          <w:rPr>
            <w:rFonts w:eastAsia="Times New Roman"/>
            <w:color w:val="000000"/>
            <w:sz w:val="18"/>
            <w:szCs w:val="18"/>
            <w:lang w:val="en-US"/>
            <w14:ligatures w14:val="standardContextual"/>
          </w:rPr>
          <w:t xml:space="preserve">MLD, </w:t>
        </w:r>
        <w:r w:rsidR="00DE23AB" w:rsidRPr="00EF40E3">
          <w:rPr>
            <w:rFonts w:eastAsia="Times New Roman"/>
            <w:color w:val="000000"/>
            <w:sz w:val="18"/>
            <w:szCs w:val="18"/>
            <w:lang w:val="en-US"/>
            <w14:ligatures w14:val="standardContextual"/>
          </w:rPr>
          <w:t xml:space="preserve">AP MLD </w:t>
        </w:r>
        <w:r w:rsidR="00DE23AB">
          <w:rPr>
            <w:rFonts w:eastAsia="Times New Roman"/>
            <w:color w:val="000000"/>
            <w:sz w:val="18"/>
            <w:szCs w:val="18"/>
            <w:lang w:val="en-US"/>
            <w14:ligatures w14:val="standardContextual"/>
          </w:rPr>
          <w:t>and</w:t>
        </w:r>
        <w:r w:rsidR="00DE23AB" w:rsidRPr="00EF40E3">
          <w:rPr>
            <w:rFonts w:eastAsia="Times New Roman"/>
            <w:color w:val="000000"/>
            <w:sz w:val="18"/>
            <w:szCs w:val="18"/>
            <w:lang w:val="en-US"/>
            <w14:ligatures w14:val="standardContextual"/>
          </w:rPr>
          <w:t xml:space="preserve"> non-AP MLD</w:t>
        </w:r>
        <w:r w:rsidR="00DE23AB">
          <w:rPr>
            <w:rFonts w:eastAsia="Times New Roman"/>
            <w:color w:val="000000"/>
            <w:sz w:val="18"/>
            <w:szCs w:val="18"/>
            <w:lang w:val="en-US"/>
            <w14:ligatures w14:val="standardContextual"/>
          </w:rPr>
          <w:t>. A</w:t>
        </w:r>
      </w:ins>
      <w:ins w:id="209" w:author="Philip Hawkes" w:date="2025-07-02T17:35:00Z" w16du:dateUtc="2025-07-02T07:35:00Z">
        <w:r w:rsidRPr="00EF40E3">
          <w:rPr>
            <w:rFonts w:eastAsia="Times New Roman"/>
            <w:color w:val="000000"/>
            <w:sz w:val="18"/>
            <w:szCs w:val="18"/>
            <w:lang w:val="en-US"/>
            <w14:ligatures w14:val="standardContextual"/>
          </w:rPr>
          <w:t xml:space="preserve"> prefix is not needed to indicate that </w:t>
        </w:r>
      </w:ins>
      <w:ins w:id="210" w:author="Philip Hawkes" w:date="2025-07-02T17:48:00Z" w16du:dateUtc="2025-07-02T07:48:00Z">
        <w:r w:rsidR="003F6588" w:rsidRPr="003F6588">
          <w:rPr>
            <w:rFonts w:eastAsia="Times New Roman"/>
            <w:color w:val="000000"/>
            <w:sz w:val="18"/>
            <w:szCs w:val="18"/>
            <w:lang w:val="en-US"/>
            <w14:ligatures w14:val="standardContextual"/>
          </w:rPr>
          <w:t xml:space="preserve">dot11FrameAnonymizationMechanismActivated </w:t>
        </w:r>
      </w:ins>
      <w:ins w:id="211" w:author="Philip Hawkes" w:date="2025-07-02T17:35:00Z" w16du:dateUtc="2025-07-02T07:35:00Z">
        <w:r w:rsidRPr="00EF40E3">
          <w:rPr>
            <w:rFonts w:eastAsia="Times New Roman"/>
            <w:color w:val="000000"/>
            <w:sz w:val="18"/>
            <w:szCs w:val="18"/>
            <w:lang w:val="en-US"/>
            <w14:ligatures w14:val="standardContextual"/>
          </w:rPr>
          <w:t xml:space="preserve">is equal to </w:t>
        </w:r>
        <w:proofErr w:type="spellStart"/>
        <w:proofErr w:type="gramStart"/>
        <w:r w:rsidRPr="00EF40E3">
          <w:rPr>
            <w:rFonts w:eastAsia="Times New Roman"/>
            <w:color w:val="000000"/>
            <w:sz w:val="18"/>
            <w:szCs w:val="18"/>
            <w:lang w:val="en-US"/>
            <w14:ligatures w14:val="standardContextual"/>
          </w:rPr>
          <w:t>cpe</w:t>
        </w:r>
        <w:proofErr w:type="spellEnd"/>
        <w:r w:rsidRPr="00EF40E3">
          <w:rPr>
            <w:rFonts w:eastAsia="Times New Roman"/>
            <w:color w:val="000000"/>
            <w:sz w:val="18"/>
            <w:szCs w:val="18"/>
            <w:lang w:val="en-US"/>
            <w14:ligatures w14:val="standardContextual"/>
          </w:rPr>
          <w:t>(</w:t>
        </w:r>
        <w:proofErr w:type="gramEnd"/>
        <w:r w:rsidRPr="00EF40E3">
          <w:rPr>
            <w:rFonts w:eastAsia="Times New Roman"/>
            <w:color w:val="000000"/>
            <w:sz w:val="18"/>
            <w:szCs w:val="18"/>
            <w:lang w:val="en-US"/>
            <w14:ligatures w14:val="standardContextual"/>
          </w:rPr>
          <w:t xml:space="preserve">1) (that is, to indicate that only CPE FA </w:t>
        </w:r>
      </w:ins>
      <w:ins w:id="212" w:author="Philip Hawkes" w:date="2025-07-02T17:43:00Z" w16du:dateUtc="2025-07-02T07:43:00Z">
        <w:r w:rsidR="009942DE" w:rsidRPr="00711CB1">
          <w:rPr>
            <w:rFonts w:eastAsia="Times New Roman"/>
            <w:color w:val="000000"/>
            <w:sz w:val="18"/>
            <w:szCs w:val="18"/>
            <w:lang w:val="en-US"/>
            <w14:ligatures w14:val="standardContextual"/>
          </w:rPr>
          <w:t>mechanisms</w:t>
        </w:r>
      </w:ins>
      <w:r w:rsidR="009942DE" w:rsidRPr="00EF40E3">
        <w:rPr>
          <w:rFonts w:eastAsia="Times New Roman"/>
          <w:color w:val="000000"/>
          <w:sz w:val="18"/>
          <w:szCs w:val="18"/>
          <w:lang w:val="en-US"/>
          <w14:ligatures w14:val="standardContextual"/>
        </w:rPr>
        <w:t xml:space="preserve"> </w:t>
      </w:r>
      <w:ins w:id="213" w:author="Philip Hawkes" w:date="2025-07-02T17:35:00Z" w16du:dateUtc="2025-07-02T07:35:00Z">
        <w:r w:rsidRPr="00EF40E3">
          <w:rPr>
            <w:rFonts w:eastAsia="Times New Roman"/>
            <w:color w:val="000000"/>
            <w:sz w:val="18"/>
            <w:szCs w:val="18"/>
            <w:lang w:val="en-US"/>
            <w14:ligatures w14:val="standardContextual"/>
          </w:rPr>
          <w:t xml:space="preserve">are enabled). However, </w:t>
        </w:r>
      </w:ins>
      <w:ins w:id="214" w:author="Philip Hawkes" w:date="2025-07-02T17:41:00Z" w16du:dateUtc="2025-07-02T07:41:00Z">
        <w:r w:rsidR="00DE23AB">
          <w:rPr>
            <w:rFonts w:eastAsia="Times New Roman"/>
            <w:color w:val="000000"/>
            <w:sz w:val="18"/>
            <w:szCs w:val="18"/>
            <w:lang w:val="en-US"/>
            <w14:ligatures w14:val="standardContextual"/>
          </w:rPr>
          <w:t>a</w:t>
        </w:r>
      </w:ins>
      <w:ins w:id="215" w:author="Philip Hawkes" w:date="2025-07-02T17:35:00Z" w16du:dateUtc="2025-07-02T07:35:00Z">
        <w:r w:rsidRPr="00EF40E3">
          <w:rPr>
            <w:rFonts w:eastAsia="Times New Roman"/>
            <w:color w:val="000000"/>
            <w:sz w:val="18"/>
            <w:szCs w:val="18"/>
            <w:lang w:val="en-US"/>
            <w14:ligatures w14:val="standardContextual"/>
          </w:rPr>
          <w:t xml:space="preserve"> “BPE” prefix is added to indicate that </w:t>
        </w:r>
      </w:ins>
      <w:ins w:id="216" w:author="Philip Hawkes" w:date="2025-07-02T17:48:00Z" w16du:dateUtc="2025-07-02T07:48:00Z">
        <w:r w:rsidR="003F6588" w:rsidRPr="003F6588">
          <w:rPr>
            <w:rFonts w:eastAsia="Times New Roman"/>
            <w:color w:val="000000"/>
            <w:sz w:val="18"/>
            <w:szCs w:val="18"/>
            <w:lang w:val="en-US"/>
            <w14:ligatures w14:val="standardContextual"/>
          </w:rPr>
          <w:t xml:space="preserve">dot11FrameAnonymizationMechanismActivated </w:t>
        </w:r>
      </w:ins>
      <w:ins w:id="217" w:author="Philip Hawkes" w:date="2025-07-02T17:35:00Z" w16du:dateUtc="2025-07-02T07:35:00Z">
        <w:r w:rsidRPr="00EF40E3">
          <w:rPr>
            <w:rFonts w:eastAsia="Times New Roman"/>
            <w:color w:val="000000"/>
            <w:sz w:val="18"/>
            <w:szCs w:val="18"/>
            <w:lang w:val="en-US"/>
            <w14:ligatures w14:val="standardContextual"/>
          </w:rPr>
          <w:t xml:space="preserve">is equal to </w:t>
        </w:r>
        <w:proofErr w:type="spellStart"/>
        <w:proofErr w:type="gramStart"/>
        <w:r w:rsidRPr="00EF40E3">
          <w:rPr>
            <w:rFonts w:eastAsia="Times New Roman"/>
            <w:color w:val="000000"/>
            <w:sz w:val="18"/>
            <w:szCs w:val="18"/>
            <w:lang w:val="en-US"/>
            <w14:ligatures w14:val="standardContextual"/>
          </w:rPr>
          <w:t>bpe</w:t>
        </w:r>
        <w:proofErr w:type="spellEnd"/>
        <w:r w:rsidRPr="00EF40E3">
          <w:rPr>
            <w:rFonts w:eastAsia="Times New Roman"/>
            <w:color w:val="000000"/>
            <w:sz w:val="18"/>
            <w:szCs w:val="18"/>
            <w:lang w:val="en-US"/>
            <w14:ligatures w14:val="standardContextual"/>
          </w:rPr>
          <w:t>(</w:t>
        </w:r>
        <w:proofErr w:type="gramEnd"/>
        <w:r w:rsidRPr="00EF40E3">
          <w:rPr>
            <w:rFonts w:eastAsia="Times New Roman"/>
            <w:color w:val="000000"/>
            <w:sz w:val="18"/>
            <w:szCs w:val="18"/>
            <w:lang w:val="en-US"/>
            <w14:ligatures w14:val="standardContextual"/>
          </w:rPr>
          <w:t xml:space="preserve">2) (that is, to indicate that only </w:t>
        </w:r>
      </w:ins>
      <w:ins w:id="218" w:author="Philip Hawkes" w:date="2025-07-02T17:42:00Z" w16du:dateUtc="2025-07-02T07:42:00Z">
        <w:r w:rsidR="00DE23AB">
          <w:rPr>
            <w:rFonts w:eastAsia="Times New Roman"/>
            <w:color w:val="000000"/>
            <w:sz w:val="18"/>
            <w:szCs w:val="18"/>
            <w:lang w:val="en-US"/>
            <w14:ligatures w14:val="standardContextual"/>
          </w:rPr>
          <w:t>B</w:t>
        </w:r>
      </w:ins>
      <w:ins w:id="219" w:author="Philip Hawkes" w:date="2025-07-02T17:35:00Z" w16du:dateUtc="2025-07-02T07:35:00Z">
        <w:r w:rsidRPr="00EF40E3">
          <w:rPr>
            <w:rFonts w:eastAsia="Times New Roman"/>
            <w:color w:val="000000"/>
            <w:sz w:val="18"/>
            <w:szCs w:val="18"/>
            <w:lang w:val="en-US"/>
            <w14:ligatures w14:val="standardContextual"/>
          </w:rPr>
          <w:t xml:space="preserve">PE FA </w:t>
        </w:r>
      </w:ins>
      <w:ins w:id="220" w:author="Philip Hawkes" w:date="2025-07-02T17:43:00Z" w16du:dateUtc="2025-07-02T07:43:00Z">
        <w:r w:rsidR="009942DE" w:rsidRPr="00711CB1">
          <w:rPr>
            <w:rFonts w:eastAsia="Times New Roman"/>
            <w:color w:val="000000"/>
            <w:sz w:val="18"/>
            <w:szCs w:val="18"/>
            <w:lang w:val="en-US"/>
            <w14:ligatures w14:val="standardContextual"/>
          </w:rPr>
          <w:t>mechanisms</w:t>
        </w:r>
      </w:ins>
      <w:r w:rsidR="009942DE" w:rsidRPr="00EF40E3">
        <w:rPr>
          <w:rFonts w:eastAsia="Times New Roman"/>
          <w:color w:val="000000"/>
          <w:sz w:val="18"/>
          <w:szCs w:val="18"/>
          <w:lang w:val="en-US"/>
          <w14:ligatures w14:val="standardContextual"/>
        </w:rPr>
        <w:t xml:space="preserve"> </w:t>
      </w:r>
      <w:ins w:id="221" w:author="Philip Hawkes" w:date="2025-07-02T17:35:00Z" w16du:dateUtc="2025-07-02T07:35:00Z">
        <w:r w:rsidRPr="00EF40E3">
          <w:rPr>
            <w:rFonts w:eastAsia="Times New Roman"/>
            <w:color w:val="000000"/>
            <w:sz w:val="18"/>
            <w:szCs w:val="18"/>
            <w:lang w:val="en-US"/>
            <w14:ligatures w14:val="standardContextual"/>
          </w:rPr>
          <w:t>are enabled</w:t>
        </w:r>
      </w:ins>
      <w:ins w:id="222" w:author="Philip Hawkes" w:date="2025-07-02T17:42:00Z" w16du:dateUtc="2025-07-02T07:42:00Z">
        <w:r w:rsidR="00DE23AB">
          <w:rPr>
            <w:rFonts w:eastAsia="Times New Roman"/>
            <w:color w:val="000000"/>
            <w:sz w:val="18"/>
            <w:szCs w:val="18"/>
            <w:lang w:val="en-US"/>
            <w14:ligatures w14:val="standardContextual"/>
          </w:rPr>
          <w:t xml:space="preserve">, noting that </w:t>
        </w:r>
      </w:ins>
      <w:ins w:id="223" w:author="Philip Hawkes" w:date="2025-07-02T17:43:00Z" w16du:dateUtc="2025-07-02T07:43:00Z">
        <w:r w:rsidR="00711CB1" w:rsidRPr="00711CB1">
          <w:rPr>
            <w:rFonts w:eastAsia="Times New Roman"/>
            <w:color w:val="000000"/>
            <w:sz w:val="18"/>
            <w:szCs w:val="18"/>
            <w:lang w:val="en-US"/>
            <w14:ligatures w14:val="standardContextual"/>
          </w:rPr>
          <w:t>that this set of mechanisms includes all CPE FA mechanisms</w:t>
        </w:r>
      </w:ins>
      <w:ins w:id="224" w:author="Philip Hawkes" w:date="2025-07-02T17:35:00Z" w16du:dateUtc="2025-07-02T07:35:00Z">
        <w:r w:rsidRPr="00EF40E3">
          <w:rPr>
            <w:rFonts w:eastAsia="Times New Roman"/>
            <w:color w:val="000000"/>
            <w:sz w:val="18"/>
            <w:szCs w:val="18"/>
            <w:lang w:val="en-US"/>
            <w14:ligatures w14:val="standardContextual"/>
          </w:rPr>
          <w:t>)</w:t>
        </w:r>
      </w:ins>
      <w:ins w:id="225" w:author="Philip Hawkes" w:date="2025-07-02T17:43:00Z" w16du:dateUtc="2025-07-02T07:43:00Z">
        <w:r w:rsidR="00711CB1">
          <w:rPr>
            <w:rFonts w:eastAsia="Times New Roman"/>
            <w:color w:val="000000"/>
            <w:sz w:val="18"/>
            <w:szCs w:val="18"/>
            <w:lang w:val="en-US"/>
            <w14:ligatures w14:val="standardContextual"/>
          </w:rPr>
          <w:t>.</w:t>
        </w:r>
      </w:ins>
      <w:ins w:id="226" w:author="Philip Hawkes" w:date="2025-07-02T17:35:00Z" w16du:dateUtc="2025-07-02T07:35:00Z">
        <w:r w:rsidRPr="00EF40E3">
          <w:rPr>
            <w:rFonts w:eastAsia="Times New Roman"/>
            <w:color w:val="000000"/>
            <w:sz w:val="18"/>
            <w:szCs w:val="18"/>
            <w:lang w:val="en-US"/>
            <w14:ligatures w14:val="standardContextual"/>
          </w:rPr>
          <w:t xml:space="preserve"> </w:t>
        </w:r>
      </w:ins>
      <w:ins w:id="227" w:author="Philip Hawkes" w:date="2025-07-02T20:17:00Z" w16du:dateUtc="2025-07-02T10:17:00Z">
        <w:r w:rsidR="00DE2BE4">
          <w:rPr>
            <w:rFonts w:eastAsia="Times New Roman"/>
            <w:color w:val="000000"/>
            <w:sz w:val="18"/>
            <w:szCs w:val="18"/>
            <w:lang w:val="en-US"/>
            <w14:ligatures w14:val="standardContextual"/>
          </w:rPr>
          <w:t>(</w:t>
        </w:r>
      </w:ins>
      <w:ins w:id="228" w:author="Philip Hawkes" w:date="2025-07-02T20:44:00Z" w16du:dateUtc="2025-07-02T10:44:00Z">
        <w:r w:rsidR="00982EB6">
          <w:rPr>
            <w:rFonts w:eastAsia="Times New Roman"/>
            <w:color w:val="000000"/>
            <w:sz w:val="18"/>
            <w:szCs w:val="18"/>
            <w:lang w:val="en-US"/>
            <w14:ligatures w14:val="standardContextual"/>
          </w:rPr>
          <w:t xml:space="preserve">#128, </w:t>
        </w:r>
      </w:ins>
      <w:ins w:id="229" w:author="Philip Hawkes" w:date="2025-07-02T17:35:00Z" w16du:dateUtc="2025-07-02T07:35:00Z">
        <w:r w:rsidRPr="00EF40E3">
          <w:rPr>
            <w:rFonts w:eastAsia="Times New Roman"/>
            <w:color w:val="000000"/>
            <w:sz w:val="18"/>
            <w:szCs w:val="18"/>
            <w:lang w:val="en-US"/>
            <w14:ligatures w14:val="standardContextual"/>
          </w:rPr>
          <w:t>#130, #131)</w:t>
        </w:r>
      </w:ins>
    </w:p>
    <w:p w14:paraId="35D5AA9F" w14:textId="77777777" w:rsidR="009C2DC4" w:rsidRPr="000C1553" w:rsidRDefault="009C2DC4" w:rsidP="009C2D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230" w:author="Philip Hawkes" w:date="2025-07-02T17:35:00Z" w16du:dateUtc="2025-07-02T07:35:00Z"/>
          <w:rFonts w:eastAsia="Times New Roman"/>
          <w:color w:val="000000"/>
          <w:sz w:val="20"/>
          <w:lang w:val="en-US"/>
          <w14:ligatures w14:val="standardContextual"/>
        </w:rPr>
      </w:pPr>
    </w:p>
    <w:p w14:paraId="60FF5FCA" w14:textId="77777777" w:rsidR="009C2DC4" w:rsidRPr="000C1553" w:rsidRDefault="009C2DC4" w:rsidP="009C2D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ins w:id="231" w:author="Philip Hawkes" w:date="2025-07-02T17:35:00Z" w16du:dateUtc="2025-07-02T07:35:00Z">
        <w:r w:rsidRPr="000C1553">
          <w:rPr>
            <w:rFonts w:eastAsia="Times New Roman"/>
            <w:color w:val="000000"/>
            <w:sz w:val="20"/>
            <w:lang w:val="en-US"/>
            <w14:ligatures w14:val="standardContextual"/>
          </w:rPr>
          <w:t xml:space="preserve">The value of dot11FrameAnonymizationMechanismsActivated shall be </w:t>
        </w:r>
        <w:proofErr w:type="spellStart"/>
        <w:proofErr w:type="gramStart"/>
        <w:r w:rsidRPr="000C1553">
          <w:rPr>
            <w:rFonts w:eastAsia="Times New Roman"/>
            <w:color w:val="000000"/>
            <w:sz w:val="20"/>
            <w:lang w:val="en-US"/>
            <w14:ligatures w14:val="standardContextual"/>
          </w:rPr>
          <w:t>cpe</w:t>
        </w:r>
        <w:proofErr w:type="spellEnd"/>
        <w:r w:rsidRPr="000C1553">
          <w:rPr>
            <w:rFonts w:eastAsia="Times New Roman"/>
            <w:color w:val="000000"/>
            <w:sz w:val="20"/>
            <w:lang w:val="en-US"/>
            <w14:ligatures w14:val="standardContextual"/>
          </w:rPr>
          <w:t>(</w:t>
        </w:r>
        <w:proofErr w:type="gramEnd"/>
        <w:r w:rsidRPr="000C1553">
          <w:rPr>
            <w:rFonts w:eastAsia="Times New Roman"/>
            <w:color w:val="000000"/>
            <w:sz w:val="20"/>
            <w:lang w:val="en-US"/>
            <w14:ligatures w14:val="standardContextual"/>
          </w:rPr>
          <w:t xml:space="preserve">1) or </w:t>
        </w:r>
        <w:proofErr w:type="spellStart"/>
        <w:proofErr w:type="gramStart"/>
        <w:r w:rsidRPr="000C1553">
          <w:rPr>
            <w:rFonts w:eastAsia="Times New Roman"/>
            <w:color w:val="000000"/>
            <w:sz w:val="20"/>
            <w:lang w:val="en-US"/>
            <w14:ligatures w14:val="standardContextual"/>
          </w:rPr>
          <w:t>bpe</w:t>
        </w:r>
        <w:proofErr w:type="spellEnd"/>
        <w:r w:rsidRPr="000C1553">
          <w:rPr>
            <w:rFonts w:eastAsia="Times New Roman"/>
            <w:color w:val="000000"/>
            <w:sz w:val="20"/>
            <w:lang w:val="en-US"/>
            <w14:ligatures w14:val="standardContextual"/>
          </w:rPr>
          <w:t>(</w:t>
        </w:r>
        <w:proofErr w:type="gramEnd"/>
        <w:r w:rsidRPr="000C1553">
          <w:rPr>
            <w:rFonts w:eastAsia="Times New Roman"/>
            <w:color w:val="000000"/>
            <w:sz w:val="20"/>
            <w:lang w:val="en-US"/>
            <w14:ligatures w14:val="standardContextual"/>
          </w:rPr>
          <w:t>2) only if both dot11MultiLinkActivated and dot11DSMACAddressActivated are true. (#156)</w:t>
        </w:r>
      </w:ins>
    </w:p>
    <w:p w14:paraId="7AC900C6" w14:textId="77777777" w:rsidR="009C2DC4" w:rsidRDefault="009C2DC4" w:rsidP="009469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18"/>
          <w:szCs w:val="18"/>
          <w:lang w:val="en-US"/>
          <w14:ligatures w14:val="standardContextual"/>
        </w:rPr>
      </w:pPr>
    </w:p>
    <w:p w14:paraId="7801D2AF" w14:textId="2C2DFFCE" w:rsidR="00550F23" w:rsidRDefault="00550F23" w:rsidP="00BC522D">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w:t>
      </w:r>
      <w:r w:rsidR="00E025FA">
        <w:rPr>
          <w:b/>
          <w:bCs/>
          <w:i/>
          <w:iCs/>
          <w:w w:val="100"/>
          <w:highlight w:val="yellow"/>
        </w:rPr>
        <w:t>starting at page 7</w:t>
      </w:r>
      <w:r w:rsidR="00294614">
        <w:rPr>
          <w:b/>
          <w:bCs/>
          <w:i/>
          <w:iCs/>
          <w:w w:val="100"/>
          <w:highlight w:val="yellow"/>
        </w:rPr>
        <w:t>6</w:t>
      </w:r>
      <w:r w:rsidR="00E025FA">
        <w:rPr>
          <w:b/>
          <w:bCs/>
          <w:i/>
          <w:iCs/>
          <w:w w:val="100"/>
          <w:highlight w:val="yellow"/>
        </w:rPr>
        <w:t xml:space="preserve"> line 1</w:t>
      </w:r>
      <w:r w:rsidR="00C24BC1">
        <w:rPr>
          <w:b/>
          <w:bCs/>
          <w:i/>
          <w:iCs/>
          <w:w w:val="100"/>
          <w:highlight w:val="yellow"/>
        </w:rPr>
        <w:t>9</w:t>
      </w:r>
      <w:r w:rsidRPr="00C656E4">
        <w:rPr>
          <w:b/>
          <w:bCs/>
          <w:i/>
          <w:iCs/>
          <w:w w:val="100"/>
          <w:highlight w:val="yellow"/>
        </w:rPr>
        <w:t>.</w:t>
      </w:r>
      <w:r w:rsidR="00BC522D" w:rsidRPr="00BC522D">
        <w:rPr>
          <w:b/>
          <w:bCs/>
          <w:i/>
          <w:iCs/>
          <w:w w:val="100"/>
          <w:highlight w:val="yellow"/>
        </w:rPr>
        <w:t xml:space="preserve"> </w:t>
      </w:r>
      <w:r w:rsidR="00BC522D">
        <w:rPr>
          <w:b/>
          <w:bCs/>
          <w:i/>
          <w:iCs/>
          <w:w w:val="100"/>
          <w:highlight w:val="yellow"/>
        </w:rPr>
        <w:br/>
      </w:r>
      <w:r w:rsidR="00BC522D">
        <w:rPr>
          <w:i/>
          <w:iCs/>
          <w:w w:val="100"/>
          <w:highlight w:val="yellow"/>
        </w:rPr>
        <w:t>Addresses</w:t>
      </w:r>
      <w:r w:rsidR="00BC522D" w:rsidRPr="008846FA">
        <w:rPr>
          <w:i/>
          <w:iCs/>
          <w:w w:val="100"/>
          <w:highlight w:val="yellow"/>
        </w:rPr>
        <w:t xml:space="preserve"> CIDs: </w:t>
      </w:r>
      <w:r w:rsidR="00BC522D" w:rsidRPr="00BC522D">
        <w:rPr>
          <w:i/>
          <w:iCs/>
          <w:w w:val="100"/>
          <w:highlight w:val="yellow"/>
          <w:u w:val="single"/>
        </w:rPr>
        <w:t>#129</w:t>
      </w:r>
      <w:r w:rsidR="00BC522D" w:rsidRPr="00977373">
        <w:rPr>
          <w:i/>
          <w:iCs/>
          <w:w w:val="100"/>
          <w:highlight w:val="yellow"/>
          <w:u w:val="single"/>
        </w:rPr>
        <w:t>, #957</w:t>
      </w:r>
    </w:p>
    <w:bookmarkEnd w:id="44"/>
    <w:p w14:paraId="388F4945" w14:textId="48BD0824" w:rsidR="00075290" w:rsidRDefault="002B0C50" w:rsidP="00075290">
      <w:pPr>
        <w:pStyle w:val="T"/>
        <w:rPr>
          <w:w w:val="100"/>
        </w:rPr>
      </w:pPr>
      <w:ins w:id="232" w:author="Philip Hawkes" w:date="2025-07-02T17:47:00Z" w16du:dateUtc="2025-07-02T07:47:00Z">
        <w:r w:rsidRPr="002B0C50">
          <w:rPr>
            <w:w w:val="100"/>
          </w:rPr>
          <w:t>An MLD for which dot11FrameAnonymization</w:t>
        </w:r>
        <w:r w:rsidR="003F6588">
          <w:rPr>
            <w:w w:val="100"/>
          </w:rPr>
          <w:t>Mechanism</w:t>
        </w:r>
        <w:r w:rsidRPr="002B0C50">
          <w:rPr>
            <w:w w:val="100"/>
          </w:rPr>
          <w:t xml:space="preserve">Activated is </w:t>
        </w:r>
        <w:proofErr w:type="spellStart"/>
        <w:proofErr w:type="gramStart"/>
        <w:r w:rsidRPr="002B0C50">
          <w:rPr>
            <w:w w:val="100"/>
          </w:rPr>
          <w:t>cpe</w:t>
        </w:r>
        <w:proofErr w:type="spellEnd"/>
        <w:r w:rsidRPr="002B0C50">
          <w:rPr>
            <w:w w:val="100"/>
          </w:rPr>
          <w:t>(</w:t>
        </w:r>
        <w:proofErr w:type="gramEnd"/>
        <w:r w:rsidRPr="002B0C50">
          <w:rPr>
            <w:w w:val="100"/>
          </w:rPr>
          <w:t xml:space="preserve">1) </w:t>
        </w:r>
      </w:ins>
      <w:del w:id="233" w:author="Philip Hawkes" w:date="2025-07-02T17:47:00Z" w16du:dateUtc="2025-07-02T07:47:00Z">
        <w:r w:rsidR="00075290" w:rsidDel="002B0C50">
          <w:rPr>
            <w:w w:val="100"/>
          </w:rPr>
          <w:delText xml:space="preserve">All CPE STAs </w:delText>
        </w:r>
      </w:del>
      <w:r w:rsidR="00075290">
        <w:rPr>
          <w:w w:val="100"/>
        </w:rPr>
        <w:t xml:space="preserve">should transmit </w:t>
      </w:r>
      <w:del w:id="234" w:author="Philip Hawkes" w:date="2025-07-02T17:47:00Z" w16du:dateUtc="2025-07-02T07:47:00Z">
        <w:r w:rsidR="00075290" w:rsidDel="002B0C50">
          <w:rPr>
            <w:w w:val="100"/>
          </w:rPr>
          <w:delText xml:space="preserve">every </w:delText>
        </w:r>
      </w:del>
      <w:ins w:id="235" w:author="Philip Hawkes" w:date="2025-07-02T17:47:00Z" w16du:dateUtc="2025-07-02T07:47:00Z">
        <w:r>
          <w:rPr>
            <w:w w:val="100"/>
          </w:rPr>
          <w:t>a</w:t>
        </w:r>
      </w:ins>
      <w:ins w:id="236" w:author="Philip Hawkes" w:date="2025-07-02T17:48:00Z" w16du:dateUtc="2025-07-02T07:48:00Z">
        <w:r w:rsidR="003F6588">
          <w:rPr>
            <w:w w:val="100"/>
          </w:rPr>
          <w:t>n</w:t>
        </w:r>
      </w:ins>
      <w:ins w:id="237" w:author="Philip Hawkes" w:date="2025-07-02T17:47:00Z" w16du:dateUtc="2025-07-02T07:47:00Z">
        <w:r>
          <w:rPr>
            <w:w w:val="100"/>
          </w:rPr>
          <w:t xml:space="preserve"> </w:t>
        </w:r>
      </w:ins>
      <w:r w:rsidR="00075290">
        <w:rPr>
          <w:w w:val="100"/>
        </w:rPr>
        <w:t>MSDU in an A-MSDU.</w:t>
      </w:r>
      <w:ins w:id="238" w:author="Philip Hawkes" w:date="2025-07-02T17:48:00Z" w16du:dateUtc="2025-07-02T07:48:00Z">
        <w:r w:rsidR="00E227FE">
          <w:rPr>
            <w:w w:val="100"/>
          </w:rPr>
          <w:t xml:space="preserve"> </w:t>
        </w:r>
        <w:r w:rsidR="00E227FE" w:rsidRPr="00E227FE">
          <w:rPr>
            <w:w w:val="100"/>
          </w:rPr>
          <w:t>(#129, #957)</w:t>
        </w:r>
      </w:ins>
    </w:p>
    <w:p w14:paraId="319EB02C" w14:textId="76F5E736" w:rsidR="00BC522D" w:rsidRPr="00977373" w:rsidRDefault="00BC522D" w:rsidP="00BC522D">
      <w:pPr>
        <w:pStyle w:val="T"/>
        <w:jc w:val="left"/>
        <w:rPr>
          <w:b/>
          <w:bCs/>
          <w:i/>
          <w:iCs/>
          <w:w w:val="100"/>
          <w:highlight w:val="yellow"/>
          <w:u w:val="single"/>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starting at page 76 line 21</w:t>
      </w:r>
      <w:r w:rsidRPr="00C656E4">
        <w:rPr>
          <w:b/>
          <w:bCs/>
          <w:i/>
          <w:iCs/>
          <w:w w:val="100"/>
          <w:highlight w:val="yellow"/>
        </w:rPr>
        <w:t>.</w:t>
      </w:r>
      <w:r w:rsidRPr="00BC522D">
        <w:rPr>
          <w:b/>
          <w:bCs/>
          <w:i/>
          <w:iCs/>
          <w:w w:val="100"/>
          <w:highlight w:val="yellow"/>
        </w:rPr>
        <w:t xml:space="preserve"> </w:t>
      </w:r>
      <w:r>
        <w:rPr>
          <w:b/>
          <w:bCs/>
          <w:i/>
          <w:iCs/>
          <w:w w:val="100"/>
          <w:highlight w:val="yellow"/>
        </w:rPr>
        <w:br/>
      </w:r>
      <w:r>
        <w:rPr>
          <w:i/>
          <w:iCs/>
          <w:w w:val="100"/>
          <w:highlight w:val="yellow"/>
        </w:rPr>
        <w:t>Addresses</w:t>
      </w:r>
      <w:r w:rsidRPr="008846FA">
        <w:rPr>
          <w:i/>
          <w:iCs/>
          <w:w w:val="100"/>
          <w:highlight w:val="yellow"/>
        </w:rPr>
        <w:t xml:space="preserve"> CIDs: </w:t>
      </w:r>
      <w:r w:rsidRPr="00BC522D">
        <w:rPr>
          <w:i/>
          <w:iCs/>
          <w:w w:val="100"/>
          <w:highlight w:val="yellow"/>
          <w:u w:val="single"/>
        </w:rPr>
        <w:t>#</w:t>
      </w:r>
      <w:r w:rsidRPr="00977373">
        <w:rPr>
          <w:i/>
          <w:iCs/>
          <w:w w:val="100"/>
          <w:highlight w:val="yellow"/>
          <w:u w:val="single"/>
        </w:rPr>
        <w:t>129, #957</w:t>
      </w:r>
    </w:p>
    <w:p w14:paraId="6BFAA93D" w14:textId="05F6BBB4" w:rsidR="00075290" w:rsidRDefault="003F6588" w:rsidP="00075290">
      <w:pPr>
        <w:pStyle w:val="T"/>
        <w:rPr>
          <w:w w:val="100"/>
        </w:rPr>
      </w:pPr>
      <w:ins w:id="239" w:author="Philip Hawkes" w:date="2025-07-02T17:47:00Z" w16du:dateUtc="2025-07-02T07:47:00Z">
        <w:r w:rsidRPr="002B0C50">
          <w:rPr>
            <w:w w:val="100"/>
          </w:rPr>
          <w:t xml:space="preserve">An MLD for which </w:t>
        </w:r>
      </w:ins>
      <w:ins w:id="240" w:author="Philip Hawkes" w:date="2025-07-02T17:48:00Z" w16du:dateUtc="2025-07-02T07:48:00Z">
        <w:r w:rsidRPr="002B0C50">
          <w:rPr>
            <w:w w:val="100"/>
          </w:rPr>
          <w:t>dot11FrameAnonymization</w:t>
        </w:r>
        <w:r>
          <w:rPr>
            <w:w w:val="100"/>
          </w:rPr>
          <w:t>Mechanism</w:t>
        </w:r>
        <w:r w:rsidRPr="002B0C50">
          <w:rPr>
            <w:w w:val="100"/>
          </w:rPr>
          <w:t xml:space="preserve">Activated </w:t>
        </w:r>
      </w:ins>
      <w:ins w:id="241" w:author="Philip Hawkes" w:date="2025-07-02T17:47:00Z" w16du:dateUtc="2025-07-02T07:47:00Z">
        <w:r w:rsidRPr="002B0C50">
          <w:rPr>
            <w:w w:val="100"/>
          </w:rPr>
          <w:t xml:space="preserve">is </w:t>
        </w:r>
        <w:proofErr w:type="spellStart"/>
        <w:proofErr w:type="gramStart"/>
        <w:r>
          <w:rPr>
            <w:w w:val="100"/>
          </w:rPr>
          <w:t>b</w:t>
        </w:r>
        <w:r w:rsidRPr="002B0C50">
          <w:rPr>
            <w:w w:val="100"/>
          </w:rPr>
          <w:t>pe</w:t>
        </w:r>
        <w:proofErr w:type="spellEnd"/>
        <w:r w:rsidRPr="002B0C50">
          <w:rPr>
            <w:w w:val="100"/>
          </w:rPr>
          <w:t>(</w:t>
        </w:r>
        <w:proofErr w:type="gramEnd"/>
        <w:r>
          <w:rPr>
            <w:w w:val="100"/>
          </w:rPr>
          <w:t>2</w:t>
        </w:r>
        <w:r w:rsidRPr="002B0C50">
          <w:rPr>
            <w:w w:val="100"/>
          </w:rPr>
          <w:t xml:space="preserve">) </w:t>
        </w:r>
      </w:ins>
      <w:del w:id="242" w:author="Philip Hawkes" w:date="2025-07-02T17:47:00Z" w16du:dateUtc="2025-07-02T07:47:00Z">
        <w:r w:rsidR="00075290" w:rsidDel="003F6588">
          <w:rPr>
            <w:w w:val="100"/>
          </w:rPr>
          <w:delText xml:space="preserve">All BPE STAs </w:delText>
        </w:r>
      </w:del>
      <w:r w:rsidR="00075290">
        <w:rPr>
          <w:w w:val="100"/>
        </w:rPr>
        <w:t xml:space="preserve">shall transmit </w:t>
      </w:r>
      <w:del w:id="243" w:author="Philip Hawkes" w:date="2025-07-02T17:48:00Z" w16du:dateUtc="2025-07-02T07:48:00Z">
        <w:r w:rsidR="00075290" w:rsidDel="003F6588">
          <w:rPr>
            <w:w w:val="100"/>
          </w:rPr>
          <w:delText xml:space="preserve">every </w:delText>
        </w:r>
      </w:del>
      <w:ins w:id="244" w:author="Philip Hawkes" w:date="2025-07-02T17:48:00Z" w16du:dateUtc="2025-07-02T07:48:00Z">
        <w:r>
          <w:rPr>
            <w:w w:val="100"/>
          </w:rPr>
          <w:t xml:space="preserve">an </w:t>
        </w:r>
      </w:ins>
      <w:r w:rsidR="00075290">
        <w:rPr>
          <w:w w:val="100"/>
        </w:rPr>
        <w:t>MSDU in an A-MSDU.</w:t>
      </w:r>
      <w:ins w:id="245" w:author="Philip Hawkes" w:date="2025-07-02T17:48:00Z" w16du:dateUtc="2025-07-02T07:48:00Z">
        <w:r w:rsidR="00E227FE" w:rsidRPr="00E227FE">
          <w:t xml:space="preserve"> </w:t>
        </w:r>
        <w:r w:rsidR="00E227FE" w:rsidRPr="00E227FE">
          <w:rPr>
            <w:w w:val="100"/>
          </w:rPr>
          <w:t>(#129, #957)</w:t>
        </w:r>
      </w:ins>
    </w:p>
    <w:p w14:paraId="12D0F9A0" w14:textId="2D8A2761" w:rsidR="0088287F" w:rsidRDefault="0088287F" w:rsidP="0088287F">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The following changes are to </w:t>
      </w:r>
      <w:r w:rsidRPr="00C656E4">
        <w:rPr>
          <w:b/>
          <w:bCs/>
          <w:i/>
          <w:iCs/>
          <w:w w:val="100"/>
          <w:highlight w:val="yellow"/>
          <w:lang w:val="en-GB"/>
        </w:rPr>
        <w:t>10.71.</w:t>
      </w:r>
      <w:r>
        <w:rPr>
          <w:b/>
          <w:bCs/>
          <w:i/>
          <w:iCs/>
          <w:w w:val="100"/>
          <w:highlight w:val="yellow"/>
          <w:lang w:val="en-GB"/>
        </w:rPr>
        <w:t>3</w:t>
      </w:r>
      <w:r w:rsidRPr="00C656E4">
        <w:rPr>
          <w:b/>
          <w:bCs/>
          <w:i/>
          <w:iCs/>
          <w:w w:val="100"/>
          <w:highlight w:val="yellow"/>
          <w:lang w:val="en-GB"/>
        </w:rPr>
        <w:t xml:space="preserve"> (</w:t>
      </w:r>
      <w:r w:rsidRPr="0088287F">
        <w:rPr>
          <w:b/>
          <w:bCs/>
          <w:i/>
          <w:iCs/>
          <w:w w:val="100"/>
          <w:highlight w:val="yellow"/>
          <w:lang w:val="en-GB"/>
        </w:rPr>
        <w:t>Establishing frame anonymization parameter sets</w:t>
      </w:r>
      <w:r w:rsidRPr="00C656E4">
        <w:rPr>
          <w:b/>
          <w:bCs/>
          <w:i/>
          <w:iCs/>
          <w:w w:val="100"/>
          <w:highlight w:val="yellow"/>
          <w:lang w:val="en-GB"/>
        </w:rPr>
        <w:t>)</w:t>
      </w:r>
      <w:r w:rsidRPr="00C656E4">
        <w:rPr>
          <w:b/>
          <w:bCs/>
          <w:i/>
          <w:iCs/>
          <w:w w:val="100"/>
          <w:highlight w:val="yellow"/>
        </w:rPr>
        <w:t xml:space="preserve">. </w:t>
      </w:r>
    </w:p>
    <w:p w14:paraId="2AF4206F" w14:textId="77777777" w:rsidR="00483E97" w:rsidRDefault="005A3CBC" w:rsidP="005A3CBC">
      <w:pPr>
        <w:pStyle w:val="H3"/>
        <w:numPr>
          <w:ilvl w:val="0"/>
          <w:numId w:val="136"/>
        </w:numPr>
        <w:rPr>
          <w:w w:val="100"/>
        </w:rPr>
      </w:pPr>
      <w:bookmarkStart w:id="246" w:name="RTF33313931373a2048332c312e"/>
      <w:bookmarkStart w:id="247" w:name="_Hlk202454656"/>
      <w:r>
        <w:rPr>
          <w:w w:val="100"/>
        </w:rPr>
        <w:t xml:space="preserve">Establishing </w:t>
      </w:r>
      <w:ins w:id="248" w:author="Philip Hawkes" w:date="2025-07-03T17:08:00Z" w16du:dateUtc="2025-07-03T07:08:00Z">
        <w:r w:rsidR="00634F82">
          <w:rPr>
            <w:w w:val="100"/>
          </w:rPr>
          <w:t>CPE MAC header</w:t>
        </w:r>
        <w:r w:rsidR="00634F82">
          <w:rPr>
            <w:w w:val="100"/>
          </w:rPr>
          <w:t xml:space="preserve"> </w:t>
        </w:r>
      </w:ins>
      <w:del w:id="249" w:author="Philip Hawkes" w:date="2025-07-03T17:08:00Z" w16du:dateUtc="2025-07-03T07:08:00Z">
        <w:r w:rsidDel="00634F82">
          <w:rPr>
            <w:w w:val="100"/>
          </w:rPr>
          <w:delText xml:space="preserve">frame </w:delText>
        </w:r>
      </w:del>
      <w:r>
        <w:rPr>
          <w:w w:val="100"/>
        </w:rPr>
        <w:t>anonymization parameter sets</w:t>
      </w:r>
      <w:bookmarkEnd w:id="247"/>
      <w:r>
        <w:rPr>
          <w:w w:val="100"/>
        </w:rPr>
        <w:t xml:space="preserve"> </w:t>
      </w:r>
      <w:bookmarkEnd w:id="246"/>
    </w:p>
    <w:p w14:paraId="2082F706" w14:textId="77777777" w:rsidR="00483E97" w:rsidRDefault="00483E97" w:rsidP="00483E97">
      <w:pPr>
        <w:pStyle w:val="T"/>
        <w:rPr>
          <w:ins w:id="250" w:author="Philip Hawkes" w:date="2025-07-03T18:36:00Z" w16du:dateUtc="2025-07-03T08:36:00Z"/>
          <w:w w:val="100"/>
        </w:rPr>
      </w:pPr>
      <w:ins w:id="251" w:author="Philip Hawkes" w:date="2025-07-03T18:36:00Z" w16du:dateUtc="2025-07-03T08:36:00Z">
        <w:r>
          <w:rPr>
            <w:w w:val="100"/>
          </w:rPr>
          <w:t>(#</w:t>
        </w:r>
        <w:r w:rsidRPr="00923256">
          <w:rPr>
            <w:w w:val="100"/>
          </w:rPr>
          <w:t>157</w:t>
        </w:r>
        <w:r>
          <w:rPr>
            <w:w w:val="100"/>
          </w:rPr>
          <w:t>, #223, #352, #</w:t>
        </w:r>
        <w:r w:rsidRPr="00923256">
          <w:rPr>
            <w:w w:val="100"/>
          </w:rPr>
          <w:t>561</w:t>
        </w:r>
        <w:r>
          <w:rPr>
            <w:w w:val="100"/>
          </w:rPr>
          <w:t>, #</w:t>
        </w:r>
        <w:r w:rsidRPr="00923256">
          <w:rPr>
            <w:w w:val="100"/>
          </w:rPr>
          <w:t>814</w:t>
        </w:r>
        <w:r>
          <w:rPr>
            <w:w w:val="100"/>
          </w:rPr>
          <w:t>)</w:t>
        </w:r>
      </w:ins>
    </w:p>
    <w:p w14:paraId="71F4D4FD" w14:textId="77777777" w:rsidR="00483E97" w:rsidRDefault="00483E97" w:rsidP="005A3CBC">
      <w:pPr>
        <w:pStyle w:val="T"/>
        <w:spacing w:before="0" w:after="0" w:line="240" w:lineRule="auto"/>
        <w:rPr>
          <w:w w:val="100"/>
        </w:rPr>
      </w:pPr>
    </w:p>
    <w:p w14:paraId="3789B054" w14:textId="7359CB0B" w:rsidR="005A3CBC" w:rsidRDefault="005A3CBC" w:rsidP="005A3CBC">
      <w:pPr>
        <w:pStyle w:val="T"/>
        <w:spacing w:before="0" w:after="0" w:line="240" w:lineRule="auto"/>
        <w:rPr>
          <w:w w:val="100"/>
        </w:rPr>
      </w:pPr>
      <w:r>
        <w:rPr>
          <w:w w:val="100"/>
        </w:rPr>
        <w:t xml:space="preserve">This subclause describes how an AP MLD and associated non-AP MLD establish the CPE </w:t>
      </w:r>
      <w:ins w:id="252" w:author="Philip Hawkes" w:date="2025-07-03T17:50:00Z" w16du:dateUtc="2025-07-03T07:50:00Z">
        <w:r w:rsidR="00C25363">
          <w:rPr>
            <w:w w:val="100"/>
          </w:rPr>
          <w:t>MHA</w:t>
        </w:r>
      </w:ins>
      <w:ins w:id="253" w:author="Philip Hawkes" w:date="2025-07-03T17:09:00Z" w16du:dateUtc="2025-07-03T07:09:00Z">
        <w:r w:rsidR="000C1834" w:rsidRPr="000C1834">
          <w:rPr>
            <w:w w:val="100"/>
          </w:rPr>
          <w:t xml:space="preserve"> </w:t>
        </w:r>
      </w:ins>
      <w:del w:id="254" w:author="Philip Hawkes" w:date="2025-07-03T17:09:00Z" w16du:dateUtc="2025-07-03T07:09:00Z">
        <w:r w:rsidDel="000C1834">
          <w:rPr>
            <w:w w:val="100"/>
          </w:rPr>
          <w:delText xml:space="preserve">FA </w:delText>
        </w:r>
      </w:del>
      <w:r>
        <w:rPr>
          <w:w w:val="100"/>
        </w:rPr>
        <w:t xml:space="preserve">parameter set for each EDP epoch for the </w:t>
      </w:r>
      <w:del w:id="255" w:author="Philip Hawkes" w:date="2025-07-03T17:14:00Z" w16du:dateUtc="2025-07-03T07:14:00Z">
        <w:r w:rsidDel="00664253">
          <w:rPr>
            <w:w w:val="100"/>
          </w:rPr>
          <w:delText xml:space="preserve">CPE </w:delText>
        </w:r>
      </w:del>
      <w:r>
        <w:rPr>
          <w:w w:val="100"/>
        </w:rPr>
        <w:t xml:space="preserve">non-AP MLD. The creation of the BPE </w:t>
      </w:r>
      <w:ins w:id="256" w:author="Philip Hawkes" w:date="2025-07-03T17:50:00Z" w16du:dateUtc="2025-07-03T07:50:00Z">
        <w:r w:rsidR="00C25363">
          <w:rPr>
            <w:w w:val="100"/>
          </w:rPr>
          <w:t>MHA</w:t>
        </w:r>
      </w:ins>
      <w:ins w:id="257" w:author="Philip Hawkes" w:date="2025-07-03T17:09:00Z" w16du:dateUtc="2025-07-03T07:09:00Z">
        <w:r w:rsidR="000C1834" w:rsidRPr="000C1834">
          <w:rPr>
            <w:w w:val="100"/>
          </w:rPr>
          <w:t xml:space="preserve"> </w:t>
        </w:r>
      </w:ins>
      <w:del w:id="258" w:author="Philip Hawkes" w:date="2025-07-03T17:09:00Z" w16du:dateUtc="2025-07-03T07:09:00Z">
        <w:r w:rsidDel="000C1834">
          <w:rPr>
            <w:w w:val="100"/>
          </w:rPr>
          <w:delText xml:space="preserve">FA </w:delText>
        </w:r>
      </w:del>
      <w:r>
        <w:rPr>
          <w:w w:val="100"/>
        </w:rPr>
        <w:t xml:space="preserve">parameter sets is described in </w:t>
      </w:r>
      <w:r>
        <w:rPr>
          <w:w w:val="100"/>
        </w:rPr>
        <w:fldChar w:fldCharType="begin"/>
      </w:r>
      <w:r>
        <w:rPr>
          <w:w w:val="100"/>
        </w:rPr>
        <w:instrText xml:space="preserve"> REF  RTF36393938373a2048332c312e \h</w:instrText>
      </w:r>
      <w:r>
        <w:rPr>
          <w:w w:val="100"/>
        </w:rPr>
        <w:fldChar w:fldCharType="separate"/>
      </w:r>
      <w:r>
        <w:rPr>
          <w:w w:val="100"/>
        </w:rPr>
        <w:t xml:space="preserve">10.71.4 (Establishing BPE </w:t>
      </w:r>
      <w:ins w:id="259" w:author="Philip Hawkes" w:date="2025-07-03T17:09:00Z" w16du:dateUtc="2025-07-03T07:09:00Z">
        <w:r w:rsidR="00B17FDF">
          <w:rPr>
            <w:w w:val="100"/>
          </w:rPr>
          <w:t>MAC header</w:t>
        </w:r>
        <w:r w:rsidR="00B17FDF">
          <w:rPr>
            <w:w w:val="100"/>
          </w:rPr>
          <w:t xml:space="preserve"> </w:t>
        </w:r>
      </w:ins>
      <w:del w:id="260" w:author="Philip Hawkes" w:date="2025-07-03T17:09:00Z" w16du:dateUtc="2025-07-03T07:09:00Z">
        <w:r w:rsidDel="00B17FDF">
          <w:rPr>
            <w:w w:val="100"/>
          </w:rPr>
          <w:delText xml:space="preserve">frame </w:delText>
        </w:r>
      </w:del>
      <w:r>
        <w:rPr>
          <w:w w:val="100"/>
        </w:rPr>
        <w:t>anonymization parameter sets)</w:t>
      </w:r>
      <w:r>
        <w:rPr>
          <w:w w:val="100"/>
        </w:rPr>
        <w:fldChar w:fldCharType="end"/>
      </w:r>
      <w:r>
        <w:rPr>
          <w:w w:val="100"/>
        </w:rPr>
        <w:t>.</w:t>
      </w:r>
      <w:ins w:id="261" w:author="Philip Hawkes" w:date="2025-07-03T17:12:00Z" w16du:dateUtc="2025-07-03T07:12:00Z">
        <w:r w:rsidR="006E300F">
          <w:rPr>
            <w:w w:val="100"/>
          </w:rPr>
          <w:t xml:space="preserve"> (</w:t>
        </w:r>
      </w:ins>
      <w:ins w:id="262" w:author="Philip Hawkes" w:date="2025-07-03T17:15:00Z" w16du:dateUtc="2025-07-03T07:15:00Z">
        <w:r w:rsidR="00472D31">
          <w:rPr>
            <w:w w:val="100"/>
          </w:rPr>
          <w:t>#13</w:t>
        </w:r>
      </w:ins>
      <w:ins w:id="263" w:author="Philip Hawkes" w:date="2025-07-03T17:28:00Z" w16du:dateUtc="2025-07-03T07:28:00Z">
        <w:r w:rsidR="009E1CF7">
          <w:rPr>
            <w:w w:val="100"/>
          </w:rPr>
          <w:t>0</w:t>
        </w:r>
      </w:ins>
      <w:ins w:id="264" w:author="Philip Hawkes" w:date="2025-07-03T17:15:00Z" w16du:dateUtc="2025-07-03T07:15:00Z">
        <w:r w:rsidR="00472D31">
          <w:rPr>
            <w:w w:val="100"/>
          </w:rPr>
          <w:t xml:space="preserve">, </w:t>
        </w:r>
      </w:ins>
      <w:ins w:id="265" w:author="Philip Hawkes" w:date="2025-07-03T17:12:00Z" w16du:dateUtc="2025-07-03T07:12:00Z">
        <w:r w:rsidR="006E300F">
          <w:rPr>
            <w:w w:val="100"/>
          </w:rPr>
          <w:t>#223</w:t>
        </w:r>
      </w:ins>
      <w:ins w:id="266" w:author="Philip Hawkes" w:date="2025-07-03T17:13:00Z" w16du:dateUtc="2025-07-03T07:13:00Z">
        <w:r w:rsidR="006E300F">
          <w:rPr>
            <w:w w:val="100"/>
          </w:rPr>
          <w:t>)</w:t>
        </w:r>
      </w:ins>
    </w:p>
    <w:p w14:paraId="767ABB14" w14:textId="1647FDB7" w:rsidR="0088287F" w:rsidRDefault="0088287F" w:rsidP="0088287F">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The following changes are to </w:t>
      </w:r>
      <w:r w:rsidRPr="00C656E4">
        <w:rPr>
          <w:b/>
          <w:bCs/>
          <w:i/>
          <w:iCs/>
          <w:w w:val="100"/>
          <w:highlight w:val="yellow"/>
          <w:lang w:val="en-GB"/>
        </w:rPr>
        <w:t>10.71.</w:t>
      </w:r>
      <w:r>
        <w:rPr>
          <w:b/>
          <w:bCs/>
          <w:i/>
          <w:iCs/>
          <w:w w:val="100"/>
          <w:highlight w:val="yellow"/>
          <w:lang w:val="en-GB"/>
        </w:rPr>
        <w:t>3</w:t>
      </w:r>
      <w:r w:rsidRPr="00C656E4">
        <w:rPr>
          <w:b/>
          <w:bCs/>
          <w:i/>
          <w:iCs/>
          <w:w w:val="100"/>
          <w:highlight w:val="yellow"/>
          <w:lang w:val="en-GB"/>
        </w:rPr>
        <w:t xml:space="preserve"> (</w:t>
      </w:r>
      <w:r w:rsidRPr="0088287F">
        <w:rPr>
          <w:b/>
          <w:bCs/>
          <w:i/>
          <w:iCs/>
          <w:w w:val="100"/>
          <w:highlight w:val="yellow"/>
          <w:lang w:val="en-GB"/>
        </w:rPr>
        <w:t xml:space="preserve">Establishing </w:t>
      </w:r>
      <w:r w:rsidR="0004293D">
        <w:rPr>
          <w:b/>
          <w:bCs/>
          <w:i/>
          <w:iCs/>
          <w:w w:val="100"/>
          <w:highlight w:val="yellow"/>
          <w:lang w:val="en-GB"/>
        </w:rPr>
        <w:t xml:space="preserve">BPE </w:t>
      </w:r>
      <w:r w:rsidRPr="0088287F">
        <w:rPr>
          <w:b/>
          <w:bCs/>
          <w:i/>
          <w:iCs/>
          <w:w w:val="100"/>
          <w:highlight w:val="yellow"/>
          <w:lang w:val="en-GB"/>
        </w:rPr>
        <w:t>frame anonymization parameter sets</w:t>
      </w:r>
      <w:r w:rsidRPr="00C656E4">
        <w:rPr>
          <w:b/>
          <w:bCs/>
          <w:i/>
          <w:iCs/>
          <w:w w:val="100"/>
          <w:highlight w:val="yellow"/>
          <w:lang w:val="en-GB"/>
        </w:rPr>
        <w:t>)</w:t>
      </w:r>
      <w:r w:rsidRPr="00C656E4">
        <w:rPr>
          <w:b/>
          <w:bCs/>
          <w:i/>
          <w:iCs/>
          <w:w w:val="100"/>
          <w:highlight w:val="yellow"/>
        </w:rPr>
        <w:t xml:space="preserve">. </w:t>
      </w:r>
    </w:p>
    <w:p w14:paraId="67D50F83" w14:textId="5FD0B90E" w:rsidR="00483E97" w:rsidRDefault="0056534D" w:rsidP="0056534D">
      <w:pPr>
        <w:pStyle w:val="H3"/>
        <w:rPr>
          <w:w w:val="100"/>
        </w:rPr>
      </w:pPr>
      <w:bookmarkStart w:id="267" w:name="RTF36393938373a2048332c312e"/>
      <w:r>
        <w:rPr>
          <w:w w:val="100"/>
        </w:rPr>
        <w:t>10.7</w:t>
      </w:r>
      <w:r w:rsidR="006E5F22">
        <w:rPr>
          <w:w w:val="100"/>
        </w:rPr>
        <w:t>1</w:t>
      </w:r>
      <w:r>
        <w:rPr>
          <w:w w:val="100"/>
        </w:rPr>
        <w:t xml:space="preserve">.4 </w:t>
      </w:r>
      <w:r w:rsidR="00033184">
        <w:rPr>
          <w:w w:val="100"/>
        </w:rPr>
        <w:t xml:space="preserve">Establishing BPE </w:t>
      </w:r>
      <w:ins w:id="268" w:author="Philip Hawkes" w:date="2025-07-03T17:08:00Z" w16du:dateUtc="2025-07-03T07:08:00Z">
        <w:r w:rsidR="009E2EA9">
          <w:rPr>
            <w:w w:val="100"/>
          </w:rPr>
          <w:t>MAC header</w:t>
        </w:r>
        <w:r w:rsidR="009E2EA9">
          <w:rPr>
            <w:w w:val="100"/>
          </w:rPr>
          <w:t xml:space="preserve"> </w:t>
        </w:r>
      </w:ins>
      <w:del w:id="269" w:author="Philip Hawkes" w:date="2025-07-03T17:08:00Z" w16du:dateUtc="2025-07-03T07:08:00Z">
        <w:r w:rsidR="00033184" w:rsidDel="009E2EA9">
          <w:rPr>
            <w:w w:val="100"/>
          </w:rPr>
          <w:delText xml:space="preserve">frame </w:delText>
        </w:r>
      </w:del>
      <w:r w:rsidR="00033184">
        <w:rPr>
          <w:w w:val="100"/>
        </w:rPr>
        <w:t>anonymization parameter sets</w:t>
      </w:r>
      <w:bookmarkEnd w:id="267"/>
    </w:p>
    <w:p w14:paraId="6516D890" w14:textId="2B25FF5C" w:rsidR="00033184" w:rsidRDefault="00483E97" w:rsidP="00483E97">
      <w:pPr>
        <w:pStyle w:val="T"/>
        <w:rPr>
          <w:w w:val="100"/>
        </w:rPr>
      </w:pPr>
      <w:ins w:id="270" w:author="Philip Hawkes" w:date="2025-07-03T18:36:00Z" w16du:dateUtc="2025-07-03T08:36:00Z">
        <w:r>
          <w:rPr>
            <w:w w:val="100"/>
          </w:rPr>
          <w:t>(#223)</w:t>
        </w:r>
      </w:ins>
    </w:p>
    <w:p w14:paraId="387EEEC5" w14:textId="4248A0BA" w:rsidR="00033184" w:rsidRDefault="00033184" w:rsidP="00033184">
      <w:pPr>
        <w:pStyle w:val="T"/>
        <w:rPr>
          <w:w w:val="100"/>
        </w:rPr>
      </w:pPr>
      <w:r>
        <w:rPr>
          <w:w w:val="100"/>
        </w:rPr>
        <w:t xml:space="preserve">All associated BPE non-AP MLDs and the BPE AP MLD shall generate </w:t>
      </w:r>
      <w:del w:id="271" w:author="Philip Hawkes" w:date="2025-07-03T17:12:00Z" w16du:dateUtc="2025-07-03T07:12:00Z">
        <w:r w:rsidDel="006E300F">
          <w:rPr>
            <w:w w:val="100"/>
          </w:rPr>
          <w:delText xml:space="preserve">EDP </w:delText>
        </w:r>
      </w:del>
      <w:r>
        <w:rPr>
          <w:w w:val="100"/>
        </w:rPr>
        <w:t xml:space="preserve">BPE </w:t>
      </w:r>
      <w:ins w:id="272" w:author="Philip Hawkes" w:date="2025-07-03T17:50:00Z" w16du:dateUtc="2025-07-03T07:50:00Z">
        <w:r w:rsidR="00817BF3">
          <w:rPr>
            <w:w w:val="100"/>
          </w:rPr>
          <w:t>MHA</w:t>
        </w:r>
      </w:ins>
      <w:del w:id="273" w:author="Philip Hawkes" w:date="2025-07-03T17:12:00Z" w16du:dateUtc="2025-07-03T07:12:00Z">
        <w:r w:rsidDel="006E300F">
          <w:rPr>
            <w:w w:val="100"/>
          </w:rPr>
          <w:delText xml:space="preserve">frame </w:delText>
        </w:r>
      </w:del>
      <w:del w:id="274" w:author="Philip Hawkes" w:date="2025-07-03T17:50:00Z" w16du:dateUtc="2025-07-03T07:50:00Z">
        <w:r w:rsidDel="00817BF3">
          <w:rPr>
            <w:w w:val="100"/>
          </w:rPr>
          <w:delText>anonymization</w:delText>
        </w:r>
      </w:del>
      <w:r>
        <w:rPr>
          <w:w w:val="100"/>
        </w:rPr>
        <w:t xml:space="preserve"> parameters for a given EDP epoch by computing a single pseudorandom EDP BPE FA block which is partitioned into a set of </w:t>
      </w:r>
      <w:del w:id="275" w:author="Philip Hawkes" w:date="2025-07-03T17:51:00Z" w16du:dateUtc="2025-07-03T07:51:00Z">
        <w:r w:rsidDel="009C4EFD">
          <w:rPr>
            <w:w w:val="100"/>
          </w:rPr>
          <w:delText xml:space="preserve">EDP </w:delText>
        </w:r>
      </w:del>
      <w:r>
        <w:rPr>
          <w:w w:val="100"/>
        </w:rPr>
        <w:t>BP</w:t>
      </w:r>
      <w:ins w:id="276" w:author="Philip Hawkes" w:date="2025-07-03T17:12:00Z" w16du:dateUtc="2025-07-03T07:12:00Z">
        <w:r w:rsidR="006E300F">
          <w:rPr>
            <w:w w:val="100"/>
          </w:rPr>
          <w:t>E</w:t>
        </w:r>
      </w:ins>
      <w:r>
        <w:rPr>
          <w:w w:val="100"/>
        </w:rPr>
        <w:t xml:space="preserve"> </w:t>
      </w:r>
      <w:ins w:id="277" w:author="Philip Hawkes" w:date="2025-07-03T17:51:00Z" w16du:dateUtc="2025-07-03T07:51:00Z">
        <w:r w:rsidR="00817BF3">
          <w:rPr>
            <w:w w:val="100"/>
          </w:rPr>
          <w:t>MHA</w:t>
        </w:r>
        <w:r w:rsidR="009C4EFD">
          <w:rPr>
            <w:w w:val="100"/>
          </w:rPr>
          <w:t xml:space="preserve"> </w:t>
        </w:r>
      </w:ins>
      <w:del w:id="278" w:author="Philip Hawkes" w:date="2025-07-03T17:12:00Z" w16du:dateUtc="2025-07-03T07:12:00Z">
        <w:r w:rsidDel="006E300F">
          <w:rPr>
            <w:w w:val="100"/>
          </w:rPr>
          <w:delText xml:space="preserve">frame </w:delText>
        </w:r>
      </w:del>
      <w:del w:id="279" w:author="Philip Hawkes" w:date="2025-07-03T17:51:00Z" w16du:dateUtc="2025-07-03T07:51:00Z">
        <w:r w:rsidDel="00817BF3">
          <w:rPr>
            <w:w w:val="100"/>
          </w:rPr>
          <w:delText xml:space="preserve">anonymization </w:delText>
        </w:r>
      </w:del>
      <w:r>
        <w:rPr>
          <w:w w:val="100"/>
        </w:rPr>
        <w:t>parameters according to the following tables.</w:t>
      </w:r>
      <w:ins w:id="280" w:author="Philip Hawkes" w:date="2025-07-03T17:13:00Z" w16du:dateUtc="2025-07-03T07:13:00Z">
        <w:r w:rsidR="006E300F" w:rsidRPr="006E300F">
          <w:rPr>
            <w:w w:val="100"/>
          </w:rPr>
          <w:t xml:space="preserve"> </w:t>
        </w:r>
        <w:r w:rsidR="006E300F">
          <w:rPr>
            <w:w w:val="100"/>
          </w:rPr>
          <w:t>(#223)</w:t>
        </w:r>
      </w:ins>
    </w:p>
    <w:p w14:paraId="1CC24D29" w14:textId="77777777" w:rsidR="00033184" w:rsidRDefault="00033184" w:rsidP="00A0472C">
      <w:pPr>
        <w:pStyle w:val="T"/>
        <w:spacing w:before="0"/>
        <w:rPr>
          <w:w w:val="100"/>
        </w:rPr>
      </w:pPr>
    </w:p>
    <w:p w14:paraId="0219F11E" w14:textId="223C9657" w:rsidR="00F11643" w:rsidRDefault="00F11643" w:rsidP="00BC522D">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Add the following MIB to Annex C.3</w:t>
      </w:r>
      <w:r w:rsidRPr="00983A90">
        <w:rPr>
          <w:b/>
          <w:bCs/>
          <w:i/>
          <w:iCs/>
          <w:w w:val="100"/>
          <w:highlight w:val="yellow"/>
          <w:lang w:val="en-GB"/>
        </w:rPr>
        <w:t xml:space="preserve"> (</w:t>
      </w:r>
      <w:r>
        <w:rPr>
          <w:b/>
          <w:bCs/>
          <w:i/>
          <w:iCs/>
          <w:w w:val="100"/>
          <w:highlight w:val="yellow"/>
          <w:lang w:val="en-GB"/>
        </w:rPr>
        <w:t>MIB</w:t>
      </w:r>
      <w:r w:rsidRPr="00983A90">
        <w:rPr>
          <w:b/>
          <w:bCs/>
          <w:i/>
          <w:iCs/>
          <w:w w:val="100"/>
          <w:highlight w:val="yellow"/>
          <w:lang w:val="en-GB"/>
        </w:rPr>
        <w:t>)</w:t>
      </w:r>
      <w:r w:rsidRPr="00983A90">
        <w:rPr>
          <w:b/>
          <w:bCs/>
          <w:i/>
          <w:iCs/>
          <w:w w:val="100"/>
          <w:highlight w:val="yellow"/>
        </w:rPr>
        <w:t xml:space="preserve">. </w:t>
      </w:r>
      <w:r>
        <w:rPr>
          <w:b/>
          <w:bCs/>
          <w:i/>
          <w:iCs/>
          <w:w w:val="100"/>
          <w:highlight w:val="yellow"/>
        </w:rPr>
        <w:br/>
      </w:r>
      <w:r>
        <w:rPr>
          <w:i/>
          <w:iCs/>
          <w:w w:val="100"/>
          <w:highlight w:val="yellow"/>
        </w:rPr>
        <w:t>Addresses</w:t>
      </w:r>
      <w:r w:rsidRPr="008846FA">
        <w:rPr>
          <w:i/>
          <w:iCs/>
          <w:w w:val="100"/>
          <w:highlight w:val="yellow"/>
        </w:rPr>
        <w:t xml:space="preserve"> CIDs: </w:t>
      </w:r>
      <w:r w:rsidRPr="00BC522D">
        <w:rPr>
          <w:i/>
          <w:iCs/>
          <w:w w:val="100"/>
          <w:highlight w:val="yellow"/>
          <w:u w:val="single"/>
        </w:rPr>
        <w:t>#129</w:t>
      </w:r>
    </w:p>
    <w:p w14:paraId="3843B2B6" w14:textId="77777777" w:rsidR="00F11643" w:rsidRPr="00EB5DAC" w:rsidRDefault="00F11643" w:rsidP="00F11643">
      <w:pPr>
        <w:autoSpaceDE w:val="0"/>
        <w:autoSpaceDN w:val="0"/>
        <w:adjustRightInd w:val="0"/>
        <w:jc w:val="left"/>
        <w:rPr>
          <w:ins w:id="281" w:author="Philip Hawkes" w:date="2025-07-02T17:42:00Z" w16du:dateUtc="2025-07-02T07:42:00Z"/>
          <w:rFonts w:ascii="Courier New" w:hAnsi="Courier New" w:cs="Courier New"/>
          <w:sz w:val="18"/>
          <w:szCs w:val="18"/>
        </w:rPr>
      </w:pPr>
      <w:ins w:id="282" w:author="Philip Hawkes" w:date="2025-07-02T17:42:00Z" w16du:dateUtc="2025-07-02T07:42:00Z">
        <w:r w:rsidRPr="00EB5DAC">
          <w:rPr>
            <w:rFonts w:ascii="Courier New" w:hAnsi="Courier New" w:cs="Courier New"/>
            <w:sz w:val="18"/>
            <w:szCs w:val="18"/>
          </w:rPr>
          <w:t>dot11FrameAnonymization</w:t>
        </w:r>
        <w:r>
          <w:rPr>
            <w:rFonts w:ascii="Courier New" w:hAnsi="Courier New" w:cs="Courier New"/>
            <w:sz w:val="18"/>
            <w:szCs w:val="18"/>
          </w:rPr>
          <w:t>MechanismsActivated</w:t>
        </w:r>
        <w:r w:rsidRPr="00EB5DAC">
          <w:rPr>
            <w:rFonts w:ascii="Courier New" w:hAnsi="Courier New" w:cs="Courier New"/>
            <w:sz w:val="18"/>
            <w:szCs w:val="18"/>
          </w:rPr>
          <w:t xml:space="preserve"> OBJECT-TYPE</w:t>
        </w:r>
      </w:ins>
    </w:p>
    <w:p w14:paraId="182BCD68" w14:textId="77777777" w:rsidR="00F11643" w:rsidRPr="00EB5DAC" w:rsidRDefault="00F11643" w:rsidP="00F11643">
      <w:pPr>
        <w:autoSpaceDE w:val="0"/>
        <w:autoSpaceDN w:val="0"/>
        <w:adjustRightInd w:val="0"/>
        <w:ind w:left="360"/>
        <w:jc w:val="left"/>
        <w:rPr>
          <w:ins w:id="283" w:author="Philip Hawkes" w:date="2025-07-02T17:42:00Z" w16du:dateUtc="2025-07-02T07:42:00Z"/>
          <w:rFonts w:ascii="Courier New" w:hAnsi="Courier New" w:cs="Courier New"/>
          <w:sz w:val="18"/>
          <w:szCs w:val="18"/>
        </w:rPr>
      </w:pPr>
      <w:ins w:id="284" w:author="Philip Hawkes" w:date="2025-07-02T17:42:00Z" w16du:dateUtc="2025-07-02T07:42:00Z">
        <w:r w:rsidRPr="00EB5DAC">
          <w:rPr>
            <w:rFonts w:ascii="Courier New" w:hAnsi="Courier New" w:cs="Courier New"/>
            <w:sz w:val="18"/>
            <w:szCs w:val="18"/>
          </w:rPr>
          <w:t xml:space="preserve">SYNTAX INTEGER </w:t>
        </w:r>
        <w:proofErr w:type="gramStart"/>
        <w:r w:rsidRPr="00EB5DAC">
          <w:rPr>
            <w:rFonts w:ascii="Courier New" w:hAnsi="Courier New" w:cs="Courier New"/>
            <w:sz w:val="18"/>
            <w:szCs w:val="18"/>
          </w:rPr>
          <w:t xml:space="preserve">{ </w:t>
        </w:r>
        <w:r>
          <w:rPr>
            <w:rFonts w:ascii="Courier New" w:hAnsi="Courier New" w:cs="Courier New"/>
            <w:sz w:val="18"/>
            <w:szCs w:val="18"/>
          </w:rPr>
          <w:t>none</w:t>
        </w:r>
        <w:proofErr w:type="gramEnd"/>
        <w:r>
          <w:rPr>
            <w:rFonts w:ascii="Courier New" w:hAnsi="Courier New" w:cs="Courier New"/>
            <w:sz w:val="18"/>
            <w:szCs w:val="18"/>
          </w:rPr>
          <w:t xml:space="preserve">(0), </w:t>
        </w:r>
        <w:proofErr w:type="spellStart"/>
        <w:proofErr w:type="gramStart"/>
        <w:r>
          <w:rPr>
            <w:rFonts w:ascii="Courier New" w:hAnsi="Courier New" w:cs="Courier New"/>
            <w:sz w:val="18"/>
            <w:szCs w:val="18"/>
          </w:rPr>
          <w:t>cpe</w:t>
        </w:r>
        <w:proofErr w:type="spellEnd"/>
        <w:r w:rsidRPr="00EB5DAC">
          <w:rPr>
            <w:rFonts w:ascii="Courier New" w:hAnsi="Courier New" w:cs="Courier New"/>
            <w:sz w:val="18"/>
            <w:szCs w:val="18"/>
          </w:rPr>
          <w:t>(</w:t>
        </w:r>
        <w:proofErr w:type="gramEnd"/>
        <w:r>
          <w:rPr>
            <w:rFonts w:ascii="Courier New" w:hAnsi="Courier New" w:cs="Courier New"/>
            <w:sz w:val="18"/>
            <w:szCs w:val="18"/>
          </w:rPr>
          <w:t>1</w:t>
        </w:r>
        <w:r w:rsidRPr="00EB5DAC">
          <w:rPr>
            <w:rFonts w:ascii="Courier New" w:hAnsi="Courier New" w:cs="Courier New"/>
            <w:sz w:val="18"/>
            <w:szCs w:val="18"/>
          </w:rPr>
          <w:t>)</w:t>
        </w:r>
        <w:r>
          <w:rPr>
            <w:rFonts w:ascii="Courier New" w:hAnsi="Courier New" w:cs="Courier New"/>
            <w:sz w:val="18"/>
            <w:szCs w:val="18"/>
          </w:rPr>
          <w:t>,</w:t>
        </w:r>
        <w:r w:rsidRPr="00EB5DAC">
          <w:rPr>
            <w:rFonts w:ascii="Courier New" w:hAnsi="Courier New" w:cs="Courier New"/>
            <w:sz w:val="18"/>
            <w:szCs w:val="18"/>
          </w:rPr>
          <w:t xml:space="preserve"> </w:t>
        </w:r>
        <w:proofErr w:type="spellStart"/>
        <w:proofErr w:type="gramStart"/>
        <w:r>
          <w:rPr>
            <w:rFonts w:ascii="Courier New" w:hAnsi="Courier New" w:cs="Courier New"/>
            <w:sz w:val="18"/>
            <w:szCs w:val="18"/>
          </w:rPr>
          <w:t>bpe</w:t>
        </w:r>
        <w:proofErr w:type="spellEnd"/>
        <w:r w:rsidRPr="00EB5DAC">
          <w:rPr>
            <w:rFonts w:ascii="Courier New" w:hAnsi="Courier New" w:cs="Courier New"/>
            <w:sz w:val="18"/>
            <w:szCs w:val="18"/>
          </w:rPr>
          <w:t>(</w:t>
        </w:r>
        <w:proofErr w:type="gramEnd"/>
        <w:r w:rsidRPr="00EB5DAC">
          <w:rPr>
            <w:rFonts w:ascii="Courier New" w:hAnsi="Courier New" w:cs="Courier New"/>
            <w:sz w:val="18"/>
            <w:szCs w:val="18"/>
          </w:rPr>
          <w:t>2</w:t>
        </w:r>
        <w:proofErr w:type="gramStart"/>
        <w:r w:rsidRPr="00EB5DAC">
          <w:rPr>
            <w:rFonts w:ascii="Courier New" w:hAnsi="Courier New" w:cs="Courier New"/>
            <w:sz w:val="18"/>
            <w:szCs w:val="18"/>
          </w:rPr>
          <w:t>) }</w:t>
        </w:r>
        <w:proofErr w:type="gramEnd"/>
      </w:ins>
    </w:p>
    <w:p w14:paraId="6373DEBA" w14:textId="77777777" w:rsidR="00F11643" w:rsidRPr="00EB5DAC" w:rsidRDefault="00F11643" w:rsidP="00F11643">
      <w:pPr>
        <w:autoSpaceDE w:val="0"/>
        <w:autoSpaceDN w:val="0"/>
        <w:adjustRightInd w:val="0"/>
        <w:ind w:left="360"/>
        <w:jc w:val="left"/>
        <w:rPr>
          <w:ins w:id="285" w:author="Philip Hawkes" w:date="2025-07-02T17:42:00Z" w16du:dateUtc="2025-07-02T07:42:00Z"/>
          <w:rFonts w:ascii="Courier New" w:hAnsi="Courier New" w:cs="Courier New"/>
          <w:sz w:val="18"/>
          <w:szCs w:val="18"/>
        </w:rPr>
      </w:pPr>
      <w:ins w:id="286" w:author="Philip Hawkes" w:date="2025-07-02T17:42:00Z" w16du:dateUtc="2025-07-02T07:42:00Z">
        <w:r w:rsidRPr="00EB5DAC">
          <w:rPr>
            <w:rFonts w:ascii="Courier New" w:hAnsi="Courier New" w:cs="Courier New"/>
            <w:sz w:val="18"/>
            <w:szCs w:val="18"/>
          </w:rPr>
          <w:t>MAX-ACCESS read-write</w:t>
        </w:r>
      </w:ins>
    </w:p>
    <w:p w14:paraId="6F347E81" w14:textId="77777777" w:rsidR="00F11643" w:rsidRPr="00EB5DAC" w:rsidRDefault="00F11643" w:rsidP="00F11643">
      <w:pPr>
        <w:autoSpaceDE w:val="0"/>
        <w:autoSpaceDN w:val="0"/>
        <w:adjustRightInd w:val="0"/>
        <w:ind w:left="360"/>
        <w:jc w:val="left"/>
        <w:rPr>
          <w:ins w:id="287" w:author="Philip Hawkes" w:date="2025-07-02T17:42:00Z" w16du:dateUtc="2025-07-02T07:42:00Z"/>
          <w:rFonts w:ascii="Courier New" w:hAnsi="Courier New" w:cs="Courier New"/>
          <w:sz w:val="18"/>
          <w:szCs w:val="18"/>
        </w:rPr>
      </w:pPr>
      <w:ins w:id="288" w:author="Philip Hawkes" w:date="2025-07-02T17:42:00Z" w16du:dateUtc="2025-07-02T07:42:00Z">
        <w:r>
          <w:rPr>
            <w:rFonts w:ascii="Courier New" w:hAnsi="Courier New" w:cs="Courier New"/>
            <w:sz w:val="18"/>
            <w:szCs w:val="18"/>
          </w:rPr>
          <w:t>S</w:t>
        </w:r>
        <w:r w:rsidRPr="00EB5DAC">
          <w:rPr>
            <w:rFonts w:ascii="Courier New" w:hAnsi="Courier New" w:cs="Courier New"/>
            <w:sz w:val="18"/>
            <w:szCs w:val="18"/>
          </w:rPr>
          <w:t>TATUS current</w:t>
        </w:r>
      </w:ins>
    </w:p>
    <w:p w14:paraId="4BE5FB25" w14:textId="77777777" w:rsidR="00F11643" w:rsidRPr="00EB5DAC" w:rsidRDefault="00F11643" w:rsidP="00F11643">
      <w:pPr>
        <w:autoSpaceDE w:val="0"/>
        <w:autoSpaceDN w:val="0"/>
        <w:adjustRightInd w:val="0"/>
        <w:ind w:left="360"/>
        <w:jc w:val="left"/>
        <w:rPr>
          <w:ins w:id="289" w:author="Philip Hawkes" w:date="2025-07-02T17:42:00Z" w16du:dateUtc="2025-07-02T07:42:00Z"/>
          <w:rFonts w:ascii="Courier New" w:hAnsi="Courier New" w:cs="Courier New"/>
          <w:sz w:val="18"/>
          <w:szCs w:val="18"/>
        </w:rPr>
      </w:pPr>
      <w:ins w:id="290" w:author="Philip Hawkes" w:date="2025-07-02T17:42:00Z" w16du:dateUtc="2025-07-02T07:42:00Z">
        <w:r w:rsidRPr="00EB5DAC">
          <w:rPr>
            <w:rFonts w:ascii="Courier New" w:hAnsi="Courier New" w:cs="Courier New"/>
            <w:sz w:val="18"/>
            <w:szCs w:val="18"/>
          </w:rPr>
          <w:t>DESCRIPTION</w:t>
        </w:r>
      </w:ins>
    </w:p>
    <w:p w14:paraId="50E0A404" w14:textId="77777777" w:rsidR="00F11643" w:rsidRPr="00EB5DAC" w:rsidRDefault="00F11643" w:rsidP="00F11643">
      <w:pPr>
        <w:autoSpaceDE w:val="0"/>
        <w:autoSpaceDN w:val="0"/>
        <w:adjustRightInd w:val="0"/>
        <w:ind w:left="720"/>
        <w:jc w:val="left"/>
        <w:rPr>
          <w:ins w:id="291" w:author="Philip Hawkes" w:date="2025-07-02T17:42:00Z" w16du:dateUtc="2025-07-02T07:42:00Z"/>
          <w:rFonts w:ascii="Courier New" w:hAnsi="Courier New" w:cs="Courier New"/>
          <w:sz w:val="18"/>
          <w:szCs w:val="18"/>
        </w:rPr>
      </w:pPr>
      <w:ins w:id="292" w:author="Philip Hawkes" w:date="2025-07-02T17:42:00Z" w16du:dateUtc="2025-07-02T07:42:00Z">
        <w:r w:rsidRPr="00EB5DAC">
          <w:rPr>
            <w:rFonts w:ascii="Courier New" w:hAnsi="Courier New" w:cs="Courier New"/>
            <w:sz w:val="18"/>
            <w:szCs w:val="18"/>
          </w:rPr>
          <w:t xml:space="preserve">"This is a control variable. </w:t>
        </w:r>
      </w:ins>
    </w:p>
    <w:p w14:paraId="550104AB" w14:textId="77777777" w:rsidR="00F11643" w:rsidRPr="00EB5DAC" w:rsidRDefault="00F11643" w:rsidP="00F11643">
      <w:pPr>
        <w:autoSpaceDE w:val="0"/>
        <w:autoSpaceDN w:val="0"/>
        <w:adjustRightInd w:val="0"/>
        <w:ind w:left="720"/>
        <w:jc w:val="left"/>
        <w:rPr>
          <w:ins w:id="293" w:author="Philip Hawkes" w:date="2025-07-02T17:42:00Z" w16du:dateUtc="2025-07-02T07:42:00Z"/>
          <w:rFonts w:ascii="Courier New" w:hAnsi="Courier New" w:cs="Courier New"/>
          <w:sz w:val="18"/>
          <w:szCs w:val="18"/>
        </w:rPr>
      </w:pPr>
      <w:ins w:id="294" w:author="Philip Hawkes" w:date="2025-07-02T17:42:00Z" w16du:dateUtc="2025-07-02T07:42:00Z">
        <w:r w:rsidRPr="00EB5DAC">
          <w:rPr>
            <w:rFonts w:ascii="Courier New" w:hAnsi="Courier New" w:cs="Courier New"/>
            <w:sz w:val="18"/>
            <w:szCs w:val="18"/>
          </w:rPr>
          <w:t xml:space="preserve">It is written by an external management entity. </w:t>
        </w:r>
      </w:ins>
    </w:p>
    <w:p w14:paraId="231CFE72" w14:textId="77777777" w:rsidR="00F11643" w:rsidRPr="00EB5DAC" w:rsidRDefault="00F11643" w:rsidP="00F11643">
      <w:pPr>
        <w:autoSpaceDE w:val="0"/>
        <w:autoSpaceDN w:val="0"/>
        <w:adjustRightInd w:val="0"/>
        <w:ind w:left="720"/>
        <w:jc w:val="left"/>
        <w:rPr>
          <w:ins w:id="295" w:author="Philip Hawkes" w:date="2025-07-02T17:42:00Z" w16du:dateUtc="2025-07-02T07:42:00Z"/>
          <w:rFonts w:ascii="Courier New" w:hAnsi="Courier New" w:cs="Courier New"/>
          <w:sz w:val="18"/>
          <w:szCs w:val="18"/>
        </w:rPr>
      </w:pPr>
    </w:p>
    <w:p w14:paraId="2A5A2B97" w14:textId="77777777" w:rsidR="00F11643" w:rsidRDefault="00F11643" w:rsidP="00F11643">
      <w:pPr>
        <w:ind w:left="720"/>
        <w:jc w:val="left"/>
        <w:rPr>
          <w:ins w:id="296" w:author="Philip Hawkes" w:date="2025-07-02T17:42:00Z" w16du:dateUtc="2025-07-02T07:42:00Z"/>
          <w:rFonts w:ascii="Courier New" w:hAnsi="Courier New" w:cs="Courier New"/>
          <w:b/>
          <w:bCs/>
          <w:sz w:val="18"/>
        </w:rPr>
      </w:pPr>
      <w:ins w:id="297" w:author="Philip Hawkes" w:date="2025-07-02T17:42:00Z" w16du:dateUtc="2025-07-02T07:42:00Z">
        <w:r w:rsidRPr="00EB5DAC">
          <w:rPr>
            <w:rFonts w:ascii="Courier New" w:hAnsi="Courier New" w:cs="Courier New"/>
            <w:sz w:val="18"/>
            <w:szCs w:val="18"/>
          </w:rPr>
          <w:t xml:space="preserve">This attribute </w:t>
        </w:r>
        <w:r>
          <w:rPr>
            <w:rFonts w:ascii="Courier New" w:hAnsi="Courier New" w:cs="Courier New"/>
            <w:sz w:val="18"/>
            <w:szCs w:val="18"/>
          </w:rPr>
          <w:t>identifies</w:t>
        </w:r>
        <w:r w:rsidRPr="00EB5DAC">
          <w:rPr>
            <w:rFonts w:ascii="Courier New" w:hAnsi="Courier New" w:cs="Courier New"/>
            <w:sz w:val="18"/>
            <w:szCs w:val="18"/>
          </w:rPr>
          <w:t xml:space="preserve"> </w:t>
        </w:r>
        <w:r>
          <w:rPr>
            <w:rFonts w:ascii="Courier New" w:hAnsi="Courier New" w:cs="Courier New"/>
            <w:sz w:val="18"/>
            <w:szCs w:val="18"/>
          </w:rPr>
          <w:t xml:space="preserve">enhanced data privacy (EDP) </w:t>
        </w:r>
        <w:r w:rsidRPr="00EB5DAC">
          <w:rPr>
            <w:rFonts w:ascii="Courier New" w:hAnsi="Courier New" w:cs="Courier New"/>
            <w:sz w:val="18"/>
            <w:szCs w:val="18"/>
          </w:rPr>
          <w:t xml:space="preserve">frame anonymization </w:t>
        </w:r>
        <w:r>
          <w:rPr>
            <w:rFonts w:ascii="Courier New" w:hAnsi="Courier New" w:cs="Courier New"/>
            <w:sz w:val="18"/>
            <w:szCs w:val="18"/>
          </w:rPr>
          <w:t xml:space="preserve">(FA) mechanisms (10.71 (Frame anonymization)) that the station has enabled. </w:t>
        </w:r>
      </w:ins>
    </w:p>
    <w:p w14:paraId="604700F7" w14:textId="77777777" w:rsidR="00F11643" w:rsidRDefault="00F11643" w:rsidP="00F11643">
      <w:pPr>
        <w:ind w:left="720"/>
        <w:jc w:val="left"/>
        <w:rPr>
          <w:ins w:id="298" w:author="Philip Hawkes" w:date="2025-07-02T17:42:00Z" w16du:dateUtc="2025-07-02T07:42:00Z"/>
          <w:rFonts w:ascii="Courier New" w:hAnsi="Courier New" w:cs="Courier New"/>
          <w:b/>
          <w:bCs/>
          <w:sz w:val="18"/>
        </w:rPr>
      </w:pPr>
    </w:p>
    <w:p w14:paraId="1EFCFE04" w14:textId="77777777" w:rsidR="00F11643" w:rsidRDefault="00F11643" w:rsidP="00F11643">
      <w:pPr>
        <w:autoSpaceDE w:val="0"/>
        <w:autoSpaceDN w:val="0"/>
        <w:adjustRightInd w:val="0"/>
        <w:ind w:left="720"/>
        <w:jc w:val="left"/>
        <w:rPr>
          <w:ins w:id="299" w:author="Philip Hawkes" w:date="2025-07-02T17:42:00Z" w16du:dateUtc="2025-07-02T07:42:00Z"/>
          <w:rFonts w:ascii="Courier New" w:hAnsi="Courier New" w:cs="Courier New"/>
          <w:sz w:val="18"/>
          <w:szCs w:val="18"/>
        </w:rPr>
      </w:pPr>
      <w:ins w:id="300" w:author="Philip Hawkes" w:date="2025-07-02T17:42:00Z" w16du:dateUtc="2025-07-02T07:42:00Z">
        <w:r>
          <w:rPr>
            <w:rFonts w:ascii="Courier New" w:hAnsi="Courier New" w:cs="Courier New"/>
            <w:sz w:val="18"/>
            <w:szCs w:val="18"/>
          </w:rPr>
          <w:t xml:space="preserve">When equal to </w:t>
        </w:r>
        <w:proofErr w:type="gramStart"/>
        <w:r>
          <w:rPr>
            <w:rFonts w:ascii="Courier New" w:hAnsi="Courier New" w:cs="Courier New"/>
            <w:sz w:val="18"/>
            <w:szCs w:val="18"/>
          </w:rPr>
          <w:t>none(</w:t>
        </w:r>
        <w:proofErr w:type="gramEnd"/>
        <w:r>
          <w:rPr>
            <w:rFonts w:ascii="Courier New" w:hAnsi="Courier New" w:cs="Courier New"/>
            <w:sz w:val="18"/>
            <w:szCs w:val="18"/>
          </w:rPr>
          <w:t>0), no FA mechanisms are enabled.</w:t>
        </w:r>
      </w:ins>
    </w:p>
    <w:p w14:paraId="6AA9A3B6" w14:textId="77777777" w:rsidR="00F11643" w:rsidRDefault="00F11643" w:rsidP="00F11643">
      <w:pPr>
        <w:ind w:left="720"/>
        <w:jc w:val="left"/>
        <w:rPr>
          <w:ins w:id="301" w:author="Philip Hawkes" w:date="2025-07-02T17:42:00Z" w16du:dateUtc="2025-07-02T07:42:00Z"/>
          <w:rFonts w:ascii="Courier New" w:hAnsi="Courier New" w:cs="Courier New"/>
          <w:b/>
          <w:bCs/>
          <w:sz w:val="18"/>
        </w:rPr>
      </w:pPr>
    </w:p>
    <w:p w14:paraId="08FA692B" w14:textId="77777777" w:rsidR="00F11643" w:rsidRDefault="00F11643" w:rsidP="00F11643">
      <w:pPr>
        <w:autoSpaceDE w:val="0"/>
        <w:autoSpaceDN w:val="0"/>
        <w:adjustRightInd w:val="0"/>
        <w:ind w:left="720"/>
        <w:jc w:val="left"/>
        <w:rPr>
          <w:ins w:id="302" w:author="Philip Hawkes" w:date="2025-07-02T17:42:00Z" w16du:dateUtc="2025-07-02T07:42:00Z"/>
          <w:rFonts w:ascii="Courier New" w:hAnsi="Courier New" w:cs="Courier New"/>
          <w:sz w:val="18"/>
          <w:szCs w:val="18"/>
        </w:rPr>
      </w:pPr>
      <w:ins w:id="303" w:author="Philip Hawkes" w:date="2025-07-02T17:42:00Z" w16du:dateUtc="2025-07-02T07:42:00Z">
        <w:r>
          <w:rPr>
            <w:rFonts w:ascii="Courier New" w:hAnsi="Courier New" w:cs="Courier New"/>
            <w:sz w:val="18"/>
            <w:szCs w:val="18"/>
          </w:rPr>
          <w:t xml:space="preserve">When equal to </w:t>
        </w:r>
        <w:proofErr w:type="spellStart"/>
        <w:proofErr w:type="gramStart"/>
        <w:r>
          <w:rPr>
            <w:rFonts w:ascii="Courier New" w:hAnsi="Courier New" w:cs="Courier New"/>
            <w:sz w:val="18"/>
            <w:szCs w:val="18"/>
          </w:rPr>
          <w:t>cpe</w:t>
        </w:r>
        <w:proofErr w:type="spellEnd"/>
        <w:r>
          <w:rPr>
            <w:rFonts w:ascii="Courier New" w:hAnsi="Courier New" w:cs="Courier New"/>
            <w:sz w:val="18"/>
            <w:szCs w:val="18"/>
          </w:rPr>
          <w:t>(</w:t>
        </w:r>
        <w:proofErr w:type="gramEnd"/>
        <w:r>
          <w:rPr>
            <w:rFonts w:ascii="Courier New" w:hAnsi="Courier New" w:cs="Courier New"/>
            <w:sz w:val="18"/>
            <w:szCs w:val="18"/>
          </w:rPr>
          <w:t xml:space="preserve">1), only the </w:t>
        </w:r>
        <w:r w:rsidRPr="00EB5DAC">
          <w:rPr>
            <w:rFonts w:ascii="Courier New" w:hAnsi="Courier New" w:cs="Courier New"/>
            <w:sz w:val="18"/>
            <w:szCs w:val="18"/>
          </w:rPr>
          <w:t>client privacy enhancements frame</w:t>
        </w:r>
        <w:r>
          <w:rPr>
            <w:rFonts w:ascii="Courier New" w:hAnsi="Courier New" w:cs="Courier New"/>
            <w:sz w:val="18"/>
            <w:szCs w:val="18"/>
          </w:rPr>
          <w:t xml:space="preserve"> </w:t>
        </w:r>
        <w:r w:rsidRPr="00EB5DAC">
          <w:rPr>
            <w:rFonts w:ascii="Courier New" w:hAnsi="Courier New" w:cs="Courier New"/>
            <w:sz w:val="18"/>
            <w:szCs w:val="18"/>
          </w:rPr>
          <w:t>anonymization (CPE FA)</w:t>
        </w:r>
        <w:r>
          <w:rPr>
            <w:rFonts w:ascii="Courier New" w:hAnsi="Courier New" w:cs="Courier New"/>
            <w:sz w:val="18"/>
            <w:szCs w:val="18"/>
          </w:rPr>
          <w:t xml:space="preserve"> mechanisms are enabled</w:t>
        </w:r>
        <w:r w:rsidRPr="00EB5DAC">
          <w:rPr>
            <w:rFonts w:ascii="Courier New" w:hAnsi="Courier New" w:cs="Courier New"/>
            <w:sz w:val="18"/>
            <w:szCs w:val="18"/>
          </w:rPr>
          <w:t>.</w:t>
        </w:r>
        <w:r>
          <w:rPr>
            <w:rFonts w:ascii="Courier New" w:hAnsi="Courier New" w:cs="Courier New"/>
            <w:sz w:val="18"/>
            <w:szCs w:val="18"/>
          </w:rPr>
          <w:t xml:space="preserve"> </w:t>
        </w:r>
      </w:ins>
    </w:p>
    <w:p w14:paraId="09A14741" w14:textId="77777777" w:rsidR="00F11643" w:rsidRDefault="00F11643" w:rsidP="00F11643">
      <w:pPr>
        <w:autoSpaceDE w:val="0"/>
        <w:autoSpaceDN w:val="0"/>
        <w:adjustRightInd w:val="0"/>
        <w:ind w:left="720"/>
        <w:jc w:val="left"/>
        <w:rPr>
          <w:ins w:id="304" w:author="Philip Hawkes" w:date="2025-07-02T17:42:00Z" w16du:dateUtc="2025-07-02T07:42:00Z"/>
          <w:rFonts w:ascii="Courier New" w:hAnsi="Courier New" w:cs="Courier New"/>
          <w:sz w:val="18"/>
          <w:szCs w:val="18"/>
        </w:rPr>
      </w:pPr>
    </w:p>
    <w:p w14:paraId="0B3737AC" w14:textId="77777777" w:rsidR="00F11643" w:rsidRDefault="00F11643" w:rsidP="00F11643">
      <w:pPr>
        <w:autoSpaceDE w:val="0"/>
        <w:autoSpaceDN w:val="0"/>
        <w:adjustRightInd w:val="0"/>
        <w:ind w:left="720"/>
        <w:jc w:val="left"/>
        <w:rPr>
          <w:ins w:id="305" w:author="Philip Hawkes" w:date="2025-07-02T17:42:00Z" w16du:dateUtc="2025-07-02T07:42:00Z"/>
          <w:rFonts w:ascii="Courier New" w:hAnsi="Courier New" w:cs="Courier New"/>
          <w:b/>
          <w:bCs/>
          <w:sz w:val="18"/>
        </w:rPr>
      </w:pPr>
      <w:ins w:id="306" w:author="Philip Hawkes" w:date="2025-07-02T17:42:00Z" w16du:dateUtc="2025-07-02T07:42:00Z">
        <w:r>
          <w:rPr>
            <w:rFonts w:ascii="Courier New" w:hAnsi="Courier New" w:cs="Courier New"/>
            <w:sz w:val="18"/>
            <w:szCs w:val="18"/>
          </w:rPr>
          <w:t xml:space="preserve">When equal to </w:t>
        </w:r>
        <w:proofErr w:type="spellStart"/>
        <w:proofErr w:type="gramStart"/>
        <w:r>
          <w:rPr>
            <w:rFonts w:ascii="Courier New" w:hAnsi="Courier New" w:cs="Courier New"/>
            <w:sz w:val="18"/>
            <w:szCs w:val="18"/>
          </w:rPr>
          <w:t>bpe</w:t>
        </w:r>
        <w:proofErr w:type="spellEnd"/>
        <w:r>
          <w:rPr>
            <w:rFonts w:ascii="Courier New" w:hAnsi="Courier New" w:cs="Courier New"/>
            <w:sz w:val="18"/>
            <w:szCs w:val="18"/>
          </w:rPr>
          <w:t>(</w:t>
        </w:r>
        <w:proofErr w:type="gramEnd"/>
        <w:r>
          <w:rPr>
            <w:rFonts w:ascii="Courier New" w:hAnsi="Courier New" w:cs="Courier New"/>
            <w:sz w:val="18"/>
            <w:szCs w:val="18"/>
          </w:rPr>
          <w:t>2), the BSS</w:t>
        </w:r>
        <w:r w:rsidRPr="00EB5DAC">
          <w:rPr>
            <w:rFonts w:ascii="Courier New" w:hAnsi="Courier New" w:cs="Courier New"/>
            <w:sz w:val="18"/>
            <w:szCs w:val="18"/>
          </w:rPr>
          <w:t xml:space="preserve"> privacy</w:t>
        </w:r>
        <w:r>
          <w:rPr>
            <w:rFonts w:ascii="Courier New" w:hAnsi="Courier New" w:cs="Courier New"/>
            <w:sz w:val="18"/>
            <w:szCs w:val="18"/>
          </w:rPr>
          <w:t xml:space="preserve"> </w:t>
        </w:r>
        <w:r w:rsidRPr="00EB5DAC">
          <w:rPr>
            <w:rFonts w:ascii="Courier New" w:hAnsi="Courier New" w:cs="Courier New"/>
            <w:sz w:val="18"/>
            <w:szCs w:val="18"/>
          </w:rPr>
          <w:t>enhancements frame</w:t>
        </w:r>
        <w:r>
          <w:rPr>
            <w:rFonts w:ascii="Courier New" w:hAnsi="Courier New" w:cs="Courier New"/>
            <w:sz w:val="18"/>
            <w:szCs w:val="18"/>
          </w:rPr>
          <w:t xml:space="preserve"> </w:t>
        </w:r>
        <w:r w:rsidRPr="00EB5DAC">
          <w:rPr>
            <w:rFonts w:ascii="Courier New" w:hAnsi="Courier New" w:cs="Courier New"/>
            <w:sz w:val="18"/>
            <w:szCs w:val="18"/>
          </w:rPr>
          <w:t>anonymization (</w:t>
        </w:r>
        <w:r>
          <w:rPr>
            <w:rFonts w:ascii="Courier New" w:hAnsi="Courier New" w:cs="Courier New"/>
            <w:sz w:val="18"/>
            <w:szCs w:val="18"/>
          </w:rPr>
          <w:t>BPE</w:t>
        </w:r>
        <w:r w:rsidRPr="00EB5DAC">
          <w:rPr>
            <w:rFonts w:ascii="Courier New" w:hAnsi="Courier New" w:cs="Courier New"/>
            <w:sz w:val="18"/>
            <w:szCs w:val="18"/>
          </w:rPr>
          <w:t xml:space="preserve"> FA)</w:t>
        </w:r>
        <w:r>
          <w:rPr>
            <w:rFonts w:ascii="Courier New" w:hAnsi="Courier New" w:cs="Courier New"/>
            <w:sz w:val="18"/>
            <w:szCs w:val="18"/>
          </w:rPr>
          <w:t xml:space="preserve"> mechanisms are enabled, noting that this set of mechanisms includes all </w:t>
        </w:r>
        <w:r w:rsidRPr="00EB5DAC">
          <w:rPr>
            <w:rFonts w:ascii="Courier New" w:hAnsi="Courier New" w:cs="Courier New"/>
            <w:sz w:val="18"/>
            <w:szCs w:val="18"/>
          </w:rPr>
          <w:t xml:space="preserve">CPE </w:t>
        </w:r>
        <w:r>
          <w:rPr>
            <w:rFonts w:ascii="Courier New" w:hAnsi="Courier New" w:cs="Courier New"/>
            <w:sz w:val="18"/>
            <w:szCs w:val="18"/>
          </w:rPr>
          <w:t>FA mechanisms</w:t>
        </w:r>
        <w:r w:rsidRPr="00EB5DAC">
          <w:rPr>
            <w:rFonts w:ascii="Courier New" w:hAnsi="Courier New" w:cs="Courier New"/>
            <w:sz w:val="18"/>
            <w:szCs w:val="18"/>
          </w:rPr>
          <w:t>."</w:t>
        </w:r>
      </w:ins>
    </w:p>
    <w:p w14:paraId="605F77A8" w14:textId="77777777" w:rsidR="00F11643" w:rsidRPr="00EB5DAC" w:rsidRDefault="00F11643" w:rsidP="00F11643">
      <w:pPr>
        <w:autoSpaceDE w:val="0"/>
        <w:autoSpaceDN w:val="0"/>
        <w:adjustRightInd w:val="0"/>
        <w:ind w:left="360"/>
        <w:jc w:val="left"/>
        <w:rPr>
          <w:ins w:id="307" w:author="Philip Hawkes" w:date="2025-07-02T17:42:00Z" w16du:dateUtc="2025-07-02T07:42:00Z"/>
          <w:rFonts w:ascii="Courier New" w:hAnsi="Courier New" w:cs="Courier New"/>
          <w:sz w:val="18"/>
          <w:szCs w:val="18"/>
        </w:rPr>
      </w:pPr>
      <w:proofErr w:type="gramStart"/>
      <w:ins w:id="308" w:author="Philip Hawkes" w:date="2025-07-02T17:42:00Z" w16du:dateUtc="2025-07-02T07:42:00Z">
        <w:r w:rsidRPr="00EB5DAC">
          <w:rPr>
            <w:rFonts w:ascii="Courier New" w:hAnsi="Courier New" w:cs="Courier New"/>
            <w:sz w:val="18"/>
            <w:szCs w:val="18"/>
          </w:rPr>
          <w:t>::</w:t>
        </w:r>
        <w:proofErr w:type="gramEnd"/>
        <w:r w:rsidRPr="00EB5DAC">
          <w:rPr>
            <w:rFonts w:ascii="Courier New" w:hAnsi="Courier New" w:cs="Courier New"/>
            <w:sz w:val="18"/>
            <w:szCs w:val="18"/>
          </w:rPr>
          <w:t xml:space="preserve">= </w:t>
        </w:r>
        <w:proofErr w:type="gramStart"/>
        <w:r w:rsidRPr="00EB5DAC">
          <w:rPr>
            <w:rFonts w:ascii="Courier New" w:hAnsi="Courier New" w:cs="Courier New"/>
            <w:sz w:val="18"/>
            <w:szCs w:val="18"/>
          </w:rPr>
          <w:t>{ dot</w:t>
        </w:r>
        <w:proofErr w:type="gramEnd"/>
        <w:r w:rsidRPr="00EB5DAC">
          <w:rPr>
            <w:rFonts w:ascii="Courier New" w:hAnsi="Courier New" w:cs="Courier New"/>
            <w:sz w:val="18"/>
            <w:szCs w:val="18"/>
          </w:rPr>
          <w:t xml:space="preserve">11EDPStationConfigEntry </w:t>
        </w:r>
        <w:r w:rsidRPr="000C6601">
          <w:rPr>
            <w:rFonts w:ascii="Courier New" w:hAnsi="Courier New" w:cs="Courier New"/>
            <w:sz w:val="18"/>
            <w:szCs w:val="18"/>
            <w:highlight w:val="yellow"/>
          </w:rPr>
          <w:t>&lt;Editor to select number</w:t>
        </w:r>
        <w:proofErr w:type="gramStart"/>
        <w:r w:rsidRPr="000C6601">
          <w:rPr>
            <w:rFonts w:ascii="Courier New" w:hAnsi="Courier New" w:cs="Courier New"/>
            <w:sz w:val="18"/>
            <w:szCs w:val="18"/>
            <w:highlight w:val="yellow"/>
          </w:rPr>
          <w:t>&gt;</w:t>
        </w:r>
        <w:r>
          <w:rPr>
            <w:rFonts w:ascii="Courier New" w:hAnsi="Courier New" w:cs="Courier New"/>
            <w:sz w:val="18"/>
            <w:szCs w:val="18"/>
          </w:rPr>
          <w:t xml:space="preserve"> </w:t>
        </w:r>
        <w:r w:rsidRPr="00EB5DAC">
          <w:rPr>
            <w:rFonts w:ascii="Courier New" w:hAnsi="Courier New" w:cs="Courier New"/>
            <w:sz w:val="18"/>
            <w:szCs w:val="18"/>
          </w:rPr>
          <w:t>}</w:t>
        </w:r>
        <w:proofErr w:type="gramEnd"/>
        <w:r>
          <w:rPr>
            <w:rFonts w:ascii="Courier New" w:hAnsi="Courier New" w:cs="Courier New"/>
            <w:sz w:val="18"/>
            <w:szCs w:val="18"/>
          </w:rPr>
          <w:t>(#129)</w:t>
        </w:r>
      </w:ins>
    </w:p>
    <w:p w14:paraId="7C6B7941" w14:textId="77777777" w:rsidR="00610930" w:rsidRDefault="00610930" w:rsidP="00A0472C">
      <w:pPr>
        <w:pStyle w:val="T"/>
        <w:spacing w:before="0"/>
        <w:rPr>
          <w:w w:val="100"/>
        </w:rPr>
      </w:pPr>
    </w:p>
    <w:sectPr w:rsidR="00610930" w:rsidSect="00DB5C7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Philip Hawkes" w:date="2025-05-12T20:26:00Z" w:initials="PH">
    <w:p w14:paraId="446903EB" w14:textId="77777777" w:rsidR="00DE69D3" w:rsidRDefault="00DE69D3" w:rsidP="0031376B">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2" w:author="Philip Hawkes" w:date="2025-05-12T20:26:00Z" w:initials="PH">
    <w:p w14:paraId="022AC5E0" w14:textId="77777777" w:rsidR="00DE69D3" w:rsidRDefault="00DE69D3" w:rsidP="0031376B">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3" w:author="Philip Hawkes" w:date="2025-05-12T20:26:00Z" w:initials="PH">
    <w:p w14:paraId="7485F8BE" w14:textId="77777777" w:rsidR="00D44480" w:rsidRDefault="00D44480" w:rsidP="0031376B">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4" w:author="Philip Hawkes" w:date="2025-05-12T20:26:00Z" w:initials="PH">
    <w:p w14:paraId="77C7FE43" w14:textId="77777777" w:rsidR="00661325" w:rsidRDefault="00661325" w:rsidP="0031376B">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6" w:author="Philip Hawkes" w:date="2025-05-12T20:27:00Z" w:initials="PH">
    <w:p w14:paraId="22000233" w14:textId="77777777" w:rsidR="00E30365" w:rsidRDefault="00E30365" w:rsidP="0031376B">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7" w:author="Philip Hawkes" w:date="2025-05-12T20:27:00Z" w:initials="PH">
    <w:p w14:paraId="231101F3" w14:textId="77777777" w:rsidR="00E30365" w:rsidRDefault="00E30365" w:rsidP="0031376B">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6903EB" w15:done="0"/>
  <w15:commentEx w15:paraId="022AC5E0" w15:done="0"/>
  <w15:commentEx w15:paraId="7485F8BE" w15:done="0"/>
  <w15:commentEx w15:paraId="77C7FE43" w15:done="0"/>
  <w15:commentEx w15:paraId="22000233" w15:done="0"/>
  <w15:commentEx w15:paraId="231101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B00426" w16cex:dateUtc="2025-05-12T10:26:00Z"/>
  <w16cex:commentExtensible w16cex:durableId="48BD2DF9" w16cex:dateUtc="2025-05-12T10:26:00Z"/>
  <w16cex:commentExtensible w16cex:durableId="3545CC19" w16cex:dateUtc="2025-05-12T10:26:00Z"/>
  <w16cex:commentExtensible w16cex:durableId="2E41AFFB" w16cex:dateUtc="2025-05-12T10:26:00Z"/>
  <w16cex:commentExtensible w16cex:durableId="28ABB1D4" w16cex:dateUtc="2025-05-12T10:27:00Z"/>
  <w16cex:commentExtensible w16cex:durableId="65A32943" w16cex:dateUtc="2025-05-12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6903EB" w16cid:durableId="59B00426"/>
  <w16cid:commentId w16cid:paraId="022AC5E0" w16cid:durableId="48BD2DF9"/>
  <w16cid:commentId w16cid:paraId="7485F8BE" w16cid:durableId="3545CC19"/>
  <w16cid:commentId w16cid:paraId="77C7FE43" w16cid:durableId="2E41AFFB"/>
  <w16cid:commentId w16cid:paraId="22000233" w16cid:durableId="28ABB1D4"/>
  <w16cid:commentId w16cid:paraId="231101F3" w16cid:durableId="65A329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C50C5" w14:textId="77777777" w:rsidR="0086478F" w:rsidRDefault="0086478F">
      <w:r>
        <w:separator/>
      </w:r>
    </w:p>
  </w:endnote>
  <w:endnote w:type="continuationSeparator" w:id="0">
    <w:p w14:paraId="03F7B04D" w14:textId="77777777" w:rsidR="0086478F" w:rsidRDefault="0086478F">
      <w:r>
        <w:continuationSeparator/>
      </w:r>
    </w:p>
  </w:endnote>
  <w:endnote w:type="continuationNotice" w:id="1">
    <w:p w14:paraId="5391E6E9" w14:textId="77777777" w:rsidR="0086478F" w:rsidRDefault="00864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98E60" w14:textId="77777777" w:rsidR="0086478F" w:rsidRDefault="0086478F">
      <w:r>
        <w:separator/>
      </w:r>
    </w:p>
  </w:footnote>
  <w:footnote w:type="continuationSeparator" w:id="0">
    <w:p w14:paraId="5462F4D7" w14:textId="77777777" w:rsidR="0086478F" w:rsidRDefault="0086478F">
      <w:r>
        <w:continuationSeparator/>
      </w:r>
    </w:p>
  </w:footnote>
  <w:footnote w:type="continuationNotice" w:id="1">
    <w:p w14:paraId="0AE288F0" w14:textId="77777777" w:rsidR="0086478F" w:rsidRDefault="008647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EB2F" w14:textId="485D41DE" w:rsidR="0011032B" w:rsidRDefault="00287ACD">
    <w:pPr>
      <w:pStyle w:val="Header"/>
    </w:pPr>
    <w:r w:rsidRPr="00287ACD">
      <w:t>11-25-</w:t>
    </w:r>
    <w:r w:rsidR="00440872">
      <w:t>1100</w:t>
    </w:r>
    <w:r w:rsidRPr="00287ACD">
      <w:t>-0</w:t>
    </w:r>
    <w:r w:rsidR="00033812">
      <w:t>1</w:t>
    </w:r>
    <w:r w:rsidRPr="00287ACD">
      <w:t>-00bi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10341B"/>
    <w:multiLevelType w:val="multilevel"/>
    <w:tmpl w:val="4ACE2E5E"/>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0D7282"/>
    <w:multiLevelType w:val="hybridMultilevel"/>
    <w:tmpl w:val="F64430FA"/>
    <w:lvl w:ilvl="0" w:tplc="55D41F6C">
      <w:start w:val="6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6336E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F37E77"/>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9570A1"/>
    <w:multiLevelType w:val="multilevel"/>
    <w:tmpl w:val="32A2DB96"/>
    <w:lvl w:ilvl="0">
      <w:start w:val="10"/>
      <w:numFmt w:val="decimal"/>
      <w:lvlText w:val="%1"/>
      <w:lvlJc w:val="left"/>
      <w:pPr>
        <w:ind w:left="645" w:hanging="645"/>
      </w:pPr>
      <w:rPr>
        <w:rFonts w:hint="default"/>
      </w:rPr>
    </w:lvl>
    <w:lvl w:ilvl="1">
      <w:start w:val="71"/>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6D3ED9"/>
    <w:multiLevelType w:val="hybridMultilevel"/>
    <w:tmpl w:val="C9985238"/>
    <w:lvl w:ilvl="0" w:tplc="3E547174">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400CEB"/>
    <w:multiLevelType w:val="hybridMultilevel"/>
    <w:tmpl w:val="84369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71D3D5F"/>
    <w:multiLevelType w:val="hybridMultilevel"/>
    <w:tmpl w:val="4126D98E"/>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2" w15:restartNumberingAfterBreak="0">
    <w:nsid w:val="2CA157C0"/>
    <w:multiLevelType w:val="multilevel"/>
    <w:tmpl w:val="37785C28"/>
    <w:lvl w:ilvl="0">
      <w:start w:val="10"/>
      <w:numFmt w:val="decimal"/>
      <w:lvlText w:val="%1"/>
      <w:lvlJc w:val="left"/>
      <w:pPr>
        <w:ind w:left="660" w:hanging="660"/>
      </w:pPr>
      <w:rPr>
        <w:rFonts w:hint="default"/>
        <w:sz w:val="18"/>
      </w:rPr>
    </w:lvl>
    <w:lvl w:ilvl="1">
      <w:start w:val="7"/>
      <w:numFmt w:val="decimal"/>
      <w:lvlText w:val="%1.%2"/>
      <w:lvlJc w:val="left"/>
      <w:pPr>
        <w:ind w:left="660" w:hanging="660"/>
      </w:pPr>
      <w:rPr>
        <w:rFonts w:hint="default"/>
        <w:sz w:val="18"/>
      </w:rPr>
    </w:lvl>
    <w:lvl w:ilvl="2">
      <w:start w:val="3"/>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3"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24" w15:restartNumberingAfterBreak="0">
    <w:nsid w:val="31FB1D0D"/>
    <w:multiLevelType w:val="hybridMultilevel"/>
    <w:tmpl w:val="28A0DCCA"/>
    <w:lvl w:ilvl="0" w:tplc="8AA2E2D2">
      <w:start w:val="18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E81D7A"/>
    <w:multiLevelType w:val="multilevel"/>
    <w:tmpl w:val="2104E162"/>
    <w:lvl w:ilvl="0">
      <w:start w:val="10"/>
      <w:numFmt w:val="decimal"/>
      <w:lvlText w:val="%1"/>
      <w:lvlJc w:val="left"/>
      <w:pPr>
        <w:ind w:left="645" w:hanging="645"/>
      </w:pPr>
      <w:rPr>
        <w:rFonts w:hint="default"/>
      </w:rPr>
    </w:lvl>
    <w:lvl w:ilvl="1">
      <w:start w:val="71"/>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F752DBF"/>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9F6436"/>
    <w:multiLevelType w:val="multilevel"/>
    <w:tmpl w:val="F216F1E6"/>
    <w:lvl w:ilvl="0">
      <w:start w:val="10"/>
      <w:numFmt w:val="decimal"/>
      <w:pStyle w:val="Heading1"/>
      <w:lvlText w:val="%1"/>
      <w:lvlJc w:val="left"/>
      <w:pPr>
        <w:ind w:left="432" w:hanging="432"/>
      </w:pPr>
      <w:rPr>
        <w:rFonts w:hint="default"/>
      </w:rPr>
    </w:lvl>
    <w:lvl w:ilvl="1">
      <w:start w:val="71"/>
      <w:numFmt w:val="decimal"/>
      <w:pStyle w:val="Heading2"/>
      <w:lvlText w:val="%1.%2"/>
      <w:lvlJc w:val="left"/>
      <w:pPr>
        <w:ind w:left="576" w:hanging="576"/>
      </w:pPr>
      <w:rPr>
        <w:rFonts w:hint="default"/>
      </w:rPr>
    </w:lvl>
    <w:lvl w:ilvl="2">
      <w:start w:val="4"/>
      <w:numFmt w:val="decimal"/>
      <w:pStyle w:val="Heading3"/>
      <w:lvlText w:val="%1.%2.%3"/>
      <w:lvlJc w:val="left"/>
      <w:pPr>
        <w:ind w:left="1530" w:hanging="720"/>
      </w:pPr>
      <w:rPr>
        <w:rFonts w:hint="default"/>
      </w:rPr>
    </w:lvl>
    <w:lvl w:ilvl="3">
      <w:start w:val="1"/>
      <w:numFmt w:val="decimal"/>
      <w:pStyle w:val="Heading4"/>
      <w:lvlText w:val="%1.%2.%3.%4"/>
      <w:lvlJc w:val="left"/>
      <w:pPr>
        <w:ind w:left="680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8" w15:restartNumberingAfterBreak="0">
    <w:nsid w:val="4E3C1D72"/>
    <w:multiLevelType w:val="singleLevel"/>
    <w:tmpl w:val="68AE471A"/>
    <w:lvl w:ilvl="0">
      <w:numFmt w:val="decimal"/>
      <w:pStyle w:val="IEEEStdsRegularFigureCaption"/>
      <w:lvlText w:val=""/>
      <w:lvlJc w:val="left"/>
    </w:lvl>
  </w:abstractNum>
  <w:abstractNum w:abstractNumId="39" w15:restartNumberingAfterBreak="0">
    <w:nsid w:val="4FC3211A"/>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E54B4F"/>
    <w:multiLevelType w:val="hybridMultilevel"/>
    <w:tmpl w:val="650872A0"/>
    <w:lvl w:ilvl="0" w:tplc="C3D43CF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070C33"/>
    <w:multiLevelType w:val="hybridMultilevel"/>
    <w:tmpl w:val="14D23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1C6399"/>
    <w:multiLevelType w:val="multilevel"/>
    <w:tmpl w:val="73C4BEB6"/>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9A13BB"/>
    <w:multiLevelType w:val="hybridMultilevel"/>
    <w:tmpl w:val="4FBA2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8449D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1894081">
    <w:abstractNumId w:val="0"/>
  </w:num>
  <w:num w:numId="2" w16cid:durableId="1017119361">
    <w:abstractNumId w:val="13"/>
  </w:num>
  <w:num w:numId="3" w16cid:durableId="8600454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61046063">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09786323">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9333125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206571039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870751066">
    <w:abstractNumId w:val="43"/>
  </w:num>
  <w:num w:numId="9" w16cid:durableId="1810248541">
    <w:abstractNumId w:val="16"/>
  </w:num>
  <w:num w:numId="10" w16cid:durableId="1537156757">
    <w:abstractNumId w:val="35"/>
  </w:num>
  <w:num w:numId="11" w16cid:durableId="2003193713">
    <w:abstractNumId w:val="56"/>
  </w:num>
  <w:num w:numId="12" w16cid:durableId="1982224156">
    <w:abstractNumId w:val="23"/>
  </w:num>
  <w:num w:numId="13" w16cid:durableId="1320814858">
    <w:abstractNumId w:val="18"/>
  </w:num>
  <w:num w:numId="14" w16cid:durableId="1681392401">
    <w:abstractNumId w:val="47"/>
  </w:num>
  <w:num w:numId="15" w16cid:durableId="295185995">
    <w:abstractNumId w:val="33"/>
  </w:num>
  <w:num w:numId="16" w16cid:durableId="1912307230">
    <w:abstractNumId w:val="41"/>
  </w:num>
  <w:num w:numId="17" w16cid:durableId="1242641375">
    <w:abstractNumId w:val="50"/>
  </w:num>
  <w:num w:numId="18" w16cid:durableId="980304396">
    <w:abstractNumId w:val="38"/>
  </w:num>
  <w:num w:numId="19" w16cid:durableId="459373987">
    <w:abstractNumId w:val="3"/>
  </w:num>
  <w:num w:numId="20" w16cid:durableId="411391489">
    <w:abstractNumId w:val="26"/>
  </w:num>
  <w:num w:numId="21" w16cid:durableId="242766128">
    <w:abstractNumId w:val="51"/>
  </w:num>
  <w:num w:numId="22" w16cid:durableId="1542478834">
    <w:abstractNumId w:val="17"/>
  </w:num>
  <w:num w:numId="23" w16cid:durableId="387463764">
    <w:abstractNumId w:val="45"/>
  </w:num>
  <w:num w:numId="24" w16cid:durableId="48652470">
    <w:abstractNumId w:val="57"/>
  </w:num>
  <w:num w:numId="25" w16cid:durableId="983778296">
    <w:abstractNumId w:val="28"/>
  </w:num>
  <w:num w:numId="26" w16cid:durableId="1158307827">
    <w:abstractNumId w:val="31"/>
  </w:num>
  <w:num w:numId="27" w16cid:durableId="1111820286">
    <w:abstractNumId w:val="42"/>
  </w:num>
  <w:num w:numId="28" w16cid:durableId="2002846492">
    <w:abstractNumId w:val="52"/>
  </w:num>
  <w:num w:numId="29" w16cid:durableId="1440564843">
    <w:abstractNumId w:val="36"/>
  </w:num>
  <w:num w:numId="30" w16cid:durableId="1491100177">
    <w:abstractNumId w:val="46"/>
  </w:num>
  <w:num w:numId="31" w16cid:durableId="123041379">
    <w:abstractNumId w:val="54"/>
  </w:num>
  <w:num w:numId="32" w16cid:durableId="142893263">
    <w:abstractNumId w:val="30"/>
  </w:num>
  <w:num w:numId="33" w16cid:durableId="331223163">
    <w:abstractNumId w:val="4"/>
  </w:num>
  <w:num w:numId="34" w16cid:durableId="1587953238">
    <w:abstractNumId w:val="19"/>
  </w:num>
  <w:num w:numId="35" w16cid:durableId="1006782413">
    <w:abstractNumId w:val="32"/>
  </w:num>
  <w:num w:numId="36" w16cid:durableId="909119236">
    <w:abstractNumId w:val="25"/>
  </w:num>
  <w:num w:numId="37" w16cid:durableId="95760443">
    <w:abstractNumId w:val="12"/>
  </w:num>
  <w:num w:numId="38" w16cid:durableId="1466002602">
    <w:abstractNumId w:val="10"/>
  </w:num>
  <w:num w:numId="39" w16cid:durableId="1203639162">
    <w:abstractNumId w:val="44"/>
  </w:num>
  <w:num w:numId="40" w16cid:durableId="1257522790">
    <w:abstractNumId w:val="9"/>
  </w:num>
  <w:num w:numId="41" w16cid:durableId="1107507247">
    <w:abstractNumId w:val="20"/>
  </w:num>
  <w:num w:numId="42" w16cid:durableId="1818692355">
    <w:abstractNumId w:val="2"/>
  </w:num>
  <w:num w:numId="43" w16cid:durableId="1341808263">
    <w:abstractNumId w:val="29"/>
  </w:num>
  <w:num w:numId="44" w16cid:durableId="605964312">
    <w:abstractNumId w:val="55"/>
  </w:num>
  <w:num w:numId="45" w16cid:durableId="1759477679">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608543583">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646550327">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92434731">
    <w:abstractNumId w:val="39"/>
  </w:num>
  <w:num w:numId="49" w16cid:durableId="1653214120">
    <w:abstractNumId w:val="8"/>
  </w:num>
  <w:num w:numId="50" w16cid:durableId="381757593">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727100120">
    <w:abstractNumId w:val="58"/>
  </w:num>
  <w:num w:numId="52" w16cid:durableId="691033809">
    <w:abstractNumId w:val="34"/>
  </w:num>
  <w:num w:numId="53" w16cid:durableId="1646201826">
    <w:abstractNumId w:val="7"/>
  </w:num>
  <w:num w:numId="54" w16cid:durableId="1551378030">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55" w16cid:durableId="1091664765">
    <w:abstractNumId w:val="37"/>
  </w:num>
  <w:num w:numId="56" w16cid:durableId="1235580076">
    <w:abstractNumId w:val="37"/>
    <w:lvlOverride w:ilvl="0">
      <w:startOverride w:val="10"/>
    </w:lvlOverride>
    <w:lvlOverride w:ilvl="1">
      <w:startOverride w:val="71"/>
    </w:lvlOverride>
    <w:lvlOverride w:ilvl="2">
      <w:startOverride w:val="7"/>
    </w:lvlOverride>
  </w:num>
  <w:num w:numId="57" w16cid:durableId="148404227">
    <w:abstractNumId w:val="40"/>
  </w:num>
  <w:num w:numId="58" w16cid:durableId="1031105239">
    <w:abstractNumId w:val="1"/>
    <w:lvlOverride w:ilvl="0">
      <w:lvl w:ilvl="0">
        <w:numFmt w:val="decimal"/>
        <w:lvlText w:val="10.7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16cid:durableId="480386579">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0" w16cid:durableId="1977643329">
    <w:abstractNumId w:val="1"/>
    <w:lvlOverride w:ilvl="0">
      <w:lvl w:ilvl="0">
        <w:numFmt w:val="decimal"/>
        <w:lvlText w:val="10.71.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1" w16cid:durableId="142821836">
    <w:abstractNumId w:val="5"/>
  </w:num>
  <w:num w:numId="62" w16cid:durableId="2092896497">
    <w:abstractNumId w:val="22"/>
  </w:num>
  <w:num w:numId="63" w16cid:durableId="1801530008">
    <w:abstractNumId w:val="1"/>
    <w:lvlOverride w:ilvl="0">
      <w:lvl w:ilvl="0">
        <w:numFmt w:val="decimal"/>
        <w:lvlText w:val="Table 9-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16cid:durableId="1176652024">
    <w:abstractNumId w:val="1"/>
    <w:lvlOverride w:ilvl="0">
      <w:lvl w:ilvl="0">
        <w:start w:val="1"/>
        <w:numFmt w:val="bullet"/>
        <w:lvlText w:val="Figure 9-1001dl—"/>
        <w:legacy w:legacy="1" w:legacySpace="0" w:legacyIndent="0"/>
        <w:lvlJc w:val="center"/>
        <w:pPr>
          <w:ind w:left="0" w:firstLine="0"/>
        </w:pPr>
        <w:rPr>
          <w:rFonts w:ascii="Arial" w:hAnsi="Arial" w:cs="Arial" w:hint="default"/>
          <w:b/>
          <w:i w:val="0"/>
          <w:strike w:val="0"/>
          <w:color w:val="000000"/>
          <w:sz w:val="20"/>
          <w:u w:val="none"/>
        </w:rPr>
      </w:lvl>
    </w:lvlOverride>
  </w:num>
  <w:num w:numId="65" w16cid:durableId="2102094755">
    <w:abstractNumId w:val="21"/>
  </w:num>
  <w:num w:numId="66" w16cid:durableId="550727432">
    <w:abstractNumId w:val="1"/>
    <w:lvlOverride w:ilvl="0">
      <w:lvl w:ilvl="0">
        <w:start w:val="1"/>
        <w:numFmt w:val="bullet"/>
        <w:lvlText w:val="Table  9-401ah—"/>
        <w:legacy w:legacy="1" w:legacySpace="0" w:legacyIndent="0"/>
        <w:lvlJc w:val="center"/>
        <w:pPr>
          <w:ind w:left="0" w:firstLine="0"/>
        </w:pPr>
        <w:rPr>
          <w:rFonts w:ascii="Arial" w:hAnsi="Arial" w:cs="Arial" w:hint="default"/>
          <w:b/>
          <w:i w:val="0"/>
          <w:strike w:val="0"/>
          <w:color w:val="000000"/>
          <w:sz w:val="20"/>
          <w:u w:val="none"/>
        </w:rPr>
      </w:lvl>
    </w:lvlOverride>
  </w:num>
  <w:num w:numId="67" w16cid:durableId="2049062072">
    <w:abstractNumId w:val="1"/>
    <w:lvlOverride w:ilvl="0">
      <w:lvl w:ilvl="0">
        <w:start w:val="1"/>
        <w:numFmt w:val="bullet"/>
        <w:lvlText w:val="9.4.2.340 "/>
        <w:legacy w:legacy="1" w:legacySpace="0" w:legacyIndent="0"/>
        <w:lvlJc w:val="left"/>
        <w:pPr>
          <w:ind w:left="0" w:firstLine="0"/>
        </w:pPr>
        <w:rPr>
          <w:rFonts w:ascii="Arial" w:hAnsi="Arial" w:cs="Arial" w:hint="default"/>
          <w:b/>
          <w:i w:val="0"/>
          <w:strike w:val="0"/>
          <w:color w:val="000000"/>
          <w:sz w:val="20"/>
          <w:u w:val="none"/>
        </w:rPr>
      </w:lvl>
    </w:lvlOverride>
  </w:num>
  <w:num w:numId="68" w16cid:durableId="88820585">
    <w:abstractNumId w:val="1"/>
    <w:lvlOverride w:ilvl="0">
      <w:lvl w:ilvl="0">
        <w:numFmt w:val="decimal"/>
        <w:lvlText w:val="— "/>
        <w:legacy w:legacy="1" w:legacySpace="0" w:legacyIndent="0"/>
        <w:lvlJc w:val="left"/>
        <w:pPr>
          <w:ind w:left="1980" w:firstLine="0"/>
        </w:pPr>
        <w:rPr>
          <w:rFonts w:ascii="Times New Roman" w:hAnsi="Times New Roman" w:cs="Times New Roman" w:hint="default"/>
          <w:b w:val="0"/>
          <w:i w:val="0"/>
          <w:strike w:val="0"/>
          <w:dstrike w:val="0"/>
          <w:color w:val="000000"/>
          <w:sz w:val="20"/>
          <w:u w:val="none"/>
          <w:effect w:val="none"/>
        </w:rPr>
      </w:lvl>
    </w:lvlOverride>
  </w:num>
  <w:num w:numId="69" w16cid:durableId="632373401">
    <w:abstractNumId w:val="1"/>
    <w:lvlOverride w:ilvl="0">
      <w:lvl w:ilvl="0">
        <w:start w:val="1"/>
        <w:numFmt w:val="bullet"/>
        <w:lvlText w:val="10.71.4.2 "/>
        <w:legacy w:legacy="1" w:legacySpace="0" w:legacyIndent="0"/>
        <w:lvlJc w:val="left"/>
        <w:pPr>
          <w:ind w:left="0" w:firstLine="0"/>
        </w:pPr>
        <w:rPr>
          <w:rFonts w:ascii="Arial" w:hAnsi="Arial" w:cs="Arial" w:hint="default"/>
          <w:b/>
          <w:i w:val="0"/>
          <w:strike w:val="0"/>
          <w:color w:val="000000"/>
          <w:sz w:val="20"/>
          <w:u w:val="none"/>
        </w:rPr>
      </w:lvl>
    </w:lvlOverride>
  </w:num>
  <w:num w:numId="70" w16cid:durableId="95634863">
    <w:abstractNumId w:val="1"/>
    <w:lvlOverride w:ilvl="0">
      <w:lvl w:ilvl="0">
        <w:start w:val="1"/>
        <w:numFmt w:val="bullet"/>
        <w:lvlText w:val="10.71.5.4 "/>
        <w:legacy w:legacy="1" w:legacySpace="0" w:legacyIndent="0"/>
        <w:lvlJc w:val="left"/>
        <w:pPr>
          <w:ind w:left="0" w:firstLine="0"/>
        </w:pPr>
        <w:rPr>
          <w:rFonts w:ascii="Arial" w:hAnsi="Arial" w:cs="Arial" w:hint="default"/>
          <w:b/>
          <w:i w:val="0"/>
          <w:strike w:val="0"/>
          <w:color w:val="000000"/>
          <w:sz w:val="20"/>
          <w:u w:val="none"/>
        </w:rPr>
      </w:lvl>
    </w:lvlOverride>
  </w:num>
  <w:num w:numId="71" w16cid:durableId="1488741553">
    <w:abstractNumId w:val="15"/>
  </w:num>
  <w:num w:numId="72" w16cid:durableId="9962812">
    <w:abstractNumId w:val="1"/>
    <w:lvlOverride w:ilvl="0">
      <w:lvl w:ilvl="0">
        <w:start w:val="1"/>
        <w:numFmt w:val="bullet"/>
        <w:lvlText w:val="10.71.4.3 "/>
        <w:legacy w:legacy="1" w:legacySpace="0" w:legacyIndent="0"/>
        <w:lvlJc w:val="left"/>
        <w:pPr>
          <w:ind w:left="0" w:firstLine="0"/>
        </w:pPr>
        <w:rPr>
          <w:rFonts w:ascii="Arial" w:hAnsi="Arial" w:cs="Arial" w:hint="default"/>
          <w:b/>
          <w:i w:val="0"/>
          <w:strike w:val="0"/>
          <w:color w:val="000000"/>
          <w:sz w:val="20"/>
          <w:u w:val="none"/>
        </w:rPr>
      </w:lvl>
    </w:lvlOverride>
  </w:num>
  <w:num w:numId="73" w16cid:durableId="723255885">
    <w:abstractNumId w:val="1"/>
    <w:lvlOverride w:ilvl="0">
      <w:lvl w:ilvl="0">
        <w:start w:val="1"/>
        <w:numFmt w:val="bullet"/>
        <w:lvlText w:val="10.71.5.3 "/>
        <w:legacy w:legacy="1" w:legacySpace="0" w:legacyIndent="0"/>
        <w:lvlJc w:val="left"/>
        <w:pPr>
          <w:ind w:left="0" w:firstLine="0"/>
        </w:pPr>
        <w:rPr>
          <w:rFonts w:ascii="Arial" w:hAnsi="Arial" w:cs="Arial" w:hint="default"/>
          <w:b/>
          <w:i w:val="0"/>
          <w:strike w:val="0"/>
          <w:color w:val="000000"/>
          <w:sz w:val="20"/>
          <w:u w:val="none"/>
        </w:rPr>
      </w:lvl>
    </w:lvlOverride>
  </w:num>
  <w:num w:numId="74" w16cid:durableId="635332348">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75" w16cid:durableId="329793400">
    <w:abstractNumId w:val="1"/>
    <w:lvlOverride w:ilvl="0">
      <w:lvl w:ilvl="0">
        <w:start w:val="1"/>
        <w:numFmt w:val="bullet"/>
        <w:lvlText w:val="10.71.4.1 "/>
        <w:legacy w:legacy="1" w:legacySpace="0" w:legacyIndent="0"/>
        <w:lvlJc w:val="left"/>
        <w:pPr>
          <w:ind w:left="0" w:firstLine="0"/>
        </w:pPr>
        <w:rPr>
          <w:rFonts w:ascii="Arial" w:hAnsi="Arial" w:cs="Arial" w:hint="default"/>
          <w:b/>
          <w:i w:val="0"/>
          <w:strike w:val="0"/>
          <w:color w:val="000000"/>
          <w:sz w:val="20"/>
          <w:u w:val="none"/>
        </w:rPr>
      </w:lvl>
    </w:lvlOverride>
  </w:num>
  <w:num w:numId="76" w16cid:durableId="126164039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7" w16cid:durableId="2053067814">
    <w:abstractNumId w:val="1"/>
    <w:lvlOverride w:ilvl="0">
      <w:lvl w:ilvl="0">
        <w:start w:val="1"/>
        <w:numFmt w:val="bullet"/>
        <w:lvlText w:val="10.71.4.4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194660340">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456073111">
    <w:abstractNumId w:val="1"/>
    <w:lvlOverride w:ilvl="0">
      <w:lvl w:ilvl="0">
        <w:start w:val="1"/>
        <w:numFmt w:val="bullet"/>
        <w:lvlText w:val="10.71.5.1 "/>
        <w:legacy w:legacy="1" w:legacySpace="0" w:legacyIndent="0"/>
        <w:lvlJc w:val="left"/>
        <w:pPr>
          <w:ind w:left="0" w:firstLine="0"/>
        </w:pPr>
        <w:rPr>
          <w:rFonts w:ascii="Arial" w:hAnsi="Arial" w:cs="Arial" w:hint="default"/>
          <w:b/>
          <w:i w:val="0"/>
          <w:strike w:val="0"/>
          <w:color w:val="000000"/>
          <w:sz w:val="20"/>
          <w:u w:val="none"/>
        </w:rPr>
      </w:lvl>
    </w:lvlOverride>
  </w:num>
  <w:num w:numId="80" w16cid:durableId="595599129">
    <w:abstractNumId w:val="1"/>
    <w:lvlOverride w:ilvl="0">
      <w:lvl w:ilvl="0">
        <w:start w:val="1"/>
        <w:numFmt w:val="bullet"/>
        <w:lvlText w:val="10.71.5.2 "/>
        <w:legacy w:legacy="1" w:legacySpace="0" w:legacyIndent="0"/>
        <w:lvlJc w:val="left"/>
        <w:pPr>
          <w:ind w:left="0" w:firstLine="0"/>
        </w:pPr>
        <w:rPr>
          <w:rFonts w:ascii="Arial" w:hAnsi="Arial" w:cs="Arial" w:hint="default"/>
          <w:b/>
          <w:i w:val="0"/>
          <w:strike w:val="0"/>
          <w:color w:val="000000"/>
          <w:sz w:val="20"/>
          <w:u w:val="none"/>
        </w:rPr>
      </w:lvl>
    </w:lvlOverride>
  </w:num>
  <w:num w:numId="81" w16cid:durableId="1263340874">
    <w:abstractNumId w:val="48"/>
  </w:num>
  <w:num w:numId="82" w16cid:durableId="1765758298">
    <w:abstractNumId w:val="6"/>
  </w:num>
  <w:num w:numId="83" w16cid:durableId="1209758937">
    <w:abstractNumId w:val="24"/>
  </w:num>
  <w:num w:numId="84" w16cid:durableId="1578515061">
    <w:abstractNumId w:val="1"/>
    <w:lvlOverride w:ilvl="0">
      <w:lvl w:ilvl="0">
        <w:numFmt w:val="decimal"/>
        <w:lvlText w:val="10.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5" w16cid:durableId="177124206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6" w16cid:durableId="13527552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87" w16cid:durableId="969938333">
    <w:abstractNumId w:val="1"/>
    <w:lvlOverride w:ilvl="0">
      <w:lvl w:ilvl="0">
        <w:numFmt w:val="decimal"/>
        <w:lvlText w:val="10.7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8" w16cid:durableId="1852640747">
    <w:abstractNumId w:val="1"/>
    <w:lvlOverride w:ilvl="0">
      <w:lvl w:ilvl="0">
        <w:numFmt w:val="decimal"/>
        <w:lvlText w:val="10.7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9" w16cid:durableId="912199241">
    <w:abstractNumId w:val="1"/>
    <w:lvlOverride w:ilvl="0">
      <w:lvl w:ilvl="0">
        <w:numFmt w:val="decimal"/>
        <w:lvlText w:val="10.7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0" w16cid:durableId="11955642">
    <w:abstractNumId w:val="1"/>
    <w:lvlOverride w:ilvl="0">
      <w:lvl w:ilvl="0">
        <w:start w:val="1"/>
        <w:numFmt w:val="bullet"/>
        <w:lvlText w:val="10.71.7 "/>
        <w:legacy w:legacy="1" w:legacySpace="0" w:legacyIndent="0"/>
        <w:lvlJc w:val="left"/>
        <w:pPr>
          <w:ind w:left="0" w:firstLine="0"/>
        </w:pPr>
        <w:rPr>
          <w:rFonts w:ascii="Arial" w:hAnsi="Arial" w:cs="Arial" w:hint="default"/>
          <w:b/>
          <w:i w:val="0"/>
          <w:strike w:val="0"/>
          <w:color w:val="000000"/>
          <w:sz w:val="20"/>
          <w:u w:val="none"/>
        </w:rPr>
      </w:lvl>
    </w:lvlOverride>
  </w:num>
  <w:num w:numId="91" w16cid:durableId="71006335">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92" w16cid:durableId="1643777303">
    <w:abstractNumId w:val="49"/>
  </w:num>
  <w:num w:numId="93" w16cid:durableId="1245646977">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94" w16cid:durableId="2064060295">
    <w:abstractNumId w:val="27"/>
  </w:num>
  <w:num w:numId="95" w16cid:durableId="1780567449">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96" w16cid:durableId="1322082284">
    <w:abstractNumId w:val="1"/>
    <w:lvlOverride w:ilvl="0">
      <w:lvl w:ilvl="0">
        <w:start w:val="1"/>
        <w:numFmt w:val="bullet"/>
        <w:lvlText w:val="10.71.2.3 "/>
        <w:legacy w:legacy="1" w:legacySpace="0" w:legacyIndent="0"/>
        <w:lvlJc w:val="left"/>
        <w:pPr>
          <w:ind w:left="0" w:firstLine="0"/>
        </w:pPr>
        <w:rPr>
          <w:rFonts w:ascii="Arial" w:hAnsi="Arial" w:cs="Arial" w:hint="default"/>
          <w:b/>
          <w:i w:val="0"/>
          <w:strike w:val="0"/>
          <w:color w:val="000000"/>
          <w:sz w:val="20"/>
          <w:u w:val="none"/>
        </w:rPr>
      </w:lvl>
    </w:lvlOverride>
  </w:num>
  <w:num w:numId="97" w16cid:durableId="569190753">
    <w:abstractNumId w:val="1"/>
    <w:lvlOverride w:ilvl="0">
      <w:lvl w:ilvl="0">
        <w:start w:val="1"/>
        <w:numFmt w:val="bullet"/>
        <w:lvlText w:val="10.71.2.2 "/>
        <w:legacy w:legacy="1" w:legacySpace="0" w:legacyIndent="0"/>
        <w:lvlJc w:val="left"/>
        <w:pPr>
          <w:ind w:left="0" w:firstLine="0"/>
        </w:pPr>
        <w:rPr>
          <w:rFonts w:ascii="Arial" w:hAnsi="Arial" w:cs="Arial" w:hint="default"/>
          <w:b/>
          <w:i w:val="0"/>
          <w:strike w:val="0"/>
          <w:color w:val="000000"/>
          <w:sz w:val="20"/>
          <w:u w:val="none"/>
        </w:rPr>
      </w:lvl>
    </w:lvlOverride>
  </w:num>
  <w:num w:numId="98" w16cid:durableId="243956055">
    <w:abstractNumId w:val="1"/>
    <w:lvlOverride w:ilvl="0">
      <w:lvl w:ilvl="0">
        <w:start w:val="1"/>
        <w:numFmt w:val="bullet"/>
        <w:lvlText w:val="10.71.2.4 "/>
        <w:legacy w:legacy="1" w:legacySpace="0" w:legacyIndent="0"/>
        <w:lvlJc w:val="left"/>
        <w:pPr>
          <w:ind w:left="0" w:firstLine="0"/>
        </w:pPr>
        <w:rPr>
          <w:rFonts w:ascii="Arial" w:hAnsi="Arial" w:cs="Arial" w:hint="default"/>
          <w:b/>
          <w:i w:val="0"/>
          <w:strike w:val="0"/>
          <w:color w:val="000000"/>
          <w:sz w:val="20"/>
          <w:u w:val="none"/>
        </w:rPr>
      </w:lvl>
    </w:lvlOverride>
  </w:num>
  <w:num w:numId="99" w16cid:durableId="1179350245">
    <w:abstractNumId w:val="1"/>
    <w:lvlOverride w:ilvl="0">
      <w:lvl w:ilvl="0">
        <w:start w:val="1"/>
        <w:numFmt w:val="bullet"/>
        <w:lvlText w:val="10.71.2.5 "/>
        <w:legacy w:legacy="1" w:legacySpace="0" w:legacyIndent="0"/>
        <w:lvlJc w:val="left"/>
        <w:pPr>
          <w:ind w:left="0" w:firstLine="0"/>
        </w:pPr>
        <w:rPr>
          <w:rFonts w:ascii="Arial" w:hAnsi="Arial" w:cs="Arial" w:hint="default"/>
          <w:b/>
          <w:i w:val="0"/>
          <w:strike w:val="0"/>
          <w:color w:val="000000"/>
          <w:sz w:val="20"/>
          <w:u w:val="none"/>
        </w:rPr>
      </w:lvl>
    </w:lvlOverride>
  </w:num>
  <w:num w:numId="100" w16cid:durableId="99656977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1" w16cid:durableId="1575431649">
    <w:abstractNumId w:val="1"/>
    <w:lvlOverride w:ilvl="0">
      <w:lvl w:ilvl="0">
        <w:start w:val="1"/>
        <w:numFmt w:val="bullet"/>
        <w:lvlText w:val="Table 10-40a—"/>
        <w:legacy w:legacy="1" w:legacySpace="0" w:legacyIndent="0"/>
        <w:lvlJc w:val="center"/>
        <w:pPr>
          <w:ind w:left="0" w:firstLine="0"/>
        </w:pPr>
        <w:rPr>
          <w:rFonts w:ascii="Arial" w:hAnsi="Arial" w:cs="Arial" w:hint="default"/>
          <w:b/>
          <w:i w:val="0"/>
          <w:strike w:val="0"/>
          <w:color w:val="000000"/>
          <w:sz w:val="20"/>
          <w:u w:val="none"/>
        </w:rPr>
      </w:lvl>
    </w:lvlOverride>
  </w:num>
  <w:num w:numId="102" w16cid:durableId="1536385868">
    <w:abstractNumId w:val="1"/>
    <w:lvlOverride w:ilvl="0">
      <w:lvl w:ilvl="0">
        <w:start w:val="1"/>
        <w:numFmt w:val="bullet"/>
        <w:lvlText w:val="Table 10-40b—"/>
        <w:legacy w:legacy="1" w:legacySpace="0" w:legacyIndent="0"/>
        <w:lvlJc w:val="center"/>
        <w:pPr>
          <w:ind w:left="0" w:firstLine="0"/>
        </w:pPr>
        <w:rPr>
          <w:rFonts w:ascii="Arial" w:hAnsi="Arial" w:cs="Arial" w:hint="default"/>
          <w:b/>
          <w:i w:val="0"/>
          <w:strike w:val="0"/>
          <w:color w:val="000000"/>
          <w:sz w:val="20"/>
          <w:u w:val="none"/>
        </w:rPr>
      </w:lvl>
    </w:lvlOverride>
  </w:num>
  <w:num w:numId="103" w16cid:durableId="884870684">
    <w:abstractNumId w:val="1"/>
    <w:lvlOverride w:ilvl="0">
      <w:lvl w:ilvl="0">
        <w:start w:val="1"/>
        <w:numFmt w:val="bullet"/>
        <w:lvlText w:val="Table 10-40c—"/>
        <w:legacy w:legacy="1" w:legacySpace="0" w:legacyIndent="0"/>
        <w:lvlJc w:val="center"/>
        <w:pPr>
          <w:ind w:left="0" w:firstLine="0"/>
        </w:pPr>
        <w:rPr>
          <w:rFonts w:ascii="Arial" w:hAnsi="Arial" w:cs="Arial" w:hint="default"/>
          <w:b/>
          <w:i w:val="0"/>
          <w:strike w:val="0"/>
          <w:color w:val="000000"/>
          <w:sz w:val="20"/>
          <w:u w:val="none"/>
        </w:rPr>
      </w:lvl>
    </w:lvlOverride>
  </w:num>
  <w:num w:numId="104" w16cid:durableId="2081709108">
    <w:abstractNumId w:val="1"/>
    <w:lvlOverride w:ilvl="0">
      <w:lvl w:ilvl="0">
        <w:start w:val="1"/>
        <w:numFmt w:val="bullet"/>
        <w:lvlText w:val="Table 10-40d—"/>
        <w:legacy w:legacy="1" w:legacySpace="0" w:legacyIndent="0"/>
        <w:lvlJc w:val="center"/>
        <w:pPr>
          <w:ind w:left="0" w:firstLine="0"/>
        </w:pPr>
        <w:rPr>
          <w:rFonts w:ascii="Arial" w:hAnsi="Arial" w:cs="Arial" w:hint="default"/>
          <w:b/>
          <w:i w:val="0"/>
          <w:strike w:val="0"/>
          <w:color w:val="000000"/>
          <w:sz w:val="20"/>
          <w:u w:val="none"/>
        </w:rPr>
      </w:lvl>
    </w:lvlOverride>
  </w:num>
  <w:num w:numId="105" w16cid:durableId="228080351">
    <w:abstractNumId w:val="1"/>
    <w:lvlOverride w:ilvl="0">
      <w:lvl w:ilvl="0">
        <w:start w:val="1"/>
        <w:numFmt w:val="bullet"/>
        <w:lvlText w:val="Table 10-40e—"/>
        <w:legacy w:legacy="1" w:legacySpace="0" w:legacyIndent="0"/>
        <w:lvlJc w:val="center"/>
        <w:pPr>
          <w:ind w:left="0" w:firstLine="0"/>
        </w:pPr>
        <w:rPr>
          <w:rFonts w:ascii="Arial" w:hAnsi="Arial" w:cs="Arial" w:hint="default"/>
          <w:b/>
          <w:i w:val="0"/>
          <w:strike w:val="0"/>
          <w:color w:val="000000"/>
          <w:sz w:val="20"/>
          <w:u w:val="none"/>
        </w:rPr>
      </w:lvl>
    </w:lvlOverride>
  </w:num>
  <w:num w:numId="106" w16cid:durableId="1057894726">
    <w:abstractNumId w:val="1"/>
    <w:lvlOverride w:ilvl="0">
      <w:lvl w:ilvl="0">
        <w:start w:val="1"/>
        <w:numFmt w:val="bullet"/>
        <w:lvlText w:val="Table 10-40f—"/>
        <w:legacy w:legacy="1" w:legacySpace="0" w:legacyIndent="0"/>
        <w:lvlJc w:val="center"/>
        <w:pPr>
          <w:ind w:left="0" w:firstLine="0"/>
        </w:pPr>
        <w:rPr>
          <w:rFonts w:ascii="Arial" w:hAnsi="Arial" w:cs="Arial" w:hint="default"/>
          <w:b/>
          <w:i w:val="0"/>
          <w:strike w:val="0"/>
          <w:color w:val="000000"/>
          <w:sz w:val="20"/>
          <w:u w:val="none"/>
        </w:rPr>
      </w:lvl>
    </w:lvlOverride>
  </w:num>
  <w:num w:numId="107" w16cid:durableId="1366366392">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108" w16cid:durableId="1924216413">
    <w:abstractNumId w:val="1"/>
    <w:lvlOverride w:ilvl="0">
      <w:lvl w:ilvl="0">
        <w:start w:val="1"/>
        <w:numFmt w:val="bullet"/>
        <w:lvlText w:val="10.71.5.1 "/>
        <w:legacy w:legacy="1" w:legacySpace="0" w:legacyIndent="0"/>
        <w:lvlJc w:val="left"/>
        <w:pPr>
          <w:ind w:left="0" w:firstLine="0"/>
        </w:pPr>
        <w:rPr>
          <w:rFonts w:ascii="Arial" w:hAnsi="Arial" w:cs="Arial" w:hint="default"/>
          <w:b/>
          <w:i w:val="0"/>
          <w:strike w:val="0"/>
          <w:color w:val="000000"/>
          <w:sz w:val="20"/>
          <w:u w:val="none"/>
        </w:rPr>
      </w:lvl>
    </w:lvlOverride>
  </w:num>
  <w:num w:numId="109" w16cid:durableId="1291354098">
    <w:abstractNumId w:val="1"/>
    <w:lvlOverride w:ilvl="0">
      <w:lvl w:ilvl="0">
        <w:start w:val="1"/>
        <w:numFmt w:val="bullet"/>
        <w:lvlText w:val="10.71.5.2 "/>
        <w:legacy w:legacy="1" w:legacySpace="0" w:legacyIndent="0"/>
        <w:lvlJc w:val="left"/>
        <w:pPr>
          <w:ind w:left="0" w:firstLine="0"/>
        </w:pPr>
        <w:rPr>
          <w:rFonts w:ascii="Arial" w:hAnsi="Arial" w:cs="Arial" w:hint="default"/>
          <w:b/>
          <w:i w:val="0"/>
          <w:strike w:val="0"/>
          <w:color w:val="000000"/>
          <w:sz w:val="20"/>
          <w:u w:val="none"/>
        </w:rPr>
      </w:lvl>
    </w:lvlOverride>
  </w:num>
  <w:num w:numId="110" w16cid:durableId="689575320">
    <w:abstractNumId w:val="1"/>
    <w:lvlOverride w:ilvl="0">
      <w:lvl w:ilvl="0">
        <w:start w:val="1"/>
        <w:numFmt w:val="bullet"/>
        <w:lvlText w:val="10.71.5.3 "/>
        <w:legacy w:legacy="1" w:legacySpace="0" w:legacyIndent="0"/>
        <w:lvlJc w:val="left"/>
        <w:pPr>
          <w:ind w:left="0" w:firstLine="0"/>
        </w:pPr>
        <w:rPr>
          <w:rFonts w:ascii="Arial" w:hAnsi="Arial" w:cs="Arial" w:hint="default"/>
          <w:b/>
          <w:i w:val="0"/>
          <w:strike w:val="0"/>
          <w:color w:val="000000"/>
          <w:sz w:val="20"/>
          <w:u w:val="none"/>
        </w:rPr>
      </w:lvl>
    </w:lvlOverride>
  </w:num>
  <w:num w:numId="111" w16cid:durableId="506675514">
    <w:abstractNumId w:val="1"/>
    <w:lvlOverride w:ilvl="0">
      <w:lvl w:ilvl="0">
        <w:start w:val="1"/>
        <w:numFmt w:val="bullet"/>
        <w:lvlText w:val="10.71.5.4 "/>
        <w:legacy w:legacy="1" w:legacySpace="0" w:legacyIndent="0"/>
        <w:lvlJc w:val="left"/>
        <w:pPr>
          <w:ind w:left="0" w:firstLine="0"/>
        </w:pPr>
        <w:rPr>
          <w:rFonts w:ascii="Arial" w:hAnsi="Arial" w:cs="Arial" w:hint="default"/>
          <w:b/>
          <w:i w:val="0"/>
          <w:strike w:val="0"/>
          <w:color w:val="000000"/>
          <w:sz w:val="20"/>
          <w:u w:val="none"/>
        </w:rPr>
      </w:lvl>
    </w:lvlOverride>
  </w:num>
  <w:num w:numId="112" w16cid:durableId="569967552">
    <w:abstractNumId w:val="1"/>
    <w:lvlOverride w:ilvl="0">
      <w:lvl w:ilvl="0">
        <w:start w:val="1"/>
        <w:numFmt w:val="bullet"/>
        <w:lvlText w:val="10.71.5.5 "/>
        <w:legacy w:legacy="1" w:legacySpace="0" w:legacyIndent="0"/>
        <w:lvlJc w:val="left"/>
        <w:pPr>
          <w:ind w:left="0" w:firstLine="0"/>
        </w:pPr>
        <w:rPr>
          <w:rFonts w:ascii="Arial" w:hAnsi="Arial" w:cs="Arial" w:hint="default"/>
          <w:b/>
          <w:i w:val="0"/>
          <w:strike w:val="0"/>
          <w:color w:val="000000"/>
          <w:sz w:val="20"/>
          <w:u w:val="none"/>
        </w:rPr>
      </w:lvl>
    </w:lvlOverride>
  </w:num>
  <w:num w:numId="113" w16cid:durableId="2091193086">
    <w:abstractNumId w:val="1"/>
    <w:lvlOverride w:ilvl="0">
      <w:lvl w:ilvl="0">
        <w:start w:val="1"/>
        <w:numFmt w:val="bullet"/>
        <w:lvlText w:val="10.71.6 "/>
        <w:legacy w:legacy="1" w:legacySpace="0" w:legacyIndent="0"/>
        <w:lvlJc w:val="left"/>
        <w:pPr>
          <w:ind w:left="0" w:firstLine="0"/>
        </w:pPr>
        <w:rPr>
          <w:rFonts w:ascii="Arial" w:hAnsi="Arial" w:cs="Arial" w:hint="default"/>
          <w:b/>
          <w:i w:val="0"/>
          <w:strike w:val="0"/>
          <w:color w:val="000000"/>
          <w:sz w:val="20"/>
          <w:u w:val="none"/>
        </w:rPr>
      </w:lvl>
    </w:lvlOverride>
  </w:num>
  <w:num w:numId="114" w16cid:durableId="1379862692">
    <w:abstractNumId w:val="1"/>
    <w:lvlOverride w:ilvl="0">
      <w:lvl w:ilvl="0">
        <w:start w:val="1"/>
        <w:numFmt w:val="bullet"/>
        <w:lvlText w:val="10.71.6.1 "/>
        <w:legacy w:legacy="1" w:legacySpace="0" w:legacyIndent="0"/>
        <w:lvlJc w:val="left"/>
        <w:pPr>
          <w:ind w:left="0" w:firstLine="0"/>
        </w:pPr>
        <w:rPr>
          <w:rFonts w:ascii="Arial" w:hAnsi="Arial" w:cs="Arial" w:hint="default"/>
          <w:b/>
          <w:i w:val="0"/>
          <w:strike w:val="0"/>
          <w:color w:val="000000"/>
          <w:sz w:val="20"/>
          <w:u w:val="none"/>
        </w:rPr>
      </w:lvl>
    </w:lvlOverride>
  </w:num>
  <w:num w:numId="115" w16cid:durableId="580676105">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6" w16cid:durableId="526993597">
    <w:abstractNumId w:val="1"/>
    <w:lvlOverride w:ilvl="0">
      <w:lvl w:ilvl="0">
        <w:start w:val="1"/>
        <w:numFmt w:val="bullet"/>
        <w:lvlText w:val="10.71.6.2 "/>
        <w:legacy w:legacy="1" w:legacySpace="0" w:legacyIndent="0"/>
        <w:lvlJc w:val="left"/>
        <w:pPr>
          <w:ind w:left="0" w:firstLine="0"/>
        </w:pPr>
        <w:rPr>
          <w:rFonts w:ascii="Arial" w:hAnsi="Arial" w:cs="Arial" w:hint="default"/>
          <w:b/>
          <w:i w:val="0"/>
          <w:strike w:val="0"/>
          <w:color w:val="000000"/>
          <w:sz w:val="20"/>
          <w:u w:val="none"/>
        </w:rPr>
      </w:lvl>
    </w:lvlOverride>
  </w:num>
  <w:num w:numId="117" w16cid:durableId="1345013701">
    <w:abstractNumId w:val="1"/>
    <w:lvlOverride w:ilvl="0">
      <w:lvl w:ilvl="0">
        <w:start w:val="1"/>
        <w:numFmt w:val="bullet"/>
        <w:lvlText w:val="10.71.6.3 "/>
        <w:legacy w:legacy="1" w:legacySpace="0" w:legacyIndent="0"/>
        <w:lvlJc w:val="left"/>
        <w:pPr>
          <w:ind w:left="0" w:firstLine="0"/>
        </w:pPr>
        <w:rPr>
          <w:rFonts w:ascii="Arial" w:hAnsi="Arial" w:cs="Arial" w:hint="default"/>
          <w:b/>
          <w:i w:val="0"/>
          <w:strike w:val="0"/>
          <w:color w:val="000000"/>
          <w:sz w:val="20"/>
          <w:u w:val="none"/>
        </w:rPr>
      </w:lvl>
    </w:lvlOverride>
  </w:num>
  <w:num w:numId="118" w16cid:durableId="78871819">
    <w:abstractNumId w:val="1"/>
    <w:lvlOverride w:ilvl="0">
      <w:lvl w:ilvl="0">
        <w:start w:val="1"/>
        <w:numFmt w:val="bullet"/>
        <w:lvlText w:val="10.71.6.4 "/>
        <w:legacy w:legacy="1" w:legacySpace="0" w:legacyIndent="0"/>
        <w:lvlJc w:val="left"/>
        <w:pPr>
          <w:ind w:left="0" w:firstLine="0"/>
        </w:pPr>
        <w:rPr>
          <w:rFonts w:ascii="Arial" w:hAnsi="Arial" w:cs="Arial" w:hint="default"/>
          <w:b/>
          <w:i w:val="0"/>
          <w:strike w:val="0"/>
          <w:color w:val="000000"/>
          <w:sz w:val="20"/>
          <w:u w:val="none"/>
        </w:rPr>
      </w:lvl>
    </w:lvlOverride>
  </w:num>
  <w:num w:numId="119" w16cid:durableId="1370644773">
    <w:abstractNumId w:val="1"/>
    <w:lvlOverride w:ilvl="0">
      <w:lvl w:ilvl="0">
        <w:start w:val="1"/>
        <w:numFmt w:val="bullet"/>
        <w:lvlText w:val="10.71.6.5 "/>
        <w:legacy w:legacy="1" w:legacySpace="0" w:legacyIndent="0"/>
        <w:lvlJc w:val="left"/>
        <w:pPr>
          <w:ind w:left="0" w:firstLine="0"/>
        </w:pPr>
        <w:rPr>
          <w:rFonts w:ascii="Arial" w:hAnsi="Arial" w:cs="Arial" w:hint="default"/>
          <w:b/>
          <w:i w:val="0"/>
          <w:strike w:val="0"/>
          <w:color w:val="000000"/>
          <w:sz w:val="20"/>
          <w:u w:val="none"/>
        </w:rPr>
      </w:lvl>
    </w:lvlOverride>
  </w:num>
  <w:num w:numId="120" w16cid:durableId="160676565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1" w16cid:durableId="510533053">
    <w:abstractNumId w:val="1"/>
    <w:lvlOverride w:ilvl="0">
      <w:lvl w:ilvl="0">
        <w:start w:val="1"/>
        <w:numFmt w:val="bullet"/>
        <w:lvlText w:val="10.71.8 "/>
        <w:legacy w:legacy="1" w:legacySpace="0" w:legacyIndent="0"/>
        <w:lvlJc w:val="left"/>
        <w:pPr>
          <w:ind w:left="0" w:firstLine="0"/>
        </w:pPr>
        <w:rPr>
          <w:rFonts w:ascii="Arial" w:hAnsi="Arial" w:cs="Arial" w:hint="default"/>
          <w:b/>
          <w:i w:val="0"/>
          <w:strike w:val="0"/>
          <w:color w:val="000000"/>
          <w:sz w:val="20"/>
          <w:u w:val="none"/>
        </w:rPr>
      </w:lvl>
    </w:lvlOverride>
  </w:num>
  <w:num w:numId="122" w16cid:durableId="434134744">
    <w:abstractNumId w:val="1"/>
    <w:lvlOverride w:ilvl="0">
      <w:lvl w:ilvl="0">
        <w:start w:val="1"/>
        <w:numFmt w:val="bullet"/>
        <w:lvlText w:val="10.71.8.1 "/>
        <w:legacy w:legacy="1" w:legacySpace="0" w:legacyIndent="0"/>
        <w:lvlJc w:val="left"/>
        <w:pPr>
          <w:ind w:left="0" w:firstLine="0"/>
        </w:pPr>
        <w:rPr>
          <w:rFonts w:ascii="Arial" w:hAnsi="Arial" w:cs="Arial" w:hint="default"/>
          <w:b/>
          <w:i w:val="0"/>
          <w:strike w:val="0"/>
          <w:color w:val="000000"/>
          <w:sz w:val="20"/>
          <w:u w:val="none"/>
        </w:rPr>
      </w:lvl>
    </w:lvlOverride>
  </w:num>
  <w:num w:numId="123" w16cid:durableId="1255628319">
    <w:abstractNumId w:val="1"/>
    <w:lvlOverride w:ilvl="0">
      <w:lvl w:ilvl="0">
        <w:start w:val="1"/>
        <w:numFmt w:val="bullet"/>
        <w:lvlText w:val="10.71.8.2 "/>
        <w:legacy w:legacy="1" w:legacySpace="0" w:legacyIndent="0"/>
        <w:lvlJc w:val="left"/>
        <w:pPr>
          <w:ind w:left="0" w:firstLine="0"/>
        </w:pPr>
        <w:rPr>
          <w:rFonts w:ascii="Arial" w:hAnsi="Arial" w:cs="Arial" w:hint="default"/>
          <w:b/>
          <w:i w:val="0"/>
          <w:strike w:val="0"/>
          <w:color w:val="000000"/>
          <w:sz w:val="20"/>
          <w:u w:val="none"/>
        </w:rPr>
      </w:lvl>
    </w:lvlOverride>
  </w:num>
  <w:num w:numId="124" w16cid:durableId="1411658549">
    <w:abstractNumId w:val="11"/>
  </w:num>
  <w:num w:numId="125" w16cid:durableId="1989238209">
    <w:abstractNumId w:val="1"/>
    <w:lvlOverride w:ilvl="0">
      <w:lvl w:ilvl="0">
        <w:start w:val="1"/>
        <w:numFmt w:val="bullet"/>
        <w:lvlText w:val="10.71.8.3 "/>
        <w:legacy w:legacy="1" w:legacySpace="0" w:legacyIndent="0"/>
        <w:lvlJc w:val="left"/>
        <w:pPr>
          <w:ind w:left="0" w:firstLine="0"/>
        </w:pPr>
        <w:rPr>
          <w:rFonts w:ascii="Arial" w:hAnsi="Arial" w:cs="Arial" w:hint="default"/>
          <w:b/>
          <w:i w:val="0"/>
          <w:strike w:val="0"/>
          <w:color w:val="000000"/>
          <w:sz w:val="20"/>
          <w:u w:val="none"/>
        </w:rPr>
      </w:lvl>
    </w:lvlOverride>
  </w:num>
  <w:num w:numId="126" w16cid:durableId="410321932">
    <w:abstractNumId w:val="1"/>
    <w:lvlOverride w:ilvl="0">
      <w:lvl w:ilvl="0">
        <w:numFmt w:val="decimal"/>
        <w:lvlText w:val="4.5.4.10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7" w16cid:durableId="1057362589">
    <w:abstractNumId w:val="1"/>
    <w:lvlOverride w:ilvl="0">
      <w:lvl w:ilvl="0">
        <w:start w:val="1"/>
        <w:numFmt w:val="bullet"/>
        <w:lvlText w:val="Table 10-40g—"/>
        <w:legacy w:legacy="1" w:legacySpace="0" w:legacyIndent="0"/>
        <w:lvlJc w:val="center"/>
        <w:pPr>
          <w:ind w:left="0" w:firstLine="0"/>
        </w:pPr>
        <w:rPr>
          <w:rFonts w:ascii="Arial" w:hAnsi="Arial" w:cs="Arial" w:hint="default"/>
          <w:b/>
          <w:i w:val="0"/>
          <w:strike w:val="0"/>
          <w:color w:val="000000"/>
          <w:sz w:val="20"/>
          <w:u w:val="none"/>
        </w:rPr>
      </w:lvl>
    </w:lvlOverride>
  </w:num>
  <w:num w:numId="128" w16cid:durableId="876968111">
    <w:abstractNumId w:val="1"/>
    <w:lvlOverride w:ilvl="0">
      <w:lvl w:ilvl="0">
        <w:start w:val="1"/>
        <w:numFmt w:val="bullet"/>
        <w:lvlText w:val="Table 10-40h—"/>
        <w:legacy w:legacy="1" w:legacySpace="0" w:legacyIndent="0"/>
        <w:lvlJc w:val="center"/>
        <w:pPr>
          <w:ind w:left="0" w:firstLine="0"/>
        </w:pPr>
        <w:rPr>
          <w:rFonts w:ascii="Arial" w:hAnsi="Arial" w:cs="Arial" w:hint="default"/>
          <w:b/>
          <w:i w:val="0"/>
          <w:strike w:val="0"/>
          <w:color w:val="000000"/>
          <w:sz w:val="20"/>
          <w:u w:val="none"/>
        </w:rPr>
      </w:lvl>
    </w:lvlOverride>
  </w:num>
  <w:num w:numId="129" w16cid:durableId="542060950">
    <w:abstractNumId w:val="1"/>
    <w:lvlOverride w:ilvl="0">
      <w:lvl w:ilvl="0">
        <w:start w:val="1"/>
        <w:numFmt w:val="bullet"/>
        <w:lvlText w:val="Table 10-40i—"/>
        <w:legacy w:legacy="1" w:legacySpace="0" w:legacyIndent="0"/>
        <w:lvlJc w:val="center"/>
        <w:pPr>
          <w:ind w:left="0" w:firstLine="0"/>
        </w:pPr>
        <w:rPr>
          <w:rFonts w:ascii="Arial" w:hAnsi="Arial" w:cs="Arial" w:hint="default"/>
          <w:b/>
          <w:i w:val="0"/>
          <w:strike w:val="0"/>
          <w:color w:val="000000"/>
          <w:sz w:val="20"/>
          <w:u w:val="none"/>
        </w:rPr>
      </w:lvl>
    </w:lvlOverride>
  </w:num>
  <w:num w:numId="130" w16cid:durableId="1998682842">
    <w:abstractNumId w:val="1"/>
    <w:lvlOverride w:ilvl="0">
      <w:lvl w:ilvl="0">
        <w:start w:val="1"/>
        <w:numFmt w:val="bullet"/>
        <w:lvlText w:val="Table 10-40j—"/>
        <w:legacy w:legacy="1" w:legacySpace="0" w:legacyIndent="0"/>
        <w:lvlJc w:val="center"/>
        <w:pPr>
          <w:ind w:left="0" w:firstLine="0"/>
        </w:pPr>
        <w:rPr>
          <w:rFonts w:ascii="Arial" w:hAnsi="Arial" w:cs="Arial" w:hint="default"/>
          <w:b/>
          <w:i w:val="0"/>
          <w:strike w:val="0"/>
          <w:color w:val="000000"/>
          <w:sz w:val="20"/>
          <w:u w:val="none"/>
        </w:rPr>
      </w:lvl>
    </w:lvlOverride>
  </w:num>
  <w:num w:numId="131" w16cid:durableId="1343976534">
    <w:abstractNumId w:val="1"/>
    <w:lvlOverride w:ilvl="0">
      <w:lvl w:ilvl="0">
        <w:start w:val="1"/>
        <w:numFmt w:val="bullet"/>
        <w:lvlText w:val="Table 10-40k—"/>
        <w:legacy w:legacy="1" w:legacySpace="0" w:legacyIndent="0"/>
        <w:lvlJc w:val="center"/>
        <w:pPr>
          <w:ind w:left="0" w:firstLine="0"/>
        </w:pPr>
        <w:rPr>
          <w:rFonts w:ascii="Arial" w:hAnsi="Arial" w:cs="Arial" w:hint="default"/>
          <w:b/>
          <w:i w:val="0"/>
          <w:strike w:val="0"/>
          <w:color w:val="000000"/>
          <w:sz w:val="20"/>
          <w:u w:val="none"/>
        </w:rPr>
      </w:lvl>
    </w:lvlOverride>
  </w:num>
  <w:num w:numId="132" w16cid:durableId="1476413895">
    <w:abstractNumId w:val="14"/>
  </w:num>
  <w:num w:numId="133" w16cid:durableId="1886215997">
    <w:abstractNumId w:val="53"/>
  </w:num>
  <w:num w:numId="134" w16cid:durableId="121465520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5" w16cid:durableId="138109894">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136" w16cid:durableId="1692951447">
    <w:abstractNumId w:val="1"/>
    <w:lvlOverride w:ilvl="0">
      <w:lvl w:ilvl="0">
        <w:start w:val="1"/>
        <w:numFmt w:val="bullet"/>
        <w:lvlText w:val="10.71.3 "/>
        <w:legacy w:legacy="1" w:legacySpace="0" w:legacyIndent="0"/>
        <w:lvlJc w:val="left"/>
        <w:pPr>
          <w:ind w:left="0" w:firstLine="0"/>
        </w:pPr>
        <w:rPr>
          <w:rFonts w:ascii="Arial" w:hAnsi="Arial" w:cs="Arial" w:hint="default"/>
          <w:b/>
          <w:i w:val="0"/>
          <w:strike w:val="0"/>
          <w:color w:val="000000"/>
          <w:sz w:val="20"/>
          <w:u w:val="none"/>
        </w:rPr>
      </w:lvl>
    </w:lvlOverride>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 Hawkes">
    <w15:presenceInfo w15:providerId="AD" w15:userId="S::phawkes@qti.qualcomm.com::eab752e9-2551-474c-ad87-8e164843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3C5"/>
    <w:rsid w:val="00000BE1"/>
    <w:rsid w:val="00001181"/>
    <w:rsid w:val="00001561"/>
    <w:rsid w:val="000018ED"/>
    <w:rsid w:val="00001FAC"/>
    <w:rsid w:val="00002160"/>
    <w:rsid w:val="00002399"/>
    <w:rsid w:val="00002781"/>
    <w:rsid w:val="00002968"/>
    <w:rsid w:val="00002B6A"/>
    <w:rsid w:val="00002DC7"/>
    <w:rsid w:val="00003060"/>
    <w:rsid w:val="000032BD"/>
    <w:rsid w:val="000038AE"/>
    <w:rsid w:val="000038F0"/>
    <w:rsid w:val="00004161"/>
    <w:rsid w:val="000041A3"/>
    <w:rsid w:val="00004758"/>
    <w:rsid w:val="00004996"/>
    <w:rsid w:val="00004FDB"/>
    <w:rsid w:val="00005264"/>
    <w:rsid w:val="000053CF"/>
    <w:rsid w:val="000053D5"/>
    <w:rsid w:val="000055EF"/>
    <w:rsid w:val="0000577E"/>
    <w:rsid w:val="00005903"/>
    <w:rsid w:val="00005914"/>
    <w:rsid w:val="000059E7"/>
    <w:rsid w:val="00005A7A"/>
    <w:rsid w:val="000060A0"/>
    <w:rsid w:val="0000639C"/>
    <w:rsid w:val="000064C6"/>
    <w:rsid w:val="0000694D"/>
    <w:rsid w:val="00006B48"/>
    <w:rsid w:val="00006B84"/>
    <w:rsid w:val="00006DB0"/>
    <w:rsid w:val="00006FF2"/>
    <w:rsid w:val="00007334"/>
    <w:rsid w:val="000074E8"/>
    <w:rsid w:val="00007609"/>
    <w:rsid w:val="00007666"/>
    <w:rsid w:val="00007917"/>
    <w:rsid w:val="00007C9B"/>
    <w:rsid w:val="00007DFB"/>
    <w:rsid w:val="00010023"/>
    <w:rsid w:val="000102AD"/>
    <w:rsid w:val="00010316"/>
    <w:rsid w:val="0001033C"/>
    <w:rsid w:val="00010507"/>
    <w:rsid w:val="00010932"/>
    <w:rsid w:val="00010C22"/>
    <w:rsid w:val="00011725"/>
    <w:rsid w:val="00011B90"/>
    <w:rsid w:val="00011BE1"/>
    <w:rsid w:val="00011E4B"/>
    <w:rsid w:val="000121D2"/>
    <w:rsid w:val="00012710"/>
    <w:rsid w:val="00012BFE"/>
    <w:rsid w:val="00012CD5"/>
    <w:rsid w:val="00012CFD"/>
    <w:rsid w:val="00012D15"/>
    <w:rsid w:val="00012DB2"/>
    <w:rsid w:val="00012E0C"/>
    <w:rsid w:val="00012E50"/>
    <w:rsid w:val="00012FA4"/>
    <w:rsid w:val="0001337F"/>
    <w:rsid w:val="00013466"/>
    <w:rsid w:val="00013985"/>
    <w:rsid w:val="00013A38"/>
    <w:rsid w:val="00013AD8"/>
    <w:rsid w:val="00013F2D"/>
    <w:rsid w:val="0001458D"/>
    <w:rsid w:val="00015036"/>
    <w:rsid w:val="000155A1"/>
    <w:rsid w:val="0001579D"/>
    <w:rsid w:val="0001581C"/>
    <w:rsid w:val="00015B37"/>
    <w:rsid w:val="00015CB9"/>
    <w:rsid w:val="00015DBB"/>
    <w:rsid w:val="00015EE0"/>
    <w:rsid w:val="00016100"/>
    <w:rsid w:val="000166B6"/>
    <w:rsid w:val="00016A23"/>
    <w:rsid w:val="00016CDF"/>
    <w:rsid w:val="00017168"/>
    <w:rsid w:val="00020121"/>
    <w:rsid w:val="00020227"/>
    <w:rsid w:val="00020500"/>
    <w:rsid w:val="000205B7"/>
    <w:rsid w:val="00020969"/>
    <w:rsid w:val="00020972"/>
    <w:rsid w:val="000209C5"/>
    <w:rsid w:val="00020A51"/>
    <w:rsid w:val="00021324"/>
    <w:rsid w:val="000213FC"/>
    <w:rsid w:val="00021741"/>
    <w:rsid w:val="00021C3A"/>
    <w:rsid w:val="0002222A"/>
    <w:rsid w:val="000223B1"/>
    <w:rsid w:val="000225F0"/>
    <w:rsid w:val="000228B8"/>
    <w:rsid w:val="000229AF"/>
    <w:rsid w:val="000229C4"/>
    <w:rsid w:val="00022A73"/>
    <w:rsid w:val="00022E82"/>
    <w:rsid w:val="00022FFC"/>
    <w:rsid w:val="00023317"/>
    <w:rsid w:val="000233A6"/>
    <w:rsid w:val="00024362"/>
    <w:rsid w:val="00024465"/>
    <w:rsid w:val="0002465E"/>
    <w:rsid w:val="00024A42"/>
    <w:rsid w:val="00025176"/>
    <w:rsid w:val="00025242"/>
    <w:rsid w:val="00025474"/>
    <w:rsid w:val="00025572"/>
    <w:rsid w:val="0002588D"/>
    <w:rsid w:val="00025D3B"/>
    <w:rsid w:val="00025D58"/>
    <w:rsid w:val="00025F8B"/>
    <w:rsid w:val="0002651F"/>
    <w:rsid w:val="00026850"/>
    <w:rsid w:val="00026A64"/>
    <w:rsid w:val="0002714F"/>
    <w:rsid w:val="000271E0"/>
    <w:rsid w:val="00027339"/>
    <w:rsid w:val="0002740F"/>
    <w:rsid w:val="0002756A"/>
    <w:rsid w:val="000277A6"/>
    <w:rsid w:val="00027E66"/>
    <w:rsid w:val="00027EB5"/>
    <w:rsid w:val="00027FC0"/>
    <w:rsid w:val="000308AB"/>
    <w:rsid w:val="0003095A"/>
    <w:rsid w:val="00030B71"/>
    <w:rsid w:val="00030D44"/>
    <w:rsid w:val="00030FCE"/>
    <w:rsid w:val="00031274"/>
    <w:rsid w:val="0003153A"/>
    <w:rsid w:val="00031B2C"/>
    <w:rsid w:val="00032B40"/>
    <w:rsid w:val="00032D4D"/>
    <w:rsid w:val="00032D9C"/>
    <w:rsid w:val="0003313A"/>
    <w:rsid w:val="00033184"/>
    <w:rsid w:val="000331CC"/>
    <w:rsid w:val="000333FB"/>
    <w:rsid w:val="000335EF"/>
    <w:rsid w:val="00033812"/>
    <w:rsid w:val="00033841"/>
    <w:rsid w:val="00033E81"/>
    <w:rsid w:val="0003484B"/>
    <w:rsid w:val="00034A12"/>
    <w:rsid w:val="00034B3D"/>
    <w:rsid w:val="00035667"/>
    <w:rsid w:val="00035D4D"/>
    <w:rsid w:val="00035EA4"/>
    <w:rsid w:val="0003653A"/>
    <w:rsid w:val="00036FF1"/>
    <w:rsid w:val="000370AB"/>
    <w:rsid w:val="000370F9"/>
    <w:rsid w:val="000371D3"/>
    <w:rsid w:val="000374C2"/>
    <w:rsid w:val="00037578"/>
    <w:rsid w:val="00037685"/>
    <w:rsid w:val="0003768A"/>
    <w:rsid w:val="0003771E"/>
    <w:rsid w:val="00037BC2"/>
    <w:rsid w:val="00037F29"/>
    <w:rsid w:val="0004032A"/>
    <w:rsid w:val="000409B9"/>
    <w:rsid w:val="00040AC1"/>
    <w:rsid w:val="00040FF9"/>
    <w:rsid w:val="00041341"/>
    <w:rsid w:val="00041B1A"/>
    <w:rsid w:val="00041DE9"/>
    <w:rsid w:val="000421C3"/>
    <w:rsid w:val="00042255"/>
    <w:rsid w:val="000423B2"/>
    <w:rsid w:val="00042854"/>
    <w:rsid w:val="0004293D"/>
    <w:rsid w:val="00042FA9"/>
    <w:rsid w:val="00042FAE"/>
    <w:rsid w:val="0004302F"/>
    <w:rsid w:val="00043998"/>
    <w:rsid w:val="00043B28"/>
    <w:rsid w:val="00043D3D"/>
    <w:rsid w:val="000440B8"/>
    <w:rsid w:val="0004439F"/>
    <w:rsid w:val="00044465"/>
    <w:rsid w:val="000448A0"/>
    <w:rsid w:val="00044BF9"/>
    <w:rsid w:val="00044DF8"/>
    <w:rsid w:val="00045043"/>
    <w:rsid w:val="000452C3"/>
    <w:rsid w:val="00045515"/>
    <w:rsid w:val="0004587C"/>
    <w:rsid w:val="00045C64"/>
    <w:rsid w:val="00045CB0"/>
    <w:rsid w:val="00045E01"/>
    <w:rsid w:val="00045FF2"/>
    <w:rsid w:val="0004632F"/>
    <w:rsid w:val="000467D7"/>
    <w:rsid w:val="00046B91"/>
    <w:rsid w:val="00046FB7"/>
    <w:rsid w:val="00047060"/>
    <w:rsid w:val="000474F5"/>
    <w:rsid w:val="00047645"/>
    <w:rsid w:val="00047771"/>
    <w:rsid w:val="00047917"/>
    <w:rsid w:val="000479A5"/>
    <w:rsid w:val="00047CF7"/>
    <w:rsid w:val="00047D52"/>
    <w:rsid w:val="00047FE3"/>
    <w:rsid w:val="000501DC"/>
    <w:rsid w:val="00050426"/>
    <w:rsid w:val="0005045F"/>
    <w:rsid w:val="00050598"/>
    <w:rsid w:val="0005076F"/>
    <w:rsid w:val="00050985"/>
    <w:rsid w:val="00050CBE"/>
    <w:rsid w:val="00051241"/>
    <w:rsid w:val="00051832"/>
    <w:rsid w:val="000518B2"/>
    <w:rsid w:val="0005196E"/>
    <w:rsid w:val="00051AE0"/>
    <w:rsid w:val="00051BA3"/>
    <w:rsid w:val="00051DE7"/>
    <w:rsid w:val="000522F1"/>
    <w:rsid w:val="000525AA"/>
    <w:rsid w:val="00052716"/>
    <w:rsid w:val="00052727"/>
    <w:rsid w:val="00052A38"/>
    <w:rsid w:val="00052CB0"/>
    <w:rsid w:val="00053056"/>
    <w:rsid w:val="000530F9"/>
    <w:rsid w:val="0005392A"/>
    <w:rsid w:val="00053A2E"/>
    <w:rsid w:val="00053C2D"/>
    <w:rsid w:val="00054186"/>
    <w:rsid w:val="000541C5"/>
    <w:rsid w:val="000542FF"/>
    <w:rsid w:val="000544E2"/>
    <w:rsid w:val="00054869"/>
    <w:rsid w:val="000548FB"/>
    <w:rsid w:val="00054988"/>
    <w:rsid w:val="000549E2"/>
    <w:rsid w:val="00054D10"/>
    <w:rsid w:val="00054DEB"/>
    <w:rsid w:val="00055210"/>
    <w:rsid w:val="000552BF"/>
    <w:rsid w:val="00055306"/>
    <w:rsid w:val="00055A9F"/>
    <w:rsid w:val="0005629B"/>
    <w:rsid w:val="0005643A"/>
    <w:rsid w:val="000567FC"/>
    <w:rsid w:val="0005685E"/>
    <w:rsid w:val="000568B0"/>
    <w:rsid w:val="0005694E"/>
    <w:rsid w:val="00056C66"/>
    <w:rsid w:val="00056DD4"/>
    <w:rsid w:val="00056FFE"/>
    <w:rsid w:val="00057031"/>
    <w:rsid w:val="00057584"/>
    <w:rsid w:val="000575D4"/>
    <w:rsid w:val="00057861"/>
    <w:rsid w:val="0005795E"/>
    <w:rsid w:val="00057A1F"/>
    <w:rsid w:val="00057A48"/>
    <w:rsid w:val="000606AB"/>
    <w:rsid w:val="00060B98"/>
    <w:rsid w:val="00060D9C"/>
    <w:rsid w:val="00060EC1"/>
    <w:rsid w:val="00060F51"/>
    <w:rsid w:val="000614AE"/>
    <w:rsid w:val="000617A8"/>
    <w:rsid w:val="000618A3"/>
    <w:rsid w:val="00061990"/>
    <w:rsid w:val="00061C3D"/>
    <w:rsid w:val="00061DD9"/>
    <w:rsid w:val="000622A1"/>
    <w:rsid w:val="00062496"/>
    <w:rsid w:val="0006286E"/>
    <w:rsid w:val="0006289A"/>
    <w:rsid w:val="000628C0"/>
    <w:rsid w:val="0006290F"/>
    <w:rsid w:val="00062BC8"/>
    <w:rsid w:val="00062F33"/>
    <w:rsid w:val="00062F93"/>
    <w:rsid w:val="0006315A"/>
    <w:rsid w:val="000632A5"/>
    <w:rsid w:val="000632D1"/>
    <w:rsid w:val="00063A1E"/>
    <w:rsid w:val="00063BEB"/>
    <w:rsid w:val="000641AA"/>
    <w:rsid w:val="000649F8"/>
    <w:rsid w:val="00065245"/>
    <w:rsid w:val="00065A83"/>
    <w:rsid w:val="00065BE4"/>
    <w:rsid w:val="000662CF"/>
    <w:rsid w:val="0006638A"/>
    <w:rsid w:val="0006639B"/>
    <w:rsid w:val="000666CD"/>
    <w:rsid w:val="00066C60"/>
    <w:rsid w:val="00066D8A"/>
    <w:rsid w:val="00066F8A"/>
    <w:rsid w:val="0006701B"/>
    <w:rsid w:val="000672A3"/>
    <w:rsid w:val="000672CA"/>
    <w:rsid w:val="000676E5"/>
    <w:rsid w:val="00067A02"/>
    <w:rsid w:val="00067B7D"/>
    <w:rsid w:val="00067E4D"/>
    <w:rsid w:val="00067FF5"/>
    <w:rsid w:val="0007051E"/>
    <w:rsid w:val="000705CE"/>
    <w:rsid w:val="000707D3"/>
    <w:rsid w:val="00070A25"/>
    <w:rsid w:val="00070D24"/>
    <w:rsid w:val="00070EE1"/>
    <w:rsid w:val="00071576"/>
    <w:rsid w:val="0007173E"/>
    <w:rsid w:val="00071984"/>
    <w:rsid w:val="00071F86"/>
    <w:rsid w:val="00072045"/>
    <w:rsid w:val="000725BF"/>
    <w:rsid w:val="00072CF5"/>
    <w:rsid w:val="00072DB2"/>
    <w:rsid w:val="00072DFD"/>
    <w:rsid w:val="00072F9C"/>
    <w:rsid w:val="00073B29"/>
    <w:rsid w:val="00074424"/>
    <w:rsid w:val="00074438"/>
    <w:rsid w:val="00074C9D"/>
    <w:rsid w:val="00074D16"/>
    <w:rsid w:val="00074FF5"/>
    <w:rsid w:val="00075085"/>
    <w:rsid w:val="00075290"/>
    <w:rsid w:val="000753F4"/>
    <w:rsid w:val="00075676"/>
    <w:rsid w:val="0007574A"/>
    <w:rsid w:val="00075F56"/>
    <w:rsid w:val="00075F8F"/>
    <w:rsid w:val="00075FDC"/>
    <w:rsid w:val="000763E2"/>
    <w:rsid w:val="00076BC6"/>
    <w:rsid w:val="0007737F"/>
    <w:rsid w:val="000774E7"/>
    <w:rsid w:val="00077548"/>
    <w:rsid w:val="0007761E"/>
    <w:rsid w:val="00077669"/>
    <w:rsid w:val="00077C53"/>
    <w:rsid w:val="00077CAA"/>
    <w:rsid w:val="00077DF6"/>
    <w:rsid w:val="00080144"/>
    <w:rsid w:val="00080145"/>
    <w:rsid w:val="00080343"/>
    <w:rsid w:val="000804D5"/>
    <w:rsid w:val="0008071C"/>
    <w:rsid w:val="00080AA8"/>
    <w:rsid w:val="00080B6C"/>
    <w:rsid w:val="00080C86"/>
    <w:rsid w:val="00080E5D"/>
    <w:rsid w:val="00080EE0"/>
    <w:rsid w:val="00081442"/>
    <w:rsid w:val="000818A3"/>
    <w:rsid w:val="000819F1"/>
    <w:rsid w:val="00081C63"/>
    <w:rsid w:val="00081C86"/>
    <w:rsid w:val="00082047"/>
    <w:rsid w:val="0008221E"/>
    <w:rsid w:val="00082490"/>
    <w:rsid w:val="00082557"/>
    <w:rsid w:val="000826EB"/>
    <w:rsid w:val="00082BE1"/>
    <w:rsid w:val="00082BFF"/>
    <w:rsid w:val="00082CC4"/>
    <w:rsid w:val="00082F3C"/>
    <w:rsid w:val="0008349B"/>
    <w:rsid w:val="00083668"/>
    <w:rsid w:val="00083DC5"/>
    <w:rsid w:val="00084299"/>
    <w:rsid w:val="0008431A"/>
    <w:rsid w:val="000845A2"/>
    <w:rsid w:val="000846C1"/>
    <w:rsid w:val="000849A1"/>
    <w:rsid w:val="000850EE"/>
    <w:rsid w:val="000855E9"/>
    <w:rsid w:val="000856FD"/>
    <w:rsid w:val="00085D12"/>
    <w:rsid w:val="000860A5"/>
    <w:rsid w:val="000862E6"/>
    <w:rsid w:val="000863C1"/>
    <w:rsid w:val="00086987"/>
    <w:rsid w:val="00086B45"/>
    <w:rsid w:val="00086B80"/>
    <w:rsid w:val="00086B92"/>
    <w:rsid w:val="00086BBE"/>
    <w:rsid w:val="00086D33"/>
    <w:rsid w:val="00086DDA"/>
    <w:rsid w:val="0008740F"/>
    <w:rsid w:val="0008745F"/>
    <w:rsid w:val="000876BA"/>
    <w:rsid w:val="00087B1A"/>
    <w:rsid w:val="00087D8F"/>
    <w:rsid w:val="00087DC6"/>
    <w:rsid w:val="0009015C"/>
    <w:rsid w:val="000904C4"/>
    <w:rsid w:val="00090ABE"/>
    <w:rsid w:val="0009119F"/>
    <w:rsid w:val="00091297"/>
    <w:rsid w:val="000914D6"/>
    <w:rsid w:val="0009178C"/>
    <w:rsid w:val="000919B7"/>
    <w:rsid w:val="00091A67"/>
    <w:rsid w:val="00091AA3"/>
    <w:rsid w:val="0009248B"/>
    <w:rsid w:val="000926D4"/>
    <w:rsid w:val="0009286C"/>
    <w:rsid w:val="00092921"/>
    <w:rsid w:val="00092E3F"/>
    <w:rsid w:val="00093157"/>
    <w:rsid w:val="00093887"/>
    <w:rsid w:val="000939B1"/>
    <w:rsid w:val="00093B20"/>
    <w:rsid w:val="00093B56"/>
    <w:rsid w:val="00093D42"/>
    <w:rsid w:val="00093ED9"/>
    <w:rsid w:val="00093F4D"/>
    <w:rsid w:val="000941B0"/>
    <w:rsid w:val="000943BD"/>
    <w:rsid w:val="000943CB"/>
    <w:rsid w:val="000946B8"/>
    <w:rsid w:val="00094974"/>
    <w:rsid w:val="00094C78"/>
    <w:rsid w:val="000951C5"/>
    <w:rsid w:val="00095500"/>
    <w:rsid w:val="0009560D"/>
    <w:rsid w:val="0009598C"/>
    <w:rsid w:val="000959D7"/>
    <w:rsid w:val="00095B52"/>
    <w:rsid w:val="00095BF0"/>
    <w:rsid w:val="00095C68"/>
    <w:rsid w:val="000961D5"/>
    <w:rsid w:val="000962EF"/>
    <w:rsid w:val="0009652E"/>
    <w:rsid w:val="00096710"/>
    <w:rsid w:val="000969A1"/>
    <w:rsid w:val="000969DB"/>
    <w:rsid w:val="00097215"/>
    <w:rsid w:val="000972C4"/>
    <w:rsid w:val="00097546"/>
    <w:rsid w:val="0009756B"/>
    <w:rsid w:val="00097606"/>
    <w:rsid w:val="00097714"/>
    <w:rsid w:val="000979D0"/>
    <w:rsid w:val="00097A8C"/>
    <w:rsid w:val="00097D73"/>
    <w:rsid w:val="00097F31"/>
    <w:rsid w:val="000A0632"/>
    <w:rsid w:val="000A08C8"/>
    <w:rsid w:val="000A0A9F"/>
    <w:rsid w:val="000A0AC9"/>
    <w:rsid w:val="000A0B20"/>
    <w:rsid w:val="000A0BBB"/>
    <w:rsid w:val="000A0FAA"/>
    <w:rsid w:val="000A10C9"/>
    <w:rsid w:val="000A13F6"/>
    <w:rsid w:val="000A1726"/>
    <w:rsid w:val="000A1955"/>
    <w:rsid w:val="000A1ACF"/>
    <w:rsid w:val="000A1B13"/>
    <w:rsid w:val="000A2077"/>
    <w:rsid w:val="000A208F"/>
    <w:rsid w:val="000A20C8"/>
    <w:rsid w:val="000A2178"/>
    <w:rsid w:val="000A2445"/>
    <w:rsid w:val="000A24F6"/>
    <w:rsid w:val="000A2B3F"/>
    <w:rsid w:val="000A2F18"/>
    <w:rsid w:val="000A30B2"/>
    <w:rsid w:val="000A3608"/>
    <w:rsid w:val="000A3A35"/>
    <w:rsid w:val="000A3BA5"/>
    <w:rsid w:val="000A3D0D"/>
    <w:rsid w:val="000A43B7"/>
    <w:rsid w:val="000A46A9"/>
    <w:rsid w:val="000A46FE"/>
    <w:rsid w:val="000A4BFD"/>
    <w:rsid w:val="000A4D1A"/>
    <w:rsid w:val="000A4E0D"/>
    <w:rsid w:val="000A4EE3"/>
    <w:rsid w:val="000A4F79"/>
    <w:rsid w:val="000A4F83"/>
    <w:rsid w:val="000A534C"/>
    <w:rsid w:val="000A5660"/>
    <w:rsid w:val="000A591F"/>
    <w:rsid w:val="000A5B40"/>
    <w:rsid w:val="000A5C6A"/>
    <w:rsid w:val="000A614F"/>
    <w:rsid w:val="000A6422"/>
    <w:rsid w:val="000A6647"/>
    <w:rsid w:val="000A6A7E"/>
    <w:rsid w:val="000A6AD1"/>
    <w:rsid w:val="000A6B90"/>
    <w:rsid w:val="000A6C58"/>
    <w:rsid w:val="000A716A"/>
    <w:rsid w:val="000A7534"/>
    <w:rsid w:val="000A7597"/>
    <w:rsid w:val="000A761D"/>
    <w:rsid w:val="000A7A89"/>
    <w:rsid w:val="000A7F6B"/>
    <w:rsid w:val="000B0632"/>
    <w:rsid w:val="000B0641"/>
    <w:rsid w:val="000B0CFA"/>
    <w:rsid w:val="000B10D7"/>
    <w:rsid w:val="000B1150"/>
    <w:rsid w:val="000B124F"/>
    <w:rsid w:val="000B168F"/>
    <w:rsid w:val="000B1BEB"/>
    <w:rsid w:val="000B1D96"/>
    <w:rsid w:val="000B1E4A"/>
    <w:rsid w:val="000B201A"/>
    <w:rsid w:val="000B2409"/>
    <w:rsid w:val="000B27DA"/>
    <w:rsid w:val="000B37B7"/>
    <w:rsid w:val="000B3ABA"/>
    <w:rsid w:val="000B3DF0"/>
    <w:rsid w:val="000B41A9"/>
    <w:rsid w:val="000B42CA"/>
    <w:rsid w:val="000B4706"/>
    <w:rsid w:val="000B4798"/>
    <w:rsid w:val="000B4AFC"/>
    <w:rsid w:val="000B4DC8"/>
    <w:rsid w:val="000B5914"/>
    <w:rsid w:val="000B5B85"/>
    <w:rsid w:val="000B5C26"/>
    <w:rsid w:val="000B5CC6"/>
    <w:rsid w:val="000B67ED"/>
    <w:rsid w:val="000B69D5"/>
    <w:rsid w:val="000B6C88"/>
    <w:rsid w:val="000B6E3D"/>
    <w:rsid w:val="000B7082"/>
    <w:rsid w:val="000B70F3"/>
    <w:rsid w:val="000B7457"/>
    <w:rsid w:val="000B763E"/>
    <w:rsid w:val="000B784B"/>
    <w:rsid w:val="000B79CD"/>
    <w:rsid w:val="000B7A48"/>
    <w:rsid w:val="000C0237"/>
    <w:rsid w:val="000C0B96"/>
    <w:rsid w:val="000C0E34"/>
    <w:rsid w:val="000C1023"/>
    <w:rsid w:val="000C1159"/>
    <w:rsid w:val="000C1553"/>
    <w:rsid w:val="000C1834"/>
    <w:rsid w:val="000C19CC"/>
    <w:rsid w:val="000C1DBD"/>
    <w:rsid w:val="000C21A4"/>
    <w:rsid w:val="000C24FC"/>
    <w:rsid w:val="000C2715"/>
    <w:rsid w:val="000C2935"/>
    <w:rsid w:val="000C2A18"/>
    <w:rsid w:val="000C2E9B"/>
    <w:rsid w:val="000C2EF6"/>
    <w:rsid w:val="000C33E3"/>
    <w:rsid w:val="000C349F"/>
    <w:rsid w:val="000C3AA5"/>
    <w:rsid w:val="000C3AD1"/>
    <w:rsid w:val="000C3B50"/>
    <w:rsid w:val="000C3BCF"/>
    <w:rsid w:val="000C3EFA"/>
    <w:rsid w:val="000C3FBD"/>
    <w:rsid w:val="000C42C7"/>
    <w:rsid w:val="000C489A"/>
    <w:rsid w:val="000C49BF"/>
    <w:rsid w:val="000C4C38"/>
    <w:rsid w:val="000C4FBC"/>
    <w:rsid w:val="000C5320"/>
    <w:rsid w:val="000C5641"/>
    <w:rsid w:val="000C5883"/>
    <w:rsid w:val="000C5F3E"/>
    <w:rsid w:val="000C5F58"/>
    <w:rsid w:val="000C616A"/>
    <w:rsid w:val="000C625F"/>
    <w:rsid w:val="000C63B5"/>
    <w:rsid w:val="000C655A"/>
    <w:rsid w:val="000C6601"/>
    <w:rsid w:val="000C68E8"/>
    <w:rsid w:val="000C7283"/>
    <w:rsid w:val="000C7832"/>
    <w:rsid w:val="000C78F9"/>
    <w:rsid w:val="000C79E3"/>
    <w:rsid w:val="000D010C"/>
    <w:rsid w:val="000D01A8"/>
    <w:rsid w:val="000D0526"/>
    <w:rsid w:val="000D0556"/>
    <w:rsid w:val="000D0AC6"/>
    <w:rsid w:val="000D0D3E"/>
    <w:rsid w:val="000D1100"/>
    <w:rsid w:val="000D13E5"/>
    <w:rsid w:val="000D1531"/>
    <w:rsid w:val="000D1614"/>
    <w:rsid w:val="000D169A"/>
    <w:rsid w:val="000D1722"/>
    <w:rsid w:val="000D2167"/>
    <w:rsid w:val="000D2A27"/>
    <w:rsid w:val="000D2E20"/>
    <w:rsid w:val="000D3006"/>
    <w:rsid w:val="000D30E4"/>
    <w:rsid w:val="000D320B"/>
    <w:rsid w:val="000D3485"/>
    <w:rsid w:val="000D380E"/>
    <w:rsid w:val="000D393C"/>
    <w:rsid w:val="000D3AD2"/>
    <w:rsid w:val="000D4466"/>
    <w:rsid w:val="000D48D3"/>
    <w:rsid w:val="000D4C21"/>
    <w:rsid w:val="000D4DA7"/>
    <w:rsid w:val="000D4E9B"/>
    <w:rsid w:val="000D537F"/>
    <w:rsid w:val="000D5691"/>
    <w:rsid w:val="000D5894"/>
    <w:rsid w:val="000D5D81"/>
    <w:rsid w:val="000D5DFF"/>
    <w:rsid w:val="000D5EBD"/>
    <w:rsid w:val="000D6531"/>
    <w:rsid w:val="000D6626"/>
    <w:rsid w:val="000D6A15"/>
    <w:rsid w:val="000D6A72"/>
    <w:rsid w:val="000D6C1A"/>
    <w:rsid w:val="000D6C70"/>
    <w:rsid w:val="000D6C89"/>
    <w:rsid w:val="000D6D31"/>
    <w:rsid w:val="000D6E69"/>
    <w:rsid w:val="000D7158"/>
    <w:rsid w:val="000D7228"/>
    <w:rsid w:val="000D7368"/>
    <w:rsid w:val="000D7ACB"/>
    <w:rsid w:val="000D7B4A"/>
    <w:rsid w:val="000E0050"/>
    <w:rsid w:val="000E008C"/>
    <w:rsid w:val="000E0154"/>
    <w:rsid w:val="000E0249"/>
    <w:rsid w:val="000E0262"/>
    <w:rsid w:val="000E04A9"/>
    <w:rsid w:val="000E066F"/>
    <w:rsid w:val="000E0694"/>
    <w:rsid w:val="000E0A8B"/>
    <w:rsid w:val="000E0FBE"/>
    <w:rsid w:val="000E109B"/>
    <w:rsid w:val="000E11CA"/>
    <w:rsid w:val="000E12C8"/>
    <w:rsid w:val="000E1361"/>
    <w:rsid w:val="000E1736"/>
    <w:rsid w:val="000E17F1"/>
    <w:rsid w:val="000E1821"/>
    <w:rsid w:val="000E19CC"/>
    <w:rsid w:val="000E1A93"/>
    <w:rsid w:val="000E1B1B"/>
    <w:rsid w:val="000E1C3D"/>
    <w:rsid w:val="000E1DDC"/>
    <w:rsid w:val="000E1DFC"/>
    <w:rsid w:val="000E1F6B"/>
    <w:rsid w:val="000E22DC"/>
    <w:rsid w:val="000E233B"/>
    <w:rsid w:val="000E2403"/>
    <w:rsid w:val="000E27E5"/>
    <w:rsid w:val="000E2A14"/>
    <w:rsid w:val="000E2B61"/>
    <w:rsid w:val="000E2CA6"/>
    <w:rsid w:val="000E3058"/>
    <w:rsid w:val="000E3163"/>
    <w:rsid w:val="000E37BC"/>
    <w:rsid w:val="000E382C"/>
    <w:rsid w:val="000E39E3"/>
    <w:rsid w:val="000E3F38"/>
    <w:rsid w:val="000E3F55"/>
    <w:rsid w:val="000E4065"/>
    <w:rsid w:val="000E4222"/>
    <w:rsid w:val="000E44D1"/>
    <w:rsid w:val="000E462D"/>
    <w:rsid w:val="000E4DD1"/>
    <w:rsid w:val="000E4FF1"/>
    <w:rsid w:val="000E526C"/>
    <w:rsid w:val="000E52A9"/>
    <w:rsid w:val="000E531B"/>
    <w:rsid w:val="000E5989"/>
    <w:rsid w:val="000E5AD5"/>
    <w:rsid w:val="000E5BDF"/>
    <w:rsid w:val="000E5EF6"/>
    <w:rsid w:val="000E5FCD"/>
    <w:rsid w:val="000E6108"/>
    <w:rsid w:val="000E637F"/>
    <w:rsid w:val="000E6714"/>
    <w:rsid w:val="000E693F"/>
    <w:rsid w:val="000E69CD"/>
    <w:rsid w:val="000E6CA1"/>
    <w:rsid w:val="000E71FB"/>
    <w:rsid w:val="000E7487"/>
    <w:rsid w:val="000E7887"/>
    <w:rsid w:val="000E7E0A"/>
    <w:rsid w:val="000E7ED9"/>
    <w:rsid w:val="000E7F29"/>
    <w:rsid w:val="000E7F4D"/>
    <w:rsid w:val="000F03AC"/>
    <w:rsid w:val="000F0455"/>
    <w:rsid w:val="000F05B6"/>
    <w:rsid w:val="000F073E"/>
    <w:rsid w:val="000F09C1"/>
    <w:rsid w:val="000F0DFC"/>
    <w:rsid w:val="000F0EBE"/>
    <w:rsid w:val="000F1500"/>
    <w:rsid w:val="000F19E2"/>
    <w:rsid w:val="000F1D51"/>
    <w:rsid w:val="000F1DC3"/>
    <w:rsid w:val="000F1F11"/>
    <w:rsid w:val="000F1F42"/>
    <w:rsid w:val="000F223F"/>
    <w:rsid w:val="000F22B6"/>
    <w:rsid w:val="000F244D"/>
    <w:rsid w:val="000F2836"/>
    <w:rsid w:val="000F28E3"/>
    <w:rsid w:val="000F2F85"/>
    <w:rsid w:val="000F303F"/>
    <w:rsid w:val="000F3234"/>
    <w:rsid w:val="000F324A"/>
    <w:rsid w:val="000F3399"/>
    <w:rsid w:val="000F3840"/>
    <w:rsid w:val="000F387C"/>
    <w:rsid w:val="000F3AED"/>
    <w:rsid w:val="000F3B11"/>
    <w:rsid w:val="000F452F"/>
    <w:rsid w:val="000F4786"/>
    <w:rsid w:val="000F4B45"/>
    <w:rsid w:val="000F50A3"/>
    <w:rsid w:val="000F56F7"/>
    <w:rsid w:val="000F5809"/>
    <w:rsid w:val="000F5A33"/>
    <w:rsid w:val="000F5DD9"/>
    <w:rsid w:val="000F5F4D"/>
    <w:rsid w:val="000F5F87"/>
    <w:rsid w:val="000F6280"/>
    <w:rsid w:val="000F67A2"/>
    <w:rsid w:val="000F6AB6"/>
    <w:rsid w:val="000F6CC9"/>
    <w:rsid w:val="000F6CED"/>
    <w:rsid w:val="000F7821"/>
    <w:rsid w:val="000F7838"/>
    <w:rsid w:val="000F7ABA"/>
    <w:rsid w:val="000F7CB9"/>
    <w:rsid w:val="000F7EC8"/>
    <w:rsid w:val="00100068"/>
    <w:rsid w:val="00100708"/>
    <w:rsid w:val="00100ED4"/>
    <w:rsid w:val="00101069"/>
    <w:rsid w:val="0010120A"/>
    <w:rsid w:val="001012B3"/>
    <w:rsid w:val="001013E9"/>
    <w:rsid w:val="00101570"/>
    <w:rsid w:val="00101596"/>
    <w:rsid w:val="00101692"/>
    <w:rsid w:val="001016BA"/>
    <w:rsid w:val="001016E2"/>
    <w:rsid w:val="00101713"/>
    <w:rsid w:val="00101761"/>
    <w:rsid w:val="00101CDC"/>
    <w:rsid w:val="001022E1"/>
    <w:rsid w:val="0010245D"/>
    <w:rsid w:val="001024F9"/>
    <w:rsid w:val="0010251F"/>
    <w:rsid w:val="00102543"/>
    <w:rsid w:val="0010281E"/>
    <w:rsid w:val="00102870"/>
    <w:rsid w:val="001029B3"/>
    <w:rsid w:val="00102D77"/>
    <w:rsid w:val="00102FD5"/>
    <w:rsid w:val="001033AC"/>
    <w:rsid w:val="0010363F"/>
    <w:rsid w:val="001037C0"/>
    <w:rsid w:val="00103A1A"/>
    <w:rsid w:val="00103B5E"/>
    <w:rsid w:val="00103E4D"/>
    <w:rsid w:val="00103EE3"/>
    <w:rsid w:val="00104196"/>
    <w:rsid w:val="0010425A"/>
    <w:rsid w:val="00104676"/>
    <w:rsid w:val="001050A6"/>
    <w:rsid w:val="001053BD"/>
    <w:rsid w:val="00105756"/>
    <w:rsid w:val="00105776"/>
    <w:rsid w:val="00105B05"/>
    <w:rsid w:val="00105F92"/>
    <w:rsid w:val="001060FB"/>
    <w:rsid w:val="00106127"/>
    <w:rsid w:val="001066A8"/>
    <w:rsid w:val="00106717"/>
    <w:rsid w:val="00106879"/>
    <w:rsid w:val="00106907"/>
    <w:rsid w:val="00106AC4"/>
    <w:rsid w:val="00106CA3"/>
    <w:rsid w:val="00106DA6"/>
    <w:rsid w:val="00107299"/>
    <w:rsid w:val="001072C2"/>
    <w:rsid w:val="001074AE"/>
    <w:rsid w:val="00107664"/>
    <w:rsid w:val="00107911"/>
    <w:rsid w:val="00107B71"/>
    <w:rsid w:val="00107BD5"/>
    <w:rsid w:val="00110274"/>
    <w:rsid w:val="0011032B"/>
    <w:rsid w:val="00110978"/>
    <w:rsid w:val="00110B78"/>
    <w:rsid w:val="00110B87"/>
    <w:rsid w:val="0011110F"/>
    <w:rsid w:val="0011127C"/>
    <w:rsid w:val="00111429"/>
    <w:rsid w:val="00111433"/>
    <w:rsid w:val="001117B8"/>
    <w:rsid w:val="00111AA9"/>
    <w:rsid w:val="00111CFA"/>
    <w:rsid w:val="00111F98"/>
    <w:rsid w:val="001120BC"/>
    <w:rsid w:val="001120EB"/>
    <w:rsid w:val="00112248"/>
    <w:rsid w:val="001125E9"/>
    <w:rsid w:val="001126D0"/>
    <w:rsid w:val="00112A83"/>
    <w:rsid w:val="00112D1F"/>
    <w:rsid w:val="00112D69"/>
    <w:rsid w:val="00112E87"/>
    <w:rsid w:val="00113581"/>
    <w:rsid w:val="00113686"/>
    <w:rsid w:val="00113771"/>
    <w:rsid w:val="00113BE3"/>
    <w:rsid w:val="0011438D"/>
    <w:rsid w:val="00114444"/>
    <w:rsid w:val="0011445E"/>
    <w:rsid w:val="00114516"/>
    <w:rsid w:val="00114910"/>
    <w:rsid w:val="00114C3E"/>
    <w:rsid w:val="00115046"/>
    <w:rsid w:val="001150EC"/>
    <w:rsid w:val="0011581F"/>
    <w:rsid w:val="00115DD5"/>
    <w:rsid w:val="0011610D"/>
    <w:rsid w:val="001161CF"/>
    <w:rsid w:val="00116A86"/>
    <w:rsid w:val="00116BCB"/>
    <w:rsid w:val="00116C0F"/>
    <w:rsid w:val="00116F38"/>
    <w:rsid w:val="00117188"/>
    <w:rsid w:val="001171AD"/>
    <w:rsid w:val="001171AF"/>
    <w:rsid w:val="00117386"/>
    <w:rsid w:val="00117766"/>
    <w:rsid w:val="001178C3"/>
    <w:rsid w:val="00117A1E"/>
    <w:rsid w:val="00117A37"/>
    <w:rsid w:val="00117B60"/>
    <w:rsid w:val="00117CC9"/>
    <w:rsid w:val="001201A7"/>
    <w:rsid w:val="001203AB"/>
    <w:rsid w:val="001203B5"/>
    <w:rsid w:val="00120780"/>
    <w:rsid w:val="00120C09"/>
    <w:rsid w:val="00120D2A"/>
    <w:rsid w:val="00121165"/>
    <w:rsid w:val="00121168"/>
    <w:rsid w:val="001212D7"/>
    <w:rsid w:val="001212EE"/>
    <w:rsid w:val="00121531"/>
    <w:rsid w:val="001216F3"/>
    <w:rsid w:val="001219DA"/>
    <w:rsid w:val="00121A8D"/>
    <w:rsid w:val="00121B31"/>
    <w:rsid w:val="00121D79"/>
    <w:rsid w:val="00121ED8"/>
    <w:rsid w:val="001221D7"/>
    <w:rsid w:val="00122549"/>
    <w:rsid w:val="00122679"/>
    <w:rsid w:val="00122EDC"/>
    <w:rsid w:val="00123170"/>
    <w:rsid w:val="001231A7"/>
    <w:rsid w:val="00123743"/>
    <w:rsid w:val="00123775"/>
    <w:rsid w:val="001238D8"/>
    <w:rsid w:val="00123B24"/>
    <w:rsid w:val="00123C1A"/>
    <w:rsid w:val="00123EC3"/>
    <w:rsid w:val="0012409A"/>
    <w:rsid w:val="00124114"/>
    <w:rsid w:val="00124199"/>
    <w:rsid w:val="001241D8"/>
    <w:rsid w:val="00124661"/>
    <w:rsid w:val="00124918"/>
    <w:rsid w:val="00124A0E"/>
    <w:rsid w:val="00124AD1"/>
    <w:rsid w:val="00124C66"/>
    <w:rsid w:val="00124F5D"/>
    <w:rsid w:val="001250AF"/>
    <w:rsid w:val="00125199"/>
    <w:rsid w:val="0012581F"/>
    <w:rsid w:val="00126195"/>
    <w:rsid w:val="001262E7"/>
    <w:rsid w:val="00126731"/>
    <w:rsid w:val="0012673F"/>
    <w:rsid w:val="00126912"/>
    <w:rsid w:val="0012695B"/>
    <w:rsid w:val="00126AF5"/>
    <w:rsid w:val="00126B2C"/>
    <w:rsid w:val="00126C75"/>
    <w:rsid w:val="00126F73"/>
    <w:rsid w:val="00127460"/>
    <w:rsid w:val="001275B0"/>
    <w:rsid w:val="00127612"/>
    <w:rsid w:val="0012772B"/>
    <w:rsid w:val="00127B10"/>
    <w:rsid w:val="00127B65"/>
    <w:rsid w:val="00127EC1"/>
    <w:rsid w:val="00127F1D"/>
    <w:rsid w:val="00130082"/>
    <w:rsid w:val="001301BA"/>
    <w:rsid w:val="0013020A"/>
    <w:rsid w:val="001305C1"/>
    <w:rsid w:val="0013097B"/>
    <w:rsid w:val="00130C0D"/>
    <w:rsid w:val="00130C85"/>
    <w:rsid w:val="00130DE8"/>
    <w:rsid w:val="00131380"/>
    <w:rsid w:val="001315FC"/>
    <w:rsid w:val="00131D1A"/>
    <w:rsid w:val="00131ED6"/>
    <w:rsid w:val="00132179"/>
    <w:rsid w:val="00132348"/>
    <w:rsid w:val="001323E9"/>
    <w:rsid w:val="00132482"/>
    <w:rsid w:val="00132555"/>
    <w:rsid w:val="00132F3E"/>
    <w:rsid w:val="00132FEC"/>
    <w:rsid w:val="0013314D"/>
    <w:rsid w:val="0013378F"/>
    <w:rsid w:val="0013391D"/>
    <w:rsid w:val="00134360"/>
    <w:rsid w:val="00134713"/>
    <w:rsid w:val="00134798"/>
    <w:rsid w:val="00134C55"/>
    <w:rsid w:val="00134E92"/>
    <w:rsid w:val="00134F8D"/>
    <w:rsid w:val="00135323"/>
    <w:rsid w:val="001358C2"/>
    <w:rsid w:val="0013596F"/>
    <w:rsid w:val="00135AF4"/>
    <w:rsid w:val="00135B07"/>
    <w:rsid w:val="00135DDF"/>
    <w:rsid w:val="0013617A"/>
    <w:rsid w:val="00136240"/>
    <w:rsid w:val="00136369"/>
    <w:rsid w:val="0013660F"/>
    <w:rsid w:val="00136940"/>
    <w:rsid w:val="00136A45"/>
    <w:rsid w:val="00136CFC"/>
    <w:rsid w:val="00136E43"/>
    <w:rsid w:val="00136ED8"/>
    <w:rsid w:val="001372F9"/>
    <w:rsid w:val="00137728"/>
    <w:rsid w:val="00137D3F"/>
    <w:rsid w:val="0014001D"/>
    <w:rsid w:val="00140242"/>
    <w:rsid w:val="001406A7"/>
    <w:rsid w:val="00140A4C"/>
    <w:rsid w:val="00140AE6"/>
    <w:rsid w:val="00140AF7"/>
    <w:rsid w:val="00140C23"/>
    <w:rsid w:val="00140D9A"/>
    <w:rsid w:val="00141376"/>
    <w:rsid w:val="00141692"/>
    <w:rsid w:val="0014172E"/>
    <w:rsid w:val="0014180A"/>
    <w:rsid w:val="001419B6"/>
    <w:rsid w:val="00141A96"/>
    <w:rsid w:val="00141CA4"/>
    <w:rsid w:val="00141DFD"/>
    <w:rsid w:val="00141E86"/>
    <w:rsid w:val="00141EE9"/>
    <w:rsid w:val="00141F67"/>
    <w:rsid w:val="00142424"/>
    <w:rsid w:val="0014280C"/>
    <w:rsid w:val="00142935"/>
    <w:rsid w:val="001429D2"/>
    <w:rsid w:val="00142B8F"/>
    <w:rsid w:val="00142F57"/>
    <w:rsid w:val="00142F85"/>
    <w:rsid w:val="0014301E"/>
    <w:rsid w:val="00143077"/>
    <w:rsid w:val="001436B0"/>
    <w:rsid w:val="0014384E"/>
    <w:rsid w:val="001439F8"/>
    <w:rsid w:val="00143B8C"/>
    <w:rsid w:val="00143F93"/>
    <w:rsid w:val="0014424D"/>
    <w:rsid w:val="0014466D"/>
    <w:rsid w:val="0014469D"/>
    <w:rsid w:val="00144840"/>
    <w:rsid w:val="0014493B"/>
    <w:rsid w:val="00144EBD"/>
    <w:rsid w:val="00144FCB"/>
    <w:rsid w:val="00145079"/>
    <w:rsid w:val="001454C2"/>
    <w:rsid w:val="00145569"/>
    <w:rsid w:val="00145719"/>
    <w:rsid w:val="001457C0"/>
    <w:rsid w:val="001461E5"/>
    <w:rsid w:val="001465FB"/>
    <w:rsid w:val="00146B6F"/>
    <w:rsid w:val="00146C63"/>
    <w:rsid w:val="0014707A"/>
    <w:rsid w:val="0014731C"/>
    <w:rsid w:val="001473A2"/>
    <w:rsid w:val="00147485"/>
    <w:rsid w:val="001475D7"/>
    <w:rsid w:val="00147609"/>
    <w:rsid w:val="00147805"/>
    <w:rsid w:val="0014784D"/>
    <w:rsid w:val="00147A3C"/>
    <w:rsid w:val="00147F62"/>
    <w:rsid w:val="00150300"/>
    <w:rsid w:val="0015089C"/>
    <w:rsid w:val="00150C2D"/>
    <w:rsid w:val="00150DDB"/>
    <w:rsid w:val="0015109E"/>
    <w:rsid w:val="00151255"/>
    <w:rsid w:val="001516F7"/>
    <w:rsid w:val="0015177A"/>
    <w:rsid w:val="001518F5"/>
    <w:rsid w:val="00151913"/>
    <w:rsid w:val="00151B2B"/>
    <w:rsid w:val="00152087"/>
    <w:rsid w:val="001522E3"/>
    <w:rsid w:val="00152359"/>
    <w:rsid w:val="00152A76"/>
    <w:rsid w:val="00152A93"/>
    <w:rsid w:val="001530D5"/>
    <w:rsid w:val="0015315B"/>
    <w:rsid w:val="001534A7"/>
    <w:rsid w:val="001535E6"/>
    <w:rsid w:val="00153697"/>
    <w:rsid w:val="0015399F"/>
    <w:rsid w:val="00153FAC"/>
    <w:rsid w:val="001541D5"/>
    <w:rsid w:val="00154381"/>
    <w:rsid w:val="00154447"/>
    <w:rsid w:val="001545F4"/>
    <w:rsid w:val="00154F80"/>
    <w:rsid w:val="001550EF"/>
    <w:rsid w:val="00155202"/>
    <w:rsid w:val="00155262"/>
    <w:rsid w:val="00155720"/>
    <w:rsid w:val="00155825"/>
    <w:rsid w:val="001559C1"/>
    <w:rsid w:val="00155AFB"/>
    <w:rsid w:val="00155F03"/>
    <w:rsid w:val="0015626B"/>
    <w:rsid w:val="001562D8"/>
    <w:rsid w:val="001563DE"/>
    <w:rsid w:val="0015676C"/>
    <w:rsid w:val="00156C22"/>
    <w:rsid w:val="00156D04"/>
    <w:rsid w:val="00156D56"/>
    <w:rsid w:val="0015748C"/>
    <w:rsid w:val="00157AE7"/>
    <w:rsid w:val="00157B24"/>
    <w:rsid w:val="00157BEB"/>
    <w:rsid w:val="00157CD3"/>
    <w:rsid w:val="00157F24"/>
    <w:rsid w:val="00157F69"/>
    <w:rsid w:val="00160017"/>
    <w:rsid w:val="00160020"/>
    <w:rsid w:val="001603D0"/>
    <w:rsid w:val="0016052B"/>
    <w:rsid w:val="00160858"/>
    <w:rsid w:val="00160A53"/>
    <w:rsid w:val="00160C0C"/>
    <w:rsid w:val="00160D47"/>
    <w:rsid w:val="00160D62"/>
    <w:rsid w:val="00160E79"/>
    <w:rsid w:val="00160F4A"/>
    <w:rsid w:val="001610A7"/>
    <w:rsid w:val="001612D2"/>
    <w:rsid w:val="00161CC1"/>
    <w:rsid w:val="00161CEE"/>
    <w:rsid w:val="00162203"/>
    <w:rsid w:val="00162497"/>
    <w:rsid w:val="00162944"/>
    <w:rsid w:val="00162976"/>
    <w:rsid w:val="001629A5"/>
    <w:rsid w:val="00162AC0"/>
    <w:rsid w:val="001633C4"/>
    <w:rsid w:val="00163414"/>
    <w:rsid w:val="00163CD5"/>
    <w:rsid w:val="00163F6A"/>
    <w:rsid w:val="00164676"/>
    <w:rsid w:val="00164B44"/>
    <w:rsid w:val="00164BA7"/>
    <w:rsid w:val="00164BB2"/>
    <w:rsid w:val="00164C0C"/>
    <w:rsid w:val="00164C75"/>
    <w:rsid w:val="00164E4F"/>
    <w:rsid w:val="00164ECC"/>
    <w:rsid w:val="00165164"/>
    <w:rsid w:val="0016582F"/>
    <w:rsid w:val="0016598F"/>
    <w:rsid w:val="00165ABE"/>
    <w:rsid w:val="001663C9"/>
    <w:rsid w:val="00166479"/>
    <w:rsid w:val="001665A6"/>
    <w:rsid w:val="00166E34"/>
    <w:rsid w:val="00166F9E"/>
    <w:rsid w:val="001670C1"/>
    <w:rsid w:val="00167144"/>
    <w:rsid w:val="001671CC"/>
    <w:rsid w:val="00167207"/>
    <w:rsid w:val="0016726C"/>
    <w:rsid w:val="00167477"/>
    <w:rsid w:val="001674E3"/>
    <w:rsid w:val="0016769D"/>
    <w:rsid w:val="001677BF"/>
    <w:rsid w:val="00167937"/>
    <w:rsid w:val="00167DBE"/>
    <w:rsid w:val="0017043C"/>
    <w:rsid w:val="00170A3C"/>
    <w:rsid w:val="00170F7B"/>
    <w:rsid w:val="001710D4"/>
    <w:rsid w:val="00171352"/>
    <w:rsid w:val="001716DF"/>
    <w:rsid w:val="00171751"/>
    <w:rsid w:val="001717A0"/>
    <w:rsid w:val="001718D0"/>
    <w:rsid w:val="001719CF"/>
    <w:rsid w:val="001719E2"/>
    <w:rsid w:val="00171B13"/>
    <w:rsid w:val="00171DF4"/>
    <w:rsid w:val="00172035"/>
    <w:rsid w:val="001721DA"/>
    <w:rsid w:val="00172259"/>
    <w:rsid w:val="00172627"/>
    <w:rsid w:val="00172E7D"/>
    <w:rsid w:val="00172F06"/>
    <w:rsid w:val="00173085"/>
    <w:rsid w:val="00173197"/>
    <w:rsid w:val="00173290"/>
    <w:rsid w:val="00173414"/>
    <w:rsid w:val="0017342D"/>
    <w:rsid w:val="00173903"/>
    <w:rsid w:val="00173B94"/>
    <w:rsid w:val="00173C42"/>
    <w:rsid w:val="00173E5E"/>
    <w:rsid w:val="00173E74"/>
    <w:rsid w:val="00173FC8"/>
    <w:rsid w:val="00174283"/>
    <w:rsid w:val="0017432E"/>
    <w:rsid w:val="001743FC"/>
    <w:rsid w:val="001744D3"/>
    <w:rsid w:val="001747DB"/>
    <w:rsid w:val="001748BA"/>
    <w:rsid w:val="001749A0"/>
    <w:rsid w:val="00174D09"/>
    <w:rsid w:val="00174DF2"/>
    <w:rsid w:val="00174EAC"/>
    <w:rsid w:val="001752BE"/>
    <w:rsid w:val="001752CE"/>
    <w:rsid w:val="001755ED"/>
    <w:rsid w:val="001757F2"/>
    <w:rsid w:val="00175C5C"/>
    <w:rsid w:val="00175E94"/>
    <w:rsid w:val="00176807"/>
    <w:rsid w:val="00176A05"/>
    <w:rsid w:val="00176AC3"/>
    <w:rsid w:val="00176B46"/>
    <w:rsid w:val="00176EEA"/>
    <w:rsid w:val="00177068"/>
    <w:rsid w:val="001778BC"/>
    <w:rsid w:val="00177B2A"/>
    <w:rsid w:val="001802F9"/>
    <w:rsid w:val="00180388"/>
    <w:rsid w:val="00180486"/>
    <w:rsid w:val="001805D4"/>
    <w:rsid w:val="00180636"/>
    <w:rsid w:val="0018064C"/>
    <w:rsid w:val="001808D5"/>
    <w:rsid w:val="00180B64"/>
    <w:rsid w:val="00180D41"/>
    <w:rsid w:val="00180D46"/>
    <w:rsid w:val="00181083"/>
    <w:rsid w:val="00181090"/>
    <w:rsid w:val="00181357"/>
    <w:rsid w:val="00181447"/>
    <w:rsid w:val="001815BF"/>
    <w:rsid w:val="0018178D"/>
    <w:rsid w:val="001817EF"/>
    <w:rsid w:val="001818AC"/>
    <w:rsid w:val="00181ADF"/>
    <w:rsid w:val="00181DD7"/>
    <w:rsid w:val="001823E6"/>
    <w:rsid w:val="00182A65"/>
    <w:rsid w:val="00182A7E"/>
    <w:rsid w:val="00182BA1"/>
    <w:rsid w:val="0018303B"/>
    <w:rsid w:val="001830DF"/>
    <w:rsid w:val="001833F5"/>
    <w:rsid w:val="00183473"/>
    <w:rsid w:val="0018360B"/>
    <w:rsid w:val="0018375E"/>
    <w:rsid w:val="00183767"/>
    <w:rsid w:val="001839C7"/>
    <w:rsid w:val="001840AF"/>
    <w:rsid w:val="001840F6"/>
    <w:rsid w:val="00184347"/>
    <w:rsid w:val="00184379"/>
    <w:rsid w:val="001843F8"/>
    <w:rsid w:val="0018440C"/>
    <w:rsid w:val="001845D0"/>
    <w:rsid w:val="00184649"/>
    <w:rsid w:val="0018475F"/>
    <w:rsid w:val="00184827"/>
    <w:rsid w:val="0018485B"/>
    <w:rsid w:val="00184A50"/>
    <w:rsid w:val="00184A9D"/>
    <w:rsid w:val="00184B5A"/>
    <w:rsid w:val="00184C82"/>
    <w:rsid w:val="00184FC1"/>
    <w:rsid w:val="00185047"/>
    <w:rsid w:val="00185239"/>
    <w:rsid w:val="0018534C"/>
    <w:rsid w:val="00185841"/>
    <w:rsid w:val="00185986"/>
    <w:rsid w:val="00185DA5"/>
    <w:rsid w:val="001860AC"/>
    <w:rsid w:val="001863F8"/>
    <w:rsid w:val="001863FB"/>
    <w:rsid w:val="00186C44"/>
    <w:rsid w:val="00186D0A"/>
    <w:rsid w:val="00186DF3"/>
    <w:rsid w:val="00186DF6"/>
    <w:rsid w:val="00186E8B"/>
    <w:rsid w:val="0018796D"/>
    <w:rsid w:val="00187C94"/>
    <w:rsid w:val="00187C98"/>
    <w:rsid w:val="00190734"/>
    <w:rsid w:val="00190C5A"/>
    <w:rsid w:val="00190DDA"/>
    <w:rsid w:val="00190E19"/>
    <w:rsid w:val="00190F11"/>
    <w:rsid w:val="00190F6C"/>
    <w:rsid w:val="00191078"/>
    <w:rsid w:val="001911EC"/>
    <w:rsid w:val="0019126D"/>
    <w:rsid w:val="00191503"/>
    <w:rsid w:val="00191567"/>
    <w:rsid w:val="0019162C"/>
    <w:rsid w:val="00191ABE"/>
    <w:rsid w:val="001921F2"/>
    <w:rsid w:val="001927B7"/>
    <w:rsid w:val="00192A58"/>
    <w:rsid w:val="00192A5B"/>
    <w:rsid w:val="00192C2E"/>
    <w:rsid w:val="001931AA"/>
    <w:rsid w:val="00193354"/>
    <w:rsid w:val="00193CF7"/>
    <w:rsid w:val="00193D78"/>
    <w:rsid w:val="0019407F"/>
    <w:rsid w:val="00194FBD"/>
    <w:rsid w:val="001957F2"/>
    <w:rsid w:val="0019589A"/>
    <w:rsid w:val="00195973"/>
    <w:rsid w:val="00195EBE"/>
    <w:rsid w:val="00195F27"/>
    <w:rsid w:val="00195F54"/>
    <w:rsid w:val="00196289"/>
    <w:rsid w:val="00196609"/>
    <w:rsid w:val="00196849"/>
    <w:rsid w:val="001968A8"/>
    <w:rsid w:val="0019694F"/>
    <w:rsid w:val="00196A46"/>
    <w:rsid w:val="00196AA4"/>
    <w:rsid w:val="00196BA3"/>
    <w:rsid w:val="00197232"/>
    <w:rsid w:val="0019726B"/>
    <w:rsid w:val="001978FF"/>
    <w:rsid w:val="00197A10"/>
    <w:rsid w:val="001A0178"/>
    <w:rsid w:val="001A0184"/>
    <w:rsid w:val="001A01EA"/>
    <w:rsid w:val="001A0530"/>
    <w:rsid w:val="001A0B09"/>
    <w:rsid w:val="001A0B77"/>
    <w:rsid w:val="001A0D3F"/>
    <w:rsid w:val="001A0F38"/>
    <w:rsid w:val="001A1361"/>
    <w:rsid w:val="001A1575"/>
    <w:rsid w:val="001A1756"/>
    <w:rsid w:val="001A1A08"/>
    <w:rsid w:val="001A1B14"/>
    <w:rsid w:val="001A1C95"/>
    <w:rsid w:val="001A25FA"/>
    <w:rsid w:val="001A292B"/>
    <w:rsid w:val="001A2BA1"/>
    <w:rsid w:val="001A2CF9"/>
    <w:rsid w:val="001A2D4D"/>
    <w:rsid w:val="001A2E11"/>
    <w:rsid w:val="001A3672"/>
    <w:rsid w:val="001A3D0A"/>
    <w:rsid w:val="001A3E9B"/>
    <w:rsid w:val="001A3F2A"/>
    <w:rsid w:val="001A42B3"/>
    <w:rsid w:val="001A4425"/>
    <w:rsid w:val="001A4A5C"/>
    <w:rsid w:val="001A4CE4"/>
    <w:rsid w:val="001A4F10"/>
    <w:rsid w:val="001A4F5A"/>
    <w:rsid w:val="001A512F"/>
    <w:rsid w:val="001A51BC"/>
    <w:rsid w:val="001A5286"/>
    <w:rsid w:val="001A549A"/>
    <w:rsid w:val="001A597C"/>
    <w:rsid w:val="001A5A2F"/>
    <w:rsid w:val="001A5F06"/>
    <w:rsid w:val="001A6133"/>
    <w:rsid w:val="001A6344"/>
    <w:rsid w:val="001A6813"/>
    <w:rsid w:val="001A68D8"/>
    <w:rsid w:val="001A6C05"/>
    <w:rsid w:val="001A6C83"/>
    <w:rsid w:val="001A6DFB"/>
    <w:rsid w:val="001A6E69"/>
    <w:rsid w:val="001A72C2"/>
    <w:rsid w:val="001A761B"/>
    <w:rsid w:val="001A7C33"/>
    <w:rsid w:val="001A7C91"/>
    <w:rsid w:val="001A7D38"/>
    <w:rsid w:val="001B013D"/>
    <w:rsid w:val="001B0167"/>
    <w:rsid w:val="001B01C0"/>
    <w:rsid w:val="001B05B2"/>
    <w:rsid w:val="001B0792"/>
    <w:rsid w:val="001B0B14"/>
    <w:rsid w:val="001B105E"/>
    <w:rsid w:val="001B1125"/>
    <w:rsid w:val="001B115A"/>
    <w:rsid w:val="001B14C9"/>
    <w:rsid w:val="001B18ED"/>
    <w:rsid w:val="001B1949"/>
    <w:rsid w:val="001B1B49"/>
    <w:rsid w:val="001B1D46"/>
    <w:rsid w:val="001B2048"/>
    <w:rsid w:val="001B2161"/>
    <w:rsid w:val="001B232B"/>
    <w:rsid w:val="001B23AC"/>
    <w:rsid w:val="001B2A31"/>
    <w:rsid w:val="001B2B91"/>
    <w:rsid w:val="001B2CC4"/>
    <w:rsid w:val="001B31A6"/>
    <w:rsid w:val="001B357E"/>
    <w:rsid w:val="001B3652"/>
    <w:rsid w:val="001B370A"/>
    <w:rsid w:val="001B3D70"/>
    <w:rsid w:val="001B45FF"/>
    <w:rsid w:val="001B466A"/>
    <w:rsid w:val="001B482D"/>
    <w:rsid w:val="001B48EB"/>
    <w:rsid w:val="001B4E58"/>
    <w:rsid w:val="001B4ECD"/>
    <w:rsid w:val="001B4FC3"/>
    <w:rsid w:val="001B52EA"/>
    <w:rsid w:val="001B5503"/>
    <w:rsid w:val="001B566A"/>
    <w:rsid w:val="001B5D5C"/>
    <w:rsid w:val="001B6471"/>
    <w:rsid w:val="001B6538"/>
    <w:rsid w:val="001B6605"/>
    <w:rsid w:val="001B687D"/>
    <w:rsid w:val="001B6BE6"/>
    <w:rsid w:val="001B71EB"/>
    <w:rsid w:val="001B7211"/>
    <w:rsid w:val="001B76FE"/>
    <w:rsid w:val="001B79F1"/>
    <w:rsid w:val="001B7D1B"/>
    <w:rsid w:val="001B7F5A"/>
    <w:rsid w:val="001B7FD2"/>
    <w:rsid w:val="001C0048"/>
    <w:rsid w:val="001C0214"/>
    <w:rsid w:val="001C07A8"/>
    <w:rsid w:val="001C159B"/>
    <w:rsid w:val="001C19AA"/>
    <w:rsid w:val="001C1AA8"/>
    <w:rsid w:val="001C1ADC"/>
    <w:rsid w:val="001C213D"/>
    <w:rsid w:val="001C24FB"/>
    <w:rsid w:val="001C2B20"/>
    <w:rsid w:val="001C2D7F"/>
    <w:rsid w:val="001C2DFC"/>
    <w:rsid w:val="001C3254"/>
    <w:rsid w:val="001C34F7"/>
    <w:rsid w:val="001C36E3"/>
    <w:rsid w:val="001C3719"/>
    <w:rsid w:val="001C3CFF"/>
    <w:rsid w:val="001C400A"/>
    <w:rsid w:val="001C4019"/>
    <w:rsid w:val="001C42CC"/>
    <w:rsid w:val="001C44AC"/>
    <w:rsid w:val="001C495D"/>
    <w:rsid w:val="001C4AE1"/>
    <w:rsid w:val="001C4B81"/>
    <w:rsid w:val="001C4D37"/>
    <w:rsid w:val="001C4EF7"/>
    <w:rsid w:val="001C57B8"/>
    <w:rsid w:val="001C5931"/>
    <w:rsid w:val="001C5A92"/>
    <w:rsid w:val="001C5AFD"/>
    <w:rsid w:val="001C5B61"/>
    <w:rsid w:val="001C5B67"/>
    <w:rsid w:val="001C5CCE"/>
    <w:rsid w:val="001C62CC"/>
    <w:rsid w:val="001C6548"/>
    <w:rsid w:val="001C66A2"/>
    <w:rsid w:val="001C685B"/>
    <w:rsid w:val="001C71A5"/>
    <w:rsid w:val="001C71AA"/>
    <w:rsid w:val="001C71AC"/>
    <w:rsid w:val="001C75A9"/>
    <w:rsid w:val="001C7679"/>
    <w:rsid w:val="001C7749"/>
    <w:rsid w:val="001C7C34"/>
    <w:rsid w:val="001C7EAD"/>
    <w:rsid w:val="001C7EF4"/>
    <w:rsid w:val="001D03C2"/>
    <w:rsid w:val="001D04AF"/>
    <w:rsid w:val="001D04EB"/>
    <w:rsid w:val="001D0581"/>
    <w:rsid w:val="001D0945"/>
    <w:rsid w:val="001D0981"/>
    <w:rsid w:val="001D09BC"/>
    <w:rsid w:val="001D0D26"/>
    <w:rsid w:val="001D0EEA"/>
    <w:rsid w:val="001D0F24"/>
    <w:rsid w:val="001D11EB"/>
    <w:rsid w:val="001D1748"/>
    <w:rsid w:val="001D1AEE"/>
    <w:rsid w:val="001D1C81"/>
    <w:rsid w:val="001D1C8F"/>
    <w:rsid w:val="001D1F03"/>
    <w:rsid w:val="001D2764"/>
    <w:rsid w:val="001D2BF0"/>
    <w:rsid w:val="001D3287"/>
    <w:rsid w:val="001D3585"/>
    <w:rsid w:val="001D39DC"/>
    <w:rsid w:val="001D39F8"/>
    <w:rsid w:val="001D3A23"/>
    <w:rsid w:val="001D3C40"/>
    <w:rsid w:val="001D3CF5"/>
    <w:rsid w:val="001D3D58"/>
    <w:rsid w:val="001D4204"/>
    <w:rsid w:val="001D421A"/>
    <w:rsid w:val="001D4447"/>
    <w:rsid w:val="001D4E08"/>
    <w:rsid w:val="001D54C7"/>
    <w:rsid w:val="001D589F"/>
    <w:rsid w:val="001D58D1"/>
    <w:rsid w:val="001D5C13"/>
    <w:rsid w:val="001D5F50"/>
    <w:rsid w:val="001D6097"/>
    <w:rsid w:val="001D60A6"/>
    <w:rsid w:val="001D60BC"/>
    <w:rsid w:val="001D6E0C"/>
    <w:rsid w:val="001D6FC3"/>
    <w:rsid w:val="001D71CB"/>
    <w:rsid w:val="001D723B"/>
    <w:rsid w:val="001D798B"/>
    <w:rsid w:val="001D7BA8"/>
    <w:rsid w:val="001E048B"/>
    <w:rsid w:val="001E0ADE"/>
    <w:rsid w:val="001E0BBF"/>
    <w:rsid w:val="001E0E8F"/>
    <w:rsid w:val="001E10B8"/>
    <w:rsid w:val="001E1245"/>
    <w:rsid w:val="001E141D"/>
    <w:rsid w:val="001E19A7"/>
    <w:rsid w:val="001E29AC"/>
    <w:rsid w:val="001E2A47"/>
    <w:rsid w:val="001E2B02"/>
    <w:rsid w:val="001E2E3B"/>
    <w:rsid w:val="001E31AA"/>
    <w:rsid w:val="001E3453"/>
    <w:rsid w:val="001E3746"/>
    <w:rsid w:val="001E3A3B"/>
    <w:rsid w:val="001E3B85"/>
    <w:rsid w:val="001E3BC4"/>
    <w:rsid w:val="001E3EE7"/>
    <w:rsid w:val="001E4107"/>
    <w:rsid w:val="001E4135"/>
    <w:rsid w:val="001E42C7"/>
    <w:rsid w:val="001E445C"/>
    <w:rsid w:val="001E488A"/>
    <w:rsid w:val="001E4BC5"/>
    <w:rsid w:val="001E4E90"/>
    <w:rsid w:val="001E4ED0"/>
    <w:rsid w:val="001E4FD9"/>
    <w:rsid w:val="001E5770"/>
    <w:rsid w:val="001E5896"/>
    <w:rsid w:val="001E58DB"/>
    <w:rsid w:val="001E5A3B"/>
    <w:rsid w:val="001E5E87"/>
    <w:rsid w:val="001E61AE"/>
    <w:rsid w:val="001E61FD"/>
    <w:rsid w:val="001E6213"/>
    <w:rsid w:val="001E64CB"/>
    <w:rsid w:val="001E68D3"/>
    <w:rsid w:val="001E6F99"/>
    <w:rsid w:val="001E7239"/>
    <w:rsid w:val="001E7387"/>
    <w:rsid w:val="001E7562"/>
    <w:rsid w:val="001E768F"/>
    <w:rsid w:val="001E7B16"/>
    <w:rsid w:val="001E7BBE"/>
    <w:rsid w:val="001E7C70"/>
    <w:rsid w:val="001F02E5"/>
    <w:rsid w:val="001F07B2"/>
    <w:rsid w:val="001F0904"/>
    <w:rsid w:val="001F0B0E"/>
    <w:rsid w:val="001F0C29"/>
    <w:rsid w:val="001F0DC7"/>
    <w:rsid w:val="001F0F77"/>
    <w:rsid w:val="001F104C"/>
    <w:rsid w:val="001F10D9"/>
    <w:rsid w:val="001F13C6"/>
    <w:rsid w:val="001F18F2"/>
    <w:rsid w:val="001F1B14"/>
    <w:rsid w:val="001F1C30"/>
    <w:rsid w:val="001F2202"/>
    <w:rsid w:val="001F242A"/>
    <w:rsid w:val="001F2840"/>
    <w:rsid w:val="001F2AF3"/>
    <w:rsid w:val="001F2D0E"/>
    <w:rsid w:val="001F30AA"/>
    <w:rsid w:val="001F3214"/>
    <w:rsid w:val="001F334A"/>
    <w:rsid w:val="001F3452"/>
    <w:rsid w:val="001F353C"/>
    <w:rsid w:val="001F3560"/>
    <w:rsid w:val="001F3794"/>
    <w:rsid w:val="001F39FA"/>
    <w:rsid w:val="001F3AFA"/>
    <w:rsid w:val="001F3BB8"/>
    <w:rsid w:val="001F3C1D"/>
    <w:rsid w:val="001F3F2B"/>
    <w:rsid w:val="001F3F8A"/>
    <w:rsid w:val="001F408C"/>
    <w:rsid w:val="001F4C16"/>
    <w:rsid w:val="001F4D8A"/>
    <w:rsid w:val="001F50C4"/>
    <w:rsid w:val="001F51A4"/>
    <w:rsid w:val="001F546A"/>
    <w:rsid w:val="001F5693"/>
    <w:rsid w:val="001F56EC"/>
    <w:rsid w:val="001F5700"/>
    <w:rsid w:val="001F5726"/>
    <w:rsid w:val="001F591E"/>
    <w:rsid w:val="001F5B4B"/>
    <w:rsid w:val="001F5D0A"/>
    <w:rsid w:val="001F6202"/>
    <w:rsid w:val="001F6834"/>
    <w:rsid w:val="001F6CCF"/>
    <w:rsid w:val="001F6E4F"/>
    <w:rsid w:val="001F6E70"/>
    <w:rsid w:val="001F7072"/>
    <w:rsid w:val="001F711E"/>
    <w:rsid w:val="001F7381"/>
    <w:rsid w:val="001F743D"/>
    <w:rsid w:val="001F75A8"/>
    <w:rsid w:val="0020029F"/>
    <w:rsid w:val="002003E6"/>
    <w:rsid w:val="002004E1"/>
    <w:rsid w:val="002004FB"/>
    <w:rsid w:val="00201093"/>
    <w:rsid w:val="00201295"/>
    <w:rsid w:val="002014A0"/>
    <w:rsid w:val="00201830"/>
    <w:rsid w:val="00201943"/>
    <w:rsid w:val="00201F62"/>
    <w:rsid w:val="0020206B"/>
    <w:rsid w:val="00202106"/>
    <w:rsid w:val="0020234B"/>
    <w:rsid w:val="002025DA"/>
    <w:rsid w:val="002028BB"/>
    <w:rsid w:val="002029EA"/>
    <w:rsid w:val="00202A95"/>
    <w:rsid w:val="00202DD4"/>
    <w:rsid w:val="002030BC"/>
    <w:rsid w:val="00203E70"/>
    <w:rsid w:val="00203FD6"/>
    <w:rsid w:val="002043B0"/>
    <w:rsid w:val="00204A4F"/>
    <w:rsid w:val="00204AB4"/>
    <w:rsid w:val="00204B52"/>
    <w:rsid w:val="00205134"/>
    <w:rsid w:val="00205153"/>
    <w:rsid w:val="0020516C"/>
    <w:rsid w:val="00205307"/>
    <w:rsid w:val="0020551F"/>
    <w:rsid w:val="002056CB"/>
    <w:rsid w:val="00205819"/>
    <w:rsid w:val="00205E66"/>
    <w:rsid w:val="00206175"/>
    <w:rsid w:val="0020642D"/>
    <w:rsid w:val="002065BB"/>
    <w:rsid w:val="00206690"/>
    <w:rsid w:val="002068BB"/>
    <w:rsid w:val="00206ABF"/>
    <w:rsid w:val="002071F4"/>
    <w:rsid w:val="00207AB9"/>
    <w:rsid w:val="00207B64"/>
    <w:rsid w:val="00207BA6"/>
    <w:rsid w:val="00207CF2"/>
    <w:rsid w:val="00210200"/>
    <w:rsid w:val="0021032A"/>
    <w:rsid w:val="0021035F"/>
    <w:rsid w:val="00210628"/>
    <w:rsid w:val="00210C74"/>
    <w:rsid w:val="00210E83"/>
    <w:rsid w:val="00211443"/>
    <w:rsid w:val="002114CB"/>
    <w:rsid w:val="0021157E"/>
    <w:rsid w:val="00211AAA"/>
    <w:rsid w:val="00211B94"/>
    <w:rsid w:val="00211D41"/>
    <w:rsid w:val="00211D72"/>
    <w:rsid w:val="00212049"/>
    <w:rsid w:val="00212139"/>
    <w:rsid w:val="002122E8"/>
    <w:rsid w:val="002125A9"/>
    <w:rsid w:val="002126AD"/>
    <w:rsid w:val="00212A9C"/>
    <w:rsid w:val="00212B92"/>
    <w:rsid w:val="002142AE"/>
    <w:rsid w:val="00215195"/>
    <w:rsid w:val="00215880"/>
    <w:rsid w:val="00215A7E"/>
    <w:rsid w:val="00215B1C"/>
    <w:rsid w:val="00215B9F"/>
    <w:rsid w:val="00215CE5"/>
    <w:rsid w:val="00215DDA"/>
    <w:rsid w:val="00216128"/>
    <w:rsid w:val="00216507"/>
    <w:rsid w:val="0021666A"/>
    <w:rsid w:val="00216A39"/>
    <w:rsid w:val="00216BF0"/>
    <w:rsid w:val="00216D1C"/>
    <w:rsid w:val="00216EF4"/>
    <w:rsid w:val="002171A1"/>
    <w:rsid w:val="002173E5"/>
    <w:rsid w:val="00217467"/>
    <w:rsid w:val="002174DE"/>
    <w:rsid w:val="002178CA"/>
    <w:rsid w:val="0021791D"/>
    <w:rsid w:val="002179B4"/>
    <w:rsid w:val="00217BB3"/>
    <w:rsid w:val="00217D32"/>
    <w:rsid w:val="0022015C"/>
    <w:rsid w:val="002202AE"/>
    <w:rsid w:val="00220674"/>
    <w:rsid w:val="00220C2E"/>
    <w:rsid w:val="00220FF8"/>
    <w:rsid w:val="002210FF"/>
    <w:rsid w:val="00221337"/>
    <w:rsid w:val="00221449"/>
    <w:rsid w:val="00221D80"/>
    <w:rsid w:val="00221FA1"/>
    <w:rsid w:val="002220B7"/>
    <w:rsid w:val="002220CD"/>
    <w:rsid w:val="00222240"/>
    <w:rsid w:val="002223C3"/>
    <w:rsid w:val="002229A9"/>
    <w:rsid w:val="00222A15"/>
    <w:rsid w:val="00222B2D"/>
    <w:rsid w:val="00222EFA"/>
    <w:rsid w:val="0022334D"/>
    <w:rsid w:val="00223D7A"/>
    <w:rsid w:val="00224B03"/>
    <w:rsid w:val="00224F08"/>
    <w:rsid w:val="00225289"/>
    <w:rsid w:val="00225508"/>
    <w:rsid w:val="00225872"/>
    <w:rsid w:val="00225DD3"/>
    <w:rsid w:val="00226233"/>
    <w:rsid w:val="00226268"/>
    <w:rsid w:val="002264EE"/>
    <w:rsid w:val="002267D2"/>
    <w:rsid w:val="002268D8"/>
    <w:rsid w:val="002268E1"/>
    <w:rsid w:val="00227324"/>
    <w:rsid w:val="002273FC"/>
    <w:rsid w:val="002275B0"/>
    <w:rsid w:val="00227919"/>
    <w:rsid w:val="002302DC"/>
    <w:rsid w:val="002302E0"/>
    <w:rsid w:val="00230314"/>
    <w:rsid w:val="00230372"/>
    <w:rsid w:val="002303E8"/>
    <w:rsid w:val="0023042E"/>
    <w:rsid w:val="0023049C"/>
    <w:rsid w:val="002308FB"/>
    <w:rsid w:val="00230919"/>
    <w:rsid w:val="00230C0C"/>
    <w:rsid w:val="00230DDE"/>
    <w:rsid w:val="00230E53"/>
    <w:rsid w:val="00230E72"/>
    <w:rsid w:val="00230F0B"/>
    <w:rsid w:val="002311C1"/>
    <w:rsid w:val="00231287"/>
    <w:rsid w:val="0023174A"/>
    <w:rsid w:val="00231779"/>
    <w:rsid w:val="00231CB8"/>
    <w:rsid w:val="00231D69"/>
    <w:rsid w:val="002322A5"/>
    <w:rsid w:val="00232516"/>
    <w:rsid w:val="00232528"/>
    <w:rsid w:val="00232741"/>
    <w:rsid w:val="00232801"/>
    <w:rsid w:val="002329C3"/>
    <w:rsid w:val="00232D3A"/>
    <w:rsid w:val="00233058"/>
    <w:rsid w:val="002335BC"/>
    <w:rsid w:val="002338AF"/>
    <w:rsid w:val="00233B72"/>
    <w:rsid w:val="00233BA7"/>
    <w:rsid w:val="00233D72"/>
    <w:rsid w:val="00234144"/>
    <w:rsid w:val="00234231"/>
    <w:rsid w:val="002345FD"/>
    <w:rsid w:val="002347D8"/>
    <w:rsid w:val="002348A3"/>
    <w:rsid w:val="00234998"/>
    <w:rsid w:val="002349D6"/>
    <w:rsid w:val="00234C3C"/>
    <w:rsid w:val="00234E6F"/>
    <w:rsid w:val="002350B2"/>
    <w:rsid w:val="00235166"/>
    <w:rsid w:val="0023546F"/>
    <w:rsid w:val="002354DF"/>
    <w:rsid w:val="00235519"/>
    <w:rsid w:val="00235983"/>
    <w:rsid w:val="00235D82"/>
    <w:rsid w:val="00235E0A"/>
    <w:rsid w:val="002361B0"/>
    <w:rsid w:val="00236662"/>
    <w:rsid w:val="0023691F"/>
    <w:rsid w:val="0023692B"/>
    <w:rsid w:val="00236B5B"/>
    <w:rsid w:val="00236F2B"/>
    <w:rsid w:val="002370B3"/>
    <w:rsid w:val="00237571"/>
    <w:rsid w:val="00237622"/>
    <w:rsid w:val="0023764E"/>
    <w:rsid w:val="00240637"/>
    <w:rsid w:val="0024067C"/>
    <w:rsid w:val="00240784"/>
    <w:rsid w:val="00240B3E"/>
    <w:rsid w:val="002410DA"/>
    <w:rsid w:val="00241159"/>
    <w:rsid w:val="002411BC"/>
    <w:rsid w:val="0024174B"/>
    <w:rsid w:val="002418D7"/>
    <w:rsid w:val="00241C39"/>
    <w:rsid w:val="00241DC7"/>
    <w:rsid w:val="00241FCC"/>
    <w:rsid w:val="00242F48"/>
    <w:rsid w:val="002432EA"/>
    <w:rsid w:val="002434B7"/>
    <w:rsid w:val="0024399C"/>
    <w:rsid w:val="00243DFB"/>
    <w:rsid w:val="00243E1A"/>
    <w:rsid w:val="00244006"/>
    <w:rsid w:val="002440EB"/>
    <w:rsid w:val="0024411F"/>
    <w:rsid w:val="002443C8"/>
    <w:rsid w:val="002449C5"/>
    <w:rsid w:val="00244CEA"/>
    <w:rsid w:val="0024525A"/>
    <w:rsid w:val="0024564B"/>
    <w:rsid w:val="00245984"/>
    <w:rsid w:val="00245A18"/>
    <w:rsid w:val="00245E73"/>
    <w:rsid w:val="00245EDE"/>
    <w:rsid w:val="00245FFB"/>
    <w:rsid w:val="002463E9"/>
    <w:rsid w:val="0024669E"/>
    <w:rsid w:val="00246742"/>
    <w:rsid w:val="00246CD2"/>
    <w:rsid w:val="00246DCF"/>
    <w:rsid w:val="0024777F"/>
    <w:rsid w:val="002477D9"/>
    <w:rsid w:val="00247ABB"/>
    <w:rsid w:val="00247B49"/>
    <w:rsid w:val="00247C4A"/>
    <w:rsid w:val="00247C97"/>
    <w:rsid w:val="00250605"/>
    <w:rsid w:val="002506D1"/>
    <w:rsid w:val="00250A05"/>
    <w:rsid w:val="00250CF0"/>
    <w:rsid w:val="00250DBB"/>
    <w:rsid w:val="002513AA"/>
    <w:rsid w:val="0025157E"/>
    <w:rsid w:val="00251848"/>
    <w:rsid w:val="00251B47"/>
    <w:rsid w:val="00251B86"/>
    <w:rsid w:val="00251EB2"/>
    <w:rsid w:val="00251EF2"/>
    <w:rsid w:val="00252952"/>
    <w:rsid w:val="00252BD2"/>
    <w:rsid w:val="002538AA"/>
    <w:rsid w:val="00253D3B"/>
    <w:rsid w:val="002543A4"/>
    <w:rsid w:val="002545BF"/>
    <w:rsid w:val="00254B62"/>
    <w:rsid w:val="00254B77"/>
    <w:rsid w:val="00254E04"/>
    <w:rsid w:val="00254F8D"/>
    <w:rsid w:val="00255166"/>
    <w:rsid w:val="0025518D"/>
    <w:rsid w:val="00255234"/>
    <w:rsid w:val="00255512"/>
    <w:rsid w:val="002555D2"/>
    <w:rsid w:val="0025567F"/>
    <w:rsid w:val="002556CC"/>
    <w:rsid w:val="00255B27"/>
    <w:rsid w:val="00255C57"/>
    <w:rsid w:val="0025606D"/>
    <w:rsid w:val="0025624A"/>
    <w:rsid w:val="002562E1"/>
    <w:rsid w:val="0025635A"/>
    <w:rsid w:val="002564B7"/>
    <w:rsid w:val="0025664B"/>
    <w:rsid w:val="002568BC"/>
    <w:rsid w:val="00256A30"/>
    <w:rsid w:val="00256DD6"/>
    <w:rsid w:val="00257025"/>
    <w:rsid w:val="0025716C"/>
    <w:rsid w:val="002578BB"/>
    <w:rsid w:val="00257A96"/>
    <w:rsid w:val="00257AEC"/>
    <w:rsid w:val="00257B2B"/>
    <w:rsid w:val="00257D5A"/>
    <w:rsid w:val="002603F6"/>
    <w:rsid w:val="002604CC"/>
    <w:rsid w:val="00260F98"/>
    <w:rsid w:val="00261442"/>
    <w:rsid w:val="0026144E"/>
    <w:rsid w:val="00261602"/>
    <w:rsid w:val="00261AA9"/>
    <w:rsid w:val="00261BF2"/>
    <w:rsid w:val="002624CD"/>
    <w:rsid w:val="00262D33"/>
    <w:rsid w:val="00262D48"/>
    <w:rsid w:val="00262F96"/>
    <w:rsid w:val="00262FAA"/>
    <w:rsid w:val="002633B1"/>
    <w:rsid w:val="002633FF"/>
    <w:rsid w:val="002636D7"/>
    <w:rsid w:val="002638F2"/>
    <w:rsid w:val="00263A92"/>
    <w:rsid w:val="00263C9E"/>
    <w:rsid w:val="00263DEA"/>
    <w:rsid w:val="002640FE"/>
    <w:rsid w:val="00264239"/>
    <w:rsid w:val="0026445D"/>
    <w:rsid w:val="00264848"/>
    <w:rsid w:val="00264CB0"/>
    <w:rsid w:val="00264D7C"/>
    <w:rsid w:val="00264EFE"/>
    <w:rsid w:val="00264F76"/>
    <w:rsid w:val="00265074"/>
    <w:rsid w:val="002652A0"/>
    <w:rsid w:val="002652F8"/>
    <w:rsid w:val="00265450"/>
    <w:rsid w:val="002654BB"/>
    <w:rsid w:val="00265573"/>
    <w:rsid w:val="002658C1"/>
    <w:rsid w:val="00265BBD"/>
    <w:rsid w:val="00265D67"/>
    <w:rsid w:val="0026603D"/>
    <w:rsid w:val="00266DF9"/>
    <w:rsid w:val="00266FC0"/>
    <w:rsid w:val="00267187"/>
    <w:rsid w:val="00267530"/>
    <w:rsid w:val="002678A2"/>
    <w:rsid w:val="002679F4"/>
    <w:rsid w:val="00267CFE"/>
    <w:rsid w:val="00267ED9"/>
    <w:rsid w:val="00267F4F"/>
    <w:rsid w:val="0027008B"/>
    <w:rsid w:val="002706DF"/>
    <w:rsid w:val="0027070F"/>
    <w:rsid w:val="00271B8C"/>
    <w:rsid w:val="00271E4E"/>
    <w:rsid w:val="002727FA"/>
    <w:rsid w:val="00272986"/>
    <w:rsid w:val="00272C59"/>
    <w:rsid w:val="00272CCE"/>
    <w:rsid w:val="00272EB5"/>
    <w:rsid w:val="002736CB"/>
    <w:rsid w:val="00273983"/>
    <w:rsid w:val="002739D0"/>
    <w:rsid w:val="00273AE0"/>
    <w:rsid w:val="00273D79"/>
    <w:rsid w:val="00273E67"/>
    <w:rsid w:val="00273F69"/>
    <w:rsid w:val="00273F78"/>
    <w:rsid w:val="0027412B"/>
    <w:rsid w:val="002741C3"/>
    <w:rsid w:val="0027439D"/>
    <w:rsid w:val="00274747"/>
    <w:rsid w:val="00274C19"/>
    <w:rsid w:val="00274C9D"/>
    <w:rsid w:val="00275020"/>
    <w:rsid w:val="0027508F"/>
    <w:rsid w:val="002753A3"/>
    <w:rsid w:val="002753FE"/>
    <w:rsid w:val="0027551E"/>
    <w:rsid w:val="00275591"/>
    <w:rsid w:val="00275936"/>
    <w:rsid w:val="00275937"/>
    <w:rsid w:val="00275BFF"/>
    <w:rsid w:val="00275C0D"/>
    <w:rsid w:val="0027600D"/>
    <w:rsid w:val="0027625C"/>
    <w:rsid w:val="00276572"/>
    <w:rsid w:val="0027695E"/>
    <w:rsid w:val="002769AB"/>
    <w:rsid w:val="00276E01"/>
    <w:rsid w:val="00276ED5"/>
    <w:rsid w:val="00277432"/>
    <w:rsid w:val="002775B4"/>
    <w:rsid w:val="0027797C"/>
    <w:rsid w:val="002808B3"/>
    <w:rsid w:val="002808B7"/>
    <w:rsid w:val="002809E3"/>
    <w:rsid w:val="00280B10"/>
    <w:rsid w:val="00280D2E"/>
    <w:rsid w:val="00280E0A"/>
    <w:rsid w:val="00281624"/>
    <w:rsid w:val="00281A20"/>
    <w:rsid w:val="00281AFA"/>
    <w:rsid w:val="00281B3B"/>
    <w:rsid w:val="00281C15"/>
    <w:rsid w:val="002820B8"/>
    <w:rsid w:val="0028235F"/>
    <w:rsid w:val="002824F7"/>
    <w:rsid w:val="0028292F"/>
    <w:rsid w:val="00282A1D"/>
    <w:rsid w:val="00282EF3"/>
    <w:rsid w:val="002837D3"/>
    <w:rsid w:val="00283907"/>
    <w:rsid w:val="00283D54"/>
    <w:rsid w:val="00283D9D"/>
    <w:rsid w:val="00283EB6"/>
    <w:rsid w:val="002843BC"/>
    <w:rsid w:val="002844DB"/>
    <w:rsid w:val="002846CC"/>
    <w:rsid w:val="00284907"/>
    <w:rsid w:val="0028498B"/>
    <w:rsid w:val="002849D6"/>
    <w:rsid w:val="00284AE2"/>
    <w:rsid w:val="00284B7F"/>
    <w:rsid w:val="00284C96"/>
    <w:rsid w:val="00285070"/>
    <w:rsid w:val="002853C5"/>
    <w:rsid w:val="00285433"/>
    <w:rsid w:val="002859BE"/>
    <w:rsid w:val="00285A3C"/>
    <w:rsid w:val="00285F34"/>
    <w:rsid w:val="002866A7"/>
    <w:rsid w:val="00286717"/>
    <w:rsid w:val="0028678D"/>
    <w:rsid w:val="0028685A"/>
    <w:rsid w:val="00286B5D"/>
    <w:rsid w:val="00286E27"/>
    <w:rsid w:val="00286E6C"/>
    <w:rsid w:val="00287639"/>
    <w:rsid w:val="0028783A"/>
    <w:rsid w:val="002878FA"/>
    <w:rsid w:val="00287ACD"/>
    <w:rsid w:val="0029020B"/>
    <w:rsid w:val="0029034F"/>
    <w:rsid w:val="0029049A"/>
    <w:rsid w:val="002905FC"/>
    <w:rsid w:val="0029065A"/>
    <w:rsid w:val="0029066F"/>
    <w:rsid w:val="00290F63"/>
    <w:rsid w:val="002910B7"/>
    <w:rsid w:val="0029116E"/>
    <w:rsid w:val="00291334"/>
    <w:rsid w:val="002919E5"/>
    <w:rsid w:val="00291DF9"/>
    <w:rsid w:val="00292897"/>
    <w:rsid w:val="00292955"/>
    <w:rsid w:val="002929AC"/>
    <w:rsid w:val="00292BE6"/>
    <w:rsid w:val="00292E07"/>
    <w:rsid w:val="0029306F"/>
    <w:rsid w:val="0029318B"/>
    <w:rsid w:val="002931E7"/>
    <w:rsid w:val="0029321C"/>
    <w:rsid w:val="00293A4A"/>
    <w:rsid w:val="00293ABA"/>
    <w:rsid w:val="00293AD7"/>
    <w:rsid w:val="00293DDD"/>
    <w:rsid w:val="00293F73"/>
    <w:rsid w:val="0029404E"/>
    <w:rsid w:val="0029410C"/>
    <w:rsid w:val="0029411D"/>
    <w:rsid w:val="002941D3"/>
    <w:rsid w:val="00294614"/>
    <w:rsid w:val="002949E4"/>
    <w:rsid w:val="00294BD0"/>
    <w:rsid w:val="00294EE0"/>
    <w:rsid w:val="002954B6"/>
    <w:rsid w:val="0029559C"/>
    <w:rsid w:val="0029575F"/>
    <w:rsid w:val="0029594F"/>
    <w:rsid w:val="00296459"/>
    <w:rsid w:val="0029678E"/>
    <w:rsid w:val="002967C4"/>
    <w:rsid w:val="00296FE4"/>
    <w:rsid w:val="002973F7"/>
    <w:rsid w:val="002975E3"/>
    <w:rsid w:val="0029776C"/>
    <w:rsid w:val="00297786"/>
    <w:rsid w:val="0029787F"/>
    <w:rsid w:val="00297C9A"/>
    <w:rsid w:val="002A03CA"/>
    <w:rsid w:val="002A04BB"/>
    <w:rsid w:val="002A0761"/>
    <w:rsid w:val="002A0ADD"/>
    <w:rsid w:val="002A0C93"/>
    <w:rsid w:val="002A0E91"/>
    <w:rsid w:val="002A11AD"/>
    <w:rsid w:val="002A11EE"/>
    <w:rsid w:val="002A14F7"/>
    <w:rsid w:val="002A1873"/>
    <w:rsid w:val="002A1C7D"/>
    <w:rsid w:val="002A1E90"/>
    <w:rsid w:val="002A1F5B"/>
    <w:rsid w:val="002A2081"/>
    <w:rsid w:val="002A2132"/>
    <w:rsid w:val="002A21C6"/>
    <w:rsid w:val="002A2493"/>
    <w:rsid w:val="002A24EA"/>
    <w:rsid w:val="002A2582"/>
    <w:rsid w:val="002A25B0"/>
    <w:rsid w:val="002A261B"/>
    <w:rsid w:val="002A26A4"/>
    <w:rsid w:val="002A27C2"/>
    <w:rsid w:val="002A2A15"/>
    <w:rsid w:val="002A2DA6"/>
    <w:rsid w:val="002A3070"/>
    <w:rsid w:val="002A3208"/>
    <w:rsid w:val="002A3328"/>
    <w:rsid w:val="002A33FF"/>
    <w:rsid w:val="002A3512"/>
    <w:rsid w:val="002A3673"/>
    <w:rsid w:val="002A38D4"/>
    <w:rsid w:val="002A390D"/>
    <w:rsid w:val="002A39DB"/>
    <w:rsid w:val="002A405D"/>
    <w:rsid w:val="002A41C1"/>
    <w:rsid w:val="002A421B"/>
    <w:rsid w:val="002A423C"/>
    <w:rsid w:val="002A42B3"/>
    <w:rsid w:val="002A4649"/>
    <w:rsid w:val="002A480F"/>
    <w:rsid w:val="002A4999"/>
    <w:rsid w:val="002A4A15"/>
    <w:rsid w:val="002A4B46"/>
    <w:rsid w:val="002A4E29"/>
    <w:rsid w:val="002A53D7"/>
    <w:rsid w:val="002A5418"/>
    <w:rsid w:val="002A54D9"/>
    <w:rsid w:val="002A54E2"/>
    <w:rsid w:val="002A57BD"/>
    <w:rsid w:val="002A5F15"/>
    <w:rsid w:val="002A5FA2"/>
    <w:rsid w:val="002A60F1"/>
    <w:rsid w:val="002A64EE"/>
    <w:rsid w:val="002A6553"/>
    <w:rsid w:val="002A66CD"/>
    <w:rsid w:val="002A67AC"/>
    <w:rsid w:val="002A6D5C"/>
    <w:rsid w:val="002A703E"/>
    <w:rsid w:val="002A70A0"/>
    <w:rsid w:val="002A7273"/>
    <w:rsid w:val="002A737A"/>
    <w:rsid w:val="002A767A"/>
    <w:rsid w:val="002A7B4C"/>
    <w:rsid w:val="002A7C44"/>
    <w:rsid w:val="002B0071"/>
    <w:rsid w:val="002B0155"/>
    <w:rsid w:val="002B02C9"/>
    <w:rsid w:val="002B0530"/>
    <w:rsid w:val="002B0657"/>
    <w:rsid w:val="002B096C"/>
    <w:rsid w:val="002B0C50"/>
    <w:rsid w:val="002B0D33"/>
    <w:rsid w:val="002B15EE"/>
    <w:rsid w:val="002B1A82"/>
    <w:rsid w:val="002B1C19"/>
    <w:rsid w:val="002B1C7C"/>
    <w:rsid w:val="002B1D96"/>
    <w:rsid w:val="002B1F58"/>
    <w:rsid w:val="002B2029"/>
    <w:rsid w:val="002B20BC"/>
    <w:rsid w:val="002B2105"/>
    <w:rsid w:val="002B22B7"/>
    <w:rsid w:val="002B25F6"/>
    <w:rsid w:val="002B2931"/>
    <w:rsid w:val="002B320C"/>
    <w:rsid w:val="002B33FD"/>
    <w:rsid w:val="002B3890"/>
    <w:rsid w:val="002B3907"/>
    <w:rsid w:val="002B39B8"/>
    <w:rsid w:val="002B3BE2"/>
    <w:rsid w:val="002B3F9B"/>
    <w:rsid w:val="002B3FDE"/>
    <w:rsid w:val="002B420D"/>
    <w:rsid w:val="002B436C"/>
    <w:rsid w:val="002B463F"/>
    <w:rsid w:val="002B46BE"/>
    <w:rsid w:val="002B4704"/>
    <w:rsid w:val="002B551D"/>
    <w:rsid w:val="002B5554"/>
    <w:rsid w:val="002B563D"/>
    <w:rsid w:val="002B56CE"/>
    <w:rsid w:val="002B57A5"/>
    <w:rsid w:val="002B594F"/>
    <w:rsid w:val="002B5B54"/>
    <w:rsid w:val="002B5D90"/>
    <w:rsid w:val="002B5FB2"/>
    <w:rsid w:val="002B6273"/>
    <w:rsid w:val="002B6444"/>
    <w:rsid w:val="002B64EB"/>
    <w:rsid w:val="002B6510"/>
    <w:rsid w:val="002B6673"/>
    <w:rsid w:val="002B6872"/>
    <w:rsid w:val="002B6941"/>
    <w:rsid w:val="002B6BD6"/>
    <w:rsid w:val="002B7162"/>
    <w:rsid w:val="002B780B"/>
    <w:rsid w:val="002B7E6A"/>
    <w:rsid w:val="002B7F5A"/>
    <w:rsid w:val="002C033E"/>
    <w:rsid w:val="002C041C"/>
    <w:rsid w:val="002C07A6"/>
    <w:rsid w:val="002C0B6F"/>
    <w:rsid w:val="002C0CA8"/>
    <w:rsid w:val="002C17A8"/>
    <w:rsid w:val="002C1806"/>
    <w:rsid w:val="002C1A42"/>
    <w:rsid w:val="002C1EB4"/>
    <w:rsid w:val="002C21A3"/>
    <w:rsid w:val="002C23C1"/>
    <w:rsid w:val="002C24B0"/>
    <w:rsid w:val="002C2705"/>
    <w:rsid w:val="002C28F3"/>
    <w:rsid w:val="002C29A9"/>
    <w:rsid w:val="002C31DF"/>
    <w:rsid w:val="002C31FE"/>
    <w:rsid w:val="002C347B"/>
    <w:rsid w:val="002C3A0C"/>
    <w:rsid w:val="002C3A0D"/>
    <w:rsid w:val="002C3A3F"/>
    <w:rsid w:val="002C4066"/>
    <w:rsid w:val="002C4513"/>
    <w:rsid w:val="002C4A8D"/>
    <w:rsid w:val="002C4EEE"/>
    <w:rsid w:val="002C51FE"/>
    <w:rsid w:val="002C522E"/>
    <w:rsid w:val="002C5472"/>
    <w:rsid w:val="002C55B3"/>
    <w:rsid w:val="002C5773"/>
    <w:rsid w:val="002C5C38"/>
    <w:rsid w:val="002C5D06"/>
    <w:rsid w:val="002C5E17"/>
    <w:rsid w:val="002C60A9"/>
    <w:rsid w:val="002C628C"/>
    <w:rsid w:val="002C629E"/>
    <w:rsid w:val="002C6304"/>
    <w:rsid w:val="002C63E5"/>
    <w:rsid w:val="002C69DB"/>
    <w:rsid w:val="002C6A8C"/>
    <w:rsid w:val="002C6B2B"/>
    <w:rsid w:val="002C7BF8"/>
    <w:rsid w:val="002C7C69"/>
    <w:rsid w:val="002C7D96"/>
    <w:rsid w:val="002D02D7"/>
    <w:rsid w:val="002D093D"/>
    <w:rsid w:val="002D0A42"/>
    <w:rsid w:val="002D0A85"/>
    <w:rsid w:val="002D0AE4"/>
    <w:rsid w:val="002D12C3"/>
    <w:rsid w:val="002D146C"/>
    <w:rsid w:val="002D177E"/>
    <w:rsid w:val="002D1892"/>
    <w:rsid w:val="002D1BA9"/>
    <w:rsid w:val="002D1D28"/>
    <w:rsid w:val="002D1E6E"/>
    <w:rsid w:val="002D2037"/>
    <w:rsid w:val="002D20A3"/>
    <w:rsid w:val="002D2A10"/>
    <w:rsid w:val="002D2BB9"/>
    <w:rsid w:val="002D2BBB"/>
    <w:rsid w:val="002D2C4B"/>
    <w:rsid w:val="002D2EA5"/>
    <w:rsid w:val="002D3215"/>
    <w:rsid w:val="002D32F8"/>
    <w:rsid w:val="002D3985"/>
    <w:rsid w:val="002D3B9A"/>
    <w:rsid w:val="002D3BE2"/>
    <w:rsid w:val="002D3ECF"/>
    <w:rsid w:val="002D3FA9"/>
    <w:rsid w:val="002D4185"/>
    <w:rsid w:val="002D4445"/>
    <w:rsid w:val="002D44BE"/>
    <w:rsid w:val="002D46D2"/>
    <w:rsid w:val="002D471E"/>
    <w:rsid w:val="002D49D1"/>
    <w:rsid w:val="002D4A70"/>
    <w:rsid w:val="002D4BDC"/>
    <w:rsid w:val="002D55BC"/>
    <w:rsid w:val="002D55DC"/>
    <w:rsid w:val="002D5C04"/>
    <w:rsid w:val="002D5FB3"/>
    <w:rsid w:val="002D6039"/>
    <w:rsid w:val="002D6402"/>
    <w:rsid w:val="002D6588"/>
    <w:rsid w:val="002D682F"/>
    <w:rsid w:val="002D6B07"/>
    <w:rsid w:val="002D6B31"/>
    <w:rsid w:val="002D6BA1"/>
    <w:rsid w:val="002D6D2D"/>
    <w:rsid w:val="002D6F39"/>
    <w:rsid w:val="002D706D"/>
    <w:rsid w:val="002D7533"/>
    <w:rsid w:val="002D7897"/>
    <w:rsid w:val="002D7947"/>
    <w:rsid w:val="002D7B19"/>
    <w:rsid w:val="002D7C6D"/>
    <w:rsid w:val="002D7CB9"/>
    <w:rsid w:val="002D7EFC"/>
    <w:rsid w:val="002D7F3E"/>
    <w:rsid w:val="002E0350"/>
    <w:rsid w:val="002E0785"/>
    <w:rsid w:val="002E07A5"/>
    <w:rsid w:val="002E0880"/>
    <w:rsid w:val="002E0889"/>
    <w:rsid w:val="002E0C59"/>
    <w:rsid w:val="002E0FE9"/>
    <w:rsid w:val="002E13B4"/>
    <w:rsid w:val="002E18CE"/>
    <w:rsid w:val="002E18D1"/>
    <w:rsid w:val="002E1B3B"/>
    <w:rsid w:val="002E1D58"/>
    <w:rsid w:val="002E1DAE"/>
    <w:rsid w:val="002E217B"/>
    <w:rsid w:val="002E27D8"/>
    <w:rsid w:val="002E2E0B"/>
    <w:rsid w:val="002E2F5D"/>
    <w:rsid w:val="002E35D2"/>
    <w:rsid w:val="002E35F6"/>
    <w:rsid w:val="002E36EB"/>
    <w:rsid w:val="002E3800"/>
    <w:rsid w:val="002E3B58"/>
    <w:rsid w:val="002E4285"/>
    <w:rsid w:val="002E43C9"/>
    <w:rsid w:val="002E46B1"/>
    <w:rsid w:val="002E4830"/>
    <w:rsid w:val="002E49BF"/>
    <w:rsid w:val="002E51F9"/>
    <w:rsid w:val="002E53BB"/>
    <w:rsid w:val="002E5622"/>
    <w:rsid w:val="002E5717"/>
    <w:rsid w:val="002E5B83"/>
    <w:rsid w:val="002E5C3D"/>
    <w:rsid w:val="002E5E24"/>
    <w:rsid w:val="002E6151"/>
    <w:rsid w:val="002E62C7"/>
    <w:rsid w:val="002E6450"/>
    <w:rsid w:val="002E6B14"/>
    <w:rsid w:val="002E7044"/>
    <w:rsid w:val="002E7257"/>
    <w:rsid w:val="002E7AE9"/>
    <w:rsid w:val="002E7AFD"/>
    <w:rsid w:val="002E7B37"/>
    <w:rsid w:val="002E7B43"/>
    <w:rsid w:val="002E7B75"/>
    <w:rsid w:val="002E7DD6"/>
    <w:rsid w:val="002E7E97"/>
    <w:rsid w:val="002F00F9"/>
    <w:rsid w:val="002F02BE"/>
    <w:rsid w:val="002F0355"/>
    <w:rsid w:val="002F0431"/>
    <w:rsid w:val="002F08A1"/>
    <w:rsid w:val="002F098B"/>
    <w:rsid w:val="002F0C59"/>
    <w:rsid w:val="002F0D74"/>
    <w:rsid w:val="002F130F"/>
    <w:rsid w:val="002F17F0"/>
    <w:rsid w:val="002F1933"/>
    <w:rsid w:val="002F1A1C"/>
    <w:rsid w:val="002F1EAA"/>
    <w:rsid w:val="002F217E"/>
    <w:rsid w:val="002F2372"/>
    <w:rsid w:val="002F2390"/>
    <w:rsid w:val="002F24B1"/>
    <w:rsid w:val="002F29E5"/>
    <w:rsid w:val="002F2A6F"/>
    <w:rsid w:val="002F2AC2"/>
    <w:rsid w:val="002F2B90"/>
    <w:rsid w:val="002F3021"/>
    <w:rsid w:val="002F3280"/>
    <w:rsid w:val="002F33DE"/>
    <w:rsid w:val="002F341F"/>
    <w:rsid w:val="002F3543"/>
    <w:rsid w:val="002F3AED"/>
    <w:rsid w:val="002F4090"/>
    <w:rsid w:val="002F4254"/>
    <w:rsid w:val="002F454F"/>
    <w:rsid w:val="002F4CC0"/>
    <w:rsid w:val="002F4D8F"/>
    <w:rsid w:val="002F4F92"/>
    <w:rsid w:val="002F5312"/>
    <w:rsid w:val="002F53CF"/>
    <w:rsid w:val="002F566E"/>
    <w:rsid w:val="002F5990"/>
    <w:rsid w:val="002F5AB0"/>
    <w:rsid w:val="002F5F1F"/>
    <w:rsid w:val="002F62BA"/>
    <w:rsid w:val="002F7022"/>
    <w:rsid w:val="002F71F3"/>
    <w:rsid w:val="002F7654"/>
    <w:rsid w:val="002F76C6"/>
    <w:rsid w:val="002F79DA"/>
    <w:rsid w:val="002F7C9B"/>
    <w:rsid w:val="002F7DF8"/>
    <w:rsid w:val="002F7E0C"/>
    <w:rsid w:val="002F7E97"/>
    <w:rsid w:val="0030011E"/>
    <w:rsid w:val="0030016B"/>
    <w:rsid w:val="00300487"/>
    <w:rsid w:val="0030056F"/>
    <w:rsid w:val="00300888"/>
    <w:rsid w:val="003008C6"/>
    <w:rsid w:val="0030098A"/>
    <w:rsid w:val="003009B6"/>
    <w:rsid w:val="003009CA"/>
    <w:rsid w:val="003015BD"/>
    <w:rsid w:val="00301644"/>
    <w:rsid w:val="003017E1"/>
    <w:rsid w:val="0030182B"/>
    <w:rsid w:val="00301855"/>
    <w:rsid w:val="00301A9F"/>
    <w:rsid w:val="00301EB0"/>
    <w:rsid w:val="00302152"/>
    <w:rsid w:val="003024BF"/>
    <w:rsid w:val="00302DCE"/>
    <w:rsid w:val="00302FA0"/>
    <w:rsid w:val="00303169"/>
    <w:rsid w:val="00303377"/>
    <w:rsid w:val="003034FB"/>
    <w:rsid w:val="00303525"/>
    <w:rsid w:val="00303848"/>
    <w:rsid w:val="00303AA2"/>
    <w:rsid w:val="00303B58"/>
    <w:rsid w:val="00303D8A"/>
    <w:rsid w:val="00303FCD"/>
    <w:rsid w:val="00304280"/>
    <w:rsid w:val="003046A6"/>
    <w:rsid w:val="003048A6"/>
    <w:rsid w:val="00304934"/>
    <w:rsid w:val="00304BCE"/>
    <w:rsid w:val="00304C33"/>
    <w:rsid w:val="003054DA"/>
    <w:rsid w:val="003056EE"/>
    <w:rsid w:val="0030575B"/>
    <w:rsid w:val="00305AAB"/>
    <w:rsid w:val="00305C62"/>
    <w:rsid w:val="00305F25"/>
    <w:rsid w:val="003061DB"/>
    <w:rsid w:val="003062CC"/>
    <w:rsid w:val="003063FB"/>
    <w:rsid w:val="00306446"/>
    <w:rsid w:val="0030651C"/>
    <w:rsid w:val="003066AD"/>
    <w:rsid w:val="003068FF"/>
    <w:rsid w:val="00306D54"/>
    <w:rsid w:val="00307524"/>
    <w:rsid w:val="00307B5C"/>
    <w:rsid w:val="00307D6F"/>
    <w:rsid w:val="003100D1"/>
    <w:rsid w:val="003101F6"/>
    <w:rsid w:val="00310481"/>
    <w:rsid w:val="0031063E"/>
    <w:rsid w:val="00310921"/>
    <w:rsid w:val="0031097F"/>
    <w:rsid w:val="00310AE1"/>
    <w:rsid w:val="00310BBD"/>
    <w:rsid w:val="00311126"/>
    <w:rsid w:val="003111DF"/>
    <w:rsid w:val="00311495"/>
    <w:rsid w:val="003115A5"/>
    <w:rsid w:val="00311D99"/>
    <w:rsid w:val="003120B1"/>
    <w:rsid w:val="00312161"/>
    <w:rsid w:val="003122B6"/>
    <w:rsid w:val="003122BC"/>
    <w:rsid w:val="0031231B"/>
    <w:rsid w:val="003129E4"/>
    <w:rsid w:val="0031302E"/>
    <w:rsid w:val="0031376B"/>
    <w:rsid w:val="00313C60"/>
    <w:rsid w:val="00313DDA"/>
    <w:rsid w:val="00314110"/>
    <w:rsid w:val="00314234"/>
    <w:rsid w:val="003144C0"/>
    <w:rsid w:val="00314643"/>
    <w:rsid w:val="00314974"/>
    <w:rsid w:val="003149D3"/>
    <w:rsid w:val="00314AB6"/>
    <w:rsid w:val="00314C1C"/>
    <w:rsid w:val="00314CC0"/>
    <w:rsid w:val="00314CDF"/>
    <w:rsid w:val="00314DE7"/>
    <w:rsid w:val="00315014"/>
    <w:rsid w:val="003151D9"/>
    <w:rsid w:val="00315410"/>
    <w:rsid w:val="00315771"/>
    <w:rsid w:val="00316477"/>
    <w:rsid w:val="003165E2"/>
    <w:rsid w:val="00316742"/>
    <w:rsid w:val="00316A1D"/>
    <w:rsid w:val="00316C62"/>
    <w:rsid w:val="00316ECF"/>
    <w:rsid w:val="0031742F"/>
    <w:rsid w:val="00317568"/>
    <w:rsid w:val="003177AD"/>
    <w:rsid w:val="00317933"/>
    <w:rsid w:val="00317AE3"/>
    <w:rsid w:val="00317D1C"/>
    <w:rsid w:val="00317DDC"/>
    <w:rsid w:val="0032004D"/>
    <w:rsid w:val="003200C3"/>
    <w:rsid w:val="00320AF6"/>
    <w:rsid w:val="00320D9A"/>
    <w:rsid w:val="00320E15"/>
    <w:rsid w:val="003211A3"/>
    <w:rsid w:val="0032120E"/>
    <w:rsid w:val="003212D4"/>
    <w:rsid w:val="003214D0"/>
    <w:rsid w:val="00321A8F"/>
    <w:rsid w:val="00321C06"/>
    <w:rsid w:val="003221AD"/>
    <w:rsid w:val="00322486"/>
    <w:rsid w:val="003224C2"/>
    <w:rsid w:val="00322C15"/>
    <w:rsid w:val="00322D68"/>
    <w:rsid w:val="00322F14"/>
    <w:rsid w:val="00322F19"/>
    <w:rsid w:val="00323131"/>
    <w:rsid w:val="003234A6"/>
    <w:rsid w:val="003237B8"/>
    <w:rsid w:val="00323B1D"/>
    <w:rsid w:val="00323D55"/>
    <w:rsid w:val="00323E8F"/>
    <w:rsid w:val="00324155"/>
    <w:rsid w:val="0032432B"/>
    <w:rsid w:val="003246A3"/>
    <w:rsid w:val="00324797"/>
    <w:rsid w:val="00324ACB"/>
    <w:rsid w:val="00324B0E"/>
    <w:rsid w:val="00324C2D"/>
    <w:rsid w:val="00324C83"/>
    <w:rsid w:val="00324EB6"/>
    <w:rsid w:val="00325031"/>
    <w:rsid w:val="003251C9"/>
    <w:rsid w:val="00325394"/>
    <w:rsid w:val="0032541A"/>
    <w:rsid w:val="00325493"/>
    <w:rsid w:val="003254EC"/>
    <w:rsid w:val="003257FB"/>
    <w:rsid w:val="00325B85"/>
    <w:rsid w:val="00325F6C"/>
    <w:rsid w:val="003263B5"/>
    <w:rsid w:val="00326697"/>
    <w:rsid w:val="00326A9C"/>
    <w:rsid w:val="00326C49"/>
    <w:rsid w:val="00326C74"/>
    <w:rsid w:val="00327254"/>
    <w:rsid w:val="003273D8"/>
    <w:rsid w:val="0032759E"/>
    <w:rsid w:val="0032777E"/>
    <w:rsid w:val="00327CEE"/>
    <w:rsid w:val="00327DB2"/>
    <w:rsid w:val="003300D9"/>
    <w:rsid w:val="003301B5"/>
    <w:rsid w:val="00330352"/>
    <w:rsid w:val="0033050D"/>
    <w:rsid w:val="003306E8"/>
    <w:rsid w:val="0033084D"/>
    <w:rsid w:val="003309BE"/>
    <w:rsid w:val="003312CD"/>
    <w:rsid w:val="0033133A"/>
    <w:rsid w:val="00331420"/>
    <w:rsid w:val="00331452"/>
    <w:rsid w:val="003318AA"/>
    <w:rsid w:val="00331E45"/>
    <w:rsid w:val="00332247"/>
    <w:rsid w:val="00332263"/>
    <w:rsid w:val="00332349"/>
    <w:rsid w:val="0033241A"/>
    <w:rsid w:val="0033247B"/>
    <w:rsid w:val="003324B7"/>
    <w:rsid w:val="00332596"/>
    <w:rsid w:val="0033263A"/>
    <w:rsid w:val="00332EF1"/>
    <w:rsid w:val="003332B5"/>
    <w:rsid w:val="00333658"/>
    <w:rsid w:val="00333A10"/>
    <w:rsid w:val="00333A1E"/>
    <w:rsid w:val="00333DDF"/>
    <w:rsid w:val="00333EB1"/>
    <w:rsid w:val="00333FDD"/>
    <w:rsid w:val="003340E1"/>
    <w:rsid w:val="0033427B"/>
    <w:rsid w:val="003347F3"/>
    <w:rsid w:val="00334A8C"/>
    <w:rsid w:val="00334CD9"/>
    <w:rsid w:val="00334CE7"/>
    <w:rsid w:val="00334DC0"/>
    <w:rsid w:val="003358E4"/>
    <w:rsid w:val="00335933"/>
    <w:rsid w:val="00335A8A"/>
    <w:rsid w:val="00336774"/>
    <w:rsid w:val="003368A8"/>
    <w:rsid w:val="003369B1"/>
    <w:rsid w:val="00336A35"/>
    <w:rsid w:val="00336B0C"/>
    <w:rsid w:val="00336CD7"/>
    <w:rsid w:val="00336D76"/>
    <w:rsid w:val="00336DA2"/>
    <w:rsid w:val="00336E60"/>
    <w:rsid w:val="00336E61"/>
    <w:rsid w:val="0033710F"/>
    <w:rsid w:val="003371A3"/>
    <w:rsid w:val="003374EE"/>
    <w:rsid w:val="00337802"/>
    <w:rsid w:val="003403B6"/>
    <w:rsid w:val="00340557"/>
    <w:rsid w:val="0034065C"/>
    <w:rsid w:val="00340842"/>
    <w:rsid w:val="00340CF5"/>
    <w:rsid w:val="0034108E"/>
    <w:rsid w:val="003412A2"/>
    <w:rsid w:val="0034138B"/>
    <w:rsid w:val="003414E1"/>
    <w:rsid w:val="00341525"/>
    <w:rsid w:val="00341742"/>
    <w:rsid w:val="0034191A"/>
    <w:rsid w:val="00341AEE"/>
    <w:rsid w:val="00341B1F"/>
    <w:rsid w:val="00341B76"/>
    <w:rsid w:val="00341C5E"/>
    <w:rsid w:val="00341F88"/>
    <w:rsid w:val="0034227C"/>
    <w:rsid w:val="00342E63"/>
    <w:rsid w:val="00342FD6"/>
    <w:rsid w:val="003430AA"/>
    <w:rsid w:val="00343E8B"/>
    <w:rsid w:val="003441A6"/>
    <w:rsid w:val="00344903"/>
    <w:rsid w:val="00344987"/>
    <w:rsid w:val="00344B05"/>
    <w:rsid w:val="00344D66"/>
    <w:rsid w:val="00345115"/>
    <w:rsid w:val="00345368"/>
    <w:rsid w:val="0034558B"/>
    <w:rsid w:val="00345C0C"/>
    <w:rsid w:val="00345EA3"/>
    <w:rsid w:val="00345FC4"/>
    <w:rsid w:val="0034601E"/>
    <w:rsid w:val="00346538"/>
    <w:rsid w:val="00346726"/>
    <w:rsid w:val="003467DB"/>
    <w:rsid w:val="00346A56"/>
    <w:rsid w:val="00346D99"/>
    <w:rsid w:val="00346DCE"/>
    <w:rsid w:val="00346FF3"/>
    <w:rsid w:val="00347040"/>
    <w:rsid w:val="0034711A"/>
    <w:rsid w:val="003471BA"/>
    <w:rsid w:val="003474BF"/>
    <w:rsid w:val="00347611"/>
    <w:rsid w:val="0034782D"/>
    <w:rsid w:val="003478C1"/>
    <w:rsid w:val="00347AFF"/>
    <w:rsid w:val="00347CE6"/>
    <w:rsid w:val="00347E82"/>
    <w:rsid w:val="00350092"/>
    <w:rsid w:val="0035039C"/>
    <w:rsid w:val="003503E3"/>
    <w:rsid w:val="0035042C"/>
    <w:rsid w:val="0035055B"/>
    <w:rsid w:val="00350818"/>
    <w:rsid w:val="00350F12"/>
    <w:rsid w:val="00350F78"/>
    <w:rsid w:val="0035116A"/>
    <w:rsid w:val="003518CE"/>
    <w:rsid w:val="00351AE8"/>
    <w:rsid w:val="00351EC2"/>
    <w:rsid w:val="00351EFC"/>
    <w:rsid w:val="003524A0"/>
    <w:rsid w:val="00352595"/>
    <w:rsid w:val="003525DD"/>
    <w:rsid w:val="00352657"/>
    <w:rsid w:val="003529C0"/>
    <w:rsid w:val="00353188"/>
    <w:rsid w:val="00353245"/>
    <w:rsid w:val="003532B5"/>
    <w:rsid w:val="0035360C"/>
    <w:rsid w:val="00353808"/>
    <w:rsid w:val="003538BA"/>
    <w:rsid w:val="00353D90"/>
    <w:rsid w:val="00354015"/>
    <w:rsid w:val="00354A41"/>
    <w:rsid w:val="00354DAB"/>
    <w:rsid w:val="003553B2"/>
    <w:rsid w:val="0035588A"/>
    <w:rsid w:val="00355A1C"/>
    <w:rsid w:val="00355F72"/>
    <w:rsid w:val="0035648A"/>
    <w:rsid w:val="00356937"/>
    <w:rsid w:val="00356FE9"/>
    <w:rsid w:val="003570C9"/>
    <w:rsid w:val="0035725E"/>
    <w:rsid w:val="003572F8"/>
    <w:rsid w:val="003573D5"/>
    <w:rsid w:val="0035752B"/>
    <w:rsid w:val="00357554"/>
    <w:rsid w:val="00357B12"/>
    <w:rsid w:val="00360166"/>
    <w:rsid w:val="0036053A"/>
    <w:rsid w:val="00360803"/>
    <w:rsid w:val="00360D18"/>
    <w:rsid w:val="00361037"/>
    <w:rsid w:val="00361544"/>
    <w:rsid w:val="003616A6"/>
    <w:rsid w:val="00361823"/>
    <w:rsid w:val="00361FEC"/>
    <w:rsid w:val="0036245F"/>
    <w:rsid w:val="003628DE"/>
    <w:rsid w:val="00362D39"/>
    <w:rsid w:val="00362D75"/>
    <w:rsid w:val="00362EE6"/>
    <w:rsid w:val="00362FEC"/>
    <w:rsid w:val="00363189"/>
    <w:rsid w:val="00363283"/>
    <w:rsid w:val="003638E5"/>
    <w:rsid w:val="003639EB"/>
    <w:rsid w:val="00363CE7"/>
    <w:rsid w:val="00364182"/>
    <w:rsid w:val="003642E1"/>
    <w:rsid w:val="003643DA"/>
    <w:rsid w:val="003644BF"/>
    <w:rsid w:val="003646A0"/>
    <w:rsid w:val="00364850"/>
    <w:rsid w:val="00364DEF"/>
    <w:rsid w:val="00364E39"/>
    <w:rsid w:val="00364E3E"/>
    <w:rsid w:val="00364FD5"/>
    <w:rsid w:val="003656EA"/>
    <w:rsid w:val="0036570E"/>
    <w:rsid w:val="00365776"/>
    <w:rsid w:val="0036585A"/>
    <w:rsid w:val="00365888"/>
    <w:rsid w:val="003658BA"/>
    <w:rsid w:val="00365B09"/>
    <w:rsid w:val="00365B1D"/>
    <w:rsid w:val="00365C35"/>
    <w:rsid w:val="00365CAD"/>
    <w:rsid w:val="00365E37"/>
    <w:rsid w:val="00365E42"/>
    <w:rsid w:val="00365E47"/>
    <w:rsid w:val="00365EE7"/>
    <w:rsid w:val="00365FDD"/>
    <w:rsid w:val="00365FFD"/>
    <w:rsid w:val="00366056"/>
    <w:rsid w:val="00366152"/>
    <w:rsid w:val="00366732"/>
    <w:rsid w:val="00366ABB"/>
    <w:rsid w:val="00366C49"/>
    <w:rsid w:val="003671FA"/>
    <w:rsid w:val="0036728F"/>
    <w:rsid w:val="003675C7"/>
    <w:rsid w:val="0036774F"/>
    <w:rsid w:val="003677B3"/>
    <w:rsid w:val="00367AB9"/>
    <w:rsid w:val="00367B75"/>
    <w:rsid w:val="00370406"/>
    <w:rsid w:val="00370595"/>
    <w:rsid w:val="003705B4"/>
    <w:rsid w:val="00370948"/>
    <w:rsid w:val="003709E1"/>
    <w:rsid w:val="00370CC9"/>
    <w:rsid w:val="00370E17"/>
    <w:rsid w:val="00370EDC"/>
    <w:rsid w:val="00370F70"/>
    <w:rsid w:val="0037114A"/>
    <w:rsid w:val="003711EB"/>
    <w:rsid w:val="00371232"/>
    <w:rsid w:val="003712A3"/>
    <w:rsid w:val="0037156F"/>
    <w:rsid w:val="003715E8"/>
    <w:rsid w:val="00371642"/>
    <w:rsid w:val="00371863"/>
    <w:rsid w:val="0037198F"/>
    <w:rsid w:val="00371C07"/>
    <w:rsid w:val="003720AD"/>
    <w:rsid w:val="003720F4"/>
    <w:rsid w:val="00372176"/>
    <w:rsid w:val="0037249D"/>
    <w:rsid w:val="0037257E"/>
    <w:rsid w:val="0037260A"/>
    <w:rsid w:val="00372A06"/>
    <w:rsid w:val="00372C62"/>
    <w:rsid w:val="00372D60"/>
    <w:rsid w:val="00372DFE"/>
    <w:rsid w:val="0037407C"/>
    <w:rsid w:val="0037412F"/>
    <w:rsid w:val="00374430"/>
    <w:rsid w:val="00374B6B"/>
    <w:rsid w:val="00374DB1"/>
    <w:rsid w:val="00374F63"/>
    <w:rsid w:val="003755C5"/>
    <w:rsid w:val="00375779"/>
    <w:rsid w:val="00375939"/>
    <w:rsid w:val="00375D98"/>
    <w:rsid w:val="00375EC5"/>
    <w:rsid w:val="00376067"/>
    <w:rsid w:val="003765D0"/>
    <w:rsid w:val="00376715"/>
    <w:rsid w:val="00376A72"/>
    <w:rsid w:val="00377022"/>
    <w:rsid w:val="003774CA"/>
    <w:rsid w:val="0037750B"/>
    <w:rsid w:val="003775C1"/>
    <w:rsid w:val="00377935"/>
    <w:rsid w:val="00377A81"/>
    <w:rsid w:val="00377CC7"/>
    <w:rsid w:val="00377F5B"/>
    <w:rsid w:val="0038040B"/>
    <w:rsid w:val="0038056A"/>
    <w:rsid w:val="00380B99"/>
    <w:rsid w:val="00380F26"/>
    <w:rsid w:val="00380FC7"/>
    <w:rsid w:val="00381667"/>
    <w:rsid w:val="0038167F"/>
    <w:rsid w:val="00381730"/>
    <w:rsid w:val="00381B11"/>
    <w:rsid w:val="00381C91"/>
    <w:rsid w:val="00381EF8"/>
    <w:rsid w:val="003822BE"/>
    <w:rsid w:val="003825C0"/>
    <w:rsid w:val="003826F6"/>
    <w:rsid w:val="00382811"/>
    <w:rsid w:val="00382A7C"/>
    <w:rsid w:val="00382B99"/>
    <w:rsid w:val="00382C06"/>
    <w:rsid w:val="00382D64"/>
    <w:rsid w:val="00382F74"/>
    <w:rsid w:val="00383126"/>
    <w:rsid w:val="0038333A"/>
    <w:rsid w:val="003836E5"/>
    <w:rsid w:val="003837F2"/>
    <w:rsid w:val="00383827"/>
    <w:rsid w:val="00383BA8"/>
    <w:rsid w:val="00384184"/>
    <w:rsid w:val="003845F2"/>
    <w:rsid w:val="00384AFE"/>
    <w:rsid w:val="00384C21"/>
    <w:rsid w:val="00384E98"/>
    <w:rsid w:val="00385240"/>
    <w:rsid w:val="003855C5"/>
    <w:rsid w:val="00385805"/>
    <w:rsid w:val="00385B8E"/>
    <w:rsid w:val="00385C98"/>
    <w:rsid w:val="00385FC9"/>
    <w:rsid w:val="003864CB"/>
    <w:rsid w:val="003869D4"/>
    <w:rsid w:val="00386B58"/>
    <w:rsid w:val="00386BA8"/>
    <w:rsid w:val="00386CA5"/>
    <w:rsid w:val="00386FFB"/>
    <w:rsid w:val="00387035"/>
    <w:rsid w:val="00387163"/>
    <w:rsid w:val="003873BB"/>
    <w:rsid w:val="003873E4"/>
    <w:rsid w:val="003879EA"/>
    <w:rsid w:val="00387A31"/>
    <w:rsid w:val="00387EAD"/>
    <w:rsid w:val="00390205"/>
    <w:rsid w:val="0039024C"/>
    <w:rsid w:val="003903A8"/>
    <w:rsid w:val="0039053D"/>
    <w:rsid w:val="003905CD"/>
    <w:rsid w:val="00390A93"/>
    <w:rsid w:val="00390AC0"/>
    <w:rsid w:val="00390B77"/>
    <w:rsid w:val="00390BCE"/>
    <w:rsid w:val="00390D26"/>
    <w:rsid w:val="00391991"/>
    <w:rsid w:val="00391B61"/>
    <w:rsid w:val="00391C73"/>
    <w:rsid w:val="00391DF8"/>
    <w:rsid w:val="003922DD"/>
    <w:rsid w:val="0039240C"/>
    <w:rsid w:val="00392497"/>
    <w:rsid w:val="00392532"/>
    <w:rsid w:val="0039269D"/>
    <w:rsid w:val="003927E0"/>
    <w:rsid w:val="003929FD"/>
    <w:rsid w:val="00392BF3"/>
    <w:rsid w:val="003931F3"/>
    <w:rsid w:val="00393696"/>
    <w:rsid w:val="00393C46"/>
    <w:rsid w:val="0039435D"/>
    <w:rsid w:val="00394A30"/>
    <w:rsid w:val="00394C7C"/>
    <w:rsid w:val="003951B8"/>
    <w:rsid w:val="003956B3"/>
    <w:rsid w:val="0039573F"/>
    <w:rsid w:val="00395B9F"/>
    <w:rsid w:val="00396162"/>
    <w:rsid w:val="00396203"/>
    <w:rsid w:val="0039681A"/>
    <w:rsid w:val="00396ECA"/>
    <w:rsid w:val="003970A2"/>
    <w:rsid w:val="003971DE"/>
    <w:rsid w:val="00397326"/>
    <w:rsid w:val="0039759D"/>
    <w:rsid w:val="003977C6"/>
    <w:rsid w:val="003979AE"/>
    <w:rsid w:val="00397A0B"/>
    <w:rsid w:val="00397E9A"/>
    <w:rsid w:val="003A02A5"/>
    <w:rsid w:val="003A052C"/>
    <w:rsid w:val="003A083F"/>
    <w:rsid w:val="003A097F"/>
    <w:rsid w:val="003A0A11"/>
    <w:rsid w:val="003A0BC8"/>
    <w:rsid w:val="003A0EFA"/>
    <w:rsid w:val="003A1055"/>
    <w:rsid w:val="003A1172"/>
    <w:rsid w:val="003A1A57"/>
    <w:rsid w:val="003A1EC1"/>
    <w:rsid w:val="003A227A"/>
    <w:rsid w:val="003A23BD"/>
    <w:rsid w:val="003A2D06"/>
    <w:rsid w:val="003A2D81"/>
    <w:rsid w:val="003A2F61"/>
    <w:rsid w:val="003A3022"/>
    <w:rsid w:val="003A3200"/>
    <w:rsid w:val="003A36F4"/>
    <w:rsid w:val="003A3B01"/>
    <w:rsid w:val="003A3B82"/>
    <w:rsid w:val="003A400C"/>
    <w:rsid w:val="003A4187"/>
    <w:rsid w:val="003A4359"/>
    <w:rsid w:val="003A4637"/>
    <w:rsid w:val="003A495F"/>
    <w:rsid w:val="003A49C2"/>
    <w:rsid w:val="003A505F"/>
    <w:rsid w:val="003A537F"/>
    <w:rsid w:val="003A57F5"/>
    <w:rsid w:val="003A595A"/>
    <w:rsid w:val="003A5BB2"/>
    <w:rsid w:val="003A60F7"/>
    <w:rsid w:val="003A627C"/>
    <w:rsid w:val="003A650E"/>
    <w:rsid w:val="003A65FE"/>
    <w:rsid w:val="003A693A"/>
    <w:rsid w:val="003A6957"/>
    <w:rsid w:val="003A7316"/>
    <w:rsid w:val="003A766C"/>
    <w:rsid w:val="003A7D1B"/>
    <w:rsid w:val="003B051C"/>
    <w:rsid w:val="003B0A37"/>
    <w:rsid w:val="003B0A3D"/>
    <w:rsid w:val="003B0CCD"/>
    <w:rsid w:val="003B0DBD"/>
    <w:rsid w:val="003B0FD6"/>
    <w:rsid w:val="003B18A5"/>
    <w:rsid w:val="003B1961"/>
    <w:rsid w:val="003B19B7"/>
    <w:rsid w:val="003B1B67"/>
    <w:rsid w:val="003B218B"/>
    <w:rsid w:val="003B25DD"/>
    <w:rsid w:val="003B2775"/>
    <w:rsid w:val="003B2DC4"/>
    <w:rsid w:val="003B33EE"/>
    <w:rsid w:val="003B3584"/>
    <w:rsid w:val="003B3B21"/>
    <w:rsid w:val="003B3F31"/>
    <w:rsid w:val="003B41FA"/>
    <w:rsid w:val="003B4242"/>
    <w:rsid w:val="003B428E"/>
    <w:rsid w:val="003B4450"/>
    <w:rsid w:val="003B48AC"/>
    <w:rsid w:val="003B4DCE"/>
    <w:rsid w:val="003B4DE1"/>
    <w:rsid w:val="003B4F97"/>
    <w:rsid w:val="003B50DB"/>
    <w:rsid w:val="003B51C9"/>
    <w:rsid w:val="003B561B"/>
    <w:rsid w:val="003B5666"/>
    <w:rsid w:val="003B5BF7"/>
    <w:rsid w:val="003B5CC8"/>
    <w:rsid w:val="003B5EBD"/>
    <w:rsid w:val="003B63A9"/>
    <w:rsid w:val="003B6574"/>
    <w:rsid w:val="003B6585"/>
    <w:rsid w:val="003B6A5C"/>
    <w:rsid w:val="003B6E74"/>
    <w:rsid w:val="003B6EBB"/>
    <w:rsid w:val="003B6F29"/>
    <w:rsid w:val="003B71C1"/>
    <w:rsid w:val="003B7265"/>
    <w:rsid w:val="003B761F"/>
    <w:rsid w:val="003B76F2"/>
    <w:rsid w:val="003B7CB8"/>
    <w:rsid w:val="003B7EFB"/>
    <w:rsid w:val="003C0216"/>
    <w:rsid w:val="003C026E"/>
    <w:rsid w:val="003C09E4"/>
    <w:rsid w:val="003C0B89"/>
    <w:rsid w:val="003C0E5A"/>
    <w:rsid w:val="003C1316"/>
    <w:rsid w:val="003C17BE"/>
    <w:rsid w:val="003C189C"/>
    <w:rsid w:val="003C199B"/>
    <w:rsid w:val="003C1ACC"/>
    <w:rsid w:val="003C1D44"/>
    <w:rsid w:val="003C2D95"/>
    <w:rsid w:val="003C2E45"/>
    <w:rsid w:val="003C3305"/>
    <w:rsid w:val="003C39CF"/>
    <w:rsid w:val="003C3B75"/>
    <w:rsid w:val="003C3C9E"/>
    <w:rsid w:val="003C3CC6"/>
    <w:rsid w:val="003C3DAD"/>
    <w:rsid w:val="003C3EDA"/>
    <w:rsid w:val="003C3F42"/>
    <w:rsid w:val="003C4181"/>
    <w:rsid w:val="003C476F"/>
    <w:rsid w:val="003C48B2"/>
    <w:rsid w:val="003C53B8"/>
    <w:rsid w:val="003C54AD"/>
    <w:rsid w:val="003C590E"/>
    <w:rsid w:val="003C5C66"/>
    <w:rsid w:val="003C5D28"/>
    <w:rsid w:val="003C5E2E"/>
    <w:rsid w:val="003C5EE0"/>
    <w:rsid w:val="003C6493"/>
    <w:rsid w:val="003C673D"/>
    <w:rsid w:val="003C685C"/>
    <w:rsid w:val="003C6EC4"/>
    <w:rsid w:val="003C713E"/>
    <w:rsid w:val="003C72AF"/>
    <w:rsid w:val="003C72D8"/>
    <w:rsid w:val="003C7316"/>
    <w:rsid w:val="003C786E"/>
    <w:rsid w:val="003C7AD3"/>
    <w:rsid w:val="003C7C85"/>
    <w:rsid w:val="003C7F9F"/>
    <w:rsid w:val="003D0791"/>
    <w:rsid w:val="003D0999"/>
    <w:rsid w:val="003D0CC1"/>
    <w:rsid w:val="003D0DB8"/>
    <w:rsid w:val="003D1229"/>
    <w:rsid w:val="003D1252"/>
    <w:rsid w:val="003D1498"/>
    <w:rsid w:val="003D16C1"/>
    <w:rsid w:val="003D1919"/>
    <w:rsid w:val="003D1B9A"/>
    <w:rsid w:val="003D1C3B"/>
    <w:rsid w:val="003D1D30"/>
    <w:rsid w:val="003D213F"/>
    <w:rsid w:val="003D2D52"/>
    <w:rsid w:val="003D2EBE"/>
    <w:rsid w:val="003D2F4C"/>
    <w:rsid w:val="003D3231"/>
    <w:rsid w:val="003D332C"/>
    <w:rsid w:val="003D3519"/>
    <w:rsid w:val="003D3651"/>
    <w:rsid w:val="003D376F"/>
    <w:rsid w:val="003D3B23"/>
    <w:rsid w:val="003D40CE"/>
    <w:rsid w:val="003D42FB"/>
    <w:rsid w:val="003D47D7"/>
    <w:rsid w:val="003D4981"/>
    <w:rsid w:val="003D517A"/>
    <w:rsid w:val="003D526E"/>
    <w:rsid w:val="003D54C0"/>
    <w:rsid w:val="003D56A1"/>
    <w:rsid w:val="003D576A"/>
    <w:rsid w:val="003D57B7"/>
    <w:rsid w:val="003D59E8"/>
    <w:rsid w:val="003D5CB0"/>
    <w:rsid w:val="003D5D07"/>
    <w:rsid w:val="003D64CB"/>
    <w:rsid w:val="003D6FDE"/>
    <w:rsid w:val="003D7131"/>
    <w:rsid w:val="003D726A"/>
    <w:rsid w:val="003D7873"/>
    <w:rsid w:val="003D78D1"/>
    <w:rsid w:val="003D79E9"/>
    <w:rsid w:val="003D7AA7"/>
    <w:rsid w:val="003D7C31"/>
    <w:rsid w:val="003E00E6"/>
    <w:rsid w:val="003E013D"/>
    <w:rsid w:val="003E01F3"/>
    <w:rsid w:val="003E022D"/>
    <w:rsid w:val="003E0BE0"/>
    <w:rsid w:val="003E0E2D"/>
    <w:rsid w:val="003E11DD"/>
    <w:rsid w:val="003E1782"/>
    <w:rsid w:val="003E18B3"/>
    <w:rsid w:val="003E1D4D"/>
    <w:rsid w:val="003E2579"/>
    <w:rsid w:val="003E2810"/>
    <w:rsid w:val="003E2843"/>
    <w:rsid w:val="003E28B4"/>
    <w:rsid w:val="003E2902"/>
    <w:rsid w:val="003E2E35"/>
    <w:rsid w:val="003E3832"/>
    <w:rsid w:val="003E38EF"/>
    <w:rsid w:val="003E3A4A"/>
    <w:rsid w:val="003E3B71"/>
    <w:rsid w:val="003E3D13"/>
    <w:rsid w:val="003E3DCB"/>
    <w:rsid w:val="003E3DFD"/>
    <w:rsid w:val="003E3E19"/>
    <w:rsid w:val="003E414F"/>
    <w:rsid w:val="003E4552"/>
    <w:rsid w:val="003E4ABA"/>
    <w:rsid w:val="003E5853"/>
    <w:rsid w:val="003E598F"/>
    <w:rsid w:val="003E5B86"/>
    <w:rsid w:val="003E5BD4"/>
    <w:rsid w:val="003E5C86"/>
    <w:rsid w:val="003E5D27"/>
    <w:rsid w:val="003E5DBF"/>
    <w:rsid w:val="003E6267"/>
    <w:rsid w:val="003E6749"/>
    <w:rsid w:val="003E6A59"/>
    <w:rsid w:val="003E6FE3"/>
    <w:rsid w:val="003E710E"/>
    <w:rsid w:val="003E74B0"/>
    <w:rsid w:val="003E75DB"/>
    <w:rsid w:val="003E7676"/>
    <w:rsid w:val="003E7A15"/>
    <w:rsid w:val="003E7DB9"/>
    <w:rsid w:val="003F0376"/>
    <w:rsid w:val="003F03FD"/>
    <w:rsid w:val="003F04F8"/>
    <w:rsid w:val="003F0679"/>
    <w:rsid w:val="003F074F"/>
    <w:rsid w:val="003F1082"/>
    <w:rsid w:val="003F10E4"/>
    <w:rsid w:val="003F11D9"/>
    <w:rsid w:val="003F1356"/>
    <w:rsid w:val="003F1DEB"/>
    <w:rsid w:val="003F2E40"/>
    <w:rsid w:val="003F2EC1"/>
    <w:rsid w:val="003F2F66"/>
    <w:rsid w:val="003F367C"/>
    <w:rsid w:val="003F3A15"/>
    <w:rsid w:val="003F3CC2"/>
    <w:rsid w:val="003F427A"/>
    <w:rsid w:val="003F4457"/>
    <w:rsid w:val="003F4755"/>
    <w:rsid w:val="003F494B"/>
    <w:rsid w:val="003F4B3C"/>
    <w:rsid w:val="003F4CBB"/>
    <w:rsid w:val="003F4D23"/>
    <w:rsid w:val="003F4E89"/>
    <w:rsid w:val="003F56BE"/>
    <w:rsid w:val="003F57CF"/>
    <w:rsid w:val="003F58A7"/>
    <w:rsid w:val="003F5E7C"/>
    <w:rsid w:val="003F6023"/>
    <w:rsid w:val="003F63BE"/>
    <w:rsid w:val="003F6588"/>
    <w:rsid w:val="003F6A0F"/>
    <w:rsid w:val="003F6BB7"/>
    <w:rsid w:val="003F6CB4"/>
    <w:rsid w:val="003F720A"/>
    <w:rsid w:val="003F7493"/>
    <w:rsid w:val="003F7AA8"/>
    <w:rsid w:val="003F7AC5"/>
    <w:rsid w:val="003F7AD9"/>
    <w:rsid w:val="003F7B8F"/>
    <w:rsid w:val="003F7E9C"/>
    <w:rsid w:val="003F7EE7"/>
    <w:rsid w:val="003F7FC2"/>
    <w:rsid w:val="003F7FD5"/>
    <w:rsid w:val="0040004C"/>
    <w:rsid w:val="00400279"/>
    <w:rsid w:val="00400282"/>
    <w:rsid w:val="00400645"/>
    <w:rsid w:val="004006CE"/>
    <w:rsid w:val="004009BB"/>
    <w:rsid w:val="00400A64"/>
    <w:rsid w:val="00400E73"/>
    <w:rsid w:val="004010D3"/>
    <w:rsid w:val="004011B3"/>
    <w:rsid w:val="00401C0B"/>
    <w:rsid w:val="00401D76"/>
    <w:rsid w:val="0040222B"/>
    <w:rsid w:val="00402546"/>
    <w:rsid w:val="0040280D"/>
    <w:rsid w:val="0040284E"/>
    <w:rsid w:val="00402CA5"/>
    <w:rsid w:val="00402FA1"/>
    <w:rsid w:val="0040309D"/>
    <w:rsid w:val="0040344A"/>
    <w:rsid w:val="0040358F"/>
    <w:rsid w:val="004037DE"/>
    <w:rsid w:val="004037FE"/>
    <w:rsid w:val="00403845"/>
    <w:rsid w:val="00403A7C"/>
    <w:rsid w:val="00403DD7"/>
    <w:rsid w:val="004043CF"/>
    <w:rsid w:val="004044F1"/>
    <w:rsid w:val="00404667"/>
    <w:rsid w:val="0040490A"/>
    <w:rsid w:val="00404B90"/>
    <w:rsid w:val="00405146"/>
    <w:rsid w:val="0040514A"/>
    <w:rsid w:val="00405158"/>
    <w:rsid w:val="004051E2"/>
    <w:rsid w:val="004053B9"/>
    <w:rsid w:val="00405A67"/>
    <w:rsid w:val="00405CA6"/>
    <w:rsid w:val="00406113"/>
    <w:rsid w:val="004066F5"/>
    <w:rsid w:val="00406707"/>
    <w:rsid w:val="0040690D"/>
    <w:rsid w:val="00406965"/>
    <w:rsid w:val="00406B03"/>
    <w:rsid w:val="00406BBB"/>
    <w:rsid w:val="00406E7F"/>
    <w:rsid w:val="00406FCA"/>
    <w:rsid w:val="004071EE"/>
    <w:rsid w:val="00407452"/>
    <w:rsid w:val="00407470"/>
    <w:rsid w:val="0040756F"/>
    <w:rsid w:val="00407C0F"/>
    <w:rsid w:val="00407D17"/>
    <w:rsid w:val="00407DED"/>
    <w:rsid w:val="00410257"/>
    <w:rsid w:val="004106FB"/>
    <w:rsid w:val="00410F20"/>
    <w:rsid w:val="00411002"/>
    <w:rsid w:val="0041114F"/>
    <w:rsid w:val="00411239"/>
    <w:rsid w:val="00411915"/>
    <w:rsid w:val="00411BE0"/>
    <w:rsid w:val="0041233C"/>
    <w:rsid w:val="004125E5"/>
    <w:rsid w:val="00412A0D"/>
    <w:rsid w:val="00412DD2"/>
    <w:rsid w:val="00412DDF"/>
    <w:rsid w:val="00412F5B"/>
    <w:rsid w:val="0041328E"/>
    <w:rsid w:val="00413373"/>
    <w:rsid w:val="00413931"/>
    <w:rsid w:val="00413DAD"/>
    <w:rsid w:val="00413E7D"/>
    <w:rsid w:val="00414100"/>
    <w:rsid w:val="00414200"/>
    <w:rsid w:val="00414267"/>
    <w:rsid w:val="00414726"/>
    <w:rsid w:val="004149CB"/>
    <w:rsid w:val="00414A50"/>
    <w:rsid w:val="00414AD7"/>
    <w:rsid w:val="00414B79"/>
    <w:rsid w:val="00415233"/>
    <w:rsid w:val="004154A5"/>
    <w:rsid w:val="004154D8"/>
    <w:rsid w:val="004156E6"/>
    <w:rsid w:val="00415F4B"/>
    <w:rsid w:val="004160C8"/>
    <w:rsid w:val="00416503"/>
    <w:rsid w:val="00416693"/>
    <w:rsid w:val="004169FB"/>
    <w:rsid w:val="00416B62"/>
    <w:rsid w:val="0041704A"/>
    <w:rsid w:val="00417361"/>
    <w:rsid w:val="00417545"/>
    <w:rsid w:val="004175E2"/>
    <w:rsid w:val="00417695"/>
    <w:rsid w:val="004178D6"/>
    <w:rsid w:val="00417C85"/>
    <w:rsid w:val="0042004A"/>
    <w:rsid w:val="004201D4"/>
    <w:rsid w:val="004201FE"/>
    <w:rsid w:val="00420297"/>
    <w:rsid w:val="00420E60"/>
    <w:rsid w:val="0042131A"/>
    <w:rsid w:val="00421358"/>
    <w:rsid w:val="00421509"/>
    <w:rsid w:val="0042154A"/>
    <w:rsid w:val="004217E1"/>
    <w:rsid w:val="0042196F"/>
    <w:rsid w:val="004223BE"/>
    <w:rsid w:val="00422783"/>
    <w:rsid w:val="0042286A"/>
    <w:rsid w:val="00422929"/>
    <w:rsid w:val="00422C1B"/>
    <w:rsid w:val="0042317C"/>
    <w:rsid w:val="00423350"/>
    <w:rsid w:val="0042335E"/>
    <w:rsid w:val="00423626"/>
    <w:rsid w:val="00423828"/>
    <w:rsid w:val="00423B01"/>
    <w:rsid w:val="00423CAC"/>
    <w:rsid w:val="00424114"/>
    <w:rsid w:val="00424747"/>
    <w:rsid w:val="00424AC2"/>
    <w:rsid w:val="00424D2C"/>
    <w:rsid w:val="004250E9"/>
    <w:rsid w:val="00425232"/>
    <w:rsid w:val="004254A6"/>
    <w:rsid w:val="00425709"/>
    <w:rsid w:val="00425987"/>
    <w:rsid w:val="004259A8"/>
    <w:rsid w:val="00425B89"/>
    <w:rsid w:val="00425BC4"/>
    <w:rsid w:val="00425C0A"/>
    <w:rsid w:val="00426164"/>
    <w:rsid w:val="00426AD9"/>
    <w:rsid w:val="00426C55"/>
    <w:rsid w:val="00426D70"/>
    <w:rsid w:val="00427267"/>
    <w:rsid w:val="00427380"/>
    <w:rsid w:val="0042764F"/>
    <w:rsid w:val="00427789"/>
    <w:rsid w:val="0042787A"/>
    <w:rsid w:val="00427892"/>
    <w:rsid w:val="00427BFB"/>
    <w:rsid w:val="00427C07"/>
    <w:rsid w:val="00427C52"/>
    <w:rsid w:val="00427D0F"/>
    <w:rsid w:val="00427F58"/>
    <w:rsid w:val="004303ED"/>
    <w:rsid w:val="00430522"/>
    <w:rsid w:val="004307CB"/>
    <w:rsid w:val="004309EE"/>
    <w:rsid w:val="00430D3E"/>
    <w:rsid w:val="00430D90"/>
    <w:rsid w:val="00430EFC"/>
    <w:rsid w:val="004310FC"/>
    <w:rsid w:val="00431147"/>
    <w:rsid w:val="0043126B"/>
    <w:rsid w:val="004314CF"/>
    <w:rsid w:val="0043182D"/>
    <w:rsid w:val="004318C8"/>
    <w:rsid w:val="0043191E"/>
    <w:rsid w:val="00431BD3"/>
    <w:rsid w:val="00431C7F"/>
    <w:rsid w:val="004321EE"/>
    <w:rsid w:val="00432863"/>
    <w:rsid w:val="00432950"/>
    <w:rsid w:val="00432A23"/>
    <w:rsid w:val="00432A7E"/>
    <w:rsid w:val="00432F9E"/>
    <w:rsid w:val="0043334C"/>
    <w:rsid w:val="0043335F"/>
    <w:rsid w:val="004333DC"/>
    <w:rsid w:val="00433406"/>
    <w:rsid w:val="00433459"/>
    <w:rsid w:val="004337AC"/>
    <w:rsid w:val="00433A16"/>
    <w:rsid w:val="00433BED"/>
    <w:rsid w:val="00433BF2"/>
    <w:rsid w:val="00433D8D"/>
    <w:rsid w:val="00433E24"/>
    <w:rsid w:val="00433F4F"/>
    <w:rsid w:val="00434119"/>
    <w:rsid w:val="0043454C"/>
    <w:rsid w:val="00434CE0"/>
    <w:rsid w:val="00434D09"/>
    <w:rsid w:val="00434E5D"/>
    <w:rsid w:val="00434EE4"/>
    <w:rsid w:val="004358AE"/>
    <w:rsid w:val="00435B54"/>
    <w:rsid w:val="00435B8B"/>
    <w:rsid w:val="00435CE7"/>
    <w:rsid w:val="004363F7"/>
    <w:rsid w:val="0043693A"/>
    <w:rsid w:val="00436C04"/>
    <w:rsid w:val="00436CF1"/>
    <w:rsid w:val="00436DB9"/>
    <w:rsid w:val="00436F7E"/>
    <w:rsid w:val="004377D5"/>
    <w:rsid w:val="004378D0"/>
    <w:rsid w:val="00437BE2"/>
    <w:rsid w:val="00437C6E"/>
    <w:rsid w:val="00437DE4"/>
    <w:rsid w:val="004406EA"/>
    <w:rsid w:val="00440744"/>
    <w:rsid w:val="00440872"/>
    <w:rsid w:val="00440AC9"/>
    <w:rsid w:val="00440C98"/>
    <w:rsid w:val="00441264"/>
    <w:rsid w:val="0044138A"/>
    <w:rsid w:val="00441837"/>
    <w:rsid w:val="00441981"/>
    <w:rsid w:val="00441BCB"/>
    <w:rsid w:val="00441DA5"/>
    <w:rsid w:val="00442037"/>
    <w:rsid w:val="00442093"/>
    <w:rsid w:val="00442300"/>
    <w:rsid w:val="004427D2"/>
    <w:rsid w:val="00442856"/>
    <w:rsid w:val="00442A5B"/>
    <w:rsid w:val="004432ED"/>
    <w:rsid w:val="00443457"/>
    <w:rsid w:val="00443642"/>
    <w:rsid w:val="0044365A"/>
    <w:rsid w:val="004438D9"/>
    <w:rsid w:val="00443B20"/>
    <w:rsid w:val="00443E01"/>
    <w:rsid w:val="00443EEE"/>
    <w:rsid w:val="00443FBE"/>
    <w:rsid w:val="00444284"/>
    <w:rsid w:val="0044447F"/>
    <w:rsid w:val="004448D6"/>
    <w:rsid w:val="00444AB2"/>
    <w:rsid w:val="00444F8B"/>
    <w:rsid w:val="0044503F"/>
    <w:rsid w:val="004451AB"/>
    <w:rsid w:val="004454F3"/>
    <w:rsid w:val="0044570A"/>
    <w:rsid w:val="0044599C"/>
    <w:rsid w:val="00445B9A"/>
    <w:rsid w:val="004460C9"/>
    <w:rsid w:val="0044620A"/>
    <w:rsid w:val="00446747"/>
    <w:rsid w:val="0044704E"/>
    <w:rsid w:val="004472D3"/>
    <w:rsid w:val="0044743E"/>
    <w:rsid w:val="00447709"/>
    <w:rsid w:val="00447895"/>
    <w:rsid w:val="00447959"/>
    <w:rsid w:val="00447AC7"/>
    <w:rsid w:val="00447B9A"/>
    <w:rsid w:val="0045032C"/>
    <w:rsid w:val="00450340"/>
    <w:rsid w:val="00450435"/>
    <w:rsid w:val="00450487"/>
    <w:rsid w:val="0045068A"/>
    <w:rsid w:val="004508CA"/>
    <w:rsid w:val="00450C0B"/>
    <w:rsid w:val="00451258"/>
    <w:rsid w:val="00451477"/>
    <w:rsid w:val="00451A7B"/>
    <w:rsid w:val="00451CDF"/>
    <w:rsid w:val="00451D9D"/>
    <w:rsid w:val="00451E4A"/>
    <w:rsid w:val="00452069"/>
    <w:rsid w:val="004522EC"/>
    <w:rsid w:val="004523D5"/>
    <w:rsid w:val="0045249D"/>
    <w:rsid w:val="004525CE"/>
    <w:rsid w:val="004529EA"/>
    <w:rsid w:val="00452A5C"/>
    <w:rsid w:val="00452DE6"/>
    <w:rsid w:val="00452E2B"/>
    <w:rsid w:val="00453056"/>
    <w:rsid w:val="004532B6"/>
    <w:rsid w:val="0045372A"/>
    <w:rsid w:val="00453747"/>
    <w:rsid w:val="00453A0A"/>
    <w:rsid w:val="0045425C"/>
    <w:rsid w:val="0045431C"/>
    <w:rsid w:val="0045471C"/>
    <w:rsid w:val="0045495C"/>
    <w:rsid w:val="00454A31"/>
    <w:rsid w:val="00454AB3"/>
    <w:rsid w:val="00454C20"/>
    <w:rsid w:val="00454E73"/>
    <w:rsid w:val="00455425"/>
    <w:rsid w:val="00455532"/>
    <w:rsid w:val="004555A6"/>
    <w:rsid w:val="004555E9"/>
    <w:rsid w:val="004557D2"/>
    <w:rsid w:val="00455CBB"/>
    <w:rsid w:val="00455DE8"/>
    <w:rsid w:val="00455F9B"/>
    <w:rsid w:val="00456014"/>
    <w:rsid w:val="00456458"/>
    <w:rsid w:val="00456463"/>
    <w:rsid w:val="00456AB5"/>
    <w:rsid w:val="00456C02"/>
    <w:rsid w:val="00456D5B"/>
    <w:rsid w:val="00456E48"/>
    <w:rsid w:val="00456F60"/>
    <w:rsid w:val="00457207"/>
    <w:rsid w:val="00457230"/>
    <w:rsid w:val="00457333"/>
    <w:rsid w:val="00457417"/>
    <w:rsid w:val="004574B5"/>
    <w:rsid w:val="004576F6"/>
    <w:rsid w:val="00457797"/>
    <w:rsid w:val="00457AB0"/>
    <w:rsid w:val="00457BE4"/>
    <w:rsid w:val="00457F78"/>
    <w:rsid w:val="00460063"/>
    <w:rsid w:val="00460123"/>
    <w:rsid w:val="004604CF"/>
    <w:rsid w:val="004604E0"/>
    <w:rsid w:val="00461098"/>
    <w:rsid w:val="00461115"/>
    <w:rsid w:val="00461200"/>
    <w:rsid w:val="00461502"/>
    <w:rsid w:val="00461D29"/>
    <w:rsid w:val="00461D80"/>
    <w:rsid w:val="004622B1"/>
    <w:rsid w:val="004623A7"/>
    <w:rsid w:val="0046318B"/>
    <w:rsid w:val="00463797"/>
    <w:rsid w:val="00463860"/>
    <w:rsid w:val="00463D99"/>
    <w:rsid w:val="004642B9"/>
    <w:rsid w:val="00464303"/>
    <w:rsid w:val="00464348"/>
    <w:rsid w:val="00464531"/>
    <w:rsid w:val="004649FB"/>
    <w:rsid w:val="0046517E"/>
    <w:rsid w:val="00465200"/>
    <w:rsid w:val="0046535C"/>
    <w:rsid w:val="004654C1"/>
    <w:rsid w:val="004655C4"/>
    <w:rsid w:val="0046571C"/>
    <w:rsid w:val="0046589F"/>
    <w:rsid w:val="00465AA7"/>
    <w:rsid w:val="004663F9"/>
    <w:rsid w:val="00466599"/>
    <w:rsid w:val="004669D1"/>
    <w:rsid w:val="00466ECB"/>
    <w:rsid w:val="00466F86"/>
    <w:rsid w:val="00467050"/>
    <w:rsid w:val="004678B8"/>
    <w:rsid w:val="00467DBA"/>
    <w:rsid w:val="0047019B"/>
    <w:rsid w:val="004701F8"/>
    <w:rsid w:val="00470225"/>
    <w:rsid w:val="0047030F"/>
    <w:rsid w:val="00470397"/>
    <w:rsid w:val="004704C7"/>
    <w:rsid w:val="00470827"/>
    <w:rsid w:val="00470C5D"/>
    <w:rsid w:val="00470F22"/>
    <w:rsid w:val="00471774"/>
    <w:rsid w:val="00471DC6"/>
    <w:rsid w:val="00472562"/>
    <w:rsid w:val="004727DF"/>
    <w:rsid w:val="00472D31"/>
    <w:rsid w:val="00472F95"/>
    <w:rsid w:val="004732E6"/>
    <w:rsid w:val="00473838"/>
    <w:rsid w:val="004739C5"/>
    <w:rsid w:val="00473A6E"/>
    <w:rsid w:val="004740A0"/>
    <w:rsid w:val="004742AA"/>
    <w:rsid w:val="00474372"/>
    <w:rsid w:val="004745AF"/>
    <w:rsid w:val="00474B57"/>
    <w:rsid w:val="00474CD8"/>
    <w:rsid w:val="00474D58"/>
    <w:rsid w:val="004754AC"/>
    <w:rsid w:val="00475819"/>
    <w:rsid w:val="00475881"/>
    <w:rsid w:val="00475E39"/>
    <w:rsid w:val="00475FFD"/>
    <w:rsid w:val="00476609"/>
    <w:rsid w:val="00476763"/>
    <w:rsid w:val="0047694E"/>
    <w:rsid w:val="00476EEE"/>
    <w:rsid w:val="00477018"/>
    <w:rsid w:val="004770D1"/>
    <w:rsid w:val="00477125"/>
    <w:rsid w:val="0047736A"/>
    <w:rsid w:val="004773F2"/>
    <w:rsid w:val="004777F0"/>
    <w:rsid w:val="0047794A"/>
    <w:rsid w:val="00477A8E"/>
    <w:rsid w:val="0048027F"/>
    <w:rsid w:val="0048028A"/>
    <w:rsid w:val="004807C6"/>
    <w:rsid w:val="004809E5"/>
    <w:rsid w:val="00480B32"/>
    <w:rsid w:val="00480F71"/>
    <w:rsid w:val="004812DD"/>
    <w:rsid w:val="004814DC"/>
    <w:rsid w:val="004814E5"/>
    <w:rsid w:val="0048166D"/>
    <w:rsid w:val="004816BC"/>
    <w:rsid w:val="004819B2"/>
    <w:rsid w:val="00481F59"/>
    <w:rsid w:val="00482626"/>
    <w:rsid w:val="0048292E"/>
    <w:rsid w:val="00482B76"/>
    <w:rsid w:val="00482F70"/>
    <w:rsid w:val="00483344"/>
    <w:rsid w:val="0048339A"/>
    <w:rsid w:val="00483414"/>
    <w:rsid w:val="004834FC"/>
    <w:rsid w:val="00483575"/>
    <w:rsid w:val="00483E97"/>
    <w:rsid w:val="00483FE4"/>
    <w:rsid w:val="004849AC"/>
    <w:rsid w:val="00484CE3"/>
    <w:rsid w:val="00484D2F"/>
    <w:rsid w:val="00484DDA"/>
    <w:rsid w:val="00484E8A"/>
    <w:rsid w:val="00485376"/>
    <w:rsid w:val="004854CA"/>
    <w:rsid w:val="00485670"/>
    <w:rsid w:val="0048592E"/>
    <w:rsid w:val="00485C3C"/>
    <w:rsid w:val="004864E1"/>
    <w:rsid w:val="00486652"/>
    <w:rsid w:val="004866B5"/>
    <w:rsid w:val="00486821"/>
    <w:rsid w:val="0048695F"/>
    <w:rsid w:val="004871A5"/>
    <w:rsid w:val="00487654"/>
    <w:rsid w:val="004877E8"/>
    <w:rsid w:val="00487A30"/>
    <w:rsid w:val="00487C22"/>
    <w:rsid w:val="00487FA6"/>
    <w:rsid w:val="004902AF"/>
    <w:rsid w:val="00490582"/>
    <w:rsid w:val="00490602"/>
    <w:rsid w:val="004907AF"/>
    <w:rsid w:val="00490E52"/>
    <w:rsid w:val="00490F5C"/>
    <w:rsid w:val="0049112A"/>
    <w:rsid w:val="004914C1"/>
    <w:rsid w:val="004916EB"/>
    <w:rsid w:val="00491ABB"/>
    <w:rsid w:val="00491C37"/>
    <w:rsid w:val="00491D31"/>
    <w:rsid w:val="0049243B"/>
    <w:rsid w:val="0049281B"/>
    <w:rsid w:val="004929BB"/>
    <w:rsid w:val="00492AA7"/>
    <w:rsid w:val="00493515"/>
    <w:rsid w:val="0049355D"/>
    <w:rsid w:val="004936CC"/>
    <w:rsid w:val="00493FA6"/>
    <w:rsid w:val="00493FB8"/>
    <w:rsid w:val="0049405F"/>
    <w:rsid w:val="00494139"/>
    <w:rsid w:val="00494367"/>
    <w:rsid w:val="00494389"/>
    <w:rsid w:val="00494C4E"/>
    <w:rsid w:val="00494D0B"/>
    <w:rsid w:val="00494F1B"/>
    <w:rsid w:val="00495260"/>
    <w:rsid w:val="004953E2"/>
    <w:rsid w:val="004955AA"/>
    <w:rsid w:val="00495610"/>
    <w:rsid w:val="004957B8"/>
    <w:rsid w:val="004958C0"/>
    <w:rsid w:val="00495C40"/>
    <w:rsid w:val="00496822"/>
    <w:rsid w:val="00496844"/>
    <w:rsid w:val="004969FD"/>
    <w:rsid w:val="00496C1D"/>
    <w:rsid w:val="0049732A"/>
    <w:rsid w:val="00497743"/>
    <w:rsid w:val="00497904"/>
    <w:rsid w:val="0049790B"/>
    <w:rsid w:val="004A0053"/>
    <w:rsid w:val="004A0148"/>
    <w:rsid w:val="004A03D4"/>
    <w:rsid w:val="004A046D"/>
    <w:rsid w:val="004A0BD1"/>
    <w:rsid w:val="004A0CB1"/>
    <w:rsid w:val="004A1660"/>
    <w:rsid w:val="004A179B"/>
    <w:rsid w:val="004A17BB"/>
    <w:rsid w:val="004A1A96"/>
    <w:rsid w:val="004A225C"/>
    <w:rsid w:val="004A23D6"/>
    <w:rsid w:val="004A2527"/>
    <w:rsid w:val="004A2537"/>
    <w:rsid w:val="004A25CE"/>
    <w:rsid w:val="004A28DB"/>
    <w:rsid w:val="004A2AE1"/>
    <w:rsid w:val="004A343F"/>
    <w:rsid w:val="004A3531"/>
    <w:rsid w:val="004A36F9"/>
    <w:rsid w:val="004A3B28"/>
    <w:rsid w:val="004A3E91"/>
    <w:rsid w:val="004A4309"/>
    <w:rsid w:val="004A430C"/>
    <w:rsid w:val="004A44B5"/>
    <w:rsid w:val="004A4AB1"/>
    <w:rsid w:val="004A4EF0"/>
    <w:rsid w:val="004A53F9"/>
    <w:rsid w:val="004A5446"/>
    <w:rsid w:val="004A5866"/>
    <w:rsid w:val="004A5867"/>
    <w:rsid w:val="004A59E1"/>
    <w:rsid w:val="004A6880"/>
    <w:rsid w:val="004A6949"/>
    <w:rsid w:val="004A6B99"/>
    <w:rsid w:val="004A703F"/>
    <w:rsid w:val="004A7040"/>
    <w:rsid w:val="004A711F"/>
    <w:rsid w:val="004A7586"/>
    <w:rsid w:val="004A7927"/>
    <w:rsid w:val="004A7932"/>
    <w:rsid w:val="004A79C5"/>
    <w:rsid w:val="004A7B9A"/>
    <w:rsid w:val="004A7C71"/>
    <w:rsid w:val="004A7E28"/>
    <w:rsid w:val="004B036C"/>
    <w:rsid w:val="004B064B"/>
    <w:rsid w:val="004B1006"/>
    <w:rsid w:val="004B1221"/>
    <w:rsid w:val="004B149C"/>
    <w:rsid w:val="004B1C32"/>
    <w:rsid w:val="004B20D2"/>
    <w:rsid w:val="004B25C6"/>
    <w:rsid w:val="004B2A3C"/>
    <w:rsid w:val="004B2D68"/>
    <w:rsid w:val="004B32DB"/>
    <w:rsid w:val="004B3494"/>
    <w:rsid w:val="004B36B2"/>
    <w:rsid w:val="004B3B7D"/>
    <w:rsid w:val="004B3D13"/>
    <w:rsid w:val="004B40FE"/>
    <w:rsid w:val="004B4211"/>
    <w:rsid w:val="004B48DA"/>
    <w:rsid w:val="004B4A35"/>
    <w:rsid w:val="004B4D6C"/>
    <w:rsid w:val="004B5415"/>
    <w:rsid w:val="004B546D"/>
    <w:rsid w:val="004B55C0"/>
    <w:rsid w:val="004B56A5"/>
    <w:rsid w:val="004B58E8"/>
    <w:rsid w:val="004B59D2"/>
    <w:rsid w:val="004B5A0E"/>
    <w:rsid w:val="004B5A13"/>
    <w:rsid w:val="004B5A7E"/>
    <w:rsid w:val="004B5BA2"/>
    <w:rsid w:val="004B616E"/>
    <w:rsid w:val="004B64BE"/>
    <w:rsid w:val="004B6A4C"/>
    <w:rsid w:val="004B6A71"/>
    <w:rsid w:val="004B6B81"/>
    <w:rsid w:val="004B6D4E"/>
    <w:rsid w:val="004B7170"/>
    <w:rsid w:val="004B7327"/>
    <w:rsid w:val="004B76D4"/>
    <w:rsid w:val="004B7979"/>
    <w:rsid w:val="004B7A5C"/>
    <w:rsid w:val="004B7A62"/>
    <w:rsid w:val="004B7AF6"/>
    <w:rsid w:val="004B7C33"/>
    <w:rsid w:val="004B7E51"/>
    <w:rsid w:val="004C04B8"/>
    <w:rsid w:val="004C054E"/>
    <w:rsid w:val="004C0570"/>
    <w:rsid w:val="004C0B2B"/>
    <w:rsid w:val="004C143C"/>
    <w:rsid w:val="004C16C7"/>
    <w:rsid w:val="004C1A39"/>
    <w:rsid w:val="004C1BA4"/>
    <w:rsid w:val="004C1C53"/>
    <w:rsid w:val="004C1EFA"/>
    <w:rsid w:val="004C1F76"/>
    <w:rsid w:val="004C2AAC"/>
    <w:rsid w:val="004C2C14"/>
    <w:rsid w:val="004C2E49"/>
    <w:rsid w:val="004C2F6C"/>
    <w:rsid w:val="004C374B"/>
    <w:rsid w:val="004C3B06"/>
    <w:rsid w:val="004C3BD4"/>
    <w:rsid w:val="004C3F0D"/>
    <w:rsid w:val="004C3F1A"/>
    <w:rsid w:val="004C3FC5"/>
    <w:rsid w:val="004C403B"/>
    <w:rsid w:val="004C442B"/>
    <w:rsid w:val="004C4879"/>
    <w:rsid w:val="004C51D1"/>
    <w:rsid w:val="004C542E"/>
    <w:rsid w:val="004C5711"/>
    <w:rsid w:val="004C5993"/>
    <w:rsid w:val="004C5A57"/>
    <w:rsid w:val="004C5C82"/>
    <w:rsid w:val="004C5DFA"/>
    <w:rsid w:val="004C6041"/>
    <w:rsid w:val="004C609D"/>
    <w:rsid w:val="004C6229"/>
    <w:rsid w:val="004C6568"/>
    <w:rsid w:val="004C66B2"/>
    <w:rsid w:val="004C676D"/>
    <w:rsid w:val="004C6902"/>
    <w:rsid w:val="004C6D88"/>
    <w:rsid w:val="004C6DAE"/>
    <w:rsid w:val="004C6E11"/>
    <w:rsid w:val="004C75E8"/>
    <w:rsid w:val="004C7A1D"/>
    <w:rsid w:val="004C7A9E"/>
    <w:rsid w:val="004C7BEB"/>
    <w:rsid w:val="004C7D69"/>
    <w:rsid w:val="004C7EF7"/>
    <w:rsid w:val="004D01AD"/>
    <w:rsid w:val="004D03BC"/>
    <w:rsid w:val="004D0485"/>
    <w:rsid w:val="004D06D3"/>
    <w:rsid w:val="004D1747"/>
    <w:rsid w:val="004D1885"/>
    <w:rsid w:val="004D1B24"/>
    <w:rsid w:val="004D22CD"/>
    <w:rsid w:val="004D24F8"/>
    <w:rsid w:val="004D26EA"/>
    <w:rsid w:val="004D26FF"/>
    <w:rsid w:val="004D282C"/>
    <w:rsid w:val="004D2B09"/>
    <w:rsid w:val="004D2C79"/>
    <w:rsid w:val="004D2C81"/>
    <w:rsid w:val="004D3125"/>
    <w:rsid w:val="004D35F4"/>
    <w:rsid w:val="004D39EA"/>
    <w:rsid w:val="004D3B3F"/>
    <w:rsid w:val="004D4345"/>
    <w:rsid w:val="004D4357"/>
    <w:rsid w:val="004D4D04"/>
    <w:rsid w:val="004D4D30"/>
    <w:rsid w:val="004D5011"/>
    <w:rsid w:val="004D5175"/>
    <w:rsid w:val="004D5306"/>
    <w:rsid w:val="004D5353"/>
    <w:rsid w:val="004D5AF9"/>
    <w:rsid w:val="004D5BC3"/>
    <w:rsid w:val="004D5D2D"/>
    <w:rsid w:val="004D5EBB"/>
    <w:rsid w:val="004D6292"/>
    <w:rsid w:val="004D65C9"/>
    <w:rsid w:val="004D6709"/>
    <w:rsid w:val="004D67A3"/>
    <w:rsid w:val="004D6850"/>
    <w:rsid w:val="004D6A17"/>
    <w:rsid w:val="004D6CDD"/>
    <w:rsid w:val="004D6D6A"/>
    <w:rsid w:val="004D6FE8"/>
    <w:rsid w:val="004D71A2"/>
    <w:rsid w:val="004D7344"/>
    <w:rsid w:val="004D747A"/>
    <w:rsid w:val="004D76CA"/>
    <w:rsid w:val="004D7BC4"/>
    <w:rsid w:val="004E07B0"/>
    <w:rsid w:val="004E0837"/>
    <w:rsid w:val="004E0917"/>
    <w:rsid w:val="004E09A7"/>
    <w:rsid w:val="004E1310"/>
    <w:rsid w:val="004E13CF"/>
    <w:rsid w:val="004E18C7"/>
    <w:rsid w:val="004E1BE8"/>
    <w:rsid w:val="004E1C51"/>
    <w:rsid w:val="004E1DAA"/>
    <w:rsid w:val="004E1DBD"/>
    <w:rsid w:val="004E1F25"/>
    <w:rsid w:val="004E21FA"/>
    <w:rsid w:val="004E258F"/>
    <w:rsid w:val="004E2A7F"/>
    <w:rsid w:val="004E2E34"/>
    <w:rsid w:val="004E2F50"/>
    <w:rsid w:val="004E3374"/>
    <w:rsid w:val="004E366F"/>
    <w:rsid w:val="004E37C8"/>
    <w:rsid w:val="004E3A6D"/>
    <w:rsid w:val="004E3AB8"/>
    <w:rsid w:val="004E4653"/>
    <w:rsid w:val="004E47DF"/>
    <w:rsid w:val="004E4A83"/>
    <w:rsid w:val="004E4B12"/>
    <w:rsid w:val="004E4B82"/>
    <w:rsid w:val="004E4D4B"/>
    <w:rsid w:val="004E4ED4"/>
    <w:rsid w:val="004E506F"/>
    <w:rsid w:val="004E5276"/>
    <w:rsid w:val="004E5406"/>
    <w:rsid w:val="004E5BEF"/>
    <w:rsid w:val="004E5CB8"/>
    <w:rsid w:val="004E5DFB"/>
    <w:rsid w:val="004E630E"/>
    <w:rsid w:val="004E6821"/>
    <w:rsid w:val="004E6A93"/>
    <w:rsid w:val="004E6AEA"/>
    <w:rsid w:val="004E6B1E"/>
    <w:rsid w:val="004E6B4B"/>
    <w:rsid w:val="004E70CC"/>
    <w:rsid w:val="004E71CC"/>
    <w:rsid w:val="004E7422"/>
    <w:rsid w:val="004E7872"/>
    <w:rsid w:val="004E7A0C"/>
    <w:rsid w:val="004E7C47"/>
    <w:rsid w:val="004E7DB2"/>
    <w:rsid w:val="004E7DB5"/>
    <w:rsid w:val="004F008E"/>
    <w:rsid w:val="004F04D7"/>
    <w:rsid w:val="004F0D18"/>
    <w:rsid w:val="004F0FEE"/>
    <w:rsid w:val="004F10C4"/>
    <w:rsid w:val="004F1514"/>
    <w:rsid w:val="004F16BA"/>
    <w:rsid w:val="004F16E1"/>
    <w:rsid w:val="004F1758"/>
    <w:rsid w:val="004F18CC"/>
    <w:rsid w:val="004F1A75"/>
    <w:rsid w:val="004F1BAB"/>
    <w:rsid w:val="004F1CAC"/>
    <w:rsid w:val="004F22DE"/>
    <w:rsid w:val="004F28B2"/>
    <w:rsid w:val="004F2E79"/>
    <w:rsid w:val="004F2FF1"/>
    <w:rsid w:val="004F3259"/>
    <w:rsid w:val="004F3532"/>
    <w:rsid w:val="004F3827"/>
    <w:rsid w:val="004F385A"/>
    <w:rsid w:val="004F3971"/>
    <w:rsid w:val="004F39A2"/>
    <w:rsid w:val="004F3A40"/>
    <w:rsid w:val="004F3F23"/>
    <w:rsid w:val="004F41AF"/>
    <w:rsid w:val="004F43DF"/>
    <w:rsid w:val="004F45D3"/>
    <w:rsid w:val="004F4C3D"/>
    <w:rsid w:val="004F4F45"/>
    <w:rsid w:val="004F5123"/>
    <w:rsid w:val="004F51EB"/>
    <w:rsid w:val="004F520E"/>
    <w:rsid w:val="004F56A0"/>
    <w:rsid w:val="004F5801"/>
    <w:rsid w:val="004F5BD7"/>
    <w:rsid w:val="004F5CE4"/>
    <w:rsid w:val="004F5D51"/>
    <w:rsid w:val="004F5DFA"/>
    <w:rsid w:val="004F60A8"/>
    <w:rsid w:val="004F6111"/>
    <w:rsid w:val="004F611D"/>
    <w:rsid w:val="004F628C"/>
    <w:rsid w:val="004F632A"/>
    <w:rsid w:val="004F65C9"/>
    <w:rsid w:val="004F6745"/>
    <w:rsid w:val="004F6BB2"/>
    <w:rsid w:val="004F6DAE"/>
    <w:rsid w:val="004F6DF9"/>
    <w:rsid w:val="004F7024"/>
    <w:rsid w:val="004F712F"/>
    <w:rsid w:val="004F7471"/>
    <w:rsid w:val="004F78EB"/>
    <w:rsid w:val="004F78ED"/>
    <w:rsid w:val="004F7CB4"/>
    <w:rsid w:val="004F7DE3"/>
    <w:rsid w:val="0050053D"/>
    <w:rsid w:val="0050057C"/>
    <w:rsid w:val="005005F8"/>
    <w:rsid w:val="00500A14"/>
    <w:rsid w:val="00500C7E"/>
    <w:rsid w:val="00500ED2"/>
    <w:rsid w:val="00500F69"/>
    <w:rsid w:val="00500F72"/>
    <w:rsid w:val="0050102B"/>
    <w:rsid w:val="005011BD"/>
    <w:rsid w:val="005011F4"/>
    <w:rsid w:val="00501672"/>
    <w:rsid w:val="00501840"/>
    <w:rsid w:val="00501A04"/>
    <w:rsid w:val="00501DA2"/>
    <w:rsid w:val="00502064"/>
    <w:rsid w:val="005020EB"/>
    <w:rsid w:val="00502AFC"/>
    <w:rsid w:val="00502BF2"/>
    <w:rsid w:val="00502CF3"/>
    <w:rsid w:val="005031F7"/>
    <w:rsid w:val="00503762"/>
    <w:rsid w:val="00503884"/>
    <w:rsid w:val="005038E8"/>
    <w:rsid w:val="00503C77"/>
    <w:rsid w:val="00503DDD"/>
    <w:rsid w:val="00503EE9"/>
    <w:rsid w:val="0050402F"/>
    <w:rsid w:val="00504442"/>
    <w:rsid w:val="00504480"/>
    <w:rsid w:val="00504577"/>
    <w:rsid w:val="00504F07"/>
    <w:rsid w:val="00505097"/>
    <w:rsid w:val="005051C5"/>
    <w:rsid w:val="0050542F"/>
    <w:rsid w:val="005058C1"/>
    <w:rsid w:val="00505C54"/>
    <w:rsid w:val="00505F16"/>
    <w:rsid w:val="00505FDB"/>
    <w:rsid w:val="005061DD"/>
    <w:rsid w:val="00506CDE"/>
    <w:rsid w:val="00506E43"/>
    <w:rsid w:val="00507139"/>
    <w:rsid w:val="00507158"/>
    <w:rsid w:val="0050776F"/>
    <w:rsid w:val="0050791F"/>
    <w:rsid w:val="00507B45"/>
    <w:rsid w:val="00510346"/>
    <w:rsid w:val="00510365"/>
    <w:rsid w:val="0051044D"/>
    <w:rsid w:val="0051074B"/>
    <w:rsid w:val="00510A37"/>
    <w:rsid w:val="00510A75"/>
    <w:rsid w:val="00510EBA"/>
    <w:rsid w:val="00511320"/>
    <w:rsid w:val="005116D1"/>
    <w:rsid w:val="005116F6"/>
    <w:rsid w:val="00511742"/>
    <w:rsid w:val="005118D6"/>
    <w:rsid w:val="00511D06"/>
    <w:rsid w:val="00511DD4"/>
    <w:rsid w:val="005123F1"/>
    <w:rsid w:val="00512401"/>
    <w:rsid w:val="00512A8E"/>
    <w:rsid w:val="00512AA7"/>
    <w:rsid w:val="00512E31"/>
    <w:rsid w:val="00512FEB"/>
    <w:rsid w:val="005131B6"/>
    <w:rsid w:val="00513380"/>
    <w:rsid w:val="005133D3"/>
    <w:rsid w:val="005137FD"/>
    <w:rsid w:val="005138D3"/>
    <w:rsid w:val="00513C71"/>
    <w:rsid w:val="00513EA7"/>
    <w:rsid w:val="0051425A"/>
    <w:rsid w:val="0051448E"/>
    <w:rsid w:val="005144CF"/>
    <w:rsid w:val="00514511"/>
    <w:rsid w:val="00514566"/>
    <w:rsid w:val="0051498D"/>
    <w:rsid w:val="00514AE1"/>
    <w:rsid w:val="00514C17"/>
    <w:rsid w:val="00514D2E"/>
    <w:rsid w:val="00514FCB"/>
    <w:rsid w:val="00515735"/>
    <w:rsid w:val="00515CE3"/>
    <w:rsid w:val="00515DDE"/>
    <w:rsid w:val="00515F3E"/>
    <w:rsid w:val="0051618A"/>
    <w:rsid w:val="005162BF"/>
    <w:rsid w:val="00516450"/>
    <w:rsid w:val="005165AC"/>
    <w:rsid w:val="00516697"/>
    <w:rsid w:val="005168F5"/>
    <w:rsid w:val="00516CA1"/>
    <w:rsid w:val="00516F06"/>
    <w:rsid w:val="0051703F"/>
    <w:rsid w:val="0051737E"/>
    <w:rsid w:val="005175B7"/>
    <w:rsid w:val="00517754"/>
    <w:rsid w:val="0051787A"/>
    <w:rsid w:val="00517980"/>
    <w:rsid w:val="00517C78"/>
    <w:rsid w:val="00517F29"/>
    <w:rsid w:val="00517FB1"/>
    <w:rsid w:val="00520426"/>
    <w:rsid w:val="005206DF"/>
    <w:rsid w:val="0052071E"/>
    <w:rsid w:val="00520DE2"/>
    <w:rsid w:val="0052116A"/>
    <w:rsid w:val="005211F3"/>
    <w:rsid w:val="00521502"/>
    <w:rsid w:val="0052157A"/>
    <w:rsid w:val="00521B7A"/>
    <w:rsid w:val="00521CC0"/>
    <w:rsid w:val="00521F37"/>
    <w:rsid w:val="005223B3"/>
    <w:rsid w:val="00522672"/>
    <w:rsid w:val="0052278A"/>
    <w:rsid w:val="00522840"/>
    <w:rsid w:val="00522902"/>
    <w:rsid w:val="00522E00"/>
    <w:rsid w:val="00522F70"/>
    <w:rsid w:val="0052350B"/>
    <w:rsid w:val="0052380D"/>
    <w:rsid w:val="00523C06"/>
    <w:rsid w:val="00523D51"/>
    <w:rsid w:val="005248EF"/>
    <w:rsid w:val="00524E35"/>
    <w:rsid w:val="00525372"/>
    <w:rsid w:val="00525627"/>
    <w:rsid w:val="0052578F"/>
    <w:rsid w:val="00525E42"/>
    <w:rsid w:val="00525FE0"/>
    <w:rsid w:val="0052614D"/>
    <w:rsid w:val="0052625D"/>
    <w:rsid w:val="005264E6"/>
    <w:rsid w:val="00526555"/>
    <w:rsid w:val="0052655E"/>
    <w:rsid w:val="0052656B"/>
    <w:rsid w:val="0052699A"/>
    <w:rsid w:val="00527807"/>
    <w:rsid w:val="00527930"/>
    <w:rsid w:val="00527D41"/>
    <w:rsid w:val="00527E18"/>
    <w:rsid w:val="00527EF5"/>
    <w:rsid w:val="00530005"/>
    <w:rsid w:val="005304EA"/>
    <w:rsid w:val="00530689"/>
    <w:rsid w:val="00530CDD"/>
    <w:rsid w:val="00530F36"/>
    <w:rsid w:val="00531731"/>
    <w:rsid w:val="0053185E"/>
    <w:rsid w:val="00531C9E"/>
    <w:rsid w:val="00531DB5"/>
    <w:rsid w:val="00532331"/>
    <w:rsid w:val="005323A4"/>
    <w:rsid w:val="005324C5"/>
    <w:rsid w:val="00532622"/>
    <w:rsid w:val="00532663"/>
    <w:rsid w:val="00532822"/>
    <w:rsid w:val="00532E0E"/>
    <w:rsid w:val="00532E77"/>
    <w:rsid w:val="00532E80"/>
    <w:rsid w:val="00532F4D"/>
    <w:rsid w:val="00533172"/>
    <w:rsid w:val="00533397"/>
    <w:rsid w:val="005337DB"/>
    <w:rsid w:val="005338D5"/>
    <w:rsid w:val="00533D23"/>
    <w:rsid w:val="00534352"/>
    <w:rsid w:val="00534567"/>
    <w:rsid w:val="00534C65"/>
    <w:rsid w:val="005352E1"/>
    <w:rsid w:val="00535471"/>
    <w:rsid w:val="00535521"/>
    <w:rsid w:val="00535678"/>
    <w:rsid w:val="00535874"/>
    <w:rsid w:val="00535C80"/>
    <w:rsid w:val="00535D6D"/>
    <w:rsid w:val="00535FC5"/>
    <w:rsid w:val="00535FD4"/>
    <w:rsid w:val="0053603F"/>
    <w:rsid w:val="00536103"/>
    <w:rsid w:val="005364A1"/>
    <w:rsid w:val="00536729"/>
    <w:rsid w:val="00536A1B"/>
    <w:rsid w:val="00536A83"/>
    <w:rsid w:val="00536B83"/>
    <w:rsid w:val="00536D3D"/>
    <w:rsid w:val="00536E49"/>
    <w:rsid w:val="00537030"/>
    <w:rsid w:val="00537403"/>
    <w:rsid w:val="0053793F"/>
    <w:rsid w:val="00540432"/>
    <w:rsid w:val="00540A06"/>
    <w:rsid w:val="00540D2F"/>
    <w:rsid w:val="005413DE"/>
    <w:rsid w:val="005416EB"/>
    <w:rsid w:val="0054198B"/>
    <w:rsid w:val="005419B3"/>
    <w:rsid w:val="00541A5B"/>
    <w:rsid w:val="00541AD6"/>
    <w:rsid w:val="00541C16"/>
    <w:rsid w:val="00541D80"/>
    <w:rsid w:val="00542010"/>
    <w:rsid w:val="005420DA"/>
    <w:rsid w:val="005425AD"/>
    <w:rsid w:val="005426C3"/>
    <w:rsid w:val="0054276C"/>
    <w:rsid w:val="005427FA"/>
    <w:rsid w:val="00542900"/>
    <w:rsid w:val="00542C9D"/>
    <w:rsid w:val="00542EE2"/>
    <w:rsid w:val="005432CC"/>
    <w:rsid w:val="0054355F"/>
    <w:rsid w:val="005438DA"/>
    <w:rsid w:val="00543C2C"/>
    <w:rsid w:val="00543C64"/>
    <w:rsid w:val="005442C6"/>
    <w:rsid w:val="005443EA"/>
    <w:rsid w:val="00544C5E"/>
    <w:rsid w:val="00545133"/>
    <w:rsid w:val="005452AB"/>
    <w:rsid w:val="005452B6"/>
    <w:rsid w:val="00545754"/>
    <w:rsid w:val="00545AAE"/>
    <w:rsid w:val="00545AB3"/>
    <w:rsid w:val="00546113"/>
    <w:rsid w:val="005461ED"/>
    <w:rsid w:val="005465D3"/>
    <w:rsid w:val="005467D6"/>
    <w:rsid w:val="005468BA"/>
    <w:rsid w:val="0054698E"/>
    <w:rsid w:val="005470E0"/>
    <w:rsid w:val="005470F2"/>
    <w:rsid w:val="00547186"/>
    <w:rsid w:val="005473BF"/>
    <w:rsid w:val="005473F8"/>
    <w:rsid w:val="00547544"/>
    <w:rsid w:val="00547567"/>
    <w:rsid w:val="00547693"/>
    <w:rsid w:val="00547A2F"/>
    <w:rsid w:val="00547B5F"/>
    <w:rsid w:val="00547C68"/>
    <w:rsid w:val="00547FE2"/>
    <w:rsid w:val="00550008"/>
    <w:rsid w:val="00550228"/>
    <w:rsid w:val="0055025C"/>
    <w:rsid w:val="00550F23"/>
    <w:rsid w:val="00550FEE"/>
    <w:rsid w:val="00551162"/>
    <w:rsid w:val="005513F9"/>
    <w:rsid w:val="005514E1"/>
    <w:rsid w:val="005515E5"/>
    <w:rsid w:val="00551D72"/>
    <w:rsid w:val="00552125"/>
    <w:rsid w:val="0055221E"/>
    <w:rsid w:val="005523C0"/>
    <w:rsid w:val="005525B4"/>
    <w:rsid w:val="005525D3"/>
    <w:rsid w:val="0055267F"/>
    <w:rsid w:val="005527A3"/>
    <w:rsid w:val="00552861"/>
    <w:rsid w:val="00552BB9"/>
    <w:rsid w:val="00552C84"/>
    <w:rsid w:val="00552DCF"/>
    <w:rsid w:val="0055346F"/>
    <w:rsid w:val="005534B3"/>
    <w:rsid w:val="005534D5"/>
    <w:rsid w:val="00553C7F"/>
    <w:rsid w:val="00553E16"/>
    <w:rsid w:val="00553F22"/>
    <w:rsid w:val="00554160"/>
    <w:rsid w:val="00554435"/>
    <w:rsid w:val="00554725"/>
    <w:rsid w:val="00554AA6"/>
    <w:rsid w:val="00554BB1"/>
    <w:rsid w:val="00554C09"/>
    <w:rsid w:val="00555010"/>
    <w:rsid w:val="00555844"/>
    <w:rsid w:val="00555CEE"/>
    <w:rsid w:val="00555FC1"/>
    <w:rsid w:val="0055649A"/>
    <w:rsid w:val="00556AB3"/>
    <w:rsid w:val="00556B2A"/>
    <w:rsid w:val="00556C63"/>
    <w:rsid w:val="005572EF"/>
    <w:rsid w:val="00557653"/>
    <w:rsid w:val="00557CBC"/>
    <w:rsid w:val="00560032"/>
    <w:rsid w:val="00560416"/>
    <w:rsid w:val="00560931"/>
    <w:rsid w:val="00560A96"/>
    <w:rsid w:val="00560B5A"/>
    <w:rsid w:val="00560CE4"/>
    <w:rsid w:val="0056151A"/>
    <w:rsid w:val="005617EB"/>
    <w:rsid w:val="00561813"/>
    <w:rsid w:val="00561D8E"/>
    <w:rsid w:val="00562228"/>
    <w:rsid w:val="005626AF"/>
    <w:rsid w:val="005628B9"/>
    <w:rsid w:val="005628CD"/>
    <w:rsid w:val="00562B2F"/>
    <w:rsid w:val="00562CF8"/>
    <w:rsid w:val="00562D62"/>
    <w:rsid w:val="00563B5C"/>
    <w:rsid w:val="00563DA8"/>
    <w:rsid w:val="00563E59"/>
    <w:rsid w:val="00564047"/>
    <w:rsid w:val="00564553"/>
    <w:rsid w:val="005649A0"/>
    <w:rsid w:val="00564A1A"/>
    <w:rsid w:val="00564AE2"/>
    <w:rsid w:val="00564BCD"/>
    <w:rsid w:val="00564CF6"/>
    <w:rsid w:val="005651A1"/>
    <w:rsid w:val="0056534D"/>
    <w:rsid w:val="00565386"/>
    <w:rsid w:val="005653C8"/>
    <w:rsid w:val="005653D7"/>
    <w:rsid w:val="00565641"/>
    <w:rsid w:val="00565725"/>
    <w:rsid w:val="0056582D"/>
    <w:rsid w:val="00565BDE"/>
    <w:rsid w:val="005663E4"/>
    <w:rsid w:val="005664EE"/>
    <w:rsid w:val="0056680F"/>
    <w:rsid w:val="00566958"/>
    <w:rsid w:val="00566A9C"/>
    <w:rsid w:val="00566AAC"/>
    <w:rsid w:val="00567324"/>
    <w:rsid w:val="00567562"/>
    <w:rsid w:val="005675CE"/>
    <w:rsid w:val="005679F1"/>
    <w:rsid w:val="00567E80"/>
    <w:rsid w:val="005702A3"/>
    <w:rsid w:val="00570593"/>
    <w:rsid w:val="00570A66"/>
    <w:rsid w:val="00570AA6"/>
    <w:rsid w:val="00570B37"/>
    <w:rsid w:val="00570D71"/>
    <w:rsid w:val="00571578"/>
    <w:rsid w:val="0057171B"/>
    <w:rsid w:val="0057180E"/>
    <w:rsid w:val="00571DE6"/>
    <w:rsid w:val="00571F58"/>
    <w:rsid w:val="00572148"/>
    <w:rsid w:val="005722F8"/>
    <w:rsid w:val="00572580"/>
    <w:rsid w:val="00572898"/>
    <w:rsid w:val="00572A0D"/>
    <w:rsid w:val="00572C38"/>
    <w:rsid w:val="00572F1B"/>
    <w:rsid w:val="0057344B"/>
    <w:rsid w:val="0057357A"/>
    <w:rsid w:val="005738B6"/>
    <w:rsid w:val="00573E44"/>
    <w:rsid w:val="00573E58"/>
    <w:rsid w:val="00573F34"/>
    <w:rsid w:val="005740DA"/>
    <w:rsid w:val="0057438B"/>
    <w:rsid w:val="005743ED"/>
    <w:rsid w:val="00574448"/>
    <w:rsid w:val="00574522"/>
    <w:rsid w:val="005747B7"/>
    <w:rsid w:val="005747B8"/>
    <w:rsid w:val="005749AB"/>
    <w:rsid w:val="00575151"/>
    <w:rsid w:val="005753FA"/>
    <w:rsid w:val="00575550"/>
    <w:rsid w:val="00575672"/>
    <w:rsid w:val="0057583B"/>
    <w:rsid w:val="00575869"/>
    <w:rsid w:val="005758A9"/>
    <w:rsid w:val="00575F1A"/>
    <w:rsid w:val="00576508"/>
    <w:rsid w:val="00576A0B"/>
    <w:rsid w:val="00576AC3"/>
    <w:rsid w:val="00576B81"/>
    <w:rsid w:val="00576D88"/>
    <w:rsid w:val="00576EEC"/>
    <w:rsid w:val="00577066"/>
    <w:rsid w:val="005773A6"/>
    <w:rsid w:val="0057757A"/>
    <w:rsid w:val="0057771F"/>
    <w:rsid w:val="005777A6"/>
    <w:rsid w:val="00577938"/>
    <w:rsid w:val="00577B37"/>
    <w:rsid w:val="00580181"/>
    <w:rsid w:val="00580E57"/>
    <w:rsid w:val="00580FB4"/>
    <w:rsid w:val="00581754"/>
    <w:rsid w:val="005819F8"/>
    <w:rsid w:val="00581C35"/>
    <w:rsid w:val="00581DAA"/>
    <w:rsid w:val="00582116"/>
    <w:rsid w:val="00582479"/>
    <w:rsid w:val="005824B6"/>
    <w:rsid w:val="00582616"/>
    <w:rsid w:val="0058262F"/>
    <w:rsid w:val="005826F1"/>
    <w:rsid w:val="0058271D"/>
    <w:rsid w:val="00582916"/>
    <w:rsid w:val="00582D7B"/>
    <w:rsid w:val="00583102"/>
    <w:rsid w:val="00583311"/>
    <w:rsid w:val="0058343F"/>
    <w:rsid w:val="00583520"/>
    <w:rsid w:val="005836E2"/>
    <w:rsid w:val="00583817"/>
    <w:rsid w:val="00583908"/>
    <w:rsid w:val="00583917"/>
    <w:rsid w:val="005840C6"/>
    <w:rsid w:val="00584126"/>
    <w:rsid w:val="005841BD"/>
    <w:rsid w:val="00584412"/>
    <w:rsid w:val="005851FF"/>
    <w:rsid w:val="0058555D"/>
    <w:rsid w:val="005859F6"/>
    <w:rsid w:val="00586065"/>
    <w:rsid w:val="005860A7"/>
    <w:rsid w:val="005860C4"/>
    <w:rsid w:val="005866BF"/>
    <w:rsid w:val="005866C8"/>
    <w:rsid w:val="0058671F"/>
    <w:rsid w:val="00586968"/>
    <w:rsid w:val="00586D91"/>
    <w:rsid w:val="00586FDA"/>
    <w:rsid w:val="00587A4D"/>
    <w:rsid w:val="00587EA6"/>
    <w:rsid w:val="00590261"/>
    <w:rsid w:val="0059026E"/>
    <w:rsid w:val="0059062D"/>
    <w:rsid w:val="0059065A"/>
    <w:rsid w:val="0059066B"/>
    <w:rsid w:val="005906DD"/>
    <w:rsid w:val="00590AF8"/>
    <w:rsid w:val="00590C11"/>
    <w:rsid w:val="00591263"/>
    <w:rsid w:val="005913EB"/>
    <w:rsid w:val="0059149A"/>
    <w:rsid w:val="00591912"/>
    <w:rsid w:val="0059285E"/>
    <w:rsid w:val="00592AD3"/>
    <w:rsid w:val="00593162"/>
    <w:rsid w:val="00593475"/>
    <w:rsid w:val="0059363F"/>
    <w:rsid w:val="0059369C"/>
    <w:rsid w:val="00594031"/>
    <w:rsid w:val="005940E7"/>
    <w:rsid w:val="00594272"/>
    <w:rsid w:val="005945DE"/>
    <w:rsid w:val="0059472C"/>
    <w:rsid w:val="005949F3"/>
    <w:rsid w:val="00594DAC"/>
    <w:rsid w:val="00594FA8"/>
    <w:rsid w:val="0059553C"/>
    <w:rsid w:val="00595998"/>
    <w:rsid w:val="00595B66"/>
    <w:rsid w:val="0059671E"/>
    <w:rsid w:val="005968F9"/>
    <w:rsid w:val="00596A41"/>
    <w:rsid w:val="00596D70"/>
    <w:rsid w:val="00596DD9"/>
    <w:rsid w:val="00596E2E"/>
    <w:rsid w:val="00596EA2"/>
    <w:rsid w:val="0059724B"/>
    <w:rsid w:val="00597869"/>
    <w:rsid w:val="005979BC"/>
    <w:rsid w:val="00597B6F"/>
    <w:rsid w:val="00597BE8"/>
    <w:rsid w:val="005A027D"/>
    <w:rsid w:val="005A06D8"/>
    <w:rsid w:val="005A08C1"/>
    <w:rsid w:val="005A0C67"/>
    <w:rsid w:val="005A0F97"/>
    <w:rsid w:val="005A17F1"/>
    <w:rsid w:val="005A1E29"/>
    <w:rsid w:val="005A2BEF"/>
    <w:rsid w:val="005A2CD5"/>
    <w:rsid w:val="005A333C"/>
    <w:rsid w:val="005A3422"/>
    <w:rsid w:val="005A3654"/>
    <w:rsid w:val="005A36B9"/>
    <w:rsid w:val="005A381C"/>
    <w:rsid w:val="005A3CBC"/>
    <w:rsid w:val="005A3CE6"/>
    <w:rsid w:val="005A3D7B"/>
    <w:rsid w:val="005A3DA7"/>
    <w:rsid w:val="005A3DE3"/>
    <w:rsid w:val="005A4155"/>
    <w:rsid w:val="005A428E"/>
    <w:rsid w:val="005A43F1"/>
    <w:rsid w:val="005A482F"/>
    <w:rsid w:val="005A4994"/>
    <w:rsid w:val="005A5073"/>
    <w:rsid w:val="005A5197"/>
    <w:rsid w:val="005A5405"/>
    <w:rsid w:val="005A5580"/>
    <w:rsid w:val="005A55BD"/>
    <w:rsid w:val="005A5B3A"/>
    <w:rsid w:val="005A5BF1"/>
    <w:rsid w:val="005A5D5A"/>
    <w:rsid w:val="005A5DE3"/>
    <w:rsid w:val="005A5E4B"/>
    <w:rsid w:val="005A62F7"/>
    <w:rsid w:val="005A63A4"/>
    <w:rsid w:val="005A6488"/>
    <w:rsid w:val="005A65A7"/>
    <w:rsid w:val="005A672E"/>
    <w:rsid w:val="005A673D"/>
    <w:rsid w:val="005A692A"/>
    <w:rsid w:val="005A7475"/>
    <w:rsid w:val="005A7696"/>
    <w:rsid w:val="005A76E2"/>
    <w:rsid w:val="005A77FC"/>
    <w:rsid w:val="005A78B5"/>
    <w:rsid w:val="005A7953"/>
    <w:rsid w:val="005A7D44"/>
    <w:rsid w:val="005A7E99"/>
    <w:rsid w:val="005B02D3"/>
    <w:rsid w:val="005B0466"/>
    <w:rsid w:val="005B0B2C"/>
    <w:rsid w:val="005B0F6A"/>
    <w:rsid w:val="005B10F8"/>
    <w:rsid w:val="005B1551"/>
    <w:rsid w:val="005B161B"/>
    <w:rsid w:val="005B1AA3"/>
    <w:rsid w:val="005B1B94"/>
    <w:rsid w:val="005B1BBA"/>
    <w:rsid w:val="005B23EA"/>
    <w:rsid w:val="005B28C7"/>
    <w:rsid w:val="005B2A0B"/>
    <w:rsid w:val="005B33DA"/>
    <w:rsid w:val="005B341A"/>
    <w:rsid w:val="005B3737"/>
    <w:rsid w:val="005B3884"/>
    <w:rsid w:val="005B3C50"/>
    <w:rsid w:val="005B4195"/>
    <w:rsid w:val="005B41FC"/>
    <w:rsid w:val="005B5805"/>
    <w:rsid w:val="005B5A9F"/>
    <w:rsid w:val="005B5AA1"/>
    <w:rsid w:val="005B5AEC"/>
    <w:rsid w:val="005B6344"/>
    <w:rsid w:val="005B63E8"/>
    <w:rsid w:val="005B6899"/>
    <w:rsid w:val="005B6BEB"/>
    <w:rsid w:val="005B6D43"/>
    <w:rsid w:val="005B718C"/>
    <w:rsid w:val="005B75E2"/>
    <w:rsid w:val="005B7639"/>
    <w:rsid w:val="005B7735"/>
    <w:rsid w:val="005B78B4"/>
    <w:rsid w:val="005B7D4D"/>
    <w:rsid w:val="005C02C7"/>
    <w:rsid w:val="005C0403"/>
    <w:rsid w:val="005C0B4B"/>
    <w:rsid w:val="005C0EC6"/>
    <w:rsid w:val="005C0FB0"/>
    <w:rsid w:val="005C11BF"/>
    <w:rsid w:val="005C1485"/>
    <w:rsid w:val="005C179F"/>
    <w:rsid w:val="005C18FF"/>
    <w:rsid w:val="005C269E"/>
    <w:rsid w:val="005C2B71"/>
    <w:rsid w:val="005C301F"/>
    <w:rsid w:val="005C312F"/>
    <w:rsid w:val="005C3349"/>
    <w:rsid w:val="005C3666"/>
    <w:rsid w:val="005C3A90"/>
    <w:rsid w:val="005C3D6C"/>
    <w:rsid w:val="005C3E89"/>
    <w:rsid w:val="005C41D5"/>
    <w:rsid w:val="005C436B"/>
    <w:rsid w:val="005C47FF"/>
    <w:rsid w:val="005C4FBD"/>
    <w:rsid w:val="005C53C6"/>
    <w:rsid w:val="005C5539"/>
    <w:rsid w:val="005C5C32"/>
    <w:rsid w:val="005C5E0A"/>
    <w:rsid w:val="005C5E16"/>
    <w:rsid w:val="005C5F5D"/>
    <w:rsid w:val="005C60C1"/>
    <w:rsid w:val="005C6586"/>
    <w:rsid w:val="005C65F6"/>
    <w:rsid w:val="005C663D"/>
    <w:rsid w:val="005C667C"/>
    <w:rsid w:val="005C6991"/>
    <w:rsid w:val="005C69A7"/>
    <w:rsid w:val="005C6C3E"/>
    <w:rsid w:val="005C7459"/>
    <w:rsid w:val="005C7505"/>
    <w:rsid w:val="005C75A0"/>
    <w:rsid w:val="005C75FD"/>
    <w:rsid w:val="005C7AD6"/>
    <w:rsid w:val="005C7E83"/>
    <w:rsid w:val="005D0034"/>
    <w:rsid w:val="005D0103"/>
    <w:rsid w:val="005D0284"/>
    <w:rsid w:val="005D02E7"/>
    <w:rsid w:val="005D082C"/>
    <w:rsid w:val="005D0908"/>
    <w:rsid w:val="005D0AE7"/>
    <w:rsid w:val="005D0B03"/>
    <w:rsid w:val="005D0DEA"/>
    <w:rsid w:val="005D156F"/>
    <w:rsid w:val="005D1A7F"/>
    <w:rsid w:val="005D1B2A"/>
    <w:rsid w:val="005D1D3C"/>
    <w:rsid w:val="005D1E21"/>
    <w:rsid w:val="005D1FFA"/>
    <w:rsid w:val="005D2073"/>
    <w:rsid w:val="005D270D"/>
    <w:rsid w:val="005D2731"/>
    <w:rsid w:val="005D2907"/>
    <w:rsid w:val="005D2F0A"/>
    <w:rsid w:val="005D2FCC"/>
    <w:rsid w:val="005D3137"/>
    <w:rsid w:val="005D3C1B"/>
    <w:rsid w:val="005D4392"/>
    <w:rsid w:val="005D441A"/>
    <w:rsid w:val="005D4464"/>
    <w:rsid w:val="005D4473"/>
    <w:rsid w:val="005D4887"/>
    <w:rsid w:val="005D4B96"/>
    <w:rsid w:val="005D5337"/>
    <w:rsid w:val="005D5445"/>
    <w:rsid w:val="005D5886"/>
    <w:rsid w:val="005D595C"/>
    <w:rsid w:val="005D62EA"/>
    <w:rsid w:val="005D67A5"/>
    <w:rsid w:val="005D6C33"/>
    <w:rsid w:val="005D6D76"/>
    <w:rsid w:val="005D6F6E"/>
    <w:rsid w:val="005D6FB7"/>
    <w:rsid w:val="005D7376"/>
    <w:rsid w:val="005D743B"/>
    <w:rsid w:val="005D7558"/>
    <w:rsid w:val="005D7DB0"/>
    <w:rsid w:val="005D7F59"/>
    <w:rsid w:val="005E01E5"/>
    <w:rsid w:val="005E03D7"/>
    <w:rsid w:val="005E0987"/>
    <w:rsid w:val="005E0C1D"/>
    <w:rsid w:val="005E0D1C"/>
    <w:rsid w:val="005E0F26"/>
    <w:rsid w:val="005E14CC"/>
    <w:rsid w:val="005E14D1"/>
    <w:rsid w:val="005E198B"/>
    <w:rsid w:val="005E20FC"/>
    <w:rsid w:val="005E213D"/>
    <w:rsid w:val="005E21E5"/>
    <w:rsid w:val="005E241F"/>
    <w:rsid w:val="005E245C"/>
    <w:rsid w:val="005E251B"/>
    <w:rsid w:val="005E297D"/>
    <w:rsid w:val="005E2D6E"/>
    <w:rsid w:val="005E2F43"/>
    <w:rsid w:val="005E3195"/>
    <w:rsid w:val="005E32D6"/>
    <w:rsid w:val="005E348D"/>
    <w:rsid w:val="005E3E7B"/>
    <w:rsid w:val="005E3E7E"/>
    <w:rsid w:val="005E3ECF"/>
    <w:rsid w:val="005E46B4"/>
    <w:rsid w:val="005E4940"/>
    <w:rsid w:val="005E4B17"/>
    <w:rsid w:val="005E4B9F"/>
    <w:rsid w:val="005E4BEA"/>
    <w:rsid w:val="005E4D68"/>
    <w:rsid w:val="005E4F3B"/>
    <w:rsid w:val="005E510F"/>
    <w:rsid w:val="005E51B2"/>
    <w:rsid w:val="005E59CA"/>
    <w:rsid w:val="005E59D2"/>
    <w:rsid w:val="005E5B2F"/>
    <w:rsid w:val="005E5EB2"/>
    <w:rsid w:val="005E5F27"/>
    <w:rsid w:val="005E62D8"/>
    <w:rsid w:val="005E64D4"/>
    <w:rsid w:val="005E64F5"/>
    <w:rsid w:val="005E67F9"/>
    <w:rsid w:val="005E6C04"/>
    <w:rsid w:val="005E6D82"/>
    <w:rsid w:val="005E6DC1"/>
    <w:rsid w:val="005E6EC7"/>
    <w:rsid w:val="005E700C"/>
    <w:rsid w:val="005E7504"/>
    <w:rsid w:val="005E76BD"/>
    <w:rsid w:val="005E77EC"/>
    <w:rsid w:val="005E7B10"/>
    <w:rsid w:val="005E7B61"/>
    <w:rsid w:val="005E7BEE"/>
    <w:rsid w:val="005E7C43"/>
    <w:rsid w:val="005F0053"/>
    <w:rsid w:val="005F021B"/>
    <w:rsid w:val="005F02D1"/>
    <w:rsid w:val="005F04AD"/>
    <w:rsid w:val="005F05B9"/>
    <w:rsid w:val="005F06B4"/>
    <w:rsid w:val="005F0B4D"/>
    <w:rsid w:val="005F0CFC"/>
    <w:rsid w:val="005F0FE8"/>
    <w:rsid w:val="005F11B4"/>
    <w:rsid w:val="005F1344"/>
    <w:rsid w:val="005F1359"/>
    <w:rsid w:val="005F1368"/>
    <w:rsid w:val="005F176C"/>
    <w:rsid w:val="005F1A9E"/>
    <w:rsid w:val="005F1F41"/>
    <w:rsid w:val="005F1F55"/>
    <w:rsid w:val="005F207A"/>
    <w:rsid w:val="005F24D7"/>
    <w:rsid w:val="005F26B8"/>
    <w:rsid w:val="005F282F"/>
    <w:rsid w:val="005F2C96"/>
    <w:rsid w:val="005F2EA9"/>
    <w:rsid w:val="005F2EC8"/>
    <w:rsid w:val="005F2FF7"/>
    <w:rsid w:val="005F306E"/>
    <w:rsid w:val="005F37CB"/>
    <w:rsid w:val="005F39D8"/>
    <w:rsid w:val="005F3A22"/>
    <w:rsid w:val="005F3BED"/>
    <w:rsid w:val="005F3DE3"/>
    <w:rsid w:val="005F3F3C"/>
    <w:rsid w:val="005F4018"/>
    <w:rsid w:val="005F45EE"/>
    <w:rsid w:val="005F4BC8"/>
    <w:rsid w:val="005F4F38"/>
    <w:rsid w:val="005F5384"/>
    <w:rsid w:val="005F5868"/>
    <w:rsid w:val="005F5B84"/>
    <w:rsid w:val="005F5E73"/>
    <w:rsid w:val="005F6163"/>
    <w:rsid w:val="005F62EE"/>
    <w:rsid w:val="005F6704"/>
    <w:rsid w:val="005F67E1"/>
    <w:rsid w:val="005F680B"/>
    <w:rsid w:val="005F68A9"/>
    <w:rsid w:val="005F690E"/>
    <w:rsid w:val="005F6930"/>
    <w:rsid w:val="005F6CCC"/>
    <w:rsid w:val="005F7109"/>
    <w:rsid w:val="005F724D"/>
    <w:rsid w:val="005F73F0"/>
    <w:rsid w:val="005F767A"/>
    <w:rsid w:val="005F7741"/>
    <w:rsid w:val="005F7750"/>
    <w:rsid w:val="005F78BD"/>
    <w:rsid w:val="005F7B19"/>
    <w:rsid w:val="006000E6"/>
    <w:rsid w:val="00600B93"/>
    <w:rsid w:val="00600BFA"/>
    <w:rsid w:val="00601010"/>
    <w:rsid w:val="0060139A"/>
    <w:rsid w:val="00601726"/>
    <w:rsid w:val="00601924"/>
    <w:rsid w:val="00601C5D"/>
    <w:rsid w:val="00601D14"/>
    <w:rsid w:val="00601D4C"/>
    <w:rsid w:val="00601DF6"/>
    <w:rsid w:val="0060236A"/>
    <w:rsid w:val="006024E4"/>
    <w:rsid w:val="006029C8"/>
    <w:rsid w:val="00602BDA"/>
    <w:rsid w:val="00602DB5"/>
    <w:rsid w:val="00602E9F"/>
    <w:rsid w:val="00602EBF"/>
    <w:rsid w:val="006030B5"/>
    <w:rsid w:val="00603351"/>
    <w:rsid w:val="00603733"/>
    <w:rsid w:val="006037CE"/>
    <w:rsid w:val="00603922"/>
    <w:rsid w:val="00603FD5"/>
    <w:rsid w:val="006043D0"/>
    <w:rsid w:val="00604420"/>
    <w:rsid w:val="006049C9"/>
    <w:rsid w:val="00604B84"/>
    <w:rsid w:val="00604D81"/>
    <w:rsid w:val="00604F38"/>
    <w:rsid w:val="006050C5"/>
    <w:rsid w:val="00605157"/>
    <w:rsid w:val="00605393"/>
    <w:rsid w:val="006053F9"/>
    <w:rsid w:val="006055E1"/>
    <w:rsid w:val="006055E3"/>
    <w:rsid w:val="00605924"/>
    <w:rsid w:val="00605B5A"/>
    <w:rsid w:val="00605CEB"/>
    <w:rsid w:val="0060625D"/>
    <w:rsid w:val="006062A1"/>
    <w:rsid w:val="006062B6"/>
    <w:rsid w:val="006062E9"/>
    <w:rsid w:val="00606306"/>
    <w:rsid w:val="006063EB"/>
    <w:rsid w:val="0060670F"/>
    <w:rsid w:val="0060681C"/>
    <w:rsid w:val="006068BD"/>
    <w:rsid w:val="006068FF"/>
    <w:rsid w:val="0060695F"/>
    <w:rsid w:val="00606A10"/>
    <w:rsid w:val="00606CC4"/>
    <w:rsid w:val="00606F2F"/>
    <w:rsid w:val="00606F30"/>
    <w:rsid w:val="00607039"/>
    <w:rsid w:val="00607046"/>
    <w:rsid w:val="00607083"/>
    <w:rsid w:val="0060716E"/>
    <w:rsid w:val="006071D6"/>
    <w:rsid w:val="0060755B"/>
    <w:rsid w:val="0060770B"/>
    <w:rsid w:val="0060771D"/>
    <w:rsid w:val="0060782C"/>
    <w:rsid w:val="00607929"/>
    <w:rsid w:val="00607A3B"/>
    <w:rsid w:val="00607AB6"/>
    <w:rsid w:val="00607BD6"/>
    <w:rsid w:val="00607C19"/>
    <w:rsid w:val="00610139"/>
    <w:rsid w:val="00610888"/>
    <w:rsid w:val="006108B8"/>
    <w:rsid w:val="00610930"/>
    <w:rsid w:val="006109AA"/>
    <w:rsid w:val="00610B2C"/>
    <w:rsid w:val="00610C38"/>
    <w:rsid w:val="0061111F"/>
    <w:rsid w:val="0061129C"/>
    <w:rsid w:val="0061138A"/>
    <w:rsid w:val="006114EE"/>
    <w:rsid w:val="00611AC0"/>
    <w:rsid w:val="00611E42"/>
    <w:rsid w:val="00611E65"/>
    <w:rsid w:val="00611ED2"/>
    <w:rsid w:val="00611F5B"/>
    <w:rsid w:val="00612066"/>
    <w:rsid w:val="00612629"/>
    <w:rsid w:val="00612757"/>
    <w:rsid w:val="006127A5"/>
    <w:rsid w:val="0061293C"/>
    <w:rsid w:val="00612A59"/>
    <w:rsid w:val="00613220"/>
    <w:rsid w:val="0061331D"/>
    <w:rsid w:val="00613553"/>
    <w:rsid w:val="006135C9"/>
    <w:rsid w:val="006135DF"/>
    <w:rsid w:val="0061361B"/>
    <w:rsid w:val="006136DC"/>
    <w:rsid w:val="00613712"/>
    <w:rsid w:val="006139B8"/>
    <w:rsid w:val="00613BBC"/>
    <w:rsid w:val="00613E61"/>
    <w:rsid w:val="00613F9A"/>
    <w:rsid w:val="00614376"/>
    <w:rsid w:val="0061448E"/>
    <w:rsid w:val="0061473E"/>
    <w:rsid w:val="006148C2"/>
    <w:rsid w:val="0061496D"/>
    <w:rsid w:val="00614B04"/>
    <w:rsid w:val="00614BD7"/>
    <w:rsid w:val="00614D1D"/>
    <w:rsid w:val="00614E7B"/>
    <w:rsid w:val="0061501A"/>
    <w:rsid w:val="00615061"/>
    <w:rsid w:val="006163F8"/>
    <w:rsid w:val="006164D8"/>
    <w:rsid w:val="006165E2"/>
    <w:rsid w:val="00616979"/>
    <w:rsid w:val="00616A95"/>
    <w:rsid w:val="00616B60"/>
    <w:rsid w:val="00616D78"/>
    <w:rsid w:val="00616E39"/>
    <w:rsid w:val="00617076"/>
    <w:rsid w:val="006171E7"/>
    <w:rsid w:val="00617317"/>
    <w:rsid w:val="0061741C"/>
    <w:rsid w:val="006175E9"/>
    <w:rsid w:val="006176AF"/>
    <w:rsid w:val="00617EA9"/>
    <w:rsid w:val="00620245"/>
    <w:rsid w:val="006203ED"/>
    <w:rsid w:val="006205D1"/>
    <w:rsid w:val="00620780"/>
    <w:rsid w:val="00620869"/>
    <w:rsid w:val="00620C26"/>
    <w:rsid w:val="00620C6A"/>
    <w:rsid w:val="00620E1E"/>
    <w:rsid w:val="00621004"/>
    <w:rsid w:val="006210FB"/>
    <w:rsid w:val="006212B0"/>
    <w:rsid w:val="006212DC"/>
    <w:rsid w:val="00621AEC"/>
    <w:rsid w:val="00621C77"/>
    <w:rsid w:val="0062220A"/>
    <w:rsid w:val="00622399"/>
    <w:rsid w:val="006224AB"/>
    <w:rsid w:val="006224C2"/>
    <w:rsid w:val="006227D6"/>
    <w:rsid w:val="00622840"/>
    <w:rsid w:val="00622D44"/>
    <w:rsid w:val="00622D8D"/>
    <w:rsid w:val="0062359B"/>
    <w:rsid w:val="0062370E"/>
    <w:rsid w:val="00623934"/>
    <w:rsid w:val="006239E5"/>
    <w:rsid w:val="00623EC7"/>
    <w:rsid w:val="00623F7F"/>
    <w:rsid w:val="00624083"/>
    <w:rsid w:val="006241C0"/>
    <w:rsid w:val="006242FE"/>
    <w:rsid w:val="0062440B"/>
    <w:rsid w:val="006244EB"/>
    <w:rsid w:val="00624795"/>
    <w:rsid w:val="00624AC1"/>
    <w:rsid w:val="00624C63"/>
    <w:rsid w:val="00624C6C"/>
    <w:rsid w:val="00624D51"/>
    <w:rsid w:val="00625337"/>
    <w:rsid w:val="006256A0"/>
    <w:rsid w:val="006258DC"/>
    <w:rsid w:val="00625A2B"/>
    <w:rsid w:val="00625CD2"/>
    <w:rsid w:val="00626036"/>
    <w:rsid w:val="00626401"/>
    <w:rsid w:val="006264D9"/>
    <w:rsid w:val="0062675E"/>
    <w:rsid w:val="00626932"/>
    <w:rsid w:val="00626B9D"/>
    <w:rsid w:val="0062704A"/>
    <w:rsid w:val="00627103"/>
    <w:rsid w:val="00627117"/>
    <w:rsid w:val="006273DA"/>
    <w:rsid w:val="006274BA"/>
    <w:rsid w:val="0063011F"/>
    <w:rsid w:val="006304B2"/>
    <w:rsid w:val="00630576"/>
    <w:rsid w:val="00630AB6"/>
    <w:rsid w:val="00630D36"/>
    <w:rsid w:val="00630D5A"/>
    <w:rsid w:val="00631027"/>
    <w:rsid w:val="006311C5"/>
    <w:rsid w:val="00631658"/>
    <w:rsid w:val="00631815"/>
    <w:rsid w:val="00631862"/>
    <w:rsid w:val="00632053"/>
    <w:rsid w:val="00632314"/>
    <w:rsid w:val="00632338"/>
    <w:rsid w:val="00632448"/>
    <w:rsid w:val="006326DF"/>
    <w:rsid w:val="00632B7C"/>
    <w:rsid w:val="00632DFA"/>
    <w:rsid w:val="006333A1"/>
    <w:rsid w:val="0063361E"/>
    <w:rsid w:val="0063362F"/>
    <w:rsid w:val="00633904"/>
    <w:rsid w:val="0063392C"/>
    <w:rsid w:val="00634345"/>
    <w:rsid w:val="006343CD"/>
    <w:rsid w:val="0063445F"/>
    <w:rsid w:val="00634E2E"/>
    <w:rsid w:val="00634E92"/>
    <w:rsid w:val="00634EB8"/>
    <w:rsid w:val="00634F82"/>
    <w:rsid w:val="00634FDB"/>
    <w:rsid w:val="006351FF"/>
    <w:rsid w:val="006352ED"/>
    <w:rsid w:val="006354D8"/>
    <w:rsid w:val="006355DB"/>
    <w:rsid w:val="006357EC"/>
    <w:rsid w:val="006358D3"/>
    <w:rsid w:val="0063598D"/>
    <w:rsid w:val="00635BC6"/>
    <w:rsid w:val="00635BC9"/>
    <w:rsid w:val="00635D75"/>
    <w:rsid w:val="006361FF"/>
    <w:rsid w:val="006364BF"/>
    <w:rsid w:val="00636951"/>
    <w:rsid w:val="00636C8E"/>
    <w:rsid w:val="006374B1"/>
    <w:rsid w:val="0063759F"/>
    <w:rsid w:val="00637668"/>
    <w:rsid w:val="00637870"/>
    <w:rsid w:val="00637908"/>
    <w:rsid w:val="00637C35"/>
    <w:rsid w:val="006404EA"/>
    <w:rsid w:val="00640956"/>
    <w:rsid w:val="00640F6D"/>
    <w:rsid w:val="00641064"/>
    <w:rsid w:val="00641684"/>
    <w:rsid w:val="00642316"/>
    <w:rsid w:val="0064286C"/>
    <w:rsid w:val="0064289E"/>
    <w:rsid w:val="006429CB"/>
    <w:rsid w:val="00642F02"/>
    <w:rsid w:val="00642F63"/>
    <w:rsid w:val="0064332A"/>
    <w:rsid w:val="00643768"/>
    <w:rsid w:val="00643878"/>
    <w:rsid w:val="00643AF3"/>
    <w:rsid w:val="00643CFE"/>
    <w:rsid w:val="00643EF3"/>
    <w:rsid w:val="006440BA"/>
    <w:rsid w:val="00644578"/>
    <w:rsid w:val="00644618"/>
    <w:rsid w:val="0064470C"/>
    <w:rsid w:val="006448CD"/>
    <w:rsid w:val="0064496D"/>
    <w:rsid w:val="00644A90"/>
    <w:rsid w:val="00644E91"/>
    <w:rsid w:val="006459B1"/>
    <w:rsid w:val="00645B64"/>
    <w:rsid w:val="006460F3"/>
    <w:rsid w:val="006462F8"/>
    <w:rsid w:val="006466B2"/>
    <w:rsid w:val="00646793"/>
    <w:rsid w:val="006468ED"/>
    <w:rsid w:val="00646EAA"/>
    <w:rsid w:val="0064740E"/>
    <w:rsid w:val="00647890"/>
    <w:rsid w:val="0064790D"/>
    <w:rsid w:val="00647E5D"/>
    <w:rsid w:val="00647EED"/>
    <w:rsid w:val="00650205"/>
    <w:rsid w:val="006502D2"/>
    <w:rsid w:val="0065045C"/>
    <w:rsid w:val="006504B5"/>
    <w:rsid w:val="00650841"/>
    <w:rsid w:val="00650913"/>
    <w:rsid w:val="0065144A"/>
    <w:rsid w:val="00651585"/>
    <w:rsid w:val="006515C2"/>
    <w:rsid w:val="00651698"/>
    <w:rsid w:val="006517D0"/>
    <w:rsid w:val="00651B5A"/>
    <w:rsid w:val="00651C42"/>
    <w:rsid w:val="00651C4B"/>
    <w:rsid w:val="00651FA8"/>
    <w:rsid w:val="006520E1"/>
    <w:rsid w:val="006521CE"/>
    <w:rsid w:val="00652389"/>
    <w:rsid w:val="00652468"/>
    <w:rsid w:val="00652F8C"/>
    <w:rsid w:val="00653413"/>
    <w:rsid w:val="00653597"/>
    <w:rsid w:val="006535EA"/>
    <w:rsid w:val="00653853"/>
    <w:rsid w:val="00653CA7"/>
    <w:rsid w:val="00653CA8"/>
    <w:rsid w:val="006540F7"/>
    <w:rsid w:val="00654152"/>
    <w:rsid w:val="00654789"/>
    <w:rsid w:val="00654B1C"/>
    <w:rsid w:val="00654E98"/>
    <w:rsid w:val="006550A1"/>
    <w:rsid w:val="00655234"/>
    <w:rsid w:val="00655251"/>
    <w:rsid w:val="006552EE"/>
    <w:rsid w:val="006556B4"/>
    <w:rsid w:val="0065582D"/>
    <w:rsid w:val="00655FDD"/>
    <w:rsid w:val="006560AA"/>
    <w:rsid w:val="00656228"/>
    <w:rsid w:val="00656368"/>
    <w:rsid w:val="00656562"/>
    <w:rsid w:val="0065661E"/>
    <w:rsid w:val="00656635"/>
    <w:rsid w:val="006566FC"/>
    <w:rsid w:val="0065673F"/>
    <w:rsid w:val="00656783"/>
    <w:rsid w:val="00656967"/>
    <w:rsid w:val="00656C21"/>
    <w:rsid w:val="00656EC1"/>
    <w:rsid w:val="0065719E"/>
    <w:rsid w:val="00657677"/>
    <w:rsid w:val="00657A59"/>
    <w:rsid w:val="00657CB8"/>
    <w:rsid w:val="00657F08"/>
    <w:rsid w:val="006601B6"/>
    <w:rsid w:val="006606C4"/>
    <w:rsid w:val="00660976"/>
    <w:rsid w:val="00660A23"/>
    <w:rsid w:val="00660AAE"/>
    <w:rsid w:val="00660C1A"/>
    <w:rsid w:val="00660C89"/>
    <w:rsid w:val="00660E4B"/>
    <w:rsid w:val="00661325"/>
    <w:rsid w:val="00661846"/>
    <w:rsid w:val="006619BD"/>
    <w:rsid w:val="006619E9"/>
    <w:rsid w:val="00661B07"/>
    <w:rsid w:val="00661BC4"/>
    <w:rsid w:val="00661C19"/>
    <w:rsid w:val="00661D02"/>
    <w:rsid w:val="006622D7"/>
    <w:rsid w:val="006622EC"/>
    <w:rsid w:val="006623F6"/>
    <w:rsid w:val="00662BC2"/>
    <w:rsid w:val="0066322F"/>
    <w:rsid w:val="00663516"/>
    <w:rsid w:val="00663BD0"/>
    <w:rsid w:val="00664253"/>
    <w:rsid w:val="00664424"/>
    <w:rsid w:val="006645B0"/>
    <w:rsid w:val="0066471B"/>
    <w:rsid w:val="00664733"/>
    <w:rsid w:val="00664C36"/>
    <w:rsid w:val="00664C44"/>
    <w:rsid w:val="006650D0"/>
    <w:rsid w:val="00665112"/>
    <w:rsid w:val="006651E8"/>
    <w:rsid w:val="006651F1"/>
    <w:rsid w:val="00665283"/>
    <w:rsid w:val="00665646"/>
    <w:rsid w:val="0066571A"/>
    <w:rsid w:val="00665975"/>
    <w:rsid w:val="00665B91"/>
    <w:rsid w:val="00665DB3"/>
    <w:rsid w:val="0066624A"/>
    <w:rsid w:val="006663FE"/>
    <w:rsid w:val="006669DF"/>
    <w:rsid w:val="00666CEF"/>
    <w:rsid w:val="00666DF3"/>
    <w:rsid w:val="00666F1D"/>
    <w:rsid w:val="00667008"/>
    <w:rsid w:val="0066763B"/>
    <w:rsid w:val="00667C17"/>
    <w:rsid w:val="00667C22"/>
    <w:rsid w:val="006700C2"/>
    <w:rsid w:val="00670278"/>
    <w:rsid w:val="0067099D"/>
    <w:rsid w:val="00670D1A"/>
    <w:rsid w:val="00670E61"/>
    <w:rsid w:val="00671164"/>
    <w:rsid w:val="006712BA"/>
    <w:rsid w:val="00671682"/>
    <w:rsid w:val="00671762"/>
    <w:rsid w:val="00671807"/>
    <w:rsid w:val="00671CB7"/>
    <w:rsid w:val="00671D22"/>
    <w:rsid w:val="00672159"/>
    <w:rsid w:val="00672AE1"/>
    <w:rsid w:val="00672D98"/>
    <w:rsid w:val="0067358E"/>
    <w:rsid w:val="0067391E"/>
    <w:rsid w:val="00673DBF"/>
    <w:rsid w:val="00673DED"/>
    <w:rsid w:val="00674262"/>
    <w:rsid w:val="006742DE"/>
    <w:rsid w:val="00674ABE"/>
    <w:rsid w:val="00674B18"/>
    <w:rsid w:val="00674D14"/>
    <w:rsid w:val="00674D69"/>
    <w:rsid w:val="00674E38"/>
    <w:rsid w:val="00674EB1"/>
    <w:rsid w:val="00675143"/>
    <w:rsid w:val="006757B7"/>
    <w:rsid w:val="00675A4F"/>
    <w:rsid w:val="00675C9C"/>
    <w:rsid w:val="00675CAD"/>
    <w:rsid w:val="00676012"/>
    <w:rsid w:val="0067665D"/>
    <w:rsid w:val="006766A5"/>
    <w:rsid w:val="0067682F"/>
    <w:rsid w:val="00676FB9"/>
    <w:rsid w:val="006776DF"/>
    <w:rsid w:val="00680151"/>
    <w:rsid w:val="0068017B"/>
    <w:rsid w:val="00680520"/>
    <w:rsid w:val="00680CF6"/>
    <w:rsid w:val="00680D11"/>
    <w:rsid w:val="00680DB0"/>
    <w:rsid w:val="00680E7D"/>
    <w:rsid w:val="00680E95"/>
    <w:rsid w:val="00680F3F"/>
    <w:rsid w:val="0068130D"/>
    <w:rsid w:val="0068157F"/>
    <w:rsid w:val="00681C5C"/>
    <w:rsid w:val="00681E80"/>
    <w:rsid w:val="006820EF"/>
    <w:rsid w:val="0068236A"/>
    <w:rsid w:val="00682373"/>
    <w:rsid w:val="006823CD"/>
    <w:rsid w:val="00682770"/>
    <w:rsid w:val="00682917"/>
    <w:rsid w:val="0068294F"/>
    <w:rsid w:val="00682A58"/>
    <w:rsid w:val="00682B3E"/>
    <w:rsid w:val="00683438"/>
    <w:rsid w:val="00683C86"/>
    <w:rsid w:val="0068424D"/>
    <w:rsid w:val="006842FC"/>
    <w:rsid w:val="00684715"/>
    <w:rsid w:val="00684A9C"/>
    <w:rsid w:val="00684D28"/>
    <w:rsid w:val="00684D32"/>
    <w:rsid w:val="00684FED"/>
    <w:rsid w:val="006853DC"/>
    <w:rsid w:val="00685A8E"/>
    <w:rsid w:val="00685DA0"/>
    <w:rsid w:val="00685F1B"/>
    <w:rsid w:val="00685F48"/>
    <w:rsid w:val="00685F7A"/>
    <w:rsid w:val="00686233"/>
    <w:rsid w:val="00686263"/>
    <w:rsid w:val="006862D6"/>
    <w:rsid w:val="006867D9"/>
    <w:rsid w:val="006869C6"/>
    <w:rsid w:val="00686BB4"/>
    <w:rsid w:val="006873DF"/>
    <w:rsid w:val="0068772C"/>
    <w:rsid w:val="006877B1"/>
    <w:rsid w:val="006877C5"/>
    <w:rsid w:val="006878F4"/>
    <w:rsid w:val="00687AE1"/>
    <w:rsid w:val="00690711"/>
    <w:rsid w:val="006907E4"/>
    <w:rsid w:val="00690AAB"/>
    <w:rsid w:val="00690C9F"/>
    <w:rsid w:val="00690FEB"/>
    <w:rsid w:val="00691279"/>
    <w:rsid w:val="0069130A"/>
    <w:rsid w:val="0069144F"/>
    <w:rsid w:val="006916B3"/>
    <w:rsid w:val="00691B5C"/>
    <w:rsid w:val="00691F05"/>
    <w:rsid w:val="00691FFD"/>
    <w:rsid w:val="006921F5"/>
    <w:rsid w:val="0069281D"/>
    <w:rsid w:val="006929DD"/>
    <w:rsid w:val="00692A3B"/>
    <w:rsid w:val="00692BD0"/>
    <w:rsid w:val="006931AA"/>
    <w:rsid w:val="00693739"/>
    <w:rsid w:val="00693B0F"/>
    <w:rsid w:val="00693C56"/>
    <w:rsid w:val="00693CB9"/>
    <w:rsid w:val="00693D86"/>
    <w:rsid w:val="00693E20"/>
    <w:rsid w:val="00693EC7"/>
    <w:rsid w:val="00694337"/>
    <w:rsid w:val="00694525"/>
    <w:rsid w:val="00694541"/>
    <w:rsid w:val="006945C7"/>
    <w:rsid w:val="00695205"/>
    <w:rsid w:val="00695482"/>
    <w:rsid w:val="00695631"/>
    <w:rsid w:val="006957F5"/>
    <w:rsid w:val="00695E21"/>
    <w:rsid w:val="00696183"/>
    <w:rsid w:val="006963B9"/>
    <w:rsid w:val="00696446"/>
    <w:rsid w:val="006967F3"/>
    <w:rsid w:val="00696840"/>
    <w:rsid w:val="00696BEC"/>
    <w:rsid w:val="00696FB6"/>
    <w:rsid w:val="00697313"/>
    <w:rsid w:val="00697651"/>
    <w:rsid w:val="006979FD"/>
    <w:rsid w:val="00697D8E"/>
    <w:rsid w:val="006A0B73"/>
    <w:rsid w:val="006A0DE8"/>
    <w:rsid w:val="006A0E4B"/>
    <w:rsid w:val="006A10CD"/>
    <w:rsid w:val="006A13A9"/>
    <w:rsid w:val="006A1526"/>
    <w:rsid w:val="006A1533"/>
    <w:rsid w:val="006A162F"/>
    <w:rsid w:val="006A181F"/>
    <w:rsid w:val="006A1AA1"/>
    <w:rsid w:val="006A1E88"/>
    <w:rsid w:val="006A2103"/>
    <w:rsid w:val="006A21ED"/>
    <w:rsid w:val="006A292F"/>
    <w:rsid w:val="006A2A23"/>
    <w:rsid w:val="006A3562"/>
    <w:rsid w:val="006A36AB"/>
    <w:rsid w:val="006A3B8D"/>
    <w:rsid w:val="006A3D60"/>
    <w:rsid w:val="006A3D6D"/>
    <w:rsid w:val="006A422C"/>
    <w:rsid w:val="006A43D2"/>
    <w:rsid w:val="006A481E"/>
    <w:rsid w:val="006A48E4"/>
    <w:rsid w:val="006A4B8B"/>
    <w:rsid w:val="006A4C10"/>
    <w:rsid w:val="006A4C8B"/>
    <w:rsid w:val="006A4CE1"/>
    <w:rsid w:val="006A5204"/>
    <w:rsid w:val="006A55F1"/>
    <w:rsid w:val="006A598E"/>
    <w:rsid w:val="006A5A38"/>
    <w:rsid w:val="006A5A4F"/>
    <w:rsid w:val="006A5A7E"/>
    <w:rsid w:val="006A5C0E"/>
    <w:rsid w:val="006A5CE8"/>
    <w:rsid w:val="006A5D4E"/>
    <w:rsid w:val="006A6253"/>
    <w:rsid w:val="006A6351"/>
    <w:rsid w:val="006A66E7"/>
    <w:rsid w:val="006A680B"/>
    <w:rsid w:val="006A701A"/>
    <w:rsid w:val="006A7283"/>
    <w:rsid w:val="006A7415"/>
    <w:rsid w:val="006A75D6"/>
    <w:rsid w:val="006A7688"/>
    <w:rsid w:val="006A78A0"/>
    <w:rsid w:val="006A792F"/>
    <w:rsid w:val="006A7E1F"/>
    <w:rsid w:val="006A7EBB"/>
    <w:rsid w:val="006B01D7"/>
    <w:rsid w:val="006B0200"/>
    <w:rsid w:val="006B03B2"/>
    <w:rsid w:val="006B0666"/>
    <w:rsid w:val="006B0882"/>
    <w:rsid w:val="006B097A"/>
    <w:rsid w:val="006B113C"/>
    <w:rsid w:val="006B1274"/>
    <w:rsid w:val="006B1562"/>
    <w:rsid w:val="006B1585"/>
    <w:rsid w:val="006B1717"/>
    <w:rsid w:val="006B1B4D"/>
    <w:rsid w:val="006B1BF2"/>
    <w:rsid w:val="006B20BC"/>
    <w:rsid w:val="006B2176"/>
    <w:rsid w:val="006B21F1"/>
    <w:rsid w:val="006B2596"/>
    <w:rsid w:val="006B275F"/>
    <w:rsid w:val="006B2966"/>
    <w:rsid w:val="006B2C30"/>
    <w:rsid w:val="006B2ED2"/>
    <w:rsid w:val="006B30C5"/>
    <w:rsid w:val="006B3215"/>
    <w:rsid w:val="006B337A"/>
    <w:rsid w:val="006B35A4"/>
    <w:rsid w:val="006B3954"/>
    <w:rsid w:val="006B3970"/>
    <w:rsid w:val="006B39E0"/>
    <w:rsid w:val="006B3BC4"/>
    <w:rsid w:val="006B3FC1"/>
    <w:rsid w:val="006B3FDD"/>
    <w:rsid w:val="006B430E"/>
    <w:rsid w:val="006B51DC"/>
    <w:rsid w:val="006B5430"/>
    <w:rsid w:val="006B5510"/>
    <w:rsid w:val="006B58C1"/>
    <w:rsid w:val="006B5C1B"/>
    <w:rsid w:val="006B5C3B"/>
    <w:rsid w:val="006B6039"/>
    <w:rsid w:val="006B64EF"/>
    <w:rsid w:val="006B6839"/>
    <w:rsid w:val="006B6DBF"/>
    <w:rsid w:val="006B6E66"/>
    <w:rsid w:val="006B6F2B"/>
    <w:rsid w:val="006B7173"/>
    <w:rsid w:val="006B74F3"/>
    <w:rsid w:val="006B77FF"/>
    <w:rsid w:val="006B7CA1"/>
    <w:rsid w:val="006C0107"/>
    <w:rsid w:val="006C01D7"/>
    <w:rsid w:val="006C05CC"/>
    <w:rsid w:val="006C06BD"/>
    <w:rsid w:val="006C06FA"/>
    <w:rsid w:val="006C0727"/>
    <w:rsid w:val="006C0973"/>
    <w:rsid w:val="006C0999"/>
    <w:rsid w:val="006C0BA7"/>
    <w:rsid w:val="006C0DB5"/>
    <w:rsid w:val="006C10BB"/>
    <w:rsid w:val="006C1178"/>
    <w:rsid w:val="006C13BE"/>
    <w:rsid w:val="006C166A"/>
    <w:rsid w:val="006C1B47"/>
    <w:rsid w:val="006C2119"/>
    <w:rsid w:val="006C25AE"/>
    <w:rsid w:val="006C2ADC"/>
    <w:rsid w:val="006C2BEA"/>
    <w:rsid w:val="006C3059"/>
    <w:rsid w:val="006C316E"/>
    <w:rsid w:val="006C31B1"/>
    <w:rsid w:val="006C3401"/>
    <w:rsid w:val="006C36FC"/>
    <w:rsid w:val="006C3A4A"/>
    <w:rsid w:val="006C3B5F"/>
    <w:rsid w:val="006C3B75"/>
    <w:rsid w:val="006C3CDC"/>
    <w:rsid w:val="006C3CF0"/>
    <w:rsid w:val="006C4098"/>
    <w:rsid w:val="006C44B9"/>
    <w:rsid w:val="006C469F"/>
    <w:rsid w:val="006C4819"/>
    <w:rsid w:val="006C48A0"/>
    <w:rsid w:val="006C4C3A"/>
    <w:rsid w:val="006C4D7A"/>
    <w:rsid w:val="006C4E18"/>
    <w:rsid w:val="006C5602"/>
    <w:rsid w:val="006C589A"/>
    <w:rsid w:val="006C59A8"/>
    <w:rsid w:val="006C5ADA"/>
    <w:rsid w:val="006C5F47"/>
    <w:rsid w:val="006C6157"/>
    <w:rsid w:val="006C6A2E"/>
    <w:rsid w:val="006C6F08"/>
    <w:rsid w:val="006C6FB3"/>
    <w:rsid w:val="006C720C"/>
    <w:rsid w:val="006C7341"/>
    <w:rsid w:val="006C73D5"/>
    <w:rsid w:val="006C7461"/>
    <w:rsid w:val="006C76EE"/>
    <w:rsid w:val="006C7D1D"/>
    <w:rsid w:val="006C7D5C"/>
    <w:rsid w:val="006C7F48"/>
    <w:rsid w:val="006D081C"/>
    <w:rsid w:val="006D090F"/>
    <w:rsid w:val="006D09C6"/>
    <w:rsid w:val="006D0C5F"/>
    <w:rsid w:val="006D0DC8"/>
    <w:rsid w:val="006D0EC0"/>
    <w:rsid w:val="006D138C"/>
    <w:rsid w:val="006D13E8"/>
    <w:rsid w:val="006D1514"/>
    <w:rsid w:val="006D15C8"/>
    <w:rsid w:val="006D1A45"/>
    <w:rsid w:val="006D21F5"/>
    <w:rsid w:val="006D22E7"/>
    <w:rsid w:val="006D2589"/>
    <w:rsid w:val="006D2887"/>
    <w:rsid w:val="006D2CD2"/>
    <w:rsid w:val="006D3065"/>
    <w:rsid w:val="006D30EA"/>
    <w:rsid w:val="006D3999"/>
    <w:rsid w:val="006D3C63"/>
    <w:rsid w:val="006D3CB8"/>
    <w:rsid w:val="006D4064"/>
    <w:rsid w:val="006D40B7"/>
    <w:rsid w:val="006D4146"/>
    <w:rsid w:val="006D41A4"/>
    <w:rsid w:val="006D4285"/>
    <w:rsid w:val="006D43D9"/>
    <w:rsid w:val="006D4654"/>
    <w:rsid w:val="006D4CCC"/>
    <w:rsid w:val="006D52FB"/>
    <w:rsid w:val="006D5955"/>
    <w:rsid w:val="006D5F53"/>
    <w:rsid w:val="006D6145"/>
    <w:rsid w:val="006D633C"/>
    <w:rsid w:val="006D6446"/>
    <w:rsid w:val="006D6521"/>
    <w:rsid w:val="006D6528"/>
    <w:rsid w:val="006D665C"/>
    <w:rsid w:val="006D6663"/>
    <w:rsid w:val="006D6C83"/>
    <w:rsid w:val="006D6CAC"/>
    <w:rsid w:val="006D6F30"/>
    <w:rsid w:val="006D7079"/>
    <w:rsid w:val="006D7122"/>
    <w:rsid w:val="006D725C"/>
    <w:rsid w:val="006D737B"/>
    <w:rsid w:val="006D7843"/>
    <w:rsid w:val="006E00E9"/>
    <w:rsid w:val="006E0120"/>
    <w:rsid w:val="006E0497"/>
    <w:rsid w:val="006E0722"/>
    <w:rsid w:val="006E07E7"/>
    <w:rsid w:val="006E127A"/>
    <w:rsid w:val="006E145F"/>
    <w:rsid w:val="006E183B"/>
    <w:rsid w:val="006E190A"/>
    <w:rsid w:val="006E2549"/>
    <w:rsid w:val="006E2891"/>
    <w:rsid w:val="006E28AF"/>
    <w:rsid w:val="006E2B4A"/>
    <w:rsid w:val="006E2B7B"/>
    <w:rsid w:val="006E300F"/>
    <w:rsid w:val="006E34E7"/>
    <w:rsid w:val="006E363C"/>
    <w:rsid w:val="006E3A00"/>
    <w:rsid w:val="006E3CBB"/>
    <w:rsid w:val="006E3E56"/>
    <w:rsid w:val="006E3F96"/>
    <w:rsid w:val="006E3FA7"/>
    <w:rsid w:val="006E3FDC"/>
    <w:rsid w:val="006E4186"/>
    <w:rsid w:val="006E459A"/>
    <w:rsid w:val="006E4CCF"/>
    <w:rsid w:val="006E4DDB"/>
    <w:rsid w:val="006E533A"/>
    <w:rsid w:val="006E5929"/>
    <w:rsid w:val="006E5F22"/>
    <w:rsid w:val="006E63FB"/>
    <w:rsid w:val="006E644D"/>
    <w:rsid w:val="006E64AD"/>
    <w:rsid w:val="006E64B8"/>
    <w:rsid w:val="006E65D1"/>
    <w:rsid w:val="006E667C"/>
    <w:rsid w:val="006E66E2"/>
    <w:rsid w:val="006E676B"/>
    <w:rsid w:val="006E6A19"/>
    <w:rsid w:val="006E6BAE"/>
    <w:rsid w:val="006E71BF"/>
    <w:rsid w:val="006E73B9"/>
    <w:rsid w:val="006E74CC"/>
    <w:rsid w:val="006E7AA6"/>
    <w:rsid w:val="006E7E9D"/>
    <w:rsid w:val="006E7EEF"/>
    <w:rsid w:val="006F0772"/>
    <w:rsid w:val="006F0806"/>
    <w:rsid w:val="006F09EF"/>
    <w:rsid w:val="006F1073"/>
    <w:rsid w:val="006F1965"/>
    <w:rsid w:val="006F1A02"/>
    <w:rsid w:val="006F1E4A"/>
    <w:rsid w:val="006F2110"/>
    <w:rsid w:val="006F249A"/>
    <w:rsid w:val="006F293A"/>
    <w:rsid w:val="006F318D"/>
    <w:rsid w:val="006F31FC"/>
    <w:rsid w:val="006F3239"/>
    <w:rsid w:val="006F337E"/>
    <w:rsid w:val="006F3428"/>
    <w:rsid w:val="006F3443"/>
    <w:rsid w:val="006F3554"/>
    <w:rsid w:val="006F36C2"/>
    <w:rsid w:val="006F3986"/>
    <w:rsid w:val="006F39C2"/>
    <w:rsid w:val="006F3BB7"/>
    <w:rsid w:val="006F3ED1"/>
    <w:rsid w:val="006F45E5"/>
    <w:rsid w:val="006F4776"/>
    <w:rsid w:val="006F48E4"/>
    <w:rsid w:val="006F497B"/>
    <w:rsid w:val="006F4993"/>
    <w:rsid w:val="006F4AF5"/>
    <w:rsid w:val="006F4B7E"/>
    <w:rsid w:val="006F4E7B"/>
    <w:rsid w:val="006F523F"/>
    <w:rsid w:val="006F5475"/>
    <w:rsid w:val="006F5806"/>
    <w:rsid w:val="006F62ED"/>
    <w:rsid w:val="006F662A"/>
    <w:rsid w:val="006F668D"/>
    <w:rsid w:val="006F66B7"/>
    <w:rsid w:val="006F6839"/>
    <w:rsid w:val="006F70B7"/>
    <w:rsid w:val="006F7151"/>
    <w:rsid w:val="006F7236"/>
    <w:rsid w:val="006F7342"/>
    <w:rsid w:val="006F7376"/>
    <w:rsid w:val="006F7543"/>
    <w:rsid w:val="006F7D60"/>
    <w:rsid w:val="006F7DCE"/>
    <w:rsid w:val="006F7FE2"/>
    <w:rsid w:val="006F7FF7"/>
    <w:rsid w:val="00700005"/>
    <w:rsid w:val="0070002E"/>
    <w:rsid w:val="0070009E"/>
    <w:rsid w:val="007005A8"/>
    <w:rsid w:val="00700796"/>
    <w:rsid w:val="007007AE"/>
    <w:rsid w:val="00700A38"/>
    <w:rsid w:val="00700CB9"/>
    <w:rsid w:val="00700E15"/>
    <w:rsid w:val="00700E93"/>
    <w:rsid w:val="00701222"/>
    <w:rsid w:val="0070149D"/>
    <w:rsid w:val="00701571"/>
    <w:rsid w:val="007016A8"/>
    <w:rsid w:val="00701B7A"/>
    <w:rsid w:val="007020B5"/>
    <w:rsid w:val="0070234A"/>
    <w:rsid w:val="0070240A"/>
    <w:rsid w:val="007026A2"/>
    <w:rsid w:val="00703288"/>
    <w:rsid w:val="007039C3"/>
    <w:rsid w:val="007039FF"/>
    <w:rsid w:val="00703B52"/>
    <w:rsid w:val="00703D3C"/>
    <w:rsid w:val="00703EA1"/>
    <w:rsid w:val="0070414D"/>
    <w:rsid w:val="007041A6"/>
    <w:rsid w:val="00704217"/>
    <w:rsid w:val="0070423B"/>
    <w:rsid w:val="0070457A"/>
    <w:rsid w:val="00704596"/>
    <w:rsid w:val="007047FD"/>
    <w:rsid w:val="00704DFF"/>
    <w:rsid w:val="00704F5B"/>
    <w:rsid w:val="007052B5"/>
    <w:rsid w:val="00705558"/>
    <w:rsid w:val="007056C7"/>
    <w:rsid w:val="007061D8"/>
    <w:rsid w:val="00706209"/>
    <w:rsid w:val="00706691"/>
    <w:rsid w:val="00706D10"/>
    <w:rsid w:val="00706DDA"/>
    <w:rsid w:val="007078BB"/>
    <w:rsid w:val="00707B73"/>
    <w:rsid w:val="00707BB2"/>
    <w:rsid w:val="00707E22"/>
    <w:rsid w:val="00707FA6"/>
    <w:rsid w:val="0071008F"/>
    <w:rsid w:val="007103E3"/>
    <w:rsid w:val="00710857"/>
    <w:rsid w:val="007109B4"/>
    <w:rsid w:val="00710B25"/>
    <w:rsid w:val="00710BF2"/>
    <w:rsid w:val="00710EAF"/>
    <w:rsid w:val="00710F1C"/>
    <w:rsid w:val="007113CD"/>
    <w:rsid w:val="0071142F"/>
    <w:rsid w:val="007115BF"/>
    <w:rsid w:val="00711743"/>
    <w:rsid w:val="00711A61"/>
    <w:rsid w:val="00711AE2"/>
    <w:rsid w:val="00711CB1"/>
    <w:rsid w:val="00711CB9"/>
    <w:rsid w:val="00712125"/>
    <w:rsid w:val="0071223C"/>
    <w:rsid w:val="00712248"/>
    <w:rsid w:val="007123FC"/>
    <w:rsid w:val="00712627"/>
    <w:rsid w:val="00712808"/>
    <w:rsid w:val="00712BB0"/>
    <w:rsid w:val="00712CD7"/>
    <w:rsid w:val="00712E0B"/>
    <w:rsid w:val="007132BF"/>
    <w:rsid w:val="00713482"/>
    <w:rsid w:val="00713BA0"/>
    <w:rsid w:val="00713D98"/>
    <w:rsid w:val="00714014"/>
    <w:rsid w:val="0071446E"/>
    <w:rsid w:val="007147DC"/>
    <w:rsid w:val="00714800"/>
    <w:rsid w:val="00714E06"/>
    <w:rsid w:val="00714F4E"/>
    <w:rsid w:val="00715296"/>
    <w:rsid w:val="007153C3"/>
    <w:rsid w:val="00715B8C"/>
    <w:rsid w:val="00715BDC"/>
    <w:rsid w:val="00715DA2"/>
    <w:rsid w:val="00715F66"/>
    <w:rsid w:val="0071636C"/>
    <w:rsid w:val="007163CA"/>
    <w:rsid w:val="00716750"/>
    <w:rsid w:val="00717384"/>
    <w:rsid w:val="0071740E"/>
    <w:rsid w:val="007174BE"/>
    <w:rsid w:val="00717AE9"/>
    <w:rsid w:val="00717C84"/>
    <w:rsid w:val="00717CAC"/>
    <w:rsid w:val="007201AE"/>
    <w:rsid w:val="0072050D"/>
    <w:rsid w:val="007205C6"/>
    <w:rsid w:val="00720A61"/>
    <w:rsid w:val="00720B95"/>
    <w:rsid w:val="00720CA8"/>
    <w:rsid w:val="00720F81"/>
    <w:rsid w:val="00721297"/>
    <w:rsid w:val="00721A9C"/>
    <w:rsid w:val="00721F13"/>
    <w:rsid w:val="0072225D"/>
    <w:rsid w:val="0072297D"/>
    <w:rsid w:val="00722EAB"/>
    <w:rsid w:val="00723429"/>
    <w:rsid w:val="0072349C"/>
    <w:rsid w:val="00723600"/>
    <w:rsid w:val="0072378B"/>
    <w:rsid w:val="007238A9"/>
    <w:rsid w:val="00723A42"/>
    <w:rsid w:val="007241D5"/>
    <w:rsid w:val="00724870"/>
    <w:rsid w:val="00724AF5"/>
    <w:rsid w:val="007253AB"/>
    <w:rsid w:val="007253AD"/>
    <w:rsid w:val="0072540C"/>
    <w:rsid w:val="00725411"/>
    <w:rsid w:val="007254AF"/>
    <w:rsid w:val="007254B7"/>
    <w:rsid w:val="00725509"/>
    <w:rsid w:val="00725C2D"/>
    <w:rsid w:val="00725D0C"/>
    <w:rsid w:val="00725D56"/>
    <w:rsid w:val="0072649D"/>
    <w:rsid w:val="00726671"/>
    <w:rsid w:val="007268B9"/>
    <w:rsid w:val="00726AE2"/>
    <w:rsid w:val="00726EE6"/>
    <w:rsid w:val="0072767F"/>
    <w:rsid w:val="007276A3"/>
    <w:rsid w:val="0072795C"/>
    <w:rsid w:val="0072795E"/>
    <w:rsid w:val="00727BDA"/>
    <w:rsid w:val="007300DA"/>
    <w:rsid w:val="00730602"/>
    <w:rsid w:val="00730E97"/>
    <w:rsid w:val="00730F18"/>
    <w:rsid w:val="00731007"/>
    <w:rsid w:val="00731780"/>
    <w:rsid w:val="00731AB1"/>
    <w:rsid w:val="00731BD9"/>
    <w:rsid w:val="00731E1F"/>
    <w:rsid w:val="00732152"/>
    <w:rsid w:val="00732253"/>
    <w:rsid w:val="00732305"/>
    <w:rsid w:val="00732A57"/>
    <w:rsid w:val="00732A73"/>
    <w:rsid w:val="00732F78"/>
    <w:rsid w:val="00733085"/>
    <w:rsid w:val="00733099"/>
    <w:rsid w:val="00733302"/>
    <w:rsid w:val="007334FF"/>
    <w:rsid w:val="00733506"/>
    <w:rsid w:val="0073358F"/>
    <w:rsid w:val="0073367B"/>
    <w:rsid w:val="00733826"/>
    <w:rsid w:val="00733965"/>
    <w:rsid w:val="00733A39"/>
    <w:rsid w:val="00733CE8"/>
    <w:rsid w:val="00734192"/>
    <w:rsid w:val="00734452"/>
    <w:rsid w:val="00734453"/>
    <w:rsid w:val="007344E9"/>
    <w:rsid w:val="00734627"/>
    <w:rsid w:val="0073479D"/>
    <w:rsid w:val="007347FA"/>
    <w:rsid w:val="0073482B"/>
    <w:rsid w:val="007349A3"/>
    <w:rsid w:val="00735008"/>
    <w:rsid w:val="007350CE"/>
    <w:rsid w:val="007351AA"/>
    <w:rsid w:val="007354BB"/>
    <w:rsid w:val="00735672"/>
    <w:rsid w:val="00735765"/>
    <w:rsid w:val="007357FC"/>
    <w:rsid w:val="00736376"/>
    <w:rsid w:val="00736762"/>
    <w:rsid w:val="00736813"/>
    <w:rsid w:val="007369C1"/>
    <w:rsid w:val="00736E2E"/>
    <w:rsid w:val="00736FFD"/>
    <w:rsid w:val="00737461"/>
    <w:rsid w:val="00737478"/>
    <w:rsid w:val="007378D5"/>
    <w:rsid w:val="00737C41"/>
    <w:rsid w:val="0074008C"/>
    <w:rsid w:val="007403A5"/>
    <w:rsid w:val="007408C6"/>
    <w:rsid w:val="00740929"/>
    <w:rsid w:val="00740992"/>
    <w:rsid w:val="00740B21"/>
    <w:rsid w:val="00740B5B"/>
    <w:rsid w:val="00740BF0"/>
    <w:rsid w:val="00740C47"/>
    <w:rsid w:val="00740F80"/>
    <w:rsid w:val="00741240"/>
    <w:rsid w:val="0074127E"/>
    <w:rsid w:val="007415BA"/>
    <w:rsid w:val="00741CA9"/>
    <w:rsid w:val="00741DB4"/>
    <w:rsid w:val="007420EC"/>
    <w:rsid w:val="007427B0"/>
    <w:rsid w:val="00742993"/>
    <w:rsid w:val="00742BB0"/>
    <w:rsid w:val="00742F12"/>
    <w:rsid w:val="00743486"/>
    <w:rsid w:val="00743BD1"/>
    <w:rsid w:val="00743D05"/>
    <w:rsid w:val="00743EA2"/>
    <w:rsid w:val="0074402D"/>
    <w:rsid w:val="007440DC"/>
    <w:rsid w:val="007440F0"/>
    <w:rsid w:val="007442F4"/>
    <w:rsid w:val="00744990"/>
    <w:rsid w:val="007449F7"/>
    <w:rsid w:val="007452E9"/>
    <w:rsid w:val="007454B9"/>
    <w:rsid w:val="00745805"/>
    <w:rsid w:val="00745995"/>
    <w:rsid w:val="00745AA5"/>
    <w:rsid w:val="00745F00"/>
    <w:rsid w:val="0074635F"/>
    <w:rsid w:val="007466CB"/>
    <w:rsid w:val="00746CC0"/>
    <w:rsid w:val="00746D18"/>
    <w:rsid w:val="00746F7D"/>
    <w:rsid w:val="00746FF5"/>
    <w:rsid w:val="0074724D"/>
    <w:rsid w:val="007473BC"/>
    <w:rsid w:val="007474B9"/>
    <w:rsid w:val="0074755A"/>
    <w:rsid w:val="00747D0C"/>
    <w:rsid w:val="00747D34"/>
    <w:rsid w:val="00747D52"/>
    <w:rsid w:val="00750393"/>
    <w:rsid w:val="007503F5"/>
    <w:rsid w:val="0075075D"/>
    <w:rsid w:val="00750AF2"/>
    <w:rsid w:val="00750D72"/>
    <w:rsid w:val="0075133A"/>
    <w:rsid w:val="00751998"/>
    <w:rsid w:val="00751E79"/>
    <w:rsid w:val="00752005"/>
    <w:rsid w:val="0075228C"/>
    <w:rsid w:val="007526FF"/>
    <w:rsid w:val="0075351A"/>
    <w:rsid w:val="0075390A"/>
    <w:rsid w:val="0075390B"/>
    <w:rsid w:val="00753D2E"/>
    <w:rsid w:val="00753E18"/>
    <w:rsid w:val="00753FAF"/>
    <w:rsid w:val="00753FE6"/>
    <w:rsid w:val="007540AE"/>
    <w:rsid w:val="007541F8"/>
    <w:rsid w:val="00754351"/>
    <w:rsid w:val="00754496"/>
    <w:rsid w:val="0075470F"/>
    <w:rsid w:val="007547C2"/>
    <w:rsid w:val="0075495D"/>
    <w:rsid w:val="00754CCC"/>
    <w:rsid w:val="00755167"/>
    <w:rsid w:val="0075522B"/>
    <w:rsid w:val="00755355"/>
    <w:rsid w:val="00755475"/>
    <w:rsid w:val="00755B96"/>
    <w:rsid w:val="00755BB3"/>
    <w:rsid w:val="007563B3"/>
    <w:rsid w:val="00756572"/>
    <w:rsid w:val="007565EF"/>
    <w:rsid w:val="007569BB"/>
    <w:rsid w:val="00757234"/>
    <w:rsid w:val="00757492"/>
    <w:rsid w:val="00757A8E"/>
    <w:rsid w:val="00757B08"/>
    <w:rsid w:val="00757D6D"/>
    <w:rsid w:val="0076040A"/>
    <w:rsid w:val="007605EB"/>
    <w:rsid w:val="00760B7D"/>
    <w:rsid w:val="00761433"/>
    <w:rsid w:val="00761611"/>
    <w:rsid w:val="00761A28"/>
    <w:rsid w:val="00761ADC"/>
    <w:rsid w:val="00761C28"/>
    <w:rsid w:val="00761DA7"/>
    <w:rsid w:val="00762615"/>
    <w:rsid w:val="007627D8"/>
    <w:rsid w:val="007629C6"/>
    <w:rsid w:val="00762BFA"/>
    <w:rsid w:val="00762C0E"/>
    <w:rsid w:val="007637C7"/>
    <w:rsid w:val="00764077"/>
    <w:rsid w:val="007643A2"/>
    <w:rsid w:val="00764694"/>
    <w:rsid w:val="007646DE"/>
    <w:rsid w:val="0076482B"/>
    <w:rsid w:val="0076528A"/>
    <w:rsid w:val="007652E2"/>
    <w:rsid w:val="00765717"/>
    <w:rsid w:val="00765792"/>
    <w:rsid w:val="007658F7"/>
    <w:rsid w:val="007659DD"/>
    <w:rsid w:val="00765ACE"/>
    <w:rsid w:val="00765EA5"/>
    <w:rsid w:val="00766378"/>
    <w:rsid w:val="007663B2"/>
    <w:rsid w:val="00766786"/>
    <w:rsid w:val="00766993"/>
    <w:rsid w:val="00766994"/>
    <w:rsid w:val="00766BE1"/>
    <w:rsid w:val="00766C0B"/>
    <w:rsid w:val="00766C4C"/>
    <w:rsid w:val="00767454"/>
    <w:rsid w:val="00767751"/>
    <w:rsid w:val="00767C0C"/>
    <w:rsid w:val="007701BC"/>
    <w:rsid w:val="00770572"/>
    <w:rsid w:val="00770A8E"/>
    <w:rsid w:val="00770C4F"/>
    <w:rsid w:val="00770CAB"/>
    <w:rsid w:val="0077108A"/>
    <w:rsid w:val="00771549"/>
    <w:rsid w:val="00771553"/>
    <w:rsid w:val="00771804"/>
    <w:rsid w:val="00771D8D"/>
    <w:rsid w:val="00771E8E"/>
    <w:rsid w:val="00771F6B"/>
    <w:rsid w:val="00771FE7"/>
    <w:rsid w:val="007720C7"/>
    <w:rsid w:val="00772920"/>
    <w:rsid w:val="00772BF8"/>
    <w:rsid w:val="007731AC"/>
    <w:rsid w:val="007731D2"/>
    <w:rsid w:val="0077324C"/>
    <w:rsid w:val="00773F81"/>
    <w:rsid w:val="007740BE"/>
    <w:rsid w:val="00774288"/>
    <w:rsid w:val="00774567"/>
    <w:rsid w:val="007746DE"/>
    <w:rsid w:val="00774927"/>
    <w:rsid w:val="00774E7C"/>
    <w:rsid w:val="007753C4"/>
    <w:rsid w:val="00775643"/>
    <w:rsid w:val="00775C51"/>
    <w:rsid w:val="00775E71"/>
    <w:rsid w:val="00775EC6"/>
    <w:rsid w:val="00776263"/>
    <w:rsid w:val="0077669B"/>
    <w:rsid w:val="0077673A"/>
    <w:rsid w:val="00776B1B"/>
    <w:rsid w:val="007770F7"/>
    <w:rsid w:val="00777A62"/>
    <w:rsid w:val="00777AAC"/>
    <w:rsid w:val="00777CB3"/>
    <w:rsid w:val="00777E89"/>
    <w:rsid w:val="007800BA"/>
    <w:rsid w:val="007802D9"/>
    <w:rsid w:val="00780AE6"/>
    <w:rsid w:val="00781143"/>
    <w:rsid w:val="007811BF"/>
    <w:rsid w:val="0078141A"/>
    <w:rsid w:val="00781D12"/>
    <w:rsid w:val="007822B5"/>
    <w:rsid w:val="007822BE"/>
    <w:rsid w:val="007823FE"/>
    <w:rsid w:val="00782449"/>
    <w:rsid w:val="00782455"/>
    <w:rsid w:val="00782E5A"/>
    <w:rsid w:val="007832C2"/>
    <w:rsid w:val="007835E6"/>
    <w:rsid w:val="0078372F"/>
    <w:rsid w:val="00783753"/>
    <w:rsid w:val="007837C8"/>
    <w:rsid w:val="00783866"/>
    <w:rsid w:val="00783913"/>
    <w:rsid w:val="007839E7"/>
    <w:rsid w:val="00783BD7"/>
    <w:rsid w:val="00783DCD"/>
    <w:rsid w:val="00783EC6"/>
    <w:rsid w:val="00784192"/>
    <w:rsid w:val="0078427F"/>
    <w:rsid w:val="0078434A"/>
    <w:rsid w:val="00784353"/>
    <w:rsid w:val="00784843"/>
    <w:rsid w:val="007848E0"/>
    <w:rsid w:val="00785065"/>
    <w:rsid w:val="007851A7"/>
    <w:rsid w:val="0078553D"/>
    <w:rsid w:val="0078571B"/>
    <w:rsid w:val="00785B3A"/>
    <w:rsid w:val="00785BB5"/>
    <w:rsid w:val="00785F71"/>
    <w:rsid w:val="00785FF5"/>
    <w:rsid w:val="00786075"/>
    <w:rsid w:val="0078678F"/>
    <w:rsid w:val="00786863"/>
    <w:rsid w:val="0078703C"/>
    <w:rsid w:val="007870BF"/>
    <w:rsid w:val="007870CF"/>
    <w:rsid w:val="007878FF"/>
    <w:rsid w:val="00787930"/>
    <w:rsid w:val="00787EBE"/>
    <w:rsid w:val="00790172"/>
    <w:rsid w:val="007906C9"/>
    <w:rsid w:val="007907B9"/>
    <w:rsid w:val="0079089E"/>
    <w:rsid w:val="00790C3A"/>
    <w:rsid w:val="00791398"/>
    <w:rsid w:val="007917B0"/>
    <w:rsid w:val="00791B90"/>
    <w:rsid w:val="00791BEF"/>
    <w:rsid w:val="00791C5B"/>
    <w:rsid w:val="00791C70"/>
    <w:rsid w:val="00791D11"/>
    <w:rsid w:val="00791E38"/>
    <w:rsid w:val="00791FA7"/>
    <w:rsid w:val="0079279A"/>
    <w:rsid w:val="0079284A"/>
    <w:rsid w:val="00792A17"/>
    <w:rsid w:val="00792DFC"/>
    <w:rsid w:val="00792F55"/>
    <w:rsid w:val="0079306F"/>
    <w:rsid w:val="0079332D"/>
    <w:rsid w:val="00793EEA"/>
    <w:rsid w:val="00794096"/>
    <w:rsid w:val="0079430D"/>
    <w:rsid w:val="007946B2"/>
    <w:rsid w:val="007949AA"/>
    <w:rsid w:val="00795494"/>
    <w:rsid w:val="00795548"/>
    <w:rsid w:val="0079583E"/>
    <w:rsid w:val="0079592D"/>
    <w:rsid w:val="00795A3D"/>
    <w:rsid w:val="0079601F"/>
    <w:rsid w:val="0079609F"/>
    <w:rsid w:val="0079619F"/>
    <w:rsid w:val="007961A7"/>
    <w:rsid w:val="007965E9"/>
    <w:rsid w:val="007968FD"/>
    <w:rsid w:val="00796D8B"/>
    <w:rsid w:val="00796DAE"/>
    <w:rsid w:val="00796F55"/>
    <w:rsid w:val="007971C0"/>
    <w:rsid w:val="00797580"/>
    <w:rsid w:val="0079760D"/>
    <w:rsid w:val="007976A4"/>
    <w:rsid w:val="00797C12"/>
    <w:rsid w:val="00797DD6"/>
    <w:rsid w:val="007A07F2"/>
    <w:rsid w:val="007A11A7"/>
    <w:rsid w:val="007A1A6B"/>
    <w:rsid w:val="007A1B02"/>
    <w:rsid w:val="007A1B1D"/>
    <w:rsid w:val="007A1C50"/>
    <w:rsid w:val="007A200C"/>
    <w:rsid w:val="007A2081"/>
    <w:rsid w:val="007A21F0"/>
    <w:rsid w:val="007A2910"/>
    <w:rsid w:val="007A2A56"/>
    <w:rsid w:val="007A2CED"/>
    <w:rsid w:val="007A2D56"/>
    <w:rsid w:val="007A2D67"/>
    <w:rsid w:val="007A3068"/>
    <w:rsid w:val="007A332C"/>
    <w:rsid w:val="007A3611"/>
    <w:rsid w:val="007A39A6"/>
    <w:rsid w:val="007A3B91"/>
    <w:rsid w:val="007A3ECE"/>
    <w:rsid w:val="007A3F63"/>
    <w:rsid w:val="007A41B1"/>
    <w:rsid w:val="007A42BD"/>
    <w:rsid w:val="007A433B"/>
    <w:rsid w:val="007A43BC"/>
    <w:rsid w:val="007A43F7"/>
    <w:rsid w:val="007A4991"/>
    <w:rsid w:val="007A4C75"/>
    <w:rsid w:val="007A4E55"/>
    <w:rsid w:val="007A5080"/>
    <w:rsid w:val="007A5504"/>
    <w:rsid w:val="007A55B8"/>
    <w:rsid w:val="007A5659"/>
    <w:rsid w:val="007A6176"/>
    <w:rsid w:val="007A62ED"/>
    <w:rsid w:val="007A6459"/>
    <w:rsid w:val="007A650B"/>
    <w:rsid w:val="007A69E7"/>
    <w:rsid w:val="007A6B4E"/>
    <w:rsid w:val="007A6CEE"/>
    <w:rsid w:val="007A6EC2"/>
    <w:rsid w:val="007A70BA"/>
    <w:rsid w:val="007A728D"/>
    <w:rsid w:val="007A75FC"/>
    <w:rsid w:val="007A761B"/>
    <w:rsid w:val="007A774E"/>
    <w:rsid w:val="007A79E5"/>
    <w:rsid w:val="007A7C1F"/>
    <w:rsid w:val="007A7E0F"/>
    <w:rsid w:val="007B0B53"/>
    <w:rsid w:val="007B0D27"/>
    <w:rsid w:val="007B0E96"/>
    <w:rsid w:val="007B1175"/>
    <w:rsid w:val="007B12CE"/>
    <w:rsid w:val="007B17D8"/>
    <w:rsid w:val="007B1A9F"/>
    <w:rsid w:val="007B1B4A"/>
    <w:rsid w:val="007B1D4D"/>
    <w:rsid w:val="007B1ED6"/>
    <w:rsid w:val="007B1F75"/>
    <w:rsid w:val="007B212E"/>
    <w:rsid w:val="007B22BA"/>
    <w:rsid w:val="007B2A2C"/>
    <w:rsid w:val="007B2D74"/>
    <w:rsid w:val="007B30A4"/>
    <w:rsid w:val="007B3136"/>
    <w:rsid w:val="007B35F6"/>
    <w:rsid w:val="007B373B"/>
    <w:rsid w:val="007B3B8D"/>
    <w:rsid w:val="007B3C2F"/>
    <w:rsid w:val="007B3CE3"/>
    <w:rsid w:val="007B3D63"/>
    <w:rsid w:val="007B423B"/>
    <w:rsid w:val="007B4318"/>
    <w:rsid w:val="007B4797"/>
    <w:rsid w:val="007B47CB"/>
    <w:rsid w:val="007B49B9"/>
    <w:rsid w:val="007B4B39"/>
    <w:rsid w:val="007B4D64"/>
    <w:rsid w:val="007B4E1B"/>
    <w:rsid w:val="007B4F35"/>
    <w:rsid w:val="007B4F8D"/>
    <w:rsid w:val="007B51A7"/>
    <w:rsid w:val="007B53EC"/>
    <w:rsid w:val="007B5592"/>
    <w:rsid w:val="007B5798"/>
    <w:rsid w:val="007B5893"/>
    <w:rsid w:val="007B59E5"/>
    <w:rsid w:val="007B600D"/>
    <w:rsid w:val="007B60B3"/>
    <w:rsid w:val="007B6378"/>
    <w:rsid w:val="007B65D8"/>
    <w:rsid w:val="007B6EDB"/>
    <w:rsid w:val="007B70FC"/>
    <w:rsid w:val="007B754E"/>
    <w:rsid w:val="007B7552"/>
    <w:rsid w:val="007B76DA"/>
    <w:rsid w:val="007B7840"/>
    <w:rsid w:val="007B7C2F"/>
    <w:rsid w:val="007B7D1A"/>
    <w:rsid w:val="007B7E93"/>
    <w:rsid w:val="007C01F5"/>
    <w:rsid w:val="007C0454"/>
    <w:rsid w:val="007C05D0"/>
    <w:rsid w:val="007C0A61"/>
    <w:rsid w:val="007C0B9C"/>
    <w:rsid w:val="007C0CF5"/>
    <w:rsid w:val="007C1055"/>
    <w:rsid w:val="007C1281"/>
    <w:rsid w:val="007C1514"/>
    <w:rsid w:val="007C16D9"/>
    <w:rsid w:val="007C1972"/>
    <w:rsid w:val="007C1997"/>
    <w:rsid w:val="007C19F6"/>
    <w:rsid w:val="007C1C06"/>
    <w:rsid w:val="007C1E77"/>
    <w:rsid w:val="007C20D3"/>
    <w:rsid w:val="007C25D1"/>
    <w:rsid w:val="007C263A"/>
    <w:rsid w:val="007C263E"/>
    <w:rsid w:val="007C2C14"/>
    <w:rsid w:val="007C31F4"/>
    <w:rsid w:val="007C3388"/>
    <w:rsid w:val="007C37CA"/>
    <w:rsid w:val="007C3D9B"/>
    <w:rsid w:val="007C4131"/>
    <w:rsid w:val="007C4645"/>
    <w:rsid w:val="007C4CCA"/>
    <w:rsid w:val="007C54DC"/>
    <w:rsid w:val="007C560E"/>
    <w:rsid w:val="007C58F0"/>
    <w:rsid w:val="007C5A1F"/>
    <w:rsid w:val="007C5B74"/>
    <w:rsid w:val="007C5CE3"/>
    <w:rsid w:val="007C5D15"/>
    <w:rsid w:val="007C5E2A"/>
    <w:rsid w:val="007C5EB1"/>
    <w:rsid w:val="007C639B"/>
    <w:rsid w:val="007C63F6"/>
    <w:rsid w:val="007C64FB"/>
    <w:rsid w:val="007C6565"/>
    <w:rsid w:val="007C6872"/>
    <w:rsid w:val="007C69D6"/>
    <w:rsid w:val="007C6D52"/>
    <w:rsid w:val="007C6E22"/>
    <w:rsid w:val="007C70DD"/>
    <w:rsid w:val="007C71D2"/>
    <w:rsid w:val="007C7BDC"/>
    <w:rsid w:val="007C7FC8"/>
    <w:rsid w:val="007D004A"/>
    <w:rsid w:val="007D0610"/>
    <w:rsid w:val="007D0640"/>
    <w:rsid w:val="007D0688"/>
    <w:rsid w:val="007D06CD"/>
    <w:rsid w:val="007D0975"/>
    <w:rsid w:val="007D0FD1"/>
    <w:rsid w:val="007D10E2"/>
    <w:rsid w:val="007D12C4"/>
    <w:rsid w:val="007D1592"/>
    <w:rsid w:val="007D1D1B"/>
    <w:rsid w:val="007D1DA3"/>
    <w:rsid w:val="007D2125"/>
    <w:rsid w:val="007D219D"/>
    <w:rsid w:val="007D2309"/>
    <w:rsid w:val="007D2973"/>
    <w:rsid w:val="007D2D22"/>
    <w:rsid w:val="007D348C"/>
    <w:rsid w:val="007D3623"/>
    <w:rsid w:val="007D38DC"/>
    <w:rsid w:val="007D38E2"/>
    <w:rsid w:val="007D3917"/>
    <w:rsid w:val="007D3C5C"/>
    <w:rsid w:val="007D3E03"/>
    <w:rsid w:val="007D4195"/>
    <w:rsid w:val="007D4358"/>
    <w:rsid w:val="007D456C"/>
    <w:rsid w:val="007D48FF"/>
    <w:rsid w:val="007D4A3E"/>
    <w:rsid w:val="007D4A70"/>
    <w:rsid w:val="007D4A7E"/>
    <w:rsid w:val="007D4BDA"/>
    <w:rsid w:val="007D5244"/>
    <w:rsid w:val="007D5529"/>
    <w:rsid w:val="007D55E2"/>
    <w:rsid w:val="007D608B"/>
    <w:rsid w:val="007D6129"/>
    <w:rsid w:val="007D670B"/>
    <w:rsid w:val="007D6859"/>
    <w:rsid w:val="007D6AB0"/>
    <w:rsid w:val="007D6C25"/>
    <w:rsid w:val="007D6E06"/>
    <w:rsid w:val="007D784F"/>
    <w:rsid w:val="007D7C85"/>
    <w:rsid w:val="007D7F7C"/>
    <w:rsid w:val="007E000C"/>
    <w:rsid w:val="007E00C1"/>
    <w:rsid w:val="007E011A"/>
    <w:rsid w:val="007E0318"/>
    <w:rsid w:val="007E0347"/>
    <w:rsid w:val="007E0666"/>
    <w:rsid w:val="007E0CD3"/>
    <w:rsid w:val="007E1043"/>
    <w:rsid w:val="007E10FA"/>
    <w:rsid w:val="007E1358"/>
    <w:rsid w:val="007E1751"/>
    <w:rsid w:val="007E19F4"/>
    <w:rsid w:val="007E1AAA"/>
    <w:rsid w:val="007E1C3E"/>
    <w:rsid w:val="007E1CAA"/>
    <w:rsid w:val="007E2351"/>
    <w:rsid w:val="007E2E94"/>
    <w:rsid w:val="007E3064"/>
    <w:rsid w:val="007E37BB"/>
    <w:rsid w:val="007E41B4"/>
    <w:rsid w:val="007E426A"/>
    <w:rsid w:val="007E4274"/>
    <w:rsid w:val="007E45BB"/>
    <w:rsid w:val="007E4754"/>
    <w:rsid w:val="007E4D12"/>
    <w:rsid w:val="007E4E42"/>
    <w:rsid w:val="007E52CB"/>
    <w:rsid w:val="007E5493"/>
    <w:rsid w:val="007E55F3"/>
    <w:rsid w:val="007E56B9"/>
    <w:rsid w:val="007E5CE9"/>
    <w:rsid w:val="007E5DEB"/>
    <w:rsid w:val="007E5EB3"/>
    <w:rsid w:val="007E6063"/>
    <w:rsid w:val="007E609F"/>
    <w:rsid w:val="007E64CE"/>
    <w:rsid w:val="007E6C31"/>
    <w:rsid w:val="007E6E7C"/>
    <w:rsid w:val="007E701B"/>
    <w:rsid w:val="007E7085"/>
    <w:rsid w:val="007E70D8"/>
    <w:rsid w:val="007E71CA"/>
    <w:rsid w:val="007E74C2"/>
    <w:rsid w:val="007E7A59"/>
    <w:rsid w:val="007F028A"/>
    <w:rsid w:val="007F0535"/>
    <w:rsid w:val="007F0B02"/>
    <w:rsid w:val="007F0C31"/>
    <w:rsid w:val="007F0CE5"/>
    <w:rsid w:val="007F0DCD"/>
    <w:rsid w:val="007F1171"/>
    <w:rsid w:val="007F13E5"/>
    <w:rsid w:val="007F196A"/>
    <w:rsid w:val="007F1A35"/>
    <w:rsid w:val="007F1A49"/>
    <w:rsid w:val="007F1C18"/>
    <w:rsid w:val="007F1CFF"/>
    <w:rsid w:val="007F1DB6"/>
    <w:rsid w:val="007F2805"/>
    <w:rsid w:val="007F29EF"/>
    <w:rsid w:val="007F2A2C"/>
    <w:rsid w:val="007F2A84"/>
    <w:rsid w:val="007F32E5"/>
    <w:rsid w:val="007F336D"/>
    <w:rsid w:val="007F347B"/>
    <w:rsid w:val="007F35B8"/>
    <w:rsid w:val="007F38F3"/>
    <w:rsid w:val="007F3C73"/>
    <w:rsid w:val="007F3D4D"/>
    <w:rsid w:val="007F4332"/>
    <w:rsid w:val="007F4B9E"/>
    <w:rsid w:val="007F4C0F"/>
    <w:rsid w:val="007F4D9D"/>
    <w:rsid w:val="007F4F78"/>
    <w:rsid w:val="007F5030"/>
    <w:rsid w:val="007F5191"/>
    <w:rsid w:val="007F5206"/>
    <w:rsid w:val="007F545A"/>
    <w:rsid w:val="007F557C"/>
    <w:rsid w:val="007F5684"/>
    <w:rsid w:val="007F5A40"/>
    <w:rsid w:val="007F5BDC"/>
    <w:rsid w:val="007F6340"/>
    <w:rsid w:val="007F63D3"/>
    <w:rsid w:val="007F66C2"/>
    <w:rsid w:val="007F67E3"/>
    <w:rsid w:val="007F68F2"/>
    <w:rsid w:val="007F6DEE"/>
    <w:rsid w:val="007F6F56"/>
    <w:rsid w:val="007F7276"/>
    <w:rsid w:val="007F7304"/>
    <w:rsid w:val="007F73CC"/>
    <w:rsid w:val="007F7A01"/>
    <w:rsid w:val="007F7AC4"/>
    <w:rsid w:val="007F7BC3"/>
    <w:rsid w:val="0080013D"/>
    <w:rsid w:val="00800280"/>
    <w:rsid w:val="008002E6"/>
    <w:rsid w:val="008005B2"/>
    <w:rsid w:val="00800678"/>
    <w:rsid w:val="00801128"/>
    <w:rsid w:val="00801480"/>
    <w:rsid w:val="008018C5"/>
    <w:rsid w:val="00801CF5"/>
    <w:rsid w:val="00801F4F"/>
    <w:rsid w:val="00802343"/>
    <w:rsid w:val="00802890"/>
    <w:rsid w:val="008029FE"/>
    <w:rsid w:val="00802E89"/>
    <w:rsid w:val="00802F5F"/>
    <w:rsid w:val="008031E5"/>
    <w:rsid w:val="00803219"/>
    <w:rsid w:val="0080374D"/>
    <w:rsid w:val="00803781"/>
    <w:rsid w:val="00803DD2"/>
    <w:rsid w:val="00803EB2"/>
    <w:rsid w:val="00803F0E"/>
    <w:rsid w:val="0080403E"/>
    <w:rsid w:val="008041E2"/>
    <w:rsid w:val="00804305"/>
    <w:rsid w:val="0080463B"/>
    <w:rsid w:val="008049D7"/>
    <w:rsid w:val="008049E5"/>
    <w:rsid w:val="00804AA5"/>
    <w:rsid w:val="00804BEA"/>
    <w:rsid w:val="00805032"/>
    <w:rsid w:val="00805182"/>
    <w:rsid w:val="00805475"/>
    <w:rsid w:val="00805AFB"/>
    <w:rsid w:val="00805E52"/>
    <w:rsid w:val="00805F51"/>
    <w:rsid w:val="00806648"/>
    <w:rsid w:val="008068B3"/>
    <w:rsid w:val="00806A3B"/>
    <w:rsid w:val="008074AC"/>
    <w:rsid w:val="00807647"/>
    <w:rsid w:val="0080773A"/>
    <w:rsid w:val="008077B4"/>
    <w:rsid w:val="00807A74"/>
    <w:rsid w:val="00807DAA"/>
    <w:rsid w:val="00807DDE"/>
    <w:rsid w:val="00810174"/>
    <w:rsid w:val="008101EB"/>
    <w:rsid w:val="008101F5"/>
    <w:rsid w:val="008102E7"/>
    <w:rsid w:val="00810638"/>
    <w:rsid w:val="008108E3"/>
    <w:rsid w:val="00810CFF"/>
    <w:rsid w:val="00810E38"/>
    <w:rsid w:val="00810FFF"/>
    <w:rsid w:val="0081112E"/>
    <w:rsid w:val="00811165"/>
    <w:rsid w:val="008114C9"/>
    <w:rsid w:val="00811660"/>
    <w:rsid w:val="00811785"/>
    <w:rsid w:val="00812041"/>
    <w:rsid w:val="00812171"/>
    <w:rsid w:val="00812270"/>
    <w:rsid w:val="008124DD"/>
    <w:rsid w:val="00812552"/>
    <w:rsid w:val="008130FD"/>
    <w:rsid w:val="008131BB"/>
    <w:rsid w:val="0081332F"/>
    <w:rsid w:val="00813339"/>
    <w:rsid w:val="0081395D"/>
    <w:rsid w:val="008139E1"/>
    <w:rsid w:val="00813A48"/>
    <w:rsid w:val="00813D69"/>
    <w:rsid w:val="008143C4"/>
    <w:rsid w:val="00814506"/>
    <w:rsid w:val="0081474A"/>
    <w:rsid w:val="00814BE2"/>
    <w:rsid w:val="00814C4B"/>
    <w:rsid w:val="008150D2"/>
    <w:rsid w:val="00815469"/>
    <w:rsid w:val="00815697"/>
    <w:rsid w:val="00815CC7"/>
    <w:rsid w:val="00815E7A"/>
    <w:rsid w:val="0081652A"/>
    <w:rsid w:val="00816838"/>
    <w:rsid w:val="00816907"/>
    <w:rsid w:val="00816BC6"/>
    <w:rsid w:val="00816E2A"/>
    <w:rsid w:val="00816F9C"/>
    <w:rsid w:val="008170B2"/>
    <w:rsid w:val="00817362"/>
    <w:rsid w:val="008173B7"/>
    <w:rsid w:val="0081797D"/>
    <w:rsid w:val="00817BF3"/>
    <w:rsid w:val="00817CE9"/>
    <w:rsid w:val="00817E7D"/>
    <w:rsid w:val="00817F2F"/>
    <w:rsid w:val="00817F6D"/>
    <w:rsid w:val="00820148"/>
    <w:rsid w:val="0082025A"/>
    <w:rsid w:val="008202C1"/>
    <w:rsid w:val="00820506"/>
    <w:rsid w:val="008206D3"/>
    <w:rsid w:val="0082074F"/>
    <w:rsid w:val="00820A32"/>
    <w:rsid w:val="00820C72"/>
    <w:rsid w:val="00820D70"/>
    <w:rsid w:val="00820ED3"/>
    <w:rsid w:val="008210BD"/>
    <w:rsid w:val="008216D1"/>
    <w:rsid w:val="0082170A"/>
    <w:rsid w:val="00821882"/>
    <w:rsid w:val="00821DA8"/>
    <w:rsid w:val="00821ED7"/>
    <w:rsid w:val="00821F1E"/>
    <w:rsid w:val="00821FEA"/>
    <w:rsid w:val="00822307"/>
    <w:rsid w:val="0082235F"/>
    <w:rsid w:val="008223B0"/>
    <w:rsid w:val="00822C18"/>
    <w:rsid w:val="00822CF8"/>
    <w:rsid w:val="00822F35"/>
    <w:rsid w:val="008232A0"/>
    <w:rsid w:val="00823D6E"/>
    <w:rsid w:val="00823EB6"/>
    <w:rsid w:val="00823F6E"/>
    <w:rsid w:val="008241C6"/>
    <w:rsid w:val="0082430A"/>
    <w:rsid w:val="0082472A"/>
    <w:rsid w:val="00824BE9"/>
    <w:rsid w:val="008253AA"/>
    <w:rsid w:val="0082543E"/>
    <w:rsid w:val="008258C4"/>
    <w:rsid w:val="00825C31"/>
    <w:rsid w:val="00825DD3"/>
    <w:rsid w:val="00825F4A"/>
    <w:rsid w:val="0082601D"/>
    <w:rsid w:val="00826274"/>
    <w:rsid w:val="0082650A"/>
    <w:rsid w:val="00826633"/>
    <w:rsid w:val="00826975"/>
    <w:rsid w:val="00827353"/>
    <w:rsid w:val="00827743"/>
    <w:rsid w:val="008277E3"/>
    <w:rsid w:val="00827CA5"/>
    <w:rsid w:val="00827D32"/>
    <w:rsid w:val="008302E5"/>
    <w:rsid w:val="0083034E"/>
    <w:rsid w:val="00830523"/>
    <w:rsid w:val="008306EE"/>
    <w:rsid w:val="008309FA"/>
    <w:rsid w:val="00830ABD"/>
    <w:rsid w:val="00830C0A"/>
    <w:rsid w:val="00830CCF"/>
    <w:rsid w:val="00830D1F"/>
    <w:rsid w:val="00831164"/>
    <w:rsid w:val="00831463"/>
    <w:rsid w:val="00831A24"/>
    <w:rsid w:val="00831A6C"/>
    <w:rsid w:val="00832702"/>
    <w:rsid w:val="00832874"/>
    <w:rsid w:val="008328AC"/>
    <w:rsid w:val="00832A5C"/>
    <w:rsid w:val="00832ED3"/>
    <w:rsid w:val="008331A4"/>
    <w:rsid w:val="0083325C"/>
    <w:rsid w:val="00833354"/>
    <w:rsid w:val="008334BC"/>
    <w:rsid w:val="00833503"/>
    <w:rsid w:val="008335D9"/>
    <w:rsid w:val="00833AF2"/>
    <w:rsid w:val="00833E16"/>
    <w:rsid w:val="008345FF"/>
    <w:rsid w:val="00834770"/>
    <w:rsid w:val="008347F1"/>
    <w:rsid w:val="00834AE4"/>
    <w:rsid w:val="00834DFC"/>
    <w:rsid w:val="0083558D"/>
    <w:rsid w:val="0083568D"/>
    <w:rsid w:val="00835B6D"/>
    <w:rsid w:val="00835D3A"/>
    <w:rsid w:val="00835D4B"/>
    <w:rsid w:val="008361EB"/>
    <w:rsid w:val="0083673A"/>
    <w:rsid w:val="00836918"/>
    <w:rsid w:val="00836990"/>
    <w:rsid w:val="00836D3B"/>
    <w:rsid w:val="00836FCF"/>
    <w:rsid w:val="0083713D"/>
    <w:rsid w:val="00837275"/>
    <w:rsid w:val="0083796B"/>
    <w:rsid w:val="00837A44"/>
    <w:rsid w:val="008401D9"/>
    <w:rsid w:val="0084025B"/>
    <w:rsid w:val="00840C39"/>
    <w:rsid w:val="00840C60"/>
    <w:rsid w:val="00841161"/>
    <w:rsid w:val="008412A6"/>
    <w:rsid w:val="008412D3"/>
    <w:rsid w:val="00841490"/>
    <w:rsid w:val="008415E4"/>
    <w:rsid w:val="008415EE"/>
    <w:rsid w:val="008417F4"/>
    <w:rsid w:val="0084237A"/>
    <w:rsid w:val="008423BC"/>
    <w:rsid w:val="008424B1"/>
    <w:rsid w:val="00842B40"/>
    <w:rsid w:val="00842BA1"/>
    <w:rsid w:val="00842F1A"/>
    <w:rsid w:val="00843048"/>
    <w:rsid w:val="00843128"/>
    <w:rsid w:val="00843766"/>
    <w:rsid w:val="00843845"/>
    <w:rsid w:val="008438DE"/>
    <w:rsid w:val="0084395F"/>
    <w:rsid w:val="00844109"/>
    <w:rsid w:val="00844542"/>
    <w:rsid w:val="00844759"/>
    <w:rsid w:val="008449C0"/>
    <w:rsid w:val="00844F2C"/>
    <w:rsid w:val="008452FA"/>
    <w:rsid w:val="00845A5F"/>
    <w:rsid w:val="00846125"/>
    <w:rsid w:val="00846226"/>
    <w:rsid w:val="0084628F"/>
    <w:rsid w:val="008463AD"/>
    <w:rsid w:val="0084649D"/>
    <w:rsid w:val="00846784"/>
    <w:rsid w:val="008468E2"/>
    <w:rsid w:val="0084692B"/>
    <w:rsid w:val="0084697B"/>
    <w:rsid w:val="00846AF1"/>
    <w:rsid w:val="00846D1E"/>
    <w:rsid w:val="00846D51"/>
    <w:rsid w:val="00846FC7"/>
    <w:rsid w:val="00847629"/>
    <w:rsid w:val="0084767F"/>
    <w:rsid w:val="008479F3"/>
    <w:rsid w:val="00847BEC"/>
    <w:rsid w:val="008500F8"/>
    <w:rsid w:val="00850532"/>
    <w:rsid w:val="00850775"/>
    <w:rsid w:val="00850C81"/>
    <w:rsid w:val="00850E9C"/>
    <w:rsid w:val="00851028"/>
    <w:rsid w:val="00851428"/>
    <w:rsid w:val="00851917"/>
    <w:rsid w:val="0085195D"/>
    <w:rsid w:val="00851F5B"/>
    <w:rsid w:val="00852077"/>
    <w:rsid w:val="00852179"/>
    <w:rsid w:val="0085229C"/>
    <w:rsid w:val="00852514"/>
    <w:rsid w:val="00852612"/>
    <w:rsid w:val="0085294B"/>
    <w:rsid w:val="00852997"/>
    <w:rsid w:val="00852B98"/>
    <w:rsid w:val="00852ED6"/>
    <w:rsid w:val="008533C4"/>
    <w:rsid w:val="00853748"/>
    <w:rsid w:val="00854765"/>
    <w:rsid w:val="00854C88"/>
    <w:rsid w:val="00854DA4"/>
    <w:rsid w:val="00855066"/>
    <w:rsid w:val="008556A4"/>
    <w:rsid w:val="008556D6"/>
    <w:rsid w:val="00855D2D"/>
    <w:rsid w:val="008561CA"/>
    <w:rsid w:val="00856213"/>
    <w:rsid w:val="008562AD"/>
    <w:rsid w:val="0085638A"/>
    <w:rsid w:val="008565D7"/>
    <w:rsid w:val="0085686D"/>
    <w:rsid w:val="008568A6"/>
    <w:rsid w:val="00856C27"/>
    <w:rsid w:val="00856D24"/>
    <w:rsid w:val="00856D95"/>
    <w:rsid w:val="0085723E"/>
    <w:rsid w:val="0085727E"/>
    <w:rsid w:val="0085736E"/>
    <w:rsid w:val="00857451"/>
    <w:rsid w:val="00857875"/>
    <w:rsid w:val="00860397"/>
    <w:rsid w:val="00860509"/>
    <w:rsid w:val="0086060C"/>
    <w:rsid w:val="00860A08"/>
    <w:rsid w:val="00860AB3"/>
    <w:rsid w:val="008614CE"/>
    <w:rsid w:val="0086151A"/>
    <w:rsid w:val="008617AA"/>
    <w:rsid w:val="008617E8"/>
    <w:rsid w:val="00861939"/>
    <w:rsid w:val="008619EE"/>
    <w:rsid w:val="00861A5E"/>
    <w:rsid w:val="00861BE5"/>
    <w:rsid w:val="00861FB8"/>
    <w:rsid w:val="0086212B"/>
    <w:rsid w:val="00862150"/>
    <w:rsid w:val="008624DD"/>
    <w:rsid w:val="00862516"/>
    <w:rsid w:val="00862C09"/>
    <w:rsid w:val="00862DAF"/>
    <w:rsid w:val="00862F43"/>
    <w:rsid w:val="00862FEB"/>
    <w:rsid w:val="00863195"/>
    <w:rsid w:val="008632F3"/>
    <w:rsid w:val="008636F5"/>
    <w:rsid w:val="00863A27"/>
    <w:rsid w:val="00863B9A"/>
    <w:rsid w:val="00863C0E"/>
    <w:rsid w:val="00863E66"/>
    <w:rsid w:val="00863ECB"/>
    <w:rsid w:val="00863FFD"/>
    <w:rsid w:val="0086469F"/>
    <w:rsid w:val="0086478F"/>
    <w:rsid w:val="008651E2"/>
    <w:rsid w:val="00865511"/>
    <w:rsid w:val="00865701"/>
    <w:rsid w:val="00865838"/>
    <w:rsid w:val="0086603B"/>
    <w:rsid w:val="0086681F"/>
    <w:rsid w:val="00867360"/>
    <w:rsid w:val="0086757E"/>
    <w:rsid w:val="008676A5"/>
    <w:rsid w:val="0086773E"/>
    <w:rsid w:val="00867E5C"/>
    <w:rsid w:val="0087032A"/>
    <w:rsid w:val="00870731"/>
    <w:rsid w:val="008709CD"/>
    <w:rsid w:val="00870CA4"/>
    <w:rsid w:val="00870CAD"/>
    <w:rsid w:val="00870FD9"/>
    <w:rsid w:val="0087197D"/>
    <w:rsid w:val="00872093"/>
    <w:rsid w:val="008722B3"/>
    <w:rsid w:val="008726C6"/>
    <w:rsid w:val="008727C8"/>
    <w:rsid w:val="008728C0"/>
    <w:rsid w:val="00872B90"/>
    <w:rsid w:val="00872CF3"/>
    <w:rsid w:val="00872E51"/>
    <w:rsid w:val="008730CE"/>
    <w:rsid w:val="00873144"/>
    <w:rsid w:val="008732C1"/>
    <w:rsid w:val="0087377F"/>
    <w:rsid w:val="00873B30"/>
    <w:rsid w:val="00873C74"/>
    <w:rsid w:val="00873F99"/>
    <w:rsid w:val="008741A5"/>
    <w:rsid w:val="008745E7"/>
    <w:rsid w:val="00874939"/>
    <w:rsid w:val="008749D6"/>
    <w:rsid w:val="00874DE4"/>
    <w:rsid w:val="00875014"/>
    <w:rsid w:val="0087516D"/>
    <w:rsid w:val="008752DE"/>
    <w:rsid w:val="00875395"/>
    <w:rsid w:val="008757C8"/>
    <w:rsid w:val="00875B30"/>
    <w:rsid w:val="00875CCE"/>
    <w:rsid w:val="00875DAC"/>
    <w:rsid w:val="00875E4C"/>
    <w:rsid w:val="008764F7"/>
    <w:rsid w:val="008767E1"/>
    <w:rsid w:val="00876EAC"/>
    <w:rsid w:val="008770B1"/>
    <w:rsid w:val="008770B7"/>
    <w:rsid w:val="0087721D"/>
    <w:rsid w:val="0087756A"/>
    <w:rsid w:val="00877966"/>
    <w:rsid w:val="00877A1F"/>
    <w:rsid w:val="00877B24"/>
    <w:rsid w:val="00877DA9"/>
    <w:rsid w:val="00877E77"/>
    <w:rsid w:val="00877F1F"/>
    <w:rsid w:val="00877F46"/>
    <w:rsid w:val="0088032C"/>
    <w:rsid w:val="008804C7"/>
    <w:rsid w:val="008804EF"/>
    <w:rsid w:val="0088051D"/>
    <w:rsid w:val="0088056C"/>
    <w:rsid w:val="00880595"/>
    <w:rsid w:val="00880678"/>
    <w:rsid w:val="00880CFE"/>
    <w:rsid w:val="00880FD0"/>
    <w:rsid w:val="008810C9"/>
    <w:rsid w:val="0088133C"/>
    <w:rsid w:val="00881494"/>
    <w:rsid w:val="008815A8"/>
    <w:rsid w:val="00881698"/>
    <w:rsid w:val="0088187E"/>
    <w:rsid w:val="00881976"/>
    <w:rsid w:val="00881FFB"/>
    <w:rsid w:val="008824BB"/>
    <w:rsid w:val="0088287F"/>
    <w:rsid w:val="008828AD"/>
    <w:rsid w:val="0088297E"/>
    <w:rsid w:val="00882A44"/>
    <w:rsid w:val="00883EB3"/>
    <w:rsid w:val="00883FFE"/>
    <w:rsid w:val="0088403B"/>
    <w:rsid w:val="0088441A"/>
    <w:rsid w:val="008846FA"/>
    <w:rsid w:val="008848E7"/>
    <w:rsid w:val="00884DCA"/>
    <w:rsid w:val="0088525D"/>
    <w:rsid w:val="0088556F"/>
    <w:rsid w:val="00885606"/>
    <w:rsid w:val="0088560D"/>
    <w:rsid w:val="00885664"/>
    <w:rsid w:val="0088587E"/>
    <w:rsid w:val="00885D30"/>
    <w:rsid w:val="00886174"/>
    <w:rsid w:val="008863FC"/>
    <w:rsid w:val="00886443"/>
    <w:rsid w:val="0088655B"/>
    <w:rsid w:val="008866DD"/>
    <w:rsid w:val="008868E5"/>
    <w:rsid w:val="0088695A"/>
    <w:rsid w:val="00886C11"/>
    <w:rsid w:val="00886C71"/>
    <w:rsid w:val="00886DAD"/>
    <w:rsid w:val="00886F2E"/>
    <w:rsid w:val="00886F68"/>
    <w:rsid w:val="0088716B"/>
    <w:rsid w:val="00890139"/>
    <w:rsid w:val="0089041F"/>
    <w:rsid w:val="008904D5"/>
    <w:rsid w:val="0089052F"/>
    <w:rsid w:val="00890841"/>
    <w:rsid w:val="00890C88"/>
    <w:rsid w:val="00890E7D"/>
    <w:rsid w:val="00891C79"/>
    <w:rsid w:val="00891E0A"/>
    <w:rsid w:val="008920ED"/>
    <w:rsid w:val="00892294"/>
    <w:rsid w:val="00892596"/>
    <w:rsid w:val="0089298D"/>
    <w:rsid w:val="008929C8"/>
    <w:rsid w:val="00892C49"/>
    <w:rsid w:val="0089323C"/>
    <w:rsid w:val="0089374E"/>
    <w:rsid w:val="00895109"/>
    <w:rsid w:val="00895765"/>
    <w:rsid w:val="00895B82"/>
    <w:rsid w:val="00895E6A"/>
    <w:rsid w:val="008961B6"/>
    <w:rsid w:val="0089625A"/>
    <w:rsid w:val="008966CB"/>
    <w:rsid w:val="0089696C"/>
    <w:rsid w:val="008969AE"/>
    <w:rsid w:val="00897087"/>
    <w:rsid w:val="00897371"/>
    <w:rsid w:val="0089753E"/>
    <w:rsid w:val="0089758D"/>
    <w:rsid w:val="00897AA8"/>
    <w:rsid w:val="00897BCE"/>
    <w:rsid w:val="00897CED"/>
    <w:rsid w:val="00897E38"/>
    <w:rsid w:val="00897E9C"/>
    <w:rsid w:val="008A003F"/>
    <w:rsid w:val="008A051F"/>
    <w:rsid w:val="008A0821"/>
    <w:rsid w:val="008A0861"/>
    <w:rsid w:val="008A08E1"/>
    <w:rsid w:val="008A092C"/>
    <w:rsid w:val="008A0A4F"/>
    <w:rsid w:val="008A0D27"/>
    <w:rsid w:val="008A0F62"/>
    <w:rsid w:val="008A0FD3"/>
    <w:rsid w:val="008A1939"/>
    <w:rsid w:val="008A1F01"/>
    <w:rsid w:val="008A1F3A"/>
    <w:rsid w:val="008A20C4"/>
    <w:rsid w:val="008A24F0"/>
    <w:rsid w:val="008A2872"/>
    <w:rsid w:val="008A29F2"/>
    <w:rsid w:val="008A2E57"/>
    <w:rsid w:val="008A2F67"/>
    <w:rsid w:val="008A3552"/>
    <w:rsid w:val="008A3C71"/>
    <w:rsid w:val="008A3F72"/>
    <w:rsid w:val="008A460D"/>
    <w:rsid w:val="008A48F8"/>
    <w:rsid w:val="008A49A7"/>
    <w:rsid w:val="008A4DE4"/>
    <w:rsid w:val="008A510D"/>
    <w:rsid w:val="008A5284"/>
    <w:rsid w:val="008A52F2"/>
    <w:rsid w:val="008A570F"/>
    <w:rsid w:val="008A5887"/>
    <w:rsid w:val="008A5FAA"/>
    <w:rsid w:val="008A60A3"/>
    <w:rsid w:val="008A611A"/>
    <w:rsid w:val="008A627A"/>
    <w:rsid w:val="008A6327"/>
    <w:rsid w:val="008A717F"/>
    <w:rsid w:val="008A71EF"/>
    <w:rsid w:val="008A7468"/>
    <w:rsid w:val="008A7513"/>
    <w:rsid w:val="008A753A"/>
    <w:rsid w:val="008A775D"/>
    <w:rsid w:val="008A7936"/>
    <w:rsid w:val="008A7B12"/>
    <w:rsid w:val="008A7F55"/>
    <w:rsid w:val="008B01A0"/>
    <w:rsid w:val="008B0395"/>
    <w:rsid w:val="008B050A"/>
    <w:rsid w:val="008B053B"/>
    <w:rsid w:val="008B0B10"/>
    <w:rsid w:val="008B1185"/>
    <w:rsid w:val="008B1392"/>
    <w:rsid w:val="008B13BD"/>
    <w:rsid w:val="008B175C"/>
    <w:rsid w:val="008B17BF"/>
    <w:rsid w:val="008B1D5C"/>
    <w:rsid w:val="008B1EA9"/>
    <w:rsid w:val="008B1F18"/>
    <w:rsid w:val="008B204C"/>
    <w:rsid w:val="008B218F"/>
    <w:rsid w:val="008B28CB"/>
    <w:rsid w:val="008B2A44"/>
    <w:rsid w:val="008B2BD8"/>
    <w:rsid w:val="008B2BE0"/>
    <w:rsid w:val="008B3556"/>
    <w:rsid w:val="008B381A"/>
    <w:rsid w:val="008B3946"/>
    <w:rsid w:val="008B3ADB"/>
    <w:rsid w:val="008B3C1E"/>
    <w:rsid w:val="008B3D4A"/>
    <w:rsid w:val="008B3E1F"/>
    <w:rsid w:val="008B4724"/>
    <w:rsid w:val="008B49E2"/>
    <w:rsid w:val="008B4A44"/>
    <w:rsid w:val="008B4C7B"/>
    <w:rsid w:val="008B550B"/>
    <w:rsid w:val="008B6399"/>
    <w:rsid w:val="008B64D5"/>
    <w:rsid w:val="008B668C"/>
    <w:rsid w:val="008B680B"/>
    <w:rsid w:val="008B6E00"/>
    <w:rsid w:val="008B6FB1"/>
    <w:rsid w:val="008B73CE"/>
    <w:rsid w:val="008B7BE3"/>
    <w:rsid w:val="008B7C50"/>
    <w:rsid w:val="008C00F5"/>
    <w:rsid w:val="008C06A6"/>
    <w:rsid w:val="008C079E"/>
    <w:rsid w:val="008C0CAE"/>
    <w:rsid w:val="008C0D9B"/>
    <w:rsid w:val="008C1012"/>
    <w:rsid w:val="008C1436"/>
    <w:rsid w:val="008C1733"/>
    <w:rsid w:val="008C1AB0"/>
    <w:rsid w:val="008C1C2B"/>
    <w:rsid w:val="008C1D6F"/>
    <w:rsid w:val="008C2578"/>
    <w:rsid w:val="008C2712"/>
    <w:rsid w:val="008C27F3"/>
    <w:rsid w:val="008C2992"/>
    <w:rsid w:val="008C2A9E"/>
    <w:rsid w:val="008C2D2D"/>
    <w:rsid w:val="008C37C1"/>
    <w:rsid w:val="008C3B08"/>
    <w:rsid w:val="008C3D4E"/>
    <w:rsid w:val="008C3D6F"/>
    <w:rsid w:val="008C3E31"/>
    <w:rsid w:val="008C3EFA"/>
    <w:rsid w:val="008C3FBE"/>
    <w:rsid w:val="008C42D6"/>
    <w:rsid w:val="008C4508"/>
    <w:rsid w:val="008C48E4"/>
    <w:rsid w:val="008C4A82"/>
    <w:rsid w:val="008C4D45"/>
    <w:rsid w:val="008C5A58"/>
    <w:rsid w:val="008C5B6D"/>
    <w:rsid w:val="008C5D9B"/>
    <w:rsid w:val="008C5E45"/>
    <w:rsid w:val="008C5F5D"/>
    <w:rsid w:val="008C6011"/>
    <w:rsid w:val="008C60F7"/>
    <w:rsid w:val="008C60FE"/>
    <w:rsid w:val="008C61FE"/>
    <w:rsid w:val="008C63AB"/>
    <w:rsid w:val="008C677F"/>
    <w:rsid w:val="008C69DD"/>
    <w:rsid w:val="008C6AE7"/>
    <w:rsid w:val="008C72DC"/>
    <w:rsid w:val="008C765E"/>
    <w:rsid w:val="008C7832"/>
    <w:rsid w:val="008C790C"/>
    <w:rsid w:val="008C791A"/>
    <w:rsid w:val="008C7B12"/>
    <w:rsid w:val="008C7BC2"/>
    <w:rsid w:val="008C7E5E"/>
    <w:rsid w:val="008D0042"/>
    <w:rsid w:val="008D01A3"/>
    <w:rsid w:val="008D029C"/>
    <w:rsid w:val="008D05C2"/>
    <w:rsid w:val="008D0661"/>
    <w:rsid w:val="008D081F"/>
    <w:rsid w:val="008D085C"/>
    <w:rsid w:val="008D08BA"/>
    <w:rsid w:val="008D0D48"/>
    <w:rsid w:val="008D0EAE"/>
    <w:rsid w:val="008D1269"/>
    <w:rsid w:val="008D12B5"/>
    <w:rsid w:val="008D14B3"/>
    <w:rsid w:val="008D15FF"/>
    <w:rsid w:val="008D1749"/>
    <w:rsid w:val="008D1B6D"/>
    <w:rsid w:val="008D1F5A"/>
    <w:rsid w:val="008D20F4"/>
    <w:rsid w:val="008D2106"/>
    <w:rsid w:val="008D2572"/>
    <w:rsid w:val="008D2755"/>
    <w:rsid w:val="008D2869"/>
    <w:rsid w:val="008D2F02"/>
    <w:rsid w:val="008D3304"/>
    <w:rsid w:val="008D38E8"/>
    <w:rsid w:val="008D3A8A"/>
    <w:rsid w:val="008D3BC2"/>
    <w:rsid w:val="008D3C05"/>
    <w:rsid w:val="008D3C2E"/>
    <w:rsid w:val="008D3ECB"/>
    <w:rsid w:val="008D3ED6"/>
    <w:rsid w:val="008D4CCC"/>
    <w:rsid w:val="008D4EF2"/>
    <w:rsid w:val="008D50E5"/>
    <w:rsid w:val="008D511A"/>
    <w:rsid w:val="008D5815"/>
    <w:rsid w:val="008D5FA8"/>
    <w:rsid w:val="008D61A8"/>
    <w:rsid w:val="008D623A"/>
    <w:rsid w:val="008D6347"/>
    <w:rsid w:val="008D66FB"/>
    <w:rsid w:val="008D6805"/>
    <w:rsid w:val="008D6880"/>
    <w:rsid w:val="008D689E"/>
    <w:rsid w:val="008D6A7C"/>
    <w:rsid w:val="008D6B7C"/>
    <w:rsid w:val="008D6C27"/>
    <w:rsid w:val="008D7164"/>
    <w:rsid w:val="008D716F"/>
    <w:rsid w:val="008D73AC"/>
    <w:rsid w:val="008E025C"/>
    <w:rsid w:val="008E030C"/>
    <w:rsid w:val="008E0D35"/>
    <w:rsid w:val="008E10D7"/>
    <w:rsid w:val="008E13D0"/>
    <w:rsid w:val="008E16C8"/>
    <w:rsid w:val="008E16DC"/>
    <w:rsid w:val="008E1839"/>
    <w:rsid w:val="008E1AA4"/>
    <w:rsid w:val="008E1BC1"/>
    <w:rsid w:val="008E1D7E"/>
    <w:rsid w:val="008E2041"/>
    <w:rsid w:val="008E2452"/>
    <w:rsid w:val="008E25D5"/>
    <w:rsid w:val="008E25D9"/>
    <w:rsid w:val="008E28E7"/>
    <w:rsid w:val="008E2B16"/>
    <w:rsid w:val="008E3093"/>
    <w:rsid w:val="008E3151"/>
    <w:rsid w:val="008E32C4"/>
    <w:rsid w:val="008E35D8"/>
    <w:rsid w:val="008E3855"/>
    <w:rsid w:val="008E390A"/>
    <w:rsid w:val="008E3915"/>
    <w:rsid w:val="008E3B35"/>
    <w:rsid w:val="008E3C1B"/>
    <w:rsid w:val="008E3D71"/>
    <w:rsid w:val="008E4520"/>
    <w:rsid w:val="008E457D"/>
    <w:rsid w:val="008E48AC"/>
    <w:rsid w:val="008E4BD9"/>
    <w:rsid w:val="008E4D2E"/>
    <w:rsid w:val="008E4DA6"/>
    <w:rsid w:val="008E50AA"/>
    <w:rsid w:val="008E5521"/>
    <w:rsid w:val="008E55BE"/>
    <w:rsid w:val="008E56D8"/>
    <w:rsid w:val="008E57A5"/>
    <w:rsid w:val="008E5B1C"/>
    <w:rsid w:val="008E5C3A"/>
    <w:rsid w:val="008E5E0A"/>
    <w:rsid w:val="008E6347"/>
    <w:rsid w:val="008E6382"/>
    <w:rsid w:val="008E65FB"/>
    <w:rsid w:val="008E69E4"/>
    <w:rsid w:val="008E6A29"/>
    <w:rsid w:val="008E6C62"/>
    <w:rsid w:val="008E6CB5"/>
    <w:rsid w:val="008E6F72"/>
    <w:rsid w:val="008E73C4"/>
    <w:rsid w:val="008E746F"/>
    <w:rsid w:val="008E754D"/>
    <w:rsid w:val="008E758A"/>
    <w:rsid w:val="008E77FB"/>
    <w:rsid w:val="008E7882"/>
    <w:rsid w:val="008E7B8B"/>
    <w:rsid w:val="008E7DD5"/>
    <w:rsid w:val="008F05BC"/>
    <w:rsid w:val="008F05FB"/>
    <w:rsid w:val="008F0968"/>
    <w:rsid w:val="008F0A43"/>
    <w:rsid w:val="008F0EEA"/>
    <w:rsid w:val="008F0F64"/>
    <w:rsid w:val="008F11F1"/>
    <w:rsid w:val="008F141E"/>
    <w:rsid w:val="008F15B4"/>
    <w:rsid w:val="008F18A2"/>
    <w:rsid w:val="008F18FB"/>
    <w:rsid w:val="008F1CF9"/>
    <w:rsid w:val="008F1D6C"/>
    <w:rsid w:val="008F1F18"/>
    <w:rsid w:val="008F1F8D"/>
    <w:rsid w:val="008F2290"/>
    <w:rsid w:val="008F254D"/>
    <w:rsid w:val="008F262B"/>
    <w:rsid w:val="008F26A9"/>
    <w:rsid w:val="008F2B43"/>
    <w:rsid w:val="008F2D91"/>
    <w:rsid w:val="008F3259"/>
    <w:rsid w:val="008F3471"/>
    <w:rsid w:val="008F35CC"/>
    <w:rsid w:val="008F365A"/>
    <w:rsid w:val="008F36E4"/>
    <w:rsid w:val="008F39A9"/>
    <w:rsid w:val="008F3A19"/>
    <w:rsid w:val="008F3AF0"/>
    <w:rsid w:val="008F401D"/>
    <w:rsid w:val="008F44CE"/>
    <w:rsid w:val="008F4B97"/>
    <w:rsid w:val="008F4BBE"/>
    <w:rsid w:val="008F4C14"/>
    <w:rsid w:val="008F4C5D"/>
    <w:rsid w:val="008F4C92"/>
    <w:rsid w:val="008F4D4F"/>
    <w:rsid w:val="008F51EC"/>
    <w:rsid w:val="008F525E"/>
    <w:rsid w:val="008F5517"/>
    <w:rsid w:val="008F5782"/>
    <w:rsid w:val="008F57F1"/>
    <w:rsid w:val="008F5815"/>
    <w:rsid w:val="008F5A35"/>
    <w:rsid w:val="008F5B3A"/>
    <w:rsid w:val="008F5C98"/>
    <w:rsid w:val="008F5CD3"/>
    <w:rsid w:val="008F6024"/>
    <w:rsid w:val="008F6153"/>
    <w:rsid w:val="008F63DB"/>
    <w:rsid w:val="008F6723"/>
    <w:rsid w:val="008F687D"/>
    <w:rsid w:val="008F6882"/>
    <w:rsid w:val="008F6E2E"/>
    <w:rsid w:val="008F6ECA"/>
    <w:rsid w:val="008F6FAA"/>
    <w:rsid w:val="008F703C"/>
    <w:rsid w:val="008F732B"/>
    <w:rsid w:val="008F75A1"/>
    <w:rsid w:val="008F75F8"/>
    <w:rsid w:val="008F7900"/>
    <w:rsid w:val="008F7A6B"/>
    <w:rsid w:val="00900423"/>
    <w:rsid w:val="009004BE"/>
    <w:rsid w:val="00900AC1"/>
    <w:rsid w:val="00901073"/>
    <w:rsid w:val="00901B04"/>
    <w:rsid w:val="00901E02"/>
    <w:rsid w:val="00901ED4"/>
    <w:rsid w:val="00901EEB"/>
    <w:rsid w:val="00902233"/>
    <w:rsid w:val="0090240A"/>
    <w:rsid w:val="00902691"/>
    <w:rsid w:val="00902A3A"/>
    <w:rsid w:val="00902AE3"/>
    <w:rsid w:val="00902B6C"/>
    <w:rsid w:val="00902C21"/>
    <w:rsid w:val="00902F43"/>
    <w:rsid w:val="00903A62"/>
    <w:rsid w:val="00903D59"/>
    <w:rsid w:val="00903EA5"/>
    <w:rsid w:val="00903F9D"/>
    <w:rsid w:val="00904223"/>
    <w:rsid w:val="00904490"/>
    <w:rsid w:val="00904AB5"/>
    <w:rsid w:val="00904CC2"/>
    <w:rsid w:val="00904DBF"/>
    <w:rsid w:val="00905668"/>
    <w:rsid w:val="00905951"/>
    <w:rsid w:val="00905A93"/>
    <w:rsid w:val="00905ADD"/>
    <w:rsid w:val="00905ED1"/>
    <w:rsid w:val="00905F97"/>
    <w:rsid w:val="00906055"/>
    <w:rsid w:val="00906114"/>
    <w:rsid w:val="0090617C"/>
    <w:rsid w:val="009069C1"/>
    <w:rsid w:val="00906BE4"/>
    <w:rsid w:val="00906D41"/>
    <w:rsid w:val="00906DAC"/>
    <w:rsid w:val="00906E44"/>
    <w:rsid w:val="00906FAA"/>
    <w:rsid w:val="009072D5"/>
    <w:rsid w:val="00907561"/>
    <w:rsid w:val="00907A4C"/>
    <w:rsid w:val="00907ABC"/>
    <w:rsid w:val="00907C14"/>
    <w:rsid w:val="00907EF9"/>
    <w:rsid w:val="00907F30"/>
    <w:rsid w:val="009101EA"/>
    <w:rsid w:val="009104F9"/>
    <w:rsid w:val="0091066A"/>
    <w:rsid w:val="00910AE7"/>
    <w:rsid w:val="009113C4"/>
    <w:rsid w:val="00911553"/>
    <w:rsid w:val="00911648"/>
    <w:rsid w:val="00911690"/>
    <w:rsid w:val="0091182F"/>
    <w:rsid w:val="00911E6D"/>
    <w:rsid w:val="0091242E"/>
    <w:rsid w:val="0091264E"/>
    <w:rsid w:val="00912CB5"/>
    <w:rsid w:val="00912CE8"/>
    <w:rsid w:val="00913028"/>
    <w:rsid w:val="0091306F"/>
    <w:rsid w:val="00913325"/>
    <w:rsid w:val="009136C7"/>
    <w:rsid w:val="00913745"/>
    <w:rsid w:val="0091374A"/>
    <w:rsid w:val="009137D3"/>
    <w:rsid w:val="00913ABF"/>
    <w:rsid w:val="009142AF"/>
    <w:rsid w:val="00914430"/>
    <w:rsid w:val="0091448A"/>
    <w:rsid w:val="00914912"/>
    <w:rsid w:val="00914BC5"/>
    <w:rsid w:val="0091500E"/>
    <w:rsid w:val="0091507C"/>
    <w:rsid w:val="009153B1"/>
    <w:rsid w:val="0091586C"/>
    <w:rsid w:val="009158BF"/>
    <w:rsid w:val="009159AB"/>
    <w:rsid w:val="00915BC5"/>
    <w:rsid w:val="00915C46"/>
    <w:rsid w:val="00915DA8"/>
    <w:rsid w:val="00915DF0"/>
    <w:rsid w:val="00915F9A"/>
    <w:rsid w:val="00916162"/>
    <w:rsid w:val="009166DC"/>
    <w:rsid w:val="0091681C"/>
    <w:rsid w:val="009168D9"/>
    <w:rsid w:val="00916932"/>
    <w:rsid w:val="00916D57"/>
    <w:rsid w:val="00916F52"/>
    <w:rsid w:val="009174AC"/>
    <w:rsid w:val="009174FF"/>
    <w:rsid w:val="00917C1E"/>
    <w:rsid w:val="00917C91"/>
    <w:rsid w:val="00917DC5"/>
    <w:rsid w:val="00917EBE"/>
    <w:rsid w:val="00920073"/>
    <w:rsid w:val="0092009F"/>
    <w:rsid w:val="0092015C"/>
    <w:rsid w:val="009203CB"/>
    <w:rsid w:val="00920609"/>
    <w:rsid w:val="00920720"/>
    <w:rsid w:val="00920BB8"/>
    <w:rsid w:val="00920BD9"/>
    <w:rsid w:val="009214FB"/>
    <w:rsid w:val="009216F2"/>
    <w:rsid w:val="00921CB8"/>
    <w:rsid w:val="00921D24"/>
    <w:rsid w:val="009223E2"/>
    <w:rsid w:val="00922936"/>
    <w:rsid w:val="00922A88"/>
    <w:rsid w:val="00922D4C"/>
    <w:rsid w:val="009230A5"/>
    <w:rsid w:val="0092318A"/>
    <w:rsid w:val="00923256"/>
    <w:rsid w:val="0092325C"/>
    <w:rsid w:val="009236C1"/>
    <w:rsid w:val="00923796"/>
    <w:rsid w:val="00923839"/>
    <w:rsid w:val="00923880"/>
    <w:rsid w:val="009238AA"/>
    <w:rsid w:val="00923DAD"/>
    <w:rsid w:val="00923F92"/>
    <w:rsid w:val="00924118"/>
    <w:rsid w:val="009243BB"/>
    <w:rsid w:val="00924623"/>
    <w:rsid w:val="00924661"/>
    <w:rsid w:val="00924998"/>
    <w:rsid w:val="00924C62"/>
    <w:rsid w:val="00924DDD"/>
    <w:rsid w:val="0092565E"/>
    <w:rsid w:val="0092577D"/>
    <w:rsid w:val="009259B7"/>
    <w:rsid w:val="00925FC6"/>
    <w:rsid w:val="009267D1"/>
    <w:rsid w:val="00926840"/>
    <w:rsid w:val="0092693D"/>
    <w:rsid w:val="009269AA"/>
    <w:rsid w:val="00926AC9"/>
    <w:rsid w:val="00926D2D"/>
    <w:rsid w:val="00926E52"/>
    <w:rsid w:val="00927011"/>
    <w:rsid w:val="00927569"/>
    <w:rsid w:val="00927CDF"/>
    <w:rsid w:val="009300C1"/>
    <w:rsid w:val="0093030C"/>
    <w:rsid w:val="00930B52"/>
    <w:rsid w:val="00930D15"/>
    <w:rsid w:val="0093100D"/>
    <w:rsid w:val="0093173E"/>
    <w:rsid w:val="009319C5"/>
    <w:rsid w:val="00931C78"/>
    <w:rsid w:val="00931D42"/>
    <w:rsid w:val="00931DEA"/>
    <w:rsid w:val="009321CA"/>
    <w:rsid w:val="00932489"/>
    <w:rsid w:val="00932699"/>
    <w:rsid w:val="00932760"/>
    <w:rsid w:val="00932785"/>
    <w:rsid w:val="009333A8"/>
    <w:rsid w:val="00933C0B"/>
    <w:rsid w:val="00933C84"/>
    <w:rsid w:val="009341BF"/>
    <w:rsid w:val="00934567"/>
    <w:rsid w:val="009345DE"/>
    <w:rsid w:val="0093470B"/>
    <w:rsid w:val="009347A1"/>
    <w:rsid w:val="009349F9"/>
    <w:rsid w:val="00934B17"/>
    <w:rsid w:val="00934DDD"/>
    <w:rsid w:val="00934DEF"/>
    <w:rsid w:val="00935123"/>
    <w:rsid w:val="0093524C"/>
    <w:rsid w:val="00935268"/>
    <w:rsid w:val="009352C6"/>
    <w:rsid w:val="009354F0"/>
    <w:rsid w:val="009356AE"/>
    <w:rsid w:val="009358F9"/>
    <w:rsid w:val="00935A83"/>
    <w:rsid w:val="00935AD4"/>
    <w:rsid w:val="00935B13"/>
    <w:rsid w:val="00935C9E"/>
    <w:rsid w:val="009361BB"/>
    <w:rsid w:val="0093696C"/>
    <w:rsid w:val="00936A12"/>
    <w:rsid w:val="00936B3C"/>
    <w:rsid w:val="00936BF6"/>
    <w:rsid w:val="00936D85"/>
    <w:rsid w:val="00936E0A"/>
    <w:rsid w:val="009371E8"/>
    <w:rsid w:val="009376B5"/>
    <w:rsid w:val="00937C9E"/>
    <w:rsid w:val="00937F6D"/>
    <w:rsid w:val="00937FEA"/>
    <w:rsid w:val="00940284"/>
    <w:rsid w:val="00940BE8"/>
    <w:rsid w:val="0094107D"/>
    <w:rsid w:val="0094109D"/>
    <w:rsid w:val="009410DB"/>
    <w:rsid w:val="0094135D"/>
    <w:rsid w:val="009414D8"/>
    <w:rsid w:val="009416C7"/>
    <w:rsid w:val="009419D8"/>
    <w:rsid w:val="00942134"/>
    <w:rsid w:val="0094220E"/>
    <w:rsid w:val="00942213"/>
    <w:rsid w:val="00942700"/>
    <w:rsid w:val="0094276F"/>
    <w:rsid w:val="009427AE"/>
    <w:rsid w:val="00942A4D"/>
    <w:rsid w:val="00942E4F"/>
    <w:rsid w:val="0094301D"/>
    <w:rsid w:val="0094342F"/>
    <w:rsid w:val="009436D6"/>
    <w:rsid w:val="0094376E"/>
    <w:rsid w:val="00943A55"/>
    <w:rsid w:val="00943F19"/>
    <w:rsid w:val="00943F80"/>
    <w:rsid w:val="009440BB"/>
    <w:rsid w:val="009446E4"/>
    <w:rsid w:val="00945278"/>
    <w:rsid w:val="009452D9"/>
    <w:rsid w:val="0094534A"/>
    <w:rsid w:val="009458AA"/>
    <w:rsid w:val="00945991"/>
    <w:rsid w:val="00945B15"/>
    <w:rsid w:val="00945B6B"/>
    <w:rsid w:val="00945C3F"/>
    <w:rsid w:val="00945D3C"/>
    <w:rsid w:val="00946402"/>
    <w:rsid w:val="00946661"/>
    <w:rsid w:val="009469EF"/>
    <w:rsid w:val="009469F9"/>
    <w:rsid w:val="00946B07"/>
    <w:rsid w:val="00947237"/>
    <w:rsid w:val="009472A5"/>
    <w:rsid w:val="00947C0F"/>
    <w:rsid w:val="00947DD7"/>
    <w:rsid w:val="00947FAB"/>
    <w:rsid w:val="009500CC"/>
    <w:rsid w:val="0095019F"/>
    <w:rsid w:val="0095040F"/>
    <w:rsid w:val="0095046D"/>
    <w:rsid w:val="0095066A"/>
    <w:rsid w:val="0095076E"/>
    <w:rsid w:val="00950C61"/>
    <w:rsid w:val="00950CA3"/>
    <w:rsid w:val="0095156B"/>
    <w:rsid w:val="009515A5"/>
    <w:rsid w:val="00951627"/>
    <w:rsid w:val="00951806"/>
    <w:rsid w:val="0095186E"/>
    <w:rsid w:val="009518C3"/>
    <w:rsid w:val="0095196E"/>
    <w:rsid w:val="00951D04"/>
    <w:rsid w:val="00951E57"/>
    <w:rsid w:val="009521D1"/>
    <w:rsid w:val="00952403"/>
    <w:rsid w:val="0095278A"/>
    <w:rsid w:val="00952C5E"/>
    <w:rsid w:val="00952C94"/>
    <w:rsid w:val="00952F5D"/>
    <w:rsid w:val="009531D2"/>
    <w:rsid w:val="009539A1"/>
    <w:rsid w:val="00953EE3"/>
    <w:rsid w:val="00954030"/>
    <w:rsid w:val="00954297"/>
    <w:rsid w:val="00954619"/>
    <w:rsid w:val="00954623"/>
    <w:rsid w:val="00955246"/>
    <w:rsid w:val="009552BA"/>
    <w:rsid w:val="00955397"/>
    <w:rsid w:val="00955E09"/>
    <w:rsid w:val="00955EFA"/>
    <w:rsid w:val="009560BF"/>
    <w:rsid w:val="00956217"/>
    <w:rsid w:val="00956233"/>
    <w:rsid w:val="00956295"/>
    <w:rsid w:val="00956688"/>
    <w:rsid w:val="00956843"/>
    <w:rsid w:val="009568E8"/>
    <w:rsid w:val="0095698F"/>
    <w:rsid w:val="009570C5"/>
    <w:rsid w:val="00957348"/>
    <w:rsid w:val="0095741B"/>
    <w:rsid w:val="0095747F"/>
    <w:rsid w:val="00957568"/>
    <w:rsid w:val="00957AE7"/>
    <w:rsid w:val="00957E9F"/>
    <w:rsid w:val="00957F5D"/>
    <w:rsid w:val="00957FF8"/>
    <w:rsid w:val="00960B57"/>
    <w:rsid w:val="00960B8D"/>
    <w:rsid w:val="00960BFD"/>
    <w:rsid w:val="00960F59"/>
    <w:rsid w:val="0096140C"/>
    <w:rsid w:val="0096170E"/>
    <w:rsid w:val="00961824"/>
    <w:rsid w:val="00961BF9"/>
    <w:rsid w:val="00961CEA"/>
    <w:rsid w:val="00961E07"/>
    <w:rsid w:val="00961F60"/>
    <w:rsid w:val="00962264"/>
    <w:rsid w:val="009625AA"/>
    <w:rsid w:val="009629DC"/>
    <w:rsid w:val="00962A5D"/>
    <w:rsid w:val="00962A65"/>
    <w:rsid w:val="00962B3F"/>
    <w:rsid w:val="00962E1D"/>
    <w:rsid w:val="00963157"/>
    <w:rsid w:val="00963BD9"/>
    <w:rsid w:val="0096400C"/>
    <w:rsid w:val="0096445D"/>
    <w:rsid w:val="00964562"/>
    <w:rsid w:val="0096477F"/>
    <w:rsid w:val="00964819"/>
    <w:rsid w:val="009648AB"/>
    <w:rsid w:val="00964E5D"/>
    <w:rsid w:val="0096508A"/>
    <w:rsid w:val="00965238"/>
    <w:rsid w:val="00965B4F"/>
    <w:rsid w:val="00966276"/>
    <w:rsid w:val="00966528"/>
    <w:rsid w:val="009667D8"/>
    <w:rsid w:val="009667ED"/>
    <w:rsid w:val="00966AA4"/>
    <w:rsid w:val="00966ADC"/>
    <w:rsid w:val="00967239"/>
    <w:rsid w:val="009672C6"/>
    <w:rsid w:val="00967441"/>
    <w:rsid w:val="00967574"/>
    <w:rsid w:val="00967C93"/>
    <w:rsid w:val="00970FFB"/>
    <w:rsid w:val="00971189"/>
    <w:rsid w:val="009712A6"/>
    <w:rsid w:val="00971365"/>
    <w:rsid w:val="00971961"/>
    <w:rsid w:val="00971B6C"/>
    <w:rsid w:val="00971BDB"/>
    <w:rsid w:val="00971CF7"/>
    <w:rsid w:val="0097228E"/>
    <w:rsid w:val="00972765"/>
    <w:rsid w:val="009728BB"/>
    <w:rsid w:val="00972950"/>
    <w:rsid w:val="00972A5B"/>
    <w:rsid w:val="00972A7A"/>
    <w:rsid w:val="00972E37"/>
    <w:rsid w:val="0097302A"/>
    <w:rsid w:val="00973168"/>
    <w:rsid w:val="0097319E"/>
    <w:rsid w:val="009731AD"/>
    <w:rsid w:val="00973408"/>
    <w:rsid w:val="00973789"/>
    <w:rsid w:val="00973D53"/>
    <w:rsid w:val="00974196"/>
    <w:rsid w:val="0097436E"/>
    <w:rsid w:val="00974404"/>
    <w:rsid w:val="00974558"/>
    <w:rsid w:val="00974853"/>
    <w:rsid w:val="00974F20"/>
    <w:rsid w:val="00974FDC"/>
    <w:rsid w:val="00975242"/>
    <w:rsid w:val="00975AB6"/>
    <w:rsid w:val="00975B4D"/>
    <w:rsid w:val="00975BD7"/>
    <w:rsid w:val="00975BFB"/>
    <w:rsid w:val="00975D2B"/>
    <w:rsid w:val="00975D9F"/>
    <w:rsid w:val="00975E0A"/>
    <w:rsid w:val="00975EF0"/>
    <w:rsid w:val="00976D68"/>
    <w:rsid w:val="00976FDC"/>
    <w:rsid w:val="009771F5"/>
    <w:rsid w:val="009772B4"/>
    <w:rsid w:val="00977373"/>
    <w:rsid w:val="00977412"/>
    <w:rsid w:val="009774BA"/>
    <w:rsid w:val="00977FA9"/>
    <w:rsid w:val="009801A6"/>
    <w:rsid w:val="009801D5"/>
    <w:rsid w:val="00980290"/>
    <w:rsid w:val="0098049D"/>
    <w:rsid w:val="009804D4"/>
    <w:rsid w:val="0098080D"/>
    <w:rsid w:val="00980824"/>
    <w:rsid w:val="009809B0"/>
    <w:rsid w:val="00980E32"/>
    <w:rsid w:val="0098109D"/>
    <w:rsid w:val="009810D4"/>
    <w:rsid w:val="0098112E"/>
    <w:rsid w:val="00981867"/>
    <w:rsid w:val="00981902"/>
    <w:rsid w:val="0098198E"/>
    <w:rsid w:val="00981F4B"/>
    <w:rsid w:val="00981FD1"/>
    <w:rsid w:val="00982037"/>
    <w:rsid w:val="00982161"/>
    <w:rsid w:val="0098296F"/>
    <w:rsid w:val="00982B52"/>
    <w:rsid w:val="00982EB6"/>
    <w:rsid w:val="00982FE6"/>
    <w:rsid w:val="00983019"/>
    <w:rsid w:val="00983395"/>
    <w:rsid w:val="009835FF"/>
    <w:rsid w:val="00983A90"/>
    <w:rsid w:val="00983BF9"/>
    <w:rsid w:val="00983EB7"/>
    <w:rsid w:val="00983F06"/>
    <w:rsid w:val="009841C0"/>
    <w:rsid w:val="00984262"/>
    <w:rsid w:val="0098433E"/>
    <w:rsid w:val="00984393"/>
    <w:rsid w:val="00984468"/>
    <w:rsid w:val="009845F1"/>
    <w:rsid w:val="00984660"/>
    <w:rsid w:val="00984A03"/>
    <w:rsid w:val="00984B9F"/>
    <w:rsid w:val="00984D58"/>
    <w:rsid w:val="0098554C"/>
    <w:rsid w:val="00985829"/>
    <w:rsid w:val="00985950"/>
    <w:rsid w:val="00985A70"/>
    <w:rsid w:val="00985E83"/>
    <w:rsid w:val="009865E9"/>
    <w:rsid w:val="009866AC"/>
    <w:rsid w:val="009867FE"/>
    <w:rsid w:val="00986B01"/>
    <w:rsid w:val="00986BFC"/>
    <w:rsid w:val="00986CA1"/>
    <w:rsid w:val="00986CAE"/>
    <w:rsid w:val="009870B8"/>
    <w:rsid w:val="00987543"/>
    <w:rsid w:val="009875C3"/>
    <w:rsid w:val="00987A4E"/>
    <w:rsid w:val="00987A7C"/>
    <w:rsid w:val="00987CA1"/>
    <w:rsid w:val="00987E35"/>
    <w:rsid w:val="00987E9A"/>
    <w:rsid w:val="00987FB8"/>
    <w:rsid w:val="009903D5"/>
    <w:rsid w:val="00990848"/>
    <w:rsid w:val="009908A7"/>
    <w:rsid w:val="0099095D"/>
    <w:rsid w:val="00990B1E"/>
    <w:rsid w:val="00990E65"/>
    <w:rsid w:val="00991370"/>
    <w:rsid w:val="00991386"/>
    <w:rsid w:val="00991A67"/>
    <w:rsid w:val="00991BDB"/>
    <w:rsid w:val="00991F83"/>
    <w:rsid w:val="0099208A"/>
    <w:rsid w:val="009920C1"/>
    <w:rsid w:val="00992113"/>
    <w:rsid w:val="00992510"/>
    <w:rsid w:val="00992631"/>
    <w:rsid w:val="009926B8"/>
    <w:rsid w:val="00993001"/>
    <w:rsid w:val="00993052"/>
    <w:rsid w:val="009931FC"/>
    <w:rsid w:val="00993364"/>
    <w:rsid w:val="00993446"/>
    <w:rsid w:val="009935CD"/>
    <w:rsid w:val="00993771"/>
    <w:rsid w:val="00993919"/>
    <w:rsid w:val="00993945"/>
    <w:rsid w:val="00993960"/>
    <w:rsid w:val="00993D03"/>
    <w:rsid w:val="00993E21"/>
    <w:rsid w:val="00993FE1"/>
    <w:rsid w:val="0099402E"/>
    <w:rsid w:val="009941C0"/>
    <w:rsid w:val="009942DE"/>
    <w:rsid w:val="009944A2"/>
    <w:rsid w:val="009945E7"/>
    <w:rsid w:val="0099496B"/>
    <w:rsid w:val="00994AC4"/>
    <w:rsid w:val="009950A0"/>
    <w:rsid w:val="00995261"/>
    <w:rsid w:val="00995425"/>
    <w:rsid w:val="00995600"/>
    <w:rsid w:val="00996077"/>
    <w:rsid w:val="0099635D"/>
    <w:rsid w:val="009963D9"/>
    <w:rsid w:val="009964DA"/>
    <w:rsid w:val="00996581"/>
    <w:rsid w:val="00996991"/>
    <w:rsid w:val="00996D17"/>
    <w:rsid w:val="009974C3"/>
    <w:rsid w:val="009978A0"/>
    <w:rsid w:val="0099791D"/>
    <w:rsid w:val="00997923"/>
    <w:rsid w:val="00997BF9"/>
    <w:rsid w:val="00997D2E"/>
    <w:rsid w:val="009A01CE"/>
    <w:rsid w:val="009A03D6"/>
    <w:rsid w:val="009A06C7"/>
    <w:rsid w:val="009A0BAB"/>
    <w:rsid w:val="009A0C88"/>
    <w:rsid w:val="009A0D7A"/>
    <w:rsid w:val="009A0E12"/>
    <w:rsid w:val="009A0E23"/>
    <w:rsid w:val="009A0F96"/>
    <w:rsid w:val="009A14AF"/>
    <w:rsid w:val="009A14D0"/>
    <w:rsid w:val="009A167E"/>
    <w:rsid w:val="009A173A"/>
    <w:rsid w:val="009A1A41"/>
    <w:rsid w:val="009A1D08"/>
    <w:rsid w:val="009A2029"/>
    <w:rsid w:val="009A2568"/>
    <w:rsid w:val="009A2575"/>
    <w:rsid w:val="009A2582"/>
    <w:rsid w:val="009A2A0B"/>
    <w:rsid w:val="009A2A42"/>
    <w:rsid w:val="009A2BC5"/>
    <w:rsid w:val="009A2ECF"/>
    <w:rsid w:val="009A327B"/>
    <w:rsid w:val="009A3446"/>
    <w:rsid w:val="009A3A43"/>
    <w:rsid w:val="009A3A4C"/>
    <w:rsid w:val="009A3B6D"/>
    <w:rsid w:val="009A3D4C"/>
    <w:rsid w:val="009A410A"/>
    <w:rsid w:val="009A4A13"/>
    <w:rsid w:val="009A4A4F"/>
    <w:rsid w:val="009A4ACB"/>
    <w:rsid w:val="009A4E24"/>
    <w:rsid w:val="009A4F5C"/>
    <w:rsid w:val="009A5251"/>
    <w:rsid w:val="009A5513"/>
    <w:rsid w:val="009A5583"/>
    <w:rsid w:val="009A596A"/>
    <w:rsid w:val="009A625A"/>
    <w:rsid w:val="009A6A85"/>
    <w:rsid w:val="009A6A96"/>
    <w:rsid w:val="009A6B9C"/>
    <w:rsid w:val="009A6E78"/>
    <w:rsid w:val="009A6F59"/>
    <w:rsid w:val="009A70D0"/>
    <w:rsid w:val="009A7336"/>
    <w:rsid w:val="009A746E"/>
    <w:rsid w:val="009A776E"/>
    <w:rsid w:val="009A7A2C"/>
    <w:rsid w:val="009A7F86"/>
    <w:rsid w:val="009A7FB6"/>
    <w:rsid w:val="009B00DD"/>
    <w:rsid w:val="009B0246"/>
    <w:rsid w:val="009B05C5"/>
    <w:rsid w:val="009B0B62"/>
    <w:rsid w:val="009B11A1"/>
    <w:rsid w:val="009B1504"/>
    <w:rsid w:val="009B1656"/>
    <w:rsid w:val="009B16AA"/>
    <w:rsid w:val="009B19F5"/>
    <w:rsid w:val="009B215C"/>
    <w:rsid w:val="009B2441"/>
    <w:rsid w:val="009B2729"/>
    <w:rsid w:val="009B2A51"/>
    <w:rsid w:val="009B382E"/>
    <w:rsid w:val="009B3D8E"/>
    <w:rsid w:val="009B3E9B"/>
    <w:rsid w:val="009B4010"/>
    <w:rsid w:val="009B46BC"/>
    <w:rsid w:val="009B4791"/>
    <w:rsid w:val="009B4973"/>
    <w:rsid w:val="009B4A61"/>
    <w:rsid w:val="009B4B17"/>
    <w:rsid w:val="009B4E1E"/>
    <w:rsid w:val="009B4E29"/>
    <w:rsid w:val="009B4F3F"/>
    <w:rsid w:val="009B543F"/>
    <w:rsid w:val="009B574A"/>
    <w:rsid w:val="009B57F4"/>
    <w:rsid w:val="009B5B5F"/>
    <w:rsid w:val="009B5CC7"/>
    <w:rsid w:val="009B60A3"/>
    <w:rsid w:val="009B60A5"/>
    <w:rsid w:val="009B6291"/>
    <w:rsid w:val="009B6683"/>
    <w:rsid w:val="009B6C36"/>
    <w:rsid w:val="009B6D31"/>
    <w:rsid w:val="009B7593"/>
    <w:rsid w:val="009B7659"/>
    <w:rsid w:val="009B76CB"/>
    <w:rsid w:val="009B787D"/>
    <w:rsid w:val="009C04C4"/>
    <w:rsid w:val="009C06B2"/>
    <w:rsid w:val="009C0727"/>
    <w:rsid w:val="009C0865"/>
    <w:rsid w:val="009C09C6"/>
    <w:rsid w:val="009C09D0"/>
    <w:rsid w:val="009C0FE0"/>
    <w:rsid w:val="009C15C2"/>
    <w:rsid w:val="009C1645"/>
    <w:rsid w:val="009C16FB"/>
    <w:rsid w:val="009C18E7"/>
    <w:rsid w:val="009C1941"/>
    <w:rsid w:val="009C1E78"/>
    <w:rsid w:val="009C20F1"/>
    <w:rsid w:val="009C2178"/>
    <w:rsid w:val="009C29D0"/>
    <w:rsid w:val="009C2C14"/>
    <w:rsid w:val="009C2DC4"/>
    <w:rsid w:val="009C2F69"/>
    <w:rsid w:val="009C3330"/>
    <w:rsid w:val="009C3331"/>
    <w:rsid w:val="009C33C4"/>
    <w:rsid w:val="009C3426"/>
    <w:rsid w:val="009C35D2"/>
    <w:rsid w:val="009C3955"/>
    <w:rsid w:val="009C3CD2"/>
    <w:rsid w:val="009C3F00"/>
    <w:rsid w:val="009C3F0F"/>
    <w:rsid w:val="009C42F1"/>
    <w:rsid w:val="009C4466"/>
    <w:rsid w:val="009C486D"/>
    <w:rsid w:val="009C4A39"/>
    <w:rsid w:val="009C4B1B"/>
    <w:rsid w:val="009C4D8E"/>
    <w:rsid w:val="009C4EFD"/>
    <w:rsid w:val="009C4F86"/>
    <w:rsid w:val="009C5324"/>
    <w:rsid w:val="009C54EA"/>
    <w:rsid w:val="009C5507"/>
    <w:rsid w:val="009C5627"/>
    <w:rsid w:val="009C562D"/>
    <w:rsid w:val="009C56EC"/>
    <w:rsid w:val="009C5C5D"/>
    <w:rsid w:val="009C5E12"/>
    <w:rsid w:val="009C654E"/>
    <w:rsid w:val="009C67EB"/>
    <w:rsid w:val="009C6DA1"/>
    <w:rsid w:val="009C6E5C"/>
    <w:rsid w:val="009C715E"/>
    <w:rsid w:val="009C735A"/>
    <w:rsid w:val="009C7862"/>
    <w:rsid w:val="009C786B"/>
    <w:rsid w:val="009C79E6"/>
    <w:rsid w:val="009C7ADA"/>
    <w:rsid w:val="009C7D12"/>
    <w:rsid w:val="009C7EF9"/>
    <w:rsid w:val="009D0111"/>
    <w:rsid w:val="009D016C"/>
    <w:rsid w:val="009D0195"/>
    <w:rsid w:val="009D01D3"/>
    <w:rsid w:val="009D0604"/>
    <w:rsid w:val="009D0C54"/>
    <w:rsid w:val="009D0C71"/>
    <w:rsid w:val="009D0DE7"/>
    <w:rsid w:val="009D1110"/>
    <w:rsid w:val="009D13E3"/>
    <w:rsid w:val="009D190E"/>
    <w:rsid w:val="009D1C14"/>
    <w:rsid w:val="009D1CD4"/>
    <w:rsid w:val="009D1EBD"/>
    <w:rsid w:val="009D1F74"/>
    <w:rsid w:val="009D20AF"/>
    <w:rsid w:val="009D224B"/>
    <w:rsid w:val="009D230A"/>
    <w:rsid w:val="009D235A"/>
    <w:rsid w:val="009D2531"/>
    <w:rsid w:val="009D2638"/>
    <w:rsid w:val="009D26D1"/>
    <w:rsid w:val="009D28B6"/>
    <w:rsid w:val="009D2A5F"/>
    <w:rsid w:val="009D303B"/>
    <w:rsid w:val="009D3836"/>
    <w:rsid w:val="009D393E"/>
    <w:rsid w:val="009D3C3E"/>
    <w:rsid w:val="009D3ECD"/>
    <w:rsid w:val="009D3EDB"/>
    <w:rsid w:val="009D41B4"/>
    <w:rsid w:val="009D43F9"/>
    <w:rsid w:val="009D4554"/>
    <w:rsid w:val="009D4700"/>
    <w:rsid w:val="009D482A"/>
    <w:rsid w:val="009D4E73"/>
    <w:rsid w:val="009D50C4"/>
    <w:rsid w:val="009D524F"/>
    <w:rsid w:val="009D5815"/>
    <w:rsid w:val="009D5B5D"/>
    <w:rsid w:val="009D5DA3"/>
    <w:rsid w:val="009D5F81"/>
    <w:rsid w:val="009D612E"/>
    <w:rsid w:val="009D6187"/>
    <w:rsid w:val="009D640E"/>
    <w:rsid w:val="009D6482"/>
    <w:rsid w:val="009D6746"/>
    <w:rsid w:val="009D6EBD"/>
    <w:rsid w:val="009D7042"/>
    <w:rsid w:val="009D7114"/>
    <w:rsid w:val="009D71D1"/>
    <w:rsid w:val="009D73C0"/>
    <w:rsid w:val="009D78DD"/>
    <w:rsid w:val="009D7E50"/>
    <w:rsid w:val="009D7EE3"/>
    <w:rsid w:val="009E0773"/>
    <w:rsid w:val="009E0BA0"/>
    <w:rsid w:val="009E0C27"/>
    <w:rsid w:val="009E0D99"/>
    <w:rsid w:val="009E0E3A"/>
    <w:rsid w:val="009E0ED7"/>
    <w:rsid w:val="009E0F9C"/>
    <w:rsid w:val="009E12A6"/>
    <w:rsid w:val="009E1817"/>
    <w:rsid w:val="009E1AD2"/>
    <w:rsid w:val="009E1B0E"/>
    <w:rsid w:val="009E1C8B"/>
    <w:rsid w:val="009E1CF7"/>
    <w:rsid w:val="009E1DCB"/>
    <w:rsid w:val="009E1EE0"/>
    <w:rsid w:val="009E2041"/>
    <w:rsid w:val="009E244A"/>
    <w:rsid w:val="009E2548"/>
    <w:rsid w:val="009E27E8"/>
    <w:rsid w:val="009E28B3"/>
    <w:rsid w:val="009E28F7"/>
    <w:rsid w:val="009E2EA9"/>
    <w:rsid w:val="009E31D8"/>
    <w:rsid w:val="009E34C4"/>
    <w:rsid w:val="009E3D98"/>
    <w:rsid w:val="009E404E"/>
    <w:rsid w:val="009E409F"/>
    <w:rsid w:val="009E40BC"/>
    <w:rsid w:val="009E41D4"/>
    <w:rsid w:val="009E4302"/>
    <w:rsid w:val="009E44FE"/>
    <w:rsid w:val="009E4CC3"/>
    <w:rsid w:val="009E4CDB"/>
    <w:rsid w:val="009E4FB3"/>
    <w:rsid w:val="009E5263"/>
    <w:rsid w:val="009E5320"/>
    <w:rsid w:val="009E56E1"/>
    <w:rsid w:val="009E5C94"/>
    <w:rsid w:val="009E5D49"/>
    <w:rsid w:val="009E620E"/>
    <w:rsid w:val="009E6AF6"/>
    <w:rsid w:val="009E6C0A"/>
    <w:rsid w:val="009E6CC4"/>
    <w:rsid w:val="009E6F66"/>
    <w:rsid w:val="009E70AD"/>
    <w:rsid w:val="009E743F"/>
    <w:rsid w:val="009E7688"/>
    <w:rsid w:val="009E7739"/>
    <w:rsid w:val="009E7958"/>
    <w:rsid w:val="009E7B1A"/>
    <w:rsid w:val="009F0003"/>
    <w:rsid w:val="009F0108"/>
    <w:rsid w:val="009F04F8"/>
    <w:rsid w:val="009F0534"/>
    <w:rsid w:val="009F0888"/>
    <w:rsid w:val="009F0A17"/>
    <w:rsid w:val="009F0B5D"/>
    <w:rsid w:val="009F0E0D"/>
    <w:rsid w:val="009F106E"/>
    <w:rsid w:val="009F108E"/>
    <w:rsid w:val="009F1093"/>
    <w:rsid w:val="009F10AA"/>
    <w:rsid w:val="009F1382"/>
    <w:rsid w:val="009F1408"/>
    <w:rsid w:val="009F17AD"/>
    <w:rsid w:val="009F22B8"/>
    <w:rsid w:val="009F22C3"/>
    <w:rsid w:val="009F26FA"/>
    <w:rsid w:val="009F28DA"/>
    <w:rsid w:val="009F2A10"/>
    <w:rsid w:val="009F2F9E"/>
    <w:rsid w:val="009F2FBC"/>
    <w:rsid w:val="009F30EB"/>
    <w:rsid w:val="009F356B"/>
    <w:rsid w:val="009F35BA"/>
    <w:rsid w:val="009F37EE"/>
    <w:rsid w:val="009F38E1"/>
    <w:rsid w:val="009F438D"/>
    <w:rsid w:val="009F440B"/>
    <w:rsid w:val="009F452C"/>
    <w:rsid w:val="009F481C"/>
    <w:rsid w:val="009F4A2F"/>
    <w:rsid w:val="009F4C4A"/>
    <w:rsid w:val="009F4D9B"/>
    <w:rsid w:val="009F5107"/>
    <w:rsid w:val="009F520D"/>
    <w:rsid w:val="009F5290"/>
    <w:rsid w:val="009F54C3"/>
    <w:rsid w:val="009F5D3F"/>
    <w:rsid w:val="009F5DE6"/>
    <w:rsid w:val="009F5F51"/>
    <w:rsid w:val="009F6186"/>
    <w:rsid w:val="009F61DA"/>
    <w:rsid w:val="009F643E"/>
    <w:rsid w:val="009F6BD6"/>
    <w:rsid w:val="009F73D0"/>
    <w:rsid w:val="009F7C62"/>
    <w:rsid w:val="00A005E4"/>
    <w:rsid w:val="00A00863"/>
    <w:rsid w:val="00A00AF1"/>
    <w:rsid w:val="00A00B0D"/>
    <w:rsid w:val="00A00DBB"/>
    <w:rsid w:val="00A010B7"/>
    <w:rsid w:val="00A01141"/>
    <w:rsid w:val="00A01684"/>
    <w:rsid w:val="00A01AD6"/>
    <w:rsid w:val="00A01DF8"/>
    <w:rsid w:val="00A0210A"/>
    <w:rsid w:val="00A0224F"/>
    <w:rsid w:val="00A022D1"/>
    <w:rsid w:val="00A02514"/>
    <w:rsid w:val="00A025C8"/>
    <w:rsid w:val="00A026CC"/>
    <w:rsid w:val="00A02732"/>
    <w:rsid w:val="00A027CE"/>
    <w:rsid w:val="00A02B1A"/>
    <w:rsid w:val="00A033CB"/>
    <w:rsid w:val="00A037BB"/>
    <w:rsid w:val="00A0385E"/>
    <w:rsid w:val="00A03C22"/>
    <w:rsid w:val="00A0472C"/>
    <w:rsid w:val="00A04C94"/>
    <w:rsid w:val="00A053A1"/>
    <w:rsid w:val="00A0549B"/>
    <w:rsid w:val="00A05BEC"/>
    <w:rsid w:val="00A05E62"/>
    <w:rsid w:val="00A062EB"/>
    <w:rsid w:val="00A06780"/>
    <w:rsid w:val="00A06817"/>
    <w:rsid w:val="00A068A6"/>
    <w:rsid w:val="00A070B3"/>
    <w:rsid w:val="00A07582"/>
    <w:rsid w:val="00A07980"/>
    <w:rsid w:val="00A07987"/>
    <w:rsid w:val="00A07D0A"/>
    <w:rsid w:val="00A10027"/>
    <w:rsid w:val="00A1008E"/>
    <w:rsid w:val="00A101F9"/>
    <w:rsid w:val="00A103CD"/>
    <w:rsid w:val="00A1068A"/>
    <w:rsid w:val="00A10999"/>
    <w:rsid w:val="00A10A1F"/>
    <w:rsid w:val="00A10AEA"/>
    <w:rsid w:val="00A10B32"/>
    <w:rsid w:val="00A10D48"/>
    <w:rsid w:val="00A10E61"/>
    <w:rsid w:val="00A11304"/>
    <w:rsid w:val="00A11647"/>
    <w:rsid w:val="00A11CCB"/>
    <w:rsid w:val="00A11D32"/>
    <w:rsid w:val="00A11D71"/>
    <w:rsid w:val="00A12179"/>
    <w:rsid w:val="00A1218E"/>
    <w:rsid w:val="00A1258E"/>
    <w:rsid w:val="00A125C3"/>
    <w:rsid w:val="00A12904"/>
    <w:rsid w:val="00A12930"/>
    <w:rsid w:val="00A12C8E"/>
    <w:rsid w:val="00A13223"/>
    <w:rsid w:val="00A132FA"/>
    <w:rsid w:val="00A134D7"/>
    <w:rsid w:val="00A13533"/>
    <w:rsid w:val="00A135AF"/>
    <w:rsid w:val="00A1363D"/>
    <w:rsid w:val="00A13739"/>
    <w:rsid w:val="00A138E7"/>
    <w:rsid w:val="00A13B74"/>
    <w:rsid w:val="00A13E2C"/>
    <w:rsid w:val="00A13EBE"/>
    <w:rsid w:val="00A141E0"/>
    <w:rsid w:val="00A1421D"/>
    <w:rsid w:val="00A14A26"/>
    <w:rsid w:val="00A14A6D"/>
    <w:rsid w:val="00A14D78"/>
    <w:rsid w:val="00A150DC"/>
    <w:rsid w:val="00A15452"/>
    <w:rsid w:val="00A156E6"/>
    <w:rsid w:val="00A1595F"/>
    <w:rsid w:val="00A15A12"/>
    <w:rsid w:val="00A16163"/>
    <w:rsid w:val="00A161D8"/>
    <w:rsid w:val="00A16467"/>
    <w:rsid w:val="00A16605"/>
    <w:rsid w:val="00A16AFE"/>
    <w:rsid w:val="00A16CEA"/>
    <w:rsid w:val="00A17038"/>
    <w:rsid w:val="00A17593"/>
    <w:rsid w:val="00A17E70"/>
    <w:rsid w:val="00A20C17"/>
    <w:rsid w:val="00A20C82"/>
    <w:rsid w:val="00A21499"/>
    <w:rsid w:val="00A21671"/>
    <w:rsid w:val="00A217EA"/>
    <w:rsid w:val="00A218E9"/>
    <w:rsid w:val="00A219BB"/>
    <w:rsid w:val="00A21B06"/>
    <w:rsid w:val="00A2208C"/>
    <w:rsid w:val="00A22183"/>
    <w:rsid w:val="00A221B0"/>
    <w:rsid w:val="00A2242F"/>
    <w:rsid w:val="00A22669"/>
    <w:rsid w:val="00A2267A"/>
    <w:rsid w:val="00A22A94"/>
    <w:rsid w:val="00A22B31"/>
    <w:rsid w:val="00A230C1"/>
    <w:rsid w:val="00A2328B"/>
    <w:rsid w:val="00A232A7"/>
    <w:rsid w:val="00A23384"/>
    <w:rsid w:val="00A238AA"/>
    <w:rsid w:val="00A23A6B"/>
    <w:rsid w:val="00A23E28"/>
    <w:rsid w:val="00A2402F"/>
    <w:rsid w:val="00A24437"/>
    <w:rsid w:val="00A244F1"/>
    <w:rsid w:val="00A246AE"/>
    <w:rsid w:val="00A248D5"/>
    <w:rsid w:val="00A2491D"/>
    <w:rsid w:val="00A24A24"/>
    <w:rsid w:val="00A24D1C"/>
    <w:rsid w:val="00A24DD7"/>
    <w:rsid w:val="00A24DFC"/>
    <w:rsid w:val="00A24DFF"/>
    <w:rsid w:val="00A24FB0"/>
    <w:rsid w:val="00A25001"/>
    <w:rsid w:val="00A25AA8"/>
    <w:rsid w:val="00A25D68"/>
    <w:rsid w:val="00A26382"/>
    <w:rsid w:val="00A26B16"/>
    <w:rsid w:val="00A26B65"/>
    <w:rsid w:val="00A26D93"/>
    <w:rsid w:val="00A270B4"/>
    <w:rsid w:val="00A270D5"/>
    <w:rsid w:val="00A27190"/>
    <w:rsid w:val="00A27594"/>
    <w:rsid w:val="00A2762C"/>
    <w:rsid w:val="00A27887"/>
    <w:rsid w:val="00A278A7"/>
    <w:rsid w:val="00A27A05"/>
    <w:rsid w:val="00A27C92"/>
    <w:rsid w:val="00A303F1"/>
    <w:rsid w:val="00A30723"/>
    <w:rsid w:val="00A30AA6"/>
    <w:rsid w:val="00A30B3B"/>
    <w:rsid w:val="00A31489"/>
    <w:rsid w:val="00A3152B"/>
    <w:rsid w:val="00A31817"/>
    <w:rsid w:val="00A31822"/>
    <w:rsid w:val="00A31AB1"/>
    <w:rsid w:val="00A31C09"/>
    <w:rsid w:val="00A31C13"/>
    <w:rsid w:val="00A321E3"/>
    <w:rsid w:val="00A322E4"/>
    <w:rsid w:val="00A3252A"/>
    <w:rsid w:val="00A33473"/>
    <w:rsid w:val="00A3373E"/>
    <w:rsid w:val="00A33751"/>
    <w:rsid w:val="00A33BCD"/>
    <w:rsid w:val="00A33DD6"/>
    <w:rsid w:val="00A34065"/>
    <w:rsid w:val="00A341F6"/>
    <w:rsid w:val="00A34426"/>
    <w:rsid w:val="00A345FE"/>
    <w:rsid w:val="00A34810"/>
    <w:rsid w:val="00A348C8"/>
    <w:rsid w:val="00A349CB"/>
    <w:rsid w:val="00A34A39"/>
    <w:rsid w:val="00A34A3D"/>
    <w:rsid w:val="00A34B18"/>
    <w:rsid w:val="00A34D62"/>
    <w:rsid w:val="00A3522D"/>
    <w:rsid w:val="00A353C3"/>
    <w:rsid w:val="00A355AA"/>
    <w:rsid w:val="00A35784"/>
    <w:rsid w:val="00A357DD"/>
    <w:rsid w:val="00A358A5"/>
    <w:rsid w:val="00A3592D"/>
    <w:rsid w:val="00A35A05"/>
    <w:rsid w:val="00A35B6C"/>
    <w:rsid w:val="00A35F6E"/>
    <w:rsid w:val="00A35FEF"/>
    <w:rsid w:val="00A3621B"/>
    <w:rsid w:val="00A36682"/>
    <w:rsid w:val="00A3692E"/>
    <w:rsid w:val="00A36E12"/>
    <w:rsid w:val="00A36F8E"/>
    <w:rsid w:val="00A3757E"/>
    <w:rsid w:val="00A37F19"/>
    <w:rsid w:val="00A37F4C"/>
    <w:rsid w:val="00A40278"/>
    <w:rsid w:val="00A4037F"/>
    <w:rsid w:val="00A4066A"/>
    <w:rsid w:val="00A407CE"/>
    <w:rsid w:val="00A4081B"/>
    <w:rsid w:val="00A40A25"/>
    <w:rsid w:val="00A40BF8"/>
    <w:rsid w:val="00A40C00"/>
    <w:rsid w:val="00A4140A"/>
    <w:rsid w:val="00A4144A"/>
    <w:rsid w:val="00A41552"/>
    <w:rsid w:val="00A41730"/>
    <w:rsid w:val="00A41737"/>
    <w:rsid w:val="00A41D18"/>
    <w:rsid w:val="00A4224D"/>
    <w:rsid w:val="00A42284"/>
    <w:rsid w:val="00A423A7"/>
    <w:rsid w:val="00A427EB"/>
    <w:rsid w:val="00A42818"/>
    <w:rsid w:val="00A42FCD"/>
    <w:rsid w:val="00A43398"/>
    <w:rsid w:val="00A43785"/>
    <w:rsid w:val="00A43DCD"/>
    <w:rsid w:val="00A43F55"/>
    <w:rsid w:val="00A448D3"/>
    <w:rsid w:val="00A451A3"/>
    <w:rsid w:val="00A451F2"/>
    <w:rsid w:val="00A45777"/>
    <w:rsid w:val="00A459D9"/>
    <w:rsid w:val="00A45BC0"/>
    <w:rsid w:val="00A45E61"/>
    <w:rsid w:val="00A45F05"/>
    <w:rsid w:val="00A460B8"/>
    <w:rsid w:val="00A46FDF"/>
    <w:rsid w:val="00A470A8"/>
    <w:rsid w:val="00A47169"/>
    <w:rsid w:val="00A471FE"/>
    <w:rsid w:val="00A47304"/>
    <w:rsid w:val="00A474FA"/>
    <w:rsid w:val="00A476BC"/>
    <w:rsid w:val="00A4785C"/>
    <w:rsid w:val="00A47975"/>
    <w:rsid w:val="00A47E9E"/>
    <w:rsid w:val="00A47FAA"/>
    <w:rsid w:val="00A5019E"/>
    <w:rsid w:val="00A50428"/>
    <w:rsid w:val="00A50909"/>
    <w:rsid w:val="00A50B62"/>
    <w:rsid w:val="00A50BCF"/>
    <w:rsid w:val="00A50EE0"/>
    <w:rsid w:val="00A51033"/>
    <w:rsid w:val="00A51297"/>
    <w:rsid w:val="00A51824"/>
    <w:rsid w:val="00A51C88"/>
    <w:rsid w:val="00A51E06"/>
    <w:rsid w:val="00A51ECE"/>
    <w:rsid w:val="00A52447"/>
    <w:rsid w:val="00A52571"/>
    <w:rsid w:val="00A529A6"/>
    <w:rsid w:val="00A52C53"/>
    <w:rsid w:val="00A52F4D"/>
    <w:rsid w:val="00A533E7"/>
    <w:rsid w:val="00A535DA"/>
    <w:rsid w:val="00A54157"/>
    <w:rsid w:val="00A54F7C"/>
    <w:rsid w:val="00A55014"/>
    <w:rsid w:val="00A550B2"/>
    <w:rsid w:val="00A550FE"/>
    <w:rsid w:val="00A551C8"/>
    <w:rsid w:val="00A55444"/>
    <w:rsid w:val="00A55602"/>
    <w:rsid w:val="00A55648"/>
    <w:rsid w:val="00A5580F"/>
    <w:rsid w:val="00A5590E"/>
    <w:rsid w:val="00A55BB8"/>
    <w:rsid w:val="00A560CD"/>
    <w:rsid w:val="00A562A2"/>
    <w:rsid w:val="00A5631E"/>
    <w:rsid w:val="00A56571"/>
    <w:rsid w:val="00A566A0"/>
    <w:rsid w:val="00A5691A"/>
    <w:rsid w:val="00A56A82"/>
    <w:rsid w:val="00A56ABA"/>
    <w:rsid w:val="00A56B9F"/>
    <w:rsid w:val="00A56BE1"/>
    <w:rsid w:val="00A56E06"/>
    <w:rsid w:val="00A574EA"/>
    <w:rsid w:val="00A57683"/>
    <w:rsid w:val="00A5775D"/>
    <w:rsid w:val="00A579DF"/>
    <w:rsid w:val="00A57EA7"/>
    <w:rsid w:val="00A603B5"/>
    <w:rsid w:val="00A60D71"/>
    <w:rsid w:val="00A60F6D"/>
    <w:rsid w:val="00A610D6"/>
    <w:rsid w:val="00A6120E"/>
    <w:rsid w:val="00A612C2"/>
    <w:rsid w:val="00A612CF"/>
    <w:rsid w:val="00A61582"/>
    <w:rsid w:val="00A61652"/>
    <w:rsid w:val="00A61BA4"/>
    <w:rsid w:val="00A61E05"/>
    <w:rsid w:val="00A61E78"/>
    <w:rsid w:val="00A61F05"/>
    <w:rsid w:val="00A6211A"/>
    <w:rsid w:val="00A6215D"/>
    <w:rsid w:val="00A624C5"/>
    <w:rsid w:val="00A627F8"/>
    <w:rsid w:val="00A62AAE"/>
    <w:rsid w:val="00A62D4A"/>
    <w:rsid w:val="00A62EDA"/>
    <w:rsid w:val="00A63108"/>
    <w:rsid w:val="00A63120"/>
    <w:rsid w:val="00A63316"/>
    <w:rsid w:val="00A634AF"/>
    <w:rsid w:val="00A636F8"/>
    <w:rsid w:val="00A63815"/>
    <w:rsid w:val="00A6388C"/>
    <w:rsid w:val="00A63AB7"/>
    <w:rsid w:val="00A63C71"/>
    <w:rsid w:val="00A63FE7"/>
    <w:rsid w:val="00A64316"/>
    <w:rsid w:val="00A64326"/>
    <w:rsid w:val="00A6432E"/>
    <w:rsid w:val="00A64797"/>
    <w:rsid w:val="00A64813"/>
    <w:rsid w:val="00A64841"/>
    <w:rsid w:val="00A64D93"/>
    <w:rsid w:val="00A65723"/>
    <w:rsid w:val="00A658D4"/>
    <w:rsid w:val="00A65A9C"/>
    <w:rsid w:val="00A65BD5"/>
    <w:rsid w:val="00A65C3B"/>
    <w:rsid w:val="00A65CFE"/>
    <w:rsid w:val="00A66286"/>
    <w:rsid w:val="00A66453"/>
    <w:rsid w:val="00A66856"/>
    <w:rsid w:val="00A66D3D"/>
    <w:rsid w:val="00A66DBA"/>
    <w:rsid w:val="00A67694"/>
    <w:rsid w:val="00A67B5F"/>
    <w:rsid w:val="00A70176"/>
    <w:rsid w:val="00A705E2"/>
    <w:rsid w:val="00A70A19"/>
    <w:rsid w:val="00A70C5C"/>
    <w:rsid w:val="00A70E98"/>
    <w:rsid w:val="00A70EBD"/>
    <w:rsid w:val="00A71009"/>
    <w:rsid w:val="00A710D0"/>
    <w:rsid w:val="00A71771"/>
    <w:rsid w:val="00A7196D"/>
    <w:rsid w:val="00A71A42"/>
    <w:rsid w:val="00A71A92"/>
    <w:rsid w:val="00A71BCA"/>
    <w:rsid w:val="00A71E24"/>
    <w:rsid w:val="00A71F99"/>
    <w:rsid w:val="00A720B0"/>
    <w:rsid w:val="00A72571"/>
    <w:rsid w:val="00A72843"/>
    <w:rsid w:val="00A728B1"/>
    <w:rsid w:val="00A72E51"/>
    <w:rsid w:val="00A7319F"/>
    <w:rsid w:val="00A732A5"/>
    <w:rsid w:val="00A73B8F"/>
    <w:rsid w:val="00A73CF6"/>
    <w:rsid w:val="00A73F10"/>
    <w:rsid w:val="00A745E1"/>
    <w:rsid w:val="00A746DA"/>
    <w:rsid w:val="00A74A31"/>
    <w:rsid w:val="00A74D9D"/>
    <w:rsid w:val="00A75252"/>
    <w:rsid w:val="00A754DF"/>
    <w:rsid w:val="00A7565D"/>
    <w:rsid w:val="00A75822"/>
    <w:rsid w:val="00A75918"/>
    <w:rsid w:val="00A75F97"/>
    <w:rsid w:val="00A761C2"/>
    <w:rsid w:val="00A7639A"/>
    <w:rsid w:val="00A76628"/>
    <w:rsid w:val="00A76870"/>
    <w:rsid w:val="00A768CC"/>
    <w:rsid w:val="00A769FB"/>
    <w:rsid w:val="00A76EFD"/>
    <w:rsid w:val="00A770CC"/>
    <w:rsid w:val="00A801CE"/>
    <w:rsid w:val="00A80262"/>
    <w:rsid w:val="00A806AC"/>
    <w:rsid w:val="00A8071C"/>
    <w:rsid w:val="00A807D3"/>
    <w:rsid w:val="00A80838"/>
    <w:rsid w:val="00A80870"/>
    <w:rsid w:val="00A80F1C"/>
    <w:rsid w:val="00A8100C"/>
    <w:rsid w:val="00A813EF"/>
    <w:rsid w:val="00A81442"/>
    <w:rsid w:val="00A816B5"/>
    <w:rsid w:val="00A819CC"/>
    <w:rsid w:val="00A822EB"/>
    <w:rsid w:val="00A823CD"/>
    <w:rsid w:val="00A8257E"/>
    <w:rsid w:val="00A8259F"/>
    <w:rsid w:val="00A82910"/>
    <w:rsid w:val="00A82926"/>
    <w:rsid w:val="00A82D39"/>
    <w:rsid w:val="00A83121"/>
    <w:rsid w:val="00A8372F"/>
    <w:rsid w:val="00A83913"/>
    <w:rsid w:val="00A83A20"/>
    <w:rsid w:val="00A841EF"/>
    <w:rsid w:val="00A84923"/>
    <w:rsid w:val="00A85309"/>
    <w:rsid w:val="00A85480"/>
    <w:rsid w:val="00A85586"/>
    <w:rsid w:val="00A85627"/>
    <w:rsid w:val="00A85A87"/>
    <w:rsid w:val="00A85D27"/>
    <w:rsid w:val="00A85EBB"/>
    <w:rsid w:val="00A86054"/>
    <w:rsid w:val="00A86080"/>
    <w:rsid w:val="00A861CA"/>
    <w:rsid w:val="00A86621"/>
    <w:rsid w:val="00A868EC"/>
    <w:rsid w:val="00A86B77"/>
    <w:rsid w:val="00A871B8"/>
    <w:rsid w:val="00A8762E"/>
    <w:rsid w:val="00A877A3"/>
    <w:rsid w:val="00A87896"/>
    <w:rsid w:val="00A87A8A"/>
    <w:rsid w:val="00A87C90"/>
    <w:rsid w:val="00A87F16"/>
    <w:rsid w:val="00A9038C"/>
    <w:rsid w:val="00A903E7"/>
    <w:rsid w:val="00A904AE"/>
    <w:rsid w:val="00A90656"/>
    <w:rsid w:val="00A90E49"/>
    <w:rsid w:val="00A9130D"/>
    <w:rsid w:val="00A91389"/>
    <w:rsid w:val="00A91655"/>
    <w:rsid w:val="00A916A2"/>
    <w:rsid w:val="00A917EA"/>
    <w:rsid w:val="00A91B6E"/>
    <w:rsid w:val="00A91BDD"/>
    <w:rsid w:val="00A91BEF"/>
    <w:rsid w:val="00A91C53"/>
    <w:rsid w:val="00A91D44"/>
    <w:rsid w:val="00A91F16"/>
    <w:rsid w:val="00A91FC8"/>
    <w:rsid w:val="00A921EB"/>
    <w:rsid w:val="00A922F2"/>
    <w:rsid w:val="00A924B7"/>
    <w:rsid w:val="00A92965"/>
    <w:rsid w:val="00A92AF9"/>
    <w:rsid w:val="00A92B13"/>
    <w:rsid w:val="00A92BE7"/>
    <w:rsid w:val="00A931DD"/>
    <w:rsid w:val="00A933DD"/>
    <w:rsid w:val="00A93994"/>
    <w:rsid w:val="00A93A2D"/>
    <w:rsid w:val="00A93B3C"/>
    <w:rsid w:val="00A93C3E"/>
    <w:rsid w:val="00A93CEB"/>
    <w:rsid w:val="00A9409A"/>
    <w:rsid w:val="00A9421E"/>
    <w:rsid w:val="00A94CDC"/>
    <w:rsid w:val="00A94DA3"/>
    <w:rsid w:val="00A9533E"/>
    <w:rsid w:val="00A959DD"/>
    <w:rsid w:val="00A95B70"/>
    <w:rsid w:val="00A960D6"/>
    <w:rsid w:val="00A960F0"/>
    <w:rsid w:val="00A96191"/>
    <w:rsid w:val="00A9620E"/>
    <w:rsid w:val="00A96237"/>
    <w:rsid w:val="00A9640D"/>
    <w:rsid w:val="00A96891"/>
    <w:rsid w:val="00A96D27"/>
    <w:rsid w:val="00A96DC4"/>
    <w:rsid w:val="00A96E94"/>
    <w:rsid w:val="00A96FB0"/>
    <w:rsid w:val="00A96FF1"/>
    <w:rsid w:val="00A97077"/>
    <w:rsid w:val="00A97304"/>
    <w:rsid w:val="00AA0017"/>
    <w:rsid w:val="00AA029B"/>
    <w:rsid w:val="00AA0636"/>
    <w:rsid w:val="00AA099E"/>
    <w:rsid w:val="00AA09FB"/>
    <w:rsid w:val="00AA0BBF"/>
    <w:rsid w:val="00AA0E7B"/>
    <w:rsid w:val="00AA0E90"/>
    <w:rsid w:val="00AA10DB"/>
    <w:rsid w:val="00AA136D"/>
    <w:rsid w:val="00AA18C3"/>
    <w:rsid w:val="00AA1AAB"/>
    <w:rsid w:val="00AA1B3D"/>
    <w:rsid w:val="00AA23A9"/>
    <w:rsid w:val="00AA282D"/>
    <w:rsid w:val="00AA2A30"/>
    <w:rsid w:val="00AA2B36"/>
    <w:rsid w:val="00AA3053"/>
    <w:rsid w:val="00AA3464"/>
    <w:rsid w:val="00AA379A"/>
    <w:rsid w:val="00AA37F3"/>
    <w:rsid w:val="00AA3B0F"/>
    <w:rsid w:val="00AA3FAB"/>
    <w:rsid w:val="00AA427C"/>
    <w:rsid w:val="00AA48EA"/>
    <w:rsid w:val="00AA48F7"/>
    <w:rsid w:val="00AA491F"/>
    <w:rsid w:val="00AA4E0D"/>
    <w:rsid w:val="00AA55CA"/>
    <w:rsid w:val="00AA56F8"/>
    <w:rsid w:val="00AA5B73"/>
    <w:rsid w:val="00AA5DCD"/>
    <w:rsid w:val="00AA5E3E"/>
    <w:rsid w:val="00AA5F98"/>
    <w:rsid w:val="00AA6072"/>
    <w:rsid w:val="00AA6468"/>
    <w:rsid w:val="00AA66AF"/>
    <w:rsid w:val="00AA68FD"/>
    <w:rsid w:val="00AA6B91"/>
    <w:rsid w:val="00AA6BCF"/>
    <w:rsid w:val="00AA6DE0"/>
    <w:rsid w:val="00AA6E73"/>
    <w:rsid w:val="00AA70D0"/>
    <w:rsid w:val="00AA716D"/>
    <w:rsid w:val="00AA72A5"/>
    <w:rsid w:val="00AA7380"/>
    <w:rsid w:val="00AA73C1"/>
    <w:rsid w:val="00AA73FE"/>
    <w:rsid w:val="00AA794E"/>
    <w:rsid w:val="00AA7AC4"/>
    <w:rsid w:val="00AB04E0"/>
    <w:rsid w:val="00AB099D"/>
    <w:rsid w:val="00AB0D41"/>
    <w:rsid w:val="00AB0ECB"/>
    <w:rsid w:val="00AB10E6"/>
    <w:rsid w:val="00AB119D"/>
    <w:rsid w:val="00AB14F3"/>
    <w:rsid w:val="00AB1580"/>
    <w:rsid w:val="00AB1B99"/>
    <w:rsid w:val="00AB1E35"/>
    <w:rsid w:val="00AB2177"/>
    <w:rsid w:val="00AB22C9"/>
    <w:rsid w:val="00AB27E1"/>
    <w:rsid w:val="00AB2A02"/>
    <w:rsid w:val="00AB2FAB"/>
    <w:rsid w:val="00AB3308"/>
    <w:rsid w:val="00AB3783"/>
    <w:rsid w:val="00AB3BA7"/>
    <w:rsid w:val="00AB3CA3"/>
    <w:rsid w:val="00AB3FCE"/>
    <w:rsid w:val="00AB43FA"/>
    <w:rsid w:val="00AB4480"/>
    <w:rsid w:val="00AB44BA"/>
    <w:rsid w:val="00AB4C4E"/>
    <w:rsid w:val="00AB4C99"/>
    <w:rsid w:val="00AB4C9C"/>
    <w:rsid w:val="00AB4DFE"/>
    <w:rsid w:val="00AB4E6E"/>
    <w:rsid w:val="00AB63C5"/>
    <w:rsid w:val="00AB696C"/>
    <w:rsid w:val="00AB6C67"/>
    <w:rsid w:val="00AB6CEF"/>
    <w:rsid w:val="00AB6DDC"/>
    <w:rsid w:val="00AB6E3D"/>
    <w:rsid w:val="00AB735A"/>
    <w:rsid w:val="00AB76A4"/>
    <w:rsid w:val="00AB7743"/>
    <w:rsid w:val="00AB77EC"/>
    <w:rsid w:val="00AB78FB"/>
    <w:rsid w:val="00AB7E98"/>
    <w:rsid w:val="00AB7FF9"/>
    <w:rsid w:val="00AC027B"/>
    <w:rsid w:val="00AC03FE"/>
    <w:rsid w:val="00AC09E8"/>
    <w:rsid w:val="00AC0BA9"/>
    <w:rsid w:val="00AC0C03"/>
    <w:rsid w:val="00AC0FA0"/>
    <w:rsid w:val="00AC122D"/>
    <w:rsid w:val="00AC12D3"/>
    <w:rsid w:val="00AC14B9"/>
    <w:rsid w:val="00AC14EC"/>
    <w:rsid w:val="00AC1779"/>
    <w:rsid w:val="00AC19AA"/>
    <w:rsid w:val="00AC19BF"/>
    <w:rsid w:val="00AC1DAF"/>
    <w:rsid w:val="00AC1DD0"/>
    <w:rsid w:val="00AC1E7F"/>
    <w:rsid w:val="00AC1ECD"/>
    <w:rsid w:val="00AC20D5"/>
    <w:rsid w:val="00AC235A"/>
    <w:rsid w:val="00AC2DF4"/>
    <w:rsid w:val="00AC2F03"/>
    <w:rsid w:val="00AC304B"/>
    <w:rsid w:val="00AC307A"/>
    <w:rsid w:val="00AC328B"/>
    <w:rsid w:val="00AC3489"/>
    <w:rsid w:val="00AC367F"/>
    <w:rsid w:val="00AC3ACF"/>
    <w:rsid w:val="00AC3AE3"/>
    <w:rsid w:val="00AC3FB0"/>
    <w:rsid w:val="00AC3FDA"/>
    <w:rsid w:val="00AC4011"/>
    <w:rsid w:val="00AC4084"/>
    <w:rsid w:val="00AC42E6"/>
    <w:rsid w:val="00AC46B0"/>
    <w:rsid w:val="00AC46B9"/>
    <w:rsid w:val="00AC4710"/>
    <w:rsid w:val="00AC48D9"/>
    <w:rsid w:val="00AC497E"/>
    <w:rsid w:val="00AC4984"/>
    <w:rsid w:val="00AC49D1"/>
    <w:rsid w:val="00AC4AAD"/>
    <w:rsid w:val="00AC4B36"/>
    <w:rsid w:val="00AC4DDB"/>
    <w:rsid w:val="00AC4F00"/>
    <w:rsid w:val="00AC4FA6"/>
    <w:rsid w:val="00AC51F8"/>
    <w:rsid w:val="00AC524F"/>
    <w:rsid w:val="00AC5290"/>
    <w:rsid w:val="00AC55C4"/>
    <w:rsid w:val="00AC58E8"/>
    <w:rsid w:val="00AC5A1F"/>
    <w:rsid w:val="00AC5FE7"/>
    <w:rsid w:val="00AC62A3"/>
    <w:rsid w:val="00AC70CE"/>
    <w:rsid w:val="00AC70D7"/>
    <w:rsid w:val="00AC7583"/>
    <w:rsid w:val="00AC7AA6"/>
    <w:rsid w:val="00AC7CC8"/>
    <w:rsid w:val="00AC7FD3"/>
    <w:rsid w:val="00AD001C"/>
    <w:rsid w:val="00AD0247"/>
    <w:rsid w:val="00AD0428"/>
    <w:rsid w:val="00AD049F"/>
    <w:rsid w:val="00AD0A37"/>
    <w:rsid w:val="00AD0A71"/>
    <w:rsid w:val="00AD0B20"/>
    <w:rsid w:val="00AD13FB"/>
    <w:rsid w:val="00AD165F"/>
    <w:rsid w:val="00AD1E0A"/>
    <w:rsid w:val="00AD1EB2"/>
    <w:rsid w:val="00AD1EBD"/>
    <w:rsid w:val="00AD23B0"/>
    <w:rsid w:val="00AD2893"/>
    <w:rsid w:val="00AD2FAF"/>
    <w:rsid w:val="00AD3033"/>
    <w:rsid w:val="00AD3120"/>
    <w:rsid w:val="00AD3256"/>
    <w:rsid w:val="00AD36C1"/>
    <w:rsid w:val="00AD37E4"/>
    <w:rsid w:val="00AD3B61"/>
    <w:rsid w:val="00AD3D2E"/>
    <w:rsid w:val="00AD3D96"/>
    <w:rsid w:val="00AD4247"/>
    <w:rsid w:val="00AD47E9"/>
    <w:rsid w:val="00AD4AE5"/>
    <w:rsid w:val="00AD507F"/>
    <w:rsid w:val="00AD57BC"/>
    <w:rsid w:val="00AD58DD"/>
    <w:rsid w:val="00AD5920"/>
    <w:rsid w:val="00AD5C1B"/>
    <w:rsid w:val="00AD5C54"/>
    <w:rsid w:val="00AD5ECF"/>
    <w:rsid w:val="00AD6369"/>
    <w:rsid w:val="00AD67E4"/>
    <w:rsid w:val="00AD69D0"/>
    <w:rsid w:val="00AD74EF"/>
    <w:rsid w:val="00AD75FB"/>
    <w:rsid w:val="00AD76AA"/>
    <w:rsid w:val="00AD7803"/>
    <w:rsid w:val="00AD7D79"/>
    <w:rsid w:val="00AE00D4"/>
    <w:rsid w:val="00AE00DC"/>
    <w:rsid w:val="00AE02F8"/>
    <w:rsid w:val="00AE0583"/>
    <w:rsid w:val="00AE07DF"/>
    <w:rsid w:val="00AE0AD2"/>
    <w:rsid w:val="00AE0D99"/>
    <w:rsid w:val="00AE0E63"/>
    <w:rsid w:val="00AE1365"/>
    <w:rsid w:val="00AE1931"/>
    <w:rsid w:val="00AE1989"/>
    <w:rsid w:val="00AE19F9"/>
    <w:rsid w:val="00AE1ABA"/>
    <w:rsid w:val="00AE1C67"/>
    <w:rsid w:val="00AE21D4"/>
    <w:rsid w:val="00AE2359"/>
    <w:rsid w:val="00AE315F"/>
    <w:rsid w:val="00AE31FF"/>
    <w:rsid w:val="00AE3494"/>
    <w:rsid w:val="00AE366A"/>
    <w:rsid w:val="00AE39B3"/>
    <w:rsid w:val="00AE3B64"/>
    <w:rsid w:val="00AE3BFE"/>
    <w:rsid w:val="00AE3CCC"/>
    <w:rsid w:val="00AE3E10"/>
    <w:rsid w:val="00AE4039"/>
    <w:rsid w:val="00AE41B8"/>
    <w:rsid w:val="00AE45DB"/>
    <w:rsid w:val="00AE49B2"/>
    <w:rsid w:val="00AE4DDA"/>
    <w:rsid w:val="00AE51D9"/>
    <w:rsid w:val="00AE5363"/>
    <w:rsid w:val="00AE538A"/>
    <w:rsid w:val="00AE5974"/>
    <w:rsid w:val="00AE5E46"/>
    <w:rsid w:val="00AE5F47"/>
    <w:rsid w:val="00AE62AD"/>
    <w:rsid w:val="00AE6606"/>
    <w:rsid w:val="00AE69D8"/>
    <w:rsid w:val="00AE6FCA"/>
    <w:rsid w:val="00AE7053"/>
    <w:rsid w:val="00AE70F3"/>
    <w:rsid w:val="00AE73EF"/>
    <w:rsid w:val="00AE7DA1"/>
    <w:rsid w:val="00AE7E28"/>
    <w:rsid w:val="00AE7F79"/>
    <w:rsid w:val="00AF03E5"/>
    <w:rsid w:val="00AF081B"/>
    <w:rsid w:val="00AF0BB6"/>
    <w:rsid w:val="00AF0FA4"/>
    <w:rsid w:val="00AF115C"/>
    <w:rsid w:val="00AF12C7"/>
    <w:rsid w:val="00AF18F1"/>
    <w:rsid w:val="00AF19E6"/>
    <w:rsid w:val="00AF1E89"/>
    <w:rsid w:val="00AF25C2"/>
    <w:rsid w:val="00AF2666"/>
    <w:rsid w:val="00AF2BD1"/>
    <w:rsid w:val="00AF309C"/>
    <w:rsid w:val="00AF3504"/>
    <w:rsid w:val="00AF3690"/>
    <w:rsid w:val="00AF37AC"/>
    <w:rsid w:val="00AF3DA3"/>
    <w:rsid w:val="00AF49A2"/>
    <w:rsid w:val="00AF5299"/>
    <w:rsid w:val="00AF5BF3"/>
    <w:rsid w:val="00AF5BF4"/>
    <w:rsid w:val="00AF5F06"/>
    <w:rsid w:val="00AF5FC4"/>
    <w:rsid w:val="00AF65B2"/>
    <w:rsid w:val="00AF6A51"/>
    <w:rsid w:val="00AF6BBF"/>
    <w:rsid w:val="00AF70AD"/>
    <w:rsid w:val="00AF7127"/>
    <w:rsid w:val="00AF7BE7"/>
    <w:rsid w:val="00AF7BF6"/>
    <w:rsid w:val="00B001DA"/>
    <w:rsid w:val="00B005EF"/>
    <w:rsid w:val="00B00624"/>
    <w:rsid w:val="00B0064D"/>
    <w:rsid w:val="00B009B2"/>
    <w:rsid w:val="00B00B72"/>
    <w:rsid w:val="00B00CD8"/>
    <w:rsid w:val="00B01097"/>
    <w:rsid w:val="00B011D4"/>
    <w:rsid w:val="00B01223"/>
    <w:rsid w:val="00B01871"/>
    <w:rsid w:val="00B01885"/>
    <w:rsid w:val="00B01931"/>
    <w:rsid w:val="00B01AFD"/>
    <w:rsid w:val="00B01B38"/>
    <w:rsid w:val="00B01BF6"/>
    <w:rsid w:val="00B02247"/>
    <w:rsid w:val="00B02561"/>
    <w:rsid w:val="00B027BD"/>
    <w:rsid w:val="00B02802"/>
    <w:rsid w:val="00B0299B"/>
    <w:rsid w:val="00B02A15"/>
    <w:rsid w:val="00B02A7C"/>
    <w:rsid w:val="00B02DA4"/>
    <w:rsid w:val="00B02DC9"/>
    <w:rsid w:val="00B02DE1"/>
    <w:rsid w:val="00B03302"/>
    <w:rsid w:val="00B03A43"/>
    <w:rsid w:val="00B03A8B"/>
    <w:rsid w:val="00B03D80"/>
    <w:rsid w:val="00B03DD9"/>
    <w:rsid w:val="00B03DE5"/>
    <w:rsid w:val="00B04886"/>
    <w:rsid w:val="00B04B52"/>
    <w:rsid w:val="00B04B78"/>
    <w:rsid w:val="00B04BA9"/>
    <w:rsid w:val="00B04C1D"/>
    <w:rsid w:val="00B04ECD"/>
    <w:rsid w:val="00B04EEB"/>
    <w:rsid w:val="00B04EEF"/>
    <w:rsid w:val="00B0556E"/>
    <w:rsid w:val="00B05638"/>
    <w:rsid w:val="00B05B71"/>
    <w:rsid w:val="00B05D0B"/>
    <w:rsid w:val="00B05E8D"/>
    <w:rsid w:val="00B0654A"/>
    <w:rsid w:val="00B0665C"/>
    <w:rsid w:val="00B06679"/>
    <w:rsid w:val="00B06AD3"/>
    <w:rsid w:val="00B06CB9"/>
    <w:rsid w:val="00B0708F"/>
    <w:rsid w:val="00B070B2"/>
    <w:rsid w:val="00B07211"/>
    <w:rsid w:val="00B07675"/>
    <w:rsid w:val="00B076C7"/>
    <w:rsid w:val="00B07728"/>
    <w:rsid w:val="00B0780D"/>
    <w:rsid w:val="00B07962"/>
    <w:rsid w:val="00B07C64"/>
    <w:rsid w:val="00B1019A"/>
    <w:rsid w:val="00B10559"/>
    <w:rsid w:val="00B105D1"/>
    <w:rsid w:val="00B111E2"/>
    <w:rsid w:val="00B11342"/>
    <w:rsid w:val="00B115D5"/>
    <w:rsid w:val="00B11D31"/>
    <w:rsid w:val="00B11E2B"/>
    <w:rsid w:val="00B12090"/>
    <w:rsid w:val="00B1230B"/>
    <w:rsid w:val="00B12332"/>
    <w:rsid w:val="00B123C5"/>
    <w:rsid w:val="00B123D0"/>
    <w:rsid w:val="00B127C2"/>
    <w:rsid w:val="00B12933"/>
    <w:rsid w:val="00B12CA8"/>
    <w:rsid w:val="00B13078"/>
    <w:rsid w:val="00B140E6"/>
    <w:rsid w:val="00B14514"/>
    <w:rsid w:val="00B14B1A"/>
    <w:rsid w:val="00B14C9D"/>
    <w:rsid w:val="00B15327"/>
    <w:rsid w:val="00B15413"/>
    <w:rsid w:val="00B15449"/>
    <w:rsid w:val="00B154F4"/>
    <w:rsid w:val="00B157C7"/>
    <w:rsid w:val="00B158CD"/>
    <w:rsid w:val="00B159AA"/>
    <w:rsid w:val="00B15FE2"/>
    <w:rsid w:val="00B16253"/>
    <w:rsid w:val="00B1653B"/>
    <w:rsid w:val="00B165C3"/>
    <w:rsid w:val="00B166FF"/>
    <w:rsid w:val="00B16968"/>
    <w:rsid w:val="00B16B49"/>
    <w:rsid w:val="00B16DA0"/>
    <w:rsid w:val="00B16E49"/>
    <w:rsid w:val="00B1721F"/>
    <w:rsid w:val="00B1739F"/>
    <w:rsid w:val="00B1771B"/>
    <w:rsid w:val="00B178EF"/>
    <w:rsid w:val="00B17BB2"/>
    <w:rsid w:val="00B17F96"/>
    <w:rsid w:val="00B17FDF"/>
    <w:rsid w:val="00B17FF1"/>
    <w:rsid w:val="00B20169"/>
    <w:rsid w:val="00B201CF"/>
    <w:rsid w:val="00B20233"/>
    <w:rsid w:val="00B207B8"/>
    <w:rsid w:val="00B20B8F"/>
    <w:rsid w:val="00B20DB6"/>
    <w:rsid w:val="00B20ED3"/>
    <w:rsid w:val="00B2147F"/>
    <w:rsid w:val="00B2151F"/>
    <w:rsid w:val="00B219C2"/>
    <w:rsid w:val="00B22076"/>
    <w:rsid w:val="00B2229F"/>
    <w:rsid w:val="00B22A83"/>
    <w:rsid w:val="00B231E8"/>
    <w:rsid w:val="00B23206"/>
    <w:rsid w:val="00B233D1"/>
    <w:rsid w:val="00B23852"/>
    <w:rsid w:val="00B23CE6"/>
    <w:rsid w:val="00B23F64"/>
    <w:rsid w:val="00B24092"/>
    <w:rsid w:val="00B245A2"/>
    <w:rsid w:val="00B246A6"/>
    <w:rsid w:val="00B2478D"/>
    <w:rsid w:val="00B24911"/>
    <w:rsid w:val="00B24C1A"/>
    <w:rsid w:val="00B24CA7"/>
    <w:rsid w:val="00B24DEB"/>
    <w:rsid w:val="00B24EFB"/>
    <w:rsid w:val="00B24F47"/>
    <w:rsid w:val="00B2512A"/>
    <w:rsid w:val="00B25C5F"/>
    <w:rsid w:val="00B26021"/>
    <w:rsid w:val="00B26318"/>
    <w:rsid w:val="00B26805"/>
    <w:rsid w:val="00B26979"/>
    <w:rsid w:val="00B269CE"/>
    <w:rsid w:val="00B26AC3"/>
    <w:rsid w:val="00B26C35"/>
    <w:rsid w:val="00B26E83"/>
    <w:rsid w:val="00B26FF2"/>
    <w:rsid w:val="00B2702E"/>
    <w:rsid w:val="00B27127"/>
    <w:rsid w:val="00B2742E"/>
    <w:rsid w:val="00B275A2"/>
    <w:rsid w:val="00B27625"/>
    <w:rsid w:val="00B27888"/>
    <w:rsid w:val="00B2799B"/>
    <w:rsid w:val="00B27C66"/>
    <w:rsid w:val="00B27E2C"/>
    <w:rsid w:val="00B27FD2"/>
    <w:rsid w:val="00B3025C"/>
    <w:rsid w:val="00B302C9"/>
    <w:rsid w:val="00B30337"/>
    <w:rsid w:val="00B30BE5"/>
    <w:rsid w:val="00B30C7B"/>
    <w:rsid w:val="00B30E04"/>
    <w:rsid w:val="00B30E2C"/>
    <w:rsid w:val="00B30E4D"/>
    <w:rsid w:val="00B30E73"/>
    <w:rsid w:val="00B30F61"/>
    <w:rsid w:val="00B31047"/>
    <w:rsid w:val="00B31201"/>
    <w:rsid w:val="00B31407"/>
    <w:rsid w:val="00B316A1"/>
    <w:rsid w:val="00B316FD"/>
    <w:rsid w:val="00B31B81"/>
    <w:rsid w:val="00B31E5F"/>
    <w:rsid w:val="00B3230B"/>
    <w:rsid w:val="00B32CAF"/>
    <w:rsid w:val="00B32DC7"/>
    <w:rsid w:val="00B32DE6"/>
    <w:rsid w:val="00B331BA"/>
    <w:rsid w:val="00B333BA"/>
    <w:rsid w:val="00B333C4"/>
    <w:rsid w:val="00B33523"/>
    <w:rsid w:val="00B338F2"/>
    <w:rsid w:val="00B33917"/>
    <w:rsid w:val="00B33925"/>
    <w:rsid w:val="00B33CB3"/>
    <w:rsid w:val="00B341E5"/>
    <w:rsid w:val="00B3441A"/>
    <w:rsid w:val="00B3491B"/>
    <w:rsid w:val="00B34970"/>
    <w:rsid w:val="00B34E0F"/>
    <w:rsid w:val="00B350F8"/>
    <w:rsid w:val="00B35388"/>
    <w:rsid w:val="00B35693"/>
    <w:rsid w:val="00B35AE2"/>
    <w:rsid w:val="00B35AFC"/>
    <w:rsid w:val="00B35C88"/>
    <w:rsid w:val="00B35C91"/>
    <w:rsid w:val="00B35D90"/>
    <w:rsid w:val="00B35DBC"/>
    <w:rsid w:val="00B3611F"/>
    <w:rsid w:val="00B36216"/>
    <w:rsid w:val="00B363E4"/>
    <w:rsid w:val="00B36748"/>
    <w:rsid w:val="00B369E2"/>
    <w:rsid w:val="00B36CD5"/>
    <w:rsid w:val="00B36D87"/>
    <w:rsid w:val="00B36D93"/>
    <w:rsid w:val="00B36ED2"/>
    <w:rsid w:val="00B37090"/>
    <w:rsid w:val="00B3752C"/>
    <w:rsid w:val="00B37531"/>
    <w:rsid w:val="00B376BC"/>
    <w:rsid w:val="00B37A67"/>
    <w:rsid w:val="00B37B67"/>
    <w:rsid w:val="00B401E3"/>
    <w:rsid w:val="00B40245"/>
    <w:rsid w:val="00B40507"/>
    <w:rsid w:val="00B40558"/>
    <w:rsid w:val="00B409E4"/>
    <w:rsid w:val="00B40B2F"/>
    <w:rsid w:val="00B40DE3"/>
    <w:rsid w:val="00B41458"/>
    <w:rsid w:val="00B419B2"/>
    <w:rsid w:val="00B41C93"/>
    <w:rsid w:val="00B41EC3"/>
    <w:rsid w:val="00B420A3"/>
    <w:rsid w:val="00B4216B"/>
    <w:rsid w:val="00B42858"/>
    <w:rsid w:val="00B42891"/>
    <w:rsid w:val="00B4293B"/>
    <w:rsid w:val="00B42CDC"/>
    <w:rsid w:val="00B42DAA"/>
    <w:rsid w:val="00B43151"/>
    <w:rsid w:val="00B438BB"/>
    <w:rsid w:val="00B43ACC"/>
    <w:rsid w:val="00B43B8B"/>
    <w:rsid w:val="00B43D9B"/>
    <w:rsid w:val="00B440A7"/>
    <w:rsid w:val="00B44307"/>
    <w:rsid w:val="00B44754"/>
    <w:rsid w:val="00B44E2C"/>
    <w:rsid w:val="00B454FB"/>
    <w:rsid w:val="00B4575F"/>
    <w:rsid w:val="00B4606D"/>
    <w:rsid w:val="00B4623C"/>
    <w:rsid w:val="00B463A5"/>
    <w:rsid w:val="00B46660"/>
    <w:rsid w:val="00B46853"/>
    <w:rsid w:val="00B46922"/>
    <w:rsid w:val="00B46D0A"/>
    <w:rsid w:val="00B46E50"/>
    <w:rsid w:val="00B47523"/>
    <w:rsid w:val="00B47537"/>
    <w:rsid w:val="00B47923"/>
    <w:rsid w:val="00B47BB5"/>
    <w:rsid w:val="00B47F30"/>
    <w:rsid w:val="00B508DA"/>
    <w:rsid w:val="00B50A43"/>
    <w:rsid w:val="00B50B63"/>
    <w:rsid w:val="00B50D1F"/>
    <w:rsid w:val="00B50EAF"/>
    <w:rsid w:val="00B512F5"/>
    <w:rsid w:val="00B5141E"/>
    <w:rsid w:val="00B51464"/>
    <w:rsid w:val="00B51553"/>
    <w:rsid w:val="00B51932"/>
    <w:rsid w:val="00B5193A"/>
    <w:rsid w:val="00B52088"/>
    <w:rsid w:val="00B52208"/>
    <w:rsid w:val="00B522AA"/>
    <w:rsid w:val="00B523CA"/>
    <w:rsid w:val="00B523D8"/>
    <w:rsid w:val="00B52C52"/>
    <w:rsid w:val="00B535CE"/>
    <w:rsid w:val="00B53771"/>
    <w:rsid w:val="00B537FA"/>
    <w:rsid w:val="00B53929"/>
    <w:rsid w:val="00B53A00"/>
    <w:rsid w:val="00B53D16"/>
    <w:rsid w:val="00B53EB9"/>
    <w:rsid w:val="00B540AB"/>
    <w:rsid w:val="00B541A3"/>
    <w:rsid w:val="00B54611"/>
    <w:rsid w:val="00B54933"/>
    <w:rsid w:val="00B54995"/>
    <w:rsid w:val="00B54BCF"/>
    <w:rsid w:val="00B54C60"/>
    <w:rsid w:val="00B55290"/>
    <w:rsid w:val="00B5536D"/>
    <w:rsid w:val="00B556C7"/>
    <w:rsid w:val="00B55DB1"/>
    <w:rsid w:val="00B56096"/>
    <w:rsid w:val="00B56119"/>
    <w:rsid w:val="00B56435"/>
    <w:rsid w:val="00B565DF"/>
    <w:rsid w:val="00B565FF"/>
    <w:rsid w:val="00B56611"/>
    <w:rsid w:val="00B567CE"/>
    <w:rsid w:val="00B56A90"/>
    <w:rsid w:val="00B56AEA"/>
    <w:rsid w:val="00B56D0B"/>
    <w:rsid w:val="00B5713E"/>
    <w:rsid w:val="00B572CD"/>
    <w:rsid w:val="00B57551"/>
    <w:rsid w:val="00B57699"/>
    <w:rsid w:val="00B5783D"/>
    <w:rsid w:val="00B57844"/>
    <w:rsid w:val="00B57879"/>
    <w:rsid w:val="00B57890"/>
    <w:rsid w:val="00B600CC"/>
    <w:rsid w:val="00B60101"/>
    <w:rsid w:val="00B60428"/>
    <w:rsid w:val="00B60597"/>
    <w:rsid w:val="00B60855"/>
    <w:rsid w:val="00B60DEC"/>
    <w:rsid w:val="00B61139"/>
    <w:rsid w:val="00B612E9"/>
    <w:rsid w:val="00B617D4"/>
    <w:rsid w:val="00B61E90"/>
    <w:rsid w:val="00B62C34"/>
    <w:rsid w:val="00B62D0E"/>
    <w:rsid w:val="00B62DE4"/>
    <w:rsid w:val="00B62FCA"/>
    <w:rsid w:val="00B6300A"/>
    <w:rsid w:val="00B63076"/>
    <w:rsid w:val="00B630A8"/>
    <w:rsid w:val="00B630EE"/>
    <w:rsid w:val="00B6318E"/>
    <w:rsid w:val="00B631B4"/>
    <w:rsid w:val="00B63465"/>
    <w:rsid w:val="00B636AE"/>
    <w:rsid w:val="00B63F27"/>
    <w:rsid w:val="00B63F6D"/>
    <w:rsid w:val="00B644B1"/>
    <w:rsid w:val="00B64858"/>
    <w:rsid w:val="00B64BC7"/>
    <w:rsid w:val="00B64D16"/>
    <w:rsid w:val="00B64FD1"/>
    <w:rsid w:val="00B6525A"/>
    <w:rsid w:val="00B6527E"/>
    <w:rsid w:val="00B65286"/>
    <w:rsid w:val="00B652ED"/>
    <w:rsid w:val="00B6550A"/>
    <w:rsid w:val="00B65905"/>
    <w:rsid w:val="00B65A1D"/>
    <w:rsid w:val="00B65A60"/>
    <w:rsid w:val="00B65C3E"/>
    <w:rsid w:val="00B65E6A"/>
    <w:rsid w:val="00B65EC3"/>
    <w:rsid w:val="00B66229"/>
    <w:rsid w:val="00B6627E"/>
    <w:rsid w:val="00B66E10"/>
    <w:rsid w:val="00B66EE1"/>
    <w:rsid w:val="00B66F74"/>
    <w:rsid w:val="00B6712B"/>
    <w:rsid w:val="00B67586"/>
    <w:rsid w:val="00B67B18"/>
    <w:rsid w:val="00B67D82"/>
    <w:rsid w:val="00B67E4F"/>
    <w:rsid w:val="00B67E8F"/>
    <w:rsid w:val="00B67EDD"/>
    <w:rsid w:val="00B706BE"/>
    <w:rsid w:val="00B70758"/>
    <w:rsid w:val="00B7093F"/>
    <w:rsid w:val="00B70A24"/>
    <w:rsid w:val="00B70AEA"/>
    <w:rsid w:val="00B70EBF"/>
    <w:rsid w:val="00B71611"/>
    <w:rsid w:val="00B7196C"/>
    <w:rsid w:val="00B719D1"/>
    <w:rsid w:val="00B71D48"/>
    <w:rsid w:val="00B71FC1"/>
    <w:rsid w:val="00B721B3"/>
    <w:rsid w:val="00B72305"/>
    <w:rsid w:val="00B72353"/>
    <w:rsid w:val="00B7245C"/>
    <w:rsid w:val="00B72565"/>
    <w:rsid w:val="00B7279E"/>
    <w:rsid w:val="00B72971"/>
    <w:rsid w:val="00B729CF"/>
    <w:rsid w:val="00B72C5C"/>
    <w:rsid w:val="00B72F68"/>
    <w:rsid w:val="00B7338F"/>
    <w:rsid w:val="00B73653"/>
    <w:rsid w:val="00B736E7"/>
    <w:rsid w:val="00B73977"/>
    <w:rsid w:val="00B73A69"/>
    <w:rsid w:val="00B73CCE"/>
    <w:rsid w:val="00B73D88"/>
    <w:rsid w:val="00B73E9C"/>
    <w:rsid w:val="00B740AF"/>
    <w:rsid w:val="00B7416A"/>
    <w:rsid w:val="00B7452D"/>
    <w:rsid w:val="00B7476B"/>
    <w:rsid w:val="00B74779"/>
    <w:rsid w:val="00B74A61"/>
    <w:rsid w:val="00B74B99"/>
    <w:rsid w:val="00B74BA6"/>
    <w:rsid w:val="00B74C6F"/>
    <w:rsid w:val="00B75647"/>
    <w:rsid w:val="00B756EC"/>
    <w:rsid w:val="00B75814"/>
    <w:rsid w:val="00B75C25"/>
    <w:rsid w:val="00B75D51"/>
    <w:rsid w:val="00B75E9E"/>
    <w:rsid w:val="00B76411"/>
    <w:rsid w:val="00B7689C"/>
    <w:rsid w:val="00B76BE0"/>
    <w:rsid w:val="00B76E6F"/>
    <w:rsid w:val="00B7749B"/>
    <w:rsid w:val="00B777DD"/>
    <w:rsid w:val="00B777EC"/>
    <w:rsid w:val="00B777F0"/>
    <w:rsid w:val="00B77EC3"/>
    <w:rsid w:val="00B77F00"/>
    <w:rsid w:val="00B80342"/>
    <w:rsid w:val="00B8046C"/>
    <w:rsid w:val="00B80594"/>
    <w:rsid w:val="00B805B6"/>
    <w:rsid w:val="00B809CD"/>
    <w:rsid w:val="00B80AFC"/>
    <w:rsid w:val="00B80BB5"/>
    <w:rsid w:val="00B80CC8"/>
    <w:rsid w:val="00B8108C"/>
    <w:rsid w:val="00B810C3"/>
    <w:rsid w:val="00B812E0"/>
    <w:rsid w:val="00B81AA4"/>
    <w:rsid w:val="00B81ADF"/>
    <w:rsid w:val="00B81DC9"/>
    <w:rsid w:val="00B81E36"/>
    <w:rsid w:val="00B81EC6"/>
    <w:rsid w:val="00B81F88"/>
    <w:rsid w:val="00B821C5"/>
    <w:rsid w:val="00B82424"/>
    <w:rsid w:val="00B827A0"/>
    <w:rsid w:val="00B82D8F"/>
    <w:rsid w:val="00B8313B"/>
    <w:rsid w:val="00B832E7"/>
    <w:rsid w:val="00B8358C"/>
    <w:rsid w:val="00B83E6F"/>
    <w:rsid w:val="00B84150"/>
    <w:rsid w:val="00B846DE"/>
    <w:rsid w:val="00B84710"/>
    <w:rsid w:val="00B84747"/>
    <w:rsid w:val="00B847D7"/>
    <w:rsid w:val="00B847EE"/>
    <w:rsid w:val="00B84FF3"/>
    <w:rsid w:val="00B85008"/>
    <w:rsid w:val="00B8516B"/>
    <w:rsid w:val="00B8555D"/>
    <w:rsid w:val="00B857E7"/>
    <w:rsid w:val="00B85BDB"/>
    <w:rsid w:val="00B85FBC"/>
    <w:rsid w:val="00B868E8"/>
    <w:rsid w:val="00B86B4E"/>
    <w:rsid w:val="00B86D7A"/>
    <w:rsid w:val="00B86E03"/>
    <w:rsid w:val="00B873D0"/>
    <w:rsid w:val="00B87610"/>
    <w:rsid w:val="00B87A89"/>
    <w:rsid w:val="00B87B01"/>
    <w:rsid w:val="00B900A0"/>
    <w:rsid w:val="00B900CA"/>
    <w:rsid w:val="00B905BE"/>
    <w:rsid w:val="00B90675"/>
    <w:rsid w:val="00B90A96"/>
    <w:rsid w:val="00B90C25"/>
    <w:rsid w:val="00B90C2B"/>
    <w:rsid w:val="00B90C8B"/>
    <w:rsid w:val="00B90F80"/>
    <w:rsid w:val="00B91174"/>
    <w:rsid w:val="00B9132F"/>
    <w:rsid w:val="00B9136F"/>
    <w:rsid w:val="00B91488"/>
    <w:rsid w:val="00B91665"/>
    <w:rsid w:val="00B917AB"/>
    <w:rsid w:val="00B9188F"/>
    <w:rsid w:val="00B91A6A"/>
    <w:rsid w:val="00B91CFE"/>
    <w:rsid w:val="00B91DFA"/>
    <w:rsid w:val="00B91EA3"/>
    <w:rsid w:val="00B91F88"/>
    <w:rsid w:val="00B9215E"/>
    <w:rsid w:val="00B924CD"/>
    <w:rsid w:val="00B931F4"/>
    <w:rsid w:val="00B9324C"/>
    <w:rsid w:val="00B9338F"/>
    <w:rsid w:val="00B93418"/>
    <w:rsid w:val="00B937F3"/>
    <w:rsid w:val="00B93A8B"/>
    <w:rsid w:val="00B94004"/>
    <w:rsid w:val="00B94561"/>
    <w:rsid w:val="00B946AC"/>
    <w:rsid w:val="00B948E8"/>
    <w:rsid w:val="00B9499A"/>
    <w:rsid w:val="00B94B44"/>
    <w:rsid w:val="00B94F95"/>
    <w:rsid w:val="00B95121"/>
    <w:rsid w:val="00B9516D"/>
    <w:rsid w:val="00B95818"/>
    <w:rsid w:val="00B95DAC"/>
    <w:rsid w:val="00B95E69"/>
    <w:rsid w:val="00B96165"/>
    <w:rsid w:val="00B96587"/>
    <w:rsid w:val="00B9683A"/>
    <w:rsid w:val="00B968E0"/>
    <w:rsid w:val="00B9694D"/>
    <w:rsid w:val="00B97344"/>
    <w:rsid w:val="00B9778B"/>
    <w:rsid w:val="00B97822"/>
    <w:rsid w:val="00B97BD7"/>
    <w:rsid w:val="00B97F97"/>
    <w:rsid w:val="00B97FEA"/>
    <w:rsid w:val="00BA00E7"/>
    <w:rsid w:val="00BA0200"/>
    <w:rsid w:val="00BA0864"/>
    <w:rsid w:val="00BA0C08"/>
    <w:rsid w:val="00BA1264"/>
    <w:rsid w:val="00BA12B2"/>
    <w:rsid w:val="00BA12DD"/>
    <w:rsid w:val="00BA13D4"/>
    <w:rsid w:val="00BA170E"/>
    <w:rsid w:val="00BA1A67"/>
    <w:rsid w:val="00BA1C68"/>
    <w:rsid w:val="00BA1E22"/>
    <w:rsid w:val="00BA20E4"/>
    <w:rsid w:val="00BA22DD"/>
    <w:rsid w:val="00BA2611"/>
    <w:rsid w:val="00BA2E97"/>
    <w:rsid w:val="00BA2F16"/>
    <w:rsid w:val="00BA2F69"/>
    <w:rsid w:val="00BA2FC9"/>
    <w:rsid w:val="00BA37D0"/>
    <w:rsid w:val="00BA3B9F"/>
    <w:rsid w:val="00BA4084"/>
    <w:rsid w:val="00BA4779"/>
    <w:rsid w:val="00BA48A1"/>
    <w:rsid w:val="00BA4A48"/>
    <w:rsid w:val="00BA575E"/>
    <w:rsid w:val="00BA5BF1"/>
    <w:rsid w:val="00BA5D62"/>
    <w:rsid w:val="00BA5EE8"/>
    <w:rsid w:val="00BA5F34"/>
    <w:rsid w:val="00BA65E3"/>
    <w:rsid w:val="00BA67DC"/>
    <w:rsid w:val="00BA7409"/>
    <w:rsid w:val="00BA78A5"/>
    <w:rsid w:val="00BB00A2"/>
    <w:rsid w:val="00BB0279"/>
    <w:rsid w:val="00BB0449"/>
    <w:rsid w:val="00BB04C9"/>
    <w:rsid w:val="00BB08D8"/>
    <w:rsid w:val="00BB0981"/>
    <w:rsid w:val="00BB1AC6"/>
    <w:rsid w:val="00BB1BCA"/>
    <w:rsid w:val="00BB1D46"/>
    <w:rsid w:val="00BB2063"/>
    <w:rsid w:val="00BB2228"/>
    <w:rsid w:val="00BB2647"/>
    <w:rsid w:val="00BB272A"/>
    <w:rsid w:val="00BB2C31"/>
    <w:rsid w:val="00BB2C36"/>
    <w:rsid w:val="00BB2D40"/>
    <w:rsid w:val="00BB2DAE"/>
    <w:rsid w:val="00BB3417"/>
    <w:rsid w:val="00BB360E"/>
    <w:rsid w:val="00BB362C"/>
    <w:rsid w:val="00BB3729"/>
    <w:rsid w:val="00BB390B"/>
    <w:rsid w:val="00BB3AC1"/>
    <w:rsid w:val="00BB3B7F"/>
    <w:rsid w:val="00BB3DB2"/>
    <w:rsid w:val="00BB3F29"/>
    <w:rsid w:val="00BB4694"/>
    <w:rsid w:val="00BB4738"/>
    <w:rsid w:val="00BB4CBB"/>
    <w:rsid w:val="00BB4E51"/>
    <w:rsid w:val="00BB54FD"/>
    <w:rsid w:val="00BB55DC"/>
    <w:rsid w:val="00BB577D"/>
    <w:rsid w:val="00BB59EC"/>
    <w:rsid w:val="00BB5EBD"/>
    <w:rsid w:val="00BB5F20"/>
    <w:rsid w:val="00BB61B8"/>
    <w:rsid w:val="00BB62E4"/>
    <w:rsid w:val="00BB65D2"/>
    <w:rsid w:val="00BB6772"/>
    <w:rsid w:val="00BB6775"/>
    <w:rsid w:val="00BB6791"/>
    <w:rsid w:val="00BB685A"/>
    <w:rsid w:val="00BB6EC9"/>
    <w:rsid w:val="00BB7243"/>
    <w:rsid w:val="00BB732C"/>
    <w:rsid w:val="00BB772C"/>
    <w:rsid w:val="00BC016B"/>
    <w:rsid w:val="00BC0293"/>
    <w:rsid w:val="00BC0454"/>
    <w:rsid w:val="00BC04EB"/>
    <w:rsid w:val="00BC0672"/>
    <w:rsid w:val="00BC06CB"/>
    <w:rsid w:val="00BC0A08"/>
    <w:rsid w:val="00BC0B88"/>
    <w:rsid w:val="00BC0BB7"/>
    <w:rsid w:val="00BC0EF6"/>
    <w:rsid w:val="00BC0F68"/>
    <w:rsid w:val="00BC0F76"/>
    <w:rsid w:val="00BC101F"/>
    <w:rsid w:val="00BC10EA"/>
    <w:rsid w:val="00BC12A3"/>
    <w:rsid w:val="00BC1739"/>
    <w:rsid w:val="00BC180C"/>
    <w:rsid w:val="00BC1896"/>
    <w:rsid w:val="00BC1A17"/>
    <w:rsid w:val="00BC1AF9"/>
    <w:rsid w:val="00BC1B00"/>
    <w:rsid w:val="00BC1B4B"/>
    <w:rsid w:val="00BC1D38"/>
    <w:rsid w:val="00BC2187"/>
    <w:rsid w:val="00BC25C1"/>
    <w:rsid w:val="00BC2895"/>
    <w:rsid w:val="00BC2A8D"/>
    <w:rsid w:val="00BC2C54"/>
    <w:rsid w:val="00BC2DE7"/>
    <w:rsid w:val="00BC2EAB"/>
    <w:rsid w:val="00BC2F5D"/>
    <w:rsid w:val="00BC3089"/>
    <w:rsid w:val="00BC363C"/>
    <w:rsid w:val="00BC39F8"/>
    <w:rsid w:val="00BC3B96"/>
    <w:rsid w:val="00BC3DF2"/>
    <w:rsid w:val="00BC440E"/>
    <w:rsid w:val="00BC45F4"/>
    <w:rsid w:val="00BC477F"/>
    <w:rsid w:val="00BC4A72"/>
    <w:rsid w:val="00BC4A77"/>
    <w:rsid w:val="00BC4D2C"/>
    <w:rsid w:val="00BC522D"/>
    <w:rsid w:val="00BC52F7"/>
    <w:rsid w:val="00BC56E2"/>
    <w:rsid w:val="00BC575E"/>
    <w:rsid w:val="00BC5996"/>
    <w:rsid w:val="00BC5C20"/>
    <w:rsid w:val="00BC5F15"/>
    <w:rsid w:val="00BC668A"/>
    <w:rsid w:val="00BC6AF3"/>
    <w:rsid w:val="00BC6C7E"/>
    <w:rsid w:val="00BC6CED"/>
    <w:rsid w:val="00BC7274"/>
    <w:rsid w:val="00BC72DC"/>
    <w:rsid w:val="00BC72E8"/>
    <w:rsid w:val="00BC73F5"/>
    <w:rsid w:val="00BC7562"/>
    <w:rsid w:val="00BC7917"/>
    <w:rsid w:val="00BC79A1"/>
    <w:rsid w:val="00BC7B09"/>
    <w:rsid w:val="00BD00C1"/>
    <w:rsid w:val="00BD00E0"/>
    <w:rsid w:val="00BD021B"/>
    <w:rsid w:val="00BD06CE"/>
    <w:rsid w:val="00BD0992"/>
    <w:rsid w:val="00BD0E1B"/>
    <w:rsid w:val="00BD0E85"/>
    <w:rsid w:val="00BD0F5F"/>
    <w:rsid w:val="00BD1141"/>
    <w:rsid w:val="00BD15F5"/>
    <w:rsid w:val="00BD1707"/>
    <w:rsid w:val="00BD177D"/>
    <w:rsid w:val="00BD1E49"/>
    <w:rsid w:val="00BD223A"/>
    <w:rsid w:val="00BD238E"/>
    <w:rsid w:val="00BD25FF"/>
    <w:rsid w:val="00BD2667"/>
    <w:rsid w:val="00BD2862"/>
    <w:rsid w:val="00BD2CC6"/>
    <w:rsid w:val="00BD30CE"/>
    <w:rsid w:val="00BD32AD"/>
    <w:rsid w:val="00BD3418"/>
    <w:rsid w:val="00BD343C"/>
    <w:rsid w:val="00BD3474"/>
    <w:rsid w:val="00BD3622"/>
    <w:rsid w:val="00BD37B5"/>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BC6"/>
    <w:rsid w:val="00BD5C65"/>
    <w:rsid w:val="00BD5EA8"/>
    <w:rsid w:val="00BD6399"/>
    <w:rsid w:val="00BD6590"/>
    <w:rsid w:val="00BD66C3"/>
    <w:rsid w:val="00BD6D1A"/>
    <w:rsid w:val="00BD6DB5"/>
    <w:rsid w:val="00BD6DF0"/>
    <w:rsid w:val="00BD7414"/>
    <w:rsid w:val="00BD78CB"/>
    <w:rsid w:val="00BD7A88"/>
    <w:rsid w:val="00BD7C56"/>
    <w:rsid w:val="00BD7DB6"/>
    <w:rsid w:val="00BE00E3"/>
    <w:rsid w:val="00BE0741"/>
    <w:rsid w:val="00BE07DB"/>
    <w:rsid w:val="00BE0B09"/>
    <w:rsid w:val="00BE0DA1"/>
    <w:rsid w:val="00BE0F11"/>
    <w:rsid w:val="00BE116F"/>
    <w:rsid w:val="00BE137F"/>
    <w:rsid w:val="00BE14CA"/>
    <w:rsid w:val="00BE15D4"/>
    <w:rsid w:val="00BE25A8"/>
    <w:rsid w:val="00BE28DB"/>
    <w:rsid w:val="00BE2A34"/>
    <w:rsid w:val="00BE2CFF"/>
    <w:rsid w:val="00BE3430"/>
    <w:rsid w:val="00BE3A51"/>
    <w:rsid w:val="00BE3F01"/>
    <w:rsid w:val="00BE3F43"/>
    <w:rsid w:val="00BE4101"/>
    <w:rsid w:val="00BE443D"/>
    <w:rsid w:val="00BE45AF"/>
    <w:rsid w:val="00BE4721"/>
    <w:rsid w:val="00BE48F1"/>
    <w:rsid w:val="00BE494C"/>
    <w:rsid w:val="00BE4996"/>
    <w:rsid w:val="00BE5262"/>
    <w:rsid w:val="00BE54A3"/>
    <w:rsid w:val="00BE55DA"/>
    <w:rsid w:val="00BE5961"/>
    <w:rsid w:val="00BE5A89"/>
    <w:rsid w:val="00BE5DE5"/>
    <w:rsid w:val="00BE5E57"/>
    <w:rsid w:val="00BE632A"/>
    <w:rsid w:val="00BE659A"/>
    <w:rsid w:val="00BE659B"/>
    <w:rsid w:val="00BE65E5"/>
    <w:rsid w:val="00BE68C2"/>
    <w:rsid w:val="00BE694C"/>
    <w:rsid w:val="00BE6BD4"/>
    <w:rsid w:val="00BE6E40"/>
    <w:rsid w:val="00BE731A"/>
    <w:rsid w:val="00BE7542"/>
    <w:rsid w:val="00BE76DC"/>
    <w:rsid w:val="00BE7895"/>
    <w:rsid w:val="00BE78F6"/>
    <w:rsid w:val="00BE7BCA"/>
    <w:rsid w:val="00BE7BFA"/>
    <w:rsid w:val="00BE7EAF"/>
    <w:rsid w:val="00BF0445"/>
    <w:rsid w:val="00BF0769"/>
    <w:rsid w:val="00BF09C4"/>
    <w:rsid w:val="00BF0E9F"/>
    <w:rsid w:val="00BF135B"/>
    <w:rsid w:val="00BF1404"/>
    <w:rsid w:val="00BF1741"/>
    <w:rsid w:val="00BF1CCB"/>
    <w:rsid w:val="00BF2037"/>
    <w:rsid w:val="00BF216F"/>
    <w:rsid w:val="00BF2348"/>
    <w:rsid w:val="00BF27FF"/>
    <w:rsid w:val="00BF2A2B"/>
    <w:rsid w:val="00BF2FF1"/>
    <w:rsid w:val="00BF30CC"/>
    <w:rsid w:val="00BF3204"/>
    <w:rsid w:val="00BF32E4"/>
    <w:rsid w:val="00BF3361"/>
    <w:rsid w:val="00BF36A5"/>
    <w:rsid w:val="00BF3AF8"/>
    <w:rsid w:val="00BF3E4D"/>
    <w:rsid w:val="00BF4209"/>
    <w:rsid w:val="00BF46F0"/>
    <w:rsid w:val="00BF4805"/>
    <w:rsid w:val="00BF4D12"/>
    <w:rsid w:val="00BF4D46"/>
    <w:rsid w:val="00BF4FEC"/>
    <w:rsid w:val="00BF5126"/>
    <w:rsid w:val="00BF5708"/>
    <w:rsid w:val="00BF58E0"/>
    <w:rsid w:val="00BF603F"/>
    <w:rsid w:val="00BF60C5"/>
    <w:rsid w:val="00BF6324"/>
    <w:rsid w:val="00BF67FC"/>
    <w:rsid w:val="00BF6B56"/>
    <w:rsid w:val="00BF6B6F"/>
    <w:rsid w:val="00BF6D6F"/>
    <w:rsid w:val="00BF6FFD"/>
    <w:rsid w:val="00BF70DD"/>
    <w:rsid w:val="00BF7D69"/>
    <w:rsid w:val="00C00456"/>
    <w:rsid w:val="00C004D9"/>
    <w:rsid w:val="00C0066F"/>
    <w:rsid w:val="00C009C0"/>
    <w:rsid w:val="00C00A3C"/>
    <w:rsid w:val="00C00C56"/>
    <w:rsid w:val="00C00DB7"/>
    <w:rsid w:val="00C01545"/>
    <w:rsid w:val="00C016B1"/>
    <w:rsid w:val="00C01A9F"/>
    <w:rsid w:val="00C01CC2"/>
    <w:rsid w:val="00C01FC9"/>
    <w:rsid w:val="00C023AA"/>
    <w:rsid w:val="00C02488"/>
    <w:rsid w:val="00C02661"/>
    <w:rsid w:val="00C02974"/>
    <w:rsid w:val="00C02A97"/>
    <w:rsid w:val="00C02B57"/>
    <w:rsid w:val="00C02F4D"/>
    <w:rsid w:val="00C02FB3"/>
    <w:rsid w:val="00C03393"/>
    <w:rsid w:val="00C03442"/>
    <w:rsid w:val="00C0345A"/>
    <w:rsid w:val="00C03803"/>
    <w:rsid w:val="00C038F1"/>
    <w:rsid w:val="00C03E7D"/>
    <w:rsid w:val="00C041D8"/>
    <w:rsid w:val="00C041FB"/>
    <w:rsid w:val="00C045B1"/>
    <w:rsid w:val="00C04720"/>
    <w:rsid w:val="00C04A48"/>
    <w:rsid w:val="00C04C46"/>
    <w:rsid w:val="00C04CDF"/>
    <w:rsid w:val="00C04D19"/>
    <w:rsid w:val="00C04D43"/>
    <w:rsid w:val="00C05373"/>
    <w:rsid w:val="00C056F1"/>
    <w:rsid w:val="00C058DF"/>
    <w:rsid w:val="00C067C2"/>
    <w:rsid w:val="00C06B3A"/>
    <w:rsid w:val="00C06DE0"/>
    <w:rsid w:val="00C071D8"/>
    <w:rsid w:val="00C072E0"/>
    <w:rsid w:val="00C076F0"/>
    <w:rsid w:val="00C078E0"/>
    <w:rsid w:val="00C079B4"/>
    <w:rsid w:val="00C07FFB"/>
    <w:rsid w:val="00C100A5"/>
    <w:rsid w:val="00C101A1"/>
    <w:rsid w:val="00C1081E"/>
    <w:rsid w:val="00C108B5"/>
    <w:rsid w:val="00C1092F"/>
    <w:rsid w:val="00C109BD"/>
    <w:rsid w:val="00C10B72"/>
    <w:rsid w:val="00C10C8F"/>
    <w:rsid w:val="00C10E57"/>
    <w:rsid w:val="00C10F9C"/>
    <w:rsid w:val="00C1118A"/>
    <w:rsid w:val="00C115F5"/>
    <w:rsid w:val="00C11C70"/>
    <w:rsid w:val="00C11D1B"/>
    <w:rsid w:val="00C12101"/>
    <w:rsid w:val="00C126CD"/>
    <w:rsid w:val="00C12E7A"/>
    <w:rsid w:val="00C135E4"/>
    <w:rsid w:val="00C137E9"/>
    <w:rsid w:val="00C13926"/>
    <w:rsid w:val="00C13DC6"/>
    <w:rsid w:val="00C13E6A"/>
    <w:rsid w:val="00C14144"/>
    <w:rsid w:val="00C142AD"/>
    <w:rsid w:val="00C142B2"/>
    <w:rsid w:val="00C143E1"/>
    <w:rsid w:val="00C15352"/>
    <w:rsid w:val="00C15596"/>
    <w:rsid w:val="00C155CF"/>
    <w:rsid w:val="00C15629"/>
    <w:rsid w:val="00C15CF0"/>
    <w:rsid w:val="00C16001"/>
    <w:rsid w:val="00C1621B"/>
    <w:rsid w:val="00C16234"/>
    <w:rsid w:val="00C164CB"/>
    <w:rsid w:val="00C16565"/>
    <w:rsid w:val="00C168B4"/>
    <w:rsid w:val="00C16999"/>
    <w:rsid w:val="00C16AA4"/>
    <w:rsid w:val="00C16B42"/>
    <w:rsid w:val="00C17049"/>
    <w:rsid w:val="00C17236"/>
    <w:rsid w:val="00C173CA"/>
    <w:rsid w:val="00C17440"/>
    <w:rsid w:val="00C17534"/>
    <w:rsid w:val="00C1758C"/>
    <w:rsid w:val="00C17839"/>
    <w:rsid w:val="00C1798A"/>
    <w:rsid w:val="00C17CCC"/>
    <w:rsid w:val="00C17D45"/>
    <w:rsid w:val="00C17E4D"/>
    <w:rsid w:val="00C17E71"/>
    <w:rsid w:val="00C17EBB"/>
    <w:rsid w:val="00C20842"/>
    <w:rsid w:val="00C20A78"/>
    <w:rsid w:val="00C20B30"/>
    <w:rsid w:val="00C2128F"/>
    <w:rsid w:val="00C216A7"/>
    <w:rsid w:val="00C21C15"/>
    <w:rsid w:val="00C21D0A"/>
    <w:rsid w:val="00C21DC6"/>
    <w:rsid w:val="00C222B1"/>
    <w:rsid w:val="00C22A65"/>
    <w:rsid w:val="00C22ACF"/>
    <w:rsid w:val="00C22C46"/>
    <w:rsid w:val="00C22CC0"/>
    <w:rsid w:val="00C23068"/>
    <w:rsid w:val="00C2383C"/>
    <w:rsid w:val="00C238B7"/>
    <w:rsid w:val="00C245C8"/>
    <w:rsid w:val="00C24BC1"/>
    <w:rsid w:val="00C24BF6"/>
    <w:rsid w:val="00C24D8E"/>
    <w:rsid w:val="00C24DF1"/>
    <w:rsid w:val="00C24F87"/>
    <w:rsid w:val="00C25363"/>
    <w:rsid w:val="00C258DF"/>
    <w:rsid w:val="00C25A51"/>
    <w:rsid w:val="00C25E82"/>
    <w:rsid w:val="00C263DE"/>
    <w:rsid w:val="00C26506"/>
    <w:rsid w:val="00C2685E"/>
    <w:rsid w:val="00C26B41"/>
    <w:rsid w:val="00C27022"/>
    <w:rsid w:val="00C2714A"/>
    <w:rsid w:val="00C27785"/>
    <w:rsid w:val="00C279CC"/>
    <w:rsid w:val="00C27B79"/>
    <w:rsid w:val="00C301AE"/>
    <w:rsid w:val="00C30441"/>
    <w:rsid w:val="00C30506"/>
    <w:rsid w:val="00C30674"/>
    <w:rsid w:val="00C30FB9"/>
    <w:rsid w:val="00C311E6"/>
    <w:rsid w:val="00C315A1"/>
    <w:rsid w:val="00C316D9"/>
    <w:rsid w:val="00C31D5E"/>
    <w:rsid w:val="00C32010"/>
    <w:rsid w:val="00C320A4"/>
    <w:rsid w:val="00C32523"/>
    <w:rsid w:val="00C3268E"/>
    <w:rsid w:val="00C327E2"/>
    <w:rsid w:val="00C32882"/>
    <w:rsid w:val="00C32956"/>
    <w:rsid w:val="00C32959"/>
    <w:rsid w:val="00C32B11"/>
    <w:rsid w:val="00C32E5E"/>
    <w:rsid w:val="00C32F56"/>
    <w:rsid w:val="00C33330"/>
    <w:rsid w:val="00C333CA"/>
    <w:rsid w:val="00C333E8"/>
    <w:rsid w:val="00C33560"/>
    <w:rsid w:val="00C33C1F"/>
    <w:rsid w:val="00C33C95"/>
    <w:rsid w:val="00C3404B"/>
    <w:rsid w:val="00C3407E"/>
    <w:rsid w:val="00C3434B"/>
    <w:rsid w:val="00C34558"/>
    <w:rsid w:val="00C347DD"/>
    <w:rsid w:val="00C349E3"/>
    <w:rsid w:val="00C34E31"/>
    <w:rsid w:val="00C35657"/>
    <w:rsid w:val="00C358B4"/>
    <w:rsid w:val="00C358E0"/>
    <w:rsid w:val="00C35D84"/>
    <w:rsid w:val="00C35E51"/>
    <w:rsid w:val="00C35F4D"/>
    <w:rsid w:val="00C35F53"/>
    <w:rsid w:val="00C36095"/>
    <w:rsid w:val="00C361B0"/>
    <w:rsid w:val="00C367F7"/>
    <w:rsid w:val="00C36919"/>
    <w:rsid w:val="00C36A8F"/>
    <w:rsid w:val="00C36A99"/>
    <w:rsid w:val="00C36AE3"/>
    <w:rsid w:val="00C36B5F"/>
    <w:rsid w:val="00C36BF2"/>
    <w:rsid w:val="00C36D3A"/>
    <w:rsid w:val="00C370AE"/>
    <w:rsid w:val="00C3728C"/>
    <w:rsid w:val="00C374E6"/>
    <w:rsid w:val="00C37687"/>
    <w:rsid w:val="00C379E0"/>
    <w:rsid w:val="00C379EA"/>
    <w:rsid w:val="00C37B5E"/>
    <w:rsid w:val="00C37F72"/>
    <w:rsid w:val="00C4004F"/>
    <w:rsid w:val="00C40552"/>
    <w:rsid w:val="00C40B2F"/>
    <w:rsid w:val="00C40D57"/>
    <w:rsid w:val="00C413A4"/>
    <w:rsid w:val="00C4144F"/>
    <w:rsid w:val="00C4152F"/>
    <w:rsid w:val="00C415ED"/>
    <w:rsid w:val="00C41803"/>
    <w:rsid w:val="00C41AE2"/>
    <w:rsid w:val="00C41BDE"/>
    <w:rsid w:val="00C4232D"/>
    <w:rsid w:val="00C42761"/>
    <w:rsid w:val="00C42898"/>
    <w:rsid w:val="00C42A95"/>
    <w:rsid w:val="00C42AEE"/>
    <w:rsid w:val="00C42C67"/>
    <w:rsid w:val="00C42C9D"/>
    <w:rsid w:val="00C42CE1"/>
    <w:rsid w:val="00C42D48"/>
    <w:rsid w:val="00C42DBF"/>
    <w:rsid w:val="00C42E6C"/>
    <w:rsid w:val="00C42F20"/>
    <w:rsid w:val="00C43087"/>
    <w:rsid w:val="00C43159"/>
    <w:rsid w:val="00C43207"/>
    <w:rsid w:val="00C43295"/>
    <w:rsid w:val="00C43390"/>
    <w:rsid w:val="00C43898"/>
    <w:rsid w:val="00C43B44"/>
    <w:rsid w:val="00C43C7D"/>
    <w:rsid w:val="00C445C3"/>
    <w:rsid w:val="00C44686"/>
    <w:rsid w:val="00C449F3"/>
    <w:rsid w:val="00C44BD7"/>
    <w:rsid w:val="00C4525B"/>
    <w:rsid w:val="00C4533F"/>
    <w:rsid w:val="00C45AFC"/>
    <w:rsid w:val="00C45C3B"/>
    <w:rsid w:val="00C45D1F"/>
    <w:rsid w:val="00C45E19"/>
    <w:rsid w:val="00C45EDA"/>
    <w:rsid w:val="00C46C1D"/>
    <w:rsid w:val="00C46EAE"/>
    <w:rsid w:val="00C471BF"/>
    <w:rsid w:val="00C472FA"/>
    <w:rsid w:val="00C4730F"/>
    <w:rsid w:val="00C473C3"/>
    <w:rsid w:val="00C4742E"/>
    <w:rsid w:val="00C475E0"/>
    <w:rsid w:val="00C4764D"/>
    <w:rsid w:val="00C500BD"/>
    <w:rsid w:val="00C50370"/>
    <w:rsid w:val="00C503A4"/>
    <w:rsid w:val="00C504ED"/>
    <w:rsid w:val="00C50A72"/>
    <w:rsid w:val="00C50A8F"/>
    <w:rsid w:val="00C50DF1"/>
    <w:rsid w:val="00C50E87"/>
    <w:rsid w:val="00C510C9"/>
    <w:rsid w:val="00C5134C"/>
    <w:rsid w:val="00C51A10"/>
    <w:rsid w:val="00C51EC9"/>
    <w:rsid w:val="00C520E3"/>
    <w:rsid w:val="00C523B6"/>
    <w:rsid w:val="00C5286D"/>
    <w:rsid w:val="00C52A19"/>
    <w:rsid w:val="00C52CC0"/>
    <w:rsid w:val="00C52E24"/>
    <w:rsid w:val="00C542D2"/>
    <w:rsid w:val="00C5445E"/>
    <w:rsid w:val="00C54CA7"/>
    <w:rsid w:val="00C54CC1"/>
    <w:rsid w:val="00C54E3A"/>
    <w:rsid w:val="00C54ED2"/>
    <w:rsid w:val="00C54F96"/>
    <w:rsid w:val="00C54FDC"/>
    <w:rsid w:val="00C55075"/>
    <w:rsid w:val="00C551D5"/>
    <w:rsid w:val="00C551F7"/>
    <w:rsid w:val="00C55250"/>
    <w:rsid w:val="00C556BC"/>
    <w:rsid w:val="00C55AB8"/>
    <w:rsid w:val="00C55C11"/>
    <w:rsid w:val="00C55DDA"/>
    <w:rsid w:val="00C55F00"/>
    <w:rsid w:val="00C55F91"/>
    <w:rsid w:val="00C56017"/>
    <w:rsid w:val="00C560B6"/>
    <w:rsid w:val="00C5612E"/>
    <w:rsid w:val="00C56714"/>
    <w:rsid w:val="00C56BA3"/>
    <w:rsid w:val="00C56C48"/>
    <w:rsid w:val="00C56DE0"/>
    <w:rsid w:val="00C56EE0"/>
    <w:rsid w:val="00C56EEA"/>
    <w:rsid w:val="00C56FE9"/>
    <w:rsid w:val="00C57160"/>
    <w:rsid w:val="00C57FFB"/>
    <w:rsid w:val="00C60236"/>
    <w:rsid w:val="00C60280"/>
    <w:rsid w:val="00C6042A"/>
    <w:rsid w:val="00C60493"/>
    <w:rsid w:val="00C604D2"/>
    <w:rsid w:val="00C6065C"/>
    <w:rsid w:val="00C60756"/>
    <w:rsid w:val="00C60764"/>
    <w:rsid w:val="00C60778"/>
    <w:rsid w:val="00C60F76"/>
    <w:rsid w:val="00C612BF"/>
    <w:rsid w:val="00C613F2"/>
    <w:rsid w:val="00C614D5"/>
    <w:rsid w:val="00C61759"/>
    <w:rsid w:val="00C61C10"/>
    <w:rsid w:val="00C61CE2"/>
    <w:rsid w:val="00C61DD4"/>
    <w:rsid w:val="00C61F94"/>
    <w:rsid w:val="00C62008"/>
    <w:rsid w:val="00C62193"/>
    <w:rsid w:val="00C628FE"/>
    <w:rsid w:val="00C6292E"/>
    <w:rsid w:val="00C62E69"/>
    <w:rsid w:val="00C6335F"/>
    <w:rsid w:val="00C634E1"/>
    <w:rsid w:val="00C638BC"/>
    <w:rsid w:val="00C63928"/>
    <w:rsid w:val="00C63ACE"/>
    <w:rsid w:val="00C63B1E"/>
    <w:rsid w:val="00C63CFA"/>
    <w:rsid w:val="00C64002"/>
    <w:rsid w:val="00C6421A"/>
    <w:rsid w:val="00C642B5"/>
    <w:rsid w:val="00C64639"/>
    <w:rsid w:val="00C64956"/>
    <w:rsid w:val="00C64A12"/>
    <w:rsid w:val="00C64C98"/>
    <w:rsid w:val="00C64FB1"/>
    <w:rsid w:val="00C65142"/>
    <w:rsid w:val="00C6541C"/>
    <w:rsid w:val="00C654D8"/>
    <w:rsid w:val="00C656E4"/>
    <w:rsid w:val="00C659EC"/>
    <w:rsid w:val="00C65CBD"/>
    <w:rsid w:val="00C65D74"/>
    <w:rsid w:val="00C65DC0"/>
    <w:rsid w:val="00C665D6"/>
    <w:rsid w:val="00C666E3"/>
    <w:rsid w:val="00C66BAC"/>
    <w:rsid w:val="00C66EB6"/>
    <w:rsid w:val="00C67236"/>
    <w:rsid w:val="00C673C4"/>
    <w:rsid w:val="00C677D7"/>
    <w:rsid w:val="00C67F18"/>
    <w:rsid w:val="00C67FB0"/>
    <w:rsid w:val="00C67FD5"/>
    <w:rsid w:val="00C702C9"/>
    <w:rsid w:val="00C702F2"/>
    <w:rsid w:val="00C705CA"/>
    <w:rsid w:val="00C706A2"/>
    <w:rsid w:val="00C70843"/>
    <w:rsid w:val="00C71638"/>
    <w:rsid w:val="00C7163C"/>
    <w:rsid w:val="00C717A6"/>
    <w:rsid w:val="00C71881"/>
    <w:rsid w:val="00C71C50"/>
    <w:rsid w:val="00C71CCA"/>
    <w:rsid w:val="00C71D8A"/>
    <w:rsid w:val="00C71EEB"/>
    <w:rsid w:val="00C720E4"/>
    <w:rsid w:val="00C72C39"/>
    <w:rsid w:val="00C72D11"/>
    <w:rsid w:val="00C7369A"/>
    <w:rsid w:val="00C73B6C"/>
    <w:rsid w:val="00C73C97"/>
    <w:rsid w:val="00C744E6"/>
    <w:rsid w:val="00C745CF"/>
    <w:rsid w:val="00C74896"/>
    <w:rsid w:val="00C74D3B"/>
    <w:rsid w:val="00C74E7B"/>
    <w:rsid w:val="00C75408"/>
    <w:rsid w:val="00C7567A"/>
    <w:rsid w:val="00C757F6"/>
    <w:rsid w:val="00C75ACF"/>
    <w:rsid w:val="00C75C61"/>
    <w:rsid w:val="00C75DC3"/>
    <w:rsid w:val="00C75DC5"/>
    <w:rsid w:val="00C75F2C"/>
    <w:rsid w:val="00C76100"/>
    <w:rsid w:val="00C761BC"/>
    <w:rsid w:val="00C76480"/>
    <w:rsid w:val="00C765B5"/>
    <w:rsid w:val="00C76AA8"/>
    <w:rsid w:val="00C76B97"/>
    <w:rsid w:val="00C76C55"/>
    <w:rsid w:val="00C76D3D"/>
    <w:rsid w:val="00C76F68"/>
    <w:rsid w:val="00C76F94"/>
    <w:rsid w:val="00C76FB9"/>
    <w:rsid w:val="00C7700E"/>
    <w:rsid w:val="00C773A5"/>
    <w:rsid w:val="00C773C4"/>
    <w:rsid w:val="00C774F3"/>
    <w:rsid w:val="00C775A1"/>
    <w:rsid w:val="00C776CA"/>
    <w:rsid w:val="00C778A4"/>
    <w:rsid w:val="00C778E0"/>
    <w:rsid w:val="00C77A37"/>
    <w:rsid w:val="00C77A71"/>
    <w:rsid w:val="00C77F6B"/>
    <w:rsid w:val="00C801EB"/>
    <w:rsid w:val="00C802A2"/>
    <w:rsid w:val="00C805AB"/>
    <w:rsid w:val="00C80776"/>
    <w:rsid w:val="00C80A3A"/>
    <w:rsid w:val="00C80AA9"/>
    <w:rsid w:val="00C80AEB"/>
    <w:rsid w:val="00C80B1C"/>
    <w:rsid w:val="00C80D9B"/>
    <w:rsid w:val="00C817E3"/>
    <w:rsid w:val="00C81D40"/>
    <w:rsid w:val="00C81EE6"/>
    <w:rsid w:val="00C8228F"/>
    <w:rsid w:val="00C82319"/>
    <w:rsid w:val="00C824F4"/>
    <w:rsid w:val="00C82666"/>
    <w:rsid w:val="00C82B45"/>
    <w:rsid w:val="00C82B88"/>
    <w:rsid w:val="00C82CA5"/>
    <w:rsid w:val="00C82ECE"/>
    <w:rsid w:val="00C83021"/>
    <w:rsid w:val="00C83388"/>
    <w:rsid w:val="00C83496"/>
    <w:rsid w:val="00C834E0"/>
    <w:rsid w:val="00C836A2"/>
    <w:rsid w:val="00C83838"/>
    <w:rsid w:val="00C8391F"/>
    <w:rsid w:val="00C83CB2"/>
    <w:rsid w:val="00C83DCE"/>
    <w:rsid w:val="00C84356"/>
    <w:rsid w:val="00C84504"/>
    <w:rsid w:val="00C84C06"/>
    <w:rsid w:val="00C84C33"/>
    <w:rsid w:val="00C84C35"/>
    <w:rsid w:val="00C84F41"/>
    <w:rsid w:val="00C85055"/>
    <w:rsid w:val="00C853FA"/>
    <w:rsid w:val="00C85D2A"/>
    <w:rsid w:val="00C85DDA"/>
    <w:rsid w:val="00C85E1F"/>
    <w:rsid w:val="00C860FE"/>
    <w:rsid w:val="00C86226"/>
    <w:rsid w:val="00C86321"/>
    <w:rsid w:val="00C865BB"/>
    <w:rsid w:val="00C866A2"/>
    <w:rsid w:val="00C8673A"/>
    <w:rsid w:val="00C867EE"/>
    <w:rsid w:val="00C86851"/>
    <w:rsid w:val="00C868B8"/>
    <w:rsid w:val="00C86B98"/>
    <w:rsid w:val="00C86C93"/>
    <w:rsid w:val="00C86CA3"/>
    <w:rsid w:val="00C86DAD"/>
    <w:rsid w:val="00C86F0B"/>
    <w:rsid w:val="00C87190"/>
    <w:rsid w:val="00C872CC"/>
    <w:rsid w:val="00C87338"/>
    <w:rsid w:val="00C8784F"/>
    <w:rsid w:val="00C87BF5"/>
    <w:rsid w:val="00C87E08"/>
    <w:rsid w:val="00C9017C"/>
    <w:rsid w:val="00C90327"/>
    <w:rsid w:val="00C9049E"/>
    <w:rsid w:val="00C90FD8"/>
    <w:rsid w:val="00C91625"/>
    <w:rsid w:val="00C91648"/>
    <w:rsid w:val="00C916D3"/>
    <w:rsid w:val="00C916E4"/>
    <w:rsid w:val="00C918AE"/>
    <w:rsid w:val="00C91924"/>
    <w:rsid w:val="00C919F1"/>
    <w:rsid w:val="00C91B19"/>
    <w:rsid w:val="00C91B69"/>
    <w:rsid w:val="00C91DFF"/>
    <w:rsid w:val="00C91E60"/>
    <w:rsid w:val="00C92063"/>
    <w:rsid w:val="00C92197"/>
    <w:rsid w:val="00C92420"/>
    <w:rsid w:val="00C92490"/>
    <w:rsid w:val="00C92626"/>
    <w:rsid w:val="00C929E5"/>
    <w:rsid w:val="00C92CFB"/>
    <w:rsid w:val="00C92DA3"/>
    <w:rsid w:val="00C9309E"/>
    <w:rsid w:val="00C930E8"/>
    <w:rsid w:val="00C93286"/>
    <w:rsid w:val="00C939D7"/>
    <w:rsid w:val="00C93A72"/>
    <w:rsid w:val="00C93B48"/>
    <w:rsid w:val="00C94144"/>
    <w:rsid w:val="00C9474A"/>
    <w:rsid w:val="00C94A1A"/>
    <w:rsid w:val="00C94E12"/>
    <w:rsid w:val="00C94F05"/>
    <w:rsid w:val="00C9533E"/>
    <w:rsid w:val="00C95523"/>
    <w:rsid w:val="00C95BC7"/>
    <w:rsid w:val="00C962A3"/>
    <w:rsid w:val="00C96A1A"/>
    <w:rsid w:val="00C96A90"/>
    <w:rsid w:val="00C96C8C"/>
    <w:rsid w:val="00C96CC0"/>
    <w:rsid w:val="00C96D9E"/>
    <w:rsid w:val="00C9701C"/>
    <w:rsid w:val="00C97219"/>
    <w:rsid w:val="00C9790C"/>
    <w:rsid w:val="00C97E01"/>
    <w:rsid w:val="00C97E77"/>
    <w:rsid w:val="00CA007F"/>
    <w:rsid w:val="00CA028E"/>
    <w:rsid w:val="00CA02B7"/>
    <w:rsid w:val="00CA0558"/>
    <w:rsid w:val="00CA07DC"/>
    <w:rsid w:val="00CA09B2"/>
    <w:rsid w:val="00CA0A57"/>
    <w:rsid w:val="00CA101E"/>
    <w:rsid w:val="00CA15B6"/>
    <w:rsid w:val="00CA16AA"/>
    <w:rsid w:val="00CA195E"/>
    <w:rsid w:val="00CA1D23"/>
    <w:rsid w:val="00CA1D92"/>
    <w:rsid w:val="00CA2540"/>
    <w:rsid w:val="00CA293A"/>
    <w:rsid w:val="00CA2A24"/>
    <w:rsid w:val="00CA2BDA"/>
    <w:rsid w:val="00CA2D80"/>
    <w:rsid w:val="00CA2E94"/>
    <w:rsid w:val="00CA338B"/>
    <w:rsid w:val="00CA33FF"/>
    <w:rsid w:val="00CA36A2"/>
    <w:rsid w:val="00CA3A45"/>
    <w:rsid w:val="00CA3CCB"/>
    <w:rsid w:val="00CA3F8A"/>
    <w:rsid w:val="00CA452A"/>
    <w:rsid w:val="00CA4608"/>
    <w:rsid w:val="00CA4FBD"/>
    <w:rsid w:val="00CA53BB"/>
    <w:rsid w:val="00CA53C8"/>
    <w:rsid w:val="00CA55BA"/>
    <w:rsid w:val="00CA563D"/>
    <w:rsid w:val="00CA5837"/>
    <w:rsid w:val="00CA5AB2"/>
    <w:rsid w:val="00CA5DF8"/>
    <w:rsid w:val="00CA604B"/>
    <w:rsid w:val="00CA60EE"/>
    <w:rsid w:val="00CA613C"/>
    <w:rsid w:val="00CA62DC"/>
    <w:rsid w:val="00CA6388"/>
    <w:rsid w:val="00CA6436"/>
    <w:rsid w:val="00CA65C1"/>
    <w:rsid w:val="00CA684E"/>
    <w:rsid w:val="00CA689B"/>
    <w:rsid w:val="00CA6997"/>
    <w:rsid w:val="00CA6AD0"/>
    <w:rsid w:val="00CA6BE0"/>
    <w:rsid w:val="00CA6FFE"/>
    <w:rsid w:val="00CA7079"/>
    <w:rsid w:val="00CA73ED"/>
    <w:rsid w:val="00CA7CF3"/>
    <w:rsid w:val="00CA7DB5"/>
    <w:rsid w:val="00CA7FE2"/>
    <w:rsid w:val="00CB0A42"/>
    <w:rsid w:val="00CB15BF"/>
    <w:rsid w:val="00CB163A"/>
    <w:rsid w:val="00CB1739"/>
    <w:rsid w:val="00CB1D24"/>
    <w:rsid w:val="00CB2125"/>
    <w:rsid w:val="00CB255D"/>
    <w:rsid w:val="00CB25AA"/>
    <w:rsid w:val="00CB2D2C"/>
    <w:rsid w:val="00CB3341"/>
    <w:rsid w:val="00CB34D6"/>
    <w:rsid w:val="00CB3A15"/>
    <w:rsid w:val="00CB3A57"/>
    <w:rsid w:val="00CB3BC0"/>
    <w:rsid w:val="00CB3C76"/>
    <w:rsid w:val="00CB3FCB"/>
    <w:rsid w:val="00CB46F7"/>
    <w:rsid w:val="00CB4D46"/>
    <w:rsid w:val="00CB4DB7"/>
    <w:rsid w:val="00CB5B4E"/>
    <w:rsid w:val="00CB5BF4"/>
    <w:rsid w:val="00CB5DF1"/>
    <w:rsid w:val="00CB629C"/>
    <w:rsid w:val="00CB65C7"/>
    <w:rsid w:val="00CB6812"/>
    <w:rsid w:val="00CB6B8A"/>
    <w:rsid w:val="00CB6E83"/>
    <w:rsid w:val="00CB6F9A"/>
    <w:rsid w:val="00CB7359"/>
    <w:rsid w:val="00CB744B"/>
    <w:rsid w:val="00CB7470"/>
    <w:rsid w:val="00CB75C5"/>
    <w:rsid w:val="00CB7649"/>
    <w:rsid w:val="00CB78CA"/>
    <w:rsid w:val="00CB7B20"/>
    <w:rsid w:val="00CB7B8E"/>
    <w:rsid w:val="00CB7BC3"/>
    <w:rsid w:val="00CC002B"/>
    <w:rsid w:val="00CC0162"/>
    <w:rsid w:val="00CC0225"/>
    <w:rsid w:val="00CC022E"/>
    <w:rsid w:val="00CC0527"/>
    <w:rsid w:val="00CC0850"/>
    <w:rsid w:val="00CC0886"/>
    <w:rsid w:val="00CC0B3C"/>
    <w:rsid w:val="00CC10CE"/>
    <w:rsid w:val="00CC1230"/>
    <w:rsid w:val="00CC1398"/>
    <w:rsid w:val="00CC15E6"/>
    <w:rsid w:val="00CC1863"/>
    <w:rsid w:val="00CC18EB"/>
    <w:rsid w:val="00CC1AB7"/>
    <w:rsid w:val="00CC1B38"/>
    <w:rsid w:val="00CC1B8C"/>
    <w:rsid w:val="00CC1CA8"/>
    <w:rsid w:val="00CC257A"/>
    <w:rsid w:val="00CC27F8"/>
    <w:rsid w:val="00CC2B29"/>
    <w:rsid w:val="00CC2C55"/>
    <w:rsid w:val="00CC3048"/>
    <w:rsid w:val="00CC3C8B"/>
    <w:rsid w:val="00CC4189"/>
    <w:rsid w:val="00CC43A3"/>
    <w:rsid w:val="00CC4A12"/>
    <w:rsid w:val="00CC4D05"/>
    <w:rsid w:val="00CC4E33"/>
    <w:rsid w:val="00CC4F59"/>
    <w:rsid w:val="00CC50C2"/>
    <w:rsid w:val="00CC51CA"/>
    <w:rsid w:val="00CC52B6"/>
    <w:rsid w:val="00CC5317"/>
    <w:rsid w:val="00CC5929"/>
    <w:rsid w:val="00CC5C06"/>
    <w:rsid w:val="00CC6091"/>
    <w:rsid w:val="00CC625B"/>
    <w:rsid w:val="00CC652F"/>
    <w:rsid w:val="00CC6622"/>
    <w:rsid w:val="00CC6C51"/>
    <w:rsid w:val="00CC6F98"/>
    <w:rsid w:val="00CC70FA"/>
    <w:rsid w:val="00CC72A5"/>
    <w:rsid w:val="00CC77DE"/>
    <w:rsid w:val="00CC7DED"/>
    <w:rsid w:val="00CC7E04"/>
    <w:rsid w:val="00CD01D2"/>
    <w:rsid w:val="00CD0259"/>
    <w:rsid w:val="00CD047C"/>
    <w:rsid w:val="00CD04AA"/>
    <w:rsid w:val="00CD08AC"/>
    <w:rsid w:val="00CD09FE"/>
    <w:rsid w:val="00CD0FF9"/>
    <w:rsid w:val="00CD117A"/>
    <w:rsid w:val="00CD19D7"/>
    <w:rsid w:val="00CD1A8C"/>
    <w:rsid w:val="00CD213A"/>
    <w:rsid w:val="00CD264E"/>
    <w:rsid w:val="00CD2DA0"/>
    <w:rsid w:val="00CD2E06"/>
    <w:rsid w:val="00CD2EE1"/>
    <w:rsid w:val="00CD2EF8"/>
    <w:rsid w:val="00CD3343"/>
    <w:rsid w:val="00CD34AB"/>
    <w:rsid w:val="00CD38B6"/>
    <w:rsid w:val="00CD38C3"/>
    <w:rsid w:val="00CD39AA"/>
    <w:rsid w:val="00CD4491"/>
    <w:rsid w:val="00CD4790"/>
    <w:rsid w:val="00CD4A35"/>
    <w:rsid w:val="00CD4ACC"/>
    <w:rsid w:val="00CD4BF1"/>
    <w:rsid w:val="00CD4DCB"/>
    <w:rsid w:val="00CD4EB1"/>
    <w:rsid w:val="00CD51FC"/>
    <w:rsid w:val="00CD54F5"/>
    <w:rsid w:val="00CD568A"/>
    <w:rsid w:val="00CD5959"/>
    <w:rsid w:val="00CD5B7F"/>
    <w:rsid w:val="00CD5BBA"/>
    <w:rsid w:val="00CD5BCA"/>
    <w:rsid w:val="00CD60F4"/>
    <w:rsid w:val="00CD61CC"/>
    <w:rsid w:val="00CD6382"/>
    <w:rsid w:val="00CD64CE"/>
    <w:rsid w:val="00CD658E"/>
    <w:rsid w:val="00CD65FF"/>
    <w:rsid w:val="00CD69D7"/>
    <w:rsid w:val="00CD6B72"/>
    <w:rsid w:val="00CD6BCC"/>
    <w:rsid w:val="00CD7715"/>
    <w:rsid w:val="00CD7892"/>
    <w:rsid w:val="00CD7932"/>
    <w:rsid w:val="00CD7B64"/>
    <w:rsid w:val="00CD7D20"/>
    <w:rsid w:val="00CD7EEB"/>
    <w:rsid w:val="00CE0092"/>
    <w:rsid w:val="00CE03B7"/>
    <w:rsid w:val="00CE03D1"/>
    <w:rsid w:val="00CE0426"/>
    <w:rsid w:val="00CE0A0D"/>
    <w:rsid w:val="00CE0EC5"/>
    <w:rsid w:val="00CE0F66"/>
    <w:rsid w:val="00CE10E9"/>
    <w:rsid w:val="00CE1444"/>
    <w:rsid w:val="00CE152E"/>
    <w:rsid w:val="00CE1579"/>
    <w:rsid w:val="00CE166D"/>
    <w:rsid w:val="00CE19A8"/>
    <w:rsid w:val="00CE1D82"/>
    <w:rsid w:val="00CE1D89"/>
    <w:rsid w:val="00CE1ED2"/>
    <w:rsid w:val="00CE21A1"/>
    <w:rsid w:val="00CE2574"/>
    <w:rsid w:val="00CE29C1"/>
    <w:rsid w:val="00CE2C35"/>
    <w:rsid w:val="00CE3171"/>
    <w:rsid w:val="00CE3541"/>
    <w:rsid w:val="00CE355A"/>
    <w:rsid w:val="00CE3578"/>
    <w:rsid w:val="00CE363E"/>
    <w:rsid w:val="00CE39BD"/>
    <w:rsid w:val="00CE3BEA"/>
    <w:rsid w:val="00CE41D0"/>
    <w:rsid w:val="00CE43AA"/>
    <w:rsid w:val="00CE4A68"/>
    <w:rsid w:val="00CE4ECA"/>
    <w:rsid w:val="00CE501A"/>
    <w:rsid w:val="00CE5032"/>
    <w:rsid w:val="00CE510E"/>
    <w:rsid w:val="00CE5355"/>
    <w:rsid w:val="00CE53CE"/>
    <w:rsid w:val="00CE5604"/>
    <w:rsid w:val="00CE56A2"/>
    <w:rsid w:val="00CE5A5A"/>
    <w:rsid w:val="00CE5B7E"/>
    <w:rsid w:val="00CE5CB4"/>
    <w:rsid w:val="00CE5EED"/>
    <w:rsid w:val="00CE61A3"/>
    <w:rsid w:val="00CE6234"/>
    <w:rsid w:val="00CE6351"/>
    <w:rsid w:val="00CE6362"/>
    <w:rsid w:val="00CE6835"/>
    <w:rsid w:val="00CE6839"/>
    <w:rsid w:val="00CE687A"/>
    <w:rsid w:val="00CE6972"/>
    <w:rsid w:val="00CE69D0"/>
    <w:rsid w:val="00CE6E62"/>
    <w:rsid w:val="00CE7016"/>
    <w:rsid w:val="00CE71D0"/>
    <w:rsid w:val="00CE7289"/>
    <w:rsid w:val="00CE73F5"/>
    <w:rsid w:val="00CE7670"/>
    <w:rsid w:val="00CE7996"/>
    <w:rsid w:val="00CF0530"/>
    <w:rsid w:val="00CF0700"/>
    <w:rsid w:val="00CF0AB0"/>
    <w:rsid w:val="00CF0BB3"/>
    <w:rsid w:val="00CF0EA6"/>
    <w:rsid w:val="00CF1147"/>
    <w:rsid w:val="00CF1270"/>
    <w:rsid w:val="00CF1296"/>
    <w:rsid w:val="00CF13EA"/>
    <w:rsid w:val="00CF1452"/>
    <w:rsid w:val="00CF172E"/>
    <w:rsid w:val="00CF17FE"/>
    <w:rsid w:val="00CF1B42"/>
    <w:rsid w:val="00CF1D29"/>
    <w:rsid w:val="00CF1DF8"/>
    <w:rsid w:val="00CF1E97"/>
    <w:rsid w:val="00CF1F58"/>
    <w:rsid w:val="00CF20AD"/>
    <w:rsid w:val="00CF2104"/>
    <w:rsid w:val="00CF217E"/>
    <w:rsid w:val="00CF26F4"/>
    <w:rsid w:val="00CF2E99"/>
    <w:rsid w:val="00CF3109"/>
    <w:rsid w:val="00CF33E6"/>
    <w:rsid w:val="00CF3C1E"/>
    <w:rsid w:val="00CF3E69"/>
    <w:rsid w:val="00CF3E72"/>
    <w:rsid w:val="00CF40E9"/>
    <w:rsid w:val="00CF4112"/>
    <w:rsid w:val="00CF4475"/>
    <w:rsid w:val="00CF44F4"/>
    <w:rsid w:val="00CF4610"/>
    <w:rsid w:val="00CF4693"/>
    <w:rsid w:val="00CF4711"/>
    <w:rsid w:val="00CF488D"/>
    <w:rsid w:val="00CF4970"/>
    <w:rsid w:val="00CF5577"/>
    <w:rsid w:val="00CF5BE6"/>
    <w:rsid w:val="00CF5C3C"/>
    <w:rsid w:val="00CF60DE"/>
    <w:rsid w:val="00CF68E8"/>
    <w:rsid w:val="00CF6B83"/>
    <w:rsid w:val="00CF6FD5"/>
    <w:rsid w:val="00CF7217"/>
    <w:rsid w:val="00CF72F3"/>
    <w:rsid w:val="00CF74A2"/>
    <w:rsid w:val="00CF7BAC"/>
    <w:rsid w:val="00CF7DED"/>
    <w:rsid w:val="00D0000E"/>
    <w:rsid w:val="00D0001B"/>
    <w:rsid w:val="00D00456"/>
    <w:rsid w:val="00D00A56"/>
    <w:rsid w:val="00D00C76"/>
    <w:rsid w:val="00D00FC4"/>
    <w:rsid w:val="00D01033"/>
    <w:rsid w:val="00D0165B"/>
    <w:rsid w:val="00D017AC"/>
    <w:rsid w:val="00D017DE"/>
    <w:rsid w:val="00D01BA0"/>
    <w:rsid w:val="00D01DB4"/>
    <w:rsid w:val="00D01F49"/>
    <w:rsid w:val="00D020CD"/>
    <w:rsid w:val="00D023BA"/>
    <w:rsid w:val="00D02630"/>
    <w:rsid w:val="00D0271A"/>
    <w:rsid w:val="00D02C93"/>
    <w:rsid w:val="00D02D8F"/>
    <w:rsid w:val="00D02DB6"/>
    <w:rsid w:val="00D02EC5"/>
    <w:rsid w:val="00D035B1"/>
    <w:rsid w:val="00D03874"/>
    <w:rsid w:val="00D0398F"/>
    <w:rsid w:val="00D039BB"/>
    <w:rsid w:val="00D03CEF"/>
    <w:rsid w:val="00D03E2E"/>
    <w:rsid w:val="00D04261"/>
    <w:rsid w:val="00D045BC"/>
    <w:rsid w:val="00D04749"/>
    <w:rsid w:val="00D048E5"/>
    <w:rsid w:val="00D04B9F"/>
    <w:rsid w:val="00D04BCB"/>
    <w:rsid w:val="00D04C0F"/>
    <w:rsid w:val="00D04F71"/>
    <w:rsid w:val="00D052C5"/>
    <w:rsid w:val="00D054EB"/>
    <w:rsid w:val="00D057AB"/>
    <w:rsid w:val="00D057AC"/>
    <w:rsid w:val="00D05840"/>
    <w:rsid w:val="00D0611C"/>
    <w:rsid w:val="00D06504"/>
    <w:rsid w:val="00D065A5"/>
    <w:rsid w:val="00D06A2B"/>
    <w:rsid w:val="00D06AB9"/>
    <w:rsid w:val="00D06AF6"/>
    <w:rsid w:val="00D07371"/>
    <w:rsid w:val="00D07D53"/>
    <w:rsid w:val="00D10033"/>
    <w:rsid w:val="00D10073"/>
    <w:rsid w:val="00D10091"/>
    <w:rsid w:val="00D102D5"/>
    <w:rsid w:val="00D1036A"/>
    <w:rsid w:val="00D1060A"/>
    <w:rsid w:val="00D108C7"/>
    <w:rsid w:val="00D10EDE"/>
    <w:rsid w:val="00D11103"/>
    <w:rsid w:val="00D112FD"/>
    <w:rsid w:val="00D1138B"/>
    <w:rsid w:val="00D11B91"/>
    <w:rsid w:val="00D11C40"/>
    <w:rsid w:val="00D11D4C"/>
    <w:rsid w:val="00D11ED8"/>
    <w:rsid w:val="00D12041"/>
    <w:rsid w:val="00D121ED"/>
    <w:rsid w:val="00D12945"/>
    <w:rsid w:val="00D12AB8"/>
    <w:rsid w:val="00D12C42"/>
    <w:rsid w:val="00D13530"/>
    <w:rsid w:val="00D13656"/>
    <w:rsid w:val="00D13EC4"/>
    <w:rsid w:val="00D1401C"/>
    <w:rsid w:val="00D14704"/>
    <w:rsid w:val="00D14755"/>
    <w:rsid w:val="00D14AB1"/>
    <w:rsid w:val="00D15182"/>
    <w:rsid w:val="00D1546C"/>
    <w:rsid w:val="00D15514"/>
    <w:rsid w:val="00D1572A"/>
    <w:rsid w:val="00D15AB9"/>
    <w:rsid w:val="00D15BB0"/>
    <w:rsid w:val="00D15CFB"/>
    <w:rsid w:val="00D1687A"/>
    <w:rsid w:val="00D168BC"/>
    <w:rsid w:val="00D1700E"/>
    <w:rsid w:val="00D17040"/>
    <w:rsid w:val="00D174AB"/>
    <w:rsid w:val="00D177BC"/>
    <w:rsid w:val="00D17EFE"/>
    <w:rsid w:val="00D17F4A"/>
    <w:rsid w:val="00D206D5"/>
    <w:rsid w:val="00D20920"/>
    <w:rsid w:val="00D20EA0"/>
    <w:rsid w:val="00D21772"/>
    <w:rsid w:val="00D218DD"/>
    <w:rsid w:val="00D21CD7"/>
    <w:rsid w:val="00D21EA0"/>
    <w:rsid w:val="00D22305"/>
    <w:rsid w:val="00D22358"/>
    <w:rsid w:val="00D228B4"/>
    <w:rsid w:val="00D229B8"/>
    <w:rsid w:val="00D2304D"/>
    <w:rsid w:val="00D2323A"/>
    <w:rsid w:val="00D23A41"/>
    <w:rsid w:val="00D23B65"/>
    <w:rsid w:val="00D23C49"/>
    <w:rsid w:val="00D23CEA"/>
    <w:rsid w:val="00D240FC"/>
    <w:rsid w:val="00D24393"/>
    <w:rsid w:val="00D243F7"/>
    <w:rsid w:val="00D245CB"/>
    <w:rsid w:val="00D24626"/>
    <w:rsid w:val="00D24C2A"/>
    <w:rsid w:val="00D25018"/>
    <w:rsid w:val="00D25106"/>
    <w:rsid w:val="00D25841"/>
    <w:rsid w:val="00D25A9D"/>
    <w:rsid w:val="00D25D21"/>
    <w:rsid w:val="00D26471"/>
    <w:rsid w:val="00D266AF"/>
    <w:rsid w:val="00D26861"/>
    <w:rsid w:val="00D269F2"/>
    <w:rsid w:val="00D27180"/>
    <w:rsid w:val="00D2747A"/>
    <w:rsid w:val="00D27C81"/>
    <w:rsid w:val="00D27CA6"/>
    <w:rsid w:val="00D30207"/>
    <w:rsid w:val="00D303FC"/>
    <w:rsid w:val="00D30724"/>
    <w:rsid w:val="00D3090E"/>
    <w:rsid w:val="00D309DE"/>
    <w:rsid w:val="00D30BAD"/>
    <w:rsid w:val="00D3167B"/>
    <w:rsid w:val="00D31E4C"/>
    <w:rsid w:val="00D31EF8"/>
    <w:rsid w:val="00D31FC0"/>
    <w:rsid w:val="00D32030"/>
    <w:rsid w:val="00D3224A"/>
    <w:rsid w:val="00D3246E"/>
    <w:rsid w:val="00D32488"/>
    <w:rsid w:val="00D326D8"/>
    <w:rsid w:val="00D32749"/>
    <w:rsid w:val="00D327B7"/>
    <w:rsid w:val="00D327EC"/>
    <w:rsid w:val="00D32C81"/>
    <w:rsid w:val="00D32F19"/>
    <w:rsid w:val="00D331EF"/>
    <w:rsid w:val="00D33597"/>
    <w:rsid w:val="00D335FD"/>
    <w:rsid w:val="00D33C11"/>
    <w:rsid w:val="00D33C16"/>
    <w:rsid w:val="00D33DAA"/>
    <w:rsid w:val="00D341C4"/>
    <w:rsid w:val="00D34373"/>
    <w:rsid w:val="00D343FB"/>
    <w:rsid w:val="00D344CE"/>
    <w:rsid w:val="00D34B8C"/>
    <w:rsid w:val="00D34C02"/>
    <w:rsid w:val="00D34E35"/>
    <w:rsid w:val="00D35A1E"/>
    <w:rsid w:val="00D35A6E"/>
    <w:rsid w:val="00D36215"/>
    <w:rsid w:val="00D363F8"/>
    <w:rsid w:val="00D366CB"/>
    <w:rsid w:val="00D378DC"/>
    <w:rsid w:val="00D37B2D"/>
    <w:rsid w:val="00D37CA5"/>
    <w:rsid w:val="00D40212"/>
    <w:rsid w:val="00D404D6"/>
    <w:rsid w:val="00D405B2"/>
    <w:rsid w:val="00D405D7"/>
    <w:rsid w:val="00D40C51"/>
    <w:rsid w:val="00D41591"/>
    <w:rsid w:val="00D4172B"/>
    <w:rsid w:val="00D418EA"/>
    <w:rsid w:val="00D41B00"/>
    <w:rsid w:val="00D41EAD"/>
    <w:rsid w:val="00D421D6"/>
    <w:rsid w:val="00D42371"/>
    <w:rsid w:val="00D42851"/>
    <w:rsid w:val="00D42A75"/>
    <w:rsid w:val="00D42DA6"/>
    <w:rsid w:val="00D42F03"/>
    <w:rsid w:val="00D43251"/>
    <w:rsid w:val="00D432B3"/>
    <w:rsid w:val="00D432E8"/>
    <w:rsid w:val="00D4347A"/>
    <w:rsid w:val="00D43DF0"/>
    <w:rsid w:val="00D441C9"/>
    <w:rsid w:val="00D44480"/>
    <w:rsid w:val="00D44625"/>
    <w:rsid w:val="00D448A4"/>
    <w:rsid w:val="00D4496E"/>
    <w:rsid w:val="00D44B49"/>
    <w:rsid w:val="00D44BF5"/>
    <w:rsid w:val="00D44DE7"/>
    <w:rsid w:val="00D45748"/>
    <w:rsid w:val="00D45766"/>
    <w:rsid w:val="00D45CA8"/>
    <w:rsid w:val="00D45FAE"/>
    <w:rsid w:val="00D461CF"/>
    <w:rsid w:val="00D46282"/>
    <w:rsid w:val="00D462E6"/>
    <w:rsid w:val="00D46AED"/>
    <w:rsid w:val="00D46B3B"/>
    <w:rsid w:val="00D46BE2"/>
    <w:rsid w:val="00D46DB7"/>
    <w:rsid w:val="00D46F7C"/>
    <w:rsid w:val="00D471C1"/>
    <w:rsid w:val="00D47698"/>
    <w:rsid w:val="00D478FE"/>
    <w:rsid w:val="00D479B9"/>
    <w:rsid w:val="00D47B12"/>
    <w:rsid w:val="00D47F04"/>
    <w:rsid w:val="00D50276"/>
    <w:rsid w:val="00D505A1"/>
    <w:rsid w:val="00D50708"/>
    <w:rsid w:val="00D50798"/>
    <w:rsid w:val="00D50834"/>
    <w:rsid w:val="00D50AF6"/>
    <w:rsid w:val="00D50B10"/>
    <w:rsid w:val="00D50DC5"/>
    <w:rsid w:val="00D50F3D"/>
    <w:rsid w:val="00D51107"/>
    <w:rsid w:val="00D5113E"/>
    <w:rsid w:val="00D514CB"/>
    <w:rsid w:val="00D5157F"/>
    <w:rsid w:val="00D51779"/>
    <w:rsid w:val="00D51B11"/>
    <w:rsid w:val="00D51C90"/>
    <w:rsid w:val="00D51EF5"/>
    <w:rsid w:val="00D52531"/>
    <w:rsid w:val="00D525F3"/>
    <w:rsid w:val="00D52D3B"/>
    <w:rsid w:val="00D52F7B"/>
    <w:rsid w:val="00D530AA"/>
    <w:rsid w:val="00D5350C"/>
    <w:rsid w:val="00D535D1"/>
    <w:rsid w:val="00D5399B"/>
    <w:rsid w:val="00D53DBA"/>
    <w:rsid w:val="00D541B4"/>
    <w:rsid w:val="00D541FA"/>
    <w:rsid w:val="00D54392"/>
    <w:rsid w:val="00D5473A"/>
    <w:rsid w:val="00D54995"/>
    <w:rsid w:val="00D54B60"/>
    <w:rsid w:val="00D550ED"/>
    <w:rsid w:val="00D5526C"/>
    <w:rsid w:val="00D5551A"/>
    <w:rsid w:val="00D55A2D"/>
    <w:rsid w:val="00D55C0B"/>
    <w:rsid w:val="00D562D9"/>
    <w:rsid w:val="00D56530"/>
    <w:rsid w:val="00D5662D"/>
    <w:rsid w:val="00D567DD"/>
    <w:rsid w:val="00D56981"/>
    <w:rsid w:val="00D56A72"/>
    <w:rsid w:val="00D56DA0"/>
    <w:rsid w:val="00D57123"/>
    <w:rsid w:val="00D572D5"/>
    <w:rsid w:val="00D57696"/>
    <w:rsid w:val="00D57765"/>
    <w:rsid w:val="00D57B2C"/>
    <w:rsid w:val="00D57B6C"/>
    <w:rsid w:val="00D57EF8"/>
    <w:rsid w:val="00D57F5C"/>
    <w:rsid w:val="00D600C9"/>
    <w:rsid w:val="00D60157"/>
    <w:rsid w:val="00D60234"/>
    <w:rsid w:val="00D6056D"/>
    <w:rsid w:val="00D606A0"/>
    <w:rsid w:val="00D60732"/>
    <w:rsid w:val="00D607B1"/>
    <w:rsid w:val="00D60D9A"/>
    <w:rsid w:val="00D60DB1"/>
    <w:rsid w:val="00D60FE6"/>
    <w:rsid w:val="00D6104B"/>
    <w:rsid w:val="00D6116F"/>
    <w:rsid w:val="00D617B0"/>
    <w:rsid w:val="00D61C11"/>
    <w:rsid w:val="00D61E21"/>
    <w:rsid w:val="00D61EE3"/>
    <w:rsid w:val="00D61F27"/>
    <w:rsid w:val="00D62750"/>
    <w:rsid w:val="00D63052"/>
    <w:rsid w:val="00D63532"/>
    <w:rsid w:val="00D637FB"/>
    <w:rsid w:val="00D638E3"/>
    <w:rsid w:val="00D63A9F"/>
    <w:rsid w:val="00D63C8C"/>
    <w:rsid w:val="00D63F6A"/>
    <w:rsid w:val="00D649D0"/>
    <w:rsid w:val="00D6523D"/>
    <w:rsid w:val="00D653ED"/>
    <w:rsid w:val="00D661C8"/>
    <w:rsid w:val="00D66686"/>
    <w:rsid w:val="00D668C9"/>
    <w:rsid w:val="00D6695D"/>
    <w:rsid w:val="00D66AD4"/>
    <w:rsid w:val="00D66BAA"/>
    <w:rsid w:val="00D66C33"/>
    <w:rsid w:val="00D66F27"/>
    <w:rsid w:val="00D6751B"/>
    <w:rsid w:val="00D67AF8"/>
    <w:rsid w:val="00D67D45"/>
    <w:rsid w:val="00D67DA0"/>
    <w:rsid w:val="00D67F4F"/>
    <w:rsid w:val="00D700F2"/>
    <w:rsid w:val="00D70406"/>
    <w:rsid w:val="00D70A87"/>
    <w:rsid w:val="00D70B7F"/>
    <w:rsid w:val="00D70DF5"/>
    <w:rsid w:val="00D712EF"/>
    <w:rsid w:val="00D7158F"/>
    <w:rsid w:val="00D7202B"/>
    <w:rsid w:val="00D72212"/>
    <w:rsid w:val="00D7229D"/>
    <w:rsid w:val="00D722FD"/>
    <w:rsid w:val="00D723DF"/>
    <w:rsid w:val="00D724B5"/>
    <w:rsid w:val="00D72E33"/>
    <w:rsid w:val="00D73067"/>
    <w:rsid w:val="00D7330A"/>
    <w:rsid w:val="00D7330F"/>
    <w:rsid w:val="00D7349F"/>
    <w:rsid w:val="00D734DB"/>
    <w:rsid w:val="00D73833"/>
    <w:rsid w:val="00D7395B"/>
    <w:rsid w:val="00D73A08"/>
    <w:rsid w:val="00D73AFA"/>
    <w:rsid w:val="00D73C15"/>
    <w:rsid w:val="00D73D4E"/>
    <w:rsid w:val="00D73FE9"/>
    <w:rsid w:val="00D744FF"/>
    <w:rsid w:val="00D74E0A"/>
    <w:rsid w:val="00D750BE"/>
    <w:rsid w:val="00D75159"/>
    <w:rsid w:val="00D75478"/>
    <w:rsid w:val="00D756B9"/>
    <w:rsid w:val="00D75714"/>
    <w:rsid w:val="00D757BF"/>
    <w:rsid w:val="00D75DFF"/>
    <w:rsid w:val="00D75F29"/>
    <w:rsid w:val="00D76038"/>
    <w:rsid w:val="00D7609F"/>
    <w:rsid w:val="00D7671A"/>
    <w:rsid w:val="00D767BF"/>
    <w:rsid w:val="00D76882"/>
    <w:rsid w:val="00D76889"/>
    <w:rsid w:val="00D768F2"/>
    <w:rsid w:val="00D76D78"/>
    <w:rsid w:val="00D76D97"/>
    <w:rsid w:val="00D76FE2"/>
    <w:rsid w:val="00D772E5"/>
    <w:rsid w:val="00D776C8"/>
    <w:rsid w:val="00D7773F"/>
    <w:rsid w:val="00D7784E"/>
    <w:rsid w:val="00D77A5A"/>
    <w:rsid w:val="00D77D99"/>
    <w:rsid w:val="00D80255"/>
    <w:rsid w:val="00D802B3"/>
    <w:rsid w:val="00D80533"/>
    <w:rsid w:val="00D809B8"/>
    <w:rsid w:val="00D80BB2"/>
    <w:rsid w:val="00D81227"/>
    <w:rsid w:val="00D812D7"/>
    <w:rsid w:val="00D81557"/>
    <w:rsid w:val="00D81629"/>
    <w:rsid w:val="00D817F3"/>
    <w:rsid w:val="00D819E7"/>
    <w:rsid w:val="00D81AF1"/>
    <w:rsid w:val="00D81C18"/>
    <w:rsid w:val="00D81EF3"/>
    <w:rsid w:val="00D821D3"/>
    <w:rsid w:val="00D82210"/>
    <w:rsid w:val="00D825C6"/>
    <w:rsid w:val="00D82AA1"/>
    <w:rsid w:val="00D83001"/>
    <w:rsid w:val="00D831DC"/>
    <w:rsid w:val="00D83297"/>
    <w:rsid w:val="00D83344"/>
    <w:rsid w:val="00D833A0"/>
    <w:rsid w:val="00D83A6B"/>
    <w:rsid w:val="00D8432C"/>
    <w:rsid w:val="00D84679"/>
    <w:rsid w:val="00D846AE"/>
    <w:rsid w:val="00D84794"/>
    <w:rsid w:val="00D8479F"/>
    <w:rsid w:val="00D84A35"/>
    <w:rsid w:val="00D84D79"/>
    <w:rsid w:val="00D84DF3"/>
    <w:rsid w:val="00D850B1"/>
    <w:rsid w:val="00D854EC"/>
    <w:rsid w:val="00D85A62"/>
    <w:rsid w:val="00D85FE9"/>
    <w:rsid w:val="00D86006"/>
    <w:rsid w:val="00D86749"/>
    <w:rsid w:val="00D8694B"/>
    <w:rsid w:val="00D86E9E"/>
    <w:rsid w:val="00D871B0"/>
    <w:rsid w:val="00D87206"/>
    <w:rsid w:val="00D87ACB"/>
    <w:rsid w:val="00D87E32"/>
    <w:rsid w:val="00D900A3"/>
    <w:rsid w:val="00D900CA"/>
    <w:rsid w:val="00D90295"/>
    <w:rsid w:val="00D90405"/>
    <w:rsid w:val="00D90487"/>
    <w:rsid w:val="00D9060B"/>
    <w:rsid w:val="00D908C4"/>
    <w:rsid w:val="00D90ED4"/>
    <w:rsid w:val="00D911AB"/>
    <w:rsid w:val="00D91BBD"/>
    <w:rsid w:val="00D91CEB"/>
    <w:rsid w:val="00D9242B"/>
    <w:rsid w:val="00D924BA"/>
    <w:rsid w:val="00D92975"/>
    <w:rsid w:val="00D92B8A"/>
    <w:rsid w:val="00D92C32"/>
    <w:rsid w:val="00D92C74"/>
    <w:rsid w:val="00D92EE8"/>
    <w:rsid w:val="00D93212"/>
    <w:rsid w:val="00D9323E"/>
    <w:rsid w:val="00D9365B"/>
    <w:rsid w:val="00D9371B"/>
    <w:rsid w:val="00D93762"/>
    <w:rsid w:val="00D93A76"/>
    <w:rsid w:val="00D93BFA"/>
    <w:rsid w:val="00D94179"/>
    <w:rsid w:val="00D945FD"/>
    <w:rsid w:val="00D94726"/>
    <w:rsid w:val="00D94956"/>
    <w:rsid w:val="00D94C15"/>
    <w:rsid w:val="00D94E00"/>
    <w:rsid w:val="00D9500F"/>
    <w:rsid w:val="00D955E9"/>
    <w:rsid w:val="00D95C06"/>
    <w:rsid w:val="00D95D93"/>
    <w:rsid w:val="00D96111"/>
    <w:rsid w:val="00D96285"/>
    <w:rsid w:val="00D96BB4"/>
    <w:rsid w:val="00D96DDB"/>
    <w:rsid w:val="00D96DE7"/>
    <w:rsid w:val="00D9717C"/>
    <w:rsid w:val="00D975BC"/>
    <w:rsid w:val="00D9799A"/>
    <w:rsid w:val="00D97F7D"/>
    <w:rsid w:val="00DA004A"/>
    <w:rsid w:val="00DA0560"/>
    <w:rsid w:val="00DA0858"/>
    <w:rsid w:val="00DA08FD"/>
    <w:rsid w:val="00DA0917"/>
    <w:rsid w:val="00DA0A0D"/>
    <w:rsid w:val="00DA0A9E"/>
    <w:rsid w:val="00DA104D"/>
    <w:rsid w:val="00DA1073"/>
    <w:rsid w:val="00DA15D5"/>
    <w:rsid w:val="00DA1A86"/>
    <w:rsid w:val="00DA1B50"/>
    <w:rsid w:val="00DA1F4F"/>
    <w:rsid w:val="00DA2072"/>
    <w:rsid w:val="00DA240E"/>
    <w:rsid w:val="00DA255B"/>
    <w:rsid w:val="00DA260F"/>
    <w:rsid w:val="00DA2700"/>
    <w:rsid w:val="00DA2846"/>
    <w:rsid w:val="00DA289B"/>
    <w:rsid w:val="00DA2AD5"/>
    <w:rsid w:val="00DA348E"/>
    <w:rsid w:val="00DA36EA"/>
    <w:rsid w:val="00DA3752"/>
    <w:rsid w:val="00DA38E6"/>
    <w:rsid w:val="00DA3D1B"/>
    <w:rsid w:val="00DA3FEF"/>
    <w:rsid w:val="00DA42B9"/>
    <w:rsid w:val="00DA4418"/>
    <w:rsid w:val="00DA45CB"/>
    <w:rsid w:val="00DA45D2"/>
    <w:rsid w:val="00DA47CF"/>
    <w:rsid w:val="00DA4E67"/>
    <w:rsid w:val="00DA5429"/>
    <w:rsid w:val="00DA550B"/>
    <w:rsid w:val="00DA5534"/>
    <w:rsid w:val="00DA5CD3"/>
    <w:rsid w:val="00DA673E"/>
    <w:rsid w:val="00DA6E6E"/>
    <w:rsid w:val="00DA7442"/>
    <w:rsid w:val="00DA76EF"/>
    <w:rsid w:val="00DA7895"/>
    <w:rsid w:val="00DB03D5"/>
    <w:rsid w:val="00DB0757"/>
    <w:rsid w:val="00DB0D17"/>
    <w:rsid w:val="00DB1225"/>
    <w:rsid w:val="00DB1356"/>
    <w:rsid w:val="00DB186A"/>
    <w:rsid w:val="00DB19CB"/>
    <w:rsid w:val="00DB20B6"/>
    <w:rsid w:val="00DB22EE"/>
    <w:rsid w:val="00DB2405"/>
    <w:rsid w:val="00DB244E"/>
    <w:rsid w:val="00DB2892"/>
    <w:rsid w:val="00DB2ACB"/>
    <w:rsid w:val="00DB2CF8"/>
    <w:rsid w:val="00DB306C"/>
    <w:rsid w:val="00DB3195"/>
    <w:rsid w:val="00DB325C"/>
    <w:rsid w:val="00DB3293"/>
    <w:rsid w:val="00DB3907"/>
    <w:rsid w:val="00DB39FA"/>
    <w:rsid w:val="00DB3ABF"/>
    <w:rsid w:val="00DB3E70"/>
    <w:rsid w:val="00DB41EF"/>
    <w:rsid w:val="00DB463B"/>
    <w:rsid w:val="00DB4C24"/>
    <w:rsid w:val="00DB4CF5"/>
    <w:rsid w:val="00DB50BB"/>
    <w:rsid w:val="00DB54ED"/>
    <w:rsid w:val="00DB55B2"/>
    <w:rsid w:val="00DB5A17"/>
    <w:rsid w:val="00DB5A1A"/>
    <w:rsid w:val="00DB5A38"/>
    <w:rsid w:val="00DB5ABF"/>
    <w:rsid w:val="00DB5B81"/>
    <w:rsid w:val="00DB5C76"/>
    <w:rsid w:val="00DB5D78"/>
    <w:rsid w:val="00DB5DF0"/>
    <w:rsid w:val="00DB6136"/>
    <w:rsid w:val="00DB63D2"/>
    <w:rsid w:val="00DB6BB9"/>
    <w:rsid w:val="00DB6D98"/>
    <w:rsid w:val="00DB6ED0"/>
    <w:rsid w:val="00DB70A3"/>
    <w:rsid w:val="00DB7134"/>
    <w:rsid w:val="00DB7776"/>
    <w:rsid w:val="00DB7922"/>
    <w:rsid w:val="00DB7BF6"/>
    <w:rsid w:val="00DB7CF9"/>
    <w:rsid w:val="00DB7E16"/>
    <w:rsid w:val="00DC0278"/>
    <w:rsid w:val="00DC02D0"/>
    <w:rsid w:val="00DC08AE"/>
    <w:rsid w:val="00DC08BC"/>
    <w:rsid w:val="00DC09F5"/>
    <w:rsid w:val="00DC0BDE"/>
    <w:rsid w:val="00DC0E31"/>
    <w:rsid w:val="00DC115D"/>
    <w:rsid w:val="00DC1336"/>
    <w:rsid w:val="00DC17D4"/>
    <w:rsid w:val="00DC1A1E"/>
    <w:rsid w:val="00DC1EE1"/>
    <w:rsid w:val="00DC2259"/>
    <w:rsid w:val="00DC226D"/>
    <w:rsid w:val="00DC23C7"/>
    <w:rsid w:val="00DC2570"/>
    <w:rsid w:val="00DC2597"/>
    <w:rsid w:val="00DC276A"/>
    <w:rsid w:val="00DC276B"/>
    <w:rsid w:val="00DC287D"/>
    <w:rsid w:val="00DC2BEF"/>
    <w:rsid w:val="00DC30A1"/>
    <w:rsid w:val="00DC3861"/>
    <w:rsid w:val="00DC38D4"/>
    <w:rsid w:val="00DC3C33"/>
    <w:rsid w:val="00DC3D08"/>
    <w:rsid w:val="00DC3D5B"/>
    <w:rsid w:val="00DC4039"/>
    <w:rsid w:val="00DC471E"/>
    <w:rsid w:val="00DC4731"/>
    <w:rsid w:val="00DC4909"/>
    <w:rsid w:val="00DC4943"/>
    <w:rsid w:val="00DC4BDB"/>
    <w:rsid w:val="00DC5293"/>
    <w:rsid w:val="00DC5A7B"/>
    <w:rsid w:val="00DC5AD1"/>
    <w:rsid w:val="00DC5BDE"/>
    <w:rsid w:val="00DC5E0B"/>
    <w:rsid w:val="00DC5EF4"/>
    <w:rsid w:val="00DC5F04"/>
    <w:rsid w:val="00DC5F9D"/>
    <w:rsid w:val="00DC613E"/>
    <w:rsid w:val="00DC61EA"/>
    <w:rsid w:val="00DC6554"/>
    <w:rsid w:val="00DC664E"/>
    <w:rsid w:val="00DC6B07"/>
    <w:rsid w:val="00DC6C64"/>
    <w:rsid w:val="00DC6EA8"/>
    <w:rsid w:val="00DC702F"/>
    <w:rsid w:val="00DC715A"/>
    <w:rsid w:val="00DC71A6"/>
    <w:rsid w:val="00DC7204"/>
    <w:rsid w:val="00DC72A1"/>
    <w:rsid w:val="00DC73F9"/>
    <w:rsid w:val="00DC7618"/>
    <w:rsid w:val="00DC7FBC"/>
    <w:rsid w:val="00DD016E"/>
    <w:rsid w:val="00DD0458"/>
    <w:rsid w:val="00DD096B"/>
    <w:rsid w:val="00DD09D2"/>
    <w:rsid w:val="00DD0DF4"/>
    <w:rsid w:val="00DD0E01"/>
    <w:rsid w:val="00DD0FD2"/>
    <w:rsid w:val="00DD119F"/>
    <w:rsid w:val="00DD11C4"/>
    <w:rsid w:val="00DD155B"/>
    <w:rsid w:val="00DD1A40"/>
    <w:rsid w:val="00DD2078"/>
    <w:rsid w:val="00DD2202"/>
    <w:rsid w:val="00DD2738"/>
    <w:rsid w:val="00DD27EC"/>
    <w:rsid w:val="00DD2E49"/>
    <w:rsid w:val="00DD3591"/>
    <w:rsid w:val="00DD384E"/>
    <w:rsid w:val="00DD3AC9"/>
    <w:rsid w:val="00DD3EA5"/>
    <w:rsid w:val="00DD4154"/>
    <w:rsid w:val="00DD4392"/>
    <w:rsid w:val="00DD4462"/>
    <w:rsid w:val="00DD44BB"/>
    <w:rsid w:val="00DD4744"/>
    <w:rsid w:val="00DD4A98"/>
    <w:rsid w:val="00DD4C4C"/>
    <w:rsid w:val="00DD4F37"/>
    <w:rsid w:val="00DD53DB"/>
    <w:rsid w:val="00DD570D"/>
    <w:rsid w:val="00DD5A11"/>
    <w:rsid w:val="00DD5A40"/>
    <w:rsid w:val="00DD5C23"/>
    <w:rsid w:val="00DD5D1D"/>
    <w:rsid w:val="00DD603D"/>
    <w:rsid w:val="00DD65AD"/>
    <w:rsid w:val="00DD66A7"/>
    <w:rsid w:val="00DD68D7"/>
    <w:rsid w:val="00DD6BA3"/>
    <w:rsid w:val="00DD6EC5"/>
    <w:rsid w:val="00DD7357"/>
    <w:rsid w:val="00DD7566"/>
    <w:rsid w:val="00DD78A9"/>
    <w:rsid w:val="00DD7C51"/>
    <w:rsid w:val="00DD7D55"/>
    <w:rsid w:val="00DD7DE5"/>
    <w:rsid w:val="00DE014E"/>
    <w:rsid w:val="00DE0291"/>
    <w:rsid w:val="00DE062C"/>
    <w:rsid w:val="00DE071C"/>
    <w:rsid w:val="00DE08BF"/>
    <w:rsid w:val="00DE08FD"/>
    <w:rsid w:val="00DE095F"/>
    <w:rsid w:val="00DE0DCD"/>
    <w:rsid w:val="00DE1317"/>
    <w:rsid w:val="00DE1998"/>
    <w:rsid w:val="00DE19A0"/>
    <w:rsid w:val="00DE22D2"/>
    <w:rsid w:val="00DE2394"/>
    <w:rsid w:val="00DE23AB"/>
    <w:rsid w:val="00DE24A8"/>
    <w:rsid w:val="00DE28C0"/>
    <w:rsid w:val="00DE2BE4"/>
    <w:rsid w:val="00DE3032"/>
    <w:rsid w:val="00DE3253"/>
    <w:rsid w:val="00DE34AB"/>
    <w:rsid w:val="00DE3676"/>
    <w:rsid w:val="00DE46B6"/>
    <w:rsid w:val="00DE46EF"/>
    <w:rsid w:val="00DE508F"/>
    <w:rsid w:val="00DE5340"/>
    <w:rsid w:val="00DE5798"/>
    <w:rsid w:val="00DE5857"/>
    <w:rsid w:val="00DE58E8"/>
    <w:rsid w:val="00DE59EC"/>
    <w:rsid w:val="00DE5A9F"/>
    <w:rsid w:val="00DE6102"/>
    <w:rsid w:val="00DE6287"/>
    <w:rsid w:val="00DE63C3"/>
    <w:rsid w:val="00DE6413"/>
    <w:rsid w:val="00DE6721"/>
    <w:rsid w:val="00DE6923"/>
    <w:rsid w:val="00DE69D3"/>
    <w:rsid w:val="00DE6A26"/>
    <w:rsid w:val="00DE6A70"/>
    <w:rsid w:val="00DE6AA9"/>
    <w:rsid w:val="00DE71BC"/>
    <w:rsid w:val="00DE72B9"/>
    <w:rsid w:val="00DE7368"/>
    <w:rsid w:val="00DE7667"/>
    <w:rsid w:val="00DE788B"/>
    <w:rsid w:val="00DE7C2D"/>
    <w:rsid w:val="00DE7CFD"/>
    <w:rsid w:val="00DE7D7F"/>
    <w:rsid w:val="00DF093A"/>
    <w:rsid w:val="00DF0AAB"/>
    <w:rsid w:val="00DF0AAD"/>
    <w:rsid w:val="00DF0FB7"/>
    <w:rsid w:val="00DF132E"/>
    <w:rsid w:val="00DF146B"/>
    <w:rsid w:val="00DF15DA"/>
    <w:rsid w:val="00DF1905"/>
    <w:rsid w:val="00DF1971"/>
    <w:rsid w:val="00DF1BCD"/>
    <w:rsid w:val="00DF1BE3"/>
    <w:rsid w:val="00DF1C0A"/>
    <w:rsid w:val="00DF1FC5"/>
    <w:rsid w:val="00DF2FB8"/>
    <w:rsid w:val="00DF3474"/>
    <w:rsid w:val="00DF3496"/>
    <w:rsid w:val="00DF351F"/>
    <w:rsid w:val="00DF3A0B"/>
    <w:rsid w:val="00DF3BD6"/>
    <w:rsid w:val="00DF41B9"/>
    <w:rsid w:val="00DF43E0"/>
    <w:rsid w:val="00DF5015"/>
    <w:rsid w:val="00DF5631"/>
    <w:rsid w:val="00DF585E"/>
    <w:rsid w:val="00DF5A04"/>
    <w:rsid w:val="00DF5AAC"/>
    <w:rsid w:val="00DF635F"/>
    <w:rsid w:val="00DF69F5"/>
    <w:rsid w:val="00DF6C39"/>
    <w:rsid w:val="00DF6CAC"/>
    <w:rsid w:val="00DF79BD"/>
    <w:rsid w:val="00E00126"/>
    <w:rsid w:val="00E003E1"/>
    <w:rsid w:val="00E004FB"/>
    <w:rsid w:val="00E00505"/>
    <w:rsid w:val="00E005FB"/>
    <w:rsid w:val="00E008CA"/>
    <w:rsid w:val="00E00B22"/>
    <w:rsid w:val="00E00CB2"/>
    <w:rsid w:val="00E00DFF"/>
    <w:rsid w:val="00E00E48"/>
    <w:rsid w:val="00E01631"/>
    <w:rsid w:val="00E01859"/>
    <w:rsid w:val="00E01AF1"/>
    <w:rsid w:val="00E01B1D"/>
    <w:rsid w:val="00E01B91"/>
    <w:rsid w:val="00E01DD4"/>
    <w:rsid w:val="00E01F67"/>
    <w:rsid w:val="00E01FA9"/>
    <w:rsid w:val="00E0222B"/>
    <w:rsid w:val="00E023A9"/>
    <w:rsid w:val="00E02502"/>
    <w:rsid w:val="00E025FA"/>
    <w:rsid w:val="00E029C2"/>
    <w:rsid w:val="00E02A7B"/>
    <w:rsid w:val="00E02EE3"/>
    <w:rsid w:val="00E030AD"/>
    <w:rsid w:val="00E037D2"/>
    <w:rsid w:val="00E03CDA"/>
    <w:rsid w:val="00E03FDE"/>
    <w:rsid w:val="00E04128"/>
    <w:rsid w:val="00E042B0"/>
    <w:rsid w:val="00E04941"/>
    <w:rsid w:val="00E04A42"/>
    <w:rsid w:val="00E04AA3"/>
    <w:rsid w:val="00E04DD0"/>
    <w:rsid w:val="00E04E66"/>
    <w:rsid w:val="00E04F25"/>
    <w:rsid w:val="00E050B9"/>
    <w:rsid w:val="00E05129"/>
    <w:rsid w:val="00E05476"/>
    <w:rsid w:val="00E056AD"/>
    <w:rsid w:val="00E0577B"/>
    <w:rsid w:val="00E05A5C"/>
    <w:rsid w:val="00E05C86"/>
    <w:rsid w:val="00E05EB8"/>
    <w:rsid w:val="00E05F7A"/>
    <w:rsid w:val="00E0607D"/>
    <w:rsid w:val="00E061FD"/>
    <w:rsid w:val="00E067D3"/>
    <w:rsid w:val="00E06832"/>
    <w:rsid w:val="00E06A13"/>
    <w:rsid w:val="00E06D40"/>
    <w:rsid w:val="00E06E97"/>
    <w:rsid w:val="00E06FA9"/>
    <w:rsid w:val="00E07487"/>
    <w:rsid w:val="00E0776B"/>
    <w:rsid w:val="00E07BB6"/>
    <w:rsid w:val="00E07C6D"/>
    <w:rsid w:val="00E07CEE"/>
    <w:rsid w:val="00E102B9"/>
    <w:rsid w:val="00E10414"/>
    <w:rsid w:val="00E108E6"/>
    <w:rsid w:val="00E10A43"/>
    <w:rsid w:val="00E10A59"/>
    <w:rsid w:val="00E10A86"/>
    <w:rsid w:val="00E10CAA"/>
    <w:rsid w:val="00E11106"/>
    <w:rsid w:val="00E11BC1"/>
    <w:rsid w:val="00E11CB5"/>
    <w:rsid w:val="00E11D35"/>
    <w:rsid w:val="00E11D71"/>
    <w:rsid w:val="00E1211E"/>
    <w:rsid w:val="00E12355"/>
    <w:rsid w:val="00E1266C"/>
    <w:rsid w:val="00E13124"/>
    <w:rsid w:val="00E133EF"/>
    <w:rsid w:val="00E136F7"/>
    <w:rsid w:val="00E137D2"/>
    <w:rsid w:val="00E13A7D"/>
    <w:rsid w:val="00E13F8F"/>
    <w:rsid w:val="00E13F94"/>
    <w:rsid w:val="00E1404E"/>
    <w:rsid w:val="00E140CF"/>
    <w:rsid w:val="00E1440D"/>
    <w:rsid w:val="00E14743"/>
    <w:rsid w:val="00E14793"/>
    <w:rsid w:val="00E147AD"/>
    <w:rsid w:val="00E1485D"/>
    <w:rsid w:val="00E14A1C"/>
    <w:rsid w:val="00E14AF1"/>
    <w:rsid w:val="00E14BE0"/>
    <w:rsid w:val="00E14DC5"/>
    <w:rsid w:val="00E14FD9"/>
    <w:rsid w:val="00E1544C"/>
    <w:rsid w:val="00E15482"/>
    <w:rsid w:val="00E15A3D"/>
    <w:rsid w:val="00E15D38"/>
    <w:rsid w:val="00E15E71"/>
    <w:rsid w:val="00E16036"/>
    <w:rsid w:val="00E16046"/>
    <w:rsid w:val="00E16B92"/>
    <w:rsid w:val="00E16CD6"/>
    <w:rsid w:val="00E16FDA"/>
    <w:rsid w:val="00E17118"/>
    <w:rsid w:val="00E1714A"/>
    <w:rsid w:val="00E17320"/>
    <w:rsid w:val="00E1747D"/>
    <w:rsid w:val="00E174EA"/>
    <w:rsid w:val="00E17748"/>
    <w:rsid w:val="00E179FD"/>
    <w:rsid w:val="00E17F26"/>
    <w:rsid w:val="00E20183"/>
    <w:rsid w:val="00E2074D"/>
    <w:rsid w:val="00E2144C"/>
    <w:rsid w:val="00E21516"/>
    <w:rsid w:val="00E2168E"/>
    <w:rsid w:val="00E21C8C"/>
    <w:rsid w:val="00E21D98"/>
    <w:rsid w:val="00E21DD8"/>
    <w:rsid w:val="00E2227B"/>
    <w:rsid w:val="00E2245F"/>
    <w:rsid w:val="00E2255A"/>
    <w:rsid w:val="00E22591"/>
    <w:rsid w:val="00E225A8"/>
    <w:rsid w:val="00E225BE"/>
    <w:rsid w:val="00E227FE"/>
    <w:rsid w:val="00E22A7E"/>
    <w:rsid w:val="00E22A9F"/>
    <w:rsid w:val="00E22AAC"/>
    <w:rsid w:val="00E23047"/>
    <w:rsid w:val="00E23214"/>
    <w:rsid w:val="00E23612"/>
    <w:rsid w:val="00E236A0"/>
    <w:rsid w:val="00E237BE"/>
    <w:rsid w:val="00E23BC4"/>
    <w:rsid w:val="00E23BC8"/>
    <w:rsid w:val="00E23CEA"/>
    <w:rsid w:val="00E23E48"/>
    <w:rsid w:val="00E23FE2"/>
    <w:rsid w:val="00E241FC"/>
    <w:rsid w:val="00E24399"/>
    <w:rsid w:val="00E246F6"/>
    <w:rsid w:val="00E247F3"/>
    <w:rsid w:val="00E248C1"/>
    <w:rsid w:val="00E24904"/>
    <w:rsid w:val="00E2546B"/>
    <w:rsid w:val="00E256AC"/>
    <w:rsid w:val="00E25C39"/>
    <w:rsid w:val="00E25F1F"/>
    <w:rsid w:val="00E26174"/>
    <w:rsid w:val="00E261CE"/>
    <w:rsid w:val="00E26557"/>
    <w:rsid w:val="00E2657F"/>
    <w:rsid w:val="00E26648"/>
    <w:rsid w:val="00E26734"/>
    <w:rsid w:val="00E26740"/>
    <w:rsid w:val="00E2681A"/>
    <w:rsid w:val="00E269DD"/>
    <w:rsid w:val="00E26CD7"/>
    <w:rsid w:val="00E2711F"/>
    <w:rsid w:val="00E271ED"/>
    <w:rsid w:val="00E2745A"/>
    <w:rsid w:val="00E275C5"/>
    <w:rsid w:val="00E27B95"/>
    <w:rsid w:val="00E27ECB"/>
    <w:rsid w:val="00E27EDC"/>
    <w:rsid w:val="00E30365"/>
    <w:rsid w:val="00E3098E"/>
    <w:rsid w:val="00E30AB1"/>
    <w:rsid w:val="00E30D7D"/>
    <w:rsid w:val="00E3115F"/>
    <w:rsid w:val="00E31635"/>
    <w:rsid w:val="00E3188B"/>
    <w:rsid w:val="00E318FA"/>
    <w:rsid w:val="00E31A55"/>
    <w:rsid w:val="00E31BC0"/>
    <w:rsid w:val="00E31EEC"/>
    <w:rsid w:val="00E31F83"/>
    <w:rsid w:val="00E32006"/>
    <w:rsid w:val="00E321C7"/>
    <w:rsid w:val="00E323C9"/>
    <w:rsid w:val="00E32492"/>
    <w:rsid w:val="00E3250E"/>
    <w:rsid w:val="00E325A3"/>
    <w:rsid w:val="00E32A84"/>
    <w:rsid w:val="00E3363C"/>
    <w:rsid w:val="00E339C6"/>
    <w:rsid w:val="00E33B97"/>
    <w:rsid w:val="00E33D67"/>
    <w:rsid w:val="00E3467A"/>
    <w:rsid w:val="00E347AB"/>
    <w:rsid w:val="00E34B4A"/>
    <w:rsid w:val="00E34B65"/>
    <w:rsid w:val="00E35300"/>
    <w:rsid w:val="00E3531E"/>
    <w:rsid w:val="00E35367"/>
    <w:rsid w:val="00E3570D"/>
    <w:rsid w:val="00E35F14"/>
    <w:rsid w:val="00E362EC"/>
    <w:rsid w:val="00E362F8"/>
    <w:rsid w:val="00E3689D"/>
    <w:rsid w:val="00E37164"/>
    <w:rsid w:val="00E3727E"/>
    <w:rsid w:val="00E37A5B"/>
    <w:rsid w:val="00E37A62"/>
    <w:rsid w:val="00E37B2F"/>
    <w:rsid w:val="00E37D85"/>
    <w:rsid w:val="00E37F19"/>
    <w:rsid w:val="00E37F1F"/>
    <w:rsid w:val="00E40226"/>
    <w:rsid w:val="00E4033A"/>
    <w:rsid w:val="00E40406"/>
    <w:rsid w:val="00E40711"/>
    <w:rsid w:val="00E4074C"/>
    <w:rsid w:val="00E408EB"/>
    <w:rsid w:val="00E40A10"/>
    <w:rsid w:val="00E4127C"/>
    <w:rsid w:val="00E4164A"/>
    <w:rsid w:val="00E4172F"/>
    <w:rsid w:val="00E41901"/>
    <w:rsid w:val="00E41E4B"/>
    <w:rsid w:val="00E42006"/>
    <w:rsid w:val="00E42299"/>
    <w:rsid w:val="00E423DE"/>
    <w:rsid w:val="00E425A4"/>
    <w:rsid w:val="00E4279C"/>
    <w:rsid w:val="00E427B6"/>
    <w:rsid w:val="00E429DB"/>
    <w:rsid w:val="00E42F76"/>
    <w:rsid w:val="00E430FF"/>
    <w:rsid w:val="00E431C1"/>
    <w:rsid w:val="00E435D0"/>
    <w:rsid w:val="00E4391E"/>
    <w:rsid w:val="00E43B58"/>
    <w:rsid w:val="00E43E3A"/>
    <w:rsid w:val="00E43EA0"/>
    <w:rsid w:val="00E443FA"/>
    <w:rsid w:val="00E44479"/>
    <w:rsid w:val="00E4484C"/>
    <w:rsid w:val="00E44A08"/>
    <w:rsid w:val="00E44A3C"/>
    <w:rsid w:val="00E450BE"/>
    <w:rsid w:val="00E45266"/>
    <w:rsid w:val="00E45638"/>
    <w:rsid w:val="00E4580A"/>
    <w:rsid w:val="00E45AF4"/>
    <w:rsid w:val="00E45C22"/>
    <w:rsid w:val="00E45E57"/>
    <w:rsid w:val="00E46119"/>
    <w:rsid w:val="00E46194"/>
    <w:rsid w:val="00E461BB"/>
    <w:rsid w:val="00E461F4"/>
    <w:rsid w:val="00E462AF"/>
    <w:rsid w:val="00E4636A"/>
    <w:rsid w:val="00E4641D"/>
    <w:rsid w:val="00E466B6"/>
    <w:rsid w:val="00E46A55"/>
    <w:rsid w:val="00E46CA5"/>
    <w:rsid w:val="00E471E3"/>
    <w:rsid w:val="00E472E9"/>
    <w:rsid w:val="00E47324"/>
    <w:rsid w:val="00E4732F"/>
    <w:rsid w:val="00E4768B"/>
    <w:rsid w:val="00E50079"/>
    <w:rsid w:val="00E50345"/>
    <w:rsid w:val="00E5047F"/>
    <w:rsid w:val="00E50F1D"/>
    <w:rsid w:val="00E51041"/>
    <w:rsid w:val="00E51BD7"/>
    <w:rsid w:val="00E51C06"/>
    <w:rsid w:val="00E51E3A"/>
    <w:rsid w:val="00E52028"/>
    <w:rsid w:val="00E52158"/>
    <w:rsid w:val="00E5246C"/>
    <w:rsid w:val="00E52587"/>
    <w:rsid w:val="00E526B2"/>
    <w:rsid w:val="00E52C53"/>
    <w:rsid w:val="00E52C80"/>
    <w:rsid w:val="00E52DD6"/>
    <w:rsid w:val="00E52E72"/>
    <w:rsid w:val="00E53610"/>
    <w:rsid w:val="00E53B33"/>
    <w:rsid w:val="00E53BDD"/>
    <w:rsid w:val="00E53C32"/>
    <w:rsid w:val="00E53D8C"/>
    <w:rsid w:val="00E540B4"/>
    <w:rsid w:val="00E543CC"/>
    <w:rsid w:val="00E5464A"/>
    <w:rsid w:val="00E5480A"/>
    <w:rsid w:val="00E54966"/>
    <w:rsid w:val="00E54AF8"/>
    <w:rsid w:val="00E54DC1"/>
    <w:rsid w:val="00E557B5"/>
    <w:rsid w:val="00E557FE"/>
    <w:rsid w:val="00E558DE"/>
    <w:rsid w:val="00E559A1"/>
    <w:rsid w:val="00E55F51"/>
    <w:rsid w:val="00E56160"/>
    <w:rsid w:val="00E56331"/>
    <w:rsid w:val="00E56337"/>
    <w:rsid w:val="00E56398"/>
    <w:rsid w:val="00E5686C"/>
    <w:rsid w:val="00E56E4D"/>
    <w:rsid w:val="00E56F0D"/>
    <w:rsid w:val="00E5704B"/>
    <w:rsid w:val="00E570D5"/>
    <w:rsid w:val="00E572E2"/>
    <w:rsid w:val="00E57788"/>
    <w:rsid w:val="00E57A43"/>
    <w:rsid w:val="00E57E60"/>
    <w:rsid w:val="00E57FBF"/>
    <w:rsid w:val="00E60231"/>
    <w:rsid w:val="00E60772"/>
    <w:rsid w:val="00E609E9"/>
    <w:rsid w:val="00E60C29"/>
    <w:rsid w:val="00E60CB5"/>
    <w:rsid w:val="00E60ED9"/>
    <w:rsid w:val="00E61463"/>
    <w:rsid w:val="00E61AF4"/>
    <w:rsid w:val="00E61B15"/>
    <w:rsid w:val="00E61DD7"/>
    <w:rsid w:val="00E62196"/>
    <w:rsid w:val="00E622AD"/>
    <w:rsid w:val="00E622DE"/>
    <w:rsid w:val="00E62617"/>
    <w:rsid w:val="00E6267D"/>
    <w:rsid w:val="00E62F39"/>
    <w:rsid w:val="00E62F49"/>
    <w:rsid w:val="00E62F62"/>
    <w:rsid w:val="00E6319E"/>
    <w:rsid w:val="00E632BE"/>
    <w:rsid w:val="00E6336D"/>
    <w:rsid w:val="00E636C6"/>
    <w:rsid w:val="00E63DA4"/>
    <w:rsid w:val="00E63ED8"/>
    <w:rsid w:val="00E6412C"/>
    <w:rsid w:val="00E6479B"/>
    <w:rsid w:val="00E64B40"/>
    <w:rsid w:val="00E6557D"/>
    <w:rsid w:val="00E6571D"/>
    <w:rsid w:val="00E65ACC"/>
    <w:rsid w:val="00E65D15"/>
    <w:rsid w:val="00E65D6E"/>
    <w:rsid w:val="00E65DBF"/>
    <w:rsid w:val="00E66001"/>
    <w:rsid w:val="00E665D1"/>
    <w:rsid w:val="00E6677F"/>
    <w:rsid w:val="00E66893"/>
    <w:rsid w:val="00E66AD5"/>
    <w:rsid w:val="00E66BA0"/>
    <w:rsid w:val="00E67086"/>
    <w:rsid w:val="00E673C3"/>
    <w:rsid w:val="00E67593"/>
    <w:rsid w:val="00E675AA"/>
    <w:rsid w:val="00E677D3"/>
    <w:rsid w:val="00E678D8"/>
    <w:rsid w:val="00E67A75"/>
    <w:rsid w:val="00E67F99"/>
    <w:rsid w:val="00E67FD6"/>
    <w:rsid w:val="00E70342"/>
    <w:rsid w:val="00E707AE"/>
    <w:rsid w:val="00E71452"/>
    <w:rsid w:val="00E7149A"/>
    <w:rsid w:val="00E71913"/>
    <w:rsid w:val="00E71A5F"/>
    <w:rsid w:val="00E71A60"/>
    <w:rsid w:val="00E71AF8"/>
    <w:rsid w:val="00E71BDC"/>
    <w:rsid w:val="00E71DC3"/>
    <w:rsid w:val="00E7262D"/>
    <w:rsid w:val="00E72965"/>
    <w:rsid w:val="00E729A7"/>
    <w:rsid w:val="00E72A24"/>
    <w:rsid w:val="00E72B9F"/>
    <w:rsid w:val="00E72F35"/>
    <w:rsid w:val="00E72FF5"/>
    <w:rsid w:val="00E73731"/>
    <w:rsid w:val="00E73DC3"/>
    <w:rsid w:val="00E73E2D"/>
    <w:rsid w:val="00E73E3F"/>
    <w:rsid w:val="00E73F88"/>
    <w:rsid w:val="00E74531"/>
    <w:rsid w:val="00E748CF"/>
    <w:rsid w:val="00E74C4E"/>
    <w:rsid w:val="00E75144"/>
    <w:rsid w:val="00E75353"/>
    <w:rsid w:val="00E7540F"/>
    <w:rsid w:val="00E75713"/>
    <w:rsid w:val="00E75B51"/>
    <w:rsid w:val="00E75C28"/>
    <w:rsid w:val="00E75CE7"/>
    <w:rsid w:val="00E767B3"/>
    <w:rsid w:val="00E76A36"/>
    <w:rsid w:val="00E76BFC"/>
    <w:rsid w:val="00E76F4E"/>
    <w:rsid w:val="00E77301"/>
    <w:rsid w:val="00E773D3"/>
    <w:rsid w:val="00E808E1"/>
    <w:rsid w:val="00E8168D"/>
    <w:rsid w:val="00E81ED2"/>
    <w:rsid w:val="00E821EB"/>
    <w:rsid w:val="00E8261E"/>
    <w:rsid w:val="00E827F9"/>
    <w:rsid w:val="00E828D9"/>
    <w:rsid w:val="00E829C4"/>
    <w:rsid w:val="00E82D9E"/>
    <w:rsid w:val="00E83422"/>
    <w:rsid w:val="00E8366C"/>
    <w:rsid w:val="00E8378D"/>
    <w:rsid w:val="00E837A4"/>
    <w:rsid w:val="00E837D6"/>
    <w:rsid w:val="00E83F03"/>
    <w:rsid w:val="00E849D5"/>
    <w:rsid w:val="00E84ADC"/>
    <w:rsid w:val="00E84E28"/>
    <w:rsid w:val="00E84E36"/>
    <w:rsid w:val="00E84EA8"/>
    <w:rsid w:val="00E8510F"/>
    <w:rsid w:val="00E85423"/>
    <w:rsid w:val="00E85A91"/>
    <w:rsid w:val="00E85D3D"/>
    <w:rsid w:val="00E85DF8"/>
    <w:rsid w:val="00E85E19"/>
    <w:rsid w:val="00E85E9F"/>
    <w:rsid w:val="00E85F55"/>
    <w:rsid w:val="00E86144"/>
    <w:rsid w:val="00E862C0"/>
    <w:rsid w:val="00E8632C"/>
    <w:rsid w:val="00E86448"/>
    <w:rsid w:val="00E866B3"/>
    <w:rsid w:val="00E868A7"/>
    <w:rsid w:val="00E868CC"/>
    <w:rsid w:val="00E86A59"/>
    <w:rsid w:val="00E86B79"/>
    <w:rsid w:val="00E86BF0"/>
    <w:rsid w:val="00E8724F"/>
    <w:rsid w:val="00E875B0"/>
    <w:rsid w:val="00E875D6"/>
    <w:rsid w:val="00E87624"/>
    <w:rsid w:val="00E878BC"/>
    <w:rsid w:val="00E87B5F"/>
    <w:rsid w:val="00E87E07"/>
    <w:rsid w:val="00E87E16"/>
    <w:rsid w:val="00E87F1E"/>
    <w:rsid w:val="00E87F27"/>
    <w:rsid w:val="00E90142"/>
    <w:rsid w:val="00E9023F"/>
    <w:rsid w:val="00E903DC"/>
    <w:rsid w:val="00E90609"/>
    <w:rsid w:val="00E9060D"/>
    <w:rsid w:val="00E90DF6"/>
    <w:rsid w:val="00E90F15"/>
    <w:rsid w:val="00E9105F"/>
    <w:rsid w:val="00E91385"/>
    <w:rsid w:val="00E914D1"/>
    <w:rsid w:val="00E91567"/>
    <w:rsid w:val="00E91F86"/>
    <w:rsid w:val="00E91FF8"/>
    <w:rsid w:val="00E92107"/>
    <w:rsid w:val="00E92625"/>
    <w:rsid w:val="00E92A41"/>
    <w:rsid w:val="00E92BE3"/>
    <w:rsid w:val="00E92D8B"/>
    <w:rsid w:val="00E92EBB"/>
    <w:rsid w:val="00E92EC0"/>
    <w:rsid w:val="00E931E8"/>
    <w:rsid w:val="00E935FF"/>
    <w:rsid w:val="00E9374C"/>
    <w:rsid w:val="00E93EBD"/>
    <w:rsid w:val="00E94371"/>
    <w:rsid w:val="00E945DA"/>
    <w:rsid w:val="00E94775"/>
    <w:rsid w:val="00E94B30"/>
    <w:rsid w:val="00E94C93"/>
    <w:rsid w:val="00E9539A"/>
    <w:rsid w:val="00E9541C"/>
    <w:rsid w:val="00E95771"/>
    <w:rsid w:val="00E95D56"/>
    <w:rsid w:val="00E960E3"/>
    <w:rsid w:val="00E96465"/>
    <w:rsid w:val="00E96794"/>
    <w:rsid w:val="00E96838"/>
    <w:rsid w:val="00E969CE"/>
    <w:rsid w:val="00E96CA9"/>
    <w:rsid w:val="00E971AE"/>
    <w:rsid w:val="00E972E5"/>
    <w:rsid w:val="00E973F9"/>
    <w:rsid w:val="00E97601"/>
    <w:rsid w:val="00EA0192"/>
    <w:rsid w:val="00EA04CC"/>
    <w:rsid w:val="00EA0759"/>
    <w:rsid w:val="00EA07D3"/>
    <w:rsid w:val="00EA07D4"/>
    <w:rsid w:val="00EA0B38"/>
    <w:rsid w:val="00EA0C4D"/>
    <w:rsid w:val="00EA118F"/>
    <w:rsid w:val="00EA1310"/>
    <w:rsid w:val="00EA1465"/>
    <w:rsid w:val="00EA16E3"/>
    <w:rsid w:val="00EA17E3"/>
    <w:rsid w:val="00EA1832"/>
    <w:rsid w:val="00EA1856"/>
    <w:rsid w:val="00EA1A1D"/>
    <w:rsid w:val="00EA1B47"/>
    <w:rsid w:val="00EA1B65"/>
    <w:rsid w:val="00EA2018"/>
    <w:rsid w:val="00EA218E"/>
    <w:rsid w:val="00EA251D"/>
    <w:rsid w:val="00EA2543"/>
    <w:rsid w:val="00EA27BA"/>
    <w:rsid w:val="00EA2D8E"/>
    <w:rsid w:val="00EA3088"/>
    <w:rsid w:val="00EA30C4"/>
    <w:rsid w:val="00EA3195"/>
    <w:rsid w:val="00EA323B"/>
    <w:rsid w:val="00EA35AD"/>
    <w:rsid w:val="00EA3D59"/>
    <w:rsid w:val="00EA41B2"/>
    <w:rsid w:val="00EA465D"/>
    <w:rsid w:val="00EA49DB"/>
    <w:rsid w:val="00EA4A61"/>
    <w:rsid w:val="00EA4CF9"/>
    <w:rsid w:val="00EA4DDB"/>
    <w:rsid w:val="00EA4ED1"/>
    <w:rsid w:val="00EA515B"/>
    <w:rsid w:val="00EA533A"/>
    <w:rsid w:val="00EA539E"/>
    <w:rsid w:val="00EA53A7"/>
    <w:rsid w:val="00EA55C4"/>
    <w:rsid w:val="00EA55DD"/>
    <w:rsid w:val="00EA56C5"/>
    <w:rsid w:val="00EA589A"/>
    <w:rsid w:val="00EA597F"/>
    <w:rsid w:val="00EA5AFB"/>
    <w:rsid w:val="00EA646A"/>
    <w:rsid w:val="00EA6F44"/>
    <w:rsid w:val="00EA7084"/>
    <w:rsid w:val="00EA7483"/>
    <w:rsid w:val="00EA7680"/>
    <w:rsid w:val="00EA7B22"/>
    <w:rsid w:val="00EB029F"/>
    <w:rsid w:val="00EB041E"/>
    <w:rsid w:val="00EB07FC"/>
    <w:rsid w:val="00EB0DC0"/>
    <w:rsid w:val="00EB0E8C"/>
    <w:rsid w:val="00EB1074"/>
    <w:rsid w:val="00EB131D"/>
    <w:rsid w:val="00EB1AE6"/>
    <w:rsid w:val="00EB2068"/>
    <w:rsid w:val="00EB2236"/>
    <w:rsid w:val="00EB2A71"/>
    <w:rsid w:val="00EB2AAA"/>
    <w:rsid w:val="00EB2B63"/>
    <w:rsid w:val="00EB3074"/>
    <w:rsid w:val="00EB3336"/>
    <w:rsid w:val="00EB33AE"/>
    <w:rsid w:val="00EB3814"/>
    <w:rsid w:val="00EB3FEE"/>
    <w:rsid w:val="00EB4AD6"/>
    <w:rsid w:val="00EB4B2F"/>
    <w:rsid w:val="00EB4C30"/>
    <w:rsid w:val="00EB4E97"/>
    <w:rsid w:val="00EB515A"/>
    <w:rsid w:val="00EB5182"/>
    <w:rsid w:val="00EB54A8"/>
    <w:rsid w:val="00EB56B2"/>
    <w:rsid w:val="00EB5934"/>
    <w:rsid w:val="00EB597D"/>
    <w:rsid w:val="00EB5BEE"/>
    <w:rsid w:val="00EB6B3F"/>
    <w:rsid w:val="00EB6BC2"/>
    <w:rsid w:val="00EB6C5D"/>
    <w:rsid w:val="00EB76EA"/>
    <w:rsid w:val="00EB7A86"/>
    <w:rsid w:val="00EB7B43"/>
    <w:rsid w:val="00EB7C6D"/>
    <w:rsid w:val="00EB7DB2"/>
    <w:rsid w:val="00EB7F01"/>
    <w:rsid w:val="00EC01BD"/>
    <w:rsid w:val="00EC029A"/>
    <w:rsid w:val="00EC0334"/>
    <w:rsid w:val="00EC077D"/>
    <w:rsid w:val="00EC0918"/>
    <w:rsid w:val="00EC092A"/>
    <w:rsid w:val="00EC127B"/>
    <w:rsid w:val="00EC1319"/>
    <w:rsid w:val="00EC13C4"/>
    <w:rsid w:val="00EC1587"/>
    <w:rsid w:val="00EC17E4"/>
    <w:rsid w:val="00EC1B91"/>
    <w:rsid w:val="00EC1D1B"/>
    <w:rsid w:val="00EC2080"/>
    <w:rsid w:val="00EC25AE"/>
    <w:rsid w:val="00EC29D6"/>
    <w:rsid w:val="00EC2AB3"/>
    <w:rsid w:val="00EC2AFD"/>
    <w:rsid w:val="00EC3106"/>
    <w:rsid w:val="00EC31DD"/>
    <w:rsid w:val="00EC3902"/>
    <w:rsid w:val="00EC394A"/>
    <w:rsid w:val="00EC39D1"/>
    <w:rsid w:val="00EC39E8"/>
    <w:rsid w:val="00EC3BA9"/>
    <w:rsid w:val="00EC3DC9"/>
    <w:rsid w:val="00EC3DE9"/>
    <w:rsid w:val="00EC3E88"/>
    <w:rsid w:val="00EC3F5E"/>
    <w:rsid w:val="00EC4134"/>
    <w:rsid w:val="00EC446C"/>
    <w:rsid w:val="00EC44B7"/>
    <w:rsid w:val="00EC46D5"/>
    <w:rsid w:val="00EC48A7"/>
    <w:rsid w:val="00EC4DEE"/>
    <w:rsid w:val="00EC501D"/>
    <w:rsid w:val="00EC515E"/>
    <w:rsid w:val="00EC5748"/>
    <w:rsid w:val="00EC5853"/>
    <w:rsid w:val="00EC58FA"/>
    <w:rsid w:val="00EC5AE0"/>
    <w:rsid w:val="00EC5AEE"/>
    <w:rsid w:val="00EC5ED3"/>
    <w:rsid w:val="00EC5FD9"/>
    <w:rsid w:val="00EC6656"/>
    <w:rsid w:val="00EC6980"/>
    <w:rsid w:val="00EC6B17"/>
    <w:rsid w:val="00EC7060"/>
    <w:rsid w:val="00EC71C9"/>
    <w:rsid w:val="00EC745F"/>
    <w:rsid w:val="00ED0149"/>
    <w:rsid w:val="00ED05E4"/>
    <w:rsid w:val="00ED0642"/>
    <w:rsid w:val="00ED065A"/>
    <w:rsid w:val="00ED0935"/>
    <w:rsid w:val="00ED0B35"/>
    <w:rsid w:val="00ED0D1A"/>
    <w:rsid w:val="00ED1526"/>
    <w:rsid w:val="00ED16B7"/>
    <w:rsid w:val="00ED1D34"/>
    <w:rsid w:val="00ED2632"/>
    <w:rsid w:val="00ED274A"/>
    <w:rsid w:val="00ED2752"/>
    <w:rsid w:val="00ED27E0"/>
    <w:rsid w:val="00ED2CB3"/>
    <w:rsid w:val="00ED3254"/>
    <w:rsid w:val="00ED3798"/>
    <w:rsid w:val="00ED4006"/>
    <w:rsid w:val="00ED4441"/>
    <w:rsid w:val="00ED446A"/>
    <w:rsid w:val="00ED48EB"/>
    <w:rsid w:val="00ED4F7A"/>
    <w:rsid w:val="00ED5397"/>
    <w:rsid w:val="00ED575F"/>
    <w:rsid w:val="00ED6046"/>
    <w:rsid w:val="00ED6155"/>
    <w:rsid w:val="00ED641A"/>
    <w:rsid w:val="00ED6BE7"/>
    <w:rsid w:val="00ED6C1C"/>
    <w:rsid w:val="00ED6C74"/>
    <w:rsid w:val="00ED70AC"/>
    <w:rsid w:val="00ED7180"/>
    <w:rsid w:val="00ED737B"/>
    <w:rsid w:val="00ED79C2"/>
    <w:rsid w:val="00ED7C16"/>
    <w:rsid w:val="00ED7CE7"/>
    <w:rsid w:val="00ED7D65"/>
    <w:rsid w:val="00EE09C2"/>
    <w:rsid w:val="00EE0A0C"/>
    <w:rsid w:val="00EE0AEF"/>
    <w:rsid w:val="00EE0D0C"/>
    <w:rsid w:val="00EE0D73"/>
    <w:rsid w:val="00EE1219"/>
    <w:rsid w:val="00EE12D3"/>
    <w:rsid w:val="00EE16C7"/>
    <w:rsid w:val="00EE1924"/>
    <w:rsid w:val="00EE1EF9"/>
    <w:rsid w:val="00EE1F42"/>
    <w:rsid w:val="00EE1FCD"/>
    <w:rsid w:val="00EE1FD0"/>
    <w:rsid w:val="00EE21D1"/>
    <w:rsid w:val="00EE25FA"/>
    <w:rsid w:val="00EE26D8"/>
    <w:rsid w:val="00EE272E"/>
    <w:rsid w:val="00EE275B"/>
    <w:rsid w:val="00EE2A08"/>
    <w:rsid w:val="00EE2CD6"/>
    <w:rsid w:val="00EE2E31"/>
    <w:rsid w:val="00EE2F0A"/>
    <w:rsid w:val="00EE2FC8"/>
    <w:rsid w:val="00EE3A3F"/>
    <w:rsid w:val="00EE3A46"/>
    <w:rsid w:val="00EE3AA8"/>
    <w:rsid w:val="00EE3BA2"/>
    <w:rsid w:val="00EE3E6D"/>
    <w:rsid w:val="00EE3E88"/>
    <w:rsid w:val="00EE488F"/>
    <w:rsid w:val="00EE4970"/>
    <w:rsid w:val="00EE4D8F"/>
    <w:rsid w:val="00EE4F05"/>
    <w:rsid w:val="00EE5237"/>
    <w:rsid w:val="00EE57A9"/>
    <w:rsid w:val="00EE582C"/>
    <w:rsid w:val="00EE5B0B"/>
    <w:rsid w:val="00EE5B8D"/>
    <w:rsid w:val="00EE5DB9"/>
    <w:rsid w:val="00EE5F43"/>
    <w:rsid w:val="00EE5F53"/>
    <w:rsid w:val="00EE62F8"/>
    <w:rsid w:val="00EE65B1"/>
    <w:rsid w:val="00EE6835"/>
    <w:rsid w:val="00EE6BF9"/>
    <w:rsid w:val="00EE6C0B"/>
    <w:rsid w:val="00EE6CEC"/>
    <w:rsid w:val="00EE6D6C"/>
    <w:rsid w:val="00EE6F17"/>
    <w:rsid w:val="00EE72D9"/>
    <w:rsid w:val="00EE7B71"/>
    <w:rsid w:val="00EE7BEC"/>
    <w:rsid w:val="00EE7C6C"/>
    <w:rsid w:val="00EE7C7E"/>
    <w:rsid w:val="00EE7FA6"/>
    <w:rsid w:val="00EF033C"/>
    <w:rsid w:val="00EF0419"/>
    <w:rsid w:val="00EF0542"/>
    <w:rsid w:val="00EF0616"/>
    <w:rsid w:val="00EF087E"/>
    <w:rsid w:val="00EF0AA5"/>
    <w:rsid w:val="00EF0BA0"/>
    <w:rsid w:val="00EF0C81"/>
    <w:rsid w:val="00EF12FE"/>
    <w:rsid w:val="00EF1352"/>
    <w:rsid w:val="00EF1523"/>
    <w:rsid w:val="00EF156C"/>
    <w:rsid w:val="00EF15AC"/>
    <w:rsid w:val="00EF1602"/>
    <w:rsid w:val="00EF1BA1"/>
    <w:rsid w:val="00EF1BFD"/>
    <w:rsid w:val="00EF1D98"/>
    <w:rsid w:val="00EF1E2B"/>
    <w:rsid w:val="00EF2709"/>
    <w:rsid w:val="00EF2F9C"/>
    <w:rsid w:val="00EF322C"/>
    <w:rsid w:val="00EF3456"/>
    <w:rsid w:val="00EF38E0"/>
    <w:rsid w:val="00EF3901"/>
    <w:rsid w:val="00EF40E3"/>
    <w:rsid w:val="00EF4421"/>
    <w:rsid w:val="00EF445E"/>
    <w:rsid w:val="00EF4D76"/>
    <w:rsid w:val="00EF4F00"/>
    <w:rsid w:val="00EF4F8C"/>
    <w:rsid w:val="00EF4FB3"/>
    <w:rsid w:val="00EF4FEA"/>
    <w:rsid w:val="00EF5071"/>
    <w:rsid w:val="00EF56A8"/>
    <w:rsid w:val="00EF5ED7"/>
    <w:rsid w:val="00EF6019"/>
    <w:rsid w:val="00EF65AC"/>
    <w:rsid w:val="00EF6890"/>
    <w:rsid w:val="00EF6A8D"/>
    <w:rsid w:val="00EF6BF9"/>
    <w:rsid w:val="00EF6E47"/>
    <w:rsid w:val="00EF739C"/>
    <w:rsid w:val="00EF7547"/>
    <w:rsid w:val="00EF7AFF"/>
    <w:rsid w:val="00F0022E"/>
    <w:rsid w:val="00F00699"/>
    <w:rsid w:val="00F0078B"/>
    <w:rsid w:val="00F009BB"/>
    <w:rsid w:val="00F00BE0"/>
    <w:rsid w:val="00F00D8F"/>
    <w:rsid w:val="00F00DC9"/>
    <w:rsid w:val="00F01142"/>
    <w:rsid w:val="00F0127B"/>
    <w:rsid w:val="00F0138C"/>
    <w:rsid w:val="00F01510"/>
    <w:rsid w:val="00F01820"/>
    <w:rsid w:val="00F01AFA"/>
    <w:rsid w:val="00F01FE7"/>
    <w:rsid w:val="00F02047"/>
    <w:rsid w:val="00F0211C"/>
    <w:rsid w:val="00F023A0"/>
    <w:rsid w:val="00F02478"/>
    <w:rsid w:val="00F02746"/>
    <w:rsid w:val="00F02785"/>
    <w:rsid w:val="00F02A13"/>
    <w:rsid w:val="00F02A2C"/>
    <w:rsid w:val="00F02A52"/>
    <w:rsid w:val="00F02AB4"/>
    <w:rsid w:val="00F02E6D"/>
    <w:rsid w:val="00F032AB"/>
    <w:rsid w:val="00F034A2"/>
    <w:rsid w:val="00F034B6"/>
    <w:rsid w:val="00F035D3"/>
    <w:rsid w:val="00F03BDB"/>
    <w:rsid w:val="00F03CA8"/>
    <w:rsid w:val="00F04606"/>
    <w:rsid w:val="00F04761"/>
    <w:rsid w:val="00F04791"/>
    <w:rsid w:val="00F04A26"/>
    <w:rsid w:val="00F04D26"/>
    <w:rsid w:val="00F04F58"/>
    <w:rsid w:val="00F04FA0"/>
    <w:rsid w:val="00F05906"/>
    <w:rsid w:val="00F05C75"/>
    <w:rsid w:val="00F06170"/>
    <w:rsid w:val="00F0628F"/>
    <w:rsid w:val="00F0657E"/>
    <w:rsid w:val="00F066EE"/>
    <w:rsid w:val="00F06788"/>
    <w:rsid w:val="00F0683B"/>
    <w:rsid w:val="00F06B1B"/>
    <w:rsid w:val="00F06E56"/>
    <w:rsid w:val="00F07246"/>
    <w:rsid w:val="00F07348"/>
    <w:rsid w:val="00F0754E"/>
    <w:rsid w:val="00F07C7A"/>
    <w:rsid w:val="00F1055C"/>
    <w:rsid w:val="00F105AC"/>
    <w:rsid w:val="00F10A89"/>
    <w:rsid w:val="00F10D50"/>
    <w:rsid w:val="00F10D5F"/>
    <w:rsid w:val="00F11083"/>
    <w:rsid w:val="00F1123E"/>
    <w:rsid w:val="00F1128D"/>
    <w:rsid w:val="00F1133F"/>
    <w:rsid w:val="00F11499"/>
    <w:rsid w:val="00F11643"/>
    <w:rsid w:val="00F1182F"/>
    <w:rsid w:val="00F118F6"/>
    <w:rsid w:val="00F11D8C"/>
    <w:rsid w:val="00F11E19"/>
    <w:rsid w:val="00F122CB"/>
    <w:rsid w:val="00F125B8"/>
    <w:rsid w:val="00F125E4"/>
    <w:rsid w:val="00F126ED"/>
    <w:rsid w:val="00F12826"/>
    <w:rsid w:val="00F128B3"/>
    <w:rsid w:val="00F129BB"/>
    <w:rsid w:val="00F129ED"/>
    <w:rsid w:val="00F12A0B"/>
    <w:rsid w:val="00F12A20"/>
    <w:rsid w:val="00F1315D"/>
    <w:rsid w:val="00F131A5"/>
    <w:rsid w:val="00F13315"/>
    <w:rsid w:val="00F1336D"/>
    <w:rsid w:val="00F13521"/>
    <w:rsid w:val="00F13F62"/>
    <w:rsid w:val="00F142B6"/>
    <w:rsid w:val="00F1430C"/>
    <w:rsid w:val="00F143E2"/>
    <w:rsid w:val="00F145A2"/>
    <w:rsid w:val="00F14AEA"/>
    <w:rsid w:val="00F14BD1"/>
    <w:rsid w:val="00F14D3D"/>
    <w:rsid w:val="00F15498"/>
    <w:rsid w:val="00F154DD"/>
    <w:rsid w:val="00F157C8"/>
    <w:rsid w:val="00F15A3B"/>
    <w:rsid w:val="00F16131"/>
    <w:rsid w:val="00F163E7"/>
    <w:rsid w:val="00F16447"/>
    <w:rsid w:val="00F16809"/>
    <w:rsid w:val="00F16A0A"/>
    <w:rsid w:val="00F16ED5"/>
    <w:rsid w:val="00F16FE1"/>
    <w:rsid w:val="00F174C8"/>
    <w:rsid w:val="00F179D1"/>
    <w:rsid w:val="00F17EDA"/>
    <w:rsid w:val="00F2012F"/>
    <w:rsid w:val="00F2065E"/>
    <w:rsid w:val="00F20743"/>
    <w:rsid w:val="00F20845"/>
    <w:rsid w:val="00F20867"/>
    <w:rsid w:val="00F20EA7"/>
    <w:rsid w:val="00F2185F"/>
    <w:rsid w:val="00F218BE"/>
    <w:rsid w:val="00F21D39"/>
    <w:rsid w:val="00F21DBB"/>
    <w:rsid w:val="00F21EBA"/>
    <w:rsid w:val="00F22143"/>
    <w:rsid w:val="00F221C7"/>
    <w:rsid w:val="00F22746"/>
    <w:rsid w:val="00F229A4"/>
    <w:rsid w:val="00F22B45"/>
    <w:rsid w:val="00F22BE3"/>
    <w:rsid w:val="00F22F28"/>
    <w:rsid w:val="00F23346"/>
    <w:rsid w:val="00F24118"/>
    <w:rsid w:val="00F24666"/>
    <w:rsid w:val="00F246FD"/>
    <w:rsid w:val="00F248C5"/>
    <w:rsid w:val="00F249BC"/>
    <w:rsid w:val="00F24AC7"/>
    <w:rsid w:val="00F24DF9"/>
    <w:rsid w:val="00F24FE5"/>
    <w:rsid w:val="00F25128"/>
    <w:rsid w:val="00F2525E"/>
    <w:rsid w:val="00F25699"/>
    <w:rsid w:val="00F257F4"/>
    <w:rsid w:val="00F25C6B"/>
    <w:rsid w:val="00F25CBA"/>
    <w:rsid w:val="00F26004"/>
    <w:rsid w:val="00F26169"/>
    <w:rsid w:val="00F26256"/>
    <w:rsid w:val="00F26B9C"/>
    <w:rsid w:val="00F26E8D"/>
    <w:rsid w:val="00F2707C"/>
    <w:rsid w:val="00F27560"/>
    <w:rsid w:val="00F27578"/>
    <w:rsid w:val="00F275D5"/>
    <w:rsid w:val="00F27669"/>
    <w:rsid w:val="00F276AD"/>
    <w:rsid w:val="00F27C0F"/>
    <w:rsid w:val="00F27E40"/>
    <w:rsid w:val="00F30080"/>
    <w:rsid w:val="00F30B51"/>
    <w:rsid w:val="00F30D52"/>
    <w:rsid w:val="00F31077"/>
    <w:rsid w:val="00F3107E"/>
    <w:rsid w:val="00F31342"/>
    <w:rsid w:val="00F31427"/>
    <w:rsid w:val="00F3166B"/>
    <w:rsid w:val="00F31DDB"/>
    <w:rsid w:val="00F31E2D"/>
    <w:rsid w:val="00F32441"/>
    <w:rsid w:val="00F32863"/>
    <w:rsid w:val="00F32B2F"/>
    <w:rsid w:val="00F32C15"/>
    <w:rsid w:val="00F32CED"/>
    <w:rsid w:val="00F32E0B"/>
    <w:rsid w:val="00F33193"/>
    <w:rsid w:val="00F331B3"/>
    <w:rsid w:val="00F33562"/>
    <w:rsid w:val="00F33636"/>
    <w:rsid w:val="00F336C2"/>
    <w:rsid w:val="00F3394F"/>
    <w:rsid w:val="00F33B8C"/>
    <w:rsid w:val="00F33DFF"/>
    <w:rsid w:val="00F33E57"/>
    <w:rsid w:val="00F3429E"/>
    <w:rsid w:val="00F34401"/>
    <w:rsid w:val="00F3461A"/>
    <w:rsid w:val="00F347B4"/>
    <w:rsid w:val="00F34BE6"/>
    <w:rsid w:val="00F34C32"/>
    <w:rsid w:val="00F34F71"/>
    <w:rsid w:val="00F35296"/>
    <w:rsid w:val="00F35430"/>
    <w:rsid w:val="00F356DE"/>
    <w:rsid w:val="00F359B7"/>
    <w:rsid w:val="00F35B11"/>
    <w:rsid w:val="00F35C1D"/>
    <w:rsid w:val="00F35D96"/>
    <w:rsid w:val="00F36657"/>
    <w:rsid w:val="00F36676"/>
    <w:rsid w:val="00F367AC"/>
    <w:rsid w:val="00F367DF"/>
    <w:rsid w:val="00F36D92"/>
    <w:rsid w:val="00F36E5B"/>
    <w:rsid w:val="00F372FA"/>
    <w:rsid w:val="00F374BC"/>
    <w:rsid w:val="00F3759F"/>
    <w:rsid w:val="00F3786C"/>
    <w:rsid w:val="00F37B77"/>
    <w:rsid w:val="00F4028A"/>
    <w:rsid w:val="00F40440"/>
    <w:rsid w:val="00F40B91"/>
    <w:rsid w:val="00F40CAD"/>
    <w:rsid w:val="00F40E2D"/>
    <w:rsid w:val="00F4118F"/>
    <w:rsid w:val="00F41436"/>
    <w:rsid w:val="00F41661"/>
    <w:rsid w:val="00F41788"/>
    <w:rsid w:val="00F41944"/>
    <w:rsid w:val="00F41CD6"/>
    <w:rsid w:val="00F41D7D"/>
    <w:rsid w:val="00F41F53"/>
    <w:rsid w:val="00F4259B"/>
    <w:rsid w:val="00F42790"/>
    <w:rsid w:val="00F42A46"/>
    <w:rsid w:val="00F42F25"/>
    <w:rsid w:val="00F4316D"/>
    <w:rsid w:val="00F434E4"/>
    <w:rsid w:val="00F43602"/>
    <w:rsid w:val="00F43919"/>
    <w:rsid w:val="00F43D8C"/>
    <w:rsid w:val="00F43E08"/>
    <w:rsid w:val="00F43EAE"/>
    <w:rsid w:val="00F43FA2"/>
    <w:rsid w:val="00F43FC4"/>
    <w:rsid w:val="00F44A36"/>
    <w:rsid w:val="00F44F02"/>
    <w:rsid w:val="00F4510E"/>
    <w:rsid w:val="00F45376"/>
    <w:rsid w:val="00F453E1"/>
    <w:rsid w:val="00F457BE"/>
    <w:rsid w:val="00F45958"/>
    <w:rsid w:val="00F45AB8"/>
    <w:rsid w:val="00F45B1F"/>
    <w:rsid w:val="00F45E12"/>
    <w:rsid w:val="00F45E42"/>
    <w:rsid w:val="00F46021"/>
    <w:rsid w:val="00F463A9"/>
    <w:rsid w:val="00F4646B"/>
    <w:rsid w:val="00F466EA"/>
    <w:rsid w:val="00F46BA4"/>
    <w:rsid w:val="00F46F1E"/>
    <w:rsid w:val="00F4700A"/>
    <w:rsid w:val="00F47144"/>
    <w:rsid w:val="00F471DB"/>
    <w:rsid w:val="00F471FA"/>
    <w:rsid w:val="00F47285"/>
    <w:rsid w:val="00F474AB"/>
    <w:rsid w:val="00F47A69"/>
    <w:rsid w:val="00F47E53"/>
    <w:rsid w:val="00F504BB"/>
    <w:rsid w:val="00F50626"/>
    <w:rsid w:val="00F50669"/>
    <w:rsid w:val="00F5074F"/>
    <w:rsid w:val="00F50A3B"/>
    <w:rsid w:val="00F5164A"/>
    <w:rsid w:val="00F51B0C"/>
    <w:rsid w:val="00F51E69"/>
    <w:rsid w:val="00F5223B"/>
    <w:rsid w:val="00F525CC"/>
    <w:rsid w:val="00F5271F"/>
    <w:rsid w:val="00F52E8A"/>
    <w:rsid w:val="00F52EB3"/>
    <w:rsid w:val="00F53399"/>
    <w:rsid w:val="00F534DD"/>
    <w:rsid w:val="00F53B57"/>
    <w:rsid w:val="00F53BDE"/>
    <w:rsid w:val="00F53CE0"/>
    <w:rsid w:val="00F54059"/>
    <w:rsid w:val="00F54190"/>
    <w:rsid w:val="00F542BC"/>
    <w:rsid w:val="00F54439"/>
    <w:rsid w:val="00F5462D"/>
    <w:rsid w:val="00F546EE"/>
    <w:rsid w:val="00F54A25"/>
    <w:rsid w:val="00F54A38"/>
    <w:rsid w:val="00F54B0F"/>
    <w:rsid w:val="00F54FD0"/>
    <w:rsid w:val="00F54FFC"/>
    <w:rsid w:val="00F55040"/>
    <w:rsid w:val="00F550E7"/>
    <w:rsid w:val="00F551D0"/>
    <w:rsid w:val="00F5550B"/>
    <w:rsid w:val="00F555A0"/>
    <w:rsid w:val="00F5569D"/>
    <w:rsid w:val="00F556A9"/>
    <w:rsid w:val="00F55977"/>
    <w:rsid w:val="00F55A31"/>
    <w:rsid w:val="00F55B68"/>
    <w:rsid w:val="00F55D28"/>
    <w:rsid w:val="00F56DA7"/>
    <w:rsid w:val="00F56E9C"/>
    <w:rsid w:val="00F57001"/>
    <w:rsid w:val="00F57393"/>
    <w:rsid w:val="00F579FA"/>
    <w:rsid w:val="00F60263"/>
    <w:rsid w:val="00F603C4"/>
    <w:rsid w:val="00F605C3"/>
    <w:rsid w:val="00F60AA2"/>
    <w:rsid w:val="00F60E4B"/>
    <w:rsid w:val="00F60F9F"/>
    <w:rsid w:val="00F61034"/>
    <w:rsid w:val="00F617A9"/>
    <w:rsid w:val="00F617F8"/>
    <w:rsid w:val="00F61B6F"/>
    <w:rsid w:val="00F61E1E"/>
    <w:rsid w:val="00F623CB"/>
    <w:rsid w:val="00F623D7"/>
    <w:rsid w:val="00F625CE"/>
    <w:rsid w:val="00F62DD5"/>
    <w:rsid w:val="00F62FF2"/>
    <w:rsid w:val="00F63568"/>
    <w:rsid w:val="00F6368B"/>
    <w:rsid w:val="00F63ABF"/>
    <w:rsid w:val="00F63B03"/>
    <w:rsid w:val="00F63D61"/>
    <w:rsid w:val="00F63DC3"/>
    <w:rsid w:val="00F641A1"/>
    <w:rsid w:val="00F64A18"/>
    <w:rsid w:val="00F650D9"/>
    <w:rsid w:val="00F6512D"/>
    <w:rsid w:val="00F65160"/>
    <w:rsid w:val="00F65182"/>
    <w:rsid w:val="00F65419"/>
    <w:rsid w:val="00F65527"/>
    <w:rsid w:val="00F657B3"/>
    <w:rsid w:val="00F6581E"/>
    <w:rsid w:val="00F65839"/>
    <w:rsid w:val="00F65C39"/>
    <w:rsid w:val="00F65C41"/>
    <w:rsid w:val="00F65E8B"/>
    <w:rsid w:val="00F65F09"/>
    <w:rsid w:val="00F66027"/>
    <w:rsid w:val="00F660F4"/>
    <w:rsid w:val="00F662E7"/>
    <w:rsid w:val="00F665F3"/>
    <w:rsid w:val="00F66804"/>
    <w:rsid w:val="00F66807"/>
    <w:rsid w:val="00F668C7"/>
    <w:rsid w:val="00F67012"/>
    <w:rsid w:val="00F670DA"/>
    <w:rsid w:val="00F6722F"/>
    <w:rsid w:val="00F67896"/>
    <w:rsid w:val="00F678C3"/>
    <w:rsid w:val="00F67ACA"/>
    <w:rsid w:val="00F67B37"/>
    <w:rsid w:val="00F67B90"/>
    <w:rsid w:val="00F67D47"/>
    <w:rsid w:val="00F70051"/>
    <w:rsid w:val="00F701A3"/>
    <w:rsid w:val="00F703CF"/>
    <w:rsid w:val="00F70537"/>
    <w:rsid w:val="00F7068E"/>
    <w:rsid w:val="00F706BF"/>
    <w:rsid w:val="00F7096F"/>
    <w:rsid w:val="00F70B1E"/>
    <w:rsid w:val="00F71065"/>
    <w:rsid w:val="00F71396"/>
    <w:rsid w:val="00F717FC"/>
    <w:rsid w:val="00F71B53"/>
    <w:rsid w:val="00F71CEC"/>
    <w:rsid w:val="00F71F7E"/>
    <w:rsid w:val="00F72072"/>
    <w:rsid w:val="00F72796"/>
    <w:rsid w:val="00F7288D"/>
    <w:rsid w:val="00F72890"/>
    <w:rsid w:val="00F72B8B"/>
    <w:rsid w:val="00F73006"/>
    <w:rsid w:val="00F736DC"/>
    <w:rsid w:val="00F73792"/>
    <w:rsid w:val="00F73B84"/>
    <w:rsid w:val="00F73E36"/>
    <w:rsid w:val="00F73E9C"/>
    <w:rsid w:val="00F74111"/>
    <w:rsid w:val="00F74365"/>
    <w:rsid w:val="00F74558"/>
    <w:rsid w:val="00F7468A"/>
    <w:rsid w:val="00F74818"/>
    <w:rsid w:val="00F74BA4"/>
    <w:rsid w:val="00F74E18"/>
    <w:rsid w:val="00F7506E"/>
    <w:rsid w:val="00F752C6"/>
    <w:rsid w:val="00F753D4"/>
    <w:rsid w:val="00F75424"/>
    <w:rsid w:val="00F75660"/>
    <w:rsid w:val="00F756C1"/>
    <w:rsid w:val="00F757FC"/>
    <w:rsid w:val="00F758AC"/>
    <w:rsid w:val="00F75D0A"/>
    <w:rsid w:val="00F75D0B"/>
    <w:rsid w:val="00F7673B"/>
    <w:rsid w:val="00F767F7"/>
    <w:rsid w:val="00F7685A"/>
    <w:rsid w:val="00F768AA"/>
    <w:rsid w:val="00F76F5D"/>
    <w:rsid w:val="00F77363"/>
    <w:rsid w:val="00F77686"/>
    <w:rsid w:val="00F776EF"/>
    <w:rsid w:val="00F779A8"/>
    <w:rsid w:val="00F77C2C"/>
    <w:rsid w:val="00F80001"/>
    <w:rsid w:val="00F80082"/>
    <w:rsid w:val="00F8010D"/>
    <w:rsid w:val="00F801FE"/>
    <w:rsid w:val="00F80252"/>
    <w:rsid w:val="00F8044C"/>
    <w:rsid w:val="00F80921"/>
    <w:rsid w:val="00F80C0A"/>
    <w:rsid w:val="00F80EE6"/>
    <w:rsid w:val="00F810DC"/>
    <w:rsid w:val="00F81828"/>
    <w:rsid w:val="00F81868"/>
    <w:rsid w:val="00F81983"/>
    <w:rsid w:val="00F81B45"/>
    <w:rsid w:val="00F81C45"/>
    <w:rsid w:val="00F82171"/>
    <w:rsid w:val="00F8233D"/>
    <w:rsid w:val="00F824FF"/>
    <w:rsid w:val="00F826AD"/>
    <w:rsid w:val="00F82C65"/>
    <w:rsid w:val="00F83087"/>
    <w:rsid w:val="00F8314C"/>
    <w:rsid w:val="00F831CA"/>
    <w:rsid w:val="00F83851"/>
    <w:rsid w:val="00F839BF"/>
    <w:rsid w:val="00F83B88"/>
    <w:rsid w:val="00F83E84"/>
    <w:rsid w:val="00F83F61"/>
    <w:rsid w:val="00F842A2"/>
    <w:rsid w:val="00F844D4"/>
    <w:rsid w:val="00F84514"/>
    <w:rsid w:val="00F846B4"/>
    <w:rsid w:val="00F847FA"/>
    <w:rsid w:val="00F848DE"/>
    <w:rsid w:val="00F84BFF"/>
    <w:rsid w:val="00F84DE3"/>
    <w:rsid w:val="00F84E0F"/>
    <w:rsid w:val="00F84F8D"/>
    <w:rsid w:val="00F84FEA"/>
    <w:rsid w:val="00F85556"/>
    <w:rsid w:val="00F857A2"/>
    <w:rsid w:val="00F85852"/>
    <w:rsid w:val="00F85B85"/>
    <w:rsid w:val="00F85DA5"/>
    <w:rsid w:val="00F86408"/>
    <w:rsid w:val="00F865E0"/>
    <w:rsid w:val="00F866DE"/>
    <w:rsid w:val="00F867E9"/>
    <w:rsid w:val="00F8681C"/>
    <w:rsid w:val="00F86A38"/>
    <w:rsid w:val="00F86E12"/>
    <w:rsid w:val="00F87164"/>
    <w:rsid w:val="00F871B6"/>
    <w:rsid w:val="00F874E7"/>
    <w:rsid w:val="00F900FD"/>
    <w:rsid w:val="00F90140"/>
    <w:rsid w:val="00F90285"/>
    <w:rsid w:val="00F90877"/>
    <w:rsid w:val="00F90BD2"/>
    <w:rsid w:val="00F9140A"/>
    <w:rsid w:val="00F91831"/>
    <w:rsid w:val="00F9183F"/>
    <w:rsid w:val="00F91944"/>
    <w:rsid w:val="00F91A92"/>
    <w:rsid w:val="00F91DC3"/>
    <w:rsid w:val="00F91DE3"/>
    <w:rsid w:val="00F921DD"/>
    <w:rsid w:val="00F92428"/>
    <w:rsid w:val="00F92478"/>
    <w:rsid w:val="00F93266"/>
    <w:rsid w:val="00F936D2"/>
    <w:rsid w:val="00F93C16"/>
    <w:rsid w:val="00F9439D"/>
    <w:rsid w:val="00F94E51"/>
    <w:rsid w:val="00F94F8E"/>
    <w:rsid w:val="00F951F0"/>
    <w:rsid w:val="00F952F3"/>
    <w:rsid w:val="00F95760"/>
    <w:rsid w:val="00F9598B"/>
    <w:rsid w:val="00F95A08"/>
    <w:rsid w:val="00F95A5F"/>
    <w:rsid w:val="00F96020"/>
    <w:rsid w:val="00F96273"/>
    <w:rsid w:val="00F962CA"/>
    <w:rsid w:val="00F9653F"/>
    <w:rsid w:val="00F969E8"/>
    <w:rsid w:val="00F96F6C"/>
    <w:rsid w:val="00F96FF4"/>
    <w:rsid w:val="00F97054"/>
    <w:rsid w:val="00F973B6"/>
    <w:rsid w:val="00F9748C"/>
    <w:rsid w:val="00F97672"/>
    <w:rsid w:val="00F9785B"/>
    <w:rsid w:val="00F97AA0"/>
    <w:rsid w:val="00FA00F8"/>
    <w:rsid w:val="00FA0264"/>
    <w:rsid w:val="00FA0335"/>
    <w:rsid w:val="00FA0473"/>
    <w:rsid w:val="00FA049B"/>
    <w:rsid w:val="00FA06CE"/>
    <w:rsid w:val="00FA0891"/>
    <w:rsid w:val="00FA0F6A"/>
    <w:rsid w:val="00FA1950"/>
    <w:rsid w:val="00FA1EAC"/>
    <w:rsid w:val="00FA218C"/>
    <w:rsid w:val="00FA255B"/>
    <w:rsid w:val="00FA282F"/>
    <w:rsid w:val="00FA2C43"/>
    <w:rsid w:val="00FA2CCA"/>
    <w:rsid w:val="00FA2D24"/>
    <w:rsid w:val="00FA2ED8"/>
    <w:rsid w:val="00FA3300"/>
    <w:rsid w:val="00FA347F"/>
    <w:rsid w:val="00FA3582"/>
    <w:rsid w:val="00FA3828"/>
    <w:rsid w:val="00FA3874"/>
    <w:rsid w:val="00FA3DF7"/>
    <w:rsid w:val="00FA42B9"/>
    <w:rsid w:val="00FA4359"/>
    <w:rsid w:val="00FA451D"/>
    <w:rsid w:val="00FA4564"/>
    <w:rsid w:val="00FA46AF"/>
    <w:rsid w:val="00FA49CB"/>
    <w:rsid w:val="00FA49D7"/>
    <w:rsid w:val="00FA4E3C"/>
    <w:rsid w:val="00FA5AA3"/>
    <w:rsid w:val="00FA5E0C"/>
    <w:rsid w:val="00FA5F30"/>
    <w:rsid w:val="00FA62DC"/>
    <w:rsid w:val="00FA6337"/>
    <w:rsid w:val="00FA67E2"/>
    <w:rsid w:val="00FA6CA8"/>
    <w:rsid w:val="00FA6F08"/>
    <w:rsid w:val="00FA7007"/>
    <w:rsid w:val="00FA70F9"/>
    <w:rsid w:val="00FA790D"/>
    <w:rsid w:val="00FA7958"/>
    <w:rsid w:val="00FA7A48"/>
    <w:rsid w:val="00FA7BBF"/>
    <w:rsid w:val="00FA7BE3"/>
    <w:rsid w:val="00FA7C4E"/>
    <w:rsid w:val="00FA7D96"/>
    <w:rsid w:val="00FB0156"/>
    <w:rsid w:val="00FB05A6"/>
    <w:rsid w:val="00FB061A"/>
    <w:rsid w:val="00FB0860"/>
    <w:rsid w:val="00FB08F5"/>
    <w:rsid w:val="00FB09D4"/>
    <w:rsid w:val="00FB0A2C"/>
    <w:rsid w:val="00FB0CDC"/>
    <w:rsid w:val="00FB114C"/>
    <w:rsid w:val="00FB11F7"/>
    <w:rsid w:val="00FB131D"/>
    <w:rsid w:val="00FB1663"/>
    <w:rsid w:val="00FB16D8"/>
    <w:rsid w:val="00FB1AD7"/>
    <w:rsid w:val="00FB1D70"/>
    <w:rsid w:val="00FB22EE"/>
    <w:rsid w:val="00FB2318"/>
    <w:rsid w:val="00FB2931"/>
    <w:rsid w:val="00FB29B7"/>
    <w:rsid w:val="00FB2A39"/>
    <w:rsid w:val="00FB30BD"/>
    <w:rsid w:val="00FB35D2"/>
    <w:rsid w:val="00FB3750"/>
    <w:rsid w:val="00FB37A7"/>
    <w:rsid w:val="00FB38E8"/>
    <w:rsid w:val="00FB393F"/>
    <w:rsid w:val="00FB3CA1"/>
    <w:rsid w:val="00FB3F9F"/>
    <w:rsid w:val="00FB416D"/>
    <w:rsid w:val="00FB4177"/>
    <w:rsid w:val="00FB5011"/>
    <w:rsid w:val="00FB50D9"/>
    <w:rsid w:val="00FB5148"/>
    <w:rsid w:val="00FB523D"/>
    <w:rsid w:val="00FB5258"/>
    <w:rsid w:val="00FB55FD"/>
    <w:rsid w:val="00FB597F"/>
    <w:rsid w:val="00FB5E23"/>
    <w:rsid w:val="00FB5ECB"/>
    <w:rsid w:val="00FB63D2"/>
    <w:rsid w:val="00FB6463"/>
    <w:rsid w:val="00FB6870"/>
    <w:rsid w:val="00FB7237"/>
    <w:rsid w:val="00FB754C"/>
    <w:rsid w:val="00FB755A"/>
    <w:rsid w:val="00FB76FD"/>
    <w:rsid w:val="00FB7869"/>
    <w:rsid w:val="00FB78A6"/>
    <w:rsid w:val="00FB7AED"/>
    <w:rsid w:val="00FB7E35"/>
    <w:rsid w:val="00FB7E37"/>
    <w:rsid w:val="00FB7FC7"/>
    <w:rsid w:val="00FC047A"/>
    <w:rsid w:val="00FC0792"/>
    <w:rsid w:val="00FC0904"/>
    <w:rsid w:val="00FC0DBE"/>
    <w:rsid w:val="00FC0ED1"/>
    <w:rsid w:val="00FC10E5"/>
    <w:rsid w:val="00FC1147"/>
    <w:rsid w:val="00FC19B3"/>
    <w:rsid w:val="00FC1ECC"/>
    <w:rsid w:val="00FC2B1C"/>
    <w:rsid w:val="00FC2C44"/>
    <w:rsid w:val="00FC2E71"/>
    <w:rsid w:val="00FC32BA"/>
    <w:rsid w:val="00FC3653"/>
    <w:rsid w:val="00FC41AA"/>
    <w:rsid w:val="00FC4686"/>
    <w:rsid w:val="00FC4802"/>
    <w:rsid w:val="00FC49A8"/>
    <w:rsid w:val="00FC4D04"/>
    <w:rsid w:val="00FC4FEB"/>
    <w:rsid w:val="00FC503E"/>
    <w:rsid w:val="00FC5475"/>
    <w:rsid w:val="00FC5551"/>
    <w:rsid w:val="00FC5572"/>
    <w:rsid w:val="00FC589D"/>
    <w:rsid w:val="00FC5966"/>
    <w:rsid w:val="00FC5AD0"/>
    <w:rsid w:val="00FC5CF1"/>
    <w:rsid w:val="00FC5E0F"/>
    <w:rsid w:val="00FC5F88"/>
    <w:rsid w:val="00FC6198"/>
    <w:rsid w:val="00FC62F5"/>
    <w:rsid w:val="00FC6563"/>
    <w:rsid w:val="00FC6922"/>
    <w:rsid w:val="00FC69B6"/>
    <w:rsid w:val="00FC6CF0"/>
    <w:rsid w:val="00FC6D2A"/>
    <w:rsid w:val="00FC6D4C"/>
    <w:rsid w:val="00FC6EC0"/>
    <w:rsid w:val="00FC6EFA"/>
    <w:rsid w:val="00FC6F5B"/>
    <w:rsid w:val="00FC707A"/>
    <w:rsid w:val="00FC73E5"/>
    <w:rsid w:val="00FC7A88"/>
    <w:rsid w:val="00FC7EA9"/>
    <w:rsid w:val="00FD0530"/>
    <w:rsid w:val="00FD072A"/>
    <w:rsid w:val="00FD0AA2"/>
    <w:rsid w:val="00FD0ACF"/>
    <w:rsid w:val="00FD0C24"/>
    <w:rsid w:val="00FD12CA"/>
    <w:rsid w:val="00FD14CB"/>
    <w:rsid w:val="00FD14EA"/>
    <w:rsid w:val="00FD16B0"/>
    <w:rsid w:val="00FD16C8"/>
    <w:rsid w:val="00FD16EF"/>
    <w:rsid w:val="00FD179E"/>
    <w:rsid w:val="00FD1C71"/>
    <w:rsid w:val="00FD1EAB"/>
    <w:rsid w:val="00FD211D"/>
    <w:rsid w:val="00FD217F"/>
    <w:rsid w:val="00FD21B8"/>
    <w:rsid w:val="00FD21BD"/>
    <w:rsid w:val="00FD2222"/>
    <w:rsid w:val="00FD2896"/>
    <w:rsid w:val="00FD29C4"/>
    <w:rsid w:val="00FD29E5"/>
    <w:rsid w:val="00FD2AE8"/>
    <w:rsid w:val="00FD2B81"/>
    <w:rsid w:val="00FD2D7E"/>
    <w:rsid w:val="00FD318F"/>
    <w:rsid w:val="00FD3399"/>
    <w:rsid w:val="00FD3534"/>
    <w:rsid w:val="00FD3573"/>
    <w:rsid w:val="00FD3672"/>
    <w:rsid w:val="00FD3DD7"/>
    <w:rsid w:val="00FD3E48"/>
    <w:rsid w:val="00FD4359"/>
    <w:rsid w:val="00FD435E"/>
    <w:rsid w:val="00FD4397"/>
    <w:rsid w:val="00FD45DE"/>
    <w:rsid w:val="00FD4600"/>
    <w:rsid w:val="00FD46FD"/>
    <w:rsid w:val="00FD471B"/>
    <w:rsid w:val="00FD47C8"/>
    <w:rsid w:val="00FD50E4"/>
    <w:rsid w:val="00FD5136"/>
    <w:rsid w:val="00FD52E1"/>
    <w:rsid w:val="00FD5687"/>
    <w:rsid w:val="00FD578D"/>
    <w:rsid w:val="00FD5B82"/>
    <w:rsid w:val="00FD5D61"/>
    <w:rsid w:val="00FD5E77"/>
    <w:rsid w:val="00FD6061"/>
    <w:rsid w:val="00FD61A3"/>
    <w:rsid w:val="00FD63D0"/>
    <w:rsid w:val="00FD6439"/>
    <w:rsid w:val="00FD68D7"/>
    <w:rsid w:val="00FD6901"/>
    <w:rsid w:val="00FD6995"/>
    <w:rsid w:val="00FD6CFC"/>
    <w:rsid w:val="00FD6EFC"/>
    <w:rsid w:val="00FD709D"/>
    <w:rsid w:val="00FD73C7"/>
    <w:rsid w:val="00FD7648"/>
    <w:rsid w:val="00FD7756"/>
    <w:rsid w:val="00FD78A2"/>
    <w:rsid w:val="00FD78F8"/>
    <w:rsid w:val="00FD7B58"/>
    <w:rsid w:val="00FD7B94"/>
    <w:rsid w:val="00FD7B9F"/>
    <w:rsid w:val="00FE00BF"/>
    <w:rsid w:val="00FE0338"/>
    <w:rsid w:val="00FE0345"/>
    <w:rsid w:val="00FE04E4"/>
    <w:rsid w:val="00FE0711"/>
    <w:rsid w:val="00FE07F7"/>
    <w:rsid w:val="00FE0C2F"/>
    <w:rsid w:val="00FE0CA1"/>
    <w:rsid w:val="00FE0D53"/>
    <w:rsid w:val="00FE0FB4"/>
    <w:rsid w:val="00FE10C1"/>
    <w:rsid w:val="00FE11A5"/>
    <w:rsid w:val="00FE13ED"/>
    <w:rsid w:val="00FE14AB"/>
    <w:rsid w:val="00FE164A"/>
    <w:rsid w:val="00FE18A0"/>
    <w:rsid w:val="00FE1916"/>
    <w:rsid w:val="00FE1B0F"/>
    <w:rsid w:val="00FE1BAA"/>
    <w:rsid w:val="00FE1EDF"/>
    <w:rsid w:val="00FE22A8"/>
    <w:rsid w:val="00FE24D9"/>
    <w:rsid w:val="00FE2554"/>
    <w:rsid w:val="00FE2556"/>
    <w:rsid w:val="00FE2630"/>
    <w:rsid w:val="00FE2653"/>
    <w:rsid w:val="00FE2804"/>
    <w:rsid w:val="00FE2852"/>
    <w:rsid w:val="00FE29F2"/>
    <w:rsid w:val="00FE2D47"/>
    <w:rsid w:val="00FE2F34"/>
    <w:rsid w:val="00FE30D5"/>
    <w:rsid w:val="00FE3134"/>
    <w:rsid w:val="00FE342B"/>
    <w:rsid w:val="00FE3568"/>
    <w:rsid w:val="00FE3AA0"/>
    <w:rsid w:val="00FE3BDB"/>
    <w:rsid w:val="00FE3CDA"/>
    <w:rsid w:val="00FE3E44"/>
    <w:rsid w:val="00FE4638"/>
    <w:rsid w:val="00FE4E12"/>
    <w:rsid w:val="00FE4EF1"/>
    <w:rsid w:val="00FE5850"/>
    <w:rsid w:val="00FE5AD9"/>
    <w:rsid w:val="00FE63BD"/>
    <w:rsid w:val="00FE63D5"/>
    <w:rsid w:val="00FE6670"/>
    <w:rsid w:val="00FE678F"/>
    <w:rsid w:val="00FE69AF"/>
    <w:rsid w:val="00FE6CD4"/>
    <w:rsid w:val="00FE6D42"/>
    <w:rsid w:val="00FE73C3"/>
    <w:rsid w:val="00FE74C4"/>
    <w:rsid w:val="00FE7E82"/>
    <w:rsid w:val="00FE7F2F"/>
    <w:rsid w:val="00FE7FD4"/>
    <w:rsid w:val="00FF006E"/>
    <w:rsid w:val="00FF0149"/>
    <w:rsid w:val="00FF0336"/>
    <w:rsid w:val="00FF0471"/>
    <w:rsid w:val="00FF052F"/>
    <w:rsid w:val="00FF0B03"/>
    <w:rsid w:val="00FF0CEC"/>
    <w:rsid w:val="00FF0CFA"/>
    <w:rsid w:val="00FF0D8F"/>
    <w:rsid w:val="00FF0DC8"/>
    <w:rsid w:val="00FF16F8"/>
    <w:rsid w:val="00FF1F6B"/>
    <w:rsid w:val="00FF246D"/>
    <w:rsid w:val="00FF3576"/>
    <w:rsid w:val="00FF3851"/>
    <w:rsid w:val="00FF3915"/>
    <w:rsid w:val="00FF3C77"/>
    <w:rsid w:val="00FF3CC2"/>
    <w:rsid w:val="00FF3D9E"/>
    <w:rsid w:val="00FF3F87"/>
    <w:rsid w:val="00FF4166"/>
    <w:rsid w:val="00FF4493"/>
    <w:rsid w:val="00FF46AF"/>
    <w:rsid w:val="00FF494C"/>
    <w:rsid w:val="00FF4A98"/>
    <w:rsid w:val="00FF4DAC"/>
    <w:rsid w:val="00FF4F03"/>
    <w:rsid w:val="00FF55D7"/>
    <w:rsid w:val="00FF563B"/>
    <w:rsid w:val="00FF5BC6"/>
    <w:rsid w:val="00FF5F9F"/>
    <w:rsid w:val="00FF68B0"/>
    <w:rsid w:val="00FF6BEC"/>
    <w:rsid w:val="00FF6C21"/>
    <w:rsid w:val="00FF6CE3"/>
    <w:rsid w:val="00FF6DB7"/>
    <w:rsid w:val="00FF7549"/>
    <w:rsid w:val="00FF7663"/>
    <w:rsid w:val="00FF78D3"/>
    <w:rsid w:val="00FF79C8"/>
    <w:rsid w:val="00FF7E2C"/>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3B3"/>
    <w:pPr>
      <w:jc w:val="both"/>
    </w:pPr>
    <w:rPr>
      <w:sz w:val="22"/>
      <w:lang w:val="en-GB"/>
    </w:rPr>
  </w:style>
  <w:style w:type="paragraph" w:styleId="Heading1">
    <w:name w:val="heading 1"/>
    <w:basedOn w:val="Normal"/>
    <w:next w:val="Normal"/>
    <w:link w:val="Heading1Char"/>
    <w:uiPriority w:val="1"/>
    <w:qFormat/>
    <w:rsid w:val="00C01A9F"/>
    <w:pPr>
      <w:keepNext/>
      <w:keepLines/>
      <w:numPr>
        <w:numId w:val="55"/>
      </w:numPr>
      <w:spacing w:before="320"/>
      <w:outlineLvl w:val="0"/>
    </w:pPr>
    <w:rPr>
      <w:rFonts w:ascii="Arial" w:hAnsi="Arial"/>
      <w:b/>
      <w:sz w:val="32"/>
      <w:u w:val="single"/>
    </w:rPr>
  </w:style>
  <w:style w:type="paragraph" w:styleId="Heading2">
    <w:name w:val="heading 2"/>
    <w:basedOn w:val="Normal"/>
    <w:next w:val="Normal"/>
    <w:qFormat/>
    <w:rsid w:val="00C01A9F"/>
    <w:pPr>
      <w:keepNext/>
      <w:keepLines/>
      <w:numPr>
        <w:ilvl w:val="1"/>
        <w:numId w:val="55"/>
      </w:numPr>
      <w:spacing w:before="280"/>
      <w:outlineLvl w:val="1"/>
    </w:pPr>
    <w:rPr>
      <w:rFonts w:ascii="Arial" w:hAnsi="Arial"/>
      <w:b/>
      <w:sz w:val="28"/>
      <w:u w:val="single"/>
    </w:rPr>
  </w:style>
  <w:style w:type="paragraph" w:styleId="Heading3">
    <w:name w:val="heading 3"/>
    <w:basedOn w:val="Normal"/>
    <w:next w:val="Normal"/>
    <w:qFormat/>
    <w:rsid w:val="00E44A3C"/>
    <w:pPr>
      <w:keepNext/>
      <w:keepLines/>
      <w:numPr>
        <w:ilvl w:val="2"/>
        <w:numId w:val="55"/>
      </w:numPr>
      <w:spacing w:before="240" w:after="60"/>
      <w:outlineLvl w:val="2"/>
    </w:pPr>
    <w:rPr>
      <w:rFonts w:ascii="Arial" w:hAnsi="Arial"/>
      <w:b/>
      <w:sz w:val="24"/>
    </w:rPr>
  </w:style>
  <w:style w:type="paragraph" w:styleId="Heading4">
    <w:name w:val="heading 4"/>
    <w:basedOn w:val="Normal"/>
    <w:next w:val="Normal"/>
    <w:link w:val="Heading4Char"/>
    <w:unhideWhenUsed/>
    <w:qFormat/>
    <w:rsid w:val="00E44A3C"/>
    <w:pPr>
      <w:keepNext/>
      <w:keepLines/>
      <w:numPr>
        <w:ilvl w:val="3"/>
        <w:numId w:val="55"/>
      </w:numPr>
      <w:spacing w:before="40" w:after="120"/>
      <w:ind w:left="864"/>
      <w:outlineLvl w:val="3"/>
    </w:pPr>
    <w:rPr>
      <w:rFonts w:ascii="Arial" w:eastAsiaTheme="majorEastAsia" w:hAnsi="Arial" w:cstheme="majorBidi"/>
      <w:b/>
      <w:iCs/>
      <w:color w:val="365F91" w:themeColor="accent1" w:themeShade="BF"/>
      <w:sz w:val="18"/>
    </w:rPr>
  </w:style>
  <w:style w:type="paragraph" w:styleId="Heading5">
    <w:name w:val="heading 5"/>
    <w:basedOn w:val="Normal"/>
    <w:next w:val="Normal"/>
    <w:link w:val="Heading5Char"/>
    <w:unhideWhenUsed/>
    <w:qFormat/>
    <w:rsid w:val="00E44A3C"/>
    <w:pPr>
      <w:keepNext/>
      <w:keepLines/>
      <w:numPr>
        <w:ilvl w:val="4"/>
        <w:numId w:val="55"/>
      </w:numPr>
      <w:spacing w:before="40" w:after="120"/>
      <w:outlineLvl w:val="4"/>
    </w:pPr>
    <w:rPr>
      <w:rFonts w:ascii="Arial" w:eastAsiaTheme="majorEastAsia" w:hAnsi="Arial" w:cstheme="majorBidi"/>
      <w:color w:val="365F91" w:themeColor="accent1" w:themeShade="BF"/>
      <w:sz w:val="18"/>
    </w:rPr>
  </w:style>
  <w:style w:type="paragraph" w:styleId="Heading6">
    <w:name w:val="heading 6"/>
    <w:basedOn w:val="Normal"/>
    <w:next w:val="Normal"/>
    <w:link w:val="Heading6Char"/>
    <w:semiHidden/>
    <w:unhideWhenUsed/>
    <w:qFormat/>
    <w:rsid w:val="0061293C"/>
    <w:pPr>
      <w:keepNext/>
      <w:keepLines/>
      <w:numPr>
        <w:ilvl w:val="5"/>
        <w:numId w:val="5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1293C"/>
    <w:pPr>
      <w:keepNext/>
      <w:keepLines/>
      <w:numPr>
        <w:ilvl w:val="6"/>
        <w:numId w:val="5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1293C"/>
    <w:pPr>
      <w:keepNext/>
      <w:keepLines/>
      <w:numPr>
        <w:ilvl w:val="7"/>
        <w:numId w:val="5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293C"/>
    <w:pPr>
      <w:keepNext/>
      <w:keepLines/>
      <w:numPr>
        <w:ilvl w:val="8"/>
        <w:numId w:val="5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4A3C"/>
    <w:rPr>
      <w:rFonts w:ascii="Arial" w:eastAsiaTheme="majorEastAsia" w:hAnsi="Arial" w:cstheme="majorBidi"/>
      <w:b/>
      <w:iCs/>
      <w:color w:val="365F91" w:themeColor="accent1" w:themeShade="BF"/>
      <w:sz w:val="18"/>
      <w:lang w:val="en-GB"/>
    </w:rPr>
  </w:style>
  <w:style w:type="character" w:customStyle="1" w:styleId="Heading5Char">
    <w:name w:val="Heading 5 Char"/>
    <w:basedOn w:val="DefaultParagraphFont"/>
    <w:link w:val="Heading5"/>
    <w:rsid w:val="00E44A3C"/>
    <w:rPr>
      <w:rFonts w:ascii="Arial" w:eastAsiaTheme="majorEastAsia" w:hAnsi="Arial" w:cstheme="majorBidi"/>
      <w:color w:val="365F91" w:themeColor="accent1" w:themeShade="BF"/>
      <w:sz w:val="18"/>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paragraph" w:customStyle="1" w:styleId="HeadingRunIn">
    <w:name w:val="HeadingRunIn"/>
    <w:next w:val="Normal"/>
    <w:rsid w:val="00E50F1D"/>
    <w:pPr>
      <w:keepNext/>
      <w:autoSpaceDE w:val="0"/>
      <w:autoSpaceDN w:val="0"/>
      <w:adjustRightInd w:val="0"/>
      <w:spacing w:before="120" w:line="280" w:lineRule="atLeast"/>
    </w:pPr>
    <w:rPr>
      <w:rFonts w:eastAsiaTheme="minorEastAsia"/>
      <w:b/>
      <w:bCs/>
      <w:color w:val="000000"/>
      <w:w w:val="0"/>
      <w:sz w:val="24"/>
      <w:szCs w:val="24"/>
      <w:lang w:eastAsia="zh-TW"/>
      <w14:ligatures w14:val="standardContextual"/>
    </w:rPr>
  </w:style>
  <w:style w:type="character" w:customStyle="1" w:styleId="Heading6Char">
    <w:name w:val="Heading 6 Char"/>
    <w:basedOn w:val="DefaultParagraphFont"/>
    <w:link w:val="Heading6"/>
    <w:semiHidden/>
    <w:rsid w:val="0061293C"/>
    <w:rPr>
      <w:rFonts w:asciiTheme="majorHAnsi" w:eastAsiaTheme="majorEastAsia" w:hAnsiTheme="majorHAnsi" w:cstheme="majorBidi"/>
      <w:color w:val="243F60" w:themeColor="accent1" w:themeShade="7F"/>
      <w:sz w:val="22"/>
      <w:lang w:val="en-GB"/>
    </w:rPr>
  </w:style>
  <w:style w:type="character" w:customStyle="1" w:styleId="Heading7Char">
    <w:name w:val="Heading 7 Char"/>
    <w:basedOn w:val="DefaultParagraphFont"/>
    <w:link w:val="Heading7"/>
    <w:semiHidden/>
    <w:rsid w:val="0061293C"/>
    <w:rPr>
      <w:rFonts w:asciiTheme="majorHAnsi" w:eastAsiaTheme="majorEastAsia" w:hAnsiTheme="majorHAnsi" w:cstheme="majorBidi"/>
      <w:i/>
      <w:iCs/>
      <w:color w:val="243F60" w:themeColor="accent1" w:themeShade="7F"/>
      <w:sz w:val="22"/>
      <w:lang w:val="en-GB"/>
    </w:rPr>
  </w:style>
  <w:style w:type="character" w:customStyle="1" w:styleId="Heading8Char">
    <w:name w:val="Heading 8 Char"/>
    <w:basedOn w:val="DefaultParagraphFont"/>
    <w:link w:val="Heading8"/>
    <w:semiHidden/>
    <w:rsid w:val="0061293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293C"/>
    <w:rPr>
      <w:rFonts w:asciiTheme="majorHAnsi" w:eastAsiaTheme="majorEastAsia" w:hAnsiTheme="majorHAnsi" w:cstheme="majorBidi"/>
      <w:i/>
      <w:iCs/>
      <w:color w:val="272727" w:themeColor="text1" w:themeTint="D8"/>
      <w:sz w:val="21"/>
      <w:szCs w:val="21"/>
      <w:lang w:val="en-GB"/>
    </w:rPr>
  </w:style>
  <w:style w:type="paragraph" w:customStyle="1" w:styleId="SP7110664">
    <w:name w:val="SP.7.110664"/>
    <w:basedOn w:val="Default"/>
    <w:next w:val="Default"/>
    <w:rsid w:val="008C3D4E"/>
    <w:rPr>
      <w:rFonts w:eastAsia="Times New Roman" w:cs="Times New Roman"/>
      <w:color w:val="auto"/>
    </w:rPr>
  </w:style>
  <w:style w:type="paragraph" w:customStyle="1" w:styleId="Acronym">
    <w:name w:val="Acronym"/>
    <w:rsid w:val="001C4019"/>
    <w:pPr>
      <w:widowControl w:val="0"/>
      <w:tabs>
        <w:tab w:val="left" w:pos="2040"/>
      </w:tabs>
      <w:autoSpaceDE w:val="0"/>
      <w:autoSpaceDN w:val="0"/>
      <w:adjustRightInd w:val="0"/>
      <w:spacing w:before="60" w:after="60" w:line="220" w:lineRule="atLeast"/>
    </w:pPr>
    <w:rPr>
      <w:rFonts w:eastAsiaTheme="minorEastAsia"/>
      <w:color w:val="000000"/>
      <w:w w:val="0"/>
      <w14:ligatures w14:val="standardContextual"/>
    </w:rPr>
  </w:style>
  <w:style w:type="paragraph" w:customStyle="1" w:styleId="Editorsnote">
    <w:name w:val="Editor’s note"/>
    <w:uiPriority w:val="99"/>
    <w:rsid w:val="00C656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14:ligatures w14:val="standardContextual"/>
    </w:rPr>
  </w:style>
  <w:style w:type="paragraph" w:customStyle="1" w:styleId="PhilResolutionStyle">
    <w:name w:val="Phil Resolution Style"/>
    <w:basedOn w:val="Normal"/>
    <w:link w:val="PhilResolutionStyleChar"/>
    <w:qFormat/>
    <w:rsid w:val="00D50F3D"/>
    <w:pPr>
      <w:jc w:val="left"/>
    </w:pPr>
    <w:rPr>
      <w:rFonts w:ascii="Arial" w:hAnsi="Arial" w:cs="Arial"/>
      <w:sz w:val="18"/>
      <w:szCs w:val="18"/>
    </w:rPr>
  </w:style>
  <w:style w:type="character" w:customStyle="1" w:styleId="PhilResolutionStyleChar">
    <w:name w:val="Phil Resolution Style Char"/>
    <w:basedOn w:val="DefaultParagraphFont"/>
    <w:link w:val="PhilResolutionStyle"/>
    <w:rsid w:val="00D50F3D"/>
    <w:rPr>
      <w:rFonts w:ascii="Arial" w:hAnsi="Arial" w:cs="Arial"/>
      <w:sz w:val="18"/>
      <w:szCs w:val="18"/>
      <w:lang w:val="en-GB"/>
    </w:rPr>
  </w:style>
  <w:style w:type="paragraph" w:customStyle="1" w:styleId="EditorNote">
    <w:name w:val="Editor_Note"/>
    <w:uiPriority w:val="99"/>
    <w:rsid w:val="005A3C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28066239">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37441192">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83647549">
      <w:bodyDiv w:val="1"/>
      <w:marLeft w:val="0"/>
      <w:marRight w:val="0"/>
      <w:marTop w:val="0"/>
      <w:marBottom w:val="0"/>
      <w:divBdr>
        <w:top w:val="none" w:sz="0" w:space="0" w:color="auto"/>
        <w:left w:val="none" w:sz="0" w:space="0" w:color="auto"/>
        <w:bottom w:val="none" w:sz="0" w:space="0" w:color="auto"/>
        <w:right w:val="none" w:sz="0" w:space="0" w:color="auto"/>
      </w:divBdr>
    </w:div>
    <w:div w:id="93868753">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96367823">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4540962">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564615">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9200284">
      <w:bodyDiv w:val="1"/>
      <w:marLeft w:val="0"/>
      <w:marRight w:val="0"/>
      <w:marTop w:val="0"/>
      <w:marBottom w:val="0"/>
      <w:divBdr>
        <w:top w:val="none" w:sz="0" w:space="0" w:color="auto"/>
        <w:left w:val="none" w:sz="0" w:space="0" w:color="auto"/>
        <w:bottom w:val="none" w:sz="0" w:space="0" w:color="auto"/>
        <w:right w:val="none" w:sz="0" w:space="0" w:color="auto"/>
      </w:divBdr>
    </w:div>
    <w:div w:id="22938387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948654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57203232">
      <w:bodyDiv w:val="1"/>
      <w:marLeft w:val="0"/>
      <w:marRight w:val="0"/>
      <w:marTop w:val="0"/>
      <w:marBottom w:val="0"/>
      <w:divBdr>
        <w:top w:val="none" w:sz="0" w:space="0" w:color="auto"/>
        <w:left w:val="none" w:sz="0" w:space="0" w:color="auto"/>
        <w:bottom w:val="none" w:sz="0" w:space="0" w:color="auto"/>
        <w:right w:val="none" w:sz="0" w:space="0" w:color="auto"/>
      </w:divBdr>
    </w:div>
    <w:div w:id="395934410">
      <w:bodyDiv w:val="1"/>
      <w:marLeft w:val="0"/>
      <w:marRight w:val="0"/>
      <w:marTop w:val="0"/>
      <w:marBottom w:val="0"/>
      <w:divBdr>
        <w:top w:val="none" w:sz="0" w:space="0" w:color="auto"/>
        <w:left w:val="none" w:sz="0" w:space="0" w:color="auto"/>
        <w:bottom w:val="none" w:sz="0" w:space="0" w:color="auto"/>
        <w:right w:val="none" w:sz="0" w:space="0" w:color="auto"/>
      </w:divBdr>
    </w:div>
    <w:div w:id="424886282">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2363468">
      <w:bodyDiv w:val="1"/>
      <w:marLeft w:val="0"/>
      <w:marRight w:val="0"/>
      <w:marTop w:val="0"/>
      <w:marBottom w:val="0"/>
      <w:divBdr>
        <w:top w:val="none" w:sz="0" w:space="0" w:color="auto"/>
        <w:left w:val="none" w:sz="0" w:space="0" w:color="auto"/>
        <w:bottom w:val="none" w:sz="0" w:space="0" w:color="auto"/>
        <w:right w:val="none" w:sz="0" w:space="0" w:color="auto"/>
      </w:divBdr>
    </w:div>
    <w:div w:id="43910486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284524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4590515">
      <w:bodyDiv w:val="1"/>
      <w:marLeft w:val="0"/>
      <w:marRight w:val="0"/>
      <w:marTop w:val="0"/>
      <w:marBottom w:val="0"/>
      <w:divBdr>
        <w:top w:val="none" w:sz="0" w:space="0" w:color="auto"/>
        <w:left w:val="none" w:sz="0" w:space="0" w:color="auto"/>
        <w:bottom w:val="none" w:sz="0" w:space="0" w:color="auto"/>
        <w:right w:val="none" w:sz="0" w:space="0" w:color="auto"/>
      </w:divBdr>
    </w:div>
    <w:div w:id="511069836">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133635">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433972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5686178">
      <w:bodyDiv w:val="1"/>
      <w:marLeft w:val="0"/>
      <w:marRight w:val="0"/>
      <w:marTop w:val="0"/>
      <w:marBottom w:val="0"/>
      <w:divBdr>
        <w:top w:val="none" w:sz="0" w:space="0" w:color="auto"/>
        <w:left w:val="none" w:sz="0" w:space="0" w:color="auto"/>
        <w:bottom w:val="none" w:sz="0" w:space="0" w:color="auto"/>
        <w:right w:val="none" w:sz="0" w:space="0" w:color="auto"/>
      </w:divBdr>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0197005">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0171618">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24230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1678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848194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789153">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68063027">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9243763">
      <w:bodyDiv w:val="1"/>
      <w:marLeft w:val="0"/>
      <w:marRight w:val="0"/>
      <w:marTop w:val="0"/>
      <w:marBottom w:val="0"/>
      <w:divBdr>
        <w:top w:val="none" w:sz="0" w:space="0" w:color="auto"/>
        <w:left w:val="none" w:sz="0" w:space="0" w:color="auto"/>
        <w:bottom w:val="none" w:sz="0" w:space="0" w:color="auto"/>
        <w:right w:val="none" w:sz="0" w:space="0" w:color="auto"/>
      </w:divBdr>
      <w:divsChild>
        <w:div w:id="159198868">
          <w:marLeft w:val="1800"/>
          <w:marRight w:val="0"/>
          <w:marTop w:val="90"/>
          <w:marBottom w:val="0"/>
          <w:divBdr>
            <w:top w:val="none" w:sz="0" w:space="0" w:color="auto"/>
            <w:left w:val="none" w:sz="0" w:space="0" w:color="auto"/>
            <w:bottom w:val="none" w:sz="0" w:space="0" w:color="auto"/>
            <w:right w:val="none" w:sz="0" w:space="0" w:color="auto"/>
          </w:divBdr>
        </w:div>
        <w:div w:id="1977222019">
          <w:marLeft w:val="1800"/>
          <w:marRight w:val="0"/>
          <w:marTop w:val="90"/>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1796835">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273359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285413">
      <w:bodyDiv w:val="1"/>
      <w:marLeft w:val="0"/>
      <w:marRight w:val="0"/>
      <w:marTop w:val="0"/>
      <w:marBottom w:val="0"/>
      <w:divBdr>
        <w:top w:val="none" w:sz="0" w:space="0" w:color="auto"/>
        <w:left w:val="none" w:sz="0" w:space="0" w:color="auto"/>
        <w:bottom w:val="none" w:sz="0" w:space="0" w:color="auto"/>
        <w:right w:val="none" w:sz="0" w:space="0" w:color="auto"/>
      </w:divBdr>
    </w:div>
    <w:div w:id="1333534455">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1586652">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68812653">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6945586">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79613161">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388583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6408781">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38340883">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0737203">
      <w:bodyDiv w:val="1"/>
      <w:marLeft w:val="0"/>
      <w:marRight w:val="0"/>
      <w:marTop w:val="0"/>
      <w:marBottom w:val="0"/>
      <w:divBdr>
        <w:top w:val="none" w:sz="0" w:space="0" w:color="auto"/>
        <w:left w:val="none" w:sz="0" w:space="0" w:color="auto"/>
        <w:bottom w:val="none" w:sz="0" w:space="0" w:color="auto"/>
        <w:right w:val="none" w:sz="0" w:space="0" w:color="auto"/>
      </w:divBdr>
    </w:div>
    <w:div w:id="1689217754">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3308558">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6775941">
      <w:bodyDiv w:val="1"/>
      <w:marLeft w:val="0"/>
      <w:marRight w:val="0"/>
      <w:marTop w:val="0"/>
      <w:marBottom w:val="0"/>
      <w:divBdr>
        <w:top w:val="none" w:sz="0" w:space="0" w:color="auto"/>
        <w:left w:val="none" w:sz="0" w:space="0" w:color="auto"/>
        <w:bottom w:val="none" w:sz="0" w:space="0" w:color="auto"/>
        <w:right w:val="none" w:sz="0" w:space="0" w:color="auto"/>
      </w:divBdr>
    </w:div>
    <w:div w:id="1851292664">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6300125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6087825">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6393788">
      <w:bodyDiv w:val="1"/>
      <w:marLeft w:val="0"/>
      <w:marRight w:val="0"/>
      <w:marTop w:val="0"/>
      <w:marBottom w:val="0"/>
      <w:divBdr>
        <w:top w:val="none" w:sz="0" w:space="0" w:color="auto"/>
        <w:left w:val="none" w:sz="0" w:space="0" w:color="auto"/>
        <w:bottom w:val="none" w:sz="0" w:space="0" w:color="auto"/>
        <w:right w:val="none" w:sz="0" w:space="0" w:color="auto"/>
      </w:divBdr>
    </w:div>
    <w:div w:id="2007855223">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4337160">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5979681">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6737267">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288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62</TotalTime>
  <Pages>17</Pages>
  <Words>4776</Words>
  <Characters>27075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doc.: IEEE 802.11-25/1100r0</vt:lpstr>
    </vt:vector>
  </TitlesOfParts>
  <Company>Intel</Company>
  <LinksUpToDate>false</LinksUpToDate>
  <CharactersWithSpaces>31788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802.11-25/1100r01</dc:title>
  <dc:subject>Submission</dc:subject>
  <dc:creator>Philip Hawkes (Qualcomm Inc)</dc:creator>
  <cp:keywords>July 2025</cp:keywords>
  <dc:description>Philip Hawkes, Qualcomm Inc.</dc:description>
  <cp:lastModifiedBy>Philip Hawkes</cp:lastModifiedBy>
  <cp:revision>71</cp:revision>
  <cp:lastPrinted>2014-09-06T09:13:00Z</cp:lastPrinted>
  <dcterms:created xsi:type="dcterms:W3CDTF">2025-07-02T13:06:00Z</dcterms:created>
  <dcterms:modified xsi:type="dcterms:W3CDTF">2025-07-03T11:48:00Z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