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62E50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76E5635E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B30147">
              <w:rPr>
                <w:lang w:val="en-US"/>
              </w:rPr>
              <w:t>M</w:t>
            </w:r>
            <w:r w:rsidR="005C0AEA">
              <w:rPr>
                <w:lang w:val="en-US"/>
              </w:rPr>
              <w:t>ay</w:t>
            </w:r>
            <w:r w:rsidR="009D7B6F">
              <w:rPr>
                <w:lang w:val="en-US"/>
              </w:rPr>
              <w:t>, June, July</w:t>
            </w:r>
            <w:r w:rsidR="00B96BEC">
              <w:rPr>
                <w:lang w:val="en-US"/>
              </w:rPr>
              <w:t xml:space="preserve"> 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26B1A71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30551">
              <w:rPr>
                <w:b w:val="0"/>
                <w:sz w:val="20"/>
              </w:rPr>
              <w:t xml:space="preserve">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</w:t>
            </w:r>
            <w:r w:rsidR="00662E5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62E50">
              <w:rPr>
                <w:b w:val="0"/>
                <w:sz w:val="20"/>
              </w:rPr>
              <w:t>06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59F3BF51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9D7B6F">
                              <w:rPr>
                                <w:lang w:val="en-US"/>
                              </w:rPr>
                              <w:t>May, June, and July</w:t>
                            </w:r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161AF1B6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</w:t>
                            </w:r>
                            <w:r w:rsidR="00B3014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</w:t>
                            </w:r>
                            <w:r w:rsidR="009D7B6F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9D7B6F">
                              <w:rPr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>Steve Shellhammer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Rakesh Taori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59F3BF51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9D7B6F">
                        <w:rPr>
                          <w:lang w:val="en-US"/>
                        </w:rPr>
                        <w:t>May, June, and July</w:t>
                      </w:r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161AF1B6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</w:t>
                      </w:r>
                      <w:r w:rsidR="00B3014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</w:t>
                      </w:r>
                      <w:r w:rsidR="009D7B6F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9D7B6F">
                        <w:rPr>
                          <w:lang w:val="en-US"/>
                        </w:rPr>
                        <w:t>27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>Steve Shellhammer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Rakesh Taori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15E8017A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9D7B6F">
        <w:rPr>
          <w:lang w:val="en-US"/>
        </w:rPr>
        <w:t>May</w:t>
      </w:r>
      <w:r w:rsidRPr="00FF1F3C">
        <w:rPr>
          <w:lang w:val="en-US"/>
        </w:rPr>
        <w:t xml:space="preserve"> </w:t>
      </w:r>
      <w:bookmarkEnd w:id="0"/>
      <w:r w:rsidR="009D7B6F">
        <w:rPr>
          <w:lang w:val="en-US"/>
        </w:rPr>
        <w:t>27</w:t>
      </w:r>
      <w:proofErr w:type="gramStart"/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 w:rsidR="00206D16">
        <w:rPr>
          <w:lang w:val="en-US"/>
        </w:rPr>
        <w:t>10</w:t>
      </w:r>
      <w:r w:rsidRPr="00FF1F3C">
        <w:rPr>
          <w:lang w:val="en-US"/>
        </w:rPr>
        <w:t>:00am - 1</w:t>
      </w:r>
      <w:r w:rsidR="00206D16">
        <w:rPr>
          <w:lang w:val="en-US"/>
        </w:rPr>
        <w:t>2</w:t>
      </w:r>
      <w:r w:rsidRPr="00FF1F3C">
        <w:rPr>
          <w:lang w:val="en-US"/>
        </w:rPr>
        <w:t>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4E1866E5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</w:t>
      </w:r>
      <w:r w:rsidR="004C484F">
        <w:rPr>
          <w:lang w:val="en-US"/>
        </w:rPr>
        <w:t>5</w:t>
      </w:r>
      <w:r w:rsidR="00C016FE" w:rsidRPr="00C016FE">
        <w:rPr>
          <w:lang w:val="en-US"/>
        </w:rPr>
        <w:t>/</w:t>
      </w:r>
      <w:r w:rsidR="004C484F">
        <w:rPr>
          <w:lang w:val="en-US"/>
        </w:rPr>
        <w:t>0</w:t>
      </w:r>
      <w:r w:rsidR="00EA382C">
        <w:rPr>
          <w:lang w:val="en-US"/>
        </w:rPr>
        <w:t>989</w:t>
      </w:r>
      <w:r w:rsidR="00335E6A">
        <w:rPr>
          <w:lang w:val="en-US"/>
        </w:rPr>
        <w:t>r</w:t>
      </w:r>
      <w:r w:rsidR="00540D10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3DB7AFA0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540D10">
        <w:rPr>
          <w:rFonts w:eastAsia="SimSun"/>
          <w:lang w:val="en-US"/>
        </w:rPr>
        <w:t>10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27D37C5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17236F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454CBE74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E83329">
        <w:rPr>
          <w:rFonts w:eastAsia="SimSun"/>
          <w:lang w:val="en-US"/>
        </w:rPr>
        <w:t>-</w:t>
      </w:r>
      <w:r w:rsidR="00A62A78">
        <w:rPr>
          <w:rFonts w:eastAsia="SimSun"/>
          <w:lang w:val="en-US"/>
        </w:rPr>
        <w:t>1</w:t>
      </w:r>
      <w:r w:rsidR="00E83329"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811CC7">
        <w:rPr>
          <w:rFonts w:eastAsia="SimSun"/>
          <w:lang w:val="en-US"/>
        </w:rPr>
        <w:t>the teleconference plan (slide 14)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203250A6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</w:t>
      </w:r>
      <w:r w:rsidR="00334855">
        <w:rPr>
          <w:rFonts w:eastAsia="SimSun"/>
          <w:lang w:val="en-US"/>
        </w:rPr>
        <w:t>5</w:t>
      </w:r>
      <w:r w:rsidR="001A0C59" w:rsidRPr="001A0C59">
        <w:rPr>
          <w:rFonts w:eastAsia="SimSun"/>
          <w:lang w:val="en-US"/>
        </w:rPr>
        <w:t>-</w:t>
      </w:r>
      <w:r w:rsidR="00334855">
        <w:rPr>
          <w:rFonts w:eastAsia="SimSun"/>
          <w:lang w:val="en-US"/>
        </w:rPr>
        <w:t>0</w:t>
      </w:r>
      <w:r w:rsidR="003C42B3">
        <w:rPr>
          <w:rFonts w:eastAsia="SimSun"/>
          <w:lang w:val="en-US"/>
        </w:rPr>
        <w:t>989</w:t>
      </w:r>
      <w:r w:rsidR="00335E6A">
        <w:rPr>
          <w:rFonts w:eastAsia="SimSun"/>
          <w:lang w:val="en-US"/>
        </w:rPr>
        <w:t>r</w:t>
      </w:r>
      <w:r w:rsidR="000A45BF">
        <w:rPr>
          <w:rFonts w:eastAsia="SimSun"/>
          <w:lang w:val="en-US"/>
        </w:rPr>
        <w:t>1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3C42B3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6944880E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Review updated SFD (11-24/1613r8)</w:t>
      </w:r>
    </w:p>
    <w:p w14:paraId="052480EB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Spec draft skeleton introduction (11-25/0613, 11-25/0614)</w:t>
      </w:r>
    </w:p>
    <w:p w14:paraId="64726633" w14:textId="77777777" w:rsidR="00054D0B" w:rsidRPr="00054D0B" w:rsidRDefault="00054D0B" w:rsidP="00054D0B">
      <w:pPr>
        <w:pStyle w:val="Listenabsatz"/>
        <w:numPr>
          <w:ilvl w:val="1"/>
          <w:numId w:val="3"/>
        </w:numPr>
        <w:rPr>
          <w:rFonts w:eastAsia="SimSun"/>
        </w:rPr>
      </w:pPr>
      <w:r w:rsidRPr="00054D0B">
        <w:rPr>
          <w:rFonts w:eastAsia="SimSun"/>
          <w:lang w:val="en-US"/>
        </w:rPr>
        <w:t>Call for volunteers for PoC/TTT</w:t>
      </w:r>
    </w:p>
    <w:p w14:paraId="6891F5F0" w14:textId="292D55AD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512222A7" w14:textId="6FC241CB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2D0CC9B2" w14:textId="12B261C7" w:rsidR="009C0101" w:rsidRDefault="009C0101" w:rsidP="000C6AC2">
      <w:pPr>
        <w:pStyle w:val="berschrift2"/>
        <w:rPr>
          <w:lang w:val="en-US"/>
        </w:rPr>
      </w:pPr>
      <w:bookmarkStart w:id="4" w:name="_Toc172531611"/>
      <w:r>
        <w:rPr>
          <w:lang w:val="en-US"/>
        </w:rPr>
        <w:t xml:space="preserve">Review </w:t>
      </w:r>
      <w:r w:rsidR="007F2998">
        <w:rPr>
          <w:lang w:val="en-US"/>
        </w:rPr>
        <w:t>of the updated SFD (11-24/1613r</w:t>
      </w:r>
      <w:r w:rsidR="00054D0B">
        <w:rPr>
          <w:lang w:val="en-US"/>
        </w:rPr>
        <w:t>8</w:t>
      </w:r>
      <w:r w:rsidR="007F2998">
        <w:rPr>
          <w:lang w:val="en-US"/>
        </w:rPr>
        <w:t>)</w:t>
      </w:r>
    </w:p>
    <w:p w14:paraId="6DED6F1D" w14:textId="74346551" w:rsidR="00E51494" w:rsidRDefault="006313A6" w:rsidP="007F2998">
      <w:pPr>
        <w:rPr>
          <w:lang w:val="en-US"/>
        </w:rPr>
      </w:pPr>
      <w:r>
        <w:rPr>
          <w:lang w:val="en-US"/>
        </w:rPr>
        <w:t>Yinan Qi (OPPO) presents document IEEE 802.11</w:t>
      </w:r>
      <w:r w:rsidR="007F28A9">
        <w:rPr>
          <w:lang w:val="en-US"/>
        </w:rPr>
        <w:t>-24/1613r</w:t>
      </w:r>
      <w:r w:rsidR="00054D0B">
        <w:rPr>
          <w:lang w:val="en-US"/>
        </w:rPr>
        <w:t>8</w:t>
      </w:r>
      <w:r w:rsidR="00AF2E7C">
        <w:rPr>
          <w:lang w:val="en-US"/>
        </w:rPr>
        <w:t xml:space="preserve">, the </w:t>
      </w:r>
      <w:r w:rsidR="004B0A29">
        <w:rPr>
          <w:lang w:val="en-US"/>
        </w:rPr>
        <w:t>current</w:t>
      </w:r>
      <w:r w:rsidR="00AF2E7C">
        <w:rPr>
          <w:lang w:val="en-US"/>
        </w:rPr>
        <w:t xml:space="preserve"> SFD</w:t>
      </w:r>
      <w:r w:rsidR="007F28A9">
        <w:rPr>
          <w:lang w:val="en-US"/>
        </w:rPr>
        <w:t xml:space="preserve">, which includes updates according to the motion passed during the </w:t>
      </w:r>
      <w:r w:rsidR="00EF72F4">
        <w:rPr>
          <w:lang w:val="en-US"/>
        </w:rPr>
        <w:t>May</w:t>
      </w:r>
      <w:r w:rsidR="00E51494">
        <w:rPr>
          <w:lang w:val="en-US"/>
        </w:rPr>
        <w:t xml:space="preserve"> meeting.</w:t>
      </w:r>
    </w:p>
    <w:p w14:paraId="1BC69F41" w14:textId="77777777" w:rsidR="00AF2E7C" w:rsidRDefault="00AF2E7C" w:rsidP="007F2998">
      <w:pPr>
        <w:rPr>
          <w:lang w:val="en-US"/>
        </w:rPr>
      </w:pPr>
    </w:p>
    <w:p w14:paraId="29FF53E3" w14:textId="77777777" w:rsidR="001836C8" w:rsidRDefault="005B2047" w:rsidP="007F2998">
      <w:pPr>
        <w:rPr>
          <w:lang w:val="en-US"/>
        </w:rPr>
      </w:pPr>
      <w:r>
        <w:rPr>
          <w:lang w:val="en-US"/>
        </w:rPr>
        <w:t>C</w:t>
      </w:r>
      <w:r w:rsidR="00EF6CDE">
        <w:rPr>
          <w:lang w:val="en-US"/>
        </w:rPr>
        <w:t>:</w:t>
      </w:r>
      <w:r>
        <w:rPr>
          <w:lang w:val="en-US"/>
        </w:rPr>
        <w:t xml:space="preserve"> Typo in 3.6</w:t>
      </w:r>
      <w:r w:rsidR="001836C8">
        <w:rPr>
          <w:lang w:val="en-US"/>
        </w:rPr>
        <w:t>, should be "logical"</w:t>
      </w:r>
    </w:p>
    <w:p w14:paraId="530C7E76" w14:textId="77777777" w:rsidR="001836C8" w:rsidRDefault="001836C8" w:rsidP="007F2998">
      <w:pPr>
        <w:rPr>
          <w:lang w:val="en-US"/>
        </w:rPr>
      </w:pPr>
    </w:p>
    <w:p w14:paraId="196FF9B2" w14:textId="08ECD400" w:rsidR="008A0D24" w:rsidRDefault="008A0D24" w:rsidP="007F2998">
      <w:pPr>
        <w:rPr>
          <w:lang w:val="en-US"/>
        </w:rPr>
      </w:pPr>
      <w:r>
        <w:rPr>
          <w:lang w:val="en-US"/>
        </w:rPr>
        <w:t>C</w:t>
      </w:r>
      <w:r w:rsidR="001836C8">
        <w:rPr>
          <w:lang w:val="en-US"/>
        </w:rPr>
        <w:t xml:space="preserve">: </w:t>
      </w:r>
      <w:r w:rsidR="00D21832">
        <w:rPr>
          <w:lang w:val="en-US"/>
        </w:rPr>
        <w:t>MM-19</w:t>
      </w:r>
      <w:r w:rsidR="00C61694">
        <w:rPr>
          <w:lang w:val="en-US"/>
        </w:rPr>
        <w:t>, check text.</w:t>
      </w:r>
    </w:p>
    <w:p w14:paraId="7CDF776C" w14:textId="087A621D" w:rsidR="00C61694" w:rsidRDefault="008A0D24" w:rsidP="007F2998">
      <w:pPr>
        <w:rPr>
          <w:lang w:val="en-US"/>
        </w:rPr>
      </w:pPr>
      <w:r>
        <w:rPr>
          <w:lang w:val="en-US"/>
        </w:rPr>
        <w:t>C: There are multiple trigger frame motions</w:t>
      </w:r>
      <w:r w:rsidR="00C61694">
        <w:rPr>
          <w:lang w:val="en-US"/>
        </w:rPr>
        <w:t xml:space="preserve"> in the uplink part</w:t>
      </w:r>
      <w:r w:rsidR="00EA7B68">
        <w:rPr>
          <w:lang w:val="en-US"/>
        </w:rPr>
        <w:t>, they should be in the frame format section.</w:t>
      </w:r>
    </w:p>
    <w:p w14:paraId="750B3093" w14:textId="0FBB807C" w:rsidR="00F06B13" w:rsidRDefault="00C61694" w:rsidP="007F2998">
      <w:pPr>
        <w:rPr>
          <w:lang w:val="en-US"/>
        </w:rPr>
      </w:pPr>
      <w:r>
        <w:rPr>
          <w:lang w:val="en-US"/>
        </w:rPr>
        <w:t xml:space="preserve">A: </w:t>
      </w:r>
      <w:r w:rsidR="00EA7B68">
        <w:rPr>
          <w:lang w:val="en-US"/>
        </w:rPr>
        <w:t>Put them there as they also describe behavior.</w:t>
      </w:r>
    </w:p>
    <w:p w14:paraId="653E27CF" w14:textId="77777777" w:rsidR="00EA7B68" w:rsidRDefault="00EA7B68" w:rsidP="007F2998">
      <w:pPr>
        <w:rPr>
          <w:lang w:val="en-US"/>
        </w:rPr>
      </w:pPr>
    </w:p>
    <w:p w14:paraId="7C4D32A3" w14:textId="04872C7E" w:rsidR="00EA7B68" w:rsidRDefault="00F11429" w:rsidP="007F2998">
      <w:pPr>
        <w:rPr>
          <w:lang w:val="en-US"/>
        </w:rPr>
      </w:pPr>
      <w:r>
        <w:rPr>
          <w:lang w:val="en-US"/>
        </w:rPr>
        <w:t>Q</w:t>
      </w:r>
      <w:r w:rsidR="001A30BA">
        <w:rPr>
          <w:lang w:val="en-US"/>
        </w:rPr>
        <w:t>: AMP PHY, sub-1GHz will be there. How will we organize this?</w:t>
      </w:r>
      <w:r w:rsidR="00516E4F">
        <w:rPr>
          <w:lang w:val="en-US"/>
        </w:rPr>
        <w:t xml:space="preserve"> Will there be separate sections?</w:t>
      </w:r>
    </w:p>
    <w:p w14:paraId="5D628A81" w14:textId="7DBCD38E" w:rsidR="00516E4F" w:rsidRDefault="00516E4F" w:rsidP="007F2998">
      <w:pPr>
        <w:rPr>
          <w:lang w:val="en-US"/>
        </w:rPr>
      </w:pPr>
      <w:r>
        <w:rPr>
          <w:lang w:val="en-US"/>
        </w:rPr>
        <w:t xml:space="preserve">A: Might depend on the design. </w:t>
      </w:r>
      <w:r w:rsidR="007828F9">
        <w:rPr>
          <w:lang w:val="en-US"/>
        </w:rPr>
        <w:t>If it is substantial different, it will be its own section.</w:t>
      </w:r>
    </w:p>
    <w:p w14:paraId="1C4B8C91" w14:textId="4BDF1CEC" w:rsidR="00F11429" w:rsidRDefault="00F11429" w:rsidP="007F2998">
      <w:pPr>
        <w:rPr>
          <w:lang w:val="en-US"/>
        </w:rPr>
      </w:pPr>
      <w:r>
        <w:rPr>
          <w:lang w:val="en-US"/>
        </w:rPr>
        <w:t>Q: Everything is in clause 4?</w:t>
      </w:r>
    </w:p>
    <w:p w14:paraId="51C68EC8" w14:textId="018E65DB" w:rsidR="00F11429" w:rsidRDefault="00F11429" w:rsidP="007F2998">
      <w:pPr>
        <w:rPr>
          <w:lang w:val="en-US"/>
        </w:rPr>
      </w:pPr>
      <w:r>
        <w:rPr>
          <w:lang w:val="en-US"/>
        </w:rPr>
        <w:t>A: Yes.</w:t>
      </w:r>
    </w:p>
    <w:p w14:paraId="1D48FCE7" w14:textId="79358D2C" w:rsidR="00C618BE" w:rsidRDefault="00C618BE" w:rsidP="007F2998">
      <w:pPr>
        <w:rPr>
          <w:lang w:val="en-US"/>
        </w:rPr>
      </w:pPr>
      <w:r>
        <w:rPr>
          <w:lang w:val="en-US"/>
        </w:rPr>
        <w:t>Q: There will be substantial differences. There should be different sections under chapter 4.</w:t>
      </w:r>
    </w:p>
    <w:p w14:paraId="41234D65" w14:textId="77777777" w:rsidR="00C618BE" w:rsidRDefault="00C618BE" w:rsidP="007F2998">
      <w:pPr>
        <w:rPr>
          <w:lang w:val="en-US"/>
        </w:rPr>
      </w:pPr>
    </w:p>
    <w:p w14:paraId="41BA65CC" w14:textId="4FA61A2D" w:rsidR="00C618BE" w:rsidRDefault="007611ED" w:rsidP="007F2998">
      <w:pPr>
        <w:rPr>
          <w:lang w:val="en-US"/>
        </w:rPr>
      </w:pPr>
      <w:r>
        <w:rPr>
          <w:lang w:val="en-US"/>
        </w:rPr>
        <w:t>C: There are hardware differences between sub-1GHz and 2.4GHz.</w:t>
      </w:r>
    </w:p>
    <w:p w14:paraId="6B7E182D" w14:textId="77777777" w:rsidR="007611ED" w:rsidRDefault="007611ED" w:rsidP="007F2998">
      <w:pPr>
        <w:rPr>
          <w:lang w:val="en-US"/>
        </w:rPr>
      </w:pPr>
    </w:p>
    <w:p w14:paraId="40E542E4" w14:textId="2A8FA174" w:rsidR="007611ED" w:rsidRDefault="00085592" w:rsidP="007F2998">
      <w:pPr>
        <w:rPr>
          <w:lang w:val="en-US"/>
        </w:rPr>
      </w:pPr>
      <w:r>
        <w:rPr>
          <w:lang w:val="en-US"/>
        </w:rPr>
        <w:t xml:space="preserve">C: In the proposed specification </w:t>
      </w:r>
      <w:proofErr w:type="gramStart"/>
      <w:r>
        <w:rPr>
          <w:lang w:val="en-US"/>
        </w:rPr>
        <w:t>skeleton</w:t>
      </w:r>
      <w:proofErr w:type="gramEnd"/>
      <w:r>
        <w:rPr>
          <w:lang w:val="en-US"/>
        </w:rPr>
        <w:t xml:space="preserve"> the trigger frame is also in the frame format section.</w:t>
      </w:r>
    </w:p>
    <w:p w14:paraId="210E1EA5" w14:textId="77777777" w:rsidR="00060228" w:rsidRDefault="00060228" w:rsidP="007F2998">
      <w:pPr>
        <w:rPr>
          <w:lang w:val="en-US"/>
        </w:rPr>
      </w:pPr>
    </w:p>
    <w:p w14:paraId="4AF920B2" w14:textId="4E388E95" w:rsidR="00060228" w:rsidRDefault="000D7F90" w:rsidP="007F2998">
      <w:pPr>
        <w:rPr>
          <w:lang w:val="en-US"/>
        </w:rPr>
      </w:pPr>
      <w:r>
        <w:rPr>
          <w:lang w:val="en-US"/>
        </w:rPr>
        <w:lastRenderedPageBreak/>
        <w:t>Q: Did you already get the clause number assigned?</w:t>
      </w:r>
    </w:p>
    <w:p w14:paraId="4FA51315" w14:textId="12DECBF9" w:rsidR="000D7F90" w:rsidRDefault="000D7F90" w:rsidP="007F2998">
      <w:pPr>
        <w:rPr>
          <w:lang w:val="en-US"/>
        </w:rPr>
      </w:pPr>
      <w:r>
        <w:rPr>
          <w:lang w:val="en-US"/>
        </w:rPr>
        <w:t>A: Yes. TGbp has clause</w:t>
      </w:r>
      <w:r w:rsidR="007465F1">
        <w:rPr>
          <w:lang w:val="en-US"/>
        </w:rPr>
        <w:t>s assigned</w:t>
      </w:r>
      <w:r w:rsidR="00254A44">
        <w:rPr>
          <w:lang w:val="en-US"/>
        </w:rPr>
        <w:t>.</w:t>
      </w:r>
      <w:r w:rsidR="007465F1">
        <w:rPr>
          <w:lang w:val="en-US"/>
        </w:rPr>
        <w:t xml:space="preserve"> 39 for MAC, 40 for PHY</w:t>
      </w:r>
      <w:r w:rsidR="00254A44">
        <w:rPr>
          <w:lang w:val="en-US"/>
        </w:rPr>
        <w:t>.</w:t>
      </w:r>
    </w:p>
    <w:p w14:paraId="62E234F1" w14:textId="77777777" w:rsidR="00F06B13" w:rsidRDefault="00F06B13" w:rsidP="007F2998">
      <w:pPr>
        <w:rPr>
          <w:lang w:val="en-US"/>
        </w:rPr>
      </w:pPr>
    </w:p>
    <w:p w14:paraId="67D090C3" w14:textId="36372348" w:rsidR="00AF2E7C" w:rsidRDefault="00542E9F" w:rsidP="007F2998">
      <w:pPr>
        <w:rPr>
          <w:lang w:val="en-US"/>
        </w:rPr>
      </w:pPr>
      <w:r>
        <w:rPr>
          <w:lang w:val="en-US"/>
        </w:rPr>
        <w:t>The chair announces that there will be a motion on the updated SFD at the beginning of the next face-to-face meeting.</w:t>
      </w:r>
    </w:p>
    <w:p w14:paraId="36A74172" w14:textId="0F3874B9" w:rsidR="000A45BF" w:rsidRDefault="00667F8D" w:rsidP="00667F8D">
      <w:pPr>
        <w:pStyle w:val="berschrift2"/>
        <w:rPr>
          <w:rFonts w:eastAsia="SimSun"/>
          <w:lang w:val="en-US"/>
        </w:rPr>
      </w:pPr>
      <w:r w:rsidRPr="000A45BF">
        <w:rPr>
          <w:rFonts w:eastAsia="SimSun"/>
          <w:lang w:val="en-US"/>
        </w:rPr>
        <w:t>Spec</w:t>
      </w:r>
      <w:r w:rsidR="003C0848">
        <w:rPr>
          <w:rFonts w:eastAsia="SimSun"/>
          <w:lang w:val="en-US"/>
        </w:rPr>
        <w:t>ification</w:t>
      </w:r>
      <w:r w:rsidRPr="000A45BF">
        <w:rPr>
          <w:rFonts w:eastAsia="SimSun"/>
          <w:lang w:val="en-US"/>
        </w:rPr>
        <w:t xml:space="preserve"> draft skeleton introduction</w:t>
      </w:r>
    </w:p>
    <w:p w14:paraId="65B1F7E5" w14:textId="17D9125A" w:rsidR="00667F8D" w:rsidRDefault="00667F8D" w:rsidP="00667F8D">
      <w:pPr>
        <w:rPr>
          <w:lang w:val="en-US"/>
        </w:rPr>
      </w:pPr>
      <w:r>
        <w:rPr>
          <w:lang w:val="en-US"/>
        </w:rPr>
        <w:t>Yinan Qi (OPPO) presents document IEEE 802.11-25/06</w:t>
      </w:r>
      <w:r w:rsidR="007056E5">
        <w:rPr>
          <w:lang w:val="en-US"/>
        </w:rPr>
        <w:t>14</w:t>
      </w:r>
      <w:r>
        <w:rPr>
          <w:lang w:val="en-US"/>
        </w:rPr>
        <w:t>r</w:t>
      </w:r>
      <w:r w:rsidR="007056E5">
        <w:rPr>
          <w:lang w:val="en-US"/>
        </w:rPr>
        <w:t>2</w:t>
      </w:r>
      <w:r w:rsidR="00903F3A">
        <w:rPr>
          <w:lang w:val="en-US"/>
        </w:rPr>
        <w:t>, "</w:t>
      </w:r>
      <w:r w:rsidR="007056E5">
        <w:rPr>
          <w:lang w:val="en-US"/>
        </w:rPr>
        <w:t>Proposed Specification Skeleton for TGbp</w:t>
      </w:r>
      <w:r w:rsidR="00903F3A">
        <w:rPr>
          <w:lang w:val="en-US"/>
        </w:rPr>
        <w:t>"</w:t>
      </w:r>
      <w:r w:rsidR="007056E5">
        <w:rPr>
          <w:lang w:val="en-US"/>
        </w:rPr>
        <w:t>.</w:t>
      </w:r>
    </w:p>
    <w:p w14:paraId="3FB803EF" w14:textId="77777777" w:rsidR="007056E5" w:rsidRDefault="007056E5" w:rsidP="00667F8D">
      <w:pPr>
        <w:rPr>
          <w:lang w:val="en-US"/>
        </w:rPr>
      </w:pPr>
    </w:p>
    <w:p w14:paraId="52F8317B" w14:textId="0BBE7387" w:rsidR="007056E5" w:rsidRDefault="0058378A" w:rsidP="00667F8D">
      <w:pPr>
        <w:rPr>
          <w:lang w:val="en-US"/>
        </w:rPr>
      </w:pPr>
      <w:r>
        <w:rPr>
          <w:lang w:val="en-US"/>
        </w:rPr>
        <w:t>C</w:t>
      </w:r>
      <w:r w:rsidR="0050207A">
        <w:rPr>
          <w:lang w:val="en-US"/>
        </w:rPr>
        <w:t xml:space="preserve">: </w:t>
      </w:r>
      <w:r w:rsidR="00B34E74">
        <w:rPr>
          <w:lang w:val="en-US"/>
        </w:rPr>
        <w:t>Frame format section titles, it should be "AMP ..."</w:t>
      </w:r>
      <w:r w:rsidR="00390C9E">
        <w:rPr>
          <w:lang w:val="en-US"/>
        </w:rPr>
        <w:t xml:space="preserve"> to distinguish them from the baseline frame format.</w:t>
      </w:r>
    </w:p>
    <w:p w14:paraId="278BE720" w14:textId="77777777" w:rsidR="004D4024" w:rsidRDefault="004D4024" w:rsidP="00667F8D">
      <w:pPr>
        <w:rPr>
          <w:lang w:val="en-US"/>
        </w:rPr>
      </w:pPr>
    </w:p>
    <w:p w14:paraId="78031632" w14:textId="53BA278B" w:rsidR="0058378A" w:rsidRDefault="00497B30" w:rsidP="00667F8D">
      <w:pPr>
        <w:rPr>
          <w:lang w:val="en-US"/>
        </w:rPr>
      </w:pPr>
      <w:r>
        <w:rPr>
          <w:lang w:val="en-US"/>
        </w:rPr>
        <w:t>C: Same section. We should follow the WUR writing style.</w:t>
      </w:r>
    </w:p>
    <w:p w14:paraId="7A25E62D" w14:textId="77777777" w:rsidR="00AA27B2" w:rsidRDefault="00AA27B2" w:rsidP="00667F8D">
      <w:pPr>
        <w:rPr>
          <w:lang w:val="en-US"/>
        </w:rPr>
      </w:pPr>
    </w:p>
    <w:p w14:paraId="65A64E04" w14:textId="25566478" w:rsidR="0058378A" w:rsidRDefault="00010C78" w:rsidP="00667F8D">
      <w:pPr>
        <w:rPr>
          <w:lang w:val="en-US"/>
        </w:rPr>
      </w:pPr>
      <w:r>
        <w:rPr>
          <w:lang w:val="en-US"/>
        </w:rPr>
        <w:t>Q: We discussed at least 4 different use cases. There are no corresponding sections</w:t>
      </w:r>
      <w:r w:rsidR="00CA0FF9">
        <w:rPr>
          <w:lang w:val="en-US"/>
        </w:rPr>
        <w:t xml:space="preserve">. For example, in 11ba, there is a wake-up operation section. </w:t>
      </w:r>
      <w:r w:rsidR="00CA1E57">
        <w:rPr>
          <w:lang w:val="en-US"/>
        </w:rPr>
        <w:t>Shall we add one sub-clause for each of the possible modes of operation.</w:t>
      </w:r>
    </w:p>
    <w:p w14:paraId="3961697E" w14:textId="66CB347B" w:rsidR="00CA1E57" w:rsidRDefault="00CA1E57" w:rsidP="00667F8D">
      <w:pPr>
        <w:rPr>
          <w:lang w:val="en-US"/>
        </w:rPr>
      </w:pPr>
      <w:r>
        <w:rPr>
          <w:lang w:val="en-US"/>
        </w:rPr>
        <w:t xml:space="preserve">A: Currently MAC is organized by technical topic. </w:t>
      </w:r>
      <w:r w:rsidR="008464E3">
        <w:rPr>
          <w:lang w:val="en-US"/>
        </w:rPr>
        <w:t xml:space="preserve">E.g., UHF RFID logic interface support – this is only for backscattering. </w:t>
      </w:r>
    </w:p>
    <w:p w14:paraId="14D4F628" w14:textId="6B658B36" w:rsidR="009B6FD7" w:rsidRDefault="00803975" w:rsidP="00667F8D">
      <w:pPr>
        <w:rPr>
          <w:lang w:val="en-US"/>
        </w:rPr>
      </w:pPr>
      <w:r>
        <w:rPr>
          <w:lang w:val="en-US"/>
        </w:rPr>
        <w:t xml:space="preserve">Q: We already know the different modes. A section should </w:t>
      </w:r>
      <w:proofErr w:type="spellStart"/>
      <w:r>
        <w:rPr>
          <w:lang w:val="en-US"/>
        </w:rPr>
        <w:t>descibe</w:t>
      </w:r>
      <w:proofErr w:type="spellEnd"/>
      <w:r>
        <w:rPr>
          <w:lang w:val="en-US"/>
        </w:rPr>
        <w:t xml:space="preserve"> how each mode operates.</w:t>
      </w:r>
    </w:p>
    <w:p w14:paraId="701A0893" w14:textId="1C190D07" w:rsidR="00AA5C1A" w:rsidRDefault="00AA5C1A" w:rsidP="00667F8D">
      <w:pPr>
        <w:rPr>
          <w:lang w:val="en-US"/>
        </w:rPr>
      </w:pPr>
      <w:r>
        <w:rPr>
          <w:lang w:val="en-US"/>
        </w:rPr>
        <w:t xml:space="preserve">A: </w:t>
      </w:r>
      <w:r w:rsidR="00DA7665">
        <w:rPr>
          <w:lang w:val="en-US"/>
        </w:rPr>
        <w:t>Shall we leave this to the POC?</w:t>
      </w:r>
    </w:p>
    <w:p w14:paraId="3F489304" w14:textId="3CCFDF14" w:rsidR="00DA7665" w:rsidRDefault="00E416FA" w:rsidP="00667F8D">
      <w:pPr>
        <w:rPr>
          <w:lang w:val="en-US"/>
        </w:rPr>
      </w:pPr>
      <w:r>
        <w:rPr>
          <w:lang w:val="en-US"/>
        </w:rPr>
        <w:t xml:space="preserve">Q: We might have a unified section for each topic (e.g., channel access), </w:t>
      </w:r>
      <w:r w:rsidR="00842BD6">
        <w:rPr>
          <w:lang w:val="en-US"/>
        </w:rPr>
        <w:t>and then clarify the operation for each mode in a dedicated section.</w:t>
      </w:r>
    </w:p>
    <w:p w14:paraId="5F1329CF" w14:textId="77777777" w:rsidR="00842BD6" w:rsidRDefault="00842BD6" w:rsidP="00667F8D">
      <w:pPr>
        <w:rPr>
          <w:lang w:val="en-US"/>
        </w:rPr>
      </w:pPr>
    </w:p>
    <w:p w14:paraId="64424D6F" w14:textId="5155192B" w:rsidR="00842BD6" w:rsidRDefault="00F36452" w:rsidP="00667F8D">
      <w:pPr>
        <w:rPr>
          <w:lang w:val="en-US"/>
        </w:rPr>
      </w:pPr>
      <w:r>
        <w:rPr>
          <w:lang w:val="en-US"/>
        </w:rPr>
        <w:t xml:space="preserve">C: From MAC point-of-view, </w:t>
      </w:r>
      <w:r w:rsidR="006D3C4F">
        <w:rPr>
          <w:lang w:val="en-US"/>
        </w:rPr>
        <w:t>different modes may share types of operation. Channel access might not be unique for one point of operation.</w:t>
      </w:r>
    </w:p>
    <w:p w14:paraId="75E0AB47" w14:textId="77777777" w:rsidR="007D1544" w:rsidRDefault="007D1544" w:rsidP="00667F8D">
      <w:pPr>
        <w:rPr>
          <w:lang w:val="en-US"/>
        </w:rPr>
      </w:pPr>
    </w:p>
    <w:p w14:paraId="6759BB23" w14:textId="165F5FB4" w:rsidR="002C5AE4" w:rsidRDefault="00D9504D" w:rsidP="00667F8D">
      <w:pPr>
        <w:rPr>
          <w:lang w:val="en-US"/>
        </w:rPr>
      </w:pPr>
      <w:r>
        <w:rPr>
          <w:lang w:val="en-US"/>
        </w:rPr>
        <w:t xml:space="preserve">C: </w:t>
      </w:r>
      <w:r w:rsidR="0040320A">
        <w:rPr>
          <w:lang w:val="en-US"/>
        </w:rPr>
        <w:t xml:space="preserve">Suggestion to have an additional section, (e.g. 39.10) that describes </w:t>
      </w:r>
      <w:r w:rsidR="00A33F05">
        <w:rPr>
          <w:lang w:val="en-US"/>
        </w:rPr>
        <w:t>special settings for the different modes.</w:t>
      </w:r>
    </w:p>
    <w:p w14:paraId="665BE06C" w14:textId="77777777" w:rsidR="00956A95" w:rsidRDefault="00956A95" w:rsidP="00667F8D">
      <w:pPr>
        <w:rPr>
          <w:lang w:val="en-US"/>
        </w:rPr>
      </w:pPr>
    </w:p>
    <w:p w14:paraId="19602DF4" w14:textId="5F174C09" w:rsidR="00956A95" w:rsidRDefault="00956A95" w:rsidP="00667F8D">
      <w:pPr>
        <w:rPr>
          <w:lang w:val="en-US"/>
        </w:rPr>
      </w:pPr>
      <w:r>
        <w:rPr>
          <w:lang w:val="en-US"/>
        </w:rPr>
        <w:t xml:space="preserve">C: Suggest </w:t>
      </w:r>
      <w:r w:rsidR="00E214D3">
        <w:rPr>
          <w:lang w:val="en-US"/>
        </w:rPr>
        <w:t>having</w:t>
      </w:r>
      <w:r>
        <w:rPr>
          <w:lang w:val="en-US"/>
        </w:rPr>
        <w:t xml:space="preserve"> sync field sections for each mode, as motioned.</w:t>
      </w:r>
    </w:p>
    <w:p w14:paraId="2EBF6502" w14:textId="77777777" w:rsidR="00220A89" w:rsidRDefault="00220A89" w:rsidP="00667F8D">
      <w:pPr>
        <w:rPr>
          <w:lang w:val="en-US"/>
        </w:rPr>
      </w:pPr>
    </w:p>
    <w:p w14:paraId="61571BEC" w14:textId="3F3D027E" w:rsidR="00084F4A" w:rsidRDefault="00084F4A" w:rsidP="00667F8D">
      <w:pPr>
        <w:rPr>
          <w:lang w:val="en-US"/>
        </w:rPr>
      </w:pPr>
      <w:r>
        <w:rPr>
          <w:lang w:val="en-US"/>
        </w:rPr>
        <w:t>C: Backscatter signal processing should have a PHY section</w:t>
      </w:r>
      <w:r w:rsidR="00615D50">
        <w:rPr>
          <w:lang w:val="en-US"/>
        </w:rPr>
        <w:t>, as it's very different to legacy mode of operation.</w:t>
      </w:r>
    </w:p>
    <w:p w14:paraId="072687F0" w14:textId="77777777" w:rsidR="00CD5152" w:rsidRDefault="00CD5152" w:rsidP="00667F8D">
      <w:pPr>
        <w:rPr>
          <w:lang w:val="en-US"/>
        </w:rPr>
      </w:pPr>
    </w:p>
    <w:p w14:paraId="05204D90" w14:textId="7E263E0A" w:rsidR="00CD5152" w:rsidRDefault="00CD5152" w:rsidP="00667F8D">
      <w:pPr>
        <w:rPr>
          <w:lang w:val="en-US"/>
        </w:rPr>
      </w:pPr>
      <w:r>
        <w:rPr>
          <w:lang w:val="en-US"/>
        </w:rPr>
        <w:t xml:space="preserve">C: </w:t>
      </w:r>
      <w:r w:rsidR="000D2E8D">
        <w:rPr>
          <w:lang w:val="en-US"/>
        </w:rPr>
        <w:t>Expect to have WPT PHY-layer motions</w:t>
      </w:r>
      <w:r w:rsidR="003656DA">
        <w:rPr>
          <w:lang w:val="en-US"/>
        </w:rPr>
        <w:t>, they should be put somewhere.</w:t>
      </w:r>
    </w:p>
    <w:p w14:paraId="7140F1BF" w14:textId="77777777" w:rsidR="00A13B6B" w:rsidRDefault="00A13B6B" w:rsidP="00667F8D">
      <w:pPr>
        <w:rPr>
          <w:lang w:val="en-US"/>
        </w:rPr>
      </w:pPr>
    </w:p>
    <w:p w14:paraId="544CE83C" w14:textId="168C61D7" w:rsidR="003C0848" w:rsidRDefault="003C0848" w:rsidP="00667F8D">
      <w:pPr>
        <w:rPr>
          <w:lang w:val="en-US"/>
        </w:rPr>
      </w:pPr>
      <w:r>
        <w:rPr>
          <w:lang w:val="en-US"/>
        </w:rPr>
        <w:t>Yinan will update to a r3 based on the discussion.</w:t>
      </w:r>
    </w:p>
    <w:p w14:paraId="28451F2F" w14:textId="77777777" w:rsidR="003C0848" w:rsidRDefault="003C0848" w:rsidP="00667F8D">
      <w:pPr>
        <w:rPr>
          <w:lang w:val="en-US"/>
        </w:rPr>
      </w:pPr>
    </w:p>
    <w:p w14:paraId="1841F15B" w14:textId="22FFC51C" w:rsidR="003C0848" w:rsidRDefault="00D95A7C" w:rsidP="003C0848">
      <w:pPr>
        <w:pStyle w:val="berschrift2"/>
        <w:rPr>
          <w:lang w:val="en-US"/>
        </w:rPr>
      </w:pPr>
      <w:r>
        <w:rPr>
          <w:lang w:val="en-US"/>
        </w:rPr>
        <w:t>Specification Text Topics and Volunteers</w:t>
      </w:r>
    </w:p>
    <w:p w14:paraId="3E3B9C73" w14:textId="1FC63865" w:rsidR="00D95A7C" w:rsidRDefault="00D95A7C" w:rsidP="00D95A7C">
      <w:pPr>
        <w:rPr>
          <w:lang w:val="en-US"/>
        </w:rPr>
      </w:pPr>
      <w:r>
        <w:rPr>
          <w:lang w:val="en-US"/>
        </w:rPr>
        <w:t>Yinan Qi (OPPO) presents document IEEE 802.11-25/0</w:t>
      </w:r>
      <w:r w:rsidR="00B7773E">
        <w:rPr>
          <w:lang w:val="en-US"/>
        </w:rPr>
        <w:t>613r2.</w:t>
      </w:r>
    </w:p>
    <w:p w14:paraId="2CE1A043" w14:textId="77777777" w:rsidR="00B7773E" w:rsidRDefault="00B7773E" w:rsidP="00D95A7C">
      <w:pPr>
        <w:rPr>
          <w:lang w:val="en-US"/>
        </w:rPr>
      </w:pPr>
    </w:p>
    <w:p w14:paraId="1711EB58" w14:textId="39FE0832" w:rsidR="004C5B1D" w:rsidRDefault="004C5B1D" w:rsidP="00D95A7C">
      <w:pPr>
        <w:rPr>
          <w:lang w:val="en-US"/>
        </w:rPr>
      </w:pPr>
      <w:r>
        <w:rPr>
          <w:lang w:val="en-US"/>
        </w:rPr>
        <w:t xml:space="preserve">Q: </w:t>
      </w:r>
      <w:r w:rsidR="00327B9B">
        <w:rPr>
          <w:lang w:val="en-US"/>
        </w:rPr>
        <w:t>Can we add AMP sub-1G as PHY topic?</w:t>
      </w:r>
    </w:p>
    <w:p w14:paraId="024A9EA3" w14:textId="6EB11A07" w:rsidR="00327B9B" w:rsidRDefault="00031A88" w:rsidP="00D95A7C">
      <w:pPr>
        <w:rPr>
          <w:lang w:val="en-US"/>
        </w:rPr>
      </w:pPr>
      <w:r>
        <w:rPr>
          <w:lang w:val="en-US"/>
        </w:rPr>
        <w:t>A: Need to modify spec skeleton first</w:t>
      </w:r>
      <w:r w:rsidR="00F73AF2">
        <w:rPr>
          <w:lang w:val="en-US"/>
        </w:rPr>
        <w:t xml:space="preserve"> for this, and we don't have a specific design yet.</w:t>
      </w:r>
      <w:r w:rsidR="0027364C">
        <w:rPr>
          <w:lang w:val="en-US"/>
        </w:rPr>
        <w:t xml:space="preserve"> If we have further motions related to sub-1GHz agreed, then we will insert a new subclause.</w:t>
      </w:r>
    </w:p>
    <w:p w14:paraId="4AEC3E61" w14:textId="77777777" w:rsidR="00F1565F" w:rsidRDefault="00F1565F" w:rsidP="00D95A7C">
      <w:pPr>
        <w:rPr>
          <w:lang w:val="en-US"/>
        </w:rPr>
      </w:pPr>
    </w:p>
    <w:p w14:paraId="06A0B74B" w14:textId="44D0879D" w:rsidR="00F1565F" w:rsidRDefault="001F47BC" w:rsidP="00D95A7C">
      <w:pPr>
        <w:rPr>
          <w:lang w:val="en-US"/>
        </w:rPr>
      </w:pPr>
      <w:r>
        <w:rPr>
          <w:lang w:val="en-US"/>
        </w:rPr>
        <w:lastRenderedPageBreak/>
        <w:t>Q: Text (and thus table) should be for the skeleton, not for the SFD</w:t>
      </w:r>
      <w:r w:rsidR="000E40EB">
        <w:rPr>
          <w:lang w:val="en-US"/>
        </w:rPr>
        <w:t xml:space="preserve">. </w:t>
      </w:r>
      <w:proofErr w:type="gramStart"/>
      <w:r w:rsidR="000E40EB">
        <w:rPr>
          <w:lang w:val="en-US"/>
        </w:rPr>
        <w:t>Thus</w:t>
      </w:r>
      <w:proofErr w:type="gramEnd"/>
      <w:r w:rsidR="000E40EB">
        <w:rPr>
          <w:lang w:val="en-US"/>
        </w:rPr>
        <w:t xml:space="preserve"> the table should be organized by the skeleton format.</w:t>
      </w:r>
    </w:p>
    <w:p w14:paraId="5F60A145" w14:textId="77777777" w:rsidR="00B62126" w:rsidRDefault="00B62126" w:rsidP="00D95A7C">
      <w:pPr>
        <w:rPr>
          <w:lang w:val="en-US"/>
        </w:rPr>
      </w:pPr>
    </w:p>
    <w:p w14:paraId="40E6DBDF" w14:textId="774C5977" w:rsidR="00B62126" w:rsidRDefault="00124A74" w:rsidP="00D95A7C">
      <w:pPr>
        <w:rPr>
          <w:lang w:val="en-US"/>
        </w:rPr>
      </w:pPr>
      <w:r>
        <w:rPr>
          <w:lang w:val="en-US"/>
        </w:rPr>
        <w:t xml:space="preserve">C: </w:t>
      </w:r>
      <w:proofErr w:type="gramStart"/>
      <w:r w:rsidR="00DE7A42">
        <w:rPr>
          <w:lang w:val="en-US"/>
        </w:rPr>
        <w:t>As long as</w:t>
      </w:r>
      <w:proofErr w:type="gramEnd"/>
      <w:r w:rsidR="00DE7A42">
        <w:rPr>
          <w:lang w:val="en-US"/>
        </w:rPr>
        <w:t xml:space="preserve"> there's a 1-to-1 mapping </w:t>
      </w:r>
      <w:r w:rsidR="008D5686">
        <w:rPr>
          <w:lang w:val="en-US"/>
        </w:rPr>
        <w:t>from the SFD topic to the skeleton topic it does not matter.</w:t>
      </w:r>
    </w:p>
    <w:p w14:paraId="79DD6753" w14:textId="77777777" w:rsidR="008D5686" w:rsidRDefault="008D5686" w:rsidP="00D95A7C">
      <w:pPr>
        <w:rPr>
          <w:lang w:val="en-US"/>
        </w:rPr>
      </w:pPr>
    </w:p>
    <w:p w14:paraId="3668E8C6" w14:textId="3BB4B27F" w:rsidR="008D5686" w:rsidRDefault="006B2598" w:rsidP="00D95A7C">
      <w:pPr>
        <w:rPr>
          <w:lang w:val="en-US"/>
        </w:rPr>
      </w:pPr>
      <w:r>
        <w:rPr>
          <w:lang w:val="en-US"/>
        </w:rPr>
        <w:t xml:space="preserve">SP on the discussion: </w:t>
      </w:r>
      <w:r w:rsidR="00263F71" w:rsidRPr="00263F71">
        <w:rPr>
          <w:lang w:val="en-US"/>
        </w:rPr>
        <w:t>It is proposed to use Skeleton to assign POC and TTT for Draft 0.1 of the 802.11bp specification.</w:t>
      </w:r>
    </w:p>
    <w:p w14:paraId="08E3DD7A" w14:textId="7AF05DFA" w:rsidR="00263F71" w:rsidRDefault="00FA163A" w:rsidP="00D95A7C">
      <w:pPr>
        <w:rPr>
          <w:lang w:val="en-US"/>
        </w:rPr>
      </w:pPr>
      <w:r>
        <w:rPr>
          <w:lang w:val="en-US"/>
        </w:rPr>
        <w:t>Y: 14; N: 4; A: 5</w:t>
      </w:r>
    </w:p>
    <w:p w14:paraId="5BB8B2F9" w14:textId="77777777" w:rsidR="003C0848" w:rsidRDefault="003C0848" w:rsidP="00667F8D">
      <w:pPr>
        <w:rPr>
          <w:lang w:val="en-US"/>
        </w:rPr>
      </w:pPr>
    </w:p>
    <w:p w14:paraId="724F24DF" w14:textId="59638815" w:rsidR="00FA163A" w:rsidRDefault="00284F06" w:rsidP="00667F8D">
      <w:pPr>
        <w:rPr>
          <w:lang w:val="en-US"/>
        </w:rPr>
      </w:pPr>
      <w:r>
        <w:rPr>
          <w:lang w:val="en-US"/>
        </w:rPr>
        <w:t>C</w:t>
      </w:r>
      <w:r w:rsidR="001E38A1">
        <w:rPr>
          <w:lang w:val="en-US"/>
        </w:rPr>
        <w:t>larification: SP is just for information, no decision. It's up to the editor to take the result into account and decide to adapt the table.</w:t>
      </w:r>
    </w:p>
    <w:p w14:paraId="27A2D71C" w14:textId="77777777" w:rsidR="003C4315" w:rsidRDefault="003C4315" w:rsidP="00667F8D">
      <w:pPr>
        <w:rPr>
          <w:lang w:val="en-US"/>
        </w:rPr>
      </w:pPr>
    </w:p>
    <w:p w14:paraId="0C2742E0" w14:textId="0AC6A193" w:rsidR="00B9775C" w:rsidRDefault="003C4315" w:rsidP="00667F8D">
      <w:pPr>
        <w:rPr>
          <w:lang w:val="en-US"/>
        </w:rPr>
      </w:pPr>
      <w:r>
        <w:rPr>
          <w:lang w:val="en-US"/>
        </w:rPr>
        <w:t xml:space="preserve">Chair presents </w:t>
      </w:r>
      <w:r w:rsidR="006F0757">
        <w:rPr>
          <w:lang w:val="en-US"/>
        </w:rPr>
        <w:t>IEEE 802.11-25/0989r1, slide 17, Principles for the PDT development to generate 11bp D0.1.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bookmarkEnd w:id="4"/>
      <w:r>
        <w:rPr>
          <w:lang w:val="en-US"/>
        </w:rPr>
        <w:t>Adjourn</w:t>
      </w:r>
      <w:bookmarkEnd w:id="5"/>
    </w:p>
    <w:p w14:paraId="34937AFA" w14:textId="117E0173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 w:rsidR="00F5520C">
        <w:rPr>
          <w:lang w:val="en-US"/>
        </w:rPr>
        <w:t>11</w:t>
      </w:r>
      <w:r w:rsidRPr="00B77A42">
        <w:rPr>
          <w:lang w:val="en-US"/>
        </w:rPr>
        <w:t>:</w:t>
      </w:r>
      <w:r w:rsidR="008B3637">
        <w:rPr>
          <w:lang w:val="en-US"/>
        </w:rPr>
        <w:t>55</w:t>
      </w:r>
      <w:r w:rsidRPr="00B77A42">
        <w:rPr>
          <w:lang w:val="en-US"/>
        </w:rPr>
        <w:t xml:space="preserve"> EDT.</w:t>
      </w:r>
    </w:p>
    <w:p w14:paraId="556058F1" w14:textId="7449F4EF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1A050B">
        <w:rPr>
          <w:lang w:val="en-US"/>
        </w:rPr>
        <w:t xml:space="preserve">telephone conference will be on </w:t>
      </w:r>
      <w:r w:rsidR="00587798">
        <w:rPr>
          <w:lang w:val="en-US"/>
        </w:rPr>
        <w:t>June</w:t>
      </w:r>
      <w:r w:rsidR="001A050B">
        <w:rPr>
          <w:lang w:val="en-US"/>
        </w:rPr>
        <w:t xml:space="preserve"> </w:t>
      </w:r>
      <w:r w:rsidR="00587798">
        <w:rPr>
          <w:lang w:val="en-US"/>
        </w:rPr>
        <w:t>17th</w:t>
      </w:r>
      <w:r w:rsidR="001A050B">
        <w:rPr>
          <w:lang w:val="en-US"/>
        </w:rPr>
        <w:t>.</w:t>
      </w:r>
    </w:p>
    <w:p w14:paraId="46619CB0" w14:textId="097ADA7D" w:rsidR="003611CC" w:rsidRDefault="00B9775C" w:rsidP="00B9775C">
      <w:pPr>
        <w:pStyle w:val="berschrift2"/>
        <w:rPr>
          <w:lang w:val="en-US"/>
        </w:rPr>
      </w:pPr>
      <w:r>
        <w:rPr>
          <w:lang w:val="en-US"/>
        </w:rPr>
        <w:t>Attendance</w:t>
      </w:r>
    </w:p>
    <w:p w14:paraId="2234DAA2" w14:textId="17FEB8B3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Zhou, Lei</w:t>
      </w:r>
      <w:r w:rsidR="006676CC">
        <w:rPr>
          <w:lang w:val="en-US"/>
        </w:rPr>
        <w:t xml:space="preserve">         </w:t>
      </w:r>
      <w:r w:rsidRPr="00B9775C">
        <w:rPr>
          <w:lang w:val="en-US"/>
        </w:rPr>
        <w:t>New H3C Technologies Co., Limited</w:t>
      </w:r>
    </w:p>
    <w:p w14:paraId="60B44FC5" w14:textId="2200609A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Bajaj, Ian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International Pte Ltd</w:t>
      </w:r>
    </w:p>
    <w:p w14:paraId="00651E06" w14:textId="0386C8E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Bao, </w:t>
      </w:r>
      <w:proofErr w:type="spellStart"/>
      <w:r w:rsidRPr="00B9775C">
        <w:rPr>
          <w:lang w:val="en-US"/>
        </w:rPr>
        <w:t>Zhanjing</w:t>
      </w:r>
      <w:proofErr w:type="spellEnd"/>
      <w:r w:rsidR="006676CC">
        <w:rPr>
          <w:lang w:val="en-US"/>
        </w:rPr>
        <w:t xml:space="preserve">                        </w:t>
      </w:r>
      <w:r w:rsidRPr="00B9775C">
        <w:rPr>
          <w:lang w:val="en-US"/>
        </w:rPr>
        <w:t>TCL</w:t>
      </w:r>
    </w:p>
    <w:p w14:paraId="423D7D68" w14:textId="64D6921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Ben Arie, Yaron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Huawei</w:t>
      </w:r>
    </w:p>
    <w:p w14:paraId="4C00E595" w14:textId="16AFA1CD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Bower, Patricia</w:t>
      </w:r>
      <w:r w:rsidR="006676CC">
        <w:rPr>
          <w:lang w:val="en-US"/>
        </w:rPr>
        <w:t xml:space="preserve">              </w:t>
      </w:r>
      <w:proofErr w:type="spellStart"/>
      <w:r w:rsidRPr="00B9775C">
        <w:rPr>
          <w:lang w:val="en-US"/>
        </w:rPr>
        <w:t>HaiLa</w:t>
      </w:r>
      <w:proofErr w:type="spellEnd"/>
      <w:r w:rsidRPr="00B9775C">
        <w:rPr>
          <w:lang w:val="en-US"/>
        </w:rPr>
        <w:t xml:space="preserve"> Technologies, Inc</w:t>
      </w:r>
    </w:p>
    <w:p w14:paraId="59747572" w14:textId="6ADEEB5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Chen, You-Wei</w:t>
      </w:r>
      <w:r w:rsidR="006676CC">
        <w:rPr>
          <w:lang w:val="en-US"/>
        </w:rPr>
        <w:t xml:space="preserve">                   </w:t>
      </w:r>
      <w:r w:rsidRPr="00B9775C">
        <w:rPr>
          <w:lang w:val="en-US"/>
        </w:rPr>
        <w:t>MediaTek Inc.</w:t>
      </w:r>
    </w:p>
    <w:p w14:paraId="63CA7AF7" w14:textId="04F77FD1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Chitrakar, Rojan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International Pte Ltd</w:t>
      </w:r>
    </w:p>
    <w:p w14:paraId="69DC4CCA" w14:textId="25EF172C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Costa, </w:t>
      </w:r>
      <w:proofErr w:type="spellStart"/>
      <w:proofErr w:type="gramStart"/>
      <w:r w:rsidRPr="00B9775C">
        <w:rPr>
          <w:lang w:val="en-US"/>
        </w:rPr>
        <w:t>D.Nelson</w:t>
      </w:r>
      <w:proofErr w:type="spellEnd"/>
      <w:proofErr w:type="gramEnd"/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HaiLa</w:t>
      </w:r>
      <w:proofErr w:type="spellEnd"/>
      <w:r w:rsidRPr="00B9775C">
        <w:rPr>
          <w:lang w:val="en-US"/>
        </w:rPr>
        <w:t xml:space="preserve"> Technologies</w:t>
      </w:r>
    </w:p>
    <w:p w14:paraId="437AD346" w14:textId="6058A6D5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 xml:space="preserve">Cui, </w:t>
      </w:r>
      <w:proofErr w:type="spellStart"/>
      <w:r w:rsidRPr="00B9775C">
        <w:rPr>
          <w:lang w:val="en-US"/>
        </w:rPr>
        <w:t>Yaoshen</w:t>
      </w:r>
      <w:proofErr w:type="spellEnd"/>
      <w:r w:rsidR="006676CC">
        <w:rPr>
          <w:lang w:val="en-US"/>
        </w:rPr>
        <w:t xml:space="preserve">               </w:t>
      </w:r>
      <w:r w:rsidRPr="00B9775C">
        <w:rPr>
          <w:lang w:val="en-US"/>
        </w:rPr>
        <w:t xml:space="preserve"> TP-Link Systems Inc.</w:t>
      </w:r>
    </w:p>
    <w:p w14:paraId="5A0801DD" w14:textId="44052DE4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Amtmann, Franz</w:t>
      </w:r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 xml:space="preserve"> NXP Semiconductors</w:t>
      </w:r>
    </w:p>
    <w:p w14:paraId="003C6889" w14:textId="15BE6EFA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Kalamkar, Sanket</w:t>
      </w:r>
      <w:r w:rsidR="006676CC">
        <w:rPr>
          <w:lang w:val="en-US"/>
        </w:rPr>
        <w:t xml:space="preserve">            </w:t>
      </w:r>
      <w:r w:rsidRPr="00B9775C">
        <w:rPr>
          <w:lang w:val="en-US"/>
        </w:rPr>
        <w:t>Qualcomm Technologies, Inc.</w:t>
      </w:r>
    </w:p>
    <w:p w14:paraId="2882FCCE" w14:textId="45B43CE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Max, Sebastian</w:t>
      </w:r>
      <w:r w:rsidR="006676CC">
        <w:rPr>
          <w:lang w:val="en-US"/>
        </w:rPr>
        <w:t xml:space="preserve">                    </w:t>
      </w:r>
      <w:r w:rsidRPr="00B9775C">
        <w:rPr>
          <w:lang w:val="en-US"/>
        </w:rPr>
        <w:t>Ericsson AB</w:t>
      </w:r>
    </w:p>
    <w:p w14:paraId="442924AF" w14:textId="2E91E3E1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McCann, Stephen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 xml:space="preserve"> Huawei Technologies Co., Ltd</w:t>
      </w:r>
    </w:p>
    <w:p w14:paraId="79711820" w14:textId="2DE006C8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Namvar, Nima</w:t>
      </w:r>
      <w:r w:rsidR="006676CC">
        <w:rPr>
          <w:lang w:val="en-US"/>
        </w:rPr>
        <w:t xml:space="preserve">              </w:t>
      </w:r>
      <w:r w:rsidRPr="00B9775C">
        <w:rPr>
          <w:lang w:val="en-US"/>
        </w:rPr>
        <w:t xml:space="preserve"> Charter Communications</w:t>
      </w:r>
    </w:p>
    <w:p w14:paraId="02B77991" w14:textId="0670EA8C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Regev, Dror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Huawei</w:t>
      </w:r>
    </w:p>
    <w:p w14:paraId="53BF5F67" w14:textId="34E29FB4" w:rsidR="00B9775C" w:rsidRPr="00B9775C" w:rsidRDefault="00B9775C" w:rsidP="00B9775C">
      <w:pPr>
        <w:rPr>
          <w:lang w:val="en-US"/>
        </w:rPr>
      </w:pPr>
      <w:proofErr w:type="spellStart"/>
      <w:r w:rsidRPr="00B9775C">
        <w:rPr>
          <w:lang w:val="en-US"/>
        </w:rPr>
        <w:t>Sanderovich</w:t>
      </w:r>
      <w:proofErr w:type="spellEnd"/>
      <w:r w:rsidRPr="00B9775C">
        <w:rPr>
          <w:lang w:val="en-US"/>
        </w:rPr>
        <w:t>, Amichai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Wiliot</w:t>
      </w:r>
      <w:proofErr w:type="spellEnd"/>
    </w:p>
    <w:p w14:paraId="6FBBE74E" w14:textId="7515819F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Shellhammer, Stephen</w:t>
      </w:r>
      <w:r w:rsidR="006676CC">
        <w:rPr>
          <w:lang w:val="en-US"/>
        </w:rPr>
        <w:t xml:space="preserve">               </w:t>
      </w:r>
      <w:r w:rsidRPr="00B9775C">
        <w:rPr>
          <w:lang w:val="en-US"/>
        </w:rPr>
        <w:t>Qualcomm Incorporated</w:t>
      </w:r>
    </w:p>
    <w:p w14:paraId="16A599F8" w14:textId="551AAAAB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Silverman, Matt</w:t>
      </w:r>
      <w:r w:rsidR="006676CC">
        <w:rPr>
          <w:lang w:val="en-US"/>
        </w:rPr>
        <w:t xml:space="preserve">                </w:t>
      </w:r>
      <w:r w:rsidRPr="00B9775C">
        <w:rPr>
          <w:lang w:val="en-US"/>
        </w:rPr>
        <w:t>Cisco Systems, Inc.</w:t>
      </w:r>
    </w:p>
    <w:p w14:paraId="6A107185" w14:textId="7B125056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Sun, Bo</w:t>
      </w:r>
      <w:r w:rsidR="006676CC">
        <w:rPr>
          <w:lang w:val="en-US"/>
        </w:rPr>
        <w:t xml:space="preserve">           </w:t>
      </w:r>
      <w:r w:rsidRPr="00B9775C">
        <w:rPr>
          <w:lang w:val="en-US"/>
        </w:rPr>
        <w:t>Sanechips Technology Co., Ltd</w:t>
      </w:r>
    </w:p>
    <w:p w14:paraId="13DFDE86" w14:textId="08A0FADE" w:rsidR="00B9775C" w:rsidRPr="00B9775C" w:rsidRDefault="00B9775C" w:rsidP="00B9775C">
      <w:pPr>
        <w:rPr>
          <w:lang w:val="en-US"/>
        </w:rPr>
      </w:pPr>
      <w:r w:rsidRPr="00B9775C">
        <w:rPr>
          <w:lang w:val="en-US"/>
        </w:rPr>
        <w:t>Li, Jialing</w:t>
      </w:r>
      <w:r w:rsidR="006676CC">
        <w:rPr>
          <w:lang w:val="en-US"/>
        </w:rPr>
        <w:t xml:space="preserve"> </w:t>
      </w:r>
      <w:r w:rsidRPr="00B9775C">
        <w:rPr>
          <w:lang w:val="en-US"/>
        </w:rPr>
        <w:t>Qualcomm Incorporated; Qualcomm Technologies, Inc</w:t>
      </w:r>
    </w:p>
    <w:p w14:paraId="69A59E06" w14:textId="22C4C149" w:rsidR="00B9775C" w:rsidRPr="00B9775C" w:rsidRDefault="00B9775C" w:rsidP="00B9775C">
      <w:pPr>
        <w:rPr>
          <w:lang w:val="en-US"/>
        </w:rPr>
      </w:pPr>
      <w:proofErr w:type="spellStart"/>
      <w:r w:rsidRPr="00B9775C">
        <w:rPr>
          <w:lang w:val="en-US"/>
        </w:rPr>
        <w:t>Trainin</w:t>
      </w:r>
      <w:proofErr w:type="spellEnd"/>
      <w:r w:rsidRPr="00B9775C">
        <w:rPr>
          <w:lang w:val="en-US"/>
        </w:rPr>
        <w:t>, Solomon</w:t>
      </w:r>
      <w:r w:rsidR="006676CC">
        <w:rPr>
          <w:lang w:val="en-US"/>
        </w:rPr>
        <w:t xml:space="preserve">                      </w:t>
      </w:r>
      <w:r w:rsidRPr="00B9775C">
        <w:rPr>
          <w:lang w:val="en-US"/>
        </w:rPr>
        <w:t xml:space="preserve"> </w:t>
      </w:r>
      <w:proofErr w:type="spellStart"/>
      <w:r w:rsidRPr="00B9775C">
        <w:rPr>
          <w:lang w:val="en-US"/>
        </w:rPr>
        <w:t>Wiliot</w:t>
      </w:r>
      <w:proofErr w:type="spellEnd"/>
    </w:p>
    <w:sectPr w:rsidR="00B9775C" w:rsidRPr="00B9775C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557EE" w14:textId="77777777" w:rsidR="00216CDC" w:rsidRDefault="00216CDC">
      <w:r>
        <w:separator/>
      </w:r>
    </w:p>
  </w:endnote>
  <w:endnote w:type="continuationSeparator" w:id="0">
    <w:p w14:paraId="32450232" w14:textId="77777777" w:rsidR="00216CDC" w:rsidRDefault="0021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8F05" w14:textId="77777777" w:rsidR="00216CDC" w:rsidRDefault="00216CDC">
      <w:r>
        <w:separator/>
      </w:r>
    </w:p>
  </w:footnote>
  <w:footnote w:type="continuationSeparator" w:id="0">
    <w:p w14:paraId="3C9119D1" w14:textId="77777777" w:rsidR="00216CDC" w:rsidRDefault="0021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4D74" w14:textId="7B48E01E" w:rsidR="0029020B" w:rsidRDefault="009D7B6F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>
        <w:t>May</w:t>
      </w:r>
      <w:r w:rsidR="00522046">
        <w:t xml:space="preserve"> 202</w:t>
      </w:r>
      <w:r w:rsidR="005C0AEA">
        <w:t>5</w:t>
      </w:r>
    </w:fldSimple>
    <w:r w:rsidR="0029020B">
      <w:tab/>
    </w:r>
    <w:r w:rsidR="0029020B">
      <w:tab/>
    </w:r>
    <w:r w:rsidR="00522046">
      <w:fldChar w:fldCharType="begin"/>
    </w:r>
    <w:r w:rsidR="00522046">
      <w:instrText xml:space="preserve"> TITLE  \* MERGEFORMAT </w:instrText>
    </w:r>
    <w:r w:rsidR="00522046">
      <w:fldChar w:fldCharType="separate"/>
    </w:r>
    <w:proofErr w:type="spellStart"/>
    <w:r w:rsidR="00522046">
      <w:t>doc</w:t>
    </w:r>
    <w:proofErr w:type="spellEnd"/>
    <w:r w:rsidR="00522046">
      <w:t>.: IEEE 802.11-2</w:t>
    </w:r>
    <w:r w:rsidR="002F6560">
      <w:t>5</w:t>
    </w:r>
    <w:r w:rsidR="00522046">
      <w:t>/</w:t>
    </w:r>
    <w:r w:rsidR="002F6560">
      <w:t>0</w:t>
    </w:r>
    <w:r>
      <w:t>991</w:t>
    </w:r>
    <w:r w:rsidR="00522046">
      <w:t>r</w:t>
    </w:r>
    <w:r>
      <w:t>0</w:t>
    </w:r>
    <w:r w:rsidR="00522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632CCB"/>
    <w:multiLevelType w:val="hybridMultilevel"/>
    <w:tmpl w:val="6CDCD318"/>
    <w:lvl w:ilvl="0" w:tplc="EC32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ED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F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CF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4C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86A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D1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0BF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1E176B"/>
    <w:multiLevelType w:val="hybridMultilevel"/>
    <w:tmpl w:val="2FD69ED6"/>
    <w:lvl w:ilvl="0" w:tplc="FF7CC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7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4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5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6D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EE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D5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7B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B00"/>
    <w:multiLevelType w:val="hybridMultilevel"/>
    <w:tmpl w:val="E7320CF4"/>
    <w:lvl w:ilvl="0" w:tplc="3126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46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E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6A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0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4F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A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7"/>
  </w:num>
  <w:num w:numId="2" w16cid:durableId="958102688">
    <w:abstractNumId w:val="13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7"/>
  </w:num>
  <w:num w:numId="6" w16cid:durableId="400715619">
    <w:abstractNumId w:val="25"/>
  </w:num>
  <w:num w:numId="7" w16cid:durableId="2138333625">
    <w:abstractNumId w:val="24"/>
  </w:num>
  <w:num w:numId="8" w16cid:durableId="1092554782">
    <w:abstractNumId w:val="22"/>
  </w:num>
  <w:num w:numId="9" w16cid:durableId="1291744324">
    <w:abstractNumId w:val="3"/>
  </w:num>
  <w:num w:numId="10" w16cid:durableId="1456407433">
    <w:abstractNumId w:val="12"/>
  </w:num>
  <w:num w:numId="11" w16cid:durableId="48962022">
    <w:abstractNumId w:val="5"/>
  </w:num>
  <w:num w:numId="12" w16cid:durableId="1329988817">
    <w:abstractNumId w:val="15"/>
  </w:num>
  <w:num w:numId="13" w16cid:durableId="1472478193">
    <w:abstractNumId w:val="16"/>
  </w:num>
  <w:num w:numId="14" w16cid:durableId="847795026">
    <w:abstractNumId w:val="20"/>
  </w:num>
  <w:num w:numId="15" w16cid:durableId="976909343">
    <w:abstractNumId w:val="6"/>
  </w:num>
  <w:num w:numId="16" w16cid:durableId="1002508209">
    <w:abstractNumId w:val="9"/>
  </w:num>
  <w:num w:numId="17" w16cid:durableId="1245451601">
    <w:abstractNumId w:val="26"/>
  </w:num>
  <w:num w:numId="18" w16cid:durableId="1785004683">
    <w:abstractNumId w:val="8"/>
  </w:num>
  <w:num w:numId="19" w16cid:durableId="1515605853">
    <w:abstractNumId w:val="23"/>
  </w:num>
  <w:num w:numId="20" w16cid:durableId="292441218">
    <w:abstractNumId w:val="21"/>
  </w:num>
  <w:num w:numId="21" w16cid:durableId="1726218995">
    <w:abstractNumId w:val="10"/>
  </w:num>
  <w:num w:numId="22" w16cid:durableId="1222013953">
    <w:abstractNumId w:val="0"/>
  </w:num>
  <w:num w:numId="23" w16cid:durableId="1066532961">
    <w:abstractNumId w:val="14"/>
  </w:num>
  <w:num w:numId="24" w16cid:durableId="1611083177">
    <w:abstractNumId w:val="19"/>
  </w:num>
  <w:num w:numId="25" w16cid:durableId="324211321">
    <w:abstractNumId w:val="11"/>
  </w:num>
  <w:num w:numId="26" w16cid:durableId="836505150">
    <w:abstractNumId w:val="4"/>
  </w:num>
  <w:num w:numId="27" w16cid:durableId="580665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0C78"/>
    <w:rsid w:val="000126A5"/>
    <w:rsid w:val="00012F2D"/>
    <w:rsid w:val="00014438"/>
    <w:rsid w:val="00014735"/>
    <w:rsid w:val="00015BB1"/>
    <w:rsid w:val="0001786D"/>
    <w:rsid w:val="0002108F"/>
    <w:rsid w:val="000217AB"/>
    <w:rsid w:val="000241F2"/>
    <w:rsid w:val="0002472D"/>
    <w:rsid w:val="00025C20"/>
    <w:rsid w:val="0002718E"/>
    <w:rsid w:val="00031A88"/>
    <w:rsid w:val="00033A4A"/>
    <w:rsid w:val="00034068"/>
    <w:rsid w:val="0003425F"/>
    <w:rsid w:val="00034648"/>
    <w:rsid w:val="000369F8"/>
    <w:rsid w:val="00036C4A"/>
    <w:rsid w:val="00036E40"/>
    <w:rsid w:val="00037A5F"/>
    <w:rsid w:val="000409A2"/>
    <w:rsid w:val="00040AC4"/>
    <w:rsid w:val="00041774"/>
    <w:rsid w:val="00042FC4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335D"/>
    <w:rsid w:val="00053EBC"/>
    <w:rsid w:val="00054D0B"/>
    <w:rsid w:val="000566F6"/>
    <w:rsid w:val="00056A91"/>
    <w:rsid w:val="00056E52"/>
    <w:rsid w:val="0005787E"/>
    <w:rsid w:val="00060228"/>
    <w:rsid w:val="00062FE9"/>
    <w:rsid w:val="00063010"/>
    <w:rsid w:val="0006306B"/>
    <w:rsid w:val="00071715"/>
    <w:rsid w:val="0007185E"/>
    <w:rsid w:val="000727D8"/>
    <w:rsid w:val="0007336F"/>
    <w:rsid w:val="00075EE9"/>
    <w:rsid w:val="0007624B"/>
    <w:rsid w:val="00080621"/>
    <w:rsid w:val="00081C2C"/>
    <w:rsid w:val="000822F6"/>
    <w:rsid w:val="000841A4"/>
    <w:rsid w:val="00084870"/>
    <w:rsid w:val="00084F38"/>
    <w:rsid w:val="00084F4A"/>
    <w:rsid w:val="00085592"/>
    <w:rsid w:val="00090E5C"/>
    <w:rsid w:val="0009344E"/>
    <w:rsid w:val="000A0284"/>
    <w:rsid w:val="000A1095"/>
    <w:rsid w:val="000A45BF"/>
    <w:rsid w:val="000A5F7F"/>
    <w:rsid w:val="000A70CA"/>
    <w:rsid w:val="000B0EA9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C74EC"/>
    <w:rsid w:val="000D2CEE"/>
    <w:rsid w:val="000D2E8D"/>
    <w:rsid w:val="000D2EEF"/>
    <w:rsid w:val="000D3A16"/>
    <w:rsid w:val="000D6D89"/>
    <w:rsid w:val="000D7F90"/>
    <w:rsid w:val="000E1818"/>
    <w:rsid w:val="000E40EB"/>
    <w:rsid w:val="000E4CEA"/>
    <w:rsid w:val="000E5112"/>
    <w:rsid w:val="000E67E7"/>
    <w:rsid w:val="000E701A"/>
    <w:rsid w:val="000E71DD"/>
    <w:rsid w:val="000F4014"/>
    <w:rsid w:val="000F453F"/>
    <w:rsid w:val="000F5009"/>
    <w:rsid w:val="000F63FA"/>
    <w:rsid w:val="000F7AE6"/>
    <w:rsid w:val="001002DA"/>
    <w:rsid w:val="001067BD"/>
    <w:rsid w:val="0010685A"/>
    <w:rsid w:val="00106D38"/>
    <w:rsid w:val="00107547"/>
    <w:rsid w:val="00110274"/>
    <w:rsid w:val="0011132A"/>
    <w:rsid w:val="001121D8"/>
    <w:rsid w:val="0011296B"/>
    <w:rsid w:val="00116685"/>
    <w:rsid w:val="00116696"/>
    <w:rsid w:val="00117441"/>
    <w:rsid w:val="00117DB9"/>
    <w:rsid w:val="00121F09"/>
    <w:rsid w:val="00123D8B"/>
    <w:rsid w:val="00124021"/>
    <w:rsid w:val="00124A74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47705"/>
    <w:rsid w:val="00155287"/>
    <w:rsid w:val="001552B0"/>
    <w:rsid w:val="001553D6"/>
    <w:rsid w:val="00156D80"/>
    <w:rsid w:val="00157A9A"/>
    <w:rsid w:val="0016126D"/>
    <w:rsid w:val="00161AAB"/>
    <w:rsid w:val="001635AC"/>
    <w:rsid w:val="00163D46"/>
    <w:rsid w:val="00165EF5"/>
    <w:rsid w:val="0016696E"/>
    <w:rsid w:val="001676C0"/>
    <w:rsid w:val="00167CAA"/>
    <w:rsid w:val="001706EB"/>
    <w:rsid w:val="0017236F"/>
    <w:rsid w:val="00172732"/>
    <w:rsid w:val="00172DA1"/>
    <w:rsid w:val="00173A08"/>
    <w:rsid w:val="00174D65"/>
    <w:rsid w:val="00175656"/>
    <w:rsid w:val="00176E14"/>
    <w:rsid w:val="001836C8"/>
    <w:rsid w:val="00183989"/>
    <w:rsid w:val="00185059"/>
    <w:rsid w:val="00187D1C"/>
    <w:rsid w:val="00190E3B"/>
    <w:rsid w:val="00195286"/>
    <w:rsid w:val="00195FE5"/>
    <w:rsid w:val="001A050B"/>
    <w:rsid w:val="001A0C59"/>
    <w:rsid w:val="001A156D"/>
    <w:rsid w:val="001A2BE3"/>
    <w:rsid w:val="001A30BA"/>
    <w:rsid w:val="001A4075"/>
    <w:rsid w:val="001B0612"/>
    <w:rsid w:val="001B4449"/>
    <w:rsid w:val="001B7184"/>
    <w:rsid w:val="001B71EB"/>
    <w:rsid w:val="001B7369"/>
    <w:rsid w:val="001C01FB"/>
    <w:rsid w:val="001C2F2C"/>
    <w:rsid w:val="001C32AA"/>
    <w:rsid w:val="001C36BF"/>
    <w:rsid w:val="001C474F"/>
    <w:rsid w:val="001D100F"/>
    <w:rsid w:val="001D5BC1"/>
    <w:rsid w:val="001D723B"/>
    <w:rsid w:val="001E38A1"/>
    <w:rsid w:val="001E39CF"/>
    <w:rsid w:val="001E3F8C"/>
    <w:rsid w:val="001E6F99"/>
    <w:rsid w:val="001F01E2"/>
    <w:rsid w:val="001F02CD"/>
    <w:rsid w:val="001F0E65"/>
    <w:rsid w:val="001F20E6"/>
    <w:rsid w:val="001F2C8B"/>
    <w:rsid w:val="001F47BC"/>
    <w:rsid w:val="001F5017"/>
    <w:rsid w:val="001F62EC"/>
    <w:rsid w:val="001F65C0"/>
    <w:rsid w:val="001F77DF"/>
    <w:rsid w:val="0020000C"/>
    <w:rsid w:val="00202D6F"/>
    <w:rsid w:val="00203043"/>
    <w:rsid w:val="002050F3"/>
    <w:rsid w:val="00205453"/>
    <w:rsid w:val="00206D16"/>
    <w:rsid w:val="00210E4C"/>
    <w:rsid w:val="00212914"/>
    <w:rsid w:val="002141FC"/>
    <w:rsid w:val="00214FE5"/>
    <w:rsid w:val="002152E0"/>
    <w:rsid w:val="00215AF6"/>
    <w:rsid w:val="00216CDC"/>
    <w:rsid w:val="00216E8B"/>
    <w:rsid w:val="00217934"/>
    <w:rsid w:val="00217B48"/>
    <w:rsid w:val="002201DB"/>
    <w:rsid w:val="0022060E"/>
    <w:rsid w:val="00220A89"/>
    <w:rsid w:val="00222662"/>
    <w:rsid w:val="00230551"/>
    <w:rsid w:val="00230962"/>
    <w:rsid w:val="002311DB"/>
    <w:rsid w:val="002324A3"/>
    <w:rsid w:val="002326CB"/>
    <w:rsid w:val="00234F6E"/>
    <w:rsid w:val="00235919"/>
    <w:rsid w:val="0024396F"/>
    <w:rsid w:val="00243F41"/>
    <w:rsid w:val="00244CB1"/>
    <w:rsid w:val="00245337"/>
    <w:rsid w:val="00245F52"/>
    <w:rsid w:val="0024752D"/>
    <w:rsid w:val="00251087"/>
    <w:rsid w:val="00252E99"/>
    <w:rsid w:val="002530F4"/>
    <w:rsid w:val="002541E9"/>
    <w:rsid w:val="00254A44"/>
    <w:rsid w:val="00256E7D"/>
    <w:rsid w:val="00256E93"/>
    <w:rsid w:val="002571DF"/>
    <w:rsid w:val="00257B04"/>
    <w:rsid w:val="002607AB"/>
    <w:rsid w:val="00263F71"/>
    <w:rsid w:val="002644DB"/>
    <w:rsid w:val="00265D39"/>
    <w:rsid w:val="00267F82"/>
    <w:rsid w:val="00270A39"/>
    <w:rsid w:val="0027194D"/>
    <w:rsid w:val="00272267"/>
    <w:rsid w:val="00272442"/>
    <w:rsid w:val="00272914"/>
    <w:rsid w:val="0027364C"/>
    <w:rsid w:val="0028252D"/>
    <w:rsid w:val="00284F06"/>
    <w:rsid w:val="0028529A"/>
    <w:rsid w:val="0029020B"/>
    <w:rsid w:val="0029321C"/>
    <w:rsid w:val="0029661D"/>
    <w:rsid w:val="002A19A9"/>
    <w:rsid w:val="002A30F0"/>
    <w:rsid w:val="002A37FE"/>
    <w:rsid w:val="002A4F40"/>
    <w:rsid w:val="002A6EB3"/>
    <w:rsid w:val="002B2212"/>
    <w:rsid w:val="002B49CC"/>
    <w:rsid w:val="002B5943"/>
    <w:rsid w:val="002B6E36"/>
    <w:rsid w:val="002B71FD"/>
    <w:rsid w:val="002C0A5F"/>
    <w:rsid w:val="002C0F37"/>
    <w:rsid w:val="002C0F65"/>
    <w:rsid w:val="002C177E"/>
    <w:rsid w:val="002C1F0F"/>
    <w:rsid w:val="002C213D"/>
    <w:rsid w:val="002C2180"/>
    <w:rsid w:val="002C2425"/>
    <w:rsid w:val="002C5AE4"/>
    <w:rsid w:val="002C6234"/>
    <w:rsid w:val="002C681A"/>
    <w:rsid w:val="002D02B4"/>
    <w:rsid w:val="002D034B"/>
    <w:rsid w:val="002D2721"/>
    <w:rsid w:val="002D3559"/>
    <w:rsid w:val="002D44BE"/>
    <w:rsid w:val="002D4E83"/>
    <w:rsid w:val="002D6127"/>
    <w:rsid w:val="002D7BD0"/>
    <w:rsid w:val="002E01A4"/>
    <w:rsid w:val="002E01D2"/>
    <w:rsid w:val="002E09BA"/>
    <w:rsid w:val="002E110C"/>
    <w:rsid w:val="002E1B68"/>
    <w:rsid w:val="002E2AC3"/>
    <w:rsid w:val="002E3291"/>
    <w:rsid w:val="002E3969"/>
    <w:rsid w:val="002E3FF5"/>
    <w:rsid w:val="002E4F4D"/>
    <w:rsid w:val="002E73B0"/>
    <w:rsid w:val="002F6560"/>
    <w:rsid w:val="002F6788"/>
    <w:rsid w:val="00302AC8"/>
    <w:rsid w:val="00302C90"/>
    <w:rsid w:val="00303003"/>
    <w:rsid w:val="00303C0A"/>
    <w:rsid w:val="0030500B"/>
    <w:rsid w:val="00307637"/>
    <w:rsid w:val="00307DA5"/>
    <w:rsid w:val="00311170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27B9B"/>
    <w:rsid w:val="00332044"/>
    <w:rsid w:val="003324E1"/>
    <w:rsid w:val="00334100"/>
    <w:rsid w:val="00334855"/>
    <w:rsid w:val="00334AFF"/>
    <w:rsid w:val="00334B0E"/>
    <w:rsid w:val="00335E6A"/>
    <w:rsid w:val="00337041"/>
    <w:rsid w:val="00337664"/>
    <w:rsid w:val="0033794F"/>
    <w:rsid w:val="0034120B"/>
    <w:rsid w:val="003417D3"/>
    <w:rsid w:val="00341996"/>
    <w:rsid w:val="003423EB"/>
    <w:rsid w:val="0034246E"/>
    <w:rsid w:val="0034355A"/>
    <w:rsid w:val="0034372A"/>
    <w:rsid w:val="00343D61"/>
    <w:rsid w:val="0034413D"/>
    <w:rsid w:val="00344A58"/>
    <w:rsid w:val="00344D0C"/>
    <w:rsid w:val="00347C41"/>
    <w:rsid w:val="0035143F"/>
    <w:rsid w:val="00354AA7"/>
    <w:rsid w:val="00356487"/>
    <w:rsid w:val="003608D0"/>
    <w:rsid w:val="003611CC"/>
    <w:rsid w:val="00361AF2"/>
    <w:rsid w:val="00362CB9"/>
    <w:rsid w:val="0036340C"/>
    <w:rsid w:val="0036561A"/>
    <w:rsid w:val="003656DA"/>
    <w:rsid w:val="00370595"/>
    <w:rsid w:val="00375563"/>
    <w:rsid w:val="00375572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0C9E"/>
    <w:rsid w:val="00391024"/>
    <w:rsid w:val="00394172"/>
    <w:rsid w:val="003A78C7"/>
    <w:rsid w:val="003A7AE3"/>
    <w:rsid w:val="003A7C15"/>
    <w:rsid w:val="003B3E32"/>
    <w:rsid w:val="003B4C7E"/>
    <w:rsid w:val="003B771F"/>
    <w:rsid w:val="003B7D75"/>
    <w:rsid w:val="003C0848"/>
    <w:rsid w:val="003C0B8B"/>
    <w:rsid w:val="003C2256"/>
    <w:rsid w:val="003C394D"/>
    <w:rsid w:val="003C3CE5"/>
    <w:rsid w:val="003C42B3"/>
    <w:rsid w:val="003C4315"/>
    <w:rsid w:val="003C481F"/>
    <w:rsid w:val="003C5DDD"/>
    <w:rsid w:val="003C5F1B"/>
    <w:rsid w:val="003C6729"/>
    <w:rsid w:val="003C6E01"/>
    <w:rsid w:val="003D4050"/>
    <w:rsid w:val="003D4DA2"/>
    <w:rsid w:val="003D526D"/>
    <w:rsid w:val="003D58E3"/>
    <w:rsid w:val="003D6A1A"/>
    <w:rsid w:val="003D6D6E"/>
    <w:rsid w:val="003D7076"/>
    <w:rsid w:val="003E0772"/>
    <w:rsid w:val="003F1047"/>
    <w:rsid w:val="003F2BE2"/>
    <w:rsid w:val="003F3031"/>
    <w:rsid w:val="003F6100"/>
    <w:rsid w:val="003F6F2D"/>
    <w:rsid w:val="00400B5D"/>
    <w:rsid w:val="00401891"/>
    <w:rsid w:val="00401E4E"/>
    <w:rsid w:val="0040244A"/>
    <w:rsid w:val="0040320A"/>
    <w:rsid w:val="004042F6"/>
    <w:rsid w:val="00405CFB"/>
    <w:rsid w:val="00407534"/>
    <w:rsid w:val="004130B7"/>
    <w:rsid w:val="00415C6B"/>
    <w:rsid w:val="004161A1"/>
    <w:rsid w:val="00417EDC"/>
    <w:rsid w:val="0042188A"/>
    <w:rsid w:val="00423F8B"/>
    <w:rsid w:val="00430B33"/>
    <w:rsid w:val="0043172A"/>
    <w:rsid w:val="00437EFF"/>
    <w:rsid w:val="004410A6"/>
    <w:rsid w:val="00442037"/>
    <w:rsid w:val="00442279"/>
    <w:rsid w:val="00442BA0"/>
    <w:rsid w:val="00446EA6"/>
    <w:rsid w:val="00450258"/>
    <w:rsid w:val="00450E6F"/>
    <w:rsid w:val="00452A3E"/>
    <w:rsid w:val="00454267"/>
    <w:rsid w:val="004543E7"/>
    <w:rsid w:val="004548DB"/>
    <w:rsid w:val="0045499A"/>
    <w:rsid w:val="00455289"/>
    <w:rsid w:val="00456629"/>
    <w:rsid w:val="00457A28"/>
    <w:rsid w:val="004622D4"/>
    <w:rsid w:val="00463462"/>
    <w:rsid w:val="00464A27"/>
    <w:rsid w:val="0046518B"/>
    <w:rsid w:val="00466298"/>
    <w:rsid w:val="00466DF7"/>
    <w:rsid w:val="00472CFA"/>
    <w:rsid w:val="00476095"/>
    <w:rsid w:val="00476A4D"/>
    <w:rsid w:val="00482E66"/>
    <w:rsid w:val="00492C7C"/>
    <w:rsid w:val="00493032"/>
    <w:rsid w:val="00493857"/>
    <w:rsid w:val="0049665C"/>
    <w:rsid w:val="00496DB0"/>
    <w:rsid w:val="00497B30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0A29"/>
    <w:rsid w:val="004B2EF6"/>
    <w:rsid w:val="004B3EDA"/>
    <w:rsid w:val="004B54A6"/>
    <w:rsid w:val="004B661F"/>
    <w:rsid w:val="004C02EC"/>
    <w:rsid w:val="004C0611"/>
    <w:rsid w:val="004C366C"/>
    <w:rsid w:val="004C484F"/>
    <w:rsid w:val="004C5B1D"/>
    <w:rsid w:val="004C6881"/>
    <w:rsid w:val="004D1548"/>
    <w:rsid w:val="004D4024"/>
    <w:rsid w:val="004D444A"/>
    <w:rsid w:val="004D56C9"/>
    <w:rsid w:val="004D5B78"/>
    <w:rsid w:val="004D5F7A"/>
    <w:rsid w:val="004D7098"/>
    <w:rsid w:val="004E089D"/>
    <w:rsid w:val="004E63D7"/>
    <w:rsid w:val="004F01E4"/>
    <w:rsid w:val="004F0CDA"/>
    <w:rsid w:val="004F12BF"/>
    <w:rsid w:val="004F16AC"/>
    <w:rsid w:val="004F4C0A"/>
    <w:rsid w:val="004F6717"/>
    <w:rsid w:val="005000D9"/>
    <w:rsid w:val="0050207A"/>
    <w:rsid w:val="00503311"/>
    <w:rsid w:val="00507837"/>
    <w:rsid w:val="005106C9"/>
    <w:rsid w:val="005114A2"/>
    <w:rsid w:val="00513A32"/>
    <w:rsid w:val="005145EC"/>
    <w:rsid w:val="00516E4F"/>
    <w:rsid w:val="0051788E"/>
    <w:rsid w:val="00522046"/>
    <w:rsid w:val="00524DB4"/>
    <w:rsid w:val="00527D14"/>
    <w:rsid w:val="00527F0E"/>
    <w:rsid w:val="0053105D"/>
    <w:rsid w:val="005327C0"/>
    <w:rsid w:val="00537BB9"/>
    <w:rsid w:val="00540D10"/>
    <w:rsid w:val="00542E9F"/>
    <w:rsid w:val="00543079"/>
    <w:rsid w:val="005443FC"/>
    <w:rsid w:val="005455E3"/>
    <w:rsid w:val="00545FE5"/>
    <w:rsid w:val="0055051B"/>
    <w:rsid w:val="00550A65"/>
    <w:rsid w:val="005512CF"/>
    <w:rsid w:val="00551ECE"/>
    <w:rsid w:val="00552E48"/>
    <w:rsid w:val="005545A5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378A"/>
    <w:rsid w:val="005854F8"/>
    <w:rsid w:val="0058550B"/>
    <w:rsid w:val="00587798"/>
    <w:rsid w:val="00587F6B"/>
    <w:rsid w:val="00591882"/>
    <w:rsid w:val="00594E72"/>
    <w:rsid w:val="00595AF2"/>
    <w:rsid w:val="00596961"/>
    <w:rsid w:val="00597562"/>
    <w:rsid w:val="005A19EC"/>
    <w:rsid w:val="005A3198"/>
    <w:rsid w:val="005A4A1C"/>
    <w:rsid w:val="005B00B9"/>
    <w:rsid w:val="005B100A"/>
    <w:rsid w:val="005B2047"/>
    <w:rsid w:val="005B3CCB"/>
    <w:rsid w:val="005B420E"/>
    <w:rsid w:val="005B48CB"/>
    <w:rsid w:val="005B5782"/>
    <w:rsid w:val="005B5F97"/>
    <w:rsid w:val="005B6073"/>
    <w:rsid w:val="005C0AEA"/>
    <w:rsid w:val="005C2F73"/>
    <w:rsid w:val="005C3950"/>
    <w:rsid w:val="005C3D45"/>
    <w:rsid w:val="005C413E"/>
    <w:rsid w:val="005C53D3"/>
    <w:rsid w:val="005C5BAF"/>
    <w:rsid w:val="005C70CE"/>
    <w:rsid w:val="005D2D32"/>
    <w:rsid w:val="005D4F64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209A"/>
    <w:rsid w:val="00603BBB"/>
    <w:rsid w:val="00604801"/>
    <w:rsid w:val="006070F7"/>
    <w:rsid w:val="00612110"/>
    <w:rsid w:val="00615D50"/>
    <w:rsid w:val="00622E52"/>
    <w:rsid w:val="0062440B"/>
    <w:rsid w:val="0062511C"/>
    <w:rsid w:val="00625977"/>
    <w:rsid w:val="006259A2"/>
    <w:rsid w:val="00627297"/>
    <w:rsid w:val="006313A6"/>
    <w:rsid w:val="00631444"/>
    <w:rsid w:val="006325AC"/>
    <w:rsid w:val="00632D1E"/>
    <w:rsid w:val="00634E3C"/>
    <w:rsid w:val="00635272"/>
    <w:rsid w:val="00636B3E"/>
    <w:rsid w:val="00644EE1"/>
    <w:rsid w:val="00645321"/>
    <w:rsid w:val="00646AEE"/>
    <w:rsid w:val="00652C31"/>
    <w:rsid w:val="006535AC"/>
    <w:rsid w:val="00656166"/>
    <w:rsid w:val="006565EB"/>
    <w:rsid w:val="006577F5"/>
    <w:rsid w:val="00661375"/>
    <w:rsid w:val="006615BF"/>
    <w:rsid w:val="006628AB"/>
    <w:rsid w:val="00662E50"/>
    <w:rsid w:val="00663A94"/>
    <w:rsid w:val="006648E5"/>
    <w:rsid w:val="006659DE"/>
    <w:rsid w:val="0066701A"/>
    <w:rsid w:val="006676CC"/>
    <w:rsid w:val="00667F8D"/>
    <w:rsid w:val="00671475"/>
    <w:rsid w:val="006717F4"/>
    <w:rsid w:val="00672E20"/>
    <w:rsid w:val="00673322"/>
    <w:rsid w:val="00673A73"/>
    <w:rsid w:val="00673CF5"/>
    <w:rsid w:val="00675138"/>
    <w:rsid w:val="00675569"/>
    <w:rsid w:val="00680D3C"/>
    <w:rsid w:val="0068113B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4B"/>
    <w:rsid w:val="006A0298"/>
    <w:rsid w:val="006A2A5B"/>
    <w:rsid w:val="006A5533"/>
    <w:rsid w:val="006B2162"/>
    <w:rsid w:val="006B2363"/>
    <w:rsid w:val="006B2598"/>
    <w:rsid w:val="006B35D5"/>
    <w:rsid w:val="006B376D"/>
    <w:rsid w:val="006B6815"/>
    <w:rsid w:val="006B6F4F"/>
    <w:rsid w:val="006C0727"/>
    <w:rsid w:val="006C1472"/>
    <w:rsid w:val="006C15DD"/>
    <w:rsid w:val="006C1C37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3C4F"/>
    <w:rsid w:val="006D6592"/>
    <w:rsid w:val="006D6E2C"/>
    <w:rsid w:val="006D7BD5"/>
    <w:rsid w:val="006E1058"/>
    <w:rsid w:val="006E145F"/>
    <w:rsid w:val="006E1DE2"/>
    <w:rsid w:val="006E4FFF"/>
    <w:rsid w:val="006E7448"/>
    <w:rsid w:val="006F0757"/>
    <w:rsid w:val="006F08E9"/>
    <w:rsid w:val="006F0D46"/>
    <w:rsid w:val="006F1072"/>
    <w:rsid w:val="006F2480"/>
    <w:rsid w:val="006F39AC"/>
    <w:rsid w:val="006F3B73"/>
    <w:rsid w:val="006F787B"/>
    <w:rsid w:val="00700DBF"/>
    <w:rsid w:val="00702225"/>
    <w:rsid w:val="00704919"/>
    <w:rsid w:val="007056E5"/>
    <w:rsid w:val="007060E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1408"/>
    <w:rsid w:val="007421F4"/>
    <w:rsid w:val="00743414"/>
    <w:rsid w:val="007465F1"/>
    <w:rsid w:val="00746C95"/>
    <w:rsid w:val="0074773B"/>
    <w:rsid w:val="00752A89"/>
    <w:rsid w:val="007534BE"/>
    <w:rsid w:val="00754F61"/>
    <w:rsid w:val="00756D40"/>
    <w:rsid w:val="00757894"/>
    <w:rsid w:val="007611ED"/>
    <w:rsid w:val="007623FF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28F9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6FED"/>
    <w:rsid w:val="007B7EDD"/>
    <w:rsid w:val="007C137A"/>
    <w:rsid w:val="007C5466"/>
    <w:rsid w:val="007C70E1"/>
    <w:rsid w:val="007D1544"/>
    <w:rsid w:val="007D67B5"/>
    <w:rsid w:val="007D78CF"/>
    <w:rsid w:val="007D7D51"/>
    <w:rsid w:val="007E01F7"/>
    <w:rsid w:val="007E0831"/>
    <w:rsid w:val="007E3556"/>
    <w:rsid w:val="007E43BC"/>
    <w:rsid w:val="007E46AD"/>
    <w:rsid w:val="007E54D3"/>
    <w:rsid w:val="007E6E19"/>
    <w:rsid w:val="007E7F19"/>
    <w:rsid w:val="007F0DD3"/>
    <w:rsid w:val="007F28A9"/>
    <w:rsid w:val="007F2998"/>
    <w:rsid w:val="007F3444"/>
    <w:rsid w:val="007F5BA3"/>
    <w:rsid w:val="007F6817"/>
    <w:rsid w:val="007F72E7"/>
    <w:rsid w:val="007F7E5F"/>
    <w:rsid w:val="00802DFE"/>
    <w:rsid w:val="00803975"/>
    <w:rsid w:val="00803F03"/>
    <w:rsid w:val="00811CC7"/>
    <w:rsid w:val="00813DF7"/>
    <w:rsid w:val="00814111"/>
    <w:rsid w:val="00814B09"/>
    <w:rsid w:val="00815FF6"/>
    <w:rsid w:val="00816254"/>
    <w:rsid w:val="00820AE0"/>
    <w:rsid w:val="00820C32"/>
    <w:rsid w:val="00820FF0"/>
    <w:rsid w:val="00821415"/>
    <w:rsid w:val="00824C03"/>
    <w:rsid w:val="008275BE"/>
    <w:rsid w:val="00827807"/>
    <w:rsid w:val="00834265"/>
    <w:rsid w:val="00834AB6"/>
    <w:rsid w:val="008364B0"/>
    <w:rsid w:val="00842BD6"/>
    <w:rsid w:val="00844328"/>
    <w:rsid w:val="008464E3"/>
    <w:rsid w:val="0084657F"/>
    <w:rsid w:val="0085008F"/>
    <w:rsid w:val="008502F0"/>
    <w:rsid w:val="008522C0"/>
    <w:rsid w:val="008529EA"/>
    <w:rsid w:val="008550A0"/>
    <w:rsid w:val="00856C44"/>
    <w:rsid w:val="008607BA"/>
    <w:rsid w:val="00862F2C"/>
    <w:rsid w:val="0086394A"/>
    <w:rsid w:val="00863CF1"/>
    <w:rsid w:val="00864C28"/>
    <w:rsid w:val="00864EE6"/>
    <w:rsid w:val="0086703E"/>
    <w:rsid w:val="008702EB"/>
    <w:rsid w:val="00872317"/>
    <w:rsid w:val="0087255D"/>
    <w:rsid w:val="008731A0"/>
    <w:rsid w:val="0087476D"/>
    <w:rsid w:val="00877D41"/>
    <w:rsid w:val="00882617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0D24"/>
    <w:rsid w:val="008A1B77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637"/>
    <w:rsid w:val="008B3A3A"/>
    <w:rsid w:val="008B512D"/>
    <w:rsid w:val="008B523B"/>
    <w:rsid w:val="008C016D"/>
    <w:rsid w:val="008C1C1A"/>
    <w:rsid w:val="008C4406"/>
    <w:rsid w:val="008C5012"/>
    <w:rsid w:val="008C575E"/>
    <w:rsid w:val="008D2229"/>
    <w:rsid w:val="008D3014"/>
    <w:rsid w:val="008D3939"/>
    <w:rsid w:val="008D42BA"/>
    <w:rsid w:val="008D5345"/>
    <w:rsid w:val="008D5686"/>
    <w:rsid w:val="008E0364"/>
    <w:rsid w:val="008E4890"/>
    <w:rsid w:val="008E6C34"/>
    <w:rsid w:val="008F5837"/>
    <w:rsid w:val="008F7DF7"/>
    <w:rsid w:val="009015F3"/>
    <w:rsid w:val="00903F3A"/>
    <w:rsid w:val="00904A5B"/>
    <w:rsid w:val="00904C20"/>
    <w:rsid w:val="0090584A"/>
    <w:rsid w:val="00907110"/>
    <w:rsid w:val="009079DF"/>
    <w:rsid w:val="00907EC4"/>
    <w:rsid w:val="009106B0"/>
    <w:rsid w:val="009122A9"/>
    <w:rsid w:val="00913903"/>
    <w:rsid w:val="00914305"/>
    <w:rsid w:val="00915B2A"/>
    <w:rsid w:val="0092098A"/>
    <w:rsid w:val="00920A80"/>
    <w:rsid w:val="00922C30"/>
    <w:rsid w:val="00923DA2"/>
    <w:rsid w:val="00924E4E"/>
    <w:rsid w:val="009273A4"/>
    <w:rsid w:val="009273F6"/>
    <w:rsid w:val="00927F42"/>
    <w:rsid w:val="00930B6D"/>
    <w:rsid w:val="00931561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47A8B"/>
    <w:rsid w:val="00950EFA"/>
    <w:rsid w:val="00952D3E"/>
    <w:rsid w:val="009532B4"/>
    <w:rsid w:val="009538C4"/>
    <w:rsid w:val="00953A0C"/>
    <w:rsid w:val="00953E41"/>
    <w:rsid w:val="00956A95"/>
    <w:rsid w:val="009609FD"/>
    <w:rsid w:val="0096151E"/>
    <w:rsid w:val="0096272F"/>
    <w:rsid w:val="00962890"/>
    <w:rsid w:val="00967691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3ECB"/>
    <w:rsid w:val="009A57CD"/>
    <w:rsid w:val="009A5E20"/>
    <w:rsid w:val="009A71FF"/>
    <w:rsid w:val="009B0210"/>
    <w:rsid w:val="009B0435"/>
    <w:rsid w:val="009B466E"/>
    <w:rsid w:val="009B6676"/>
    <w:rsid w:val="009B695D"/>
    <w:rsid w:val="009B6FD7"/>
    <w:rsid w:val="009B7C3B"/>
    <w:rsid w:val="009C0101"/>
    <w:rsid w:val="009C04D2"/>
    <w:rsid w:val="009C22E7"/>
    <w:rsid w:val="009C2C28"/>
    <w:rsid w:val="009C2F51"/>
    <w:rsid w:val="009C62B5"/>
    <w:rsid w:val="009C66EF"/>
    <w:rsid w:val="009C6E40"/>
    <w:rsid w:val="009D4B10"/>
    <w:rsid w:val="009D5E79"/>
    <w:rsid w:val="009D75D1"/>
    <w:rsid w:val="009D7B6F"/>
    <w:rsid w:val="009D7CDC"/>
    <w:rsid w:val="009E02B7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17F6"/>
    <w:rsid w:val="009F2305"/>
    <w:rsid w:val="009F2FBC"/>
    <w:rsid w:val="009F3407"/>
    <w:rsid w:val="009F399C"/>
    <w:rsid w:val="009F3C22"/>
    <w:rsid w:val="009F4E5A"/>
    <w:rsid w:val="009F5AB7"/>
    <w:rsid w:val="009F6A90"/>
    <w:rsid w:val="009F6E16"/>
    <w:rsid w:val="009F7F98"/>
    <w:rsid w:val="00A02F0B"/>
    <w:rsid w:val="00A03ADA"/>
    <w:rsid w:val="00A06901"/>
    <w:rsid w:val="00A06B04"/>
    <w:rsid w:val="00A12017"/>
    <w:rsid w:val="00A138C0"/>
    <w:rsid w:val="00A13B6B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542E"/>
    <w:rsid w:val="00A269C2"/>
    <w:rsid w:val="00A31208"/>
    <w:rsid w:val="00A315AF"/>
    <w:rsid w:val="00A32405"/>
    <w:rsid w:val="00A32E7B"/>
    <w:rsid w:val="00A33AFA"/>
    <w:rsid w:val="00A33F05"/>
    <w:rsid w:val="00A36917"/>
    <w:rsid w:val="00A45781"/>
    <w:rsid w:val="00A46C78"/>
    <w:rsid w:val="00A46FE2"/>
    <w:rsid w:val="00A5089C"/>
    <w:rsid w:val="00A56DE7"/>
    <w:rsid w:val="00A56F36"/>
    <w:rsid w:val="00A576E6"/>
    <w:rsid w:val="00A57D5B"/>
    <w:rsid w:val="00A61538"/>
    <w:rsid w:val="00A61544"/>
    <w:rsid w:val="00A61DD3"/>
    <w:rsid w:val="00A623E9"/>
    <w:rsid w:val="00A62A78"/>
    <w:rsid w:val="00A62DB7"/>
    <w:rsid w:val="00A63153"/>
    <w:rsid w:val="00A6475A"/>
    <w:rsid w:val="00A67D75"/>
    <w:rsid w:val="00A67EA5"/>
    <w:rsid w:val="00A70322"/>
    <w:rsid w:val="00A77023"/>
    <w:rsid w:val="00A80D32"/>
    <w:rsid w:val="00A85A93"/>
    <w:rsid w:val="00A91A8C"/>
    <w:rsid w:val="00A91C6A"/>
    <w:rsid w:val="00A9337E"/>
    <w:rsid w:val="00A93D38"/>
    <w:rsid w:val="00A95F1C"/>
    <w:rsid w:val="00A963E3"/>
    <w:rsid w:val="00AA01A1"/>
    <w:rsid w:val="00AA27B2"/>
    <w:rsid w:val="00AA3092"/>
    <w:rsid w:val="00AA34FF"/>
    <w:rsid w:val="00AA3796"/>
    <w:rsid w:val="00AA427C"/>
    <w:rsid w:val="00AA5C1A"/>
    <w:rsid w:val="00AA5C8F"/>
    <w:rsid w:val="00AA6C18"/>
    <w:rsid w:val="00AA7056"/>
    <w:rsid w:val="00AB4F06"/>
    <w:rsid w:val="00AC2536"/>
    <w:rsid w:val="00AC2620"/>
    <w:rsid w:val="00AC52A0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2E7C"/>
    <w:rsid w:val="00AF5992"/>
    <w:rsid w:val="00AF5BDD"/>
    <w:rsid w:val="00B0106B"/>
    <w:rsid w:val="00B0174B"/>
    <w:rsid w:val="00B02979"/>
    <w:rsid w:val="00B03C0E"/>
    <w:rsid w:val="00B05F80"/>
    <w:rsid w:val="00B07B67"/>
    <w:rsid w:val="00B11B17"/>
    <w:rsid w:val="00B1553A"/>
    <w:rsid w:val="00B1778E"/>
    <w:rsid w:val="00B17911"/>
    <w:rsid w:val="00B23CB1"/>
    <w:rsid w:val="00B23D06"/>
    <w:rsid w:val="00B23D78"/>
    <w:rsid w:val="00B2415C"/>
    <w:rsid w:val="00B25F9E"/>
    <w:rsid w:val="00B30147"/>
    <w:rsid w:val="00B3102D"/>
    <w:rsid w:val="00B3377F"/>
    <w:rsid w:val="00B33B5D"/>
    <w:rsid w:val="00B34E74"/>
    <w:rsid w:val="00B34FA1"/>
    <w:rsid w:val="00B3545D"/>
    <w:rsid w:val="00B35593"/>
    <w:rsid w:val="00B37E3B"/>
    <w:rsid w:val="00B408BA"/>
    <w:rsid w:val="00B40BB4"/>
    <w:rsid w:val="00B41431"/>
    <w:rsid w:val="00B42111"/>
    <w:rsid w:val="00B42440"/>
    <w:rsid w:val="00B42CBA"/>
    <w:rsid w:val="00B444B3"/>
    <w:rsid w:val="00B46B0C"/>
    <w:rsid w:val="00B476B8"/>
    <w:rsid w:val="00B54F90"/>
    <w:rsid w:val="00B5600F"/>
    <w:rsid w:val="00B571F5"/>
    <w:rsid w:val="00B61232"/>
    <w:rsid w:val="00B62126"/>
    <w:rsid w:val="00B62D1A"/>
    <w:rsid w:val="00B630A9"/>
    <w:rsid w:val="00B66193"/>
    <w:rsid w:val="00B6623F"/>
    <w:rsid w:val="00B701E0"/>
    <w:rsid w:val="00B7168F"/>
    <w:rsid w:val="00B7193E"/>
    <w:rsid w:val="00B7773E"/>
    <w:rsid w:val="00B77A42"/>
    <w:rsid w:val="00B8142C"/>
    <w:rsid w:val="00B82446"/>
    <w:rsid w:val="00B85E19"/>
    <w:rsid w:val="00B869CC"/>
    <w:rsid w:val="00B95EDC"/>
    <w:rsid w:val="00B96BEC"/>
    <w:rsid w:val="00B9775C"/>
    <w:rsid w:val="00BA1582"/>
    <w:rsid w:val="00BA1BCD"/>
    <w:rsid w:val="00BA25F5"/>
    <w:rsid w:val="00BA2A4F"/>
    <w:rsid w:val="00BA2B2E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3CC2"/>
    <w:rsid w:val="00BE68C2"/>
    <w:rsid w:val="00BF25AD"/>
    <w:rsid w:val="00BF48DB"/>
    <w:rsid w:val="00BF77CD"/>
    <w:rsid w:val="00C016FE"/>
    <w:rsid w:val="00C027E1"/>
    <w:rsid w:val="00C02874"/>
    <w:rsid w:val="00C0403F"/>
    <w:rsid w:val="00C04297"/>
    <w:rsid w:val="00C05C48"/>
    <w:rsid w:val="00C07D53"/>
    <w:rsid w:val="00C109EC"/>
    <w:rsid w:val="00C11224"/>
    <w:rsid w:val="00C13498"/>
    <w:rsid w:val="00C1596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694"/>
    <w:rsid w:val="00C618BE"/>
    <w:rsid w:val="00C61ED7"/>
    <w:rsid w:val="00C62625"/>
    <w:rsid w:val="00C63A23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3F40"/>
    <w:rsid w:val="00C85688"/>
    <w:rsid w:val="00C874D8"/>
    <w:rsid w:val="00C90151"/>
    <w:rsid w:val="00C905C2"/>
    <w:rsid w:val="00C90BAC"/>
    <w:rsid w:val="00C92335"/>
    <w:rsid w:val="00C925D0"/>
    <w:rsid w:val="00C92D21"/>
    <w:rsid w:val="00C932DE"/>
    <w:rsid w:val="00C936AB"/>
    <w:rsid w:val="00C95B75"/>
    <w:rsid w:val="00CA018C"/>
    <w:rsid w:val="00CA09B2"/>
    <w:rsid w:val="00CA0FF9"/>
    <w:rsid w:val="00CA160B"/>
    <w:rsid w:val="00CA1E57"/>
    <w:rsid w:val="00CA350A"/>
    <w:rsid w:val="00CA3523"/>
    <w:rsid w:val="00CA4452"/>
    <w:rsid w:val="00CA492A"/>
    <w:rsid w:val="00CB0584"/>
    <w:rsid w:val="00CB12A4"/>
    <w:rsid w:val="00CB196F"/>
    <w:rsid w:val="00CB439D"/>
    <w:rsid w:val="00CB6368"/>
    <w:rsid w:val="00CB6671"/>
    <w:rsid w:val="00CB78EF"/>
    <w:rsid w:val="00CC0A46"/>
    <w:rsid w:val="00CC14B7"/>
    <w:rsid w:val="00CC2A08"/>
    <w:rsid w:val="00CC5AC8"/>
    <w:rsid w:val="00CC5E76"/>
    <w:rsid w:val="00CC7881"/>
    <w:rsid w:val="00CD2164"/>
    <w:rsid w:val="00CD3A48"/>
    <w:rsid w:val="00CD3A5F"/>
    <w:rsid w:val="00CD41BF"/>
    <w:rsid w:val="00CD5152"/>
    <w:rsid w:val="00CD5420"/>
    <w:rsid w:val="00CD5CD3"/>
    <w:rsid w:val="00CE18CA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430E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832"/>
    <w:rsid w:val="00D21CB8"/>
    <w:rsid w:val="00D22B6A"/>
    <w:rsid w:val="00D23207"/>
    <w:rsid w:val="00D23B68"/>
    <w:rsid w:val="00D26B6D"/>
    <w:rsid w:val="00D27B3B"/>
    <w:rsid w:val="00D301BD"/>
    <w:rsid w:val="00D309F2"/>
    <w:rsid w:val="00D311E1"/>
    <w:rsid w:val="00D314BF"/>
    <w:rsid w:val="00D31828"/>
    <w:rsid w:val="00D358ED"/>
    <w:rsid w:val="00D37177"/>
    <w:rsid w:val="00D373AF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0D23"/>
    <w:rsid w:val="00D53010"/>
    <w:rsid w:val="00D5391D"/>
    <w:rsid w:val="00D5572E"/>
    <w:rsid w:val="00D56E22"/>
    <w:rsid w:val="00D619DB"/>
    <w:rsid w:val="00D64849"/>
    <w:rsid w:val="00D64864"/>
    <w:rsid w:val="00D661DF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504D"/>
    <w:rsid w:val="00D95A7C"/>
    <w:rsid w:val="00D95DB0"/>
    <w:rsid w:val="00D9617D"/>
    <w:rsid w:val="00D969DB"/>
    <w:rsid w:val="00D97137"/>
    <w:rsid w:val="00D97FA4"/>
    <w:rsid w:val="00DA1D7F"/>
    <w:rsid w:val="00DA217A"/>
    <w:rsid w:val="00DA5031"/>
    <w:rsid w:val="00DA6398"/>
    <w:rsid w:val="00DA7665"/>
    <w:rsid w:val="00DA7B11"/>
    <w:rsid w:val="00DB0737"/>
    <w:rsid w:val="00DB191A"/>
    <w:rsid w:val="00DB2ABF"/>
    <w:rsid w:val="00DB3422"/>
    <w:rsid w:val="00DB49B6"/>
    <w:rsid w:val="00DB4D06"/>
    <w:rsid w:val="00DB4F24"/>
    <w:rsid w:val="00DC1BF2"/>
    <w:rsid w:val="00DC2615"/>
    <w:rsid w:val="00DC2950"/>
    <w:rsid w:val="00DC3096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D3614"/>
    <w:rsid w:val="00DD5C86"/>
    <w:rsid w:val="00DE4B66"/>
    <w:rsid w:val="00DE6CD8"/>
    <w:rsid w:val="00DE7492"/>
    <w:rsid w:val="00DE7A42"/>
    <w:rsid w:val="00DF4241"/>
    <w:rsid w:val="00DF70ED"/>
    <w:rsid w:val="00E02265"/>
    <w:rsid w:val="00E030FF"/>
    <w:rsid w:val="00E039EC"/>
    <w:rsid w:val="00E03BD7"/>
    <w:rsid w:val="00E055A3"/>
    <w:rsid w:val="00E073B1"/>
    <w:rsid w:val="00E1180A"/>
    <w:rsid w:val="00E13575"/>
    <w:rsid w:val="00E146CB"/>
    <w:rsid w:val="00E167BC"/>
    <w:rsid w:val="00E168C2"/>
    <w:rsid w:val="00E17AB1"/>
    <w:rsid w:val="00E2122A"/>
    <w:rsid w:val="00E214D3"/>
    <w:rsid w:val="00E25652"/>
    <w:rsid w:val="00E269F4"/>
    <w:rsid w:val="00E26D9A"/>
    <w:rsid w:val="00E2710E"/>
    <w:rsid w:val="00E27EED"/>
    <w:rsid w:val="00E312E0"/>
    <w:rsid w:val="00E324C3"/>
    <w:rsid w:val="00E3277D"/>
    <w:rsid w:val="00E338F9"/>
    <w:rsid w:val="00E4061E"/>
    <w:rsid w:val="00E41100"/>
    <w:rsid w:val="00E416FA"/>
    <w:rsid w:val="00E44692"/>
    <w:rsid w:val="00E45365"/>
    <w:rsid w:val="00E506A8"/>
    <w:rsid w:val="00E50963"/>
    <w:rsid w:val="00E51494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903"/>
    <w:rsid w:val="00E77C8F"/>
    <w:rsid w:val="00E8321D"/>
    <w:rsid w:val="00E83329"/>
    <w:rsid w:val="00E840D2"/>
    <w:rsid w:val="00E84FCC"/>
    <w:rsid w:val="00E9039B"/>
    <w:rsid w:val="00E9065F"/>
    <w:rsid w:val="00E90660"/>
    <w:rsid w:val="00E91F1F"/>
    <w:rsid w:val="00E93B9D"/>
    <w:rsid w:val="00E93FFC"/>
    <w:rsid w:val="00E97ADD"/>
    <w:rsid w:val="00EA382C"/>
    <w:rsid w:val="00EA3DB5"/>
    <w:rsid w:val="00EA4569"/>
    <w:rsid w:val="00EA5120"/>
    <w:rsid w:val="00EA5300"/>
    <w:rsid w:val="00EA6318"/>
    <w:rsid w:val="00EA692A"/>
    <w:rsid w:val="00EA6EFB"/>
    <w:rsid w:val="00EA7B68"/>
    <w:rsid w:val="00EB2755"/>
    <w:rsid w:val="00EB2F2E"/>
    <w:rsid w:val="00EB52F1"/>
    <w:rsid w:val="00EB5944"/>
    <w:rsid w:val="00EB683B"/>
    <w:rsid w:val="00EB7344"/>
    <w:rsid w:val="00EB7EA3"/>
    <w:rsid w:val="00EC02A8"/>
    <w:rsid w:val="00EC0B28"/>
    <w:rsid w:val="00EC176D"/>
    <w:rsid w:val="00EC224E"/>
    <w:rsid w:val="00EC3C58"/>
    <w:rsid w:val="00EC4357"/>
    <w:rsid w:val="00EC5423"/>
    <w:rsid w:val="00EC7D2F"/>
    <w:rsid w:val="00ED36C9"/>
    <w:rsid w:val="00ED4046"/>
    <w:rsid w:val="00ED48FD"/>
    <w:rsid w:val="00EE06BC"/>
    <w:rsid w:val="00EE162A"/>
    <w:rsid w:val="00EE317A"/>
    <w:rsid w:val="00EE3736"/>
    <w:rsid w:val="00EE3E24"/>
    <w:rsid w:val="00EE5545"/>
    <w:rsid w:val="00EE584C"/>
    <w:rsid w:val="00EE5FAE"/>
    <w:rsid w:val="00EE6C50"/>
    <w:rsid w:val="00EE77E6"/>
    <w:rsid w:val="00EF08D1"/>
    <w:rsid w:val="00EF35D0"/>
    <w:rsid w:val="00EF4F97"/>
    <w:rsid w:val="00EF50B8"/>
    <w:rsid w:val="00EF63A6"/>
    <w:rsid w:val="00EF6CDE"/>
    <w:rsid w:val="00EF72F4"/>
    <w:rsid w:val="00EF7BDE"/>
    <w:rsid w:val="00F003C4"/>
    <w:rsid w:val="00F00517"/>
    <w:rsid w:val="00F008CA"/>
    <w:rsid w:val="00F0238B"/>
    <w:rsid w:val="00F02C5C"/>
    <w:rsid w:val="00F0386A"/>
    <w:rsid w:val="00F0428D"/>
    <w:rsid w:val="00F05A0A"/>
    <w:rsid w:val="00F06B13"/>
    <w:rsid w:val="00F07822"/>
    <w:rsid w:val="00F07AC7"/>
    <w:rsid w:val="00F10AED"/>
    <w:rsid w:val="00F11429"/>
    <w:rsid w:val="00F12011"/>
    <w:rsid w:val="00F1565F"/>
    <w:rsid w:val="00F16696"/>
    <w:rsid w:val="00F16E84"/>
    <w:rsid w:val="00F171CC"/>
    <w:rsid w:val="00F21A9D"/>
    <w:rsid w:val="00F252C1"/>
    <w:rsid w:val="00F27BDB"/>
    <w:rsid w:val="00F319AA"/>
    <w:rsid w:val="00F31FE6"/>
    <w:rsid w:val="00F33725"/>
    <w:rsid w:val="00F34190"/>
    <w:rsid w:val="00F34B3C"/>
    <w:rsid w:val="00F36452"/>
    <w:rsid w:val="00F40E38"/>
    <w:rsid w:val="00F41342"/>
    <w:rsid w:val="00F435A3"/>
    <w:rsid w:val="00F43A21"/>
    <w:rsid w:val="00F4655B"/>
    <w:rsid w:val="00F5271A"/>
    <w:rsid w:val="00F5411B"/>
    <w:rsid w:val="00F5482D"/>
    <w:rsid w:val="00F5520C"/>
    <w:rsid w:val="00F56567"/>
    <w:rsid w:val="00F576DC"/>
    <w:rsid w:val="00F629BA"/>
    <w:rsid w:val="00F63957"/>
    <w:rsid w:val="00F64506"/>
    <w:rsid w:val="00F64A74"/>
    <w:rsid w:val="00F64ADD"/>
    <w:rsid w:val="00F6689D"/>
    <w:rsid w:val="00F67130"/>
    <w:rsid w:val="00F72135"/>
    <w:rsid w:val="00F739F2"/>
    <w:rsid w:val="00F73AF2"/>
    <w:rsid w:val="00F73F0A"/>
    <w:rsid w:val="00F77B6E"/>
    <w:rsid w:val="00F8101E"/>
    <w:rsid w:val="00F8116C"/>
    <w:rsid w:val="00F8200B"/>
    <w:rsid w:val="00F84C7E"/>
    <w:rsid w:val="00F87EF2"/>
    <w:rsid w:val="00F92194"/>
    <w:rsid w:val="00F92E25"/>
    <w:rsid w:val="00F9314F"/>
    <w:rsid w:val="00F93587"/>
    <w:rsid w:val="00F9376E"/>
    <w:rsid w:val="00F95A95"/>
    <w:rsid w:val="00F977F5"/>
    <w:rsid w:val="00FA022C"/>
    <w:rsid w:val="00FA163A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3378"/>
    <w:rsid w:val="00FC43D2"/>
    <w:rsid w:val="00FC4832"/>
    <w:rsid w:val="00FC588F"/>
    <w:rsid w:val="00FD02A4"/>
    <w:rsid w:val="00FD1273"/>
    <w:rsid w:val="00FD2050"/>
    <w:rsid w:val="00FD2187"/>
    <w:rsid w:val="00FD40FB"/>
    <w:rsid w:val="00FD4EA2"/>
    <w:rsid w:val="00FD5841"/>
    <w:rsid w:val="00FD59E5"/>
    <w:rsid w:val="00FD6166"/>
    <w:rsid w:val="00FD6B36"/>
    <w:rsid w:val="00FD7346"/>
    <w:rsid w:val="00FE3CBB"/>
    <w:rsid w:val="00FE4536"/>
    <w:rsid w:val="00FE4EB0"/>
    <w:rsid w:val="00FE58CD"/>
    <w:rsid w:val="00FE5C2C"/>
    <w:rsid w:val="00FE641A"/>
    <w:rsid w:val="00FE7D18"/>
    <w:rsid w:val="00FF1A0F"/>
    <w:rsid w:val="00FF1F3C"/>
    <w:rsid w:val="00FF35F7"/>
    <w:rsid w:val="00FF4B63"/>
    <w:rsid w:val="00FF5A9C"/>
    <w:rsid w:val="00FF6345"/>
    <w:rsid w:val="00FF65C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788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8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902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6113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458</cp:revision>
  <cp:lastPrinted>1900-01-01T05:00:00Z</cp:lastPrinted>
  <dcterms:created xsi:type="dcterms:W3CDTF">2024-08-06T15:03:00Z</dcterms:created>
  <dcterms:modified xsi:type="dcterms:W3CDTF">2025-06-02T06:24:00Z</dcterms:modified>
  <cp:category/>
</cp:coreProperties>
</file>