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CBFC" w14:textId="0C9E0E15" w:rsidR="00F631F1" w:rsidRPr="009F2946" w:rsidRDefault="00F631F1" w:rsidP="00F631F1">
      <w:pPr>
        <w:jc w:val="center"/>
        <w:rPr>
          <w:rFonts w:ascii="Times New Roman" w:hAnsi="Times New Roman" w:cs="Times New Roman"/>
          <w:b/>
          <w:bCs/>
          <w:sz w:val="28"/>
          <w:szCs w:val="28"/>
        </w:rPr>
      </w:pPr>
      <w:r w:rsidRPr="009F2946">
        <w:rPr>
          <w:rFonts w:ascii="Times New Roman" w:hAnsi="Times New Roman" w:cs="Times New Roman"/>
          <w:b/>
          <w:bCs/>
          <w:sz w:val="28"/>
          <w:szCs w:val="28"/>
        </w:rPr>
        <w:t>IEEE P802.11</w:t>
      </w:r>
      <w:r w:rsidRPr="009F2946">
        <w:rPr>
          <w:rFonts w:ascii="Times New Roman" w:hAnsi="Times New Roman" w:cs="Times New Roman"/>
          <w:b/>
          <w:bCs/>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73"/>
        <w:gridCol w:w="2610"/>
        <w:gridCol w:w="1620"/>
        <w:gridCol w:w="2358"/>
      </w:tblGrid>
      <w:tr w:rsidR="00F631F1" w:rsidRPr="00183F4C" w14:paraId="448DA5B0" w14:textId="77777777" w:rsidTr="00DA0FBA">
        <w:trPr>
          <w:trHeight w:val="485"/>
          <w:jc w:val="center"/>
        </w:trPr>
        <w:tc>
          <w:tcPr>
            <w:tcW w:w="9576" w:type="dxa"/>
            <w:gridSpan w:val="5"/>
            <w:vAlign w:val="center"/>
          </w:tcPr>
          <w:p w14:paraId="7DF53F63" w14:textId="01B5B575" w:rsidR="00F631F1" w:rsidRPr="00183F4C" w:rsidRDefault="00F631F1" w:rsidP="00DA0FBA">
            <w:pPr>
              <w:pStyle w:val="T2"/>
            </w:pPr>
            <w:r>
              <w:rPr>
                <w:rFonts w:ascii="Arial" w:hAnsi="Arial" w:cs="Arial"/>
                <w:color w:val="222222"/>
                <w:shd w:val="clear" w:color="auto" w:fill="FFFFFF"/>
              </w:rPr>
              <w:t xml:space="preserve">CC 50 </w:t>
            </w:r>
            <w:r w:rsidR="00F76DE6">
              <w:rPr>
                <w:rFonts w:ascii="Arial" w:hAnsi="Arial" w:cs="Arial"/>
                <w:color w:val="222222"/>
                <w:shd w:val="clear" w:color="auto" w:fill="FFFFFF"/>
              </w:rPr>
              <w:t>PDT-</w:t>
            </w:r>
            <w:r w:rsidRPr="003D7222">
              <w:rPr>
                <w:rFonts w:ascii="Arial" w:hAnsi="Arial" w:cs="Arial"/>
                <w:color w:val="222222"/>
                <w:shd w:val="clear" w:color="auto" w:fill="FFFFFF"/>
              </w:rPr>
              <w:t xml:space="preserve">CR </w:t>
            </w:r>
            <w:r w:rsidR="00F76DE6">
              <w:rPr>
                <w:rFonts w:ascii="Arial" w:hAnsi="Arial" w:cs="Arial"/>
                <w:color w:val="222222"/>
                <w:shd w:val="clear" w:color="auto" w:fill="FFFFFF"/>
              </w:rPr>
              <w:t>on</w:t>
            </w:r>
            <w:r w:rsidRPr="003D7222">
              <w:rPr>
                <w:rFonts w:ascii="Arial" w:hAnsi="Arial" w:cs="Arial"/>
                <w:color w:val="222222"/>
                <w:shd w:val="clear" w:color="auto" w:fill="FFFFFF"/>
              </w:rPr>
              <w:t xml:space="preserve"> </w:t>
            </w:r>
            <w:r w:rsidR="00B45022">
              <w:rPr>
                <w:rFonts w:ascii="Arial" w:hAnsi="Arial" w:cs="Arial"/>
                <w:color w:val="222222"/>
                <w:shd w:val="clear" w:color="auto" w:fill="FFFFFF"/>
              </w:rPr>
              <w:t>rece</w:t>
            </w:r>
            <w:r w:rsidR="00F76DE6">
              <w:rPr>
                <w:rFonts w:ascii="Arial" w:hAnsi="Arial" w:cs="Arial"/>
                <w:color w:val="222222"/>
                <w:shd w:val="clear" w:color="auto" w:fill="FFFFFF"/>
              </w:rPr>
              <w:t>iving</w:t>
            </w:r>
            <w:r w:rsidR="00B45022">
              <w:rPr>
                <w:rFonts w:ascii="Arial" w:hAnsi="Arial" w:cs="Arial"/>
                <w:color w:val="222222"/>
                <w:shd w:val="clear" w:color="auto" w:fill="FFFFFF"/>
              </w:rPr>
              <w:t xml:space="preserve"> ICF with </w:t>
            </w:r>
            <w:r w:rsidR="00384F91">
              <w:rPr>
                <w:rFonts w:ascii="Arial" w:hAnsi="Arial" w:cs="Arial"/>
                <w:color w:val="222222"/>
                <w:shd w:val="clear" w:color="auto" w:fill="FFFFFF"/>
              </w:rPr>
              <w:t>I-FCS</w:t>
            </w:r>
          </w:p>
        </w:tc>
      </w:tr>
      <w:tr w:rsidR="00F631F1" w:rsidRPr="00183F4C" w14:paraId="4CD39B5C" w14:textId="77777777" w:rsidTr="00DA0FBA">
        <w:trPr>
          <w:trHeight w:val="359"/>
          <w:jc w:val="center"/>
        </w:trPr>
        <w:tc>
          <w:tcPr>
            <w:tcW w:w="9576" w:type="dxa"/>
            <w:gridSpan w:val="5"/>
            <w:vAlign w:val="center"/>
          </w:tcPr>
          <w:p w14:paraId="091A30ED" w14:textId="441FA57B" w:rsidR="00F631F1" w:rsidRPr="00183F4C" w:rsidRDefault="00F631F1" w:rsidP="00DA0FBA">
            <w:pPr>
              <w:pStyle w:val="T2"/>
              <w:ind w:left="0"/>
              <w:rPr>
                <w:b w:val="0"/>
                <w:sz w:val="20"/>
              </w:rPr>
            </w:pPr>
            <w:r w:rsidRPr="00183F4C">
              <w:rPr>
                <w:sz w:val="20"/>
              </w:rPr>
              <w:t>Date:</w:t>
            </w:r>
            <w:r w:rsidRPr="00183F4C">
              <w:rPr>
                <w:b w:val="0"/>
                <w:sz w:val="20"/>
              </w:rPr>
              <w:t xml:space="preserve">  20</w:t>
            </w:r>
            <w:r>
              <w:rPr>
                <w:b w:val="0"/>
                <w:sz w:val="20"/>
              </w:rPr>
              <w:t>25</w:t>
            </w:r>
            <w:r w:rsidRPr="00183F4C">
              <w:rPr>
                <w:b w:val="0"/>
                <w:sz w:val="20"/>
              </w:rPr>
              <w:t>-</w:t>
            </w:r>
            <w:r>
              <w:rPr>
                <w:b w:val="0"/>
                <w:sz w:val="20"/>
              </w:rPr>
              <w:t>0</w:t>
            </w:r>
            <w:r w:rsidR="002B3F27">
              <w:rPr>
                <w:b w:val="0"/>
                <w:sz w:val="20"/>
              </w:rPr>
              <w:t>5</w:t>
            </w:r>
            <w:r>
              <w:rPr>
                <w:rFonts w:hint="eastAsia"/>
                <w:b w:val="0"/>
                <w:sz w:val="20"/>
                <w:lang w:eastAsia="ko-KR"/>
              </w:rPr>
              <w:t>-</w:t>
            </w:r>
            <w:r>
              <w:rPr>
                <w:b w:val="0"/>
                <w:sz w:val="20"/>
                <w:lang w:eastAsia="ko-KR"/>
              </w:rPr>
              <w:t>1</w:t>
            </w:r>
            <w:r w:rsidR="002B3F27">
              <w:rPr>
                <w:b w:val="0"/>
                <w:sz w:val="20"/>
                <w:lang w:eastAsia="ko-KR"/>
              </w:rPr>
              <w:t>2</w:t>
            </w:r>
          </w:p>
        </w:tc>
      </w:tr>
      <w:tr w:rsidR="00F631F1" w:rsidRPr="00183F4C" w14:paraId="19923A1E" w14:textId="77777777" w:rsidTr="00DA0FBA">
        <w:trPr>
          <w:cantSplit/>
          <w:jc w:val="center"/>
        </w:trPr>
        <w:tc>
          <w:tcPr>
            <w:tcW w:w="9576" w:type="dxa"/>
            <w:gridSpan w:val="5"/>
            <w:vAlign w:val="center"/>
          </w:tcPr>
          <w:p w14:paraId="6CFBF927" w14:textId="77777777" w:rsidR="00F631F1" w:rsidRPr="00183F4C" w:rsidRDefault="00F631F1" w:rsidP="00DA0FBA">
            <w:pPr>
              <w:pStyle w:val="T2"/>
              <w:spacing w:after="0"/>
              <w:ind w:left="0" w:right="0"/>
              <w:jc w:val="left"/>
              <w:rPr>
                <w:sz w:val="20"/>
              </w:rPr>
            </w:pPr>
            <w:r w:rsidRPr="00183F4C">
              <w:rPr>
                <w:sz w:val="20"/>
              </w:rPr>
              <w:t>Author(s):</w:t>
            </w:r>
          </w:p>
        </w:tc>
      </w:tr>
      <w:tr w:rsidR="00F631F1" w:rsidRPr="00183F4C" w14:paraId="607FDEE7" w14:textId="77777777" w:rsidTr="00137EE5">
        <w:trPr>
          <w:jc w:val="center"/>
        </w:trPr>
        <w:tc>
          <w:tcPr>
            <w:tcW w:w="1615" w:type="dxa"/>
            <w:vAlign w:val="center"/>
          </w:tcPr>
          <w:p w14:paraId="19CC486C" w14:textId="77777777" w:rsidR="00F631F1" w:rsidRPr="00183F4C" w:rsidRDefault="00F631F1" w:rsidP="00DA0FBA">
            <w:pPr>
              <w:pStyle w:val="T2"/>
              <w:spacing w:after="0"/>
              <w:ind w:left="0" w:right="0"/>
              <w:jc w:val="left"/>
              <w:rPr>
                <w:sz w:val="20"/>
              </w:rPr>
            </w:pPr>
            <w:r w:rsidRPr="00183F4C">
              <w:rPr>
                <w:sz w:val="20"/>
              </w:rPr>
              <w:t>Name</w:t>
            </w:r>
          </w:p>
        </w:tc>
        <w:tc>
          <w:tcPr>
            <w:tcW w:w="1373" w:type="dxa"/>
            <w:vAlign w:val="center"/>
          </w:tcPr>
          <w:p w14:paraId="4D032190" w14:textId="77777777" w:rsidR="00F631F1" w:rsidRPr="00183F4C" w:rsidRDefault="00F631F1" w:rsidP="00DA0FBA">
            <w:pPr>
              <w:pStyle w:val="T2"/>
              <w:spacing w:after="0"/>
              <w:ind w:left="0" w:right="0"/>
              <w:jc w:val="left"/>
              <w:rPr>
                <w:sz w:val="20"/>
              </w:rPr>
            </w:pPr>
            <w:r w:rsidRPr="00183F4C">
              <w:rPr>
                <w:sz w:val="20"/>
              </w:rPr>
              <w:t>Affiliation</w:t>
            </w:r>
          </w:p>
        </w:tc>
        <w:tc>
          <w:tcPr>
            <w:tcW w:w="2610" w:type="dxa"/>
            <w:vAlign w:val="center"/>
          </w:tcPr>
          <w:p w14:paraId="0C2B7259" w14:textId="77777777" w:rsidR="00F631F1" w:rsidRPr="00183F4C" w:rsidRDefault="00F631F1" w:rsidP="00DA0FBA">
            <w:pPr>
              <w:pStyle w:val="T2"/>
              <w:spacing w:after="0"/>
              <w:ind w:left="0" w:right="0"/>
              <w:jc w:val="left"/>
              <w:rPr>
                <w:sz w:val="20"/>
              </w:rPr>
            </w:pPr>
            <w:r w:rsidRPr="00183F4C">
              <w:rPr>
                <w:sz w:val="20"/>
              </w:rPr>
              <w:t>Address</w:t>
            </w:r>
          </w:p>
        </w:tc>
        <w:tc>
          <w:tcPr>
            <w:tcW w:w="1620" w:type="dxa"/>
            <w:vAlign w:val="center"/>
          </w:tcPr>
          <w:p w14:paraId="79CE7C6C" w14:textId="77777777" w:rsidR="00F631F1" w:rsidRPr="00183F4C" w:rsidRDefault="00F631F1" w:rsidP="00DA0FBA">
            <w:pPr>
              <w:pStyle w:val="T2"/>
              <w:spacing w:after="0"/>
              <w:ind w:left="0" w:right="0"/>
              <w:jc w:val="left"/>
              <w:rPr>
                <w:sz w:val="20"/>
              </w:rPr>
            </w:pPr>
            <w:r w:rsidRPr="00183F4C">
              <w:rPr>
                <w:sz w:val="20"/>
              </w:rPr>
              <w:t>Phone</w:t>
            </w:r>
          </w:p>
        </w:tc>
        <w:tc>
          <w:tcPr>
            <w:tcW w:w="2358" w:type="dxa"/>
            <w:vAlign w:val="center"/>
          </w:tcPr>
          <w:p w14:paraId="01882F01" w14:textId="77777777" w:rsidR="00F631F1" w:rsidRPr="00183F4C" w:rsidRDefault="00F631F1" w:rsidP="00DA0FBA">
            <w:pPr>
              <w:pStyle w:val="T2"/>
              <w:spacing w:after="0"/>
              <w:ind w:left="0" w:right="0"/>
              <w:jc w:val="left"/>
              <w:rPr>
                <w:sz w:val="20"/>
              </w:rPr>
            </w:pPr>
            <w:r w:rsidRPr="00183F4C">
              <w:rPr>
                <w:sz w:val="20"/>
              </w:rPr>
              <w:t>email</w:t>
            </w:r>
          </w:p>
        </w:tc>
      </w:tr>
      <w:tr w:rsidR="00F631F1" w:rsidRPr="00183F4C" w14:paraId="5CBE0104" w14:textId="77777777" w:rsidTr="00137EE5">
        <w:trPr>
          <w:trHeight w:val="359"/>
          <w:jc w:val="center"/>
        </w:trPr>
        <w:tc>
          <w:tcPr>
            <w:tcW w:w="1615" w:type="dxa"/>
            <w:vAlign w:val="center"/>
          </w:tcPr>
          <w:p w14:paraId="54BF4D08" w14:textId="0B41582D"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 V. Ratnam</w:t>
            </w:r>
          </w:p>
        </w:tc>
        <w:tc>
          <w:tcPr>
            <w:tcW w:w="1373" w:type="dxa"/>
            <w:vAlign w:val="center"/>
          </w:tcPr>
          <w:p w14:paraId="49FB00F3" w14:textId="379B76D8" w:rsidR="00F631F1" w:rsidRPr="00B034CE" w:rsidRDefault="00430D95" w:rsidP="00DA0FBA">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3D604A56" w14:textId="77777777" w:rsidR="00F631F1" w:rsidRPr="00B034CE" w:rsidRDefault="00F631F1" w:rsidP="00DA0FBA">
            <w:pPr>
              <w:pStyle w:val="T2"/>
              <w:spacing w:after="0"/>
              <w:ind w:left="0" w:right="0"/>
              <w:jc w:val="left"/>
              <w:rPr>
                <w:b w:val="0"/>
                <w:sz w:val="18"/>
                <w:szCs w:val="18"/>
                <w:lang w:eastAsia="ko-KR"/>
              </w:rPr>
            </w:pPr>
          </w:p>
        </w:tc>
        <w:tc>
          <w:tcPr>
            <w:tcW w:w="1620" w:type="dxa"/>
            <w:vAlign w:val="center"/>
          </w:tcPr>
          <w:p w14:paraId="321099D6" w14:textId="77777777" w:rsidR="00F631F1" w:rsidRPr="00B034CE" w:rsidRDefault="00F631F1" w:rsidP="00DA0FBA">
            <w:pPr>
              <w:pStyle w:val="T2"/>
              <w:spacing w:after="0"/>
              <w:ind w:left="0" w:right="0"/>
              <w:jc w:val="left"/>
              <w:rPr>
                <w:b w:val="0"/>
                <w:sz w:val="18"/>
                <w:szCs w:val="18"/>
                <w:lang w:eastAsia="ko-KR"/>
              </w:rPr>
            </w:pPr>
          </w:p>
        </w:tc>
        <w:tc>
          <w:tcPr>
            <w:tcW w:w="2358" w:type="dxa"/>
            <w:vAlign w:val="center"/>
          </w:tcPr>
          <w:p w14:paraId="41EA835B" w14:textId="02D966C8"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vishnu.r@samsung.com</w:t>
            </w:r>
          </w:p>
        </w:tc>
      </w:tr>
      <w:tr w:rsidR="00137EE5" w:rsidRPr="00183F4C" w14:paraId="556E1DCA" w14:textId="77777777" w:rsidTr="00137EE5">
        <w:trPr>
          <w:trHeight w:val="368"/>
          <w:jc w:val="center"/>
        </w:trPr>
        <w:tc>
          <w:tcPr>
            <w:tcW w:w="1615" w:type="dxa"/>
            <w:vAlign w:val="center"/>
          </w:tcPr>
          <w:p w14:paraId="0039D0D2" w14:textId="3BFD9AD7" w:rsidR="00137EE5" w:rsidRDefault="00137EE5" w:rsidP="00137EE5">
            <w:pPr>
              <w:pStyle w:val="T2"/>
              <w:spacing w:after="0"/>
              <w:ind w:left="0" w:right="0"/>
              <w:jc w:val="left"/>
              <w:rPr>
                <w:b w:val="0"/>
                <w:sz w:val="18"/>
                <w:szCs w:val="18"/>
                <w:lang w:eastAsia="ko-KR"/>
              </w:rPr>
            </w:pPr>
            <w:r>
              <w:rPr>
                <w:b w:val="0"/>
                <w:sz w:val="20"/>
                <w:lang w:eastAsia="zh-CN"/>
              </w:rPr>
              <w:t>Boon Loong Ng</w:t>
            </w:r>
          </w:p>
        </w:tc>
        <w:tc>
          <w:tcPr>
            <w:tcW w:w="1373" w:type="dxa"/>
            <w:vAlign w:val="center"/>
          </w:tcPr>
          <w:p w14:paraId="450CBE03" w14:textId="5E3A343B"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4E25C00"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4AF024D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79C353AD" w14:textId="3FCA1B32" w:rsidR="00137EE5" w:rsidRDefault="00142874" w:rsidP="00137EE5">
            <w:pPr>
              <w:pStyle w:val="T2"/>
              <w:spacing w:after="0"/>
              <w:ind w:left="0" w:right="0"/>
              <w:jc w:val="left"/>
              <w:rPr>
                <w:b w:val="0"/>
                <w:sz w:val="18"/>
                <w:szCs w:val="18"/>
                <w:lang w:eastAsia="ko-KR"/>
              </w:rPr>
            </w:pPr>
            <w:r w:rsidRPr="00142874">
              <w:rPr>
                <w:b w:val="0"/>
                <w:sz w:val="18"/>
                <w:szCs w:val="18"/>
                <w:lang w:eastAsia="ko-KR"/>
              </w:rPr>
              <w:t>b.ng@samsung.com</w:t>
            </w:r>
          </w:p>
        </w:tc>
      </w:tr>
      <w:tr w:rsidR="00137EE5" w:rsidRPr="00183F4C" w14:paraId="457B8FD2" w14:textId="77777777" w:rsidTr="00137EE5">
        <w:trPr>
          <w:trHeight w:val="368"/>
          <w:jc w:val="center"/>
        </w:trPr>
        <w:tc>
          <w:tcPr>
            <w:tcW w:w="1615" w:type="dxa"/>
            <w:vAlign w:val="center"/>
          </w:tcPr>
          <w:p w14:paraId="3CF5D202" w14:textId="0B2A0047" w:rsidR="00137EE5" w:rsidRDefault="00137EE5" w:rsidP="00137EE5">
            <w:pPr>
              <w:pStyle w:val="T2"/>
              <w:spacing w:after="0"/>
              <w:ind w:left="0" w:right="0"/>
              <w:jc w:val="left"/>
              <w:rPr>
                <w:b w:val="0"/>
                <w:sz w:val="18"/>
                <w:szCs w:val="18"/>
                <w:lang w:eastAsia="ko-KR"/>
              </w:rPr>
            </w:pPr>
            <w:r>
              <w:rPr>
                <w:b w:val="0"/>
                <w:sz w:val="20"/>
                <w:lang w:eastAsia="zh-CN"/>
              </w:rPr>
              <w:t>Rubayet Shafin</w:t>
            </w:r>
          </w:p>
        </w:tc>
        <w:tc>
          <w:tcPr>
            <w:tcW w:w="1373" w:type="dxa"/>
            <w:vAlign w:val="center"/>
          </w:tcPr>
          <w:p w14:paraId="3D866A6C" w14:textId="79F2927F"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68AD86F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641F10A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6D005CF" w14:textId="19021142" w:rsidR="00137EE5" w:rsidRDefault="00142874" w:rsidP="00137EE5">
            <w:pPr>
              <w:pStyle w:val="T2"/>
              <w:spacing w:after="0"/>
              <w:ind w:left="0" w:right="0"/>
              <w:jc w:val="left"/>
              <w:rPr>
                <w:b w:val="0"/>
                <w:sz w:val="18"/>
                <w:szCs w:val="18"/>
                <w:lang w:eastAsia="ko-KR"/>
              </w:rPr>
            </w:pPr>
            <w:r w:rsidRPr="00142874">
              <w:rPr>
                <w:b w:val="0"/>
                <w:sz w:val="18"/>
                <w:szCs w:val="18"/>
                <w:lang w:eastAsia="ko-KR"/>
              </w:rPr>
              <w:t>r.shafin@samsung.com</w:t>
            </w:r>
          </w:p>
        </w:tc>
      </w:tr>
      <w:tr w:rsidR="00137EE5" w:rsidRPr="00183F4C" w14:paraId="64354C5E" w14:textId="77777777" w:rsidTr="00137EE5">
        <w:trPr>
          <w:trHeight w:val="368"/>
          <w:jc w:val="center"/>
        </w:trPr>
        <w:tc>
          <w:tcPr>
            <w:tcW w:w="1615" w:type="dxa"/>
            <w:vAlign w:val="center"/>
          </w:tcPr>
          <w:p w14:paraId="244696CF" w14:textId="655952EC" w:rsidR="00137EE5" w:rsidRDefault="00137EE5" w:rsidP="00137EE5">
            <w:pPr>
              <w:pStyle w:val="T2"/>
              <w:spacing w:after="0"/>
              <w:ind w:left="0" w:right="0"/>
              <w:jc w:val="left"/>
              <w:rPr>
                <w:b w:val="0"/>
                <w:sz w:val="18"/>
                <w:szCs w:val="18"/>
                <w:lang w:eastAsia="ko-KR"/>
              </w:rPr>
            </w:pPr>
            <w:r>
              <w:rPr>
                <w:b w:val="0"/>
                <w:sz w:val="20"/>
                <w:lang w:eastAsia="zh-CN"/>
              </w:rPr>
              <w:t>Peshal Nayak</w:t>
            </w:r>
          </w:p>
        </w:tc>
        <w:tc>
          <w:tcPr>
            <w:tcW w:w="1373" w:type="dxa"/>
            <w:vAlign w:val="center"/>
          </w:tcPr>
          <w:p w14:paraId="43143F4B" w14:textId="69EB14E2"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CCEDA5"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22C5C522"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8287C4D" w14:textId="256DA1DE" w:rsidR="00137EE5" w:rsidRDefault="00142874" w:rsidP="00137EE5">
            <w:pPr>
              <w:pStyle w:val="T2"/>
              <w:spacing w:after="0"/>
              <w:ind w:left="0" w:right="0"/>
              <w:jc w:val="left"/>
              <w:rPr>
                <w:b w:val="0"/>
                <w:sz w:val="18"/>
                <w:szCs w:val="18"/>
                <w:lang w:eastAsia="ko-KR"/>
              </w:rPr>
            </w:pPr>
            <w:r w:rsidRPr="00142874">
              <w:rPr>
                <w:b w:val="0"/>
                <w:sz w:val="18"/>
                <w:szCs w:val="18"/>
                <w:lang w:eastAsia="ko-KR"/>
              </w:rPr>
              <w:t>p.nayak@samsung.com</w:t>
            </w:r>
          </w:p>
        </w:tc>
      </w:tr>
      <w:tr w:rsidR="00137EE5" w:rsidRPr="00183F4C" w14:paraId="24C1ED59" w14:textId="77777777" w:rsidTr="00137EE5">
        <w:trPr>
          <w:trHeight w:val="368"/>
          <w:jc w:val="center"/>
        </w:trPr>
        <w:tc>
          <w:tcPr>
            <w:tcW w:w="1615" w:type="dxa"/>
            <w:vAlign w:val="center"/>
          </w:tcPr>
          <w:p w14:paraId="4D9CEA80" w14:textId="189A1507" w:rsidR="00137EE5" w:rsidRDefault="00137EE5" w:rsidP="00137EE5">
            <w:pPr>
              <w:pStyle w:val="T2"/>
              <w:spacing w:after="0"/>
              <w:ind w:left="0" w:right="0"/>
              <w:jc w:val="left"/>
              <w:rPr>
                <w:b w:val="0"/>
                <w:sz w:val="18"/>
                <w:szCs w:val="18"/>
                <w:lang w:eastAsia="ko-KR"/>
              </w:rPr>
            </w:pPr>
            <w:r>
              <w:rPr>
                <w:b w:val="0"/>
                <w:sz w:val="18"/>
                <w:szCs w:val="18"/>
                <w:lang w:eastAsia="ko-KR"/>
              </w:rPr>
              <w:t>Yue Qi</w:t>
            </w:r>
          </w:p>
        </w:tc>
        <w:tc>
          <w:tcPr>
            <w:tcW w:w="1373" w:type="dxa"/>
            <w:vAlign w:val="center"/>
          </w:tcPr>
          <w:p w14:paraId="17DD08D8" w14:textId="7A8D20F4"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5A8FFDE"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F6CA05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5551233E" w14:textId="1AE0EB28" w:rsidR="00137EE5" w:rsidRDefault="00142874" w:rsidP="00137EE5">
            <w:pPr>
              <w:pStyle w:val="T2"/>
              <w:spacing w:after="0"/>
              <w:ind w:left="0" w:right="0"/>
              <w:jc w:val="left"/>
              <w:rPr>
                <w:b w:val="0"/>
                <w:sz w:val="18"/>
                <w:szCs w:val="18"/>
                <w:lang w:eastAsia="ko-KR"/>
              </w:rPr>
            </w:pPr>
            <w:r>
              <w:rPr>
                <w:b w:val="0"/>
                <w:sz w:val="18"/>
                <w:szCs w:val="18"/>
                <w:lang w:eastAsia="ko-KR"/>
              </w:rPr>
              <w:t>sunshine.qi@samsung.com</w:t>
            </w:r>
          </w:p>
        </w:tc>
      </w:tr>
      <w:tr w:rsidR="00137EE5" w:rsidRPr="00183F4C" w14:paraId="39799AAE" w14:textId="77777777" w:rsidTr="00137EE5">
        <w:trPr>
          <w:trHeight w:val="368"/>
          <w:jc w:val="center"/>
        </w:trPr>
        <w:tc>
          <w:tcPr>
            <w:tcW w:w="1615" w:type="dxa"/>
            <w:vAlign w:val="center"/>
          </w:tcPr>
          <w:p w14:paraId="3BC22966" w14:textId="725F3B37" w:rsidR="00137EE5" w:rsidRDefault="00137EE5" w:rsidP="00137EE5">
            <w:pPr>
              <w:pStyle w:val="T2"/>
              <w:spacing w:after="0"/>
              <w:ind w:left="0" w:right="0"/>
              <w:jc w:val="left"/>
              <w:rPr>
                <w:b w:val="0"/>
                <w:sz w:val="18"/>
                <w:szCs w:val="18"/>
                <w:lang w:eastAsia="ko-KR"/>
              </w:rPr>
            </w:pPr>
            <w:r>
              <w:rPr>
                <w:b w:val="0"/>
                <w:sz w:val="18"/>
                <w:szCs w:val="18"/>
                <w:lang w:eastAsia="ko-KR"/>
              </w:rPr>
              <w:t>Bilal Sadiq</w:t>
            </w:r>
          </w:p>
        </w:tc>
        <w:tc>
          <w:tcPr>
            <w:tcW w:w="1373" w:type="dxa"/>
            <w:vAlign w:val="center"/>
          </w:tcPr>
          <w:p w14:paraId="22BAFC95" w14:textId="13361E57"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78A16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0D45B30"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6DBAFC9A" w14:textId="1D2D8239" w:rsidR="00137EE5" w:rsidRDefault="00142874" w:rsidP="00137EE5">
            <w:pPr>
              <w:pStyle w:val="T2"/>
              <w:spacing w:after="0"/>
              <w:ind w:left="0" w:right="0"/>
              <w:jc w:val="left"/>
              <w:rPr>
                <w:b w:val="0"/>
                <w:sz w:val="18"/>
                <w:szCs w:val="18"/>
                <w:lang w:eastAsia="ko-KR"/>
              </w:rPr>
            </w:pPr>
            <w:r>
              <w:rPr>
                <w:b w:val="0"/>
                <w:sz w:val="18"/>
                <w:szCs w:val="18"/>
                <w:lang w:eastAsia="ko-KR"/>
              </w:rPr>
              <w:t>bilal.sadiq@samsung.com</w:t>
            </w:r>
          </w:p>
        </w:tc>
      </w:tr>
    </w:tbl>
    <w:p w14:paraId="08B265A2" w14:textId="0D313655" w:rsidR="00F631F1" w:rsidRPr="004D2D75" w:rsidRDefault="00F631F1" w:rsidP="00F631F1">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9264" behindDoc="0" locked="0" layoutInCell="0" allowOverlap="1" wp14:anchorId="1161047C" wp14:editId="2FC0D217">
                <wp:simplePos x="0" y="0"/>
                <wp:positionH relativeFrom="column">
                  <wp:posOffset>-45056</wp:posOffset>
                </wp:positionH>
                <wp:positionV relativeFrom="paragraph">
                  <wp:posOffset>164864</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374A9CD5"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F1D1F">
                              <w:rPr>
                                <w:rFonts w:ascii="Times New Roman" w:hAnsi="Times New Roman" w:cs="Times New Roman"/>
                                <w:strike/>
                                <w:sz w:val="22"/>
                                <w:szCs w:val="22"/>
                                <w:lang w:eastAsia="ko-KR"/>
                              </w:rPr>
                              <w:t>3</w:t>
                            </w:r>
                            <w:r w:rsidR="00B72C6E">
                              <w:rPr>
                                <w:rFonts w:ascii="Times New Roman" w:hAnsi="Times New Roman" w:cs="Times New Roman"/>
                                <w:sz w:val="22"/>
                                <w:szCs w:val="22"/>
                                <w:lang w:eastAsia="ko-KR"/>
                              </w:rPr>
                              <w:t>1</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sidRPr="000F1D1F">
                              <w:rPr>
                                <w:rFonts w:ascii="Arial" w:eastAsia="Malgun Gothic" w:hAnsi="Arial" w:cs="Arial"/>
                                <w:strike/>
                                <w:sz w:val="20"/>
                                <w:lang w:eastAsia="ko-KR"/>
                              </w:rPr>
                              <w:t>2164</w:t>
                            </w:r>
                            <w:r w:rsidRPr="00B72C6E">
                              <w:rPr>
                                <w:rFonts w:ascii="Arial" w:eastAsia="Malgun Gothic" w:hAnsi="Arial" w:cs="Arial"/>
                                <w:strike/>
                                <w:sz w:val="20"/>
                                <w:lang w:eastAsia="ko-KR"/>
                              </w:rPr>
                              <w:t>, 2165,</w:t>
                            </w:r>
                            <w:r>
                              <w:rPr>
                                <w:rFonts w:ascii="Arial" w:eastAsia="Malgun Gothic" w:hAnsi="Arial" w:cs="Arial"/>
                                <w:sz w:val="20"/>
                                <w:lang w:eastAsia="ko-KR"/>
                              </w:rPr>
                              <w:t xml:space="preserve">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50169C46"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D110D5">
                              <w:rPr>
                                <w:color w:val="000000" w:themeColor="text1"/>
                                <w:sz w:val="22"/>
                                <w:szCs w:val="22"/>
                              </w:rPr>
                              <w:t>4</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0F1D1F">
                              <w:rPr>
                                <w:rFonts w:ascii="Arial" w:eastAsia="Malgun Gothic" w:hAnsi="Arial" w:cs="Arial"/>
                                <w:strike/>
                                <w:sz w:val="20"/>
                                <w:lang w:eastAsia="ko-KR"/>
                              </w:rPr>
                              <w:t xml:space="preserve">2164, </w:t>
                            </w:r>
                            <w:r w:rsidRPr="000F1D1F">
                              <w:rPr>
                                <w:rFonts w:ascii="Arial" w:eastAsia="Malgun Gothic" w:hAnsi="Arial" w:cs="Arial"/>
                                <w:strike/>
                                <w:sz w:val="20"/>
                                <w:lang w:eastAsia="ko-KR"/>
                              </w:rPr>
                              <w:tab/>
                            </w:r>
                            <w:r w:rsidRPr="00B72C6E">
                              <w:rPr>
                                <w:rFonts w:ascii="Arial" w:eastAsia="Malgun Gothic" w:hAnsi="Arial" w:cs="Arial"/>
                                <w:strike/>
                                <w:sz w:val="20"/>
                                <w:lang w:eastAsia="ko-KR"/>
                              </w:rPr>
                              <w:t>2165,</w:t>
                            </w:r>
                            <w:r w:rsidRPr="00384F91">
                              <w:rPr>
                                <w:rFonts w:ascii="Arial" w:eastAsia="Malgun Gothic" w:hAnsi="Arial" w:cs="Arial"/>
                                <w:sz w:val="20"/>
                                <w:lang w:eastAsia="ko-KR"/>
                              </w:rPr>
                              <w:t xml:space="preserve">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033E0686" w:rsidR="0065150C"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7D8CF6AD" w14:textId="4534E664" w:rsidR="006B4890" w:rsidRDefault="006B4890"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2: Changed the baseline to D0.3,</w:t>
                            </w:r>
                            <w:r w:rsidR="00E42C36">
                              <w:rPr>
                                <w:rFonts w:ascii="Times New Roman" w:hAnsi="Times New Roman" w:cs="Times New Roman"/>
                                <w:sz w:val="22"/>
                                <w:szCs w:val="22"/>
                              </w:rPr>
                              <w:t xml:space="preserve"> included passed straw poll in discussion,</w:t>
                            </w:r>
                            <w:r>
                              <w:rPr>
                                <w:rFonts w:ascii="Times New Roman" w:hAnsi="Times New Roman" w:cs="Times New Roman"/>
                                <w:sz w:val="22"/>
                                <w:szCs w:val="22"/>
                              </w:rPr>
                              <w:t xml:space="preserve"> made typographical changes based on comments from Brian.</w:t>
                            </w:r>
                            <w:r w:rsidR="000063F8">
                              <w:rPr>
                                <w:rFonts w:ascii="Times New Roman" w:hAnsi="Times New Roman" w:cs="Times New Roman"/>
                                <w:sz w:val="22"/>
                                <w:szCs w:val="22"/>
                              </w:rPr>
                              <w:t xml:space="preserve"> Changes highlighted in </w:t>
                            </w:r>
                            <w:r w:rsidR="000063F8" w:rsidRPr="000063F8">
                              <w:rPr>
                                <w:rFonts w:ascii="Times New Roman" w:hAnsi="Times New Roman" w:cs="Times New Roman"/>
                                <w:sz w:val="22"/>
                                <w:szCs w:val="22"/>
                                <w:highlight w:val="green"/>
                              </w:rPr>
                              <w:t>green</w:t>
                            </w:r>
                            <w:r w:rsidR="000063F8">
                              <w:rPr>
                                <w:rFonts w:ascii="Times New Roman" w:hAnsi="Times New Roman" w:cs="Times New Roman"/>
                                <w:sz w:val="22"/>
                                <w:szCs w:val="22"/>
                              </w:rPr>
                              <w:t>.</w:t>
                            </w:r>
                          </w:p>
                          <w:p w14:paraId="19776D76" w14:textId="60068422" w:rsidR="0031271F" w:rsidRDefault="0031271F"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3: Changed based on feedback during the call and offline feedback from Mark Rison.</w:t>
                            </w:r>
                          </w:p>
                          <w:p w14:paraId="7507FEC4" w14:textId="5A14F335" w:rsidR="00D110D5" w:rsidRPr="00F631F1" w:rsidRDefault="00D110D5"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 xml:space="preserve">Rev </w:t>
                            </w:r>
                            <w:r>
                              <w:rPr>
                                <w:rFonts w:ascii="Times New Roman" w:hAnsi="Times New Roman" w:cs="Times New Roman"/>
                                <w:sz w:val="22"/>
                                <w:szCs w:val="22"/>
                              </w:rPr>
                              <w:t>4</w:t>
                            </w:r>
                            <w:r>
                              <w:rPr>
                                <w:rFonts w:ascii="Times New Roman" w:hAnsi="Times New Roman" w:cs="Times New Roman"/>
                                <w:sz w:val="22"/>
                                <w:szCs w:val="22"/>
                              </w:rPr>
                              <w:t xml:space="preserve">: Changed </w:t>
                            </w:r>
                            <w:r>
                              <w:rPr>
                                <w:rFonts w:ascii="Times New Roman" w:hAnsi="Times New Roman" w:cs="Times New Roman"/>
                                <w:sz w:val="22"/>
                                <w:szCs w:val="22"/>
                              </w:rPr>
                              <w:t>language based on feedback on call on 7/31/2025.</w:t>
                            </w:r>
                            <w:r w:rsidR="00D37139">
                              <w:rPr>
                                <w:rFonts w:ascii="Times New Roman" w:hAnsi="Times New Roman" w:cs="Times New Roman"/>
                                <w:sz w:val="22"/>
                                <w:szCs w:val="22"/>
                              </w:rPr>
                              <w:t xml:space="preserve"> C</w:t>
                            </w:r>
                            <w:bookmarkStart w:id="0" w:name="_GoBack"/>
                            <w:bookmarkEnd w:id="0"/>
                            <w:r w:rsidR="00D37139">
                              <w:rPr>
                                <w:rFonts w:ascii="Times New Roman" w:hAnsi="Times New Roman" w:cs="Times New Roman"/>
                                <w:sz w:val="22"/>
                                <w:szCs w:val="22"/>
                              </w:rPr>
                              <w:t xml:space="preserve">hanges highlighted in </w:t>
                            </w:r>
                            <w:r w:rsidR="00D37139" w:rsidRPr="00D37139">
                              <w:rPr>
                                <w:rFonts w:ascii="Times New Roman" w:hAnsi="Times New Roman" w:cs="Times New Roman"/>
                                <w:sz w:val="22"/>
                                <w:szCs w:val="22"/>
                                <w:highlight w:val="cyan"/>
                              </w:rPr>
                              <w:t>cyan</w:t>
                            </w:r>
                            <w:r w:rsidR="00D37139">
                              <w:rPr>
                                <w:rFonts w:ascii="Times New Roman" w:hAnsi="Times New Roman" w:cs="Times New Roman"/>
                                <w:sz w:val="22"/>
                                <w:szCs w:val="22"/>
                              </w:rPr>
                              <w:t>.</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047C" id="_x0000_t202" coordsize="21600,21600" o:spt="202" path="m,l,21600r21600,l21600,xe">
                <v:stroke joinstyle="miter"/>
                <v:path gradientshapeok="t" o:connecttype="rect"/>
              </v:shapetype>
              <v:shape id="Text Box 2" o:spid="_x0000_s1026" type="#_x0000_t202" style="position:absolute;margin-left:-3.55pt;margin-top:13pt;width:477pt;height:3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" o:allowincell="f" stroked="f">
                <v:textbo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374A9CD5"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F1D1F">
                        <w:rPr>
                          <w:rFonts w:ascii="Times New Roman" w:hAnsi="Times New Roman" w:cs="Times New Roman"/>
                          <w:strike/>
                          <w:sz w:val="22"/>
                          <w:szCs w:val="22"/>
                          <w:lang w:eastAsia="ko-KR"/>
                        </w:rPr>
                        <w:t>3</w:t>
                      </w:r>
                      <w:r w:rsidR="00B72C6E">
                        <w:rPr>
                          <w:rFonts w:ascii="Times New Roman" w:hAnsi="Times New Roman" w:cs="Times New Roman"/>
                          <w:sz w:val="22"/>
                          <w:szCs w:val="22"/>
                          <w:lang w:eastAsia="ko-KR"/>
                        </w:rPr>
                        <w:t>1</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sidRPr="000F1D1F">
                        <w:rPr>
                          <w:rFonts w:ascii="Arial" w:eastAsia="Malgun Gothic" w:hAnsi="Arial" w:cs="Arial"/>
                          <w:strike/>
                          <w:sz w:val="20"/>
                          <w:lang w:eastAsia="ko-KR"/>
                        </w:rPr>
                        <w:t>2164</w:t>
                      </w:r>
                      <w:r w:rsidRPr="00B72C6E">
                        <w:rPr>
                          <w:rFonts w:ascii="Arial" w:eastAsia="Malgun Gothic" w:hAnsi="Arial" w:cs="Arial"/>
                          <w:strike/>
                          <w:sz w:val="20"/>
                          <w:lang w:eastAsia="ko-KR"/>
                        </w:rPr>
                        <w:t>, 2165,</w:t>
                      </w:r>
                      <w:r>
                        <w:rPr>
                          <w:rFonts w:ascii="Arial" w:eastAsia="Malgun Gothic" w:hAnsi="Arial" w:cs="Arial"/>
                          <w:sz w:val="20"/>
                          <w:lang w:eastAsia="ko-KR"/>
                        </w:rPr>
                        <w:t xml:space="preserve">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50169C46"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D110D5">
                        <w:rPr>
                          <w:color w:val="000000" w:themeColor="text1"/>
                          <w:sz w:val="22"/>
                          <w:szCs w:val="22"/>
                        </w:rPr>
                        <w:t>4</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0F1D1F">
                        <w:rPr>
                          <w:rFonts w:ascii="Arial" w:eastAsia="Malgun Gothic" w:hAnsi="Arial" w:cs="Arial"/>
                          <w:strike/>
                          <w:sz w:val="20"/>
                          <w:lang w:eastAsia="ko-KR"/>
                        </w:rPr>
                        <w:t xml:space="preserve">2164, </w:t>
                      </w:r>
                      <w:r w:rsidRPr="000F1D1F">
                        <w:rPr>
                          <w:rFonts w:ascii="Arial" w:eastAsia="Malgun Gothic" w:hAnsi="Arial" w:cs="Arial"/>
                          <w:strike/>
                          <w:sz w:val="20"/>
                          <w:lang w:eastAsia="ko-KR"/>
                        </w:rPr>
                        <w:tab/>
                      </w:r>
                      <w:r w:rsidRPr="00B72C6E">
                        <w:rPr>
                          <w:rFonts w:ascii="Arial" w:eastAsia="Malgun Gothic" w:hAnsi="Arial" w:cs="Arial"/>
                          <w:strike/>
                          <w:sz w:val="20"/>
                          <w:lang w:eastAsia="ko-KR"/>
                        </w:rPr>
                        <w:t>2165,</w:t>
                      </w:r>
                      <w:r w:rsidRPr="00384F91">
                        <w:rPr>
                          <w:rFonts w:ascii="Arial" w:eastAsia="Malgun Gothic" w:hAnsi="Arial" w:cs="Arial"/>
                          <w:sz w:val="20"/>
                          <w:lang w:eastAsia="ko-KR"/>
                        </w:rPr>
                        <w:t xml:space="preserve">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033E0686" w:rsidR="0065150C"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7D8CF6AD" w14:textId="4534E664" w:rsidR="006B4890" w:rsidRDefault="006B4890"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2: Changed the baseline to D0.3,</w:t>
                      </w:r>
                      <w:r w:rsidR="00E42C36">
                        <w:rPr>
                          <w:rFonts w:ascii="Times New Roman" w:hAnsi="Times New Roman" w:cs="Times New Roman"/>
                          <w:sz w:val="22"/>
                          <w:szCs w:val="22"/>
                        </w:rPr>
                        <w:t xml:space="preserve"> included passed straw poll in discussion,</w:t>
                      </w:r>
                      <w:r>
                        <w:rPr>
                          <w:rFonts w:ascii="Times New Roman" w:hAnsi="Times New Roman" w:cs="Times New Roman"/>
                          <w:sz w:val="22"/>
                          <w:szCs w:val="22"/>
                        </w:rPr>
                        <w:t xml:space="preserve"> made typographical changes based on comments from Brian.</w:t>
                      </w:r>
                      <w:r w:rsidR="000063F8">
                        <w:rPr>
                          <w:rFonts w:ascii="Times New Roman" w:hAnsi="Times New Roman" w:cs="Times New Roman"/>
                          <w:sz w:val="22"/>
                          <w:szCs w:val="22"/>
                        </w:rPr>
                        <w:t xml:space="preserve"> Changes highlighted in </w:t>
                      </w:r>
                      <w:r w:rsidR="000063F8" w:rsidRPr="000063F8">
                        <w:rPr>
                          <w:rFonts w:ascii="Times New Roman" w:hAnsi="Times New Roman" w:cs="Times New Roman"/>
                          <w:sz w:val="22"/>
                          <w:szCs w:val="22"/>
                          <w:highlight w:val="green"/>
                        </w:rPr>
                        <w:t>green</w:t>
                      </w:r>
                      <w:r w:rsidR="000063F8">
                        <w:rPr>
                          <w:rFonts w:ascii="Times New Roman" w:hAnsi="Times New Roman" w:cs="Times New Roman"/>
                          <w:sz w:val="22"/>
                          <w:szCs w:val="22"/>
                        </w:rPr>
                        <w:t>.</w:t>
                      </w:r>
                    </w:p>
                    <w:p w14:paraId="19776D76" w14:textId="60068422" w:rsidR="0031271F" w:rsidRDefault="0031271F"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3: Changed based on feedback during the call and offline feedback from Mark Rison.</w:t>
                      </w:r>
                    </w:p>
                    <w:p w14:paraId="7507FEC4" w14:textId="5A14F335" w:rsidR="00D110D5" w:rsidRPr="00F631F1" w:rsidRDefault="00D110D5"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 xml:space="preserve">Rev </w:t>
                      </w:r>
                      <w:r>
                        <w:rPr>
                          <w:rFonts w:ascii="Times New Roman" w:hAnsi="Times New Roman" w:cs="Times New Roman"/>
                          <w:sz w:val="22"/>
                          <w:szCs w:val="22"/>
                        </w:rPr>
                        <w:t>4</w:t>
                      </w:r>
                      <w:r>
                        <w:rPr>
                          <w:rFonts w:ascii="Times New Roman" w:hAnsi="Times New Roman" w:cs="Times New Roman"/>
                          <w:sz w:val="22"/>
                          <w:szCs w:val="22"/>
                        </w:rPr>
                        <w:t xml:space="preserve">: Changed </w:t>
                      </w:r>
                      <w:r>
                        <w:rPr>
                          <w:rFonts w:ascii="Times New Roman" w:hAnsi="Times New Roman" w:cs="Times New Roman"/>
                          <w:sz w:val="22"/>
                          <w:szCs w:val="22"/>
                        </w:rPr>
                        <w:t>language based on feedback on call on 7/31/2025.</w:t>
                      </w:r>
                      <w:r w:rsidR="00D37139">
                        <w:rPr>
                          <w:rFonts w:ascii="Times New Roman" w:hAnsi="Times New Roman" w:cs="Times New Roman"/>
                          <w:sz w:val="22"/>
                          <w:szCs w:val="22"/>
                        </w:rPr>
                        <w:t xml:space="preserve"> C</w:t>
                      </w:r>
                      <w:bookmarkStart w:id="1" w:name="_GoBack"/>
                      <w:bookmarkEnd w:id="1"/>
                      <w:r w:rsidR="00D37139">
                        <w:rPr>
                          <w:rFonts w:ascii="Times New Roman" w:hAnsi="Times New Roman" w:cs="Times New Roman"/>
                          <w:sz w:val="22"/>
                          <w:szCs w:val="22"/>
                        </w:rPr>
                        <w:t xml:space="preserve">hanges highlighted in </w:t>
                      </w:r>
                      <w:r w:rsidR="00D37139" w:rsidRPr="00D37139">
                        <w:rPr>
                          <w:rFonts w:ascii="Times New Roman" w:hAnsi="Times New Roman" w:cs="Times New Roman"/>
                          <w:sz w:val="22"/>
                          <w:szCs w:val="22"/>
                          <w:highlight w:val="cyan"/>
                        </w:rPr>
                        <w:t>cyan</w:t>
                      </w:r>
                      <w:r w:rsidR="00D37139">
                        <w:rPr>
                          <w:rFonts w:ascii="Times New Roman" w:hAnsi="Times New Roman" w:cs="Times New Roman"/>
                          <w:sz w:val="22"/>
                          <w:szCs w:val="22"/>
                        </w:rPr>
                        <w:t>.</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v:textbox>
              </v:shape>
            </w:pict>
          </mc:Fallback>
        </mc:AlternateContent>
      </w:r>
      <w:r>
        <w:rPr>
          <w:sz w:val="22"/>
        </w:rPr>
        <w:tab/>
      </w:r>
      <w:r>
        <w:rPr>
          <w:sz w:val="22"/>
        </w:rPr>
        <w:tab/>
      </w:r>
    </w:p>
    <w:p w14:paraId="3EF1B73E" w14:textId="359A63AA" w:rsidR="00F631F1" w:rsidRPr="004D2D75" w:rsidRDefault="00F631F1" w:rsidP="00F631F1"/>
    <w:p w14:paraId="5A0F92A0" w14:textId="1CAB3B2C" w:rsidR="00F631F1" w:rsidRPr="004D2D75" w:rsidRDefault="00F631F1" w:rsidP="00F631F1"/>
    <w:p w14:paraId="2278DA72" w14:textId="77777777" w:rsidR="00F631F1" w:rsidRDefault="00F631F1" w:rsidP="00F631F1"/>
    <w:p w14:paraId="2620094A" w14:textId="77777777" w:rsidR="00F631F1" w:rsidRDefault="00F631F1"/>
    <w:p w14:paraId="33CD718C" w14:textId="77777777" w:rsidR="00F631F1" w:rsidRDefault="00F631F1"/>
    <w:p w14:paraId="5C41BAFE" w14:textId="77777777" w:rsidR="00F631F1" w:rsidRDefault="00F631F1"/>
    <w:p w14:paraId="04564128" w14:textId="77777777" w:rsidR="00F631F1" w:rsidRDefault="00F631F1"/>
    <w:p w14:paraId="27588D4A" w14:textId="431F78BD" w:rsidR="00F631F1" w:rsidRDefault="00F631F1"/>
    <w:p w14:paraId="0A507506" w14:textId="77777777" w:rsidR="00F631F1" w:rsidRDefault="00F631F1"/>
    <w:p w14:paraId="0046A8EE" w14:textId="77777777" w:rsidR="00F631F1" w:rsidRDefault="00F631F1"/>
    <w:p w14:paraId="20938941" w14:textId="77777777" w:rsidR="00F631F1" w:rsidRDefault="00F631F1"/>
    <w:p w14:paraId="0190B8A6" w14:textId="77777777" w:rsidR="00F631F1" w:rsidRDefault="00F631F1"/>
    <w:p w14:paraId="43E728B0" w14:textId="77777777" w:rsidR="00F631F1" w:rsidRDefault="00F631F1"/>
    <w:p w14:paraId="1E39C632" w14:textId="77777777" w:rsidR="00F631F1" w:rsidRDefault="00F631F1"/>
    <w:p w14:paraId="45572B57" w14:textId="77777777" w:rsidR="00F631F1" w:rsidRDefault="00F631F1"/>
    <w:p w14:paraId="755B650B" w14:textId="77777777" w:rsidR="00F631F1" w:rsidRDefault="00F631F1"/>
    <w:p w14:paraId="5A718E1B" w14:textId="77777777" w:rsidR="00F631F1" w:rsidRDefault="00F631F1"/>
    <w:p w14:paraId="53A3456D" w14:textId="77777777" w:rsidR="00F631F1" w:rsidRDefault="00F631F1"/>
    <w:p w14:paraId="185BE013" w14:textId="77777777" w:rsidR="00F631F1" w:rsidRDefault="00F631F1"/>
    <w:p w14:paraId="3092E619" w14:textId="46B34BBE" w:rsidR="00F631F1" w:rsidRPr="00F631F1" w:rsidRDefault="00F631F1" w:rsidP="00F631F1">
      <w:pPr>
        <w:rPr>
          <w:rFonts w:ascii="Times New Roman" w:hAnsi="Times New Roman" w:cs="Times New Roman"/>
          <w:sz w:val="22"/>
          <w:szCs w:val="22"/>
        </w:rPr>
      </w:pPr>
      <w:r w:rsidRPr="00F631F1">
        <w:rPr>
          <w:rFonts w:ascii="Times New Roman" w:hAnsi="Times New Roman" w:cs="Times New Roman"/>
          <w:sz w:val="22"/>
          <w:szCs w:val="22"/>
        </w:rPr>
        <w:t>Interpretation of a Motion to Adopt</w:t>
      </w:r>
    </w:p>
    <w:p w14:paraId="17C0DF59" w14:textId="6968B4E0" w:rsidR="00F631F1" w:rsidRPr="00F631F1" w:rsidRDefault="00F631F1" w:rsidP="00F631F1">
      <w:pPr>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A motion to approve this submission means that the editing instructions and any changed or added material are actioned in the subsequent </w:t>
      </w:r>
      <w:proofErr w:type="spellStart"/>
      <w:r w:rsidRPr="00F631F1">
        <w:rPr>
          <w:rFonts w:ascii="Times New Roman" w:hAnsi="Times New Roman" w:cs="Times New Roman"/>
          <w:sz w:val="22"/>
          <w:szCs w:val="22"/>
          <w:lang w:eastAsia="ko-KR"/>
        </w:rPr>
        <w:t>TGb</w:t>
      </w:r>
      <w:r w:rsidR="00517EBA">
        <w:rPr>
          <w:rFonts w:ascii="Times New Roman" w:hAnsi="Times New Roman" w:cs="Times New Roman"/>
          <w:sz w:val="22"/>
          <w:szCs w:val="22"/>
          <w:lang w:eastAsia="ko-KR"/>
        </w:rPr>
        <w:t>n</w:t>
      </w:r>
      <w:proofErr w:type="spellEnd"/>
      <w:r w:rsidRPr="00F631F1">
        <w:rPr>
          <w:rFonts w:ascii="Times New Roman" w:hAnsi="Times New Roman" w:cs="Times New Roman"/>
          <w:sz w:val="22"/>
          <w:szCs w:val="22"/>
          <w:lang w:eastAsia="ko-KR"/>
        </w:rPr>
        <w:t xml:space="preserve"> Draft.  This introduction is not part of the adopted material.</w:t>
      </w:r>
    </w:p>
    <w:p w14:paraId="407BAB2B" w14:textId="0122ECC2" w:rsidR="00F631F1" w:rsidRPr="00F631F1" w:rsidRDefault="00F631F1" w:rsidP="00F631F1">
      <w:pPr>
        <w:rPr>
          <w:rFonts w:ascii="Times New Roman" w:hAnsi="Times New Roman" w:cs="Times New Roman"/>
          <w:b/>
          <w:bCs/>
          <w:i/>
          <w:iCs/>
          <w:sz w:val="22"/>
          <w:szCs w:val="22"/>
          <w:lang w:eastAsia="ko-KR"/>
        </w:rPr>
      </w:pPr>
      <w:r w:rsidRPr="00F631F1">
        <w:rPr>
          <w:rFonts w:ascii="Times New Roman" w:hAnsi="Times New Roman" w:cs="Times New Roman"/>
          <w:b/>
          <w:bCs/>
          <w:i/>
          <w:iCs/>
          <w:sz w:val="22"/>
          <w:szCs w:val="22"/>
          <w:lang w:eastAsia="ko-KR"/>
        </w:rPr>
        <w:t xml:space="preserve">Editing instructions formatted like this are intended to be copied into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(i.e. they are instructions to the 802.11 editor on how to merge the text with the baseline documents).</w:t>
      </w:r>
    </w:p>
    <w:p w14:paraId="63626AD5" w14:textId="77777777" w:rsidR="00F631F1" w:rsidRPr="00F631F1" w:rsidRDefault="00F631F1" w:rsidP="00F631F1">
      <w:pPr>
        <w:rPr>
          <w:rFonts w:ascii="Times New Roman" w:hAnsi="Times New Roman" w:cs="Times New Roman"/>
          <w:b/>
          <w:bCs/>
          <w:i/>
          <w:iCs/>
          <w:sz w:val="22"/>
          <w:szCs w:val="22"/>
          <w:lang w:eastAsia="ko-KR"/>
        </w:rPr>
      </w:pP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Editing instructions preceded by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are instructions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to modify existing material in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As a result of adopting the changes,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will execute the instructions rather than copy them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w:t>
      </w:r>
    </w:p>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3"/>
        <w:gridCol w:w="917"/>
        <w:gridCol w:w="567"/>
        <w:gridCol w:w="753"/>
        <w:gridCol w:w="3330"/>
        <w:gridCol w:w="2070"/>
        <w:gridCol w:w="1254"/>
      </w:tblGrid>
      <w:tr w:rsidR="00430D95" w:rsidRPr="00561E88" w14:paraId="210B4C4C" w14:textId="77777777" w:rsidTr="00137EE5">
        <w:trPr>
          <w:trHeight w:val="765"/>
        </w:trPr>
        <w:tc>
          <w:tcPr>
            <w:tcW w:w="643" w:type="dxa"/>
            <w:shd w:val="clear" w:color="auto" w:fill="auto"/>
            <w:hideMark/>
          </w:tcPr>
          <w:p w14:paraId="22D87D43"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CID</w:t>
            </w:r>
          </w:p>
        </w:tc>
        <w:tc>
          <w:tcPr>
            <w:tcW w:w="917" w:type="dxa"/>
            <w:shd w:val="clear" w:color="auto" w:fill="auto"/>
            <w:hideMark/>
          </w:tcPr>
          <w:p w14:paraId="664A332D"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Commenter</w:t>
            </w:r>
          </w:p>
        </w:tc>
        <w:tc>
          <w:tcPr>
            <w:tcW w:w="567" w:type="dxa"/>
            <w:shd w:val="clear" w:color="auto" w:fill="auto"/>
            <w:hideMark/>
          </w:tcPr>
          <w:p w14:paraId="030693EF"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Clause</w:t>
            </w:r>
          </w:p>
        </w:tc>
        <w:tc>
          <w:tcPr>
            <w:tcW w:w="753" w:type="dxa"/>
            <w:shd w:val="clear" w:color="auto" w:fill="auto"/>
            <w:hideMark/>
          </w:tcPr>
          <w:p w14:paraId="2E65F724"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Page</w:t>
            </w:r>
          </w:p>
        </w:tc>
        <w:tc>
          <w:tcPr>
            <w:tcW w:w="3330" w:type="dxa"/>
            <w:shd w:val="clear" w:color="auto" w:fill="auto"/>
            <w:hideMark/>
          </w:tcPr>
          <w:p w14:paraId="18C6E637"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w:t>
            </w:r>
          </w:p>
        </w:tc>
        <w:tc>
          <w:tcPr>
            <w:tcW w:w="2070" w:type="dxa"/>
            <w:shd w:val="clear" w:color="auto" w:fill="auto"/>
            <w:hideMark/>
          </w:tcPr>
          <w:p w14:paraId="217A9710"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Proposed Change</w:t>
            </w:r>
          </w:p>
        </w:tc>
        <w:tc>
          <w:tcPr>
            <w:tcW w:w="1254" w:type="dxa"/>
            <w:shd w:val="clear" w:color="auto" w:fill="auto"/>
            <w:hideMark/>
          </w:tcPr>
          <w:p w14:paraId="7701F46F" w14:textId="115D986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Resolution</w:t>
            </w:r>
          </w:p>
        </w:tc>
      </w:tr>
      <w:tr w:rsidR="00D1149C" w:rsidRPr="00561E88" w14:paraId="7E57103B" w14:textId="77777777" w:rsidTr="00137EE5">
        <w:trPr>
          <w:trHeight w:val="765"/>
        </w:trPr>
        <w:tc>
          <w:tcPr>
            <w:tcW w:w="643" w:type="dxa"/>
            <w:shd w:val="clear" w:color="auto" w:fill="auto"/>
          </w:tcPr>
          <w:p w14:paraId="260AFE25" w14:textId="7282C786" w:rsidR="00D1149C" w:rsidRPr="00D1149C" w:rsidRDefault="00D1149C" w:rsidP="00D1149C">
            <w:pPr>
              <w:spacing w:after="0"/>
              <w:jc w:val="right"/>
              <w:rPr>
                <w:rFonts w:ascii="Arial" w:eastAsia="Malgun Gothic" w:hAnsi="Arial" w:cs="Arial"/>
                <w:strike/>
                <w:sz w:val="20"/>
                <w:lang w:eastAsia="ko-KR"/>
              </w:rPr>
            </w:pPr>
            <w:commentRangeStart w:id="2"/>
            <w:r w:rsidRPr="00D1149C">
              <w:rPr>
                <w:rFonts w:ascii="Arial" w:eastAsia="Malgun Gothic" w:hAnsi="Arial" w:cs="Arial"/>
                <w:strike/>
                <w:sz w:val="20"/>
                <w:lang w:eastAsia="ko-KR"/>
              </w:rPr>
              <w:t>2164</w:t>
            </w:r>
          </w:p>
        </w:tc>
        <w:tc>
          <w:tcPr>
            <w:tcW w:w="917" w:type="dxa"/>
            <w:shd w:val="clear" w:color="auto" w:fill="auto"/>
          </w:tcPr>
          <w:p w14:paraId="0EC49302" w14:textId="1E2D58D7" w:rsidR="00D1149C" w:rsidRPr="00D1149C" w:rsidRDefault="00D1149C" w:rsidP="00D1149C">
            <w:pPr>
              <w:spacing w:after="0"/>
              <w:rPr>
                <w:rFonts w:ascii="Arial" w:eastAsia="Malgun Gothic" w:hAnsi="Arial" w:cs="Arial"/>
                <w:strike/>
                <w:sz w:val="20"/>
                <w:lang w:eastAsia="ko-KR"/>
              </w:rPr>
            </w:pPr>
            <w:r w:rsidRPr="00D1149C">
              <w:rPr>
                <w:rFonts w:ascii="Arial" w:eastAsia="Malgun Gothic" w:hAnsi="Arial" w:cs="Arial"/>
                <w:strike/>
                <w:sz w:val="20"/>
                <w:lang w:eastAsia="ko-KR"/>
              </w:rPr>
              <w:t>Vishnu Ratnam</w:t>
            </w:r>
          </w:p>
        </w:tc>
        <w:tc>
          <w:tcPr>
            <w:tcW w:w="567" w:type="dxa"/>
            <w:shd w:val="clear" w:color="auto" w:fill="auto"/>
          </w:tcPr>
          <w:p w14:paraId="264864BB" w14:textId="4CB5FF01" w:rsidR="00D1149C" w:rsidRPr="00D1149C" w:rsidRDefault="00D1149C" w:rsidP="00D1149C">
            <w:pPr>
              <w:spacing w:after="0"/>
              <w:rPr>
                <w:rFonts w:ascii="Arial" w:eastAsia="Malgun Gothic" w:hAnsi="Arial" w:cs="Arial"/>
                <w:strike/>
                <w:sz w:val="20"/>
                <w:lang w:eastAsia="ko-KR"/>
              </w:rPr>
            </w:pPr>
            <w:r w:rsidRPr="00D1149C">
              <w:rPr>
                <w:rFonts w:ascii="Arial" w:eastAsia="Malgun Gothic" w:hAnsi="Arial" w:cs="Arial"/>
                <w:strike/>
                <w:sz w:val="20"/>
                <w:lang w:eastAsia="ko-KR"/>
              </w:rPr>
              <w:t>37.13</w:t>
            </w:r>
          </w:p>
        </w:tc>
        <w:tc>
          <w:tcPr>
            <w:tcW w:w="753" w:type="dxa"/>
            <w:shd w:val="clear" w:color="auto" w:fill="auto"/>
          </w:tcPr>
          <w:p w14:paraId="424D2BD5" w14:textId="7D04AD77" w:rsidR="00D1149C" w:rsidRPr="00D1149C" w:rsidRDefault="00D1149C" w:rsidP="00D1149C">
            <w:pPr>
              <w:spacing w:after="0"/>
              <w:jc w:val="right"/>
              <w:rPr>
                <w:rFonts w:ascii="Arial" w:eastAsia="Malgun Gothic" w:hAnsi="Arial" w:cs="Arial"/>
                <w:strike/>
                <w:sz w:val="20"/>
                <w:lang w:eastAsia="ko-KR"/>
              </w:rPr>
            </w:pPr>
            <w:r w:rsidRPr="00D1149C">
              <w:rPr>
                <w:rFonts w:ascii="Arial" w:eastAsia="Malgun Gothic" w:hAnsi="Arial" w:cs="Arial"/>
                <w:strike/>
                <w:sz w:val="20"/>
                <w:lang w:eastAsia="ko-KR"/>
              </w:rPr>
              <w:t>85</w:t>
            </w:r>
          </w:p>
        </w:tc>
        <w:tc>
          <w:tcPr>
            <w:tcW w:w="3330" w:type="dxa"/>
            <w:shd w:val="clear" w:color="auto" w:fill="auto"/>
          </w:tcPr>
          <w:p w14:paraId="25975250" w14:textId="377FA1D8" w:rsidR="00D1149C" w:rsidRPr="00D1149C" w:rsidRDefault="00D1149C" w:rsidP="00D1149C">
            <w:pPr>
              <w:rPr>
                <w:rFonts w:ascii="Arial" w:hAnsi="Arial" w:cs="Arial"/>
                <w:strike/>
                <w:sz w:val="20"/>
                <w:szCs w:val="20"/>
              </w:rPr>
            </w:pPr>
            <w:r w:rsidRPr="00D1149C">
              <w:rPr>
                <w:rFonts w:ascii="Arial" w:hAnsi="Arial" w:cs="Arial"/>
                <w:strike/>
                <w:sz w:val="20"/>
                <w:szCs w:val="20"/>
              </w:rPr>
              <w:t xml:space="preserve">The first bullet reads: "The UHR AP MLD shall include an intermediate FCS in the initial Control frame on an </w:t>
            </w:r>
            <w:proofErr w:type="spellStart"/>
            <w:r w:rsidRPr="00D1149C">
              <w:rPr>
                <w:rFonts w:ascii="Arial" w:hAnsi="Arial" w:cs="Arial"/>
                <w:strike/>
                <w:sz w:val="20"/>
                <w:szCs w:val="20"/>
              </w:rPr>
              <w:t>eMLSR</w:t>
            </w:r>
            <w:proofErr w:type="spellEnd"/>
            <w:r w:rsidRPr="00D1149C">
              <w:rPr>
                <w:rFonts w:ascii="Arial" w:hAnsi="Arial" w:cs="Arial"/>
                <w:strike/>
                <w:sz w:val="20"/>
                <w:szCs w:val="20"/>
              </w:rPr>
              <w:t xml:space="preserve"> link, ...". Suggest to replace with "The UHR AP MLD shall include an intermediate FCS in the initial Control frame </w:t>
            </w:r>
            <w:bookmarkStart w:id="3" w:name="_Hlk197935402"/>
            <w:r w:rsidRPr="00D1149C">
              <w:rPr>
                <w:rFonts w:ascii="Arial" w:hAnsi="Arial" w:cs="Arial"/>
                <w:strike/>
                <w:sz w:val="20"/>
                <w:szCs w:val="20"/>
              </w:rPr>
              <w:t>addressed to a STA affiliated with the non-AP MLD</w:t>
            </w:r>
            <w:bookmarkEnd w:id="3"/>
            <w:r w:rsidRPr="00D1149C">
              <w:rPr>
                <w:rFonts w:ascii="Arial" w:hAnsi="Arial" w:cs="Arial"/>
                <w:strike/>
                <w:sz w:val="20"/>
                <w:szCs w:val="20"/>
              </w:rPr>
              <w:t xml:space="preserve"> on an </w:t>
            </w:r>
            <w:proofErr w:type="spellStart"/>
            <w:r w:rsidRPr="00D1149C">
              <w:rPr>
                <w:rFonts w:ascii="Arial" w:hAnsi="Arial" w:cs="Arial"/>
                <w:strike/>
                <w:sz w:val="20"/>
                <w:szCs w:val="20"/>
              </w:rPr>
              <w:t>eMLSR</w:t>
            </w:r>
            <w:proofErr w:type="spellEnd"/>
            <w:r w:rsidRPr="00D1149C">
              <w:rPr>
                <w:rFonts w:ascii="Arial" w:hAnsi="Arial" w:cs="Arial"/>
                <w:strike/>
                <w:sz w:val="20"/>
                <w:szCs w:val="20"/>
              </w:rPr>
              <w:t xml:space="preserve"> link,"</w:t>
            </w:r>
          </w:p>
        </w:tc>
        <w:tc>
          <w:tcPr>
            <w:tcW w:w="2070" w:type="dxa"/>
            <w:shd w:val="clear" w:color="auto" w:fill="auto"/>
          </w:tcPr>
          <w:p w14:paraId="393D88ED" w14:textId="3670BFCC" w:rsidR="00D1149C" w:rsidRPr="00D1149C" w:rsidRDefault="00D1149C" w:rsidP="00D1149C">
            <w:pPr>
              <w:rPr>
                <w:rFonts w:ascii="Arial" w:hAnsi="Arial" w:cs="Arial"/>
                <w:strike/>
                <w:sz w:val="20"/>
                <w:szCs w:val="20"/>
              </w:rPr>
            </w:pPr>
            <w:r w:rsidRPr="00D1149C">
              <w:rPr>
                <w:rFonts w:ascii="Arial" w:hAnsi="Arial" w:cs="Arial"/>
                <w:strike/>
                <w:sz w:val="20"/>
                <w:szCs w:val="20"/>
              </w:rPr>
              <w:t>As in comment.</w:t>
            </w:r>
          </w:p>
        </w:tc>
        <w:tc>
          <w:tcPr>
            <w:tcW w:w="1254" w:type="dxa"/>
            <w:shd w:val="clear" w:color="auto" w:fill="auto"/>
          </w:tcPr>
          <w:p w14:paraId="1E7AD745" w14:textId="77777777" w:rsidR="00D1149C" w:rsidRPr="00D1149C" w:rsidRDefault="00D1149C" w:rsidP="00D1149C">
            <w:pPr>
              <w:spacing w:after="0"/>
              <w:rPr>
                <w:rFonts w:ascii="Arial" w:hAnsi="Arial" w:cs="Arial"/>
                <w:strike/>
                <w:sz w:val="20"/>
                <w:lang w:eastAsia="zh-CN"/>
              </w:rPr>
            </w:pPr>
            <w:r w:rsidRPr="00D1149C">
              <w:rPr>
                <w:rFonts w:ascii="Arial" w:hAnsi="Arial" w:cs="Arial"/>
                <w:strike/>
                <w:sz w:val="20"/>
                <w:lang w:eastAsia="zh-CN"/>
              </w:rPr>
              <w:t>REVISED</w:t>
            </w:r>
          </w:p>
          <w:p w14:paraId="69A12397" w14:textId="77777777" w:rsidR="00D1149C" w:rsidRPr="00D1149C" w:rsidRDefault="00D1149C" w:rsidP="00D1149C">
            <w:pPr>
              <w:spacing w:after="0"/>
              <w:rPr>
                <w:rFonts w:ascii="Arial" w:hAnsi="Arial" w:cs="Arial"/>
                <w:strike/>
                <w:sz w:val="20"/>
                <w:lang w:eastAsia="zh-CN"/>
              </w:rPr>
            </w:pPr>
            <w:r w:rsidRPr="00D1149C">
              <w:rPr>
                <w:rFonts w:ascii="Arial" w:hAnsi="Arial" w:cs="Arial"/>
                <w:strike/>
                <w:sz w:val="20"/>
                <w:lang w:eastAsia="zh-CN"/>
              </w:rPr>
              <w:t>Agreed in principle.</w:t>
            </w:r>
          </w:p>
          <w:p w14:paraId="65DF5A87" w14:textId="77777777" w:rsidR="00D1149C" w:rsidRPr="00D1149C" w:rsidRDefault="00D1149C" w:rsidP="00D1149C">
            <w:pPr>
              <w:spacing w:after="0"/>
              <w:rPr>
                <w:rFonts w:ascii="Arial" w:hAnsi="Arial" w:cs="Arial"/>
                <w:strike/>
                <w:sz w:val="20"/>
                <w:lang w:eastAsia="zh-CN"/>
              </w:rPr>
            </w:pPr>
          </w:p>
          <w:p w14:paraId="08BAB8FA" w14:textId="44A0E4DA" w:rsidR="00D1149C" w:rsidRPr="00D1149C" w:rsidRDefault="00D1149C" w:rsidP="00D1149C">
            <w:pPr>
              <w:spacing w:after="0"/>
              <w:rPr>
                <w:rFonts w:ascii="Arial" w:hAnsi="Arial" w:cs="Arial"/>
                <w:strike/>
                <w:sz w:val="20"/>
                <w:lang w:eastAsia="zh-CN"/>
              </w:rPr>
            </w:pPr>
            <w:proofErr w:type="spellStart"/>
            <w:r w:rsidRPr="00D1149C">
              <w:rPr>
                <w:rFonts w:ascii="Arial" w:hAnsi="Arial" w:cs="Arial"/>
                <w:strike/>
                <w:sz w:val="20"/>
                <w:szCs w:val="22"/>
                <w:lang w:eastAsia="zh-CN"/>
              </w:rPr>
              <w:t>TGbn</w:t>
            </w:r>
            <w:proofErr w:type="spellEnd"/>
            <w:r w:rsidRPr="00D1149C">
              <w:rPr>
                <w:rFonts w:ascii="Arial" w:hAnsi="Arial" w:cs="Arial"/>
                <w:strike/>
                <w:sz w:val="20"/>
                <w:szCs w:val="22"/>
                <w:lang w:eastAsia="zh-CN"/>
              </w:rPr>
              <w:t xml:space="preserve"> editor to make the changes shown in 25/946r1 under all headings that include CID 2164</w:t>
            </w:r>
            <w:r w:rsidRPr="00D1149C">
              <w:rPr>
                <w:rFonts w:ascii="Arial" w:hAnsi="Arial" w:cs="Arial"/>
                <w:strike/>
                <w:szCs w:val="22"/>
                <w:lang w:eastAsia="zh-CN"/>
              </w:rPr>
              <w:t>.</w:t>
            </w:r>
            <w:commentRangeEnd w:id="2"/>
            <w:r>
              <w:rPr>
                <w:rStyle w:val="CommentReference"/>
              </w:rPr>
              <w:commentReference w:id="2"/>
            </w:r>
          </w:p>
        </w:tc>
      </w:tr>
      <w:tr w:rsidR="00D1149C" w:rsidRPr="00561E88" w14:paraId="24BDC870" w14:textId="77777777" w:rsidTr="00137EE5">
        <w:trPr>
          <w:trHeight w:val="765"/>
        </w:trPr>
        <w:tc>
          <w:tcPr>
            <w:tcW w:w="643" w:type="dxa"/>
            <w:shd w:val="clear" w:color="auto" w:fill="auto"/>
          </w:tcPr>
          <w:p w14:paraId="115A0669" w14:textId="3B58F3EF" w:rsidR="00D1149C" w:rsidRPr="00B72C6E" w:rsidRDefault="00D1149C" w:rsidP="00D1149C">
            <w:pPr>
              <w:spacing w:after="0"/>
              <w:jc w:val="right"/>
              <w:rPr>
                <w:rFonts w:ascii="Arial" w:eastAsia="Malgun Gothic" w:hAnsi="Arial" w:cs="Arial"/>
                <w:strike/>
                <w:sz w:val="20"/>
                <w:lang w:eastAsia="ko-KR"/>
              </w:rPr>
            </w:pPr>
            <w:commentRangeStart w:id="4"/>
            <w:r w:rsidRPr="00B72C6E">
              <w:rPr>
                <w:rFonts w:ascii="Arial" w:eastAsia="Malgun Gothic" w:hAnsi="Arial" w:cs="Arial"/>
                <w:strike/>
                <w:sz w:val="20"/>
                <w:lang w:eastAsia="ko-KR"/>
              </w:rPr>
              <w:t>2165</w:t>
            </w:r>
          </w:p>
        </w:tc>
        <w:tc>
          <w:tcPr>
            <w:tcW w:w="917" w:type="dxa"/>
            <w:shd w:val="clear" w:color="auto" w:fill="auto"/>
          </w:tcPr>
          <w:p w14:paraId="45B49963" w14:textId="0864ECB9" w:rsidR="00D1149C" w:rsidRPr="00B72C6E" w:rsidRDefault="00D1149C" w:rsidP="00D1149C">
            <w:pPr>
              <w:spacing w:after="0"/>
              <w:rPr>
                <w:rFonts w:ascii="Arial" w:eastAsia="Malgun Gothic" w:hAnsi="Arial" w:cs="Arial"/>
                <w:strike/>
                <w:sz w:val="20"/>
                <w:lang w:eastAsia="ko-KR"/>
              </w:rPr>
            </w:pPr>
            <w:r w:rsidRPr="00B72C6E">
              <w:rPr>
                <w:rFonts w:ascii="Arial" w:eastAsia="Malgun Gothic" w:hAnsi="Arial" w:cs="Arial"/>
                <w:strike/>
                <w:sz w:val="20"/>
                <w:lang w:eastAsia="ko-KR"/>
              </w:rPr>
              <w:t>Vishnu Ratnam</w:t>
            </w:r>
          </w:p>
        </w:tc>
        <w:tc>
          <w:tcPr>
            <w:tcW w:w="567" w:type="dxa"/>
            <w:shd w:val="clear" w:color="auto" w:fill="auto"/>
          </w:tcPr>
          <w:p w14:paraId="3C6D45BE" w14:textId="794EDF04" w:rsidR="00D1149C" w:rsidRPr="00B72C6E" w:rsidRDefault="00D1149C" w:rsidP="00D1149C">
            <w:pPr>
              <w:spacing w:after="0"/>
              <w:rPr>
                <w:rFonts w:ascii="Arial" w:eastAsia="Malgun Gothic" w:hAnsi="Arial" w:cs="Arial"/>
                <w:strike/>
                <w:sz w:val="20"/>
                <w:lang w:eastAsia="ko-KR"/>
              </w:rPr>
            </w:pPr>
            <w:r w:rsidRPr="00B72C6E">
              <w:rPr>
                <w:rFonts w:ascii="Arial" w:eastAsia="Malgun Gothic" w:hAnsi="Arial" w:cs="Arial"/>
                <w:strike/>
                <w:sz w:val="20"/>
                <w:lang w:eastAsia="ko-KR"/>
              </w:rPr>
              <w:t>37.14</w:t>
            </w:r>
          </w:p>
        </w:tc>
        <w:tc>
          <w:tcPr>
            <w:tcW w:w="753" w:type="dxa"/>
            <w:shd w:val="clear" w:color="auto" w:fill="auto"/>
          </w:tcPr>
          <w:p w14:paraId="471952DB" w14:textId="26D7FCD4" w:rsidR="00D1149C" w:rsidRPr="00B72C6E" w:rsidRDefault="00D1149C" w:rsidP="00D1149C">
            <w:pPr>
              <w:spacing w:after="0"/>
              <w:jc w:val="right"/>
              <w:rPr>
                <w:rFonts w:ascii="Arial" w:eastAsia="Malgun Gothic" w:hAnsi="Arial" w:cs="Arial"/>
                <w:strike/>
                <w:sz w:val="20"/>
                <w:lang w:eastAsia="ko-KR"/>
              </w:rPr>
            </w:pPr>
            <w:r w:rsidRPr="00B72C6E">
              <w:rPr>
                <w:rFonts w:ascii="Arial" w:eastAsia="Malgun Gothic" w:hAnsi="Arial" w:cs="Arial"/>
                <w:strike/>
                <w:sz w:val="20"/>
                <w:lang w:eastAsia="ko-KR"/>
              </w:rPr>
              <w:t>85</w:t>
            </w:r>
          </w:p>
        </w:tc>
        <w:tc>
          <w:tcPr>
            <w:tcW w:w="3330" w:type="dxa"/>
            <w:shd w:val="clear" w:color="auto" w:fill="auto"/>
          </w:tcPr>
          <w:p w14:paraId="318C6451" w14:textId="26C44FB8" w:rsidR="00D1149C" w:rsidRPr="00B72C6E" w:rsidRDefault="00D1149C" w:rsidP="00D1149C">
            <w:pPr>
              <w:rPr>
                <w:rFonts w:ascii="Arial" w:hAnsi="Arial" w:cs="Arial"/>
                <w:strike/>
                <w:sz w:val="20"/>
                <w:szCs w:val="20"/>
              </w:rPr>
            </w:pPr>
            <w:r w:rsidRPr="00B72C6E">
              <w:rPr>
                <w:rFonts w:ascii="Arial" w:hAnsi="Arial" w:cs="Arial"/>
                <w:strike/>
                <w:sz w:val="20"/>
                <w:szCs w:val="20"/>
              </w:rPr>
              <w:t>The first sentence reads: "If an intermediate FCS and padding are required, then a UHR STA affiliated with an MLD shall set...". Suggest to replace with "If an intermediate FCS and padding are required to be included in a Trigger frame, then the transmitting UHR STA shall set ...". There is no need to refer to an MLD here, the signaling is link-specific.</w:t>
            </w:r>
          </w:p>
        </w:tc>
        <w:tc>
          <w:tcPr>
            <w:tcW w:w="2070" w:type="dxa"/>
            <w:shd w:val="clear" w:color="auto" w:fill="auto"/>
          </w:tcPr>
          <w:p w14:paraId="71F13936" w14:textId="1419399F" w:rsidR="00D1149C" w:rsidRPr="00B72C6E" w:rsidRDefault="00D1149C" w:rsidP="00D1149C">
            <w:pPr>
              <w:rPr>
                <w:rFonts w:ascii="Arial" w:hAnsi="Arial" w:cs="Arial"/>
                <w:strike/>
                <w:sz w:val="20"/>
                <w:szCs w:val="20"/>
              </w:rPr>
            </w:pPr>
            <w:r w:rsidRPr="00B72C6E">
              <w:rPr>
                <w:rFonts w:ascii="Arial" w:hAnsi="Arial" w:cs="Arial"/>
                <w:strike/>
                <w:sz w:val="20"/>
                <w:szCs w:val="20"/>
              </w:rPr>
              <w:t>As in comment.</w:t>
            </w:r>
          </w:p>
        </w:tc>
        <w:tc>
          <w:tcPr>
            <w:tcW w:w="1254" w:type="dxa"/>
            <w:shd w:val="clear" w:color="auto" w:fill="auto"/>
          </w:tcPr>
          <w:p w14:paraId="5E121619" w14:textId="176E5EB3" w:rsidR="00D1149C" w:rsidRPr="00B72C6E" w:rsidRDefault="00D1149C" w:rsidP="00D1149C">
            <w:pPr>
              <w:spacing w:after="0"/>
              <w:rPr>
                <w:rFonts w:ascii="Arial" w:hAnsi="Arial" w:cs="Arial"/>
                <w:strike/>
                <w:sz w:val="20"/>
                <w:lang w:eastAsia="zh-CN"/>
              </w:rPr>
            </w:pPr>
            <w:r w:rsidRPr="00B72C6E">
              <w:rPr>
                <w:rFonts w:ascii="Arial" w:hAnsi="Arial" w:cs="Arial"/>
                <w:strike/>
                <w:sz w:val="20"/>
                <w:lang w:eastAsia="zh-CN"/>
              </w:rPr>
              <w:t>REVISED. Agree in principle.</w:t>
            </w:r>
          </w:p>
          <w:p w14:paraId="06DF916B" w14:textId="77777777" w:rsidR="00D1149C" w:rsidRPr="00B72C6E" w:rsidRDefault="00D1149C" w:rsidP="00D1149C">
            <w:pPr>
              <w:spacing w:after="0"/>
              <w:rPr>
                <w:rFonts w:ascii="Arial" w:hAnsi="Arial" w:cs="Arial"/>
                <w:strike/>
                <w:sz w:val="20"/>
                <w:lang w:eastAsia="zh-CN"/>
              </w:rPr>
            </w:pPr>
          </w:p>
          <w:p w14:paraId="4E2CB8E3" w14:textId="6AFD50D4" w:rsidR="00D1149C" w:rsidRPr="00B72C6E" w:rsidRDefault="00D1149C" w:rsidP="00D1149C">
            <w:pPr>
              <w:spacing w:after="0"/>
              <w:rPr>
                <w:rFonts w:ascii="Arial" w:hAnsi="Arial" w:cs="Arial"/>
                <w:strike/>
                <w:sz w:val="20"/>
                <w:lang w:eastAsia="zh-CN"/>
              </w:rPr>
            </w:pPr>
            <w:proofErr w:type="spellStart"/>
            <w:r w:rsidRPr="00B72C6E">
              <w:rPr>
                <w:rFonts w:ascii="Arial" w:hAnsi="Arial" w:cs="Arial"/>
                <w:strike/>
                <w:sz w:val="20"/>
                <w:szCs w:val="22"/>
                <w:lang w:eastAsia="zh-CN"/>
              </w:rPr>
              <w:t>TGbn</w:t>
            </w:r>
            <w:proofErr w:type="spellEnd"/>
            <w:r w:rsidRPr="00B72C6E">
              <w:rPr>
                <w:rFonts w:ascii="Arial" w:hAnsi="Arial" w:cs="Arial"/>
                <w:strike/>
                <w:sz w:val="20"/>
                <w:szCs w:val="22"/>
                <w:lang w:eastAsia="zh-CN"/>
              </w:rPr>
              <w:t xml:space="preserve"> editor to make the changes shown in 25/946r2 under all headings </w:t>
            </w:r>
            <w:r w:rsidRPr="00B72C6E">
              <w:rPr>
                <w:rFonts w:ascii="Arial" w:hAnsi="Arial" w:cs="Arial"/>
                <w:strike/>
                <w:sz w:val="20"/>
                <w:szCs w:val="22"/>
                <w:lang w:eastAsia="zh-CN"/>
              </w:rPr>
              <w:lastRenderedPageBreak/>
              <w:t>that include CID 2165</w:t>
            </w:r>
            <w:r w:rsidRPr="00B72C6E">
              <w:rPr>
                <w:rFonts w:ascii="Arial" w:hAnsi="Arial" w:cs="Arial"/>
                <w:strike/>
                <w:szCs w:val="22"/>
                <w:lang w:eastAsia="zh-CN"/>
              </w:rPr>
              <w:t>.</w:t>
            </w:r>
            <w:commentRangeEnd w:id="4"/>
            <w:r w:rsidRPr="00B72C6E">
              <w:rPr>
                <w:rStyle w:val="CommentReference"/>
                <w:strike/>
              </w:rPr>
              <w:commentReference w:id="4"/>
            </w:r>
          </w:p>
        </w:tc>
      </w:tr>
      <w:tr w:rsidR="00D1149C" w:rsidRPr="00561E88" w14:paraId="359AF980" w14:textId="77777777" w:rsidTr="00384F91">
        <w:trPr>
          <w:trHeight w:val="765"/>
        </w:trPr>
        <w:tc>
          <w:tcPr>
            <w:tcW w:w="643" w:type="dxa"/>
            <w:shd w:val="clear" w:color="auto" w:fill="auto"/>
            <w:hideMark/>
          </w:tcPr>
          <w:p w14:paraId="6E0CEEEB" w14:textId="19A33290" w:rsidR="00D1149C" w:rsidRPr="00561E88" w:rsidRDefault="00D1149C" w:rsidP="00D1149C">
            <w:pPr>
              <w:spacing w:after="0"/>
              <w:jc w:val="right"/>
              <w:rPr>
                <w:rFonts w:ascii="Arial" w:eastAsia="Malgun Gothic" w:hAnsi="Arial" w:cs="Arial"/>
                <w:sz w:val="20"/>
                <w:lang w:eastAsia="ko-KR"/>
              </w:rPr>
            </w:pPr>
            <w:r w:rsidRPr="00561E88">
              <w:rPr>
                <w:rFonts w:ascii="Arial" w:eastAsia="Malgun Gothic" w:hAnsi="Arial" w:cs="Arial"/>
                <w:sz w:val="20"/>
                <w:lang w:eastAsia="ko-KR"/>
              </w:rPr>
              <w:lastRenderedPageBreak/>
              <w:t>21</w:t>
            </w:r>
            <w:r>
              <w:rPr>
                <w:rFonts w:ascii="Arial" w:eastAsia="Malgun Gothic" w:hAnsi="Arial" w:cs="Arial"/>
                <w:sz w:val="20"/>
                <w:lang w:eastAsia="ko-KR"/>
              </w:rPr>
              <w:t>66</w:t>
            </w:r>
          </w:p>
        </w:tc>
        <w:tc>
          <w:tcPr>
            <w:tcW w:w="917" w:type="dxa"/>
            <w:shd w:val="clear" w:color="auto" w:fill="auto"/>
            <w:hideMark/>
          </w:tcPr>
          <w:p w14:paraId="01369873" w14:textId="77777777" w:rsidR="00D1149C" w:rsidRPr="00561E88" w:rsidRDefault="00D1149C" w:rsidP="00D1149C">
            <w:pPr>
              <w:spacing w:after="0"/>
              <w:rPr>
                <w:rFonts w:ascii="Arial" w:eastAsia="Malgun Gothic" w:hAnsi="Arial" w:cs="Arial"/>
                <w:sz w:val="20"/>
                <w:lang w:eastAsia="ko-KR"/>
              </w:rPr>
            </w:pPr>
            <w:r w:rsidRPr="00561E88">
              <w:rPr>
                <w:rFonts w:ascii="Arial" w:eastAsia="Malgun Gothic" w:hAnsi="Arial" w:cs="Arial"/>
                <w:sz w:val="20"/>
                <w:lang w:eastAsia="ko-KR"/>
              </w:rPr>
              <w:t>Vishnu Ratnam</w:t>
            </w:r>
          </w:p>
        </w:tc>
        <w:tc>
          <w:tcPr>
            <w:tcW w:w="567" w:type="dxa"/>
            <w:shd w:val="clear" w:color="auto" w:fill="auto"/>
          </w:tcPr>
          <w:p w14:paraId="0E079700" w14:textId="5FA58086" w:rsidR="00D1149C" w:rsidRPr="00561E88" w:rsidRDefault="00D1149C" w:rsidP="00D1149C">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543893AF" w14:textId="0D592035" w:rsidR="00D1149C" w:rsidRPr="00561E88" w:rsidRDefault="00D1149C" w:rsidP="00D1149C">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19867702" w14:textId="7C5CCFC7" w:rsidR="00D1149C" w:rsidRPr="00384F91" w:rsidRDefault="00D1149C" w:rsidP="00D1149C">
            <w:pPr>
              <w:rPr>
                <w:rFonts w:ascii="Arial" w:hAnsi="Arial" w:cs="Arial"/>
                <w:sz w:val="20"/>
                <w:szCs w:val="20"/>
              </w:rPr>
            </w:pPr>
            <w:r>
              <w:rPr>
                <w:rFonts w:ascii="Arial" w:hAnsi="Arial" w:cs="Arial"/>
                <w:sz w:val="20"/>
                <w:szCs w:val="20"/>
              </w:rPr>
              <w:t>The spec needs to define the receiver operation after receiving a frame containing an I-FCS field, both when the receiver is intended or not intended to receive the frame.</w:t>
            </w:r>
          </w:p>
        </w:tc>
        <w:tc>
          <w:tcPr>
            <w:tcW w:w="2070" w:type="dxa"/>
            <w:shd w:val="clear" w:color="auto" w:fill="auto"/>
          </w:tcPr>
          <w:p w14:paraId="54696DFB" w14:textId="77777777" w:rsidR="00D1149C" w:rsidRDefault="00D1149C" w:rsidP="00D1149C">
            <w:pPr>
              <w:rPr>
                <w:rFonts w:ascii="Arial" w:hAnsi="Arial" w:cs="Arial"/>
                <w:sz w:val="20"/>
                <w:szCs w:val="20"/>
              </w:rPr>
            </w:pPr>
            <w:r>
              <w:rPr>
                <w:rFonts w:ascii="Arial" w:hAnsi="Arial" w:cs="Arial"/>
                <w:sz w:val="20"/>
                <w:szCs w:val="20"/>
              </w:rPr>
              <w:t>The commentor will bring a contribution to resolve the issue.</w:t>
            </w:r>
          </w:p>
          <w:p w14:paraId="56903C07" w14:textId="51BE5E39" w:rsidR="00D1149C" w:rsidRPr="00561E88" w:rsidRDefault="00D1149C" w:rsidP="00D1149C">
            <w:pPr>
              <w:spacing w:after="0"/>
              <w:rPr>
                <w:rFonts w:ascii="Arial" w:eastAsia="Malgun Gothic" w:hAnsi="Arial" w:cs="Arial"/>
                <w:sz w:val="20"/>
                <w:lang w:eastAsia="ko-KR"/>
              </w:rPr>
            </w:pPr>
          </w:p>
        </w:tc>
        <w:tc>
          <w:tcPr>
            <w:tcW w:w="1254" w:type="dxa"/>
            <w:shd w:val="clear" w:color="auto" w:fill="auto"/>
          </w:tcPr>
          <w:p w14:paraId="1C79FDED" w14:textId="77777777" w:rsidR="00D1149C" w:rsidRPr="00137EE5" w:rsidRDefault="00D1149C" w:rsidP="00D1149C">
            <w:pPr>
              <w:spacing w:after="0"/>
              <w:rPr>
                <w:rFonts w:ascii="Arial" w:hAnsi="Arial" w:cs="Arial"/>
                <w:sz w:val="20"/>
                <w:lang w:eastAsia="zh-CN"/>
              </w:rPr>
            </w:pPr>
            <w:r w:rsidRPr="00137EE5">
              <w:rPr>
                <w:rFonts w:ascii="Arial" w:hAnsi="Arial" w:cs="Arial"/>
                <w:sz w:val="20"/>
                <w:lang w:eastAsia="zh-CN"/>
              </w:rPr>
              <w:t>REVISED</w:t>
            </w:r>
          </w:p>
          <w:p w14:paraId="0F0F3136" w14:textId="77777777" w:rsidR="00D1149C" w:rsidRPr="00137EE5" w:rsidRDefault="00D1149C" w:rsidP="00D1149C">
            <w:pPr>
              <w:spacing w:after="0"/>
              <w:rPr>
                <w:rFonts w:ascii="Arial" w:hAnsi="Arial" w:cs="Arial"/>
                <w:sz w:val="20"/>
                <w:lang w:eastAsia="zh-CN"/>
              </w:rPr>
            </w:pPr>
            <w:r w:rsidRPr="00137EE5">
              <w:rPr>
                <w:rFonts w:ascii="Arial" w:hAnsi="Arial" w:cs="Arial"/>
                <w:sz w:val="20"/>
                <w:lang w:eastAsia="zh-CN"/>
              </w:rPr>
              <w:t>Agreed in principle.</w:t>
            </w:r>
          </w:p>
          <w:p w14:paraId="54DF9C5D" w14:textId="77777777" w:rsidR="00D1149C" w:rsidRPr="00137EE5" w:rsidRDefault="00D1149C" w:rsidP="00D1149C">
            <w:pPr>
              <w:spacing w:after="0"/>
              <w:rPr>
                <w:rFonts w:ascii="Arial" w:hAnsi="Arial" w:cs="Arial"/>
                <w:sz w:val="20"/>
                <w:lang w:eastAsia="zh-CN"/>
              </w:rPr>
            </w:pPr>
          </w:p>
          <w:p w14:paraId="765BAA23" w14:textId="31679663" w:rsidR="00D1149C" w:rsidRPr="00137EE5" w:rsidRDefault="00D1149C" w:rsidP="00D1149C">
            <w:pPr>
              <w:spacing w:after="0"/>
              <w:rPr>
                <w:rFonts w:ascii="Arial" w:eastAsia="Malgun Gothic" w:hAnsi="Arial" w:cs="Arial"/>
                <w:sz w:val="20"/>
                <w:lang w:eastAsia="ko-KR"/>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Pr="00F76DE6">
              <w:rPr>
                <w:rFonts w:ascii="Arial" w:hAnsi="Arial" w:cs="Arial"/>
                <w:sz w:val="20"/>
                <w:szCs w:val="22"/>
                <w:lang w:eastAsia="zh-CN"/>
              </w:rPr>
              <w:t>946</w:t>
            </w:r>
            <w:r w:rsidRPr="00137EE5">
              <w:rPr>
                <w:rFonts w:ascii="Arial" w:hAnsi="Arial" w:cs="Arial"/>
                <w:sz w:val="20"/>
                <w:szCs w:val="22"/>
                <w:lang w:eastAsia="zh-CN"/>
              </w:rPr>
              <w:t>r</w:t>
            </w:r>
            <w:r w:rsidR="00D110D5">
              <w:rPr>
                <w:rFonts w:ascii="Arial" w:hAnsi="Arial" w:cs="Arial"/>
                <w:sz w:val="20"/>
                <w:szCs w:val="22"/>
                <w:lang w:eastAsia="zh-CN"/>
              </w:rPr>
              <w:t>4</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2166</w:t>
            </w:r>
            <w:r w:rsidRPr="00137EE5">
              <w:rPr>
                <w:rFonts w:ascii="Arial" w:hAnsi="Arial" w:cs="Arial"/>
                <w:szCs w:val="22"/>
                <w:lang w:eastAsia="zh-CN"/>
              </w:rPr>
              <w:t>.</w:t>
            </w:r>
          </w:p>
        </w:tc>
      </w:tr>
    </w:tbl>
    <w:p w14:paraId="4FD1882F" w14:textId="127F846B" w:rsidR="005B2E5A" w:rsidRDefault="005B2E5A" w:rsidP="004C3DBC">
      <w:pPr>
        <w:rPr>
          <w:rFonts w:ascii="Times New Roman" w:hAnsi="Times New Roman" w:cs="Times New Roman"/>
          <w:b/>
          <w:bCs/>
          <w:sz w:val="20"/>
          <w:szCs w:val="20"/>
        </w:rPr>
      </w:pPr>
    </w:p>
    <w:p w14:paraId="5796EC1D" w14:textId="180D3F98" w:rsidR="000063F8" w:rsidRDefault="000063F8" w:rsidP="004C3DBC">
      <w:pPr>
        <w:rPr>
          <w:rFonts w:ascii="Times New Roman" w:hAnsi="Times New Roman" w:cs="Times New Roman"/>
          <w:b/>
          <w:bCs/>
          <w:i/>
          <w:szCs w:val="20"/>
        </w:rPr>
      </w:pPr>
      <w:r w:rsidRPr="000063F8">
        <w:rPr>
          <w:rFonts w:ascii="Times New Roman" w:hAnsi="Times New Roman" w:cs="Times New Roman"/>
          <w:b/>
          <w:bCs/>
          <w:i/>
          <w:szCs w:val="20"/>
        </w:rPr>
        <w:t>Discussion</w:t>
      </w:r>
    </w:p>
    <w:p w14:paraId="4F4D733C" w14:textId="7B3262F5" w:rsidR="000063F8" w:rsidRPr="00E42C36" w:rsidRDefault="000063F8" w:rsidP="00B26738">
      <w:pPr>
        <w:spacing w:after="0"/>
        <w:jc w:val="both"/>
        <w:rPr>
          <w:rFonts w:ascii="Times New Roman" w:hAnsi="Times New Roman" w:cs="Times New Roman"/>
          <w:bCs/>
          <w:sz w:val="20"/>
          <w:szCs w:val="20"/>
          <w:highlight w:val="green"/>
        </w:rPr>
      </w:pPr>
      <w:r w:rsidRPr="00E42C36">
        <w:rPr>
          <w:rFonts w:ascii="Times New Roman" w:hAnsi="Times New Roman" w:cs="Times New Roman"/>
          <w:bCs/>
          <w:sz w:val="20"/>
          <w:szCs w:val="20"/>
          <w:highlight w:val="green"/>
        </w:rPr>
        <w:t xml:space="preserve">The proposed changes for CID 2166 are based on the following straw-poll which </w:t>
      </w:r>
      <w:r w:rsidR="00B26738" w:rsidRPr="00E42C36">
        <w:rPr>
          <w:rFonts w:ascii="Times New Roman" w:hAnsi="Times New Roman" w:cs="Times New Roman"/>
          <w:bCs/>
          <w:sz w:val="20"/>
          <w:szCs w:val="20"/>
          <w:highlight w:val="green"/>
        </w:rPr>
        <w:t>passed with no objection on 6/16/2025</w:t>
      </w:r>
      <w:r w:rsidRPr="00E42C36">
        <w:rPr>
          <w:rFonts w:ascii="Times New Roman" w:hAnsi="Times New Roman" w:cs="Times New Roman"/>
          <w:bCs/>
          <w:sz w:val="20"/>
          <w:szCs w:val="20"/>
          <w:highlight w:val="green"/>
        </w:rPr>
        <w:t>:</w:t>
      </w:r>
    </w:p>
    <w:p w14:paraId="3149CBB2" w14:textId="570B4F7B" w:rsidR="000063F8" w:rsidRPr="00E42C36" w:rsidRDefault="00B26738" w:rsidP="00B26738">
      <w:pPr>
        <w:pStyle w:val="ListParagraph"/>
        <w:numPr>
          <w:ilvl w:val="0"/>
          <w:numId w:val="10"/>
        </w:numPr>
        <w:jc w:val="both"/>
        <w:rPr>
          <w:rFonts w:ascii="Times New Roman" w:hAnsi="Times New Roman" w:cs="Times New Roman"/>
          <w:bCs/>
          <w:sz w:val="20"/>
          <w:szCs w:val="20"/>
          <w:highlight w:val="green"/>
        </w:rPr>
      </w:pPr>
      <w:r w:rsidRPr="00E42C36">
        <w:rPr>
          <w:rFonts w:ascii="Times New Roman" w:hAnsi="Times New Roman" w:cs="Times New Roman"/>
          <w:bCs/>
          <w:sz w:val="20"/>
          <w:szCs w:val="20"/>
          <w:highlight w:val="green"/>
        </w:rPr>
        <w:t xml:space="preserve">Do you support that a UHR STA may treat a received ICF trigger frame as successful if the CRC check on the intermediate FCS, if present, </w:t>
      </w:r>
      <w:proofErr w:type="gramStart"/>
      <w:r w:rsidRPr="00E42C36">
        <w:rPr>
          <w:rFonts w:ascii="Times New Roman" w:hAnsi="Times New Roman" w:cs="Times New Roman"/>
          <w:bCs/>
          <w:sz w:val="20"/>
          <w:szCs w:val="20"/>
          <w:highlight w:val="green"/>
        </w:rPr>
        <w:t>passes.</w:t>
      </w:r>
      <w:proofErr w:type="gramEnd"/>
    </w:p>
    <w:p w14:paraId="67F512E6" w14:textId="77777777" w:rsidR="00B26738" w:rsidRPr="00B26738" w:rsidRDefault="00B26738" w:rsidP="00B26738">
      <w:pPr>
        <w:jc w:val="both"/>
        <w:rPr>
          <w:rFonts w:ascii="Times New Roman" w:hAnsi="Times New Roman" w:cs="Times New Roman"/>
          <w:bCs/>
          <w:sz w:val="20"/>
          <w:szCs w:val="20"/>
        </w:rPr>
      </w:pPr>
    </w:p>
    <w:p w14:paraId="3DD795D8" w14:textId="07500CA0" w:rsidR="00E13684" w:rsidRPr="00387C4D" w:rsidRDefault="00E13684" w:rsidP="00E13684">
      <w:pPr>
        <w:pStyle w:val="T"/>
        <w:spacing w:line="240" w:lineRule="auto"/>
        <w:rPr>
          <w:b/>
          <w:i/>
          <w:iCs/>
          <w:color w:val="000000" w:themeColor="text1"/>
          <w:sz w:val="22"/>
        </w:rPr>
      </w:pPr>
      <w:proofErr w:type="spellStart"/>
      <w:r w:rsidRPr="00406F13">
        <w:rPr>
          <w:b/>
          <w:i/>
          <w:iCs/>
          <w:color w:val="000000" w:themeColor="text1"/>
          <w:sz w:val="22"/>
          <w:highlight w:val="yellow"/>
        </w:rPr>
        <w:t>TGb</w:t>
      </w:r>
      <w:r>
        <w:rPr>
          <w:b/>
          <w:i/>
          <w:iCs/>
          <w:color w:val="000000" w:themeColor="text1"/>
          <w:sz w:val="22"/>
          <w:highlight w:val="yellow"/>
        </w:rPr>
        <w:t>n</w:t>
      </w:r>
      <w:proofErr w:type="spellEnd"/>
      <w:r w:rsidRPr="00406F13">
        <w:rPr>
          <w:b/>
          <w:i/>
          <w:iCs/>
          <w:color w:val="000000" w:themeColor="text1"/>
          <w:sz w:val="22"/>
          <w:highlight w:val="yellow"/>
        </w:rPr>
        <w:t xml:space="preserve"> editor: Please note Baseline is 11b</w:t>
      </w:r>
      <w:r>
        <w:rPr>
          <w:b/>
          <w:i/>
          <w:iCs/>
          <w:color w:val="000000" w:themeColor="text1"/>
          <w:sz w:val="22"/>
          <w:highlight w:val="yellow"/>
        </w:rPr>
        <w:t>n</w:t>
      </w:r>
      <w:r w:rsidRPr="00406F13">
        <w:rPr>
          <w:b/>
          <w:i/>
          <w:iCs/>
          <w:color w:val="000000" w:themeColor="text1"/>
          <w:sz w:val="22"/>
          <w:highlight w:val="yellow"/>
        </w:rPr>
        <w:t xml:space="preserve"> D</w:t>
      </w:r>
      <w:r>
        <w:rPr>
          <w:b/>
          <w:i/>
          <w:iCs/>
          <w:color w:val="000000" w:themeColor="text1"/>
          <w:sz w:val="22"/>
          <w:highlight w:val="yellow"/>
        </w:rPr>
        <w:t>0</w:t>
      </w:r>
      <w:r w:rsidRPr="00D75907">
        <w:rPr>
          <w:b/>
          <w:i/>
          <w:iCs/>
          <w:color w:val="000000" w:themeColor="text1"/>
          <w:sz w:val="22"/>
          <w:highlight w:val="yellow"/>
        </w:rPr>
        <w:t>.</w:t>
      </w:r>
      <w:r w:rsidR="006B4890">
        <w:rPr>
          <w:b/>
          <w:i/>
          <w:iCs/>
          <w:color w:val="000000" w:themeColor="text1"/>
          <w:sz w:val="22"/>
          <w:highlight w:val="yellow"/>
        </w:rPr>
        <w:t>3</w:t>
      </w:r>
    </w:p>
    <w:p w14:paraId="2F7CC74F" w14:textId="35B4D339" w:rsidR="005B2E5A" w:rsidRDefault="005B2E5A" w:rsidP="002164A9">
      <w:pPr>
        <w:spacing w:after="0"/>
        <w:rPr>
          <w:rFonts w:ascii="Times New Roman" w:hAnsi="Times New Roman" w:cs="Times New Roman"/>
          <w:b/>
          <w:bCs/>
          <w:sz w:val="20"/>
          <w:szCs w:val="20"/>
        </w:rPr>
      </w:pPr>
    </w:p>
    <w:p w14:paraId="33F30106" w14:textId="6979116E" w:rsidR="00B72C6E" w:rsidRPr="00B72C6E" w:rsidRDefault="00B72C6E" w:rsidP="00B72C6E">
      <w:pPr>
        <w:rPr>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change the clause title as below, and make changes as follows</w:t>
      </w:r>
    </w:p>
    <w:p w14:paraId="75FA2C7F" w14:textId="74F024C1" w:rsidR="001520A2" w:rsidRDefault="002164A9" w:rsidP="00355EAC">
      <w:pPr>
        <w:spacing w:after="0"/>
        <w:rPr>
          <w:rFonts w:ascii="Times New Roman" w:hAnsi="Times New Roman" w:cs="Times New Roman"/>
          <w:b/>
          <w:bCs/>
        </w:rPr>
      </w:pPr>
      <w:r>
        <w:rPr>
          <w:rFonts w:ascii="Times New Roman" w:hAnsi="Times New Roman" w:cs="Times New Roman"/>
          <w:b/>
          <w:bCs/>
        </w:rPr>
        <w:t>37.</w:t>
      </w:r>
      <w:r w:rsidR="00B0760E">
        <w:rPr>
          <w:rFonts w:ascii="Times New Roman" w:hAnsi="Times New Roman" w:cs="Times New Roman"/>
          <w:b/>
          <w:bCs/>
        </w:rPr>
        <w:t>20</w:t>
      </w:r>
      <w:r w:rsidR="00FC0917" w:rsidRPr="00905271">
        <w:rPr>
          <w:rFonts w:ascii="Times New Roman" w:hAnsi="Times New Roman" w:cs="Times New Roman"/>
          <w:b/>
          <w:bCs/>
        </w:rPr>
        <w:t xml:space="preserve"> </w:t>
      </w:r>
      <w:del w:id="5" w:author="Vishnu Vardhan Ratnam" w:date="2025-06-30T15:10:00Z">
        <w:r w:rsidRPr="002164A9" w:rsidDel="00C57E2F">
          <w:rPr>
            <w:rFonts w:ascii="Times New Roman" w:hAnsi="Times New Roman" w:cs="Times New Roman"/>
            <w:b/>
            <w:bCs/>
          </w:rPr>
          <w:delText xml:space="preserve">Padding for an </w:delText>
        </w:r>
        <w:r w:rsidR="00C57E2F" w:rsidDel="00C57E2F">
          <w:rPr>
            <w:rFonts w:ascii="Times New Roman" w:hAnsi="Times New Roman" w:cs="Times New Roman"/>
            <w:b/>
            <w:bCs/>
          </w:rPr>
          <w:delText>ICF</w:delText>
        </w:r>
      </w:del>
      <w:commentRangeStart w:id="6"/>
      <w:ins w:id="7" w:author="Vishnu Vardhan Ratnam" w:date="2025-05-13T15:02:00Z">
        <w:r w:rsidR="00325F8B">
          <w:rPr>
            <w:rFonts w:ascii="Times New Roman" w:hAnsi="Times New Roman" w:cs="Times New Roman"/>
            <w:b/>
            <w:bCs/>
          </w:rPr>
          <w:t>Use and requirements for Initial Control frames</w:t>
        </w:r>
      </w:ins>
      <w:commentRangeEnd w:id="6"/>
      <w:ins w:id="8" w:author="Vishnu Vardhan Ratnam" w:date="2025-07-29T17:47:00Z">
        <w:r w:rsidR="00AF0178">
          <w:rPr>
            <w:rStyle w:val="CommentReference"/>
          </w:rPr>
          <w:commentReference w:id="6"/>
        </w:r>
      </w:ins>
      <w:ins w:id="9" w:author="Vishnu Vardhan Ratnam" w:date="2025-07-31T03:02:00Z">
        <w:r w:rsidR="00F41EC4" w:rsidRPr="00722FE0">
          <w:rPr>
            <w:rFonts w:ascii="Times New Roman" w:hAnsi="Times New Roman" w:cs="Times New Roman"/>
            <w:b/>
            <w:bCs/>
            <w:highlight w:val="cyan"/>
          </w:rPr>
          <w:t>[#2166]</w:t>
        </w:r>
      </w:ins>
    </w:p>
    <w:p w14:paraId="4F0B3E51" w14:textId="36A90011" w:rsidR="00355EAC" w:rsidRDefault="00355EAC" w:rsidP="00355EAC">
      <w:pPr>
        <w:pStyle w:val="T"/>
        <w:spacing w:before="0"/>
      </w:pPr>
    </w:p>
    <w:p w14:paraId="0B061883" w14:textId="69CE3C45" w:rsidR="002164A9" w:rsidRDefault="002164A9" w:rsidP="00024D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sz w:val="20"/>
          <w:szCs w:val="20"/>
        </w:rPr>
        <w:t>[</w:t>
      </w:r>
      <w:r w:rsidRPr="002164A9">
        <w:rPr>
          <w:rFonts w:ascii="Times New Roman" w:hAnsi="Times New Roman" w:cs="Times New Roman"/>
          <w:sz w:val="20"/>
          <w:szCs w:val="20"/>
        </w:rPr>
        <w:t xml:space="preserve">TBD] If an intermediate FCS and padding are required, then a UHR STA affiliated with an MLD shall set the length of the Padding field of a Trigger frame, that is an Initial Control frame, based on the rules defined in 35.5.2.2.3 (Padding for a Trigger frame), with the following superseding requirements: </w:t>
      </w:r>
    </w:p>
    <w:p w14:paraId="04C3CEF6" w14:textId="16C4D7F2" w:rsidR="00EF2B0F" w:rsidRPr="002164A9" w:rsidRDefault="002164A9" w:rsidP="002164A9">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r w:rsidRPr="002164A9">
        <w:rPr>
          <w:rFonts w:ascii="Times New Roman" w:hAnsi="Times New Roman" w:cs="Times New Roman"/>
          <w:sz w:val="20"/>
          <w:szCs w:val="20"/>
        </w:rPr>
        <w:t xml:space="preserve">If a DPS STA is an intended receiver of the Trigger frame and the value in the DPS Padding Delay field received from the DPS STA is more than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then the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is replaced by the value in the DPS Padding Delay field, and the last bit of the field that contains the intermediate FCS is at least LPAD, MAC, defined in Equation (35-1), where EMLSR_PADDING_DELAY is replaced by the value of the DPS Padding Delay field received from the DPS STA.</w:t>
      </w:r>
    </w:p>
    <w:p w14:paraId="29C65B00" w14:textId="77777777"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332D77B8" w14:textId="36618CE8" w:rsidR="00537503" w:rsidRPr="00752D5D" w:rsidRDefault="00962B9C" w:rsidP="00752D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0" w:author="Vishnu Vardhan Ratnam" w:date="2025-05-13T10:48:00Z"/>
          <w:rFonts w:ascii="Times New Roman" w:hAnsi="Times New Roman" w:cs="Times New Roman"/>
          <w:kern w:val="0"/>
          <w:sz w:val="20"/>
          <w:szCs w:val="20"/>
        </w:rPr>
      </w:pPr>
      <w:ins w:id="11" w:author="Vishnu Vardhan Ratnam" w:date="2025-05-12T14:20:00Z">
        <w:r w:rsidRPr="00B72C6E">
          <w:rPr>
            <w:rFonts w:ascii="Times New Roman" w:hAnsi="Times New Roman" w:cs="Times New Roman"/>
            <w:kern w:val="0"/>
            <w:sz w:val="20"/>
            <w:szCs w:val="20"/>
          </w:rPr>
          <w:t>[#</w:t>
        </w:r>
        <w:proofErr w:type="gramStart"/>
        <w:r w:rsidRPr="00B72C6E">
          <w:rPr>
            <w:rFonts w:ascii="Times New Roman" w:hAnsi="Times New Roman" w:cs="Times New Roman"/>
            <w:kern w:val="0"/>
            <w:sz w:val="20"/>
            <w:szCs w:val="20"/>
          </w:rPr>
          <w:t>2166]</w:t>
        </w:r>
      </w:ins>
      <w:bookmarkStart w:id="12" w:name="_Hlk202191809"/>
      <w:ins w:id="13" w:author="Vishnu Vardhan Ratnam" w:date="2025-05-13T10:54:00Z">
        <w:r w:rsidR="00A11209" w:rsidRPr="00B72C6E">
          <w:rPr>
            <w:rFonts w:ascii="Times New Roman" w:hAnsi="Times New Roman" w:cs="Times New Roman"/>
            <w:kern w:val="0"/>
            <w:sz w:val="20"/>
            <w:szCs w:val="20"/>
          </w:rPr>
          <w:t>If</w:t>
        </w:r>
        <w:proofErr w:type="gramEnd"/>
        <w:r w:rsidR="00A11209" w:rsidRPr="00B72C6E">
          <w:rPr>
            <w:rFonts w:ascii="Times New Roman" w:hAnsi="Times New Roman" w:cs="Times New Roman"/>
            <w:kern w:val="0"/>
            <w:sz w:val="20"/>
            <w:szCs w:val="20"/>
          </w:rPr>
          <w:t xml:space="preserve"> a</w:t>
        </w:r>
      </w:ins>
      <w:ins w:id="14" w:author="Vishnu Vardhan Ratnam" w:date="2025-05-12T09:52:00Z">
        <w:r w:rsidR="002164A9" w:rsidRPr="00B72C6E">
          <w:rPr>
            <w:rFonts w:ascii="Times New Roman" w:hAnsi="Times New Roman" w:cs="Times New Roman"/>
            <w:kern w:val="0"/>
            <w:sz w:val="20"/>
            <w:szCs w:val="20"/>
          </w:rPr>
          <w:t xml:space="preserve"> UHR STA </w:t>
        </w:r>
      </w:ins>
      <w:ins w:id="15" w:author="Vishnu Vardhan Ratnam" w:date="2025-05-12T09:53:00Z">
        <w:r w:rsidR="00CF4CF0" w:rsidRPr="00B72C6E">
          <w:rPr>
            <w:rFonts w:ascii="Times New Roman" w:hAnsi="Times New Roman" w:cs="Times New Roman"/>
            <w:kern w:val="0"/>
            <w:sz w:val="20"/>
            <w:szCs w:val="20"/>
          </w:rPr>
          <w:t xml:space="preserve">receives a </w:t>
        </w:r>
      </w:ins>
      <w:ins w:id="16" w:author="Vishnu Vardhan Ratnam" w:date="2025-06-30T15:15:00Z">
        <w:r w:rsidR="001A391D" w:rsidRPr="00B72C6E">
          <w:rPr>
            <w:rFonts w:ascii="Times New Roman" w:hAnsi="Times New Roman" w:cs="Times New Roman"/>
            <w:kern w:val="0"/>
            <w:sz w:val="20"/>
            <w:szCs w:val="20"/>
          </w:rPr>
          <w:t>T</w:t>
        </w:r>
      </w:ins>
      <w:ins w:id="17" w:author="Vishnu Vardhan Ratnam" w:date="2025-05-12T09:53:00Z">
        <w:r w:rsidR="00CF4CF0" w:rsidRPr="00B72C6E">
          <w:rPr>
            <w:rFonts w:ascii="Times New Roman" w:hAnsi="Times New Roman" w:cs="Times New Roman"/>
            <w:kern w:val="0"/>
            <w:sz w:val="20"/>
            <w:szCs w:val="20"/>
          </w:rPr>
          <w:t xml:space="preserve">rigger frame </w:t>
        </w:r>
      </w:ins>
      <w:ins w:id="18" w:author="Vishnu Vardhan Ratnam" w:date="2025-05-13T15:02:00Z">
        <w:r w:rsidR="00325F8B" w:rsidRPr="00B72C6E">
          <w:rPr>
            <w:rFonts w:ascii="Times New Roman" w:hAnsi="Times New Roman" w:cs="Times New Roman"/>
            <w:kern w:val="0"/>
            <w:sz w:val="20"/>
            <w:szCs w:val="20"/>
          </w:rPr>
          <w:t xml:space="preserve">that is an initial </w:t>
        </w:r>
      </w:ins>
      <w:ins w:id="19" w:author="Vishnu Vardhan Ratnam" w:date="2025-05-13T15:03:00Z">
        <w:r w:rsidR="00325F8B" w:rsidRPr="00B72C6E">
          <w:rPr>
            <w:rFonts w:ascii="Times New Roman" w:hAnsi="Times New Roman" w:cs="Times New Roman"/>
            <w:kern w:val="0"/>
            <w:sz w:val="20"/>
            <w:szCs w:val="20"/>
          </w:rPr>
          <w:t xml:space="preserve">Control frame that </w:t>
        </w:r>
      </w:ins>
      <w:ins w:id="20" w:author="Vishnu Vardhan Ratnam" w:date="2025-05-12T09:53:00Z">
        <w:r w:rsidR="00CF4CF0" w:rsidRPr="00B72C6E">
          <w:rPr>
            <w:rFonts w:ascii="Times New Roman" w:hAnsi="Times New Roman" w:cs="Times New Roman"/>
            <w:kern w:val="0"/>
            <w:sz w:val="20"/>
            <w:szCs w:val="20"/>
          </w:rPr>
          <w:t>conta</w:t>
        </w:r>
      </w:ins>
      <w:ins w:id="21" w:author="Vishnu Vardhan Ratnam" w:date="2025-05-13T15:03:00Z">
        <w:r w:rsidR="00325F8B" w:rsidRPr="00B72C6E">
          <w:rPr>
            <w:rFonts w:ascii="Times New Roman" w:hAnsi="Times New Roman" w:cs="Times New Roman"/>
            <w:kern w:val="0"/>
            <w:sz w:val="20"/>
            <w:szCs w:val="20"/>
          </w:rPr>
          <w:t>ins</w:t>
        </w:r>
      </w:ins>
      <w:ins w:id="22" w:author="Vishnu Vardhan Ratnam" w:date="2025-05-12T09:53:00Z">
        <w:r w:rsidR="00CF4CF0" w:rsidRPr="00B72C6E">
          <w:rPr>
            <w:rFonts w:ascii="Times New Roman" w:hAnsi="Times New Roman" w:cs="Times New Roman"/>
            <w:kern w:val="0"/>
            <w:sz w:val="20"/>
            <w:szCs w:val="20"/>
          </w:rPr>
          <w:t xml:space="preserve"> an intermediate FCS</w:t>
        </w:r>
      </w:ins>
      <w:ins w:id="23" w:author="Vishnu Vardhan Ratnam" w:date="2025-05-13T10:54:00Z">
        <w:r w:rsidR="007A618A" w:rsidRPr="00B72C6E">
          <w:rPr>
            <w:rFonts w:ascii="Times New Roman" w:hAnsi="Times New Roman" w:cs="Times New Roman"/>
            <w:kern w:val="0"/>
            <w:sz w:val="20"/>
            <w:szCs w:val="20"/>
          </w:rPr>
          <w:t>,</w:t>
        </w:r>
      </w:ins>
      <w:ins w:id="24" w:author="Vishnu Vardhan Ratnam" w:date="2025-07-31T02:50:00Z">
        <w:r w:rsidR="00D37139">
          <w:rPr>
            <w:rFonts w:ascii="Times New Roman" w:hAnsi="Times New Roman" w:cs="Times New Roman"/>
            <w:kern w:val="0"/>
            <w:sz w:val="20"/>
            <w:szCs w:val="20"/>
          </w:rPr>
          <w:t xml:space="preserve"> </w:t>
        </w:r>
        <w:r w:rsidR="00D37139" w:rsidRPr="006A3EC6">
          <w:rPr>
            <w:rFonts w:ascii="Times New Roman" w:hAnsi="Times New Roman" w:cs="Times New Roman"/>
            <w:kern w:val="0"/>
            <w:sz w:val="20"/>
            <w:szCs w:val="20"/>
            <w:highlight w:val="cyan"/>
          </w:rPr>
          <w:t xml:space="preserve">and </w:t>
        </w:r>
      </w:ins>
      <w:ins w:id="25" w:author="Vishnu Vardhan Ratnam" w:date="2025-07-31T02:51:00Z">
        <w:r w:rsidR="00D37139" w:rsidRPr="006A3EC6">
          <w:rPr>
            <w:rFonts w:ascii="Times New Roman" w:hAnsi="Times New Roman" w:cs="Times New Roman"/>
            <w:kern w:val="0"/>
            <w:sz w:val="20"/>
            <w:szCs w:val="20"/>
            <w:highlight w:val="cyan"/>
          </w:rPr>
          <w:t xml:space="preserve">if </w:t>
        </w:r>
      </w:ins>
      <w:ins w:id="26" w:author="Vishnu Vardhan Ratnam" w:date="2025-07-31T02:50:00Z">
        <w:r w:rsidR="00D37139" w:rsidRPr="006A3EC6">
          <w:rPr>
            <w:rFonts w:ascii="Times New Roman" w:hAnsi="Times New Roman" w:cs="Times New Roman"/>
            <w:kern w:val="0"/>
            <w:sz w:val="20"/>
            <w:szCs w:val="20"/>
            <w:highlight w:val="cyan"/>
          </w:rPr>
          <w:t xml:space="preserve">the STA performs a CRC check on the </w:t>
        </w:r>
      </w:ins>
      <w:ins w:id="27" w:author="Vishnu Vardhan Ratnam" w:date="2025-07-31T02:51:00Z">
        <w:r w:rsidR="00D37139" w:rsidRPr="006A3EC6">
          <w:rPr>
            <w:rFonts w:ascii="Times New Roman" w:hAnsi="Times New Roman" w:cs="Times New Roman"/>
            <w:kern w:val="0"/>
            <w:sz w:val="20"/>
            <w:szCs w:val="20"/>
            <w:highlight w:val="cyan"/>
          </w:rPr>
          <w:t>intermediate FCS</w:t>
        </w:r>
        <w:r w:rsidR="00D37139">
          <w:rPr>
            <w:rFonts w:ascii="Times New Roman" w:hAnsi="Times New Roman" w:cs="Times New Roman"/>
            <w:kern w:val="0"/>
            <w:sz w:val="20"/>
            <w:szCs w:val="20"/>
          </w:rPr>
          <w:t>,</w:t>
        </w:r>
      </w:ins>
      <w:ins w:id="28" w:author="Vishnu Vardhan Ratnam" w:date="2025-05-13T10:54:00Z">
        <w:r w:rsidR="007A618A" w:rsidRPr="00B72C6E">
          <w:rPr>
            <w:rFonts w:ascii="Times New Roman" w:hAnsi="Times New Roman" w:cs="Times New Roman"/>
            <w:kern w:val="0"/>
            <w:sz w:val="20"/>
            <w:szCs w:val="20"/>
          </w:rPr>
          <w:t xml:space="preserve"> then</w:t>
        </w:r>
      </w:ins>
      <w:bookmarkEnd w:id="12"/>
      <w:ins w:id="29" w:author="Vishnu Vardhan Ratnam" w:date="2025-07-31T05:49:00Z">
        <w:r w:rsidR="00752D5D">
          <w:rPr>
            <w:rFonts w:ascii="Times New Roman" w:hAnsi="Times New Roman" w:cs="Times New Roman"/>
            <w:kern w:val="0"/>
            <w:sz w:val="20"/>
            <w:szCs w:val="20"/>
          </w:rPr>
          <w:t xml:space="preserve"> t</w:t>
        </w:r>
      </w:ins>
      <w:ins w:id="30" w:author="Vishnu Vardhan Ratnam" w:date="2025-05-13T10:55:00Z">
        <w:r w:rsidR="00A11209" w:rsidRPr="00752D5D">
          <w:rPr>
            <w:rFonts w:ascii="Times New Roman" w:hAnsi="Times New Roman" w:cs="Times New Roman"/>
            <w:kern w:val="0"/>
            <w:sz w:val="20"/>
            <w:szCs w:val="20"/>
          </w:rPr>
          <w:t xml:space="preserve">he STA </w:t>
        </w:r>
      </w:ins>
      <w:ins w:id="31" w:author="Vishnu Vardhan Ratnam" w:date="2025-07-30T12:08:00Z">
        <w:r w:rsidR="007F389B" w:rsidRPr="00752D5D">
          <w:rPr>
            <w:rFonts w:ascii="Times New Roman" w:hAnsi="Times New Roman" w:cs="Times New Roman"/>
            <w:kern w:val="0"/>
            <w:sz w:val="20"/>
            <w:szCs w:val="20"/>
          </w:rPr>
          <w:t>may</w:t>
        </w:r>
      </w:ins>
      <w:ins w:id="32" w:author="Vishnu Vardhan Ratnam" w:date="2025-05-13T10:49:00Z">
        <w:r w:rsidR="00537503" w:rsidRPr="00752D5D">
          <w:rPr>
            <w:rFonts w:ascii="Times New Roman" w:hAnsi="Times New Roman" w:cs="Times New Roman"/>
            <w:kern w:val="0"/>
            <w:sz w:val="20"/>
            <w:szCs w:val="20"/>
          </w:rPr>
          <w:t xml:space="preserve"> </w:t>
        </w:r>
      </w:ins>
      <w:ins w:id="33" w:author="Vishnu Vardhan Ratnam" w:date="2025-05-12T09:59:00Z">
        <w:r w:rsidR="00CF4CF0" w:rsidRPr="00752D5D">
          <w:rPr>
            <w:rFonts w:ascii="Times New Roman" w:hAnsi="Times New Roman" w:cs="Times New Roman"/>
            <w:kern w:val="0"/>
            <w:sz w:val="20"/>
            <w:szCs w:val="20"/>
          </w:rPr>
          <w:t xml:space="preserve">treat </w:t>
        </w:r>
      </w:ins>
      <w:ins w:id="34" w:author="Vishnu Vardhan Ratnam" w:date="2025-05-12T10:06:00Z">
        <w:r w:rsidR="005D244A" w:rsidRPr="00752D5D">
          <w:rPr>
            <w:rFonts w:ascii="Times New Roman" w:hAnsi="Times New Roman" w:cs="Times New Roman"/>
            <w:kern w:val="0"/>
            <w:sz w:val="20"/>
            <w:szCs w:val="20"/>
          </w:rPr>
          <w:t>the frame reception as successful</w:t>
        </w:r>
      </w:ins>
      <w:ins w:id="35" w:author="Vishnu Vardhan Ratnam" w:date="2025-05-12T11:26:00Z">
        <w:r w:rsidR="00535E83" w:rsidRPr="00752D5D">
          <w:rPr>
            <w:rFonts w:ascii="Times New Roman" w:hAnsi="Times New Roman" w:cs="Times New Roman"/>
            <w:kern w:val="0"/>
            <w:sz w:val="20"/>
            <w:szCs w:val="20"/>
          </w:rPr>
          <w:t xml:space="preserve">, </w:t>
        </w:r>
      </w:ins>
      <w:ins w:id="36" w:author="Vishnu Vardhan Ratnam" w:date="2025-05-12T10:06:00Z">
        <w:r w:rsidR="005D244A" w:rsidRPr="00752D5D">
          <w:rPr>
            <w:rFonts w:ascii="Times New Roman" w:hAnsi="Times New Roman" w:cs="Times New Roman"/>
            <w:kern w:val="0"/>
            <w:sz w:val="20"/>
            <w:szCs w:val="20"/>
          </w:rPr>
          <w:t xml:space="preserve">if </w:t>
        </w:r>
      </w:ins>
      <w:ins w:id="37" w:author="Vishnu Vardhan Ratnam" w:date="2025-05-12T10:07:00Z">
        <w:r w:rsidR="005D244A" w:rsidRPr="00752D5D">
          <w:rPr>
            <w:rFonts w:ascii="Times New Roman" w:hAnsi="Times New Roman" w:cs="Times New Roman"/>
            <w:kern w:val="0"/>
            <w:sz w:val="20"/>
            <w:szCs w:val="20"/>
          </w:rPr>
          <w:t>the</w:t>
        </w:r>
      </w:ins>
      <w:ins w:id="38" w:author="Vishnu Vardhan Ratnam" w:date="2025-05-12T09:59:00Z">
        <w:r w:rsidR="00CF4CF0" w:rsidRPr="00752D5D">
          <w:rPr>
            <w:rFonts w:ascii="Times New Roman" w:hAnsi="Times New Roman" w:cs="Times New Roman"/>
            <w:kern w:val="0"/>
            <w:sz w:val="20"/>
            <w:szCs w:val="20"/>
          </w:rPr>
          <w:t xml:space="preserve"> CRC check </w:t>
        </w:r>
      </w:ins>
      <w:ins w:id="39" w:author="Vishnu Vardhan Ratnam" w:date="2025-05-12T10:07:00Z">
        <w:r w:rsidR="005D244A" w:rsidRPr="00752D5D">
          <w:rPr>
            <w:rFonts w:ascii="Times New Roman" w:hAnsi="Times New Roman" w:cs="Times New Roman"/>
            <w:kern w:val="0"/>
            <w:sz w:val="20"/>
            <w:szCs w:val="20"/>
          </w:rPr>
          <w:t>passes</w:t>
        </w:r>
      </w:ins>
      <w:ins w:id="40" w:author="Vishnu Vardhan Ratnam" w:date="2025-05-13T10:56:00Z">
        <w:r w:rsidR="00A11209" w:rsidRPr="00752D5D">
          <w:rPr>
            <w:rFonts w:ascii="Times New Roman" w:hAnsi="Times New Roman" w:cs="Times New Roman"/>
            <w:kern w:val="0"/>
            <w:sz w:val="20"/>
            <w:szCs w:val="20"/>
          </w:rPr>
          <w:t>.</w:t>
        </w:r>
      </w:ins>
      <w:ins w:id="41" w:author="Vishnu Vardhan Ratnam" w:date="2025-05-12T11:18:00Z">
        <w:r w:rsidR="001E65EB" w:rsidRPr="00752D5D">
          <w:rPr>
            <w:rFonts w:ascii="Times New Roman" w:hAnsi="Times New Roman" w:cs="Times New Roman"/>
            <w:kern w:val="0"/>
            <w:sz w:val="20"/>
            <w:szCs w:val="20"/>
          </w:rPr>
          <w:t xml:space="preserve"> </w:t>
        </w:r>
      </w:ins>
    </w:p>
    <w:p w14:paraId="2887F9B0" w14:textId="77777777" w:rsidR="00582B2C" w:rsidRP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2" w:author="Vishnu Vardhan Ratnam" w:date="2025-05-12T11:18:00Z"/>
          <w:rFonts w:ascii="Times New Roman" w:hAnsi="Times New Roman" w:cs="Times New Roman"/>
          <w:kern w:val="0"/>
          <w:sz w:val="20"/>
          <w:szCs w:val="20"/>
        </w:rPr>
      </w:pPr>
    </w:p>
    <w:p w14:paraId="161A59D6" w14:textId="2F5968E7" w:rsidR="005D244A" w:rsidRPr="002164A9" w:rsidRDefault="005D244A"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sectPr w:rsidR="005D244A" w:rsidRPr="002164A9">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shnu Vardhan Ratnam" w:date="2025-07-29T18:09:00Z" w:initials="VVR">
    <w:p w14:paraId="6B786A0A" w14:textId="576173BA" w:rsidR="00D1149C" w:rsidRDefault="00D1149C">
      <w:pPr>
        <w:pStyle w:val="CommentText"/>
      </w:pPr>
      <w:r>
        <w:rPr>
          <w:rStyle w:val="CommentReference"/>
        </w:rPr>
        <w:annotationRef/>
      </w:r>
      <w:r>
        <w:t>This resolution was already accepted in a previous version of this document.</w:t>
      </w:r>
    </w:p>
  </w:comment>
  <w:comment w:id="4" w:author="Vishnu Vardhan Ratnam" w:date="2025-07-29T17:33:00Z" w:initials="VVR">
    <w:p w14:paraId="649EA2CB" w14:textId="6674FA7E" w:rsidR="00D1149C" w:rsidRDefault="00D1149C">
      <w:pPr>
        <w:pStyle w:val="CommentText"/>
      </w:pPr>
      <w:r>
        <w:rPr>
          <w:rStyle w:val="CommentReference"/>
        </w:rPr>
        <w:annotationRef/>
      </w:r>
      <w:r>
        <w:t>Addressed in 1097r5</w:t>
      </w:r>
    </w:p>
  </w:comment>
  <w:comment w:id="6" w:author="Vishnu Vardhan Ratnam" w:date="2025-07-29T17:47:00Z" w:initials="VVR">
    <w:p w14:paraId="481AF20F" w14:textId="39214D51" w:rsidR="00AF0178" w:rsidRDefault="00AF0178">
      <w:pPr>
        <w:pStyle w:val="CommentText"/>
      </w:pPr>
      <w:r>
        <w:rPr>
          <w:rStyle w:val="CommentReference"/>
        </w:rPr>
        <w:annotationRef/>
      </w:r>
      <w:r>
        <w:t>Suggest to generalize title to also hold other rules for I-FCS.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86A0A" w15:done="0"/>
  <w15:commentEx w15:paraId="649EA2CB" w15:done="0"/>
  <w15:commentEx w15:paraId="481AF2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E7DB5A" w16cex:dateUtc="2025-06-30T16:20:00Z"/>
  <w16cex:commentExtensible w16cex:durableId="1854E2AB" w16cex:dateUtc="2025-06-30T16:20:00Z"/>
  <w16cex:commentExtensible w16cex:durableId="5B22FB61" w16cex:dateUtc="2025-06-30T16:22:00Z"/>
  <w16cex:commentExtensible w16cex:durableId="5226B1CF" w16cex:dateUtc="2025-06-30T16:22:00Z"/>
  <w16cex:commentExtensible w16cex:durableId="2A928372" w16cex:dateUtc="2025-06-30T16:22:00Z"/>
  <w16cex:commentExtensible w16cex:durableId="015D86BE" w16cex:dateUtc="2025-06-3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86A0A" w16cid:durableId="2C338CCD"/>
  <w16cid:commentId w16cid:paraId="649EA2CB" w16cid:durableId="2C338484"/>
  <w16cid:commentId w16cid:paraId="481AF20F" w16cid:durableId="2C338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A1C5" w14:textId="77777777" w:rsidR="007C59AA" w:rsidRDefault="007C59AA" w:rsidP="009F2946">
      <w:pPr>
        <w:spacing w:after="0" w:line="240" w:lineRule="auto"/>
      </w:pPr>
      <w:r>
        <w:separator/>
      </w:r>
    </w:p>
  </w:endnote>
  <w:endnote w:type="continuationSeparator" w:id="0">
    <w:p w14:paraId="2119EEC2" w14:textId="77777777" w:rsidR="007C59AA" w:rsidRDefault="007C59AA" w:rsidP="009F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2CD8" w14:textId="373500FF" w:rsidR="00467BC3" w:rsidRDefault="00467BC3">
    <w:pPr>
      <w:pStyle w:val="Footer"/>
    </w:pPr>
    <w:r>
      <w:rPr>
        <w:noProof/>
      </w:rPr>
      <mc:AlternateContent>
        <mc:Choice Requires="wps">
          <w:drawing>
            <wp:anchor distT="0" distB="0" distL="0" distR="0" simplePos="0" relativeHeight="251659264" behindDoc="0" locked="0" layoutInCell="1" allowOverlap="1" wp14:anchorId="07741247" wp14:editId="456E833A">
              <wp:simplePos x="635" y="635"/>
              <wp:positionH relativeFrom="page">
                <wp:align>right</wp:align>
              </wp:positionH>
              <wp:positionV relativeFrom="page">
                <wp:align>bottom</wp:align>
              </wp:positionV>
              <wp:extent cx="989330" cy="334010"/>
              <wp:effectExtent l="0" t="0" r="0" b="0"/>
              <wp:wrapNone/>
              <wp:docPr id="1249843573" name="Text Box 2" descr="Cisco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440662D9" w14:textId="440B0928"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741247" id="_x0000_t202" coordsize="21600,21600" o:spt="202" path="m,l,21600r21600,l21600,xe">
              <v:stroke joinstyle="miter"/>
              <v:path gradientshapeok="t" o:connecttype="rect"/>
            </v:shapetype>
            <v:shape id="_x0000_s1027"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" filled="f" stroked="f">
              <v:textbox style="mso-fit-shape-to-text:t" inset="0,0,20pt,15pt">
                <w:txbxContent>
                  <w:p w14:paraId="440662D9" w14:textId="440B0928"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3339" w14:textId="7ACA0706" w:rsidR="00467BC3" w:rsidRDefault="00467BC3">
    <w:pPr>
      <w:pStyle w:val="Footer"/>
    </w:pPr>
    <w:r>
      <w:rPr>
        <w:noProof/>
      </w:rPr>
      <mc:AlternateContent>
        <mc:Choice Requires="wps">
          <w:drawing>
            <wp:anchor distT="0" distB="0" distL="0" distR="0" simplePos="0" relativeHeight="251660288" behindDoc="0" locked="0" layoutInCell="1" allowOverlap="1" wp14:anchorId="337C5968" wp14:editId="12AE8AF2">
              <wp:simplePos x="914400" y="9420225"/>
              <wp:positionH relativeFrom="page">
                <wp:align>right</wp:align>
              </wp:positionH>
              <wp:positionV relativeFrom="page">
                <wp:align>bottom</wp:align>
              </wp:positionV>
              <wp:extent cx="989330" cy="334010"/>
              <wp:effectExtent l="0" t="0" r="0" b="0"/>
              <wp:wrapNone/>
              <wp:docPr id="1669886056" name="Text Box 3" descr="Cisco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AD82B84" w14:textId="020A67D5"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7C5968" id="_x0000_t202" coordsize="21600,21600" o:spt="202" path="m,l,21600r21600,l21600,xe">
              <v:stroke joinstyle="miter"/>
              <v:path gradientshapeok="t" o:connecttype="rect"/>
            </v:shapetype>
            <v:shape id="Text Box 3" o:spid="_x0000_s1028" type="#_x0000_t202" alt="Cisco Confidential" style="position:absolute;margin-left:26.7pt;margin-top:0;width:77.9pt;height:26.3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" filled="f" stroked="f">
              <v:textbox style="mso-fit-shape-to-text:t" inset="0,0,20pt,15pt">
                <w:txbxContent>
                  <w:p w14:paraId="6AD82B84" w14:textId="020A67D5"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B775" w14:textId="630535A3" w:rsidR="00467BC3" w:rsidRDefault="00467BC3">
    <w:pPr>
      <w:pStyle w:val="Footer"/>
    </w:pPr>
    <w:r>
      <w:rPr>
        <w:noProof/>
      </w:rPr>
      <mc:AlternateContent>
        <mc:Choice Requires="wps">
          <w:drawing>
            <wp:anchor distT="0" distB="0" distL="0" distR="0" simplePos="0" relativeHeight="251658240" behindDoc="0" locked="0" layoutInCell="1" allowOverlap="1" wp14:anchorId="59E78C40" wp14:editId="329E4567">
              <wp:simplePos x="635" y="635"/>
              <wp:positionH relativeFrom="page">
                <wp:align>right</wp:align>
              </wp:positionH>
              <wp:positionV relativeFrom="page">
                <wp:align>bottom</wp:align>
              </wp:positionV>
              <wp:extent cx="989330" cy="334010"/>
              <wp:effectExtent l="0" t="0" r="0" b="0"/>
              <wp:wrapNone/>
              <wp:docPr id="432634346" name="Text Box 1" descr="Cisco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7E395F3A" w14:textId="7A0720CA"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E78C40" id="_x0000_t202" coordsize="21600,21600" o:spt="202" path="m,l,21600r21600,l21600,xe">
              <v:stroke joinstyle="miter"/>
              <v:path gradientshapeok="t" o:connecttype="rect"/>
            </v:shapetype>
            <v:shape id="Text Box 1" o:spid="_x0000_s1029"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" filled="f" stroked="f">
              <v:textbox style="mso-fit-shape-to-text:t" inset="0,0,20pt,15pt">
                <w:txbxContent>
                  <w:p w14:paraId="7E395F3A" w14:textId="7A0720CA"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B854" w14:textId="77777777" w:rsidR="007C59AA" w:rsidRDefault="007C59AA" w:rsidP="009F2946">
      <w:pPr>
        <w:spacing w:after="0" w:line="240" w:lineRule="auto"/>
      </w:pPr>
      <w:r>
        <w:separator/>
      </w:r>
    </w:p>
  </w:footnote>
  <w:footnote w:type="continuationSeparator" w:id="0">
    <w:p w14:paraId="395682C1" w14:textId="77777777" w:rsidR="007C59AA" w:rsidRDefault="007C59AA" w:rsidP="009F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6AC7" w14:textId="7FB33F73" w:rsidR="00DA0FBA" w:rsidRPr="009F2946" w:rsidRDefault="00F76DE6">
    <w:pPr>
      <w:pStyle w:val="Header"/>
      <w:rPr>
        <w:rFonts w:ascii="Times New Roman" w:hAnsi="Times New Roman" w:cs="Times New Roman"/>
        <w:b/>
        <w:bCs/>
        <w:sz w:val="28"/>
        <w:szCs w:val="28"/>
        <w:u w:val="single"/>
      </w:rPr>
    </w:pPr>
    <w:r>
      <w:rPr>
        <w:rFonts w:ascii="Times New Roman" w:hAnsi="Times New Roman" w:cs="Times New Roman"/>
        <w:b/>
        <w:bCs/>
        <w:sz w:val="28"/>
        <w:szCs w:val="28"/>
        <w:u w:val="single"/>
      </w:rPr>
      <w:t>May</w:t>
    </w:r>
    <w:r w:rsidR="00DA0FBA" w:rsidRPr="009F2946">
      <w:rPr>
        <w:rFonts w:ascii="Times New Roman" w:hAnsi="Times New Roman" w:cs="Times New Roman"/>
        <w:b/>
        <w:bCs/>
        <w:sz w:val="28"/>
        <w:szCs w:val="28"/>
        <w:u w:val="single"/>
      </w:rPr>
      <w:t xml:space="preserve"> 2025</w:t>
    </w:r>
    <w:r w:rsidR="00DA0FBA" w:rsidRPr="009F2946">
      <w:rPr>
        <w:rFonts w:ascii="Times New Roman" w:hAnsi="Times New Roman" w:cs="Times New Roman"/>
        <w:b/>
        <w:bCs/>
        <w:sz w:val="28"/>
        <w:szCs w:val="28"/>
        <w:u w:val="single"/>
      </w:rPr>
      <w:tab/>
    </w:r>
    <w:r w:rsidR="00DA0FBA" w:rsidRPr="009F2946">
      <w:rPr>
        <w:rFonts w:ascii="Times New Roman" w:hAnsi="Times New Roman" w:cs="Times New Roman"/>
        <w:b/>
        <w:bCs/>
        <w:sz w:val="28"/>
        <w:szCs w:val="28"/>
        <w:u w:val="single"/>
      </w:rPr>
      <w:tab/>
      <w:t>doc.: IEEE 802.11-25/</w:t>
    </w:r>
    <w:r w:rsidR="0065150C">
      <w:rPr>
        <w:rFonts w:ascii="Times New Roman" w:hAnsi="Times New Roman" w:cs="Times New Roman"/>
        <w:b/>
        <w:bCs/>
        <w:sz w:val="28"/>
        <w:szCs w:val="28"/>
        <w:u w:val="single"/>
      </w:rPr>
      <w:t>946</w:t>
    </w:r>
    <w:r w:rsidR="003E29D9">
      <w:rPr>
        <w:rFonts w:ascii="Times New Roman" w:hAnsi="Times New Roman" w:cs="Times New Roman"/>
        <w:b/>
        <w:bCs/>
        <w:sz w:val="28"/>
        <w:szCs w:val="28"/>
        <w:u w:val="single"/>
      </w:rPr>
      <w:t>r</w:t>
    </w:r>
    <w:r w:rsidR="001624EA">
      <w:rPr>
        <w:rFonts w:ascii="Times New Roman" w:hAnsi="Times New Roman" w:cs="Times New Roman"/>
        <w:b/>
        <w:bCs/>
        <w:sz w:val="28"/>
        <w:szCs w:val="28"/>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512"/>
    <w:multiLevelType w:val="hybridMultilevel"/>
    <w:tmpl w:val="FA28829C"/>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701F"/>
    <w:multiLevelType w:val="hybridMultilevel"/>
    <w:tmpl w:val="62B2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64AC"/>
    <w:multiLevelType w:val="hybridMultilevel"/>
    <w:tmpl w:val="B95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C0374"/>
    <w:multiLevelType w:val="hybridMultilevel"/>
    <w:tmpl w:val="DB362E96"/>
    <w:lvl w:ilvl="0" w:tplc="4106F7E0">
      <w:start w:val="3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6980"/>
    <w:multiLevelType w:val="hybridMultilevel"/>
    <w:tmpl w:val="60B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C187F"/>
    <w:multiLevelType w:val="hybridMultilevel"/>
    <w:tmpl w:val="5B86970E"/>
    <w:lvl w:ilvl="0" w:tplc="743CAB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452A1"/>
    <w:multiLevelType w:val="hybridMultilevel"/>
    <w:tmpl w:val="7B2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B458E"/>
    <w:multiLevelType w:val="hybridMultilevel"/>
    <w:tmpl w:val="3B18960E"/>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7"/>
  </w:num>
  <w:num w:numId="6">
    <w:abstractNumId w:val="5"/>
  </w:num>
  <w:num w:numId="7">
    <w:abstractNumId w:val="8"/>
  </w:num>
  <w:num w:numId="8">
    <w:abstractNumId w:val="0"/>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shnu Vardhan Ratnam">
    <w15:presenceInfo w15:providerId="AD" w15:userId="S-1-5-21-1569490900-2152479555-3239727262-587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C"/>
    <w:rsid w:val="000063F8"/>
    <w:rsid w:val="000067F6"/>
    <w:rsid w:val="00024D4E"/>
    <w:rsid w:val="000407CF"/>
    <w:rsid w:val="00041A7B"/>
    <w:rsid w:val="000724BB"/>
    <w:rsid w:val="0007369D"/>
    <w:rsid w:val="000A13D5"/>
    <w:rsid w:val="000A6A76"/>
    <w:rsid w:val="000B5161"/>
    <w:rsid w:val="000B62C4"/>
    <w:rsid w:val="000D49A9"/>
    <w:rsid w:val="000D648B"/>
    <w:rsid w:val="000E1B3E"/>
    <w:rsid w:val="000F1D1F"/>
    <w:rsid w:val="001346BC"/>
    <w:rsid w:val="00137EE5"/>
    <w:rsid w:val="00142874"/>
    <w:rsid w:val="001520A2"/>
    <w:rsid w:val="00152B38"/>
    <w:rsid w:val="001624EA"/>
    <w:rsid w:val="00180C17"/>
    <w:rsid w:val="001A391D"/>
    <w:rsid w:val="001A7107"/>
    <w:rsid w:val="001D1733"/>
    <w:rsid w:val="001E562B"/>
    <w:rsid w:val="001E65EB"/>
    <w:rsid w:val="001F1256"/>
    <w:rsid w:val="001F519D"/>
    <w:rsid w:val="002164A9"/>
    <w:rsid w:val="00251F4C"/>
    <w:rsid w:val="00260282"/>
    <w:rsid w:val="00290710"/>
    <w:rsid w:val="002B3F27"/>
    <w:rsid w:val="002F020C"/>
    <w:rsid w:val="0031271F"/>
    <w:rsid w:val="00325F8B"/>
    <w:rsid w:val="0033444F"/>
    <w:rsid w:val="00355EAC"/>
    <w:rsid w:val="00363C1C"/>
    <w:rsid w:val="00365673"/>
    <w:rsid w:val="003662D2"/>
    <w:rsid w:val="00375D07"/>
    <w:rsid w:val="00384F91"/>
    <w:rsid w:val="003934AC"/>
    <w:rsid w:val="003A3631"/>
    <w:rsid w:val="003B4058"/>
    <w:rsid w:val="003B5BE8"/>
    <w:rsid w:val="003C088F"/>
    <w:rsid w:val="003C7482"/>
    <w:rsid w:val="003E1C87"/>
    <w:rsid w:val="003E29D9"/>
    <w:rsid w:val="003E72DF"/>
    <w:rsid w:val="003F7C7F"/>
    <w:rsid w:val="00424E7B"/>
    <w:rsid w:val="00430D95"/>
    <w:rsid w:val="00437300"/>
    <w:rsid w:val="004569A6"/>
    <w:rsid w:val="00467BC3"/>
    <w:rsid w:val="00494836"/>
    <w:rsid w:val="00497B47"/>
    <w:rsid w:val="004B586B"/>
    <w:rsid w:val="004C3DBC"/>
    <w:rsid w:val="004D0E76"/>
    <w:rsid w:val="004D1D85"/>
    <w:rsid w:val="004D7565"/>
    <w:rsid w:val="004E33FC"/>
    <w:rsid w:val="004F0766"/>
    <w:rsid w:val="004F3A7F"/>
    <w:rsid w:val="00517EBA"/>
    <w:rsid w:val="00535E83"/>
    <w:rsid w:val="00537503"/>
    <w:rsid w:val="00550852"/>
    <w:rsid w:val="005559B6"/>
    <w:rsid w:val="00566F0F"/>
    <w:rsid w:val="00581A84"/>
    <w:rsid w:val="00582B2C"/>
    <w:rsid w:val="005B2E5A"/>
    <w:rsid w:val="005D0E03"/>
    <w:rsid w:val="005D244A"/>
    <w:rsid w:val="005E5B80"/>
    <w:rsid w:val="005F42CD"/>
    <w:rsid w:val="005F5A97"/>
    <w:rsid w:val="00612361"/>
    <w:rsid w:val="006144D9"/>
    <w:rsid w:val="00620B12"/>
    <w:rsid w:val="00622776"/>
    <w:rsid w:val="0062368D"/>
    <w:rsid w:val="00626F70"/>
    <w:rsid w:val="0063464B"/>
    <w:rsid w:val="00636E66"/>
    <w:rsid w:val="00640D2A"/>
    <w:rsid w:val="0065150C"/>
    <w:rsid w:val="00651F57"/>
    <w:rsid w:val="006534AF"/>
    <w:rsid w:val="0069496E"/>
    <w:rsid w:val="006A3EC6"/>
    <w:rsid w:val="006A5D74"/>
    <w:rsid w:val="006B1156"/>
    <w:rsid w:val="006B31A9"/>
    <w:rsid w:val="006B4890"/>
    <w:rsid w:val="006C5A0C"/>
    <w:rsid w:val="006D1AF9"/>
    <w:rsid w:val="00722FE0"/>
    <w:rsid w:val="00723754"/>
    <w:rsid w:val="00732380"/>
    <w:rsid w:val="00752D5D"/>
    <w:rsid w:val="00755CA8"/>
    <w:rsid w:val="00760628"/>
    <w:rsid w:val="00762DF8"/>
    <w:rsid w:val="00770736"/>
    <w:rsid w:val="00785F71"/>
    <w:rsid w:val="00794ACB"/>
    <w:rsid w:val="007961DC"/>
    <w:rsid w:val="007A618A"/>
    <w:rsid w:val="007A6E37"/>
    <w:rsid w:val="007B3DE7"/>
    <w:rsid w:val="007C59AA"/>
    <w:rsid w:val="007D2DB2"/>
    <w:rsid w:val="007D5645"/>
    <w:rsid w:val="007E36AE"/>
    <w:rsid w:val="007F389B"/>
    <w:rsid w:val="00805671"/>
    <w:rsid w:val="008209AB"/>
    <w:rsid w:val="00822E03"/>
    <w:rsid w:val="00823968"/>
    <w:rsid w:val="00825E91"/>
    <w:rsid w:val="008300AD"/>
    <w:rsid w:val="00846934"/>
    <w:rsid w:val="00850399"/>
    <w:rsid w:val="008644AB"/>
    <w:rsid w:val="0087427C"/>
    <w:rsid w:val="00885932"/>
    <w:rsid w:val="008E79C6"/>
    <w:rsid w:val="00905271"/>
    <w:rsid w:val="00930DFA"/>
    <w:rsid w:val="0093145C"/>
    <w:rsid w:val="00962B9C"/>
    <w:rsid w:val="009C3CAE"/>
    <w:rsid w:val="009C5FC3"/>
    <w:rsid w:val="009F00D3"/>
    <w:rsid w:val="009F2946"/>
    <w:rsid w:val="00A060CF"/>
    <w:rsid w:val="00A11209"/>
    <w:rsid w:val="00A11330"/>
    <w:rsid w:val="00A21305"/>
    <w:rsid w:val="00A2493A"/>
    <w:rsid w:val="00A3150D"/>
    <w:rsid w:val="00A3544E"/>
    <w:rsid w:val="00A3694D"/>
    <w:rsid w:val="00A44C13"/>
    <w:rsid w:val="00A45001"/>
    <w:rsid w:val="00A62321"/>
    <w:rsid w:val="00A80413"/>
    <w:rsid w:val="00A92584"/>
    <w:rsid w:val="00AB0D11"/>
    <w:rsid w:val="00AD5286"/>
    <w:rsid w:val="00AF0178"/>
    <w:rsid w:val="00AF2478"/>
    <w:rsid w:val="00B0760E"/>
    <w:rsid w:val="00B14A1D"/>
    <w:rsid w:val="00B21931"/>
    <w:rsid w:val="00B26738"/>
    <w:rsid w:val="00B45022"/>
    <w:rsid w:val="00B657C9"/>
    <w:rsid w:val="00B72C6E"/>
    <w:rsid w:val="00B76764"/>
    <w:rsid w:val="00B93F54"/>
    <w:rsid w:val="00B93FFF"/>
    <w:rsid w:val="00BA05AB"/>
    <w:rsid w:val="00BA11B4"/>
    <w:rsid w:val="00BE3D99"/>
    <w:rsid w:val="00BE5149"/>
    <w:rsid w:val="00BE68B7"/>
    <w:rsid w:val="00C14384"/>
    <w:rsid w:val="00C15976"/>
    <w:rsid w:val="00C21C7C"/>
    <w:rsid w:val="00C23650"/>
    <w:rsid w:val="00C3436E"/>
    <w:rsid w:val="00C578B6"/>
    <w:rsid w:val="00C57E2F"/>
    <w:rsid w:val="00C64F99"/>
    <w:rsid w:val="00C71CBB"/>
    <w:rsid w:val="00C7522D"/>
    <w:rsid w:val="00C84861"/>
    <w:rsid w:val="00C85C5D"/>
    <w:rsid w:val="00CA0911"/>
    <w:rsid w:val="00CC26E6"/>
    <w:rsid w:val="00CC3163"/>
    <w:rsid w:val="00CC3641"/>
    <w:rsid w:val="00CD5276"/>
    <w:rsid w:val="00CE0387"/>
    <w:rsid w:val="00CE6A68"/>
    <w:rsid w:val="00CF1EA6"/>
    <w:rsid w:val="00CF1FA8"/>
    <w:rsid w:val="00CF2534"/>
    <w:rsid w:val="00CF4CF0"/>
    <w:rsid w:val="00D110D5"/>
    <w:rsid w:val="00D1149C"/>
    <w:rsid w:val="00D23249"/>
    <w:rsid w:val="00D260EE"/>
    <w:rsid w:val="00D36733"/>
    <w:rsid w:val="00D37139"/>
    <w:rsid w:val="00D408BC"/>
    <w:rsid w:val="00D72CD7"/>
    <w:rsid w:val="00D769D3"/>
    <w:rsid w:val="00DA0FBA"/>
    <w:rsid w:val="00DB7B39"/>
    <w:rsid w:val="00DC128A"/>
    <w:rsid w:val="00DC3916"/>
    <w:rsid w:val="00DE06E6"/>
    <w:rsid w:val="00DF2D45"/>
    <w:rsid w:val="00E111C8"/>
    <w:rsid w:val="00E13684"/>
    <w:rsid w:val="00E14B4F"/>
    <w:rsid w:val="00E40FFD"/>
    <w:rsid w:val="00E42C36"/>
    <w:rsid w:val="00E4627A"/>
    <w:rsid w:val="00E63814"/>
    <w:rsid w:val="00E80187"/>
    <w:rsid w:val="00EB14E5"/>
    <w:rsid w:val="00EB3711"/>
    <w:rsid w:val="00EB6FE7"/>
    <w:rsid w:val="00EC17C0"/>
    <w:rsid w:val="00ED4B1B"/>
    <w:rsid w:val="00EE2BDC"/>
    <w:rsid w:val="00EE7E2E"/>
    <w:rsid w:val="00EF2B0F"/>
    <w:rsid w:val="00F1057E"/>
    <w:rsid w:val="00F2270A"/>
    <w:rsid w:val="00F41EC4"/>
    <w:rsid w:val="00F41FB8"/>
    <w:rsid w:val="00F631F1"/>
    <w:rsid w:val="00F76DE6"/>
    <w:rsid w:val="00F91019"/>
    <w:rsid w:val="00F95F02"/>
    <w:rsid w:val="00FC09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B9F"/>
  <w15:chartTrackingRefBased/>
  <w15:docId w15:val="{C4DEEEFE-0187-014F-9083-D810C82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A7F"/>
  </w:style>
  <w:style w:type="paragraph" w:styleId="Heading1">
    <w:name w:val="heading 1"/>
    <w:basedOn w:val="Normal"/>
    <w:next w:val="Normal"/>
    <w:link w:val="Heading1Char"/>
    <w:uiPriority w:val="9"/>
    <w:qFormat/>
    <w:rsid w:val="004C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DBC"/>
    <w:rPr>
      <w:rFonts w:eastAsiaTheme="majorEastAsia" w:cstheme="majorBidi"/>
      <w:color w:val="272727" w:themeColor="text1" w:themeTint="D8"/>
    </w:rPr>
  </w:style>
  <w:style w:type="paragraph" w:styleId="Title">
    <w:name w:val="Title"/>
    <w:basedOn w:val="Normal"/>
    <w:next w:val="Normal"/>
    <w:link w:val="TitleChar"/>
    <w:uiPriority w:val="10"/>
    <w:qFormat/>
    <w:rsid w:val="004C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DBC"/>
    <w:pPr>
      <w:spacing w:before="160"/>
      <w:jc w:val="center"/>
    </w:pPr>
    <w:rPr>
      <w:i/>
      <w:iCs/>
      <w:color w:val="404040" w:themeColor="text1" w:themeTint="BF"/>
    </w:rPr>
  </w:style>
  <w:style w:type="character" w:customStyle="1" w:styleId="QuoteChar">
    <w:name w:val="Quote Char"/>
    <w:basedOn w:val="DefaultParagraphFont"/>
    <w:link w:val="Quote"/>
    <w:uiPriority w:val="29"/>
    <w:rsid w:val="004C3DBC"/>
    <w:rPr>
      <w:i/>
      <w:iCs/>
      <w:color w:val="404040" w:themeColor="text1" w:themeTint="BF"/>
    </w:rPr>
  </w:style>
  <w:style w:type="paragraph" w:styleId="ListParagraph">
    <w:name w:val="List Paragraph"/>
    <w:basedOn w:val="Normal"/>
    <w:uiPriority w:val="1"/>
    <w:qFormat/>
    <w:rsid w:val="004C3DBC"/>
    <w:pPr>
      <w:ind w:left="720"/>
      <w:contextualSpacing/>
    </w:pPr>
  </w:style>
  <w:style w:type="character" w:styleId="IntenseEmphasis">
    <w:name w:val="Intense Emphasis"/>
    <w:basedOn w:val="DefaultParagraphFont"/>
    <w:uiPriority w:val="21"/>
    <w:qFormat/>
    <w:rsid w:val="004C3DBC"/>
    <w:rPr>
      <w:i/>
      <w:iCs/>
      <w:color w:val="0F4761" w:themeColor="accent1" w:themeShade="BF"/>
    </w:rPr>
  </w:style>
  <w:style w:type="paragraph" w:styleId="IntenseQuote">
    <w:name w:val="Intense Quote"/>
    <w:basedOn w:val="Normal"/>
    <w:next w:val="Normal"/>
    <w:link w:val="IntenseQuoteChar"/>
    <w:uiPriority w:val="30"/>
    <w:qFormat/>
    <w:rsid w:val="004C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DBC"/>
    <w:rPr>
      <w:i/>
      <w:iCs/>
      <w:color w:val="0F4761" w:themeColor="accent1" w:themeShade="BF"/>
    </w:rPr>
  </w:style>
  <w:style w:type="character" w:styleId="IntenseReference">
    <w:name w:val="Intense Reference"/>
    <w:basedOn w:val="DefaultParagraphFont"/>
    <w:uiPriority w:val="32"/>
    <w:qFormat/>
    <w:rsid w:val="004C3DBC"/>
    <w:rPr>
      <w:b/>
      <w:bCs/>
      <w:smallCaps/>
      <w:color w:val="0F4761" w:themeColor="accent1" w:themeShade="BF"/>
      <w:spacing w:val="5"/>
    </w:rPr>
  </w:style>
  <w:style w:type="table" w:styleId="TableGrid">
    <w:name w:val="Table Grid"/>
    <w:basedOn w:val="TableNormal"/>
    <w:uiPriority w:val="39"/>
    <w:rsid w:val="004C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DBC"/>
    <w:pPr>
      <w:spacing w:after="0" w:line="240" w:lineRule="auto"/>
    </w:pPr>
  </w:style>
  <w:style w:type="paragraph" w:customStyle="1" w:styleId="T1">
    <w:name w:val="T1"/>
    <w:basedOn w:val="Normal"/>
    <w:rsid w:val="00F631F1"/>
    <w:pPr>
      <w:spacing w:after="0" w:line="240" w:lineRule="auto"/>
      <w:jc w:val="center"/>
    </w:pPr>
    <w:rPr>
      <w:rFonts w:ascii="Times New Roman" w:eastAsia="Malgun Gothic" w:hAnsi="Times New Roman" w:cs="Times New Roman"/>
      <w:b/>
      <w:kern w:val="0"/>
      <w:sz w:val="28"/>
      <w:szCs w:val="20"/>
      <w:lang w:val="en-GB"/>
      <w14:ligatures w14:val="none"/>
    </w:rPr>
  </w:style>
  <w:style w:type="paragraph" w:customStyle="1" w:styleId="T2">
    <w:name w:val="T2"/>
    <w:basedOn w:val="T1"/>
    <w:rsid w:val="00F631F1"/>
    <w:pPr>
      <w:spacing w:after="240"/>
      <w:ind w:left="720" w:right="720"/>
    </w:pPr>
  </w:style>
  <w:style w:type="paragraph" w:customStyle="1" w:styleId="T">
    <w:name w:val="T"/>
    <w:aliases w:val="Text"/>
    <w:uiPriority w:val="99"/>
    <w:rsid w:val="005559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kern w:val="0"/>
      <w:sz w:val="20"/>
      <w:szCs w:val="20"/>
      <w:lang w:eastAsia="ja-JP"/>
      <w14:ligatures w14:val="none"/>
    </w:rPr>
  </w:style>
  <w:style w:type="character" w:customStyle="1" w:styleId="None">
    <w:name w:val="None"/>
    <w:rsid w:val="005559B6"/>
  </w:style>
  <w:style w:type="paragraph" w:styleId="Header">
    <w:name w:val="header"/>
    <w:basedOn w:val="Normal"/>
    <w:link w:val="HeaderChar"/>
    <w:uiPriority w:val="99"/>
    <w:unhideWhenUsed/>
    <w:rsid w:val="009F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46"/>
  </w:style>
  <w:style w:type="paragraph" w:styleId="Footer">
    <w:name w:val="footer"/>
    <w:basedOn w:val="Normal"/>
    <w:link w:val="FooterChar"/>
    <w:uiPriority w:val="99"/>
    <w:unhideWhenUsed/>
    <w:rsid w:val="009F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46"/>
  </w:style>
  <w:style w:type="paragraph" w:styleId="BalloonText">
    <w:name w:val="Balloon Text"/>
    <w:basedOn w:val="Normal"/>
    <w:link w:val="BalloonTextChar"/>
    <w:uiPriority w:val="99"/>
    <w:semiHidden/>
    <w:unhideWhenUsed/>
    <w:rsid w:val="007D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45"/>
    <w:rPr>
      <w:rFonts w:ascii="Segoe UI" w:hAnsi="Segoe UI" w:cs="Segoe UI"/>
      <w:sz w:val="18"/>
      <w:szCs w:val="18"/>
    </w:rPr>
  </w:style>
  <w:style w:type="character" w:styleId="PlaceholderText">
    <w:name w:val="Placeholder Text"/>
    <w:basedOn w:val="DefaultParagraphFont"/>
    <w:uiPriority w:val="99"/>
    <w:semiHidden/>
    <w:rsid w:val="00B14A1D"/>
    <w:rPr>
      <w:color w:val="808080"/>
    </w:rPr>
  </w:style>
  <w:style w:type="character" w:styleId="CommentReference">
    <w:name w:val="annotation reference"/>
    <w:basedOn w:val="DefaultParagraphFont"/>
    <w:uiPriority w:val="99"/>
    <w:semiHidden/>
    <w:unhideWhenUsed/>
    <w:rsid w:val="00024D4E"/>
    <w:rPr>
      <w:sz w:val="16"/>
      <w:szCs w:val="16"/>
    </w:rPr>
  </w:style>
  <w:style w:type="paragraph" w:styleId="CommentText">
    <w:name w:val="annotation text"/>
    <w:basedOn w:val="Normal"/>
    <w:link w:val="CommentTextChar"/>
    <w:uiPriority w:val="99"/>
    <w:unhideWhenUsed/>
    <w:rsid w:val="00024D4E"/>
    <w:pPr>
      <w:spacing w:line="240" w:lineRule="auto"/>
    </w:pPr>
    <w:rPr>
      <w:sz w:val="20"/>
      <w:szCs w:val="20"/>
    </w:rPr>
  </w:style>
  <w:style w:type="character" w:customStyle="1" w:styleId="CommentTextChar">
    <w:name w:val="Comment Text Char"/>
    <w:basedOn w:val="DefaultParagraphFont"/>
    <w:link w:val="CommentText"/>
    <w:uiPriority w:val="99"/>
    <w:rsid w:val="00024D4E"/>
    <w:rPr>
      <w:sz w:val="20"/>
      <w:szCs w:val="20"/>
    </w:rPr>
  </w:style>
  <w:style w:type="paragraph" w:styleId="CommentSubject">
    <w:name w:val="annotation subject"/>
    <w:basedOn w:val="CommentText"/>
    <w:next w:val="CommentText"/>
    <w:link w:val="CommentSubjectChar"/>
    <w:uiPriority w:val="99"/>
    <w:semiHidden/>
    <w:unhideWhenUsed/>
    <w:rsid w:val="00024D4E"/>
    <w:rPr>
      <w:b/>
      <w:bCs/>
    </w:rPr>
  </w:style>
  <w:style w:type="character" w:customStyle="1" w:styleId="CommentSubjectChar">
    <w:name w:val="Comment Subject Char"/>
    <w:basedOn w:val="CommentTextChar"/>
    <w:link w:val="CommentSubject"/>
    <w:uiPriority w:val="99"/>
    <w:semiHidden/>
    <w:rsid w:val="00024D4E"/>
    <w:rPr>
      <w:b/>
      <w:bCs/>
      <w:sz w:val="20"/>
      <w:szCs w:val="20"/>
    </w:rPr>
  </w:style>
  <w:style w:type="paragraph" w:styleId="Date">
    <w:name w:val="Date"/>
    <w:basedOn w:val="Normal"/>
    <w:next w:val="Normal"/>
    <w:link w:val="DateChar"/>
    <w:uiPriority w:val="99"/>
    <w:semiHidden/>
    <w:unhideWhenUsed/>
    <w:rsid w:val="005D244A"/>
  </w:style>
  <w:style w:type="character" w:customStyle="1" w:styleId="DateChar">
    <w:name w:val="Date Char"/>
    <w:basedOn w:val="DefaultParagraphFont"/>
    <w:link w:val="Date"/>
    <w:uiPriority w:val="99"/>
    <w:semiHidden/>
    <w:rsid w:val="005D244A"/>
  </w:style>
  <w:style w:type="character" w:styleId="Hyperlink">
    <w:name w:val="Hyperlink"/>
    <w:basedOn w:val="DefaultParagraphFont"/>
    <w:uiPriority w:val="99"/>
    <w:unhideWhenUsed/>
    <w:rsid w:val="00142874"/>
    <w:rPr>
      <w:color w:val="467886" w:themeColor="hyperlink"/>
      <w:u w:val="single"/>
    </w:rPr>
  </w:style>
  <w:style w:type="character" w:styleId="UnresolvedMention">
    <w:name w:val="Unresolved Mention"/>
    <w:basedOn w:val="DefaultParagraphFont"/>
    <w:uiPriority w:val="99"/>
    <w:semiHidden/>
    <w:unhideWhenUsed/>
    <w:rsid w:val="0014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9810">
      <w:bodyDiv w:val="1"/>
      <w:marLeft w:val="0"/>
      <w:marRight w:val="0"/>
      <w:marTop w:val="0"/>
      <w:marBottom w:val="0"/>
      <w:divBdr>
        <w:top w:val="none" w:sz="0" w:space="0" w:color="auto"/>
        <w:left w:val="none" w:sz="0" w:space="0" w:color="auto"/>
        <w:bottom w:val="none" w:sz="0" w:space="0" w:color="auto"/>
        <w:right w:val="none" w:sz="0" w:space="0" w:color="auto"/>
      </w:divBdr>
    </w:div>
    <w:div w:id="249850121">
      <w:bodyDiv w:val="1"/>
      <w:marLeft w:val="0"/>
      <w:marRight w:val="0"/>
      <w:marTop w:val="0"/>
      <w:marBottom w:val="0"/>
      <w:divBdr>
        <w:top w:val="none" w:sz="0" w:space="0" w:color="auto"/>
        <w:left w:val="none" w:sz="0" w:space="0" w:color="auto"/>
        <w:bottom w:val="none" w:sz="0" w:space="0" w:color="auto"/>
        <w:right w:val="none" w:sz="0" w:space="0" w:color="auto"/>
      </w:divBdr>
    </w:div>
    <w:div w:id="255595883">
      <w:bodyDiv w:val="1"/>
      <w:marLeft w:val="0"/>
      <w:marRight w:val="0"/>
      <w:marTop w:val="0"/>
      <w:marBottom w:val="0"/>
      <w:divBdr>
        <w:top w:val="none" w:sz="0" w:space="0" w:color="auto"/>
        <w:left w:val="none" w:sz="0" w:space="0" w:color="auto"/>
        <w:bottom w:val="none" w:sz="0" w:space="0" w:color="auto"/>
        <w:right w:val="none" w:sz="0" w:space="0" w:color="auto"/>
      </w:divBdr>
    </w:div>
    <w:div w:id="277832527">
      <w:bodyDiv w:val="1"/>
      <w:marLeft w:val="0"/>
      <w:marRight w:val="0"/>
      <w:marTop w:val="0"/>
      <w:marBottom w:val="0"/>
      <w:divBdr>
        <w:top w:val="none" w:sz="0" w:space="0" w:color="auto"/>
        <w:left w:val="none" w:sz="0" w:space="0" w:color="auto"/>
        <w:bottom w:val="none" w:sz="0" w:space="0" w:color="auto"/>
        <w:right w:val="none" w:sz="0" w:space="0" w:color="auto"/>
      </w:divBdr>
    </w:div>
    <w:div w:id="467548557">
      <w:bodyDiv w:val="1"/>
      <w:marLeft w:val="0"/>
      <w:marRight w:val="0"/>
      <w:marTop w:val="0"/>
      <w:marBottom w:val="0"/>
      <w:divBdr>
        <w:top w:val="none" w:sz="0" w:space="0" w:color="auto"/>
        <w:left w:val="none" w:sz="0" w:space="0" w:color="auto"/>
        <w:bottom w:val="none" w:sz="0" w:space="0" w:color="auto"/>
        <w:right w:val="none" w:sz="0" w:space="0" w:color="auto"/>
      </w:divBdr>
    </w:div>
    <w:div w:id="649091027">
      <w:bodyDiv w:val="1"/>
      <w:marLeft w:val="0"/>
      <w:marRight w:val="0"/>
      <w:marTop w:val="0"/>
      <w:marBottom w:val="0"/>
      <w:divBdr>
        <w:top w:val="none" w:sz="0" w:space="0" w:color="auto"/>
        <w:left w:val="none" w:sz="0" w:space="0" w:color="auto"/>
        <w:bottom w:val="none" w:sz="0" w:space="0" w:color="auto"/>
        <w:right w:val="none" w:sz="0" w:space="0" w:color="auto"/>
      </w:divBdr>
    </w:div>
    <w:div w:id="843133472">
      <w:bodyDiv w:val="1"/>
      <w:marLeft w:val="0"/>
      <w:marRight w:val="0"/>
      <w:marTop w:val="0"/>
      <w:marBottom w:val="0"/>
      <w:divBdr>
        <w:top w:val="none" w:sz="0" w:space="0" w:color="auto"/>
        <w:left w:val="none" w:sz="0" w:space="0" w:color="auto"/>
        <w:bottom w:val="none" w:sz="0" w:space="0" w:color="auto"/>
        <w:right w:val="none" w:sz="0" w:space="0" w:color="auto"/>
      </w:divBdr>
    </w:div>
    <w:div w:id="969553376">
      <w:bodyDiv w:val="1"/>
      <w:marLeft w:val="0"/>
      <w:marRight w:val="0"/>
      <w:marTop w:val="0"/>
      <w:marBottom w:val="0"/>
      <w:divBdr>
        <w:top w:val="none" w:sz="0" w:space="0" w:color="auto"/>
        <w:left w:val="none" w:sz="0" w:space="0" w:color="auto"/>
        <w:bottom w:val="none" w:sz="0" w:space="0" w:color="auto"/>
        <w:right w:val="none" w:sz="0" w:space="0" w:color="auto"/>
      </w:divBdr>
    </w:div>
    <w:div w:id="1402293939">
      <w:bodyDiv w:val="1"/>
      <w:marLeft w:val="0"/>
      <w:marRight w:val="0"/>
      <w:marTop w:val="0"/>
      <w:marBottom w:val="0"/>
      <w:divBdr>
        <w:top w:val="none" w:sz="0" w:space="0" w:color="auto"/>
        <w:left w:val="none" w:sz="0" w:space="0" w:color="auto"/>
        <w:bottom w:val="none" w:sz="0" w:space="0" w:color="auto"/>
        <w:right w:val="none" w:sz="0" w:space="0" w:color="auto"/>
      </w:divBdr>
    </w:div>
    <w:div w:id="1502358493">
      <w:bodyDiv w:val="1"/>
      <w:marLeft w:val="0"/>
      <w:marRight w:val="0"/>
      <w:marTop w:val="0"/>
      <w:marBottom w:val="0"/>
      <w:divBdr>
        <w:top w:val="none" w:sz="0" w:space="0" w:color="auto"/>
        <w:left w:val="none" w:sz="0" w:space="0" w:color="auto"/>
        <w:bottom w:val="none" w:sz="0" w:space="0" w:color="auto"/>
        <w:right w:val="none" w:sz="0" w:space="0" w:color="auto"/>
      </w:divBdr>
    </w:div>
    <w:div w:id="1681928796">
      <w:bodyDiv w:val="1"/>
      <w:marLeft w:val="0"/>
      <w:marRight w:val="0"/>
      <w:marTop w:val="0"/>
      <w:marBottom w:val="0"/>
      <w:divBdr>
        <w:top w:val="none" w:sz="0" w:space="0" w:color="auto"/>
        <w:left w:val="none" w:sz="0" w:space="0" w:color="auto"/>
        <w:bottom w:val="none" w:sz="0" w:space="0" w:color="auto"/>
        <w:right w:val="none" w:sz="0" w:space="0" w:color="auto"/>
      </w:divBdr>
    </w:div>
    <w:div w:id="1927374789">
      <w:bodyDiv w:val="1"/>
      <w:marLeft w:val="0"/>
      <w:marRight w:val="0"/>
      <w:marTop w:val="0"/>
      <w:marBottom w:val="0"/>
      <w:divBdr>
        <w:top w:val="none" w:sz="0" w:space="0" w:color="auto"/>
        <w:left w:val="none" w:sz="0" w:space="0" w:color="auto"/>
        <w:bottom w:val="none" w:sz="0" w:space="0" w:color="auto"/>
        <w:right w:val="none" w:sz="0" w:space="0" w:color="auto"/>
      </w:divBdr>
    </w:div>
    <w:div w:id="20191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375C-0114-4F50-9AC0-79BE4230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PDT MAC ICF with IFCS</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MAC ICF with IFCS</dc:title>
  <dc:subject/>
  <dc:creator>vishnu.r@samsung.com</dc:creator>
  <cp:keywords/>
  <dc:description/>
  <cp:lastModifiedBy>Vishnu Vardhan Ratnam</cp:lastModifiedBy>
  <cp:revision>10</cp:revision>
  <dcterms:created xsi:type="dcterms:W3CDTF">2025-07-31T07:49:00Z</dcterms:created>
  <dcterms:modified xsi:type="dcterms:W3CDTF">2025-07-31T10:54:00Z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19c979ea,4a7f1975,63887068</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2025-06-30T16:21:43Z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de197d14-4969-4ad5-a137-9a03b6e62b72</vt:lpwstr>
  </property>
  <property fmtid="{D5CDD505-2E9C-101B-9397-08002B2CF9AE}" pid="11" name="MSIP_Label_c8f49a32-fde3-48a5-9266-b5b0972a22dc_ContentBits">
    <vt:lpwstr>2</vt:lpwstr>
  </property>
  <property fmtid="{D5CDD505-2E9C-101B-9397-08002B2CF9AE}" pid="12" name="MSIP_Label_c8f49a32-fde3-48a5-9266-b5b0972a22dc_Tag">
    <vt:lpwstr>10, 3, 0, 1</vt:lpwstr>
  </property>
</Properties>
</file>