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F8AD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60"/>
        <w:gridCol w:w="2551"/>
        <w:gridCol w:w="1276"/>
        <w:gridCol w:w="2493"/>
      </w:tblGrid>
      <w:tr w:rsidR="00CA09B2" w14:paraId="642102F4" w14:textId="77777777" w:rsidTr="00FC10D0">
        <w:trPr>
          <w:trHeight w:val="485"/>
          <w:jc w:val="center"/>
        </w:trPr>
        <w:tc>
          <w:tcPr>
            <w:tcW w:w="9576" w:type="dxa"/>
            <w:gridSpan w:val="5"/>
            <w:vAlign w:val="center"/>
          </w:tcPr>
          <w:p w14:paraId="056DE619" w14:textId="1E336665" w:rsidR="00CA09B2" w:rsidRDefault="00926978" w:rsidP="001530D6">
            <w:pPr>
              <w:pStyle w:val="T2"/>
            </w:pPr>
            <w:r w:rsidRPr="00926978">
              <w:t>CR for CC50 on subclause 38.3.10</w:t>
            </w:r>
          </w:p>
        </w:tc>
      </w:tr>
      <w:tr w:rsidR="00CA09B2" w14:paraId="4FA5CCA7" w14:textId="77777777" w:rsidTr="00FC10D0">
        <w:trPr>
          <w:trHeight w:val="359"/>
          <w:jc w:val="center"/>
        </w:trPr>
        <w:tc>
          <w:tcPr>
            <w:tcW w:w="9576" w:type="dxa"/>
            <w:gridSpan w:val="5"/>
            <w:vAlign w:val="center"/>
          </w:tcPr>
          <w:p w14:paraId="617B3B7B" w14:textId="2C92248A" w:rsidR="00CA09B2" w:rsidRDefault="00CA09B2" w:rsidP="00926978">
            <w:pPr>
              <w:pStyle w:val="T2"/>
              <w:ind w:left="0"/>
              <w:rPr>
                <w:sz w:val="20"/>
                <w:lang w:eastAsia="ko-KR"/>
              </w:rPr>
            </w:pPr>
            <w:r>
              <w:rPr>
                <w:sz w:val="20"/>
              </w:rPr>
              <w:t>Date:</w:t>
            </w:r>
            <w:r>
              <w:rPr>
                <w:b w:val="0"/>
                <w:sz w:val="20"/>
              </w:rPr>
              <w:t xml:space="preserve">  </w:t>
            </w:r>
            <w:r w:rsidR="00F71A28">
              <w:rPr>
                <w:b w:val="0"/>
                <w:sz w:val="20"/>
              </w:rPr>
              <w:t>202</w:t>
            </w:r>
            <w:r w:rsidR="00926978">
              <w:rPr>
                <w:b w:val="0"/>
                <w:sz w:val="20"/>
              </w:rPr>
              <w:t>5</w:t>
            </w:r>
            <w:r>
              <w:rPr>
                <w:b w:val="0"/>
                <w:sz w:val="20"/>
              </w:rPr>
              <w:t>-</w:t>
            </w:r>
            <w:r w:rsidR="00883AA3">
              <w:rPr>
                <w:b w:val="0"/>
                <w:sz w:val="20"/>
              </w:rPr>
              <w:t>0</w:t>
            </w:r>
            <w:r w:rsidR="00926978">
              <w:rPr>
                <w:b w:val="0"/>
                <w:sz w:val="20"/>
              </w:rPr>
              <w:t>4</w:t>
            </w:r>
            <w:r>
              <w:rPr>
                <w:b w:val="0"/>
                <w:sz w:val="20"/>
              </w:rPr>
              <w:t>-</w:t>
            </w:r>
            <w:r w:rsidR="00EB513C">
              <w:rPr>
                <w:b w:val="0"/>
                <w:sz w:val="20"/>
              </w:rPr>
              <w:t>1</w:t>
            </w:r>
            <w:r w:rsidR="00926978">
              <w:rPr>
                <w:b w:val="0"/>
                <w:sz w:val="20"/>
              </w:rPr>
              <w:t>1</w:t>
            </w:r>
          </w:p>
        </w:tc>
      </w:tr>
      <w:tr w:rsidR="00CA09B2" w14:paraId="3BFA3841" w14:textId="77777777" w:rsidTr="00FC10D0">
        <w:trPr>
          <w:cantSplit/>
          <w:jc w:val="center"/>
        </w:trPr>
        <w:tc>
          <w:tcPr>
            <w:tcW w:w="9576" w:type="dxa"/>
            <w:gridSpan w:val="5"/>
            <w:vAlign w:val="center"/>
          </w:tcPr>
          <w:p w14:paraId="26A8FCE2" w14:textId="77777777" w:rsidR="00CA09B2" w:rsidRDefault="00CA09B2">
            <w:pPr>
              <w:pStyle w:val="T2"/>
              <w:spacing w:after="0"/>
              <w:ind w:left="0" w:right="0"/>
              <w:jc w:val="left"/>
              <w:rPr>
                <w:sz w:val="20"/>
              </w:rPr>
            </w:pPr>
            <w:r>
              <w:rPr>
                <w:sz w:val="20"/>
              </w:rPr>
              <w:t>Author(s):</w:t>
            </w:r>
          </w:p>
        </w:tc>
      </w:tr>
      <w:tr w:rsidR="00CA09B2" w14:paraId="360762B0" w14:textId="77777777" w:rsidTr="00FC10D0">
        <w:trPr>
          <w:jc w:val="center"/>
        </w:trPr>
        <w:tc>
          <w:tcPr>
            <w:tcW w:w="1696" w:type="dxa"/>
            <w:vAlign w:val="center"/>
          </w:tcPr>
          <w:p w14:paraId="094CDA67" w14:textId="77777777" w:rsidR="00CA09B2" w:rsidRDefault="00CA09B2" w:rsidP="00FC10D0">
            <w:pPr>
              <w:pStyle w:val="T2"/>
              <w:spacing w:after="0"/>
              <w:ind w:left="0" w:right="0"/>
              <w:rPr>
                <w:sz w:val="20"/>
              </w:rPr>
            </w:pPr>
            <w:r>
              <w:rPr>
                <w:sz w:val="20"/>
              </w:rPr>
              <w:t>Name</w:t>
            </w:r>
          </w:p>
        </w:tc>
        <w:tc>
          <w:tcPr>
            <w:tcW w:w="1560" w:type="dxa"/>
            <w:vAlign w:val="center"/>
          </w:tcPr>
          <w:p w14:paraId="64634B27" w14:textId="77777777" w:rsidR="00CA09B2" w:rsidRDefault="0062440B" w:rsidP="00FC10D0">
            <w:pPr>
              <w:pStyle w:val="T2"/>
              <w:spacing w:after="0"/>
              <w:ind w:left="0" w:right="0"/>
              <w:rPr>
                <w:sz w:val="20"/>
              </w:rPr>
            </w:pPr>
            <w:r>
              <w:rPr>
                <w:sz w:val="20"/>
              </w:rPr>
              <w:t>Affiliation</w:t>
            </w:r>
          </w:p>
        </w:tc>
        <w:tc>
          <w:tcPr>
            <w:tcW w:w="2551" w:type="dxa"/>
            <w:vAlign w:val="center"/>
          </w:tcPr>
          <w:p w14:paraId="5046F7AD" w14:textId="77777777" w:rsidR="00CA09B2" w:rsidRDefault="00CA09B2" w:rsidP="00FC10D0">
            <w:pPr>
              <w:pStyle w:val="T2"/>
              <w:spacing w:after="0"/>
              <w:ind w:left="0" w:right="0"/>
              <w:rPr>
                <w:sz w:val="20"/>
              </w:rPr>
            </w:pPr>
            <w:r>
              <w:rPr>
                <w:sz w:val="20"/>
              </w:rPr>
              <w:t>Address</w:t>
            </w:r>
          </w:p>
        </w:tc>
        <w:tc>
          <w:tcPr>
            <w:tcW w:w="1276" w:type="dxa"/>
            <w:vAlign w:val="center"/>
          </w:tcPr>
          <w:p w14:paraId="4D987FE3" w14:textId="77777777" w:rsidR="00CA09B2" w:rsidRDefault="00CA09B2" w:rsidP="00FC10D0">
            <w:pPr>
              <w:pStyle w:val="T2"/>
              <w:spacing w:after="0"/>
              <w:ind w:left="0" w:right="0"/>
              <w:rPr>
                <w:sz w:val="20"/>
              </w:rPr>
            </w:pPr>
            <w:r>
              <w:rPr>
                <w:sz w:val="20"/>
              </w:rPr>
              <w:t>Phone</w:t>
            </w:r>
          </w:p>
        </w:tc>
        <w:tc>
          <w:tcPr>
            <w:tcW w:w="2493" w:type="dxa"/>
            <w:vAlign w:val="center"/>
          </w:tcPr>
          <w:p w14:paraId="6E6F11B6" w14:textId="77777777" w:rsidR="00CA09B2" w:rsidRDefault="00CA09B2" w:rsidP="00FC10D0">
            <w:pPr>
              <w:pStyle w:val="T2"/>
              <w:spacing w:after="0"/>
              <w:ind w:left="0" w:right="0"/>
              <w:rPr>
                <w:sz w:val="20"/>
              </w:rPr>
            </w:pPr>
            <w:r>
              <w:rPr>
                <w:sz w:val="20"/>
              </w:rPr>
              <w:t>email</w:t>
            </w:r>
          </w:p>
        </w:tc>
      </w:tr>
      <w:tr w:rsidR="00CA09B2" w14:paraId="4E418BDF" w14:textId="77777777" w:rsidTr="00FC10D0">
        <w:trPr>
          <w:jc w:val="center"/>
        </w:trPr>
        <w:tc>
          <w:tcPr>
            <w:tcW w:w="1696" w:type="dxa"/>
            <w:vAlign w:val="center"/>
          </w:tcPr>
          <w:p w14:paraId="5461BF3F" w14:textId="423784CA" w:rsidR="00CA09B2" w:rsidRDefault="0079605B">
            <w:pPr>
              <w:pStyle w:val="T2"/>
              <w:spacing w:after="0"/>
              <w:ind w:left="0" w:right="0"/>
              <w:rPr>
                <w:b w:val="0"/>
                <w:sz w:val="20"/>
                <w:lang w:eastAsia="ko-KR"/>
              </w:rPr>
            </w:pPr>
            <w:r>
              <w:rPr>
                <w:b w:val="0"/>
                <w:sz w:val="20"/>
                <w:lang w:eastAsia="ko-KR"/>
              </w:rPr>
              <w:t>Junghoon Suh</w:t>
            </w:r>
          </w:p>
        </w:tc>
        <w:tc>
          <w:tcPr>
            <w:tcW w:w="1560" w:type="dxa"/>
            <w:vAlign w:val="center"/>
          </w:tcPr>
          <w:p w14:paraId="44F2AE66" w14:textId="2EE6B40F" w:rsidR="00CA09B2" w:rsidRDefault="0079605B">
            <w:pPr>
              <w:pStyle w:val="T2"/>
              <w:spacing w:after="0"/>
              <w:ind w:left="0" w:right="0"/>
              <w:rPr>
                <w:b w:val="0"/>
                <w:sz w:val="20"/>
                <w:lang w:eastAsia="ko-KR"/>
              </w:rPr>
            </w:pPr>
            <w:r>
              <w:rPr>
                <w:b w:val="0"/>
                <w:sz w:val="20"/>
                <w:lang w:eastAsia="ko-KR"/>
              </w:rPr>
              <w:t>Huawei</w:t>
            </w:r>
          </w:p>
        </w:tc>
        <w:tc>
          <w:tcPr>
            <w:tcW w:w="2551" w:type="dxa"/>
            <w:vAlign w:val="center"/>
          </w:tcPr>
          <w:p w14:paraId="2D196914" w14:textId="63967CD6" w:rsidR="00CA09B2" w:rsidRDefault="00CA09B2">
            <w:pPr>
              <w:pStyle w:val="T2"/>
              <w:spacing w:after="0"/>
              <w:ind w:left="0" w:right="0"/>
              <w:rPr>
                <w:b w:val="0"/>
                <w:sz w:val="20"/>
                <w:lang w:eastAsia="ko-KR"/>
              </w:rPr>
            </w:pPr>
          </w:p>
        </w:tc>
        <w:tc>
          <w:tcPr>
            <w:tcW w:w="1276" w:type="dxa"/>
            <w:vAlign w:val="center"/>
          </w:tcPr>
          <w:p w14:paraId="42E0FEEE" w14:textId="77777777" w:rsidR="00CA09B2" w:rsidRPr="00F71A28" w:rsidRDefault="00CA09B2">
            <w:pPr>
              <w:pStyle w:val="T2"/>
              <w:spacing w:after="0"/>
              <w:ind w:left="0" w:right="0"/>
              <w:rPr>
                <w:b w:val="0"/>
                <w:sz w:val="20"/>
              </w:rPr>
            </w:pPr>
          </w:p>
        </w:tc>
        <w:tc>
          <w:tcPr>
            <w:tcW w:w="2493" w:type="dxa"/>
            <w:vAlign w:val="center"/>
          </w:tcPr>
          <w:p w14:paraId="4CA0C20F" w14:textId="2AD55B05" w:rsidR="00CA09B2" w:rsidRDefault="0079605B">
            <w:pPr>
              <w:pStyle w:val="T2"/>
              <w:spacing w:after="0"/>
              <w:ind w:left="0" w:right="0"/>
              <w:rPr>
                <w:b w:val="0"/>
                <w:sz w:val="16"/>
                <w:lang w:eastAsia="ko-KR"/>
              </w:rPr>
            </w:pPr>
            <w:r>
              <w:rPr>
                <w:b w:val="0"/>
                <w:sz w:val="16"/>
                <w:lang w:eastAsia="ko-KR"/>
              </w:rPr>
              <w:t>junghoon.suh@huawei.com</w:t>
            </w:r>
          </w:p>
        </w:tc>
      </w:tr>
      <w:tr w:rsidR="00CA09B2" w14:paraId="7C523B2D" w14:textId="77777777" w:rsidTr="00FC10D0">
        <w:trPr>
          <w:jc w:val="center"/>
        </w:trPr>
        <w:tc>
          <w:tcPr>
            <w:tcW w:w="1696" w:type="dxa"/>
            <w:vAlign w:val="center"/>
          </w:tcPr>
          <w:p w14:paraId="439FBC5C" w14:textId="1A0C5D0C" w:rsidR="00CA09B2" w:rsidRDefault="00CA09B2">
            <w:pPr>
              <w:pStyle w:val="T2"/>
              <w:spacing w:after="0"/>
              <w:ind w:left="0" w:right="0"/>
              <w:rPr>
                <w:b w:val="0"/>
                <w:sz w:val="20"/>
                <w:lang w:eastAsia="ko-KR"/>
              </w:rPr>
            </w:pPr>
          </w:p>
        </w:tc>
        <w:tc>
          <w:tcPr>
            <w:tcW w:w="1560" w:type="dxa"/>
            <w:vAlign w:val="center"/>
          </w:tcPr>
          <w:p w14:paraId="6209E0CC" w14:textId="675A4DA1" w:rsidR="00CA09B2" w:rsidRDefault="00CA09B2">
            <w:pPr>
              <w:pStyle w:val="T2"/>
              <w:spacing w:after="0"/>
              <w:ind w:left="0" w:right="0"/>
              <w:rPr>
                <w:b w:val="0"/>
                <w:sz w:val="20"/>
              </w:rPr>
            </w:pPr>
          </w:p>
        </w:tc>
        <w:tc>
          <w:tcPr>
            <w:tcW w:w="2551" w:type="dxa"/>
            <w:vAlign w:val="center"/>
          </w:tcPr>
          <w:p w14:paraId="3001E7F9" w14:textId="77777777" w:rsidR="00CA09B2" w:rsidRDefault="00CA09B2">
            <w:pPr>
              <w:pStyle w:val="T2"/>
              <w:spacing w:after="0"/>
              <w:ind w:left="0" w:right="0"/>
              <w:rPr>
                <w:b w:val="0"/>
                <w:sz w:val="20"/>
              </w:rPr>
            </w:pPr>
          </w:p>
        </w:tc>
        <w:tc>
          <w:tcPr>
            <w:tcW w:w="1276" w:type="dxa"/>
            <w:vAlign w:val="center"/>
          </w:tcPr>
          <w:p w14:paraId="542D0A95" w14:textId="77777777" w:rsidR="00CA09B2" w:rsidRDefault="00CA09B2">
            <w:pPr>
              <w:pStyle w:val="T2"/>
              <w:spacing w:after="0"/>
              <w:ind w:left="0" w:right="0"/>
              <w:rPr>
                <w:b w:val="0"/>
                <w:sz w:val="20"/>
              </w:rPr>
            </w:pPr>
          </w:p>
        </w:tc>
        <w:tc>
          <w:tcPr>
            <w:tcW w:w="2493" w:type="dxa"/>
            <w:vAlign w:val="center"/>
          </w:tcPr>
          <w:p w14:paraId="5EFBC8C6" w14:textId="0E610324" w:rsidR="00CA09B2" w:rsidRDefault="00CA09B2">
            <w:pPr>
              <w:pStyle w:val="T2"/>
              <w:spacing w:after="0"/>
              <w:ind w:left="0" w:right="0"/>
              <w:rPr>
                <w:b w:val="0"/>
                <w:sz w:val="16"/>
              </w:rPr>
            </w:pPr>
          </w:p>
        </w:tc>
      </w:tr>
      <w:tr w:rsidR="008521E2" w14:paraId="3E31258C" w14:textId="77777777" w:rsidTr="00FC10D0">
        <w:trPr>
          <w:jc w:val="center"/>
        </w:trPr>
        <w:tc>
          <w:tcPr>
            <w:tcW w:w="1696" w:type="dxa"/>
            <w:vAlign w:val="center"/>
          </w:tcPr>
          <w:p w14:paraId="11F68DC1" w14:textId="119C26FA" w:rsidR="008521E2" w:rsidRDefault="008521E2">
            <w:pPr>
              <w:pStyle w:val="T2"/>
              <w:spacing w:after="0"/>
              <w:ind w:left="0" w:right="0"/>
              <w:rPr>
                <w:b w:val="0"/>
                <w:sz w:val="20"/>
                <w:lang w:eastAsia="ko-KR"/>
              </w:rPr>
            </w:pPr>
          </w:p>
        </w:tc>
        <w:tc>
          <w:tcPr>
            <w:tcW w:w="1560" w:type="dxa"/>
            <w:vAlign w:val="center"/>
          </w:tcPr>
          <w:p w14:paraId="3AA8EF11" w14:textId="3A16A3F1" w:rsidR="008521E2" w:rsidRDefault="008521E2">
            <w:pPr>
              <w:pStyle w:val="T2"/>
              <w:spacing w:after="0"/>
              <w:ind w:left="0" w:right="0"/>
              <w:rPr>
                <w:b w:val="0"/>
                <w:sz w:val="20"/>
              </w:rPr>
            </w:pPr>
          </w:p>
        </w:tc>
        <w:tc>
          <w:tcPr>
            <w:tcW w:w="2551" w:type="dxa"/>
            <w:vAlign w:val="center"/>
          </w:tcPr>
          <w:p w14:paraId="7DE843BA" w14:textId="77777777" w:rsidR="008521E2" w:rsidRDefault="008521E2">
            <w:pPr>
              <w:pStyle w:val="T2"/>
              <w:spacing w:after="0"/>
              <w:ind w:left="0" w:right="0"/>
              <w:rPr>
                <w:b w:val="0"/>
                <w:sz w:val="20"/>
              </w:rPr>
            </w:pPr>
          </w:p>
        </w:tc>
        <w:tc>
          <w:tcPr>
            <w:tcW w:w="1276" w:type="dxa"/>
            <w:vAlign w:val="center"/>
          </w:tcPr>
          <w:p w14:paraId="527B2DA1" w14:textId="77777777" w:rsidR="008521E2" w:rsidRDefault="008521E2">
            <w:pPr>
              <w:pStyle w:val="T2"/>
              <w:spacing w:after="0"/>
              <w:ind w:left="0" w:right="0"/>
              <w:rPr>
                <w:b w:val="0"/>
                <w:sz w:val="20"/>
              </w:rPr>
            </w:pPr>
          </w:p>
        </w:tc>
        <w:tc>
          <w:tcPr>
            <w:tcW w:w="2493" w:type="dxa"/>
            <w:vAlign w:val="center"/>
          </w:tcPr>
          <w:p w14:paraId="5A926B74" w14:textId="2F7F6BBA" w:rsidR="008521E2" w:rsidRDefault="008521E2">
            <w:pPr>
              <w:pStyle w:val="T2"/>
              <w:spacing w:after="0"/>
              <w:ind w:left="0" w:right="0"/>
              <w:rPr>
                <w:b w:val="0"/>
                <w:sz w:val="16"/>
              </w:rPr>
            </w:pPr>
          </w:p>
        </w:tc>
      </w:tr>
      <w:tr w:rsidR="008521E2" w14:paraId="2E79D02A" w14:textId="77777777" w:rsidTr="00FC10D0">
        <w:trPr>
          <w:jc w:val="center"/>
        </w:trPr>
        <w:tc>
          <w:tcPr>
            <w:tcW w:w="1696" w:type="dxa"/>
            <w:vAlign w:val="center"/>
          </w:tcPr>
          <w:p w14:paraId="7DF810F0" w14:textId="6F6B88C7" w:rsidR="008521E2" w:rsidRDefault="008521E2">
            <w:pPr>
              <w:pStyle w:val="T2"/>
              <w:spacing w:after="0"/>
              <w:ind w:left="0" w:right="0"/>
              <w:rPr>
                <w:b w:val="0"/>
                <w:sz w:val="20"/>
                <w:lang w:eastAsia="ko-KR"/>
              </w:rPr>
            </w:pPr>
          </w:p>
        </w:tc>
        <w:tc>
          <w:tcPr>
            <w:tcW w:w="1560" w:type="dxa"/>
            <w:vAlign w:val="center"/>
          </w:tcPr>
          <w:p w14:paraId="30AEC5E4" w14:textId="77777777" w:rsidR="008521E2" w:rsidRDefault="008521E2">
            <w:pPr>
              <w:pStyle w:val="T2"/>
              <w:spacing w:after="0"/>
              <w:ind w:left="0" w:right="0"/>
              <w:rPr>
                <w:b w:val="0"/>
                <w:sz w:val="20"/>
              </w:rPr>
            </w:pPr>
          </w:p>
        </w:tc>
        <w:tc>
          <w:tcPr>
            <w:tcW w:w="2551" w:type="dxa"/>
            <w:vAlign w:val="center"/>
          </w:tcPr>
          <w:p w14:paraId="3BEA9BA9" w14:textId="77777777" w:rsidR="008521E2" w:rsidRDefault="008521E2">
            <w:pPr>
              <w:pStyle w:val="T2"/>
              <w:spacing w:after="0"/>
              <w:ind w:left="0" w:right="0"/>
              <w:rPr>
                <w:b w:val="0"/>
                <w:sz w:val="20"/>
              </w:rPr>
            </w:pPr>
          </w:p>
        </w:tc>
        <w:tc>
          <w:tcPr>
            <w:tcW w:w="1276" w:type="dxa"/>
            <w:vAlign w:val="center"/>
          </w:tcPr>
          <w:p w14:paraId="32628873" w14:textId="77777777" w:rsidR="008521E2" w:rsidRDefault="008521E2">
            <w:pPr>
              <w:pStyle w:val="T2"/>
              <w:spacing w:after="0"/>
              <w:ind w:left="0" w:right="0"/>
              <w:rPr>
                <w:b w:val="0"/>
                <w:sz w:val="20"/>
              </w:rPr>
            </w:pPr>
          </w:p>
        </w:tc>
        <w:tc>
          <w:tcPr>
            <w:tcW w:w="2493" w:type="dxa"/>
            <w:vAlign w:val="center"/>
          </w:tcPr>
          <w:p w14:paraId="09196664" w14:textId="77777777" w:rsidR="008521E2" w:rsidRDefault="008521E2">
            <w:pPr>
              <w:pStyle w:val="T2"/>
              <w:spacing w:after="0"/>
              <w:ind w:left="0" w:right="0"/>
              <w:rPr>
                <w:b w:val="0"/>
                <w:sz w:val="16"/>
              </w:rPr>
            </w:pPr>
          </w:p>
        </w:tc>
      </w:tr>
      <w:tr w:rsidR="008521E2" w14:paraId="1194BEDC" w14:textId="77777777" w:rsidTr="00FC10D0">
        <w:trPr>
          <w:jc w:val="center"/>
        </w:trPr>
        <w:tc>
          <w:tcPr>
            <w:tcW w:w="1696" w:type="dxa"/>
            <w:vAlign w:val="center"/>
          </w:tcPr>
          <w:p w14:paraId="2ECFD735" w14:textId="77777777" w:rsidR="008521E2" w:rsidRDefault="008521E2">
            <w:pPr>
              <w:pStyle w:val="T2"/>
              <w:spacing w:after="0"/>
              <w:ind w:left="0" w:right="0"/>
              <w:rPr>
                <w:b w:val="0"/>
                <w:sz w:val="20"/>
              </w:rPr>
            </w:pPr>
          </w:p>
        </w:tc>
        <w:tc>
          <w:tcPr>
            <w:tcW w:w="1560" w:type="dxa"/>
            <w:vAlign w:val="center"/>
          </w:tcPr>
          <w:p w14:paraId="767FCF76" w14:textId="77777777" w:rsidR="008521E2" w:rsidRDefault="008521E2">
            <w:pPr>
              <w:pStyle w:val="T2"/>
              <w:spacing w:after="0"/>
              <w:ind w:left="0" w:right="0"/>
              <w:rPr>
                <w:b w:val="0"/>
                <w:sz w:val="20"/>
              </w:rPr>
            </w:pPr>
          </w:p>
        </w:tc>
        <w:tc>
          <w:tcPr>
            <w:tcW w:w="2551" w:type="dxa"/>
            <w:vAlign w:val="center"/>
          </w:tcPr>
          <w:p w14:paraId="2046DF73" w14:textId="77777777" w:rsidR="008521E2" w:rsidRDefault="008521E2">
            <w:pPr>
              <w:pStyle w:val="T2"/>
              <w:spacing w:after="0"/>
              <w:ind w:left="0" w:right="0"/>
              <w:rPr>
                <w:b w:val="0"/>
                <w:sz w:val="20"/>
              </w:rPr>
            </w:pPr>
          </w:p>
        </w:tc>
        <w:tc>
          <w:tcPr>
            <w:tcW w:w="1276" w:type="dxa"/>
            <w:vAlign w:val="center"/>
          </w:tcPr>
          <w:p w14:paraId="59F702BC" w14:textId="77777777" w:rsidR="008521E2" w:rsidRDefault="008521E2">
            <w:pPr>
              <w:pStyle w:val="T2"/>
              <w:spacing w:after="0"/>
              <w:ind w:left="0" w:right="0"/>
              <w:rPr>
                <w:b w:val="0"/>
                <w:sz w:val="20"/>
              </w:rPr>
            </w:pPr>
          </w:p>
        </w:tc>
        <w:tc>
          <w:tcPr>
            <w:tcW w:w="2493" w:type="dxa"/>
            <w:vAlign w:val="center"/>
          </w:tcPr>
          <w:p w14:paraId="7430DCD5" w14:textId="77777777" w:rsidR="008521E2" w:rsidRDefault="008521E2">
            <w:pPr>
              <w:pStyle w:val="T2"/>
              <w:spacing w:after="0"/>
              <w:ind w:left="0" w:right="0"/>
              <w:rPr>
                <w:b w:val="0"/>
                <w:sz w:val="16"/>
              </w:rPr>
            </w:pPr>
          </w:p>
        </w:tc>
      </w:tr>
    </w:tbl>
    <w:p w14:paraId="79B53916" w14:textId="77777777" w:rsidR="00CA09B2" w:rsidRDefault="00F9106E">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4FFB6560" wp14:editId="79BD999F">
                <wp:simplePos x="0" y="0"/>
                <wp:positionH relativeFrom="column">
                  <wp:posOffset>-60350</wp:posOffset>
                </wp:positionH>
                <wp:positionV relativeFrom="paragraph">
                  <wp:posOffset>206476</wp:posOffset>
                </wp:positionV>
                <wp:extent cx="5943600" cy="5018227"/>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18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75A566" w14:textId="77777777" w:rsidR="002452D6" w:rsidRDefault="002452D6">
                            <w:pPr>
                              <w:pStyle w:val="T1"/>
                              <w:spacing w:after="120"/>
                            </w:pPr>
                            <w:r>
                              <w:t>Abstract</w:t>
                            </w:r>
                          </w:p>
                          <w:p w14:paraId="6675B7B7" w14:textId="77777777" w:rsidR="002452D6" w:rsidRDefault="002452D6" w:rsidP="003E752E">
                            <w:pPr>
                              <w:jc w:val="both"/>
                            </w:pPr>
                            <w:r>
                              <w:t xml:space="preserve">This submission proposes resolutions for the </w:t>
                            </w:r>
                            <w:r>
                              <w:rPr>
                                <w:rFonts w:hint="eastAsia"/>
                                <w:lang w:eastAsia="ko-KR"/>
                              </w:rPr>
                              <w:t xml:space="preserve">follwing </w:t>
                            </w:r>
                            <w:r>
                              <w:rPr>
                                <w:lang w:eastAsia="ko-KR"/>
                              </w:rPr>
                              <w:t xml:space="preserve">24 CC50 </w:t>
                            </w:r>
                            <w:r>
                              <w:t xml:space="preserve">CIDs </w:t>
                            </w:r>
                            <w:r w:rsidRPr="00926978">
                              <w:t>in the Overview of the Encoding Process subclause 38.3.10</w:t>
                            </w:r>
                            <w:r>
                              <w:t>,</w:t>
                            </w:r>
                          </w:p>
                          <w:p w14:paraId="398EBED5" w14:textId="0D984C83" w:rsidR="002452D6" w:rsidRDefault="002452D6" w:rsidP="003E752E">
                            <w:pPr>
                              <w:jc w:val="both"/>
                            </w:pPr>
                            <w:r w:rsidRPr="00926978">
                              <w:t xml:space="preserve">27, 581, 582, 947, 948, 1086, 1087, 1138, 1139, 1140, 1141, 1142, 1143, 1144, 1145, 1341, 1899, 1975, 2274, 2765, 2766, 2767, 3241, </w:t>
                            </w:r>
                            <w:r>
                              <w:t xml:space="preserve">and </w:t>
                            </w:r>
                            <w:r w:rsidRPr="00926978">
                              <w:t>3242</w:t>
                            </w:r>
                            <w:r>
                              <w:t xml:space="preserve">. </w:t>
                            </w:r>
                          </w:p>
                          <w:p w14:paraId="75127376" w14:textId="77777777" w:rsidR="002452D6" w:rsidRDefault="002452D6" w:rsidP="003E752E">
                            <w:pPr>
                              <w:jc w:val="both"/>
                            </w:pPr>
                          </w:p>
                          <w:p w14:paraId="2F56EF8E" w14:textId="343BCC1E" w:rsidR="002452D6" w:rsidRDefault="002452D6" w:rsidP="003E752E">
                            <w:pPr>
                              <w:jc w:val="both"/>
                            </w:pPr>
                            <w:r>
                              <w:t xml:space="preserve">The proposed changes are based on </w:t>
                            </w:r>
                            <w:r w:rsidRPr="001C4D50">
                              <w:t>IEEE 802.11b</w:t>
                            </w:r>
                            <w:r>
                              <w:t>n</w:t>
                            </w:r>
                            <w:r w:rsidRPr="001C4D50">
                              <w:t xml:space="preserve"> D</w:t>
                            </w:r>
                            <w:r>
                              <w:t>0</w:t>
                            </w:r>
                            <w:r w:rsidRPr="001C4D50">
                              <w:t>.</w:t>
                            </w:r>
                            <w:r>
                              <w:t>1</w:t>
                            </w:r>
                            <w:r w:rsidRPr="001C4D50">
                              <w:t xml:space="preserve"> [1].</w:t>
                            </w:r>
                          </w:p>
                          <w:p w14:paraId="3530F6F4" w14:textId="77777777" w:rsidR="002452D6" w:rsidRPr="00FA6754" w:rsidRDefault="002452D6" w:rsidP="00F9106E">
                            <w:pPr>
                              <w:jc w:val="both"/>
                            </w:pPr>
                          </w:p>
                          <w:p w14:paraId="327ECEED" w14:textId="77777777" w:rsidR="002452D6" w:rsidRDefault="002452D6" w:rsidP="00F9106E">
                            <w:pPr>
                              <w:jc w:val="both"/>
                            </w:pPr>
                          </w:p>
                          <w:p w14:paraId="45D51D3C" w14:textId="77777777" w:rsidR="002452D6" w:rsidRPr="00926978" w:rsidRDefault="002452D6" w:rsidP="00F9106E">
                            <w:pPr>
                              <w:jc w:val="both"/>
                            </w:pPr>
                          </w:p>
                          <w:p w14:paraId="62AE5686" w14:textId="77777777" w:rsidR="002452D6" w:rsidRDefault="002452D6" w:rsidP="00F9106E">
                            <w:pPr>
                              <w:jc w:val="both"/>
                            </w:pPr>
                          </w:p>
                          <w:p w14:paraId="553A3FC6" w14:textId="77777777" w:rsidR="002452D6" w:rsidRDefault="002452D6" w:rsidP="00F9106E">
                            <w:pPr>
                              <w:jc w:val="both"/>
                            </w:pPr>
                          </w:p>
                          <w:p w14:paraId="36AD7AC1" w14:textId="77777777" w:rsidR="002452D6" w:rsidRDefault="002452D6" w:rsidP="00F9106E">
                            <w:pPr>
                              <w:jc w:val="both"/>
                            </w:pPr>
                          </w:p>
                          <w:p w14:paraId="384B0033" w14:textId="77777777" w:rsidR="002452D6" w:rsidRDefault="002452D6" w:rsidP="00F9106E">
                            <w:pPr>
                              <w:jc w:val="both"/>
                            </w:pPr>
                          </w:p>
                          <w:p w14:paraId="3053864F" w14:textId="77777777" w:rsidR="002452D6" w:rsidRDefault="002452D6" w:rsidP="00F9106E">
                            <w:pPr>
                              <w:jc w:val="both"/>
                            </w:pPr>
                          </w:p>
                          <w:p w14:paraId="0F54601D" w14:textId="77777777" w:rsidR="002452D6" w:rsidRDefault="002452D6" w:rsidP="00F9106E">
                            <w:pPr>
                              <w:jc w:val="both"/>
                            </w:pPr>
                          </w:p>
                          <w:p w14:paraId="32F80317" w14:textId="77777777" w:rsidR="002452D6" w:rsidRDefault="002452D6" w:rsidP="00F9106E">
                            <w:pPr>
                              <w:jc w:val="both"/>
                            </w:pPr>
                          </w:p>
                          <w:p w14:paraId="6F9B58ED" w14:textId="77777777" w:rsidR="002452D6" w:rsidRDefault="002452D6" w:rsidP="00F9106E">
                            <w:pPr>
                              <w:jc w:val="both"/>
                            </w:pPr>
                          </w:p>
                          <w:p w14:paraId="35AF788E" w14:textId="77777777" w:rsidR="002452D6" w:rsidRDefault="002452D6" w:rsidP="00F9106E">
                            <w:pPr>
                              <w:jc w:val="both"/>
                            </w:pPr>
                          </w:p>
                          <w:p w14:paraId="1BCF570C" w14:textId="77777777" w:rsidR="002452D6" w:rsidRPr="00C5328D" w:rsidRDefault="002452D6" w:rsidP="00F9106E">
                            <w:pPr>
                              <w:jc w:val="both"/>
                            </w:pPr>
                          </w:p>
                          <w:p w14:paraId="7C4B2F70" w14:textId="77777777" w:rsidR="002452D6" w:rsidRPr="00F9106E" w:rsidRDefault="002452D6" w:rsidP="00F9106E">
                            <w:pPr>
                              <w:jc w:val="both"/>
                            </w:pPr>
                            <w:r w:rsidRPr="00F9106E">
                              <w:t>Revisions:</w:t>
                            </w:r>
                          </w:p>
                          <w:p w14:paraId="6B67D1D9" w14:textId="77777777" w:rsidR="002452D6" w:rsidRPr="00F9106E" w:rsidRDefault="002452D6" w:rsidP="00F9106E">
                            <w:pPr>
                              <w:jc w:val="both"/>
                            </w:pPr>
                          </w:p>
                          <w:p w14:paraId="08EA5CE9" w14:textId="77777777" w:rsidR="002452D6" w:rsidRDefault="002452D6" w:rsidP="00F9106E">
                            <w:pPr>
                              <w:numPr>
                                <w:ilvl w:val="0"/>
                                <w:numId w:val="1"/>
                              </w:numPr>
                              <w:jc w:val="both"/>
                            </w:pPr>
                            <w:r w:rsidRPr="00F9106E">
                              <w:t>Rev 0: Initial version of the document.</w:t>
                            </w:r>
                          </w:p>
                          <w:p w14:paraId="21FAF97D" w14:textId="6D5E33CB" w:rsidR="002452D6" w:rsidRDefault="002452D6" w:rsidP="00875DD9">
                            <w:pPr>
                              <w:numPr>
                                <w:ilvl w:val="0"/>
                                <w:numId w:val="1"/>
                              </w:numPr>
                              <w:jc w:val="both"/>
                            </w:pPr>
                            <w:r>
                              <w:t xml:space="preserve">Rev 1: </w:t>
                            </w:r>
                            <w:r w:rsidR="003D03F2">
                              <w:t xml:space="preserve">“Note to </w:t>
                            </w:r>
                            <w:r w:rsidR="00FD584E">
                              <w:t>e</w:t>
                            </w:r>
                            <w:r w:rsidR="003D03F2">
                              <w:t xml:space="preserve">ditor” is changed to “Instruction to </w:t>
                            </w:r>
                            <w:r w:rsidR="00FD584E">
                              <w:t>e</w:t>
                            </w:r>
                            <w:r w:rsidR="003D03F2">
                              <w:t>ditor”</w:t>
                            </w:r>
                          </w:p>
                          <w:p w14:paraId="7F303FBA" w14:textId="669D1F7C" w:rsidR="00FD1AEC" w:rsidRPr="00AD18F3" w:rsidRDefault="00FD1AEC" w:rsidP="00875DD9">
                            <w:pPr>
                              <w:numPr>
                                <w:ilvl w:val="0"/>
                                <w:numId w:val="1"/>
                              </w:numPr>
                              <w:jc w:val="both"/>
                            </w:pPr>
                            <w:r>
                              <w:t xml:space="preserve">Rev 2: Removing </w:t>
                            </w:r>
                            <w:r w:rsidR="0095667B">
                              <w:t>double</w:t>
                            </w:r>
                            <w:bookmarkStart w:id="0" w:name="_GoBack"/>
                            <w:bookmarkEnd w:id="0"/>
                            <w:r>
                              <w:t xml:space="preserve"> bracket in 38.3.10.2 and 38.3.10.3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B6560" id="_x0000_t202" coordsize="21600,21600" o:spt="202" path="m,l,21600r21600,l21600,xe">
                <v:stroke joinstyle="miter"/>
                <v:path gradientshapeok="t" o:connecttype="rect"/>
              </v:shapetype>
              <v:shape id="Text Box 3" o:spid="_x0000_s1026" type="#_x0000_t202" style="position:absolute;left:0;text-align:left;margin-left:-4.75pt;margin-top:16.25pt;width:468pt;height:39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pwW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s8zVZ5vox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" o:allowincell="f" stroked="f">
                <v:textbox>
                  <w:txbxContent>
                    <w:p w14:paraId="0F75A566" w14:textId="77777777" w:rsidR="002452D6" w:rsidRDefault="002452D6">
                      <w:pPr>
                        <w:pStyle w:val="T1"/>
                        <w:spacing w:after="120"/>
                      </w:pPr>
                      <w:r>
                        <w:t>Abstract</w:t>
                      </w:r>
                    </w:p>
                    <w:p w14:paraId="6675B7B7" w14:textId="77777777" w:rsidR="002452D6" w:rsidRDefault="002452D6" w:rsidP="003E752E">
                      <w:pPr>
                        <w:jc w:val="both"/>
                      </w:pPr>
                      <w:r>
                        <w:t xml:space="preserve">This submission proposes resolutions for the </w:t>
                      </w:r>
                      <w:r>
                        <w:rPr>
                          <w:rFonts w:hint="eastAsia"/>
                          <w:lang w:eastAsia="ko-KR"/>
                        </w:rPr>
                        <w:t xml:space="preserve">follwing </w:t>
                      </w:r>
                      <w:r>
                        <w:rPr>
                          <w:lang w:eastAsia="ko-KR"/>
                        </w:rPr>
                        <w:t xml:space="preserve">24 CC50 </w:t>
                      </w:r>
                      <w:r>
                        <w:t xml:space="preserve">CIDs </w:t>
                      </w:r>
                      <w:r w:rsidRPr="00926978">
                        <w:t>in the Overview of the Encoding Process subclause 38.3.10</w:t>
                      </w:r>
                      <w:r>
                        <w:t>,</w:t>
                      </w:r>
                    </w:p>
                    <w:p w14:paraId="398EBED5" w14:textId="0D984C83" w:rsidR="002452D6" w:rsidRDefault="002452D6" w:rsidP="003E752E">
                      <w:pPr>
                        <w:jc w:val="both"/>
                      </w:pPr>
                      <w:r w:rsidRPr="00926978">
                        <w:t xml:space="preserve">27, 581, 582, 947, 948, 1086, 1087, 1138, 1139, 1140, 1141, 1142, 1143, 1144, 1145, 1341, 1899, 1975, 2274, 2765, 2766, 2767, 3241, </w:t>
                      </w:r>
                      <w:r>
                        <w:t xml:space="preserve">and </w:t>
                      </w:r>
                      <w:r w:rsidRPr="00926978">
                        <w:t>3242</w:t>
                      </w:r>
                      <w:r>
                        <w:t xml:space="preserve">. </w:t>
                      </w:r>
                    </w:p>
                    <w:p w14:paraId="75127376" w14:textId="77777777" w:rsidR="002452D6" w:rsidRDefault="002452D6" w:rsidP="003E752E">
                      <w:pPr>
                        <w:jc w:val="both"/>
                      </w:pPr>
                    </w:p>
                    <w:p w14:paraId="2F56EF8E" w14:textId="343BCC1E" w:rsidR="002452D6" w:rsidRDefault="002452D6" w:rsidP="003E752E">
                      <w:pPr>
                        <w:jc w:val="both"/>
                      </w:pPr>
                      <w:r>
                        <w:t xml:space="preserve">The proposed changes are based on </w:t>
                      </w:r>
                      <w:r w:rsidRPr="001C4D50">
                        <w:t>IEEE 802.11b</w:t>
                      </w:r>
                      <w:r>
                        <w:t>n</w:t>
                      </w:r>
                      <w:r w:rsidRPr="001C4D50">
                        <w:t xml:space="preserve"> D</w:t>
                      </w:r>
                      <w:r>
                        <w:t>0</w:t>
                      </w:r>
                      <w:r w:rsidRPr="001C4D50">
                        <w:t>.</w:t>
                      </w:r>
                      <w:r>
                        <w:t>1</w:t>
                      </w:r>
                      <w:r w:rsidRPr="001C4D50">
                        <w:t xml:space="preserve"> [1].</w:t>
                      </w:r>
                    </w:p>
                    <w:p w14:paraId="3530F6F4" w14:textId="77777777" w:rsidR="002452D6" w:rsidRPr="00FA6754" w:rsidRDefault="002452D6" w:rsidP="00F9106E">
                      <w:pPr>
                        <w:jc w:val="both"/>
                      </w:pPr>
                    </w:p>
                    <w:p w14:paraId="327ECEED" w14:textId="77777777" w:rsidR="002452D6" w:rsidRDefault="002452D6" w:rsidP="00F9106E">
                      <w:pPr>
                        <w:jc w:val="both"/>
                      </w:pPr>
                    </w:p>
                    <w:p w14:paraId="45D51D3C" w14:textId="77777777" w:rsidR="002452D6" w:rsidRPr="00926978" w:rsidRDefault="002452D6" w:rsidP="00F9106E">
                      <w:pPr>
                        <w:jc w:val="both"/>
                      </w:pPr>
                    </w:p>
                    <w:p w14:paraId="62AE5686" w14:textId="77777777" w:rsidR="002452D6" w:rsidRDefault="002452D6" w:rsidP="00F9106E">
                      <w:pPr>
                        <w:jc w:val="both"/>
                      </w:pPr>
                    </w:p>
                    <w:p w14:paraId="553A3FC6" w14:textId="77777777" w:rsidR="002452D6" w:rsidRDefault="002452D6" w:rsidP="00F9106E">
                      <w:pPr>
                        <w:jc w:val="both"/>
                      </w:pPr>
                    </w:p>
                    <w:p w14:paraId="36AD7AC1" w14:textId="77777777" w:rsidR="002452D6" w:rsidRDefault="002452D6" w:rsidP="00F9106E">
                      <w:pPr>
                        <w:jc w:val="both"/>
                      </w:pPr>
                    </w:p>
                    <w:p w14:paraId="384B0033" w14:textId="77777777" w:rsidR="002452D6" w:rsidRDefault="002452D6" w:rsidP="00F9106E">
                      <w:pPr>
                        <w:jc w:val="both"/>
                      </w:pPr>
                    </w:p>
                    <w:p w14:paraId="3053864F" w14:textId="77777777" w:rsidR="002452D6" w:rsidRDefault="002452D6" w:rsidP="00F9106E">
                      <w:pPr>
                        <w:jc w:val="both"/>
                      </w:pPr>
                    </w:p>
                    <w:p w14:paraId="0F54601D" w14:textId="77777777" w:rsidR="002452D6" w:rsidRDefault="002452D6" w:rsidP="00F9106E">
                      <w:pPr>
                        <w:jc w:val="both"/>
                      </w:pPr>
                    </w:p>
                    <w:p w14:paraId="32F80317" w14:textId="77777777" w:rsidR="002452D6" w:rsidRDefault="002452D6" w:rsidP="00F9106E">
                      <w:pPr>
                        <w:jc w:val="both"/>
                      </w:pPr>
                    </w:p>
                    <w:p w14:paraId="6F9B58ED" w14:textId="77777777" w:rsidR="002452D6" w:rsidRDefault="002452D6" w:rsidP="00F9106E">
                      <w:pPr>
                        <w:jc w:val="both"/>
                      </w:pPr>
                    </w:p>
                    <w:p w14:paraId="35AF788E" w14:textId="77777777" w:rsidR="002452D6" w:rsidRDefault="002452D6" w:rsidP="00F9106E">
                      <w:pPr>
                        <w:jc w:val="both"/>
                      </w:pPr>
                    </w:p>
                    <w:p w14:paraId="1BCF570C" w14:textId="77777777" w:rsidR="002452D6" w:rsidRPr="00C5328D" w:rsidRDefault="002452D6" w:rsidP="00F9106E">
                      <w:pPr>
                        <w:jc w:val="both"/>
                      </w:pPr>
                    </w:p>
                    <w:p w14:paraId="7C4B2F70" w14:textId="77777777" w:rsidR="002452D6" w:rsidRPr="00F9106E" w:rsidRDefault="002452D6" w:rsidP="00F9106E">
                      <w:pPr>
                        <w:jc w:val="both"/>
                      </w:pPr>
                      <w:r w:rsidRPr="00F9106E">
                        <w:t>Revisions:</w:t>
                      </w:r>
                    </w:p>
                    <w:p w14:paraId="6B67D1D9" w14:textId="77777777" w:rsidR="002452D6" w:rsidRPr="00F9106E" w:rsidRDefault="002452D6" w:rsidP="00F9106E">
                      <w:pPr>
                        <w:jc w:val="both"/>
                      </w:pPr>
                    </w:p>
                    <w:p w14:paraId="08EA5CE9" w14:textId="77777777" w:rsidR="002452D6" w:rsidRDefault="002452D6" w:rsidP="00F9106E">
                      <w:pPr>
                        <w:numPr>
                          <w:ilvl w:val="0"/>
                          <w:numId w:val="1"/>
                        </w:numPr>
                        <w:jc w:val="both"/>
                      </w:pPr>
                      <w:r w:rsidRPr="00F9106E">
                        <w:t>Rev 0: Initial version of the document.</w:t>
                      </w:r>
                    </w:p>
                    <w:p w14:paraId="21FAF97D" w14:textId="6D5E33CB" w:rsidR="002452D6" w:rsidRDefault="002452D6" w:rsidP="00875DD9">
                      <w:pPr>
                        <w:numPr>
                          <w:ilvl w:val="0"/>
                          <w:numId w:val="1"/>
                        </w:numPr>
                        <w:jc w:val="both"/>
                      </w:pPr>
                      <w:r>
                        <w:t xml:space="preserve">Rev 1: </w:t>
                      </w:r>
                      <w:r w:rsidR="003D03F2">
                        <w:t xml:space="preserve">“Note to </w:t>
                      </w:r>
                      <w:r w:rsidR="00FD584E">
                        <w:t>e</w:t>
                      </w:r>
                      <w:r w:rsidR="003D03F2">
                        <w:t xml:space="preserve">ditor” is changed to “Instruction to </w:t>
                      </w:r>
                      <w:r w:rsidR="00FD584E">
                        <w:t>e</w:t>
                      </w:r>
                      <w:r w:rsidR="003D03F2">
                        <w:t>ditor”</w:t>
                      </w:r>
                    </w:p>
                    <w:p w14:paraId="7F303FBA" w14:textId="669D1F7C" w:rsidR="00FD1AEC" w:rsidRPr="00AD18F3" w:rsidRDefault="00FD1AEC" w:rsidP="00875DD9">
                      <w:pPr>
                        <w:numPr>
                          <w:ilvl w:val="0"/>
                          <w:numId w:val="1"/>
                        </w:numPr>
                        <w:jc w:val="both"/>
                      </w:pPr>
                      <w:r>
                        <w:t xml:space="preserve">Rev 2: Removing </w:t>
                      </w:r>
                      <w:r w:rsidR="0095667B">
                        <w:t>double</w:t>
                      </w:r>
                      <w:bookmarkStart w:id="1" w:name="_GoBack"/>
                      <w:bookmarkEnd w:id="1"/>
                      <w:r>
                        <w:t xml:space="preserve"> bracket in 38.3.10.2 and 38.3.10.3</w:t>
                      </w:r>
                    </w:p>
                  </w:txbxContent>
                </v:textbox>
              </v:shape>
            </w:pict>
          </mc:Fallback>
        </mc:AlternateContent>
      </w:r>
    </w:p>
    <w:p w14:paraId="385BF80E" w14:textId="77777777" w:rsidR="00CA09B2" w:rsidRDefault="00CA09B2">
      <w:r>
        <w:br w:type="page"/>
      </w:r>
    </w:p>
    <w:p w14:paraId="3B47FCB0" w14:textId="44806B11" w:rsidR="00C5328D" w:rsidRDefault="00C5328D" w:rsidP="007250D7">
      <w:pPr>
        <w:pStyle w:val="Heading2"/>
        <w:rPr>
          <w:lang w:eastAsia="ko-KR"/>
        </w:rPr>
      </w:pPr>
      <w:r>
        <w:rPr>
          <w:rFonts w:hint="eastAsia"/>
          <w:lang w:eastAsia="ko-KR"/>
        </w:rPr>
        <w:lastRenderedPageBreak/>
        <w:t xml:space="preserve">CID </w:t>
      </w:r>
      <w:r w:rsidR="001B3460" w:rsidRPr="001B3460">
        <w:t xml:space="preserve">27, 581, 582, 947, 948, 1086, 1087, 1138, 1139, 1140, 1141, 1142, 1143, 1144, 1145, 1341, 1899, 1975, 2274, 2765, 2766, 2767, 3241, </w:t>
      </w:r>
      <w:r w:rsidR="001B3460">
        <w:t xml:space="preserve">and </w:t>
      </w:r>
      <w:r w:rsidR="001B3460" w:rsidRPr="001B3460">
        <w:t>3242</w:t>
      </w:r>
    </w:p>
    <w:p w14:paraId="53B5D057" w14:textId="77777777" w:rsidR="00C5328D" w:rsidRDefault="00C5328D" w:rsidP="00C5328D">
      <w:pPr>
        <w:rPr>
          <w:lang w:eastAsia="ko-KR"/>
        </w:rPr>
      </w:pPr>
    </w:p>
    <w:tbl>
      <w:tblPr>
        <w:tblW w:w="9336" w:type="dxa"/>
        <w:tblLayout w:type="fixed"/>
        <w:tblCellMar>
          <w:left w:w="99" w:type="dxa"/>
          <w:right w:w="99" w:type="dxa"/>
        </w:tblCellMar>
        <w:tblLook w:val="04A0" w:firstRow="1" w:lastRow="0" w:firstColumn="1" w:lastColumn="0" w:noHBand="0" w:noVBand="1"/>
      </w:tblPr>
      <w:tblGrid>
        <w:gridCol w:w="643"/>
        <w:gridCol w:w="912"/>
        <w:gridCol w:w="992"/>
        <w:gridCol w:w="2126"/>
        <w:gridCol w:w="1134"/>
        <w:gridCol w:w="3529"/>
      </w:tblGrid>
      <w:tr w:rsidR="004F1C10" w:rsidRPr="004F1C10" w14:paraId="26F4ABC0" w14:textId="77777777" w:rsidTr="004154F4">
        <w:trPr>
          <w:trHeight w:val="746"/>
        </w:trPr>
        <w:tc>
          <w:tcPr>
            <w:tcW w:w="643" w:type="dxa"/>
            <w:tcBorders>
              <w:top w:val="single" w:sz="4" w:space="0" w:color="000000"/>
              <w:left w:val="single" w:sz="4" w:space="0" w:color="000000"/>
              <w:bottom w:val="single" w:sz="8" w:space="0" w:color="000000"/>
              <w:right w:val="single" w:sz="4" w:space="0" w:color="000000"/>
            </w:tcBorders>
            <w:shd w:val="clear" w:color="auto" w:fill="auto"/>
            <w:hideMark/>
          </w:tcPr>
          <w:p w14:paraId="617B93B8"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CID</w:t>
            </w:r>
          </w:p>
        </w:tc>
        <w:tc>
          <w:tcPr>
            <w:tcW w:w="912" w:type="dxa"/>
            <w:tcBorders>
              <w:top w:val="single" w:sz="4" w:space="0" w:color="000000"/>
              <w:left w:val="single" w:sz="4" w:space="0" w:color="000000"/>
              <w:bottom w:val="single" w:sz="8" w:space="0" w:color="000000"/>
              <w:right w:val="single" w:sz="4" w:space="0" w:color="000000"/>
            </w:tcBorders>
            <w:shd w:val="clear" w:color="auto" w:fill="auto"/>
            <w:hideMark/>
          </w:tcPr>
          <w:p w14:paraId="5CDED8ED"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Page</w:t>
            </w:r>
          </w:p>
        </w:tc>
        <w:tc>
          <w:tcPr>
            <w:tcW w:w="992" w:type="dxa"/>
            <w:tcBorders>
              <w:top w:val="single" w:sz="4" w:space="0" w:color="000000"/>
              <w:left w:val="single" w:sz="4" w:space="0" w:color="000000"/>
              <w:bottom w:val="single" w:sz="8" w:space="0" w:color="000000"/>
              <w:right w:val="single" w:sz="4" w:space="0" w:color="000000"/>
            </w:tcBorders>
            <w:shd w:val="clear" w:color="auto" w:fill="auto"/>
            <w:hideMark/>
          </w:tcPr>
          <w:p w14:paraId="6C34E931"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Clause</w:t>
            </w:r>
          </w:p>
        </w:tc>
        <w:tc>
          <w:tcPr>
            <w:tcW w:w="2126" w:type="dxa"/>
            <w:tcBorders>
              <w:top w:val="single" w:sz="4" w:space="0" w:color="000000"/>
              <w:left w:val="single" w:sz="4" w:space="0" w:color="000000"/>
              <w:bottom w:val="single" w:sz="8" w:space="0" w:color="000000"/>
              <w:right w:val="single" w:sz="4" w:space="0" w:color="000000"/>
            </w:tcBorders>
            <w:shd w:val="clear" w:color="auto" w:fill="auto"/>
            <w:hideMark/>
          </w:tcPr>
          <w:p w14:paraId="1EC84D46"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Comment</w:t>
            </w:r>
          </w:p>
        </w:tc>
        <w:tc>
          <w:tcPr>
            <w:tcW w:w="1134" w:type="dxa"/>
            <w:tcBorders>
              <w:top w:val="single" w:sz="4" w:space="0" w:color="000000"/>
              <w:left w:val="single" w:sz="4" w:space="0" w:color="000000"/>
              <w:bottom w:val="single" w:sz="8" w:space="0" w:color="000000"/>
              <w:right w:val="single" w:sz="4" w:space="0" w:color="000000"/>
            </w:tcBorders>
            <w:shd w:val="clear" w:color="auto" w:fill="auto"/>
            <w:hideMark/>
          </w:tcPr>
          <w:p w14:paraId="0549275D"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Proposed Change</w:t>
            </w:r>
          </w:p>
        </w:tc>
        <w:tc>
          <w:tcPr>
            <w:tcW w:w="3529" w:type="dxa"/>
            <w:tcBorders>
              <w:top w:val="single" w:sz="4" w:space="0" w:color="000000"/>
              <w:left w:val="single" w:sz="4" w:space="0" w:color="000000"/>
              <w:bottom w:val="single" w:sz="8" w:space="0" w:color="000000"/>
              <w:right w:val="single" w:sz="4" w:space="0" w:color="000000"/>
            </w:tcBorders>
            <w:shd w:val="clear" w:color="auto" w:fill="auto"/>
            <w:hideMark/>
          </w:tcPr>
          <w:p w14:paraId="6277BF59"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Resolution</w:t>
            </w:r>
          </w:p>
        </w:tc>
      </w:tr>
      <w:tr w:rsidR="004F1C10" w:rsidRPr="004F1C10" w14:paraId="64BEB9B6" w14:textId="77777777" w:rsidTr="004154F4">
        <w:trPr>
          <w:trHeight w:val="1244"/>
        </w:trPr>
        <w:tc>
          <w:tcPr>
            <w:tcW w:w="643" w:type="dxa"/>
            <w:tcBorders>
              <w:top w:val="single" w:sz="4" w:space="0" w:color="000000"/>
              <w:left w:val="single" w:sz="4" w:space="0" w:color="000000"/>
              <w:bottom w:val="single" w:sz="4" w:space="0" w:color="000000"/>
              <w:right w:val="single" w:sz="4" w:space="0" w:color="000000"/>
            </w:tcBorders>
            <w:shd w:val="clear" w:color="auto" w:fill="auto"/>
            <w:hideMark/>
          </w:tcPr>
          <w:p w14:paraId="136DA63E" w14:textId="0D1DBB28" w:rsidR="004F1C10" w:rsidRPr="004F1C10" w:rsidRDefault="00737929" w:rsidP="004F1C10">
            <w:pPr>
              <w:rPr>
                <w:rFonts w:ascii="Arial" w:eastAsia="Malgun Gothic" w:hAnsi="Arial" w:cs="Arial"/>
                <w:sz w:val="20"/>
                <w:lang w:val="en-US" w:eastAsia="ko-KR"/>
              </w:rPr>
            </w:pPr>
            <w:r>
              <w:rPr>
                <w:rFonts w:ascii="Arial" w:eastAsia="Malgun Gothic" w:hAnsi="Arial" w:cs="Arial"/>
                <w:sz w:val="20"/>
                <w:lang w:val="en-US" w:eastAsia="ko-KR"/>
              </w:rPr>
              <w:t>27</w:t>
            </w:r>
          </w:p>
        </w:tc>
        <w:tc>
          <w:tcPr>
            <w:tcW w:w="912" w:type="dxa"/>
            <w:tcBorders>
              <w:top w:val="single" w:sz="4" w:space="0" w:color="000000"/>
              <w:left w:val="single" w:sz="4" w:space="0" w:color="000000"/>
              <w:bottom w:val="single" w:sz="4" w:space="0" w:color="000000"/>
              <w:right w:val="single" w:sz="4" w:space="0" w:color="000000"/>
            </w:tcBorders>
            <w:shd w:val="clear" w:color="auto" w:fill="auto"/>
            <w:hideMark/>
          </w:tcPr>
          <w:p w14:paraId="708F428E" w14:textId="7B3575A6" w:rsidR="004F1C10" w:rsidRPr="004F1C10" w:rsidRDefault="00950FBB" w:rsidP="004F1C10">
            <w:pPr>
              <w:rPr>
                <w:rFonts w:ascii="Arial" w:eastAsia="Malgun Gothic" w:hAnsi="Arial" w:cs="Arial"/>
                <w:sz w:val="20"/>
                <w:lang w:val="en-US" w:eastAsia="ko-KR"/>
              </w:rPr>
            </w:pPr>
            <w:r w:rsidRPr="00950FBB">
              <w:rPr>
                <w:rFonts w:ascii="Arial" w:eastAsia="Malgun Gothic" w:hAnsi="Arial" w:cs="Arial"/>
                <w:sz w:val="20"/>
                <w:lang w:val="en-US" w:eastAsia="ko-KR"/>
              </w:rPr>
              <w:t>126.33</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42F93DF8" w14:textId="1862F6B4" w:rsidR="004F1C10" w:rsidRPr="004F1C10" w:rsidRDefault="00950FBB" w:rsidP="004F1C10">
            <w:pPr>
              <w:rPr>
                <w:rFonts w:ascii="Arial" w:eastAsia="Malgun Gothic" w:hAnsi="Arial" w:cs="Arial"/>
                <w:sz w:val="20"/>
                <w:lang w:val="en-US" w:eastAsia="ko-KR"/>
              </w:rPr>
            </w:pPr>
            <w:r w:rsidRPr="00950FBB">
              <w:rPr>
                <w:rFonts w:ascii="Arial" w:eastAsia="Malgun Gothic" w:hAnsi="Arial" w:cs="Arial"/>
                <w:sz w:val="20"/>
                <w:lang w:val="en-US" w:eastAsia="ko-KR"/>
              </w:rPr>
              <w:t>38.3.10.2</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69BB5A5A" w14:textId="38F74298" w:rsidR="004F1C10" w:rsidRPr="004F1C10" w:rsidRDefault="00950FBB" w:rsidP="00355987">
            <w:pPr>
              <w:rPr>
                <w:rFonts w:ascii="Arial" w:eastAsia="Malgun Gothic" w:hAnsi="Arial" w:cs="Arial"/>
                <w:sz w:val="20"/>
                <w:lang w:val="en-US" w:eastAsia="ko-KR"/>
              </w:rPr>
            </w:pPr>
            <w:r w:rsidRPr="00950FBB">
              <w:rPr>
                <w:rFonts w:ascii="Arial" w:eastAsia="Malgun Gothic" w:hAnsi="Arial" w:cs="Arial"/>
                <w:sz w:val="20"/>
                <w:lang w:val="en-US" w:eastAsia="ko-KR"/>
              </w:rPr>
              <w:t>Delete excess bracket for GI in step (f). Same comment for that on page 127, line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3862289" w14:textId="6159D9A6" w:rsidR="004F1C10" w:rsidRPr="004F1C10" w:rsidRDefault="00950FBB" w:rsidP="004F1C10">
            <w:pPr>
              <w:rPr>
                <w:rFonts w:ascii="Arial" w:eastAsia="Malgun Gothic" w:hAnsi="Arial" w:cs="Arial"/>
                <w:sz w:val="20"/>
                <w:lang w:val="en-US" w:eastAsia="ko-KR"/>
              </w:rPr>
            </w:pPr>
            <w:r w:rsidRPr="00950FBB">
              <w:rPr>
                <w:rFonts w:ascii="Arial" w:eastAsia="Malgun Gothic" w:hAnsi="Arial" w:cs="Arial"/>
                <w:sz w:val="20"/>
                <w:lang w:val="en-US" w:eastAsia="ko-KR"/>
              </w:rPr>
              <w:t>Same as in comment.</w:t>
            </w:r>
          </w:p>
        </w:tc>
        <w:tc>
          <w:tcPr>
            <w:tcW w:w="3529" w:type="dxa"/>
            <w:tcBorders>
              <w:top w:val="single" w:sz="4" w:space="0" w:color="000000"/>
              <w:left w:val="single" w:sz="4" w:space="0" w:color="000000"/>
              <w:bottom w:val="single" w:sz="4" w:space="0" w:color="000000"/>
              <w:right w:val="single" w:sz="4" w:space="0" w:color="000000"/>
            </w:tcBorders>
            <w:shd w:val="clear" w:color="auto" w:fill="auto"/>
            <w:hideMark/>
          </w:tcPr>
          <w:p w14:paraId="0E50B970" w14:textId="1FC15E36" w:rsidR="00950FBB" w:rsidRPr="00950FBB" w:rsidRDefault="00B323A3" w:rsidP="00950FBB">
            <w:pPr>
              <w:rPr>
                <w:rFonts w:ascii="Arial" w:eastAsia="Malgun Gothic" w:hAnsi="Arial" w:cs="Arial"/>
                <w:sz w:val="20"/>
                <w:lang w:val="en-US" w:eastAsia="ko-KR"/>
              </w:rPr>
            </w:pPr>
            <w:r>
              <w:rPr>
                <w:rFonts w:ascii="Arial" w:eastAsia="Malgun Gothic" w:hAnsi="Arial" w:cs="Arial"/>
                <w:sz w:val="20"/>
                <w:lang w:val="en-US" w:eastAsia="ko-KR"/>
              </w:rPr>
              <w:t>Accepted</w:t>
            </w:r>
          </w:p>
          <w:p w14:paraId="49E6B536" w14:textId="77777777" w:rsidR="00950FBB" w:rsidRPr="00950FBB" w:rsidRDefault="00950FBB" w:rsidP="00950FBB">
            <w:pPr>
              <w:rPr>
                <w:rFonts w:ascii="Arial" w:eastAsia="Malgun Gothic" w:hAnsi="Arial" w:cs="Arial"/>
                <w:sz w:val="20"/>
                <w:lang w:val="en-US" w:eastAsia="ko-KR"/>
              </w:rPr>
            </w:pPr>
          </w:p>
          <w:p w14:paraId="5BE7C007" w14:textId="5848052C" w:rsidR="007758D4" w:rsidRPr="00950FBB" w:rsidRDefault="007758D4" w:rsidP="00564C55">
            <w:pPr>
              <w:rPr>
                <w:rFonts w:ascii="Arial" w:eastAsia="Malgun Gothic" w:hAnsi="Arial" w:cs="Arial"/>
                <w:sz w:val="20"/>
                <w:lang w:val="en-US" w:eastAsia="ko-KR"/>
              </w:rPr>
            </w:pPr>
          </w:p>
        </w:tc>
      </w:tr>
      <w:tr w:rsidR="004F1C10" w:rsidRPr="00E33FED" w14:paraId="296FDFB3" w14:textId="77777777" w:rsidTr="004154F4">
        <w:trPr>
          <w:trHeight w:val="995"/>
        </w:trPr>
        <w:tc>
          <w:tcPr>
            <w:tcW w:w="643" w:type="dxa"/>
            <w:tcBorders>
              <w:top w:val="single" w:sz="4" w:space="0" w:color="000000"/>
              <w:left w:val="single" w:sz="4" w:space="0" w:color="000000"/>
              <w:bottom w:val="single" w:sz="4" w:space="0" w:color="000000"/>
              <w:right w:val="single" w:sz="4" w:space="0" w:color="000000"/>
            </w:tcBorders>
            <w:shd w:val="clear" w:color="auto" w:fill="auto"/>
            <w:hideMark/>
          </w:tcPr>
          <w:p w14:paraId="0466F14E" w14:textId="753FC1D5" w:rsidR="004F1C10" w:rsidRPr="004F1C10" w:rsidRDefault="00E55648" w:rsidP="00B825C0">
            <w:pPr>
              <w:rPr>
                <w:rFonts w:ascii="Arial" w:eastAsia="Malgun Gothic" w:hAnsi="Arial" w:cs="Arial"/>
                <w:sz w:val="20"/>
                <w:lang w:val="en-US" w:eastAsia="ko-KR"/>
              </w:rPr>
            </w:pPr>
            <w:r w:rsidRPr="00E55648">
              <w:rPr>
                <w:rFonts w:ascii="Arial" w:eastAsia="Malgun Gothic" w:hAnsi="Arial" w:cs="Arial"/>
                <w:sz w:val="20"/>
                <w:lang w:val="en-US" w:eastAsia="ko-KR"/>
              </w:rPr>
              <w:t>581</w:t>
            </w:r>
          </w:p>
        </w:tc>
        <w:tc>
          <w:tcPr>
            <w:tcW w:w="912" w:type="dxa"/>
            <w:tcBorders>
              <w:top w:val="single" w:sz="4" w:space="0" w:color="000000"/>
              <w:left w:val="single" w:sz="4" w:space="0" w:color="000000"/>
              <w:bottom w:val="single" w:sz="4" w:space="0" w:color="000000"/>
              <w:right w:val="single" w:sz="4" w:space="0" w:color="000000"/>
            </w:tcBorders>
            <w:shd w:val="clear" w:color="auto" w:fill="auto"/>
            <w:hideMark/>
          </w:tcPr>
          <w:p w14:paraId="7C43F18F" w14:textId="4D29277A" w:rsidR="004F1C10" w:rsidRPr="004F1C10" w:rsidRDefault="00E55648" w:rsidP="00850C09">
            <w:pPr>
              <w:rPr>
                <w:rFonts w:ascii="Arial" w:eastAsia="Malgun Gothic" w:hAnsi="Arial" w:cs="Arial"/>
                <w:sz w:val="20"/>
                <w:lang w:val="en-US" w:eastAsia="ko-KR"/>
              </w:rPr>
            </w:pPr>
            <w:r w:rsidRPr="00E55648">
              <w:rPr>
                <w:rFonts w:ascii="Arial" w:eastAsia="Malgun Gothic" w:hAnsi="Arial" w:cs="Arial"/>
                <w:sz w:val="20"/>
                <w:lang w:val="en-US" w:eastAsia="ko-KR"/>
              </w:rPr>
              <w:t>132.24</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5596EBF1" w14:textId="1BF903FC" w:rsidR="004F1C10" w:rsidRPr="004F1C10" w:rsidRDefault="00E55648" w:rsidP="00850C09">
            <w:pPr>
              <w:rPr>
                <w:rFonts w:ascii="Arial" w:eastAsia="Malgun Gothic" w:hAnsi="Arial" w:cs="Arial"/>
                <w:sz w:val="20"/>
                <w:lang w:val="en-US" w:eastAsia="ko-KR"/>
              </w:rPr>
            </w:pPr>
            <w:r w:rsidRPr="00E55648">
              <w:rPr>
                <w:rFonts w:ascii="Arial" w:eastAsia="Malgun Gothic" w:hAnsi="Arial" w:cs="Arial"/>
                <w:sz w:val="20"/>
                <w:lang w:val="en-US" w:eastAsia="ko-KR"/>
              </w:rPr>
              <w:t>38.3.10.12.1</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2DF80234" w14:textId="774D3247" w:rsidR="004F1C10" w:rsidRPr="004F1C10" w:rsidRDefault="00E55648" w:rsidP="00C1047A">
            <w:pPr>
              <w:rPr>
                <w:rFonts w:ascii="Arial" w:eastAsia="Malgun Gothic" w:hAnsi="Arial" w:cs="Arial"/>
                <w:sz w:val="20"/>
                <w:lang w:val="en-US" w:eastAsia="ko-KR"/>
              </w:rPr>
            </w:pPr>
            <w:r w:rsidRPr="00E55648">
              <w:rPr>
                <w:rFonts w:ascii="Arial" w:eastAsia="Malgun Gothic" w:hAnsi="Arial" w:cs="Arial"/>
                <w:sz w:val="20"/>
                <w:lang w:val="en-US" w:eastAsia="ko-KR"/>
              </w:rPr>
              <w:t>Segment parser should be used or bypassed for MCSs which are newly defined in UHR according to the RU size. Include the MCSs in the description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E7942A2" w14:textId="37D7CE1F" w:rsidR="004F1C10" w:rsidRPr="004F1C10" w:rsidRDefault="00E55648" w:rsidP="00C1047A">
            <w:pPr>
              <w:rPr>
                <w:rFonts w:ascii="Arial" w:eastAsia="Malgun Gothic" w:hAnsi="Arial" w:cs="Arial"/>
                <w:sz w:val="20"/>
                <w:lang w:val="en-US" w:eastAsia="ko-KR"/>
              </w:rPr>
            </w:pPr>
            <w:r w:rsidRPr="00E55648">
              <w:rPr>
                <w:rFonts w:ascii="Arial" w:eastAsia="Malgun Gothic" w:hAnsi="Arial" w:cs="Arial"/>
                <w:sz w:val="20"/>
                <w:lang w:val="en-US" w:eastAsia="ko-KR"/>
              </w:rPr>
              <w:t>See the comment</w:t>
            </w:r>
          </w:p>
        </w:tc>
        <w:tc>
          <w:tcPr>
            <w:tcW w:w="3529" w:type="dxa"/>
            <w:tcBorders>
              <w:top w:val="single" w:sz="4" w:space="0" w:color="000000"/>
              <w:left w:val="single" w:sz="4" w:space="0" w:color="000000"/>
              <w:bottom w:val="single" w:sz="4" w:space="0" w:color="000000"/>
              <w:right w:val="single" w:sz="4" w:space="0" w:color="000000"/>
            </w:tcBorders>
            <w:shd w:val="clear" w:color="auto" w:fill="auto"/>
            <w:hideMark/>
          </w:tcPr>
          <w:p w14:paraId="2C849B6E" w14:textId="23CCFB80" w:rsidR="004F1C10" w:rsidRDefault="006C667B" w:rsidP="004F1C10">
            <w:pPr>
              <w:rPr>
                <w:rFonts w:ascii="Arial" w:eastAsia="Malgun Gothic" w:hAnsi="Arial" w:cs="Arial"/>
                <w:sz w:val="20"/>
                <w:lang w:val="en-US" w:eastAsia="ko-KR"/>
              </w:rPr>
            </w:pPr>
            <w:r>
              <w:rPr>
                <w:rFonts w:ascii="Arial" w:eastAsia="Malgun Gothic" w:hAnsi="Arial" w:cs="Arial"/>
                <w:sz w:val="20"/>
                <w:lang w:val="en-US" w:eastAsia="ko-KR"/>
              </w:rPr>
              <w:t>Revised</w:t>
            </w:r>
          </w:p>
          <w:p w14:paraId="4B3289DB" w14:textId="77777777" w:rsidR="00E33FED" w:rsidRDefault="00E33FED" w:rsidP="004F1C10">
            <w:pPr>
              <w:rPr>
                <w:rFonts w:ascii="Arial" w:eastAsia="Malgun Gothic" w:hAnsi="Arial" w:cs="Arial"/>
                <w:sz w:val="20"/>
                <w:lang w:val="en-US" w:eastAsia="ko-KR"/>
              </w:rPr>
            </w:pPr>
          </w:p>
          <w:p w14:paraId="7C8CB6D5" w14:textId="7CDC34D5" w:rsidR="006C667B" w:rsidRDefault="00C4141C" w:rsidP="004F1D1E">
            <w:pPr>
              <w:rPr>
                <w:rFonts w:ascii="Arial" w:eastAsia="Malgun Gothic" w:hAnsi="Arial" w:cs="Arial"/>
                <w:sz w:val="20"/>
                <w:lang w:val="en-US" w:eastAsia="ko-KR"/>
              </w:rPr>
            </w:pPr>
            <w:r>
              <w:rPr>
                <w:rFonts w:ascii="Arial" w:eastAsia="Malgun Gothic" w:hAnsi="Arial" w:cs="Arial"/>
                <w:sz w:val="20"/>
                <w:lang w:val="en-US" w:eastAsia="ko-KR"/>
              </w:rPr>
              <w:t>We need to update the paragraph with the new MCS.</w:t>
            </w:r>
          </w:p>
          <w:p w14:paraId="194B3C24" w14:textId="77777777" w:rsidR="006C667B" w:rsidRDefault="006C667B" w:rsidP="004F1D1E">
            <w:pPr>
              <w:rPr>
                <w:rFonts w:ascii="Arial" w:eastAsia="Malgun Gothic" w:hAnsi="Arial" w:cs="Arial"/>
                <w:sz w:val="20"/>
                <w:lang w:val="en-US" w:eastAsia="ko-KR"/>
              </w:rPr>
            </w:pPr>
          </w:p>
          <w:p w14:paraId="2CFE0E1B" w14:textId="3DB0A4DD" w:rsidR="00E33FED" w:rsidRPr="0042458F" w:rsidRDefault="00FD584E" w:rsidP="00E55648">
            <w:pPr>
              <w:rPr>
                <w:rFonts w:ascii="Arial" w:eastAsia="Malgun Gothic" w:hAnsi="Arial" w:cs="Arial"/>
                <w:sz w:val="20"/>
                <w:lang w:val="en-US" w:eastAsia="ko-KR"/>
              </w:rPr>
            </w:pPr>
            <w:r>
              <w:rPr>
                <w:rFonts w:ascii="Arial" w:eastAsia="Malgun Gothic" w:hAnsi="Arial" w:cs="Arial"/>
                <w:sz w:val="20"/>
                <w:highlight w:val="yellow"/>
                <w:lang w:val="en-US" w:eastAsia="ko-KR"/>
              </w:rPr>
              <w:t>Instruction to editor</w:t>
            </w:r>
            <w:r w:rsidR="0042458F" w:rsidRPr="00E55648">
              <w:rPr>
                <w:rFonts w:ascii="Arial" w:eastAsia="Malgun Gothic" w:hAnsi="Arial" w:cs="Arial"/>
                <w:sz w:val="20"/>
                <w:highlight w:val="yellow"/>
                <w:lang w:val="en-US" w:eastAsia="ko-KR"/>
              </w:rPr>
              <w:t>: Please incorporate the changes in</w:t>
            </w:r>
            <w:r w:rsidR="0042458F" w:rsidRPr="0042458F">
              <w:rPr>
                <w:rFonts w:ascii="Arial" w:eastAsia="Malgun Gothic" w:hAnsi="Arial" w:cs="Arial"/>
                <w:sz w:val="20"/>
                <w:lang w:val="en-US" w:eastAsia="ko-KR"/>
              </w:rPr>
              <w:t xml:space="preserve"> </w:t>
            </w:r>
            <w:r w:rsidR="00E55648" w:rsidRPr="00484267">
              <w:rPr>
                <w:rFonts w:ascii="Arial" w:eastAsia="Malgun Gothic" w:hAnsi="Arial" w:cs="Arial"/>
                <w:sz w:val="20"/>
                <w:lang w:val="en-US" w:eastAsia="ko-KR"/>
              </w:rPr>
              <w:t>https://mentor.i</w:t>
            </w:r>
            <w:r w:rsidR="00332571">
              <w:rPr>
                <w:rFonts w:ascii="Arial" w:eastAsia="Malgun Gothic" w:hAnsi="Arial" w:cs="Arial"/>
                <w:sz w:val="20"/>
                <w:lang w:val="en-US" w:eastAsia="ko-KR"/>
              </w:rPr>
              <w:t>eee.org/802.11/dcn/25/11-25-</w:t>
            </w:r>
            <w:r w:rsidR="00D1200E">
              <w:rPr>
                <w:rFonts w:ascii="Arial" w:eastAsia="Malgun Gothic" w:hAnsi="Arial" w:cs="Arial"/>
                <w:sz w:val="20"/>
                <w:lang w:val="en-US" w:eastAsia="ko-KR"/>
              </w:rPr>
              <w:t>0672-02</w:t>
            </w:r>
            <w:r w:rsidR="002276FC">
              <w:rPr>
                <w:rFonts w:ascii="Arial" w:eastAsia="Malgun Gothic" w:hAnsi="Arial" w:cs="Arial"/>
                <w:sz w:val="20"/>
                <w:lang w:val="en-US" w:eastAsia="ko-KR"/>
              </w:rPr>
              <w:t>-00bn</w:t>
            </w:r>
            <w:r w:rsidR="00E55648" w:rsidRPr="00484267">
              <w:rPr>
                <w:rFonts w:ascii="Arial" w:eastAsia="Malgun Gothic" w:hAnsi="Arial" w:cs="Arial"/>
                <w:sz w:val="20"/>
                <w:lang w:val="en-US" w:eastAsia="ko-KR"/>
              </w:rPr>
              <w:t>-cr-for-cc50-on</w:t>
            </w:r>
            <w:r w:rsidR="00E55648">
              <w:rPr>
                <w:rFonts w:ascii="Arial" w:eastAsia="Malgun Gothic" w:hAnsi="Arial" w:cs="Arial"/>
                <w:sz w:val="20"/>
                <w:lang w:val="en-US" w:eastAsia="ko-KR"/>
              </w:rPr>
              <w:t>-subclause-38-3-10-overview-of-the-ppdu-encoding-process</w:t>
            </w:r>
            <w:r w:rsidR="0042458F" w:rsidRPr="0042458F">
              <w:rPr>
                <w:rFonts w:ascii="Arial" w:eastAsia="Malgun Gothic" w:hAnsi="Arial" w:cs="Arial"/>
                <w:sz w:val="20"/>
                <w:lang w:val="en-US" w:eastAsia="ko-KR"/>
              </w:rPr>
              <w:t>.docx</w:t>
            </w:r>
            <w:r w:rsidR="0042458F" w:rsidRPr="0042458F" w:rsidDel="0042458F">
              <w:rPr>
                <w:rFonts w:ascii="Arial" w:eastAsia="Malgun Gothic" w:hAnsi="Arial" w:cs="Arial"/>
                <w:sz w:val="20"/>
                <w:lang w:val="en-US" w:eastAsia="ko-KR"/>
              </w:rPr>
              <w:t xml:space="preserve"> </w:t>
            </w:r>
          </w:p>
        </w:tc>
      </w:tr>
      <w:tr w:rsidR="004F1C10" w:rsidRPr="002276FC" w14:paraId="2A97D767" w14:textId="77777777" w:rsidTr="004154F4">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43E5B137" w14:textId="0E2E7522" w:rsidR="004F1C10" w:rsidRPr="004F1C10" w:rsidRDefault="005D02AC" w:rsidP="000120A7">
            <w:pPr>
              <w:rPr>
                <w:rFonts w:ascii="Arial" w:eastAsia="Malgun Gothic" w:hAnsi="Arial" w:cs="Arial"/>
                <w:sz w:val="20"/>
                <w:lang w:val="en-US" w:eastAsia="ko-KR"/>
              </w:rPr>
            </w:pPr>
            <w:r>
              <w:rPr>
                <w:rFonts w:ascii="Arial" w:eastAsia="Malgun Gothic" w:hAnsi="Arial" w:cs="Arial"/>
                <w:sz w:val="20"/>
                <w:lang w:val="en-US" w:eastAsia="ko-KR"/>
              </w:rPr>
              <w:t>582</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5DCC66FE" w14:textId="4D9AF3C6" w:rsidR="004F1C10" w:rsidRPr="004F1C10" w:rsidRDefault="005D02AC" w:rsidP="005D02AC">
            <w:pPr>
              <w:rPr>
                <w:rFonts w:ascii="Arial" w:eastAsia="Malgun Gothic" w:hAnsi="Arial" w:cs="Arial"/>
                <w:sz w:val="20"/>
                <w:lang w:val="en-US" w:eastAsia="ko-KR"/>
              </w:rPr>
            </w:pPr>
            <w:r>
              <w:rPr>
                <w:rFonts w:ascii="Arial" w:eastAsia="Malgun Gothic" w:hAnsi="Arial" w:cs="Arial"/>
                <w:sz w:val="20"/>
                <w:lang w:val="en-US" w:eastAsia="ko-KR"/>
              </w:rPr>
              <w:t>132</w:t>
            </w:r>
            <w:r w:rsidR="005E546B">
              <w:rPr>
                <w:rFonts w:ascii="Arial" w:eastAsia="Malgun Gothic" w:hAnsi="Arial" w:cs="Arial"/>
                <w:sz w:val="20"/>
                <w:lang w:val="en-US" w:eastAsia="ko-KR"/>
              </w:rPr>
              <w:t>.</w:t>
            </w:r>
            <w:r>
              <w:rPr>
                <w:rFonts w:ascii="Arial" w:eastAsia="Malgun Gothic" w:hAnsi="Arial" w:cs="Arial"/>
                <w:sz w:val="20"/>
                <w:lang w:val="en-US" w:eastAsia="ko-KR"/>
              </w:rPr>
              <w:t>43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97FA37" w14:textId="3CDBB075" w:rsidR="004F1C10" w:rsidRPr="004F1C10" w:rsidRDefault="001D60D7" w:rsidP="002C1957">
            <w:pPr>
              <w:rPr>
                <w:rFonts w:ascii="Arial" w:eastAsia="Malgun Gothic" w:hAnsi="Arial" w:cs="Arial"/>
                <w:sz w:val="20"/>
                <w:lang w:val="en-US" w:eastAsia="ko-KR"/>
              </w:rPr>
            </w:pPr>
            <w:r w:rsidRPr="001D60D7">
              <w:rPr>
                <w:rFonts w:ascii="Arial" w:eastAsia="Malgun Gothic" w:hAnsi="Arial" w:cs="Arial"/>
                <w:sz w:val="20"/>
                <w:lang w:val="en-US" w:eastAsia="ko-KR"/>
              </w:rPr>
              <w:t>38.3.10.12.1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43B81D8" w14:textId="352FA282" w:rsidR="004F1C10" w:rsidRPr="004F1C10" w:rsidRDefault="001D60D7" w:rsidP="004F1C10">
            <w:pPr>
              <w:rPr>
                <w:rFonts w:ascii="Arial" w:eastAsia="Malgun Gothic" w:hAnsi="Arial" w:cs="Arial"/>
                <w:sz w:val="20"/>
                <w:lang w:val="en-US" w:eastAsia="ko-KR"/>
              </w:rPr>
            </w:pPr>
            <w:r w:rsidRPr="001D60D7">
              <w:rPr>
                <w:rFonts w:ascii="Arial" w:eastAsia="Malgun Gothic" w:hAnsi="Arial" w:cs="Arial"/>
                <w:sz w:val="20"/>
                <w:lang w:val="en-US" w:eastAsia="ko-KR"/>
              </w:rPr>
              <w:t>Segment deparser should be used or bypassed for MCSs which are newly defined in UHR according to the RU size. Include the MCSs in the description.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F117B4" w14:textId="00A39BD7" w:rsidR="004F1C10" w:rsidRPr="004F1C10" w:rsidRDefault="001D60D7" w:rsidP="004F1C10">
            <w:pPr>
              <w:rPr>
                <w:rFonts w:ascii="Arial" w:eastAsia="Malgun Gothic" w:hAnsi="Arial" w:cs="Arial"/>
                <w:sz w:val="20"/>
                <w:lang w:val="en-US" w:eastAsia="ko-KR"/>
              </w:rPr>
            </w:pPr>
            <w:r w:rsidRPr="001D60D7">
              <w:rPr>
                <w:rFonts w:ascii="Arial" w:eastAsia="Malgun Gothic" w:hAnsi="Arial" w:cs="Arial"/>
                <w:sz w:val="20"/>
                <w:lang w:val="en-US" w:eastAsia="ko-KR"/>
              </w:rPr>
              <w:t>See the comment</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14:paraId="5CEB81DF" w14:textId="77777777" w:rsidR="001D60D7" w:rsidRDefault="001D60D7" w:rsidP="001D60D7">
            <w:pPr>
              <w:rPr>
                <w:rFonts w:ascii="Arial" w:eastAsia="Malgun Gothic" w:hAnsi="Arial" w:cs="Arial"/>
                <w:sz w:val="20"/>
                <w:lang w:val="en-US" w:eastAsia="ko-KR"/>
              </w:rPr>
            </w:pPr>
            <w:r>
              <w:rPr>
                <w:rFonts w:ascii="Arial" w:eastAsia="Malgun Gothic" w:hAnsi="Arial" w:cs="Arial"/>
                <w:sz w:val="20"/>
                <w:lang w:val="en-US" w:eastAsia="ko-KR"/>
              </w:rPr>
              <w:t>Revised</w:t>
            </w:r>
          </w:p>
          <w:p w14:paraId="51E23F5F" w14:textId="77777777" w:rsidR="001D60D7" w:rsidRDefault="001D60D7" w:rsidP="001D60D7">
            <w:pPr>
              <w:rPr>
                <w:rFonts w:ascii="Arial" w:eastAsia="Malgun Gothic" w:hAnsi="Arial" w:cs="Arial"/>
                <w:sz w:val="20"/>
                <w:lang w:val="en-US" w:eastAsia="ko-KR"/>
              </w:rPr>
            </w:pPr>
          </w:p>
          <w:p w14:paraId="6FA606E9" w14:textId="77777777" w:rsidR="001D60D7" w:rsidRDefault="001D60D7" w:rsidP="001D60D7">
            <w:pPr>
              <w:rPr>
                <w:rFonts w:ascii="Arial" w:eastAsia="Malgun Gothic" w:hAnsi="Arial" w:cs="Arial"/>
                <w:sz w:val="20"/>
                <w:lang w:val="en-US" w:eastAsia="ko-KR"/>
              </w:rPr>
            </w:pPr>
            <w:r>
              <w:rPr>
                <w:rFonts w:ascii="Arial" w:eastAsia="Malgun Gothic" w:hAnsi="Arial" w:cs="Arial"/>
                <w:sz w:val="20"/>
                <w:lang w:val="en-US" w:eastAsia="ko-KR"/>
              </w:rPr>
              <w:t>We need to update the paragraph with the new MCS.</w:t>
            </w:r>
          </w:p>
          <w:p w14:paraId="4F640BF5" w14:textId="77777777" w:rsidR="001D60D7" w:rsidRDefault="001D60D7" w:rsidP="001D60D7">
            <w:pPr>
              <w:rPr>
                <w:rFonts w:ascii="Arial" w:eastAsia="Malgun Gothic" w:hAnsi="Arial" w:cs="Arial"/>
                <w:sz w:val="20"/>
                <w:lang w:val="en-US" w:eastAsia="ko-KR"/>
              </w:rPr>
            </w:pPr>
          </w:p>
          <w:p w14:paraId="1127453C" w14:textId="03A12A8F" w:rsidR="00371CCE" w:rsidRPr="004F1C10" w:rsidRDefault="00FD584E" w:rsidP="001D60D7">
            <w:pPr>
              <w:rPr>
                <w:rFonts w:ascii="Arial" w:eastAsia="Malgun Gothic" w:hAnsi="Arial" w:cs="Arial"/>
                <w:sz w:val="20"/>
                <w:lang w:eastAsia="ko-KR"/>
              </w:rPr>
            </w:pPr>
            <w:r>
              <w:rPr>
                <w:rFonts w:ascii="Arial" w:eastAsia="Malgun Gothic" w:hAnsi="Arial" w:cs="Arial"/>
                <w:sz w:val="20"/>
                <w:highlight w:val="yellow"/>
                <w:lang w:val="en-US" w:eastAsia="ko-KR"/>
              </w:rPr>
              <w:t>Instruction to editor</w:t>
            </w:r>
            <w:r w:rsidR="001D60D7" w:rsidRPr="00E55648">
              <w:rPr>
                <w:rFonts w:ascii="Arial" w:eastAsia="Malgun Gothic" w:hAnsi="Arial" w:cs="Arial"/>
                <w:sz w:val="20"/>
                <w:highlight w:val="yellow"/>
                <w:lang w:val="en-US" w:eastAsia="ko-KR"/>
              </w:rPr>
              <w:t>: Please incorporate the changes in</w:t>
            </w:r>
            <w:r w:rsidR="001D60D7" w:rsidRPr="0042458F">
              <w:rPr>
                <w:rFonts w:ascii="Arial" w:eastAsia="Malgun Gothic" w:hAnsi="Arial" w:cs="Arial"/>
                <w:sz w:val="20"/>
                <w:lang w:val="en-US" w:eastAsia="ko-KR"/>
              </w:rPr>
              <w:t xml:space="preserve"> </w:t>
            </w:r>
            <w:r w:rsidR="001D60D7" w:rsidRPr="00484267">
              <w:rPr>
                <w:rFonts w:ascii="Arial" w:eastAsia="Malgun Gothic" w:hAnsi="Arial" w:cs="Arial"/>
                <w:sz w:val="20"/>
                <w:lang w:val="en-US" w:eastAsia="ko-KR"/>
              </w:rPr>
              <w:t>https://mentor.i</w:t>
            </w:r>
            <w:r w:rsidR="00332571">
              <w:rPr>
                <w:rFonts w:ascii="Arial" w:eastAsia="Malgun Gothic" w:hAnsi="Arial" w:cs="Arial"/>
                <w:sz w:val="20"/>
                <w:lang w:val="en-US" w:eastAsia="ko-KR"/>
              </w:rPr>
              <w:t>eee.org/802.11/dcn/25/11-25-</w:t>
            </w:r>
            <w:r w:rsidR="00D1200E">
              <w:rPr>
                <w:rFonts w:ascii="Arial" w:eastAsia="Malgun Gothic" w:hAnsi="Arial" w:cs="Arial"/>
                <w:sz w:val="20"/>
                <w:lang w:val="en-US" w:eastAsia="ko-KR"/>
              </w:rPr>
              <w:t>0672-02</w:t>
            </w:r>
            <w:r w:rsidR="002276FC">
              <w:rPr>
                <w:rFonts w:ascii="Arial" w:eastAsia="Malgun Gothic" w:hAnsi="Arial" w:cs="Arial"/>
                <w:sz w:val="20"/>
                <w:lang w:val="en-US" w:eastAsia="ko-KR"/>
              </w:rPr>
              <w:t>-00bn</w:t>
            </w:r>
            <w:r w:rsidR="001D60D7" w:rsidRPr="00484267">
              <w:rPr>
                <w:rFonts w:ascii="Arial" w:eastAsia="Malgun Gothic" w:hAnsi="Arial" w:cs="Arial"/>
                <w:sz w:val="20"/>
                <w:lang w:val="en-US" w:eastAsia="ko-KR"/>
              </w:rPr>
              <w:t>-cr-for-cc50-on</w:t>
            </w:r>
            <w:r w:rsidR="001D60D7">
              <w:rPr>
                <w:rFonts w:ascii="Arial" w:eastAsia="Malgun Gothic" w:hAnsi="Arial" w:cs="Arial"/>
                <w:sz w:val="20"/>
                <w:lang w:val="en-US" w:eastAsia="ko-KR"/>
              </w:rPr>
              <w:t>-subclause-38-3-10-overview-of-the-ppdu-encoding-process</w:t>
            </w:r>
            <w:r w:rsidR="001D60D7" w:rsidRPr="0042458F">
              <w:rPr>
                <w:rFonts w:ascii="Arial" w:eastAsia="Malgun Gothic" w:hAnsi="Arial" w:cs="Arial"/>
                <w:sz w:val="20"/>
                <w:lang w:val="en-US" w:eastAsia="ko-KR"/>
              </w:rPr>
              <w:t>.docx</w:t>
            </w:r>
          </w:p>
        </w:tc>
      </w:tr>
      <w:tr w:rsidR="00212558" w:rsidRPr="004F1C10" w14:paraId="385C896F" w14:textId="77777777" w:rsidTr="004154F4">
        <w:trPr>
          <w:trHeight w:val="615"/>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77E4227D" w14:textId="1738028B" w:rsidR="00212558" w:rsidRDefault="00085A39" w:rsidP="000120A7">
            <w:pPr>
              <w:rPr>
                <w:rFonts w:ascii="Arial" w:eastAsia="Malgun Gothic" w:hAnsi="Arial" w:cs="Arial"/>
                <w:sz w:val="20"/>
                <w:lang w:val="en-US" w:eastAsia="ko-KR"/>
              </w:rPr>
            </w:pPr>
            <w:r>
              <w:rPr>
                <w:rFonts w:ascii="Arial" w:eastAsia="Malgun Gothic" w:hAnsi="Arial" w:cs="Arial"/>
                <w:sz w:val="20"/>
                <w:lang w:val="en-US" w:eastAsia="ko-KR"/>
              </w:rPr>
              <w:t>947</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060C152B" w14:textId="2DE38F79" w:rsidR="00212558" w:rsidRDefault="00085A39" w:rsidP="00304580">
            <w:pPr>
              <w:rPr>
                <w:rFonts w:ascii="Arial" w:eastAsia="Malgun Gothic" w:hAnsi="Arial" w:cs="Arial"/>
                <w:sz w:val="20"/>
                <w:lang w:val="en-US" w:eastAsia="ko-KR"/>
              </w:rPr>
            </w:pPr>
            <w:r w:rsidRPr="00085A39">
              <w:rPr>
                <w:rFonts w:ascii="Arial" w:eastAsia="Malgun Gothic" w:hAnsi="Arial" w:cs="Arial"/>
                <w:sz w:val="20"/>
                <w:lang w:val="en-US" w:eastAsia="ko-KR"/>
              </w:rPr>
              <w:t>127.27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94BA90" w14:textId="35E72183" w:rsidR="00212558" w:rsidRPr="002C1957" w:rsidRDefault="00085A39" w:rsidP="002C1957">
            <w:pPr>
              <w:rPr>
                <w:rFonts w:ascii="Arial" w:eastAsia="Malgun Gothic" w:hAnsi="Arial" w:cs="Arial"/>
                <w:sz w:val="20"/>
                <w:lang w:val="en-US" w:eastAsia="ko-KR"/>
              </w:rPr>
            </w:pPr>
            <w:r w:rsidRPr="00085A39">
              <w:rPr>
                <w:rFonts w:ascii="Arial" w:eastAsia="Malgun Gothic" w:hAnsi="Arial" w:cs="Arial"/>
                <w:sz w:val="20"/>
                <w:lang w:val="en-US" w:eastAsia="ko-KR"/>
              </w:rPr>
              <w:t>38.3.10.4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CC5D2AC" w14:textId="10B18E4C" w:rsidR="00212558" w:rsidRPr="0019244A" w:rsidRDefault="00085A39" w:rsidP="004F1C10">
            <w:pPr>
              <w:rPr>
                <w:rFonts w:ascii="Arial" w:eastAsia="Malgun Gothic" w:hAnsi="Arial" w:cs="Arial"/>
                <w:sz w:val="20"/>
                <w:lang w:val="en-US" w:eastAsia="ko-KR"/>
              </w:rPr>
            </w:pPr>
            <w:r w:rsidRPr="00085A39">
              <w:rPr>
                <w:rFonts w:ascii="Arial" w:eastAsia="Malgun Gothic" w:hAnsi="Arial" w:cs="Arial"/>
                <w:sz w:val="20"/>
                <w:lang w:val="en-US" w:eastAsia="ko-KR"/>
              </w:rPr>
              <w:t>Remove extra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2FD857" w14:textId="5B0CE91A" w:rsidR="00212558" w:rsidRPr="0019244A" w:rsidRDefault="00085A39" w:rsidP="004F1C10">
            <w:pPr>
              <w:rPr>
                <w:rFonts w:ascii="Arial" w:eastAsia="Malgun Gothic" w:hAnsi="Arial" w:cs="Arial"/>
                <w:sz w:val="20"/>
                <w:lang w:val="en-US" w:eastAsia="ko-KR"/>
              </w:rPr>
            </w:pPr>
            <w:r w:rsidRPr="00085A39">
              <w:rPr>
                <w:rFonts w:ascii="Arial" w:eastAsia="Malgun Gothic" w:hAnsi="Arial" w:cs="Arial"/>
                <w:sz w:val="20"/>
                <w:lang w:val="en-US" w:eastAsia="ko-KR"/>
              </w:rPr>
              <w:t>Remove extra "," in f)</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14:paraId="1514D534" w14:textId="153C5337" w:rsidR="0030256B" w:rsidRDefault="00085A39" w:rsidP="00BF7B65">
            <w:pPr>
              <w:rPr>
                <w:rFonts w:ascii="Arial" w:eastAsia="Malgun Gothic" w:hAnsi="Arial" w:cs="Arial"/>
                <w:sz w:val="20"/>
                <w:lang w:eastAsia="ko-KR"/>
              </w:rPr>
            </w:pPr>
            <w:r>
              <w:rPr>
                <w:rFonts w:ascii="Arial" w:eastAsia="Malgun Gothic" w:hAnsi="Arial" w:cs="Arial"/>
                <w:sz w:val="20"/>
                <w:lang w:eastAsia="ko-KR"/>
              </w:rPr>
              <w:t>Accepted</w:t>
            </w:r>
            <w:r w:rsidR="00A37401">
              <w:rPr>
                <w:rFonts w:ascii="Arial" w:eastAsia="Malgun Gothic" w:hAnsi="Arial" w:cs="Arial"/>
                <w:sz w:val="20"/>
                <w:lang w:eastAsia="ko-KR"/>
              </w:rPr>
              <w:t xml:space="preserve"> </w:t>
            </w:r>
          </w:p>
          <w:p w14:paraId="028B62DE" w14:textId="6925B086" w:rsidR="0030256B" w:rsidRDefault="0030256B" w:rsidP="007D37CA">
            <w:pPr>
              <w:rPr>
                <w:rFonts w:ascii="Arial" w:eastAsia="Malgun Gothic" w:hAnsi="Arial" w:cs="Arial"/>
                <w:sz w:val="20"/>
                <w:lang w:eastAsia="ko-KR"/>
              </w:rPr>
            </w:pPr>
          </w:p>
        </w:tc>
      </w:tr>
      <w:tr w:rsidR="00212558" w:rsidRPr="004F1C10" w14:paraId="1D8DAE08" w14:textId="77777777" w:rsidTr="004154F4">
        <w:trPr>
          <w:trHeight w:val="553"/>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0A2ACB1A" w14:textId="1D85E053" w:rsidR="00212558" w:rsidRDefault="002D4E69" w:rsidP="000120A7">
            <w:pPr>
              <w:rPr>
                <w:rFonts w:ascii="Arial" w:eastAsia="Malgun Gothic" w:hAnsi="Arial" w:cs="Arial"/>
                <w:sz w:val="20"/>
                <w:lang w:val="en-US" w:eastAsia="ko-KR"/>
              </w:rPr>
            </w:pPr>
            <w:r>
              <w:rPr>
                <w:rFonts w:ascii="Arial" w:eastAsia="Malgun Gothic" w:hAnsi="Arial" w:cs="Arial"/>
                <w:sz w:val="20"/>
                <w:lang w:val="en-US" w:eastAsia="ko-KR"/>
              </w:rPr>
              <w:t>948</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26BE6350" w14:textId="60660745" w:rsidR="00782893" w:rsidRDefault="002D4E69" w:rsidP="000120A7">
            <w:pPr>
              <w:rPr>
                <w:rFonts w:ascii="Arial" w:eastAsia="Malgun Gothic" w:hAnsi="Arial" w:cs="Arial"/>
                <w:sz w:val="20"/>
                <w:lang w:val="en-US" w:eastAsia="ko-KR"/>
              </w:rPr>
            </w:pPr>
            <w:r w:rsidRPr="002D4E69">
              <w:rPr>
                <w:rFonts w:ascii="Arial" w:eastAsia="Malgun Gothic" w:hAnsi="Arial" w:cs="Arial"/>
                <w:sz w:val="20"/>
                <w:lang w:val="en-US" w:eastAsia="ko-KR"/>
              </w:rPr>
              <w:t>127.62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F4B6BF" w14:textId="47B3692F" w:rsidR="00212558" w:rsidRPr="002C1957" w:rsidRDefault="002D4E69" w:rsidP="002C1957">
            <w:pPr>
              <w:rPr>
                <w:rFonts w:ascii="Arial" w:eastAsia="Malgun Gothic" w:hAnsi="Arial" w:cs="Arial"/>
                <w:sz w:val="20"/>
                <w:lang w:val="en-US" w:eastAsia="ko-KR"/>
              </w:rPr>
            </w:pPr>
            <w:r w:rsidRPr="002D4E69">
              <w:rPr>
                <w:rFonts w:ascii="Arial" w:eastAsia="Malgun Gothic" w:hAnsi="Arial" w:cs="Arial"/>
                <w:sz w:val="20"/>
                <w:lang w:val="en-US" w:eastAsia="ko-KR"/>
              </w:rPr>
              <w:t>38.3.10.5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713B08C" w14:textId="5BAB786B" w:rsidR="00212558" w:rsidRPr="0019244A" w:rsidRDefault="002D4E69" w:rsidP="004F1C10">
            <w:pPr>
              <w:rPr>
                <w:rFonts w:ascii="Arial" w:eastAsia="Malgun Gothic" w:hAnsi="Arial" w:cs="Arial"/>
                <w:sz w:val="20"/>
                <w:lang w:val="en-US" w:eastAsia="ko-KR"/>
              </w:rPr>
            </w:pPr>
            <w:r w:rsidRPr="002D4E69">
              <w:rPr>
                <w:rFonts w:ascii="Arial" w:eastAsia="Malgun Gothic" w:hAnsi="Arial" w:cs="Arial"/>
                <w:sz w:val="20"/>
                <w:lang w:val="en-US" w:eastAsia="ko-KR"/>
              </w:rPr>
              <w:t>Remove extra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68F21B" w14:textId="13565AE8" w:rsidR="00212558" w:rsidRPr="0019244A" w:rsidRDefault="002D4E69" w:rsidP="004F1C10">
            <w:pPr>
              <w:rPr>
                <w:rFonts w:ascii="Arial" w:eastAsia="Malgun Gothic" w:hAnsi="Arial" w:cs="Arial"/>
                <w:sz w:val="20"/>
                <w:lang w:val="en-US" w:eastAsia="ko-KR"/>
              </w:rPr>
            </w:pPr>
            <w:r w:rsidRPr="002D4E69">
              <w:rPr>
                <w:rFonts w:ascii="Arial" w:eastAsia="Malgun Gothic" w:hAnsi="Arial" w:cs="Arial"/>
                <w:sz w:val="20"/>
                <w:lang w:val="en-US" w:eastAsia="ko-KR"/>
              </w:rPr>
              <w:t>Remove extra "," in f)</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14:paraId="5A1CCA67" w14:textId="5230A402" w:rsidR="00303410" w:rsidRPr="0040082B" w:rsidRDefault="002D4E69" w:rsidP="00050B1B">
            <w:pPr>
              <w:rPr>
                <w:rFonts w:ascii="Arial" w:eastAsia="Malgun Gothic" w:hAnsi="Arial" w:cs="Arial"/>
                <w:sz w:val="20"/>
                <w:lang w:eastAsia="ko-KR"/>
              </w:rPr>
            </w:pPr>
            <w:r>
              <w:rPr>
                <w:rFonts w:ascii="Arial" w:eastAsia="Malgun Gothic" w:hAnsi="Arial" w:cs="Arial"/>
                <w:sz w:val="20"/>
                <w:lang w:eastAsia="ko-KR"/>
              </w:rPr>
              <w:t>Accepted</w:t>
            </w:r>
          </w:p>
        </w:tc>
      </w:tr>
      <w:tr w:rsidR="00212558" w:rsidRPr="004F1C10" w14:paraId="6739DF03" w14:textId="77777777" w:rsidTr="004154F4">
        <w:trPr>
          <w:trHeight w:val="1266"/>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0AAF75D9" w14:textId="66AB6FA4" w:rsidR="00BD6BAF" w:rsidRDefault="00690A48" w:rsidP="000120A7">
            <w:pPr>
              <w:rPr>
                <w:rFonts w:ascii="Arial" w:eastAsia="Malgun Gothic" w:hAnsi="Arial" w:cs="Arial"/>
                <w:sz w:val="20"/>
                <w:lang w:val="en-US" w:eastAsia="ko-KR"/>
              </w:rPr>
            </w:pPr>
            <w:r>
              <w:rPr>
                <w:rFonts w:ascii="Arial" w:eastAsia="Malgun Gothic" w:hAnsi="Arial" w:cs="Arial"/>
                <w:sz w:val="20"/>
                <w:lang w:val="en-US" w:eastAsia="ko-KR"/>
              </w:rPr>
              <w:t>1086</w:t>
            </w:r>
          </w:p>
          <w:p w14:paraId="5311D186" w14:textId="278D3C50" w:rsidR="00212558" w:rsidRPr="00BD6BAF" w:rsidRDefault="00212558" w:rsidP="00BD6BAF">
            <w:pPr>
              <w:tabs>
                <w:tab w:val="left" w:pos="406"/>
              </w:tabs>
              <w:rPr>
                <w:rFonts w:ascii="Arial" w:eastAsia="Malgun Gothic" w:hAnsi="Arial" w:cs="Arial"/>
                <w:sz w:val="20"/>
                <w:lang w:val="en-US" w:eastAsia="ko-KR"/>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0848C959" w14:textId="3FAEE29D" w:rsidR="00212558" w:rsidRDefault="00690A48" w:rsidP="000120A7">
            <w:pPr>
              <w:rPr>
                <w:rFonts w:ascii="Arial" w:eastAsia="Malgun Gothic" w:hAnsi="Arial" w:cs="Arial"/>
                <w:sz w:val="20"/>
                <w:lang w:val="en-US" w:eastAsia="ko-KR"/>
              </w:rPr>
            </w:pPr>
            <w:r w:rsidRPr="00690A48">
              <w:rPr>
                <w:rFonts w:ascii="Arial" w:eastAsia="Malgun Gothic" w:hAnsi="Arial" w:cs="Arial"/>
                <w:sz w:val="20"/>
                <w:lang w:val="en-US" w:eastAsia="ko-KR"/>
              </w:rPr>
              <w:t>127.27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B6101B1" w14:textId="20454D18" w:rsidR="00212558" w:rsidRPr="002C1957" w:rsidRDefault="00690A48" w:rsidP="002C1957">
            <w:pPr>
              <w:rPr>
                <w:rFonts w:ascii="Arial" w:eastAsia="Malgun Gothic" w:hAnsi="Arial" w:cs="Arial"/>
                <w:sz w:val="20"/>
                <w:lang w:val="en-US" w:eastAsia="ko-KR"/>
              </w:rPr>
            </w:pPr>
            <w:r w:rsidRPr="00690A48">
              <w:rPr>
                <w:rFonts w:ascii="Arial" w:eastAsia="Malgun Gothic" w:hAnsi="Arial" w:cs="Arial"/>
                <w:sz w:val="20"/>
                <w:lang w:val="en-US" w:eastAsia="ko-KR"/>
              </w:rPr>
              <w:t>38.3.10.4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38AE382" w14:textId="71B550C2" w:rsidR="00212558" w:rsidRPr="0019244A" w:rsidRDefault="00690A48" w:rsidP="004F1C10">
            <w:pPr>
              <w:rPr>
                <w:rFonts w:ascii="Arial" w:eastAsia="Malgun Gothic" w:hAnsi="Arial" w:cs="Arial"/>
                <w:sz w:val="20"/>
                <w:lang w:val="en-US" w:eastAsia="ko-KR"/>
              </w:rPr>
            </w:pPr>
            <w:r w:rsidRPr="00690A48">
              <w:rPr>
                <w:rFonts w:ascii="Arial" w:eastAsia="Malgun Gothic" w:hAnsi="Arial" w:cs="Arial"/>
                <w:sz w:val="20"/>
                <w:lang w:val="en-US" w:eastAsia="ko-KR"/>
              </w:rPr>
              <w:t>"{-1, -1, -1, 1}, ,", an extra ",". Same on line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469D9D" w14:textId="5190301E" w:rsidR="00212558" w:rsidRPr="0019244A" w:rsidRDefault="00690A48" w:rsidP="004F1C10">
            <w:pPr>
              <w:rPr>
                <w:rFonts w:ascii="Arial" w:eastAsia="Malgun Gothic" w:hAnsi="Arial" w:cs="Arial"/>
                <w:sz w:val="20"/>
                <w:lang w:val="en-US" w:eastAsia="ko-KR"/>
              </w:rPr>
            </w:pPr>
            <w:r w:rsidRPr="00690A48">
              <w:rPr>
                <w:rFonts w:ascii="Arial" w:eastAsia="Malgun Gothic" w:hAnsi="Arial" w:cs="Arial"/>
                <w:sz w:val="20"/>
                <w:lang w:val="en-US" w:eastAsia="ko-KR"/>
              </w:rPr>
              <w:t>delete extra ","</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14:paraId="2643475D" w14:textId="57190606" w:rsidR="00473071" w:rsidRDefault="00690A48" w:rsidP="007D37CA">
            <w:pPr>
              <w:rPr>
                <w:rFonts w:ascii="Arial" w:eastAsia="Malgun Gothic" w:hAnsi="Arial" w:cs="Arial"/>
                <w:sz w:val="20"/>
                <w:lang w:eastAsia="ko-KR"/>
              </w:rPr>
            </w:pPr>
            <w:r>
              <w:rPr>
                <w:rFonts w:ascii="Arial" w:eastAsia="Malgun Gothic" w:hAnsi="Arial" w:cs="Arial"/>
                <w:sz w:val="20"/>
                <w:lang w:eastAsia="ko-KR"/>
              </w:rPr>
              <w:t>Accepted</w:t>
            </w:r>
          </w:p>
          <w:p w14:paraId="6A194A07" w14:textId="50354274" w:rsidR="00E37DB7" w:rsidRDefault="00E37DB7" w:rsidP="007D37CA">
            <w:pPr>
              <w:rPr>
                <w:rFonts w:ascii="Arial" w:eastAsia="Malgun Gothic" w:hAnsi="Arial" w:cs="Arial"/>
                <w:sz w:val="20"/>
                <w:lang w:eastAsia="ko-KR"/>
              </w:rPr>
            </w:pPr>
          </w:p>
        </w:tc>
      </w:tr>
      <w:tr w:rsidR="002351A8" w:rsidRPr="004F1C10" w14:paraId="52998720" w14:textId="77777777" w:rsidTr="004154F4">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512FBB51" w14:textId="0D8B584E" w:rsidR="002351A8" w:rsidRDefault="006A611D" w:rsidP="000120A7">
            <w:pPr>
              <w:rPr>
                <w:rFonts w:ascii="Arial" w:eastAsia="Malgun Gothic" w:hAnsi="Arial" w:cs="Arial"/>
                <w:sz w:val="20"/>
                <w:lang w:val="en-US" w:eastAsia="ko-KR"/>
              </w:rPr>
            </w:pPr>
            <w:r w:rsidRPr="006A611D">
              <w:rPr>
                <w:rFonts w:ascii="Arial" w:eastAsia="Malgun Gothic" w:hAnsi="Arial" w:cs="Arial"/>
                <w:sz w:val="20"/>
                <w:lang w:val="en-US" w:eastAsia="ko-KR"/>
              </w:rPr>
              <w:t>1087</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2F31E334" w14:textId="6FBF018E" w:rsidR="002351A8" w:rsidRDefault="006A611D" w:rsidP="000120A7">
            <w:pPr>
              <w:rPr>
                <w:rFonts w:ascii="Arial" w:eastAsia="Malgun Gothic" w:hAnsi="Arial" w:cs="Arial"/>
                <w:sz w:val="20"/>
                <w:lang w:val="en-US" w:eastAsia="ko-KR"/>
              </w:rPr>
            </w:pPr>
            <w:r w:rsidRPr="006A611D">
              <w:rPr>
                <w:rFonts w:ascii="Arial" w:eastAsia="Malgun Gothic" w:hAnsi="Arial" w:cs="Arial"/>
                <w:sz w:val="20"/>
                <w:lang w:val="en-US" w:eastAsia="ko-KR"/>
              </w:rPr>
              <w:t>132.23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E5FC69" w14:textId="51CB145B" w:rsidR="002351A8" w:rsidRPr="00EF4F32" w:rsidRDefault="006A611D" w:rsidP="002C1957">
            <w:pPr>
              <w:rPr>
                <w:rFonts w:ascii="Arial" w:eastAsia="Malgun Gothic" w:hAnsi="Arial" w:cs="Arial"/>
                <w:sz w:val="20"/>
                <w:lang w:val="en-US" w:eastAsia="ko-KR"/>
              </w:rPr>
            </w:pPr>
            <w:r w:rsidRPr="006A611D">
              <w:rPr>
                <w:rFonts w:ascii="Arial" w:eastAsia="Malgun Gothic" w:hAnsi="Arial" w:cs="Arial"/>
                <w:sz w:val="20"/>
                <w:lang w:val="en-US" w:eastAsia="ko-KR"/>
              </w:rPr>
              <w:t>38.3.10.12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D111CAA" w14:textId="4000D616" w:rsidR="002351A8" w:rsidRPr="00595ACC" w:rsidRDefault="006A611D" w:rsidP="004F1C10">
            <w:pPr>
              <w:rPr>
                <w:rFonts w:ascii="Arial" w:eastAsia="Malgun Gothic" w:hAnsi="Arial" w:cs="Arial"/>
                <w:sz w:val="20"/>
                <w:lang w:val="en-US" w:eastAsia="ko-KR"/>
              </w:rPr>
            </w:pPr>
            <w:r w:rsidRPr="006A611D">
              <w:rPr>
                <w:rFonts w:ascii="Arial" w:eastAsia="Malgun Gothic" w:hAnsi="Arial" w:cs="Arial"/>
                <w:sz w:val="20"/>
                <w:lang w:val="en-US" w:eastAsia="ko-KR"/>
              </w:rPr>
              <w:t>"Using UHR-MCS 0 to 13 or 15", the four new MCSs should be included. Same applies to line 27, 42, 45.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857B66" w14:textId="76785315" w:rsidR="002351A8" w:rsidRPr="00595ACC" w:rsidRDefault="006A611D" w:rsidP="004F1C10">
            <w:pPr>
              <w:rPr>
                <w:rFonts w:ascii="Arial" w:eastAsia="Malgun Gothic" w:hAnsi="Arial" w:cs="Arial"/>
                <w:sz w:val="20"/>
                <w:lang w:val="en-US" w:eastAsia="ko-KR"/>
              </w:rPr>
            </w:pPr>
            <w:r w:rsidRPr="006A611D">
              <w:rPr>
                <w:rFonts w:ascii="Arial" w:eastAsia="Malgun Gothic" w:hAnsi="Arial" w:cs="Arial"/>
                <w:sz w:val="20"/>
                <w:lang w:val="en-US" w:eastAsia="ko-KR"/>
              </w:rPr>
              <w:t xml:space="preserve">Change to "Using UHR-MCS 0 to 13, 15, 17, 19, 20, or 23", or. Alternatively, change to </w:t>
            </w:r>
            <w:r w:rsidRPr="006A611D">
              <w:rPr>
                <w:rFonts w:ascii="Arial" w:eastAsia="Malgun Gothic" w:hAnsi="Arial" w:cs="Arial"/>
                <w:sz w:val="20"/>
                <w:lang w:val="en-US" w:eastAsia="ko-KR"/>
              </w:rPr>
              <w:lastRenderedPageBreak/>
              <w:t>"Using UHR-MCSs other than 14".</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14:paraId="2F791739" w14:textId="77777777" w:rsidR="006A611D" w:rsidRDefault="006A611D" w:rsidP="006A611D">
            <w:pPr>
              <w:rPr>
                <w:rFonts w:ascii="Arial" w:eastAsia="Malgun Gothic" w:hAnsi="Arial" w:cs="Arial"/>
                <w:sz w:val="20"/>
                <w:lang w:val="en-US" w:eastAsia="ko-KR"/>
              </w:rPr>
            </w:pPr>
            <w:r>
              <w:rPr>
                <w:rFonts w:ascii="Arial" w:eastAsia="Malgun Gothic" w:hAnsi="Arial" w:cs="Arial"/>
                <w:sz w:val="20"/>
                <w:lang w:val="en-US" w:eastAsia="ko-KR"/>
              </w:rPr>
              <w:lastRenderedPageBreak/>
              <w:t>Revised</w:t>
            </w:r>
          </w:p>
          <w:p w14:paraId="537CB44E" w14:textId="77777777" w:rsidR="006A611D" w:rsidRDefault="006A611D" w:rsidP="006A611D">
            <w:pPr>
              <w:rPr>
                <w:rFonts w:ascii="Arial" w:eastAsia="Malgun Gothic" w:hAnsi="Arial" w:cs="Arial"/>
                <w:sz w:val="20"/>
                <w:lang w:val="en-US" w:eastAsia="ko-KR"/>
              </w:rPr>
            </w:pPr>
          </w:p>
          <w:p w14:paraId="721E02ED" w14:textId="77777777" w:rsidR="006A611D" w:rsidRDefault="006A611D" w:rsidP="006A611D">
            <w:pPr>
              <w:rPr>
                <w:rFonts w:ascii="Arial" w:eastAsia="Malgun Gothic" w:hAnsi="Arial" w:cs="Arial"/>
                <w:sz w:val="20"/>
                <w:lang w:val="en-US" w:eastAsia="ko-KR"/>
              </w:rPr>
            </w:pPr>
            <w:r>
              <w:rPr>
                <w:rFonts w:ascii="Arial" w:eastAsia="Malgun Gothic" w:hAnsi="Arial" w:cs="Arial"/>
                <w:sz w:val="20"/>
                <w:lang w:val="en-US" w:eastAsia="ko-KR"/>
              </w:rPr>
              <w:t>We need to update the paragraph with the new MCS.</w:t>
            </w:r>
          </w:p>
          <w:p w14:paraId="04634233" w14:textId="77777777" w:rsidR="006A611D" w:rsidRDefault="006A611D" w:rsidP="006A611D">
            <w:pPr>
              <w:rPr>
                <w:rFonts w:ascii="Arial" w:eastAsia="Malgun Gothic" w:hAnsi="Arial" w:cs="Arial"/>
                <w:sz w:val="20"/>
                <w:lang w:val="en-US" w:eastAsia="ko-KR"/>
              </w:rPr>
            </w:pPr>
          </w:p>
          <w:p w14:paraId="1FDBE980" w14:textId="3179AF57" w:rsidR="006E674F" w:rsidRDefault="00FD584E" w:rsidP="006A611D">
            <w:pPr>
              <w:rPr>
                <w:rFonts w:ascii="Arial" w:eastAsia="Malgun Gothic" w:hAnsi="Arial" w:cs="Arial"/>
                <w:sz w:val="20"/>
                <w:lang w:eastAsia="ko-KR"/>
              </w:rPr>
            </w:pPr>
            <w:r>
              <w:rPr>
                <w:rFonts w:ascii="Arial" w:eastAsia="Malgun Gothic" w:hAnsi="Arial" w:cs="Arial"/>
                <w:sz w:val="20"/>
                <w:highlight w:val="yellow"/>
                <w:lang w:val="en-US" w:eastAsia="ko-KR"/>
              </w:rPr>
              <w:t>Instruction to editor</w:t>
            </w:r>
            <w:r w:rsidR="006A611D" w:rsidRPr="00E55648">
              <w:rPr>
                <w:rFonts w:ascii="Arial" w:eastAsia="Malgun Gothic" w:hAnsi="Arial" w:cs="Arial"/>
                <w:sz w:val="20"/>
                <w:highlight w:val="yellow"/>
                <w:lang w:val="en-US" w:eastAsia="ko-KR"/>
              </w:rPr>
              <w:t>: Please incorporate the changes in</w:t>
            </w:r>
            <w:r w:rsidR="006A611D" w:rsidRPr="0042458F">
              <w:rPr>
                <w:rFonts w:ascii="Arial" w:eastAsia="Malgun Gothic" w:hAnsi="Arial" w:cs="Arial"/>
                <w:sz w:val="20"/>
                <w:lang w:val="en-US" w:eastAsia="ko-KR"/>
              </w:rPr>
              <w:t xml:space="preserve"> </w:t>
            </w:r>
            <w:r w:rsidR="006A611D" w:rsidRPr="00484267">
              <w:rPr>
                <w:rFonts w:ascii="Arial" w:eastAsia="Malgun Gothic" w:hAnsi="Arial" w:cs="Arial"/>
                <w:sz w:val="20"/>
                <w:lang w:val="en-US" w:eastAsia="ko-KR"/>
              </w:rPr>
              <w:t>https://mentor.i</w:t>
            </w:r>
            <w:r w:rsidR="00332571">
              <w:rPr>
                <w:rFonts w:ascii="Arial" w:eastAsia="Malgun Gothic" w:hAnsi="Arial" w:cs="Arial"/>
                <w:sz w:val="20"/>
                <w:lang w:val="en-US" w:eastAsia="ko-KR"/>
              </w:rPr>
              <w:t>eee.org/802.11/dcn/25/11-25-</w:t>
            </w:r>
            <w:r w:rsidR="00D1200E">
              <w:rPr>
                <w:rFonts w:ascii="Arial" w:eastAsia="Malgun Gothic" w:hAnsi="Arial" w:cs="Arial"/>
                <w:sz w:val="20"/>
                <w:lang w:val="en-US" w:eastAsia="ko-KR"/>
              </w:rPr>
              <w:t>0672-02</w:t>
            </w:r>
            <w:r w:rsidR="002276FC">
              <w:rPr>
                <w:rFonts w:ascii="Arial" w:eastAsia="Malgun Gothic" w:hAnsi="Arial" w:cs="Arial"/>
                <w:sz w:val="20"/>
                <w:lang w:val="en-US" w:eastAsia="ko-KR"/>
              </w:rPr>
              <w:t>-00bn</w:t>
            </w:r>
            <w:r w:rsidR="006A611D" w:rsidRPr="00484267">
              <w:rPr>
                <w:rFonts w:ascii="Arial" w:eastAsia="Malgun Gothic" w:hAnsi="Arial" w:cs="Arial"/>
                <w:sz w:val="20"/>
                <w:lang w:val="en-US" w:eastAsia="ko-KR"/>
              </w:rPr>
              <w:t>-cr-for-cc50-on</w:t>
            </w:r>
            <w:r w:rsidR="006A611D">
              <w:rPr>
                <w:rFonts w:ascii="Arial" w:eastAsia="Malgun Gothic" w:hAnsi="Arial" w:cs="Arial"/>
                <w:sz w:val="20"/>
                <w:lang w:val="en-US" w:eastAsia="ko-KR"/>
              </w:rPr>
              <w:t>-subclause-38-3-10-overview-of-the-ppdu-encoding-process</w:t>
            </w:r>
            <w:r w:rsidR="006A611D" w:rsidRPr="0042458F">
              <w:rPr>
                <w:rFonts w:ascii="Arial" w:eastAsia="Malgun Gothic" w:hAnsi="Arial" w:cs="Arial"/>
                <w:sz w:val="20"/>
                <w:lang w:val="en-US" w:eastAsia="ko-KR"/>
              </w:rPr>
              <w:t>.docx</w:t>
            </w:r>
          </w:p>
        </w:tc>
      </w:tr>
      <w:tr w:rsidR="00861357" w:rsidRPr="004F1C10" w14:paraId="2E6990B8" w14:textId="77777777" w:rsidTr="004154F4">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248EE716" w14:textId="26350283" w:rsidR="00861357" w:rsidRDefault="00B70EDE" w:rsidP="000120A7">
            <w:pPr>
              <w:rPr>
                <w:rFonts w:ascii="Arial" w:eastAsia="Malgun Gothic" w:hAnsi="Arial" w:cs="Arial"/>
                <w:sz w:val="20"/>
                <w:lang w:val="en-US" w:eastAsia="ko-KR"/>
              </w:rPr>
            </w:pPr>
            <w:r w:rsidRPr="00B70EDE">
              <w:rPr>
                <w:rFonts w:ascii="Arial" w:eastAsia="Malgun Gothic" w:hAnsi="Arial" w:cs="Arial"/>
                <w:sz w:val="20"/>
                <w:lang w:val="en-US" w:eastAsia="ko-KR"/>
              </w:rPr>
              <w:t>1138</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1944025F" w14:textId="5F2AA37F" w:rsidR="00861357" w:rsidRDefault="00B70EDE" w:rsidP="000120A7">
            <w:pPr>
              <w:rPr>
                <w:rFonts w:ascii="Arial" w:eastAsia="Malgun Gothic" w:hAnsi="Arial" w:cs="Arial"/>
                <w:sz w:val="20"/>
                <w:lang w:val="en-US" w:eastAsia="ko-KR"/>
              </w:rPr>
            </w:pPr>
            <w:r w:rsidRPr="00B70EDE">
              <w:rPr>
                <w:rFonts w:ascii="Arial" w:eastAsia="Malgun Gothic" w:hAnsi="Arial" w:cs="Arial"/>
                <w:sz w:val="20"/>
                <w:lang w:val="en-US" w:eastAsia="ko-KR"/>
              </w:rPr>
              <w:t>127.51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1BC602" w14:textId="20AD98EF" w:rsidR="00861357" w:rsidRPr="002351A8" w:rsidRDefault="00B70EDE" w:rsidP="002C1957">
            <w:pPr>
              <w:rPr>
                <w:rFonts w:ascii="Arial" w:eastAsia="Malgun Gothic" w:hAnsi="Arial" w:cs="Arial"/>
                <w:sz w:val="20"/>
                <w:lang w:val="en-US" w:eastAsia="ko-KR"/>
              </w:rPr>
            </w:pPr>
            <w:r w:rsidRPr="00B70EDE">
              <w:rPr>
                <w:rFonts w:ascii="Arial" w:eastAsia="Malgun Gothic" w:hAnsi="Arial" w:cs="Arial"/>
                <w:sz w:val="20"/>
                <w:lang w:val="en-US" w:eastAsia="ko-KR"/>
              </w:rPr>
              <w:t>38.3.10.5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1883038" w14:textId="0D0D8C15" w:rsidR="00861357" w:rsidRPr="002351A8" w:rsidRDefault="00B70EDE" w:rsidP="001D0B42">
            <w:pPr>
              <w:rPr>
                <w:rFonts w:ascii="Arial" w:eastAsia="Malgun Gothic" w:hAnsi="Arial" w:cs="Arial"/>
                <w:sz w:val="20"/>
                <w:lang w:val="en-US" w:eastAsia="ko-KR"/>
              </w:rPr>
            </w:pPr>
            <w:r w:rsidRPr="00B70EDE">
              <w:rPr>
                <w:rFonts w:ascii="Arial" w:eastAsia="Malgun Gothic" w:hAnsi="Arial" w:cs="Arial"/>
                <w:sz w:val="20"/>
                <w:lang w:val="en-US" w:eastAsia="ko-KR"/>
              </w:rPr>
              <w:t>L-SIG should be replaced with RL-SIG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AE80A0" w14:textId="118F5D06" w:rsidR="00861357" w:rsidRPr="002351A8" w:rsidRDefault="00B70EDE" w:rsidP="001D0B42">
            <w:pPr>
              <w:rPr>
                <w:rFonts w:ascii="Arial" w:eastAsia="Malgun Gothic" w:hAnsi="Arial" w:cs="Arial"/>
                <w:sz w:val="20"/>
                <w:lang w:val="en-US" w:eastAsia="ko-KR"/>
              </w:rPr>
            </w:pPr>
            <w:r w:rsidRPr="00B70EDE">
              <w:rPr>
                <w:rFonts w:ascii="Arial" w:eastAsia="Malgun Gothic" w:hAnsi="Arial" w:cs="Arial"/>
                <w:sz w:val="20"/>
                <w:lang w:val="en-US" w:eastAsia="ko-KR"/>
              </w:rPr>
              <w:t>As the comment.</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14:paraId="3F34020E" w14:textId="5E5A942A" w:rsidR="00E733EC" w:rsidRDefault="00E733EC" w:rsidP="00140499">
            <w:pPr>
              <w:rPr>
                <w:rFonts w:ascii="Arial" w:eastAsia="Malgun Gothic" w:hAnsi="Arial" w:cs="Arial"/>
                <w:sz w:val="20"/>
                <w:lang w:eastAsia="ko-KR"/>
              </w:rPr>
            </w:pPr>
            <w:r>
              <w:rPr>
                <w:rFonts w:ascii="Arial" w:eastAsia="Malgun Gothic" w:hAnsi="Arial" w:cs="Arial"/>
                <w:sz w:val="20"/>
                <w:lang w:eastAsia="ko-KR"/>
              </w:rPr>
              <w:t>Revised</w:t>
            </w:r>
          </w:p>
          <w:p w14:paraId="493F9998" w14:textId="77777777" w:rsidR="00E733EC" w:rsidRDefault="00E733EC" w:rsidP="00140499">
            <w:pPr>
              <w:rPr>
                <w:rFonts w:ascii="Arial" w:eastAsia="Malgun Gothic" w:hAnsi="Arial" w:cs="Arial"/>
                <w:sz w:val="20"/>
                <w:lang w:eastAsia="ko-KR"/>
              </w:rPr>
            </w:pPr>
          </w:p>
          <w:p w14:paraId="21896161" w14:textId="52FEA48C" w:rsidR="00E733EC" w:rsidRDefault="00FD584E" w:rsidP="00050B1B">
            <w:pPr>
              <w:rPr>
                <w:rFonts w:ascii="Arial" w:eastAsia="Malgun Gothic" w:hAnsi="Arial" w:cs="Arial"/>
                <w:sz w:val="20"/>
                <w:lang w:eastAsia="ko-KR"/>
              </w:rPr>
            </w:pPr>
            <w:r>
              <w:rPr>
                <w:rFonts w:ascii="Arial" w:eastAsia="Malgun Gothic" w:hAnsi="Arial" w:cs="Arial"/>
                <w:sz w:val="20"/>
                <w:highlight w:val="yellow"/>
                <w:lang w:val="en-US" w:eastAsia="ko-KR"/>
              </w:rPr>
              <w:t>Instruction to editor</w:t>
            </w:r>
            <w:r w:rsidR="009A7DF3" w:rsidRPr="00E55648">
              <w:rPr>
                <w:rFonts w:ascii="Arial" w:eastAsia="Malgun Gothic" w:hAnsi="Arial" w:cs="Arial"/>
                <w:sz w:val="20"/>
                <w:highlight w:val="yellow"/>
                <w:lang w:val="en-US" w:eastAsia="ko-KR"/>
              </w:rPr>
              <w:t>: Please incorporate the changes in</w:t>
            </w:r>
            <w:r w:rsidR="009A7DF3" w:rsidRPr="0042458F">
              <w:rPr>
                <w:rFonts w:ascii="Arial" w:eastAsia="Malgun Gothic" w:hAnsi="Arial" w:cs="Arial"/>
                <w:sz w:val="20"/>
                <w:lang w:val="en-US" w:eastAsia="ko-KR"/>
              </w:rPr>
              <w:t xml:space="preserve"> </w:t>
            </w:r>
            <w:r w:rsidR="009A7DF3" w:rsidRPr="00484267">
              <w:rPr>
                <w:rFonts w:ascii="Arial" w:eastAsia="Malgun Gothic" w:hAnsi="Arial" w:cs="Arial"/>
                <w:sz w:val="20"/>
                <w:lang w:val="en-US" w:eastAsia="ko-KR"/>
              </w:rPr>
              <w:t>https://mentor.i</w:t>
            </w:r>
            <w:r w:rsidR="00332571">
              <w:rPr>
                <w:rFonts w:ascii="Arial" w:eastAsia="Malgun Gothic" w:hAnsi="Arial" w:cs="Arial"/>
                <w:sz w:val="20"/>
                <w:lang w:val="en-US" w:eastAsia="ko-KR"/>
              </w:rPr>
              <w:t>eee.org/802.11/dcn/25/11-25-</w:t>
            </w:r>
            <w:r w:rsidR="00F42120">
              <w:rPr>
                <w:rFonts w:ascii="Arial" w:eastAsia="Malgun Gothic" w:hAnsi="Arial" w:cs="Arial"/>
                <w:sz w:val="20"/>
                <w:lang w:val="en-US" w:eastAsia="ko-KR"/>
              </w:rPr>
              <w:t>0672-02</w:t>
            </w:r>
            <w:r w:rsidR="002276FC">
              <w:rPr>
                <w:rFonts w:ascii="Arial" w:eastAsia="Malgun Gothic" w:hAnsi="Arial" w:cs="Arial"/>
                <w:sz w:val="20"/>
                <w:lang w:val="en-US" w:eastAsia="ko-KR"/>
              </w:rPr>
              <w:t>-00bn</w:t>
            </w:r>
            <w:r w:rsidR="009A7DF3" w:rsidRPr="00484267">
              <w:rPr>
                <w:rFonts w:ascii="Arial" w:eastAsia="Malgun Gothic" w:hAnsi="Arial" w:cs="Arial"/>
                <w:sz w:val="20"/>
                <w:lang w:val="en-US" w:eastAsia="ko-KR"/>
              </w:rPr>
              <w:t>-cr-for-cc50-on</w:t>
            </w:r>
            <w:r w:rsidR="009A7DF3">
              <w:rPr>
                <w:rFonts w:ascii="Arial" w:eastAsia="Malgun Gothic" w:hAnsi="Arial" w:cs="Arial"/>
                <w:sz w:val="20"/>
                <w:lang w:val="en-US" w:eastAsia="ko-KR"/>
              </w:rPr>
              <w:t>-subclause-38-3-10-overview-of-the-ppdu-encoding-process</w:t>
            </w:r>
            <w:r w:rsidR="009A7DF3" w:rsidRPr="0042458F">
              <w:rPr>
                <w:rFonts w:ascii="Arial" w:eastAsia="Malgun Gothic" w:hAnsi="Arial" w:cs="Arial"/>
                <w:sz w:val="20"/>
                <w:lang w:val="en-US" w:eastAsia="ko-KR"/>
              </w:rPr>
              <w:t>.docx</w:t>
            </w:r>
          </w:p>
        </w:tc>
      </w:tr>
      <w:tr w:rsidR="0010004E" w:rsidRPr="004F1C10" w14:paraId="726DC1B5" w14:textId="77777777" w:rsidTr="004154F4">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504EDFED" w14:textId="0FFB7EB1" w:rsidR="0010004E" w:rsidRDefault="0011683A" w:rsidP="000120A7">
            <w:pPr>
              <w:rPr>
                <w:rFonts w:ascii="Arial" w:eastAsia="Malgun Gothic" w:hAnsi="Arial" w:cs="Arial"/>
                <w:sz w:val="20"/>
                <w:lang w:val="en-US" w:eastAsia="ko-KR"/>
              </w:rPr>
            </w:pPr>
            <w:r>
              <w:rPr>
                <w:rFonts w:ascii="Arial" w:eastAsia="Malgun Gothic" w:hAnsi="Arial" w:cs="Arial"/>
                <w:sz w:val="20"/>
                <w:lang w:val="en-US" w:eastAsia="ko-KR"/>
              </w:rPr>
              <w:t>1139</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47A795B2" w14:textId="77777777" w:rsidR="0011683A" w:rsidRDefault="0011683A" w:rsidP="0011683A">
            <w:pPr>
              <w:rPr>
                <w:rFonts w:ascii="Arial" w:hAnsi="Arial" w:cs="Arial"/>
                <w:sz w:val="20"/>
                <w:lang w:val="en-US" w:eastAsia="zh-CN"/>
              </w:rPr>
            </w:pPr>
            <w:r>
              <w:rPr>
                <w:rFonts w:ascii="Arial" w:hAnsi="Arial" w:cs="Arial"/>
                <w:sz w:val="20"/>
              </w:rPr>
              <w:t>127.52</w:t>
            </w:r>
          </w:p>
          <w:p w14:paraId="7CF16F52" w14:textId="08048624" w:rsidR="0010004E" w:rsidRDefault="0010004E" w:rsidP="000120A7">
            <w:pPr>
              <w:rPr>
                <w:rFonts w:ascii="Arial" w:eastAsia="Malgun Gothic" w:hAnsi="Arial" w:cs="Arial"/>
                <w:sz w:val="20"/>
                <w:lang w:val="en-US" w:eastAsia="ko-K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5489007" w14:textId="187E1930" w:rsidR="0010004E" w:rsidRPr="00861357" w:rsidRDefault="0011683A" w:rsidP="002C1957">
            <w:pPr>
              <w:rPr>
                <w:rFonts w:ascii="Arial" w:eastAsia="Malgun Gothic" w:hAnsi="Arial" w:cs="Arial"/>
                <w:sz w:val="20"/>
                <w:lang w:val="en-US" w:eastAsia="ko-KR"/>
              </w:rPr>
            </w:pPr>
            <w:r w:rsidRPr="0011683A">
              <w:rPr>
                <w:rFonts w:ascii="Arial" w:eastAsia="Malgun Gothic" w:hAnsi="Arial" w:cs="Arial"/>
                <w:sz w:val="20"/>
                <w:lang w:val="en-US" w:eastAsia="ko-KR"/>
              </w:rPr>
              <w:t>38.3.10.5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BCA4478" w14:textId="348612B9" w:rsidR="0010004E" w:rsidRPr="007F3617" w:rsidRDefault="0011683A" w:rsidP="004F1C10">
            <w:pPr>
              <w:rPr>
                <w:rFonts w:ascii="Arial" w:eastAsia="Malgun Gothic" w:hAnsi="Arial" w:cs="Arial"/>
                <w:sz w:val="20"/>
                <w:lang w:val="en-US" w:eastAsia="ko-KR"/>
              </w:rPr>
            </w:pPr>
            <w:r w:rsidRPr="0011683A">
              <w:rPr>
                <w:rFonts w:ascii="Arial" w:eastAsia="Malgun Gothic" w:hAnsi="Arial" w:cs="Arial"/>
                <w:sz w:val="20"/>
                <w:lang w:val="en-US" w:eastAsia="ko-KR"/>
              </w:rPr>
              <w:t>L-SIG should be replaced with RL-SIG and reference also changed with 38.3.15.6 (RL-SIG).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B186F5" w14:textId="236DC891" w:rsidR="0010004E" w:rsidRPr="007F3617" w:rsidRDefault="00256335" w:rsidP="004F1C10">
            <w:pPr>
              <w:rPr>
                <w:rFonts w:ascii="Arial" w:eastAsia="Malgun Gothic" w:hAnsi="Arial" w:cs="Arial"/>
                <w:sz w:val="20"/>
                <w:lang w:val="en-US" w:eastAsia="ko-KR"/>
              </w:rPr>
            </w:pPr>
            <w:r w:rsidRPr="00256335">
              <w:rPr>
                <w:rFonts w:ascii="Arial" w:eastAsia="Malgun Gothic" w:hAnsi="Arial" w:cs="Arial"/>
                <w:sz w:val="20"/>
                <w:lang w:val="en-US" w:eastAsia="ko-KR"/>
              </w:rPr>
              <w:t>As in comment.</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14:paraId="3739D944" w14:textId="77777777" w:rsidR="0011683A" w:rsidRDefault="0011683A" w:rsidP="0011683A">
            <w:pPr>
              <w:rPr>
                <w:rFonts w:ascii="Arial" w:eastAsia="Malgun Gothic" w:hAnsi="Arial" w:cs="Arial"/>
                <w:sz w:val="20"/>
                <w:lang w:eastAsia="ko-KR"/>
              </w:rPr>
            </w:pPr>
            <w:r>
              <w:rPr>
                <w:rFonts w:ascii="Arial" w:eastAsia="Malgun Gothic" w:hAnsi="Arial" w:cs="Arial"/>
                <w:sz w:val="20"/>
                <w:lang w:eastAsia="ko-KR"/>
              </w:rPr>
              <w:t>Revised</w:t>
            </w:r>
          </w:p>
          <w:p w14:paraId="4150E204" w14:textId="77777777" w:rsidR="0011683A" w:rsidRDefault="0011683A" w:rsidP="0011683A">
            <w:pPr>
              <w:rPr>
                <w:rFonts w:ascii="Arial" w:eastAsia="Malgun Gothic" w:hAnsi="Arial" w:cs="Arial"/>
                <w:sz w:val="20"/>
                <w:lang w:eastAsia="ko-KR"/>
              </w:rPr>
            </w:pPr>
          </w:p>
          <w:p w14:paraId="2A935D44" w14:textId="031453DF" w:rsidR="003C726A" w:rsidRDefault="00FD584E" w:rsidP="0011683A">
            <w:pPr>
              <w:rPr>
                <w:rFonts w:ascii="Arial" w:eastAsia="Malgun Gothic" w:hAnsi="Arial" w:cs="Arial"/>
                <w:sz w:val="20"/>
                <w:lang w:eastAsia="ko-KR"/>
              </w:rPr>
            </w:pPr>
            <w:r>
              <w:rPr>
                <w:rFonts w:ascii="Arial" w:eastAsia="Malgun Gothic" w:hAnsi="Arial" w:cs="Arial"/>
                <w:sz w:val="20"/>
                <w:highlight w:val="yellow"/>
                <w:lang w:val="en-US" w:eastAsia="ko-KR"/>
              </w:rPr>
              <w:t>Instruction to editor</w:t>
            </w:r>
            <w:r w:rsidR="0011683A" w:rsidRPr="00E55648">
              <w:rPr>
                <w:rFonts w:ascii="Arial" w:eastAsia="Malgun Gothic" w:hAnsi="Arial" w:cs="Arial"/>
                <w:sz w:val="20"/>
                <w:highlight w:val="yellow"/>
                <w:lang w:val="en-US" w:eastAsia="ko-KR"/>
              </w:rPr>
              <w:t>: Please incorporate the changes in</w:t>
            </w:r>
            <w:r w:rsidR="0011683A" w:rsidRPr="0042458F">
              <w:rPr>
                <w:rFonts w:ascii="Arial" w:eastAsia="Malgun Gothic" w:hAnsi="Arial" w:cs="Arial"/>
                <w:sz w:val="20"/>
                <w:lang w:val="en-US" w:eastAsia="ko-KR"/>
              </w:rPr>
              <w:t xml:space="preserve"> </w:t>
            </w:r>
            <w:r w:rsidR="0011683A" w:rsidRPr="00484267">
              <w:rPr>
                <w:rFonts w:ascii="Arial" w:eastAsia="Malgun Gothic" w:hAnsi="Arial" w:cs="Arial"/>
                <w:sz w:val="20"/>
                <w:lang w:val="en-US" w:eastAsia="ko-KR"/>
              </w:rPr>
              <w:t>https://mentor.i</w:t>
            </w:r>
            <w:r w:rsidR="00332571">
              <w:rPr>
                <w:rFonts w:ascii="Arial" w:eastAsia="Malgun Gothic" w:hAnsi="Arial" w:cs="Arial"/>
                <w:sz w:val="20"/>
                <w:lang w:val="en-US" w:eastAsia="ko-KR"/>
              </w:rPr>
              <w:t>eee.org/802.11/dcn/25/11-25-</w:t>
            </w:r>
            <w:r w:rsidR="00F42120">
              <w:rPr>
                <w:rFonts w:ascii="Arial" w:eastAsia="Malgun Gothic" w:hAnsi="Arial" w:cs="Arial"/>
                <w:sz w:val="20"/>
                <w:lang w:val="en-US" w:eastAsia="ko-KR"/>
              </w:rPr>
              <w:t>0672-02</w:t>
            </w:r>
            <w:r w:rsidR="002276FC">
              <w:rPr>
                <w:rFonts w:ascii="Arial" w:eastAsia="Malgun Gothic" w:hAnsi="Arial" w:cs="Arial"/>
                <w:sz w:val="20"/>
                <w:lang w:val="en-US" w:eastAsia="ko-KR"/>
              </w:rPr>
              <w:t>-00bn</w:t>
            </w:r>
            <w:r w:rsidR="0011683A" w:rsidRPr="00484267">
              <w:rPr>
                <w:rFonts w:ascii="Arial" w:eastAsia="Malgun Gothic" w:hAnsi="Arial" w:cs="Arial"/>
                <w:sz w:val="20"/>
                <w:lang w:val="en-US" w:eastAsia="ko-KR"/>
              </w:rPr>
              <w:t>-cr-for-cc50-on</w:t>
            </w:r>
            <w:r w:rsidR="0011683A">
              <w:rPr>
                <w:rFonts w:ascii="Arial" w:eastAsia="Malgun Gothic" w:hAnsi="Arial" w:cs="Arial"/>
                <w:sz w:val="20"/>
                <w:lang w:val="en-US" w:eastAsia="ko-KR"/>
              </w:rPr>
              <w:t>-subclause-38-3-10-overview-of-the-ppdu-encoding-process</w:t>
            </w:r>
            <w:r w:rsidR="0011683A" w:rsidRPr="0042458F">
              <w:rPr>
                <w:rFonts w:ascii="Arial" w:eastAsia="Malgun Gothic" w:hAnsi="Arial" w:cs="Arial"/>
                <w:sz w:val="20"/>
                <w:lang w:val="en-US" w:eastAsia="ko-KR"/>
              </w:rPr>
              <w:t>.docx</w:t>
            </w:r>
          </w:p>
        </w:tc>
      </w:tr>
      <w:tr w:rsidR="0011683A" w:rsidRPr="004F1C10" w14:paraId="0F12BF71" w14:textId="77777777" w:rsidTr="004154F4">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6CBFAE3A" w14:textId="49374A0D" w:rsidR="0011683A" w:rsidRDefault="00CB7DE0" w:rsidP="000120A7">
            <w:pPr>
              <w:rPr>
                <w:rFonts w:ascii="Arial" w:eastAsia="Malgun Gothic" w:hAnsi="Arial" w:cs="Arial"/>
                <w:sz w:val="20"/>
                <w:lang w:val="en-US" w:eastAsia="ko-KR"/>
              </w:rPr>
            </w:pPr>
            <w:r>
              <w:rPr>
                <w:rFonts w:ascii="Arial" w:eastAsia="Malgun Gothic" w:hAnsi="Arial" w:cs="Arial" w:hint="eastAsia"/>
                <w:sz w:val="20"/>
                <w:lang w:val="en-US" w:eastAsia="ko-KR"/>
              </w:rPr>
              <w:t>1140</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108BD30C" w14:textId="5244068D" w:rsidR="0011683A" w:rsidRPr="00256335" w:rsidRDefault="00CB7DE0" w:rsidP="000120A7">
            <w:pPr>
              <w:rPr>
                <w:rFonts w:ascii="Arial" w:eastAsia="Malgun Gothic" w:hAnsi="Arial" w:cs="Arial"/>
                <w:sz w:val="20"/>
                <w:lang w:val="en-US" w:eastAsia="ko-KR"/>
              </w:rPr>
            </w:pPr>
            <w:r w:rsidRPr="00CB7DE0">
              <w:rPr>
                <w:rFonts w:ascii="Arial" w:eastAsia="Malgun Gothic" w:hAnsi="Arial" w:cs="Arial"/>
                <w:sz w:val="20"/>
                <w:lang w:val="en-US" w:eastAsia="ko-KR"/>
              </w:rPr>
              <w:t>127.59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2C1D18" w14:textId="572E9092" w:rsidR="0011683A" w:rsidRPr="00256335" w:rsidRDefault="00CB7DE0" w:rsidP="002C1957">
            <w:pPr>
              <w:rPr>
                <w:rFonts w:ascii="Arial" w:eastAsia="Malgun Gothic" w:hAnsi="Arial" w:cs="Arial"/>
                <w:sz w:val="20"/>
                <w:lang w:val="en-US" w:eastAsia="ko-KR"/>
              </w:rPr>
            </w:pPr>
            <w:r w:rsidRPr="00CB7DE0">
              <w:rPr>
                <w:rFonts w:ascii="Arial" w:eastAsia="Malgun Gothic" w:hAnsi="Arial" w:cs="Arial"/>
                <w:sz w:val="20"/>
                <w:lang w:val="en-US" w:eastAsia="ko-KR"/>
              </w:rPr>
              <w:t>38.3.10.5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A65023A" w14:textId="0F0A4AE6" w:rsidR="0011683A" w:rsidRPr="00256335" w:rsidRDefault="00CB7DE0" w:rsidP="004F1C10">
            <w:pPr>
              <w:rPr>
                <w:rFonts w:ascii="Arial" w:eastAsia="Malgun Gothic" w:hAnsi="Arial" w:cs="Arial"/>
                <w:sz w:val="20"/>
                <w:lang w:val="en-US" w:eastAsia="ko-KR"/>
              </w:rPr>
            </w:pPr>
            <w:r w:rsidRPr="00CB7DE0">
              <w:rPr>
                <w:rFonts w:ascii="Arial" w:eastAsia="Malgun Gothic" w:hAnsi="Arial" w:cs="Arial"/>
                <w:sz w:val="20"/>
                <w:lang w:val="en-US" w:eastAsia="ko-KR"/>
              </w:rPr>
              <w:t>The reference also changed with 38.3.15.6 (RL-SIG).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13431C" w14:textId="63A6E1C4" w:rsidR="0011683A" w:rsidRPr="00256335" w:rsidRDefault="00CB7DE0" w:rsidP="004F1C10">
            <w:pPr>
              <w:rPr>
                <w:rFonts w:ascii="Arial" w:eastAsia="Malgun Gothic" w:hAnsi="Arial" w:cs="Arial"/>
                <w:sz w:val="20"/>
                <w:lang w:val="en-US" w:eastAsia="ko-KR"/>
              </w:rPr>
            </w:pPr>
            <w:r w:rsidRPr="00CB7DE0">
              <w:rPr>
                <w:rFonts w:ascii="Arial" w:eastAsia="Malgun Gothic" w:hAnsi="Arial" w:cs="Arial"/>
                <w:sz w:val="20"/>
                <w:lang w:val="en-US" w:eastAsia="ko-KR"/>
              </w:rPr>
              <w:t>As the comment.</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14:paraId="60AEA115" w14:textId="77777777" w:rsidR="00CB7DE0" w:rsidRDefault="00CB7DE0" w:rsidP="00CB7DE0">
            <w:pPr>
              <w:rPr>
                <w:rFonts w:ascii="Arial" w:eastAsia="Malgun Gothic" w:hAnsi="Arial" w:cs="Arial"/>
                <w:sz w:val="20"/>
                <w:lang w:eastAsia="ko-KR"/>
              </w:rPr>
            </w:pPr>
            <w:r>
              <w:rPr>
                <w:rFonts w:ascii="Arial" w:eastAsia="Malgun Gothic" w:hAnsi="Arial" w:cs="Arial"/>
                <w:sz w:val="20"/>
                <w:lang w:eastAsia="ko-KR"/>
              </w:rPr>
              <w:t>Revised</w:t>
            </w:r>
          </w:p>
          <w:p w14:paraId="26669EC9" w14:textId="77777777" w:rsidR="00CB7DE0" w:rsidRDefault="00CB7DE0" w:rsidP="00CB7DE0">
            <w:pPr>
              <w:rPr>
                <w:rFonts w:ascii="Arial" w:eastAsia="Malgun Gothic" w:hAnsi="Arial" w:cs="Arial"/>
                <w:sz w:val="20"/>
                <w:lang w:eastAsia="ko-KR"/>
              </w:rPr>
            </w:pPr>
          </w:p>
          <w:p w14:paraId="0E02736C" w14:textId="2EA74608" w:rsidR="0011683A" w:rsidRDefault="00FD584E" w:rsidP="00CB7DE0">
            <w:pPr>
              <w:rPr>
                <w:rFonts w:ascii="Arial" w:eastAsia="Malgun Gothic" w:hAnsi="Arial" w:cs="Arial"/>
                <w:sz w:val="20"/>
                <w:lang w:eastAsia="ko-KR"/>
              </w:rPr>
            </w:pPr>
            <w:r>
              <w:rPr>
                <w:rFonts w:ascii="Arial" w:eastAsia="Malgun Gothic" w:hAnsi="Arial" w:cs="Arial"/>
                <w:sz w:val="20"/>
                <w:highlight w:val="yellow"/>
                <w:lang w:val="en-US" w:eastAsia="ko-KR"/>
              </w:rPr>
              <w:t>Instruction to editor</w:t>
            </w:r>
            <w:r w:rsidR="00CB7DE0" w:rsidRPr="00E55648">
              <w:rPr>
                <w:rFonts w:ascii="Arial" w:eastAsia="Malgun Gothic" w:hAnsi="Arial" w:cs="Arial"/>
                <w:sz w:val="20"/>
                <w:highlight w:val="yellow"/>
                <w:lang w:val="en-US" w:eastAsia="ko-KR"/>
              </w:rPr>
              <w:t>: Please incorporate the changes in</w:t>
            </w:r>
            <w:r w:rsidR="00CB7DE0" w:rsidRPr="0042458F">
              <w:rPr>
                <w:rFonts w:ascii="Arial" w:eastAsia="Malgun Gothic" w:hAnsi="Arial" w:cs="Arial"/>
                <w:sz w:val="20"/>
                <w:lang w:val="en-US" w:eastAsia="ko-KR"/>
              </w:rPr>
              <w:t xml:space="preserve"> </w:t>
            </w:r>
            <w:r w:rsidR="00CB7DE0" w:rsidRPr="00484267">
              <w:rPr>
                <w:rFonts w:ascii="Arial" w:eastAsia="Malgun Gothic" w:hAnsi="Arial" w:cs="Arial"/>
                <w:sz w:val="20"/>
                <w:lang w:val="en-US" w:eastAsia="ko-KR"/>
              </w:rPr>
              <w:t>https://mentor.i</w:t>
            </w:r>
            <w:r w:rsidR="00332571">
              <w:rPr>
                <w:rFonts w:ascii="Arial" w:eastAsia="Malgun Gothic" w:hAnsi="Arial" w:cs="Arial"/>
                <w:sz w:val="20"/>
                <w:lang w:val="en-US" w:eastAsia="ko-KR"/>
              </w:rPr>
              <w:t>eee.org/802.11/dcn/25/11-25-</w:t>
            </w:r>
            <w:r w:rsidR="00F42120">
              <w:rPr>
                <w:rFonts w:ascii="Arial" w:eastAsia="Malgun Gothic" w:hAnsi="Arial" w:cs="Arial"/>
                <w:sz w:val="20"/>
                <w:lang w:val="en-US" w:eastAsia="ko-KR"/>
              </w:rPr>
              <w:t>0672-02</w:t>
            </w:r>
            <w:r w:rsidR="002276FC">
              <w:rPr>
                <w:rFonts w:ascii="Arial" w:eastAsia="Malgun Gothic" w:hAnsi="Arial" w:cs="Arial"/>
                <w:sz w:val="20"/>
                <w:lang w:val="en-US" w:eastAsia="ko-KR"/>
              </w:rPr>
              <w:t>-00bn</w:t>
            </w:r>
            <w:r w:rsidR="00CB7DE0" w:rsidRPr="00484267">
              <w:rPr>
                <w:rFonts w:ascii="Arial" w:eastAsia="Malgun Gothic" w:hAnsi="Arial" w:cs="Arial"/>
                <w:sz w:val="20"/>
                <w:lang w:val="en-US" w:eastAsia="ko-KR"/>
              </w:rPr>
              <w:t>-cr-for-cc50-on</w:t>
            </w:r>
            <w:r w:rsidR="00CB7DE0">
              <w:rPr>
                <w:rFonts w:ascii="Arial" w:eastAsia="Malgun Gothic" w:hAnsi="Arial" w:cs="Arial"/>
                <w:sz w:val="20"/>
                <w:lang w:val="en-US" w:eastAsia="ko-KR"/>
              </w:rPr>
              <w:t>-subclause-38-3-10-overview-of-the-ppdu-encoding-process</w:t>
            </w:r>
            <w:r w:rsidR="00CB7DE0" w:rsidRPr="0042458F">
              <w:rPr>
                <w:rFonts w:ascii="Arial" w:eastAsia="Malgun Gothic" w:hAnsi="Arial" w:cs="Arial"/>
                <w:sz w:val="20"/>
                <w:lang w:val="en-US" w:eastAsia="ko-KR"/>
              </w:rPr>
              <w:t>.docx</w:t>
            </w:r>
          </w:p>
        </w:tc>
      </w:tr>
      <w:tr w:rsidR="0011683A" w:rsidRPr="004F1C10" w14:paraId="5C4A24CF" w14:textId="77777777" w:rsidTr="004154F4">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61992709" w14:textId="59110D80" w:rsidR="0011683A" w:rsidRDefault="00D33662" w:rsidP="000120A7">
            <w:pPr>
              <w:rPr>
                <w:rFonts w:ascii="Arial" w:eastAsia="Malgun Gothic" w:hAnsi="Arial" w:cs="Arial"/>
                <w:sz w:val="20"/>
                <w:lang w:val="en-US" w:eastAsia="ko-KR"/>
              </w:rPr>
            </w:pPr>
            <w:r>
              <w:rPr>
                <w:rFonts w:ascii="Arial" w:eastAsia="Malgun Gothic" w:hAnsi="Arial" w:cs="Arial" w:hint="eastAsia"/>
                <w:sz w:val="20"/>
                <w:lang w:val="en-US" w:eastAsia="ko-KR"/>
              </w:rPr>
              <w:t>1141</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4B7B6168" w14:textId="395A4962" w:rsidR="0011683A" w:rsidRPr="00256335" w:rsidRDefault="00D33662" w:rsidP="000120A7">
            <w:pPr>
              <w:rPr>
                <w:rFonts w:ascii="Arial" w:eastAsia="Malgun Gothic" w:hAnsi="Arial" w:cs="Arial"/>
                <w:sz w:val="20"/>
                <w:lang w:val="en-US" w:eastAsia="ko-KR"/>
              </w:rPr>
            </w:pPr>
            <w:r w:rsidRPr="00D33662">
              <w:rPr>
                <w:rFonts w:ascii="Arial" w:eastAsia="Malgun Gothic" w:hAnsi="Arial" w:cs="Arial"/>
                <w:sz w:val="20"/>
                <w:lang w:val="en-US" w:eastAsia="ko-KR"/>
              </w:rPr>
              <w:t>128.01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754A427" w14:textId="0287E00F" w:rsidR="0011683A" w:rsidRPr="00256335" w:rsidRDefault="00D33662" w:rsidP="002C1957">
            <w:pPr>
              <w:rPr>
                <w:rFonts w:ascii="Arial" w:eastAsia="Malgun Gothic" w:hAnsi="Arial" w:cs="Arial"/>
                <w:sz w:val="20"/>
                <w:lang w:val="en-US" w:eastAsia="ko-KR"/>
              </w:rPr>
            </w:pPr>
            <w:r w:rsidRPr="00D33662">
              <w:rPr>
                <w:rFonts w:ascii="Arial" w:eastAsia="Malgun Gothic" w:hAnsi="Arial" w:cs="Arial"/>
                <w:sz w:val="20"/>
                <w:lang w:val="en-US" w:eastAsia="ko-KR"/>
              </w:rPr>
              <w:t>38.3.10.5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2A500C" w14:textId="4719A3B1" w:rsidR="0011683A" w:rsidRPr="00256335" w:rsidRDefault="00D33662" w:rsidP="004F1C10">
            <w:pPr>
              <w:rPr>
                <w:rFonts w:ascii="Arial" w:eastAsia="Malgun Gothic" w:hAnsi="Arial" w:cs="Arial"/>
                <w:sz w:val="20"/>
                <w:lang w:val="en-US" w:eastAsia="ko-KR"/>
              </w:rPr>
            </w:pPr>
            <w:r w:rsidRPr="00D33662">
              <w:rPr>
                <w:rFonts w:ascii="Arial" w:eastAsia="Malgun Gothic" w:hAnsi="Arial" w:cs="Arial"/>
                <w:sz w:val="20"/>
                <w:lang w:val="en-US" w:eastAsia="ko-KR"/>
              </w:rPr>
              <w:t>L-SIG should be replaced with RL-SIG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4DBB12" w14:textId="265D76CF" w:rsidR="0011683A" w:rsidRPr="00256335" w:rsidRDefault="00D33662" w:rsidP="004F1C10">
            <w:pPr>
              <w:rPr>
                <w:rFonts w:ascii="Arial" w:eastAsia="Malgun Gothic" w:hAnsi="Arial" w:cs="Arial"/>
                <w:sz w:val="20"/>
                <w:lang w:val="en-US" w:eastAsia="ko-KR"/>
              </w:rPr>
            </w:pPr>
            <w:r w:rsidRPr="00D33662">
              <w:rPr>
                <w:rFonts w:ascii="Arial" w:eastAsia="Malgun Gothic" w:hAnsi="Arial" w:cs="Arial"/>
                <w:sz w:val="20"/>
                <w:lang w:val="en-US" w:eastAsia="ko-KR"/>
              </w:rPr>
              <w:t>As the comment.</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14:paraId="72C1EC9B" w14:textId="77777777" w:rsidR="00D33662" w:rsidRDefault="00D33662" w:rsidP="00D33662">
            <w:pPr>
              <w:rPr>
                <w:rFonts w:ascii="Arial" w:eastAsia="Malgun Gothic" w:hAnsi="Arial" w:cs="Arial"/>
                <w:sz w:val="20"/>
                <w:lang w:eastAsia="ko-KR"/>
              </w:rPr>
            </w:pPr>
            <w:r>
              <w:rPr>
                <w:rFonts w:ascii="Arial" w:eastAsia="Malgun Gothic" w:hAnsi="Arial" w:cs="Arial"/>
                <w:sz w:val="20"/>
                <w:lang w:eastAsia="ko-KR"/>
              </w:rPr>
              <w:t>Revised</w:t>
            </w:r>
          </w:p>
          <w:p w14:paraId="149EF35E" w14:textId="77777777" w:rsidR="00D33662" w:rsidRDefault="00D33662" w:rsidP="00D33662">
            <w:pPr>
              <w:rPr>
                <w:rFonts w:ascii="Arial" w:eastAsia="Malgun Gothic" w:hAnsi="Arial" w:cs="Arial"/>
                <w:sz w:val="20"/>
                <w:lang w:eastAsia="ko-KR"/>
              </w:rPr>
            </w:pPr>
          </w:p>
          <w:p w14:paraId="780E6BCA" w14:textId="5CCDFD0D" w:rsidR="0011683A" w:rsidRDefault="00FD584E" w:rsidP="00D33662">
            <w:pPr>
              <w:rPr>
                <w:rFonts w:ascii="Arial" w:eastAsia="Malgun Gothic" w:hAnsi="Arial" w:cs="Arial"/>
                <w:sz w:val="20"/>
                <w:lang w:eastAsia="ko-KR"/>
              </w:rPr>
            </w:pPr>
            <w:r>
              <w:rPr>
                <w:rFonts w:ascii="Arial" w:eastAsia="Malgun Gothic" w:hAnsi="Arial" w:cs="Arial"/>
                <w:sz w:val="20"/>
                <w:highlight w:val="yellow"/>
                <w:lang w:val="en-US" w:eastAsia="ko-KR"/>
              </w:rPr>
              <w:t>Instruction to editor</w:t>
            </w:r>
            <w:r w:rsidR="00D33662" w:rsidRPr="00E55648">
              <w:rPr>
                <w:rFonts w:ascii="Arial" w:eastAsia="Malgun Gothic" w:hAnsi="Arial" w:cs="Arial"/>
                <w:sz w:val="20"/>
                <w:highlight w:val="yellow"/>
                <w:lang w:val="en-US" w:eastAsia="ko-KR"/>
              </w:rPr>
              <w:t>: Please incorporate the changes in</w:t>
            </w:r>
            <w:r w:rsidR="00D33662" w:rsidRPr="0042458F">
              <w:rPr>
                <w:rFonts w:ascii="Arial" w:eastAsia="Malgun Gothic" w:hAnsi="Arial" w:cs="Arial"/>
                <w:sz w:val="20"/>
                <w:lang w:val="en-US" w:eastAsia="ko-KR"/>
              </w:rPr>
              <w:t xml:space="preserve"> </w:t>
            </w:r>
            <w:r w:rsidR="00D33662" w:rsidRPr="00484267">
              <w:rPr>
                <w:rFonts w:ascii="Arial" w:eastAsia="Malgun Gothic" w:hAnsi="Arial" w:cs="Arial"/>
                <w:sz w:val="20"/>
                <w:lang w:val="en-US" w:eastAsia="ko-KR"/>
              </w:rPr>
              <w:t>https://mentor.i</w:t>
            </w:r>
            <w:r w:rsidR="00332571">
              <w:rPr>
                <w:rFonts w:ascii="Arial" w:eastAsia="Malgun Gothic" w:hAnsi="Arial" w:cs="Arial"/>
                <w:sz w:val="20"/>
                <w:lang w:val="en-US" w:eastAsia="ko-KR"/>
              </w:rPr>
              <w:t>eee.org/802.11/dcn/25/11-25-</w:t>
            </w:r>
            <w:r w:rsidR="00F42120">
              <w:rPr>
                <w:rFonts w:ascii="Arial" w:eastAsia="Malgun Gothic" w:hAnsi="Arial" w:cs="Arial"/>
                <w:sz w:val="20"/>
                <w:lang w:val="en-US" w:eastAsia="ko-KR"/>
              </w:rPr>
              <w:t>0672-02</w:t>
            </w:r>
            <w:r w:rsidR="002276FC">
              <w:rPr>
                <w:rFonts w:ascii="Arial" w:eastAsia="Malgun Gothic" w:hAnsi="Arial" w:cs="Arial"/>
                <w:sz w:val="20"/>
                <w:lang w:val="en-US" w:eastAsia="ko-KR"/>
              </w:rPr>
              <w:t>-00bn</w:t>
            </w:r>
            <w:r w:rsidR="00D33662" w:rsidRPr="00484267">
              <w:rPr>
                <w:rFonts w:ascii="Arial" w:eastAsia="Malgun Gothic" w:hAnsi="Arial" w:cs="Arial"/>
                <w:sz w:val="20"/>
                <w:lang w:val="en-US" w:eastAsia="ko-KR"/>
              </w:rPr>
              <w:t>-cr-for-cc50-on</w:t>
            </w:r>
            <w:r w:rsidR="00D33662">
              <w:rPr>
                <w:rFonts w:ascii="Arial" w:eastAsia="Malgun Gothic" w:hAnsi="Arial" w:cs="Arial"/>
                <w:sz w:val="20"/>
                <w:lang w:val="en-US" w:eastAsia="ko-KR"/>
              </w:rPr>
              <w:t>-subclause-38-3-10-overview-of-the-ppdu-encoding-process</w:t>
            </w:r>
            <w:r w:rsidR="00D33662" w:rsidRPr="0042458F">
              <w:rPr>
                <w:rFonts w:ascii="Arial" w:eastAsia="Malgun Gothic" w:hAnsi="Arial" w:cs="Arial"/>
                <w:sz w:val="20"/>
                <w:lang w:val="en-US" w:eastAsia="ko-KR"/>
              </w:rPr>
              <w:t>.docx</w:t>
            </w:r>
          </w:p>
        </w:tc>
      </w:tr>
      <w:tr w:rsidR="00D33662" w:rsidRPr="004F1C10" w14:paraId="0E563ECF" w14:textId="77777777" w:rsidTr="004154F4">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7504B689" w14:textId="3F462180" w:rsidR="00D33662" w:rsidRDefault="001D3494" w:rsidP="000120A7">
            <w:pPr>
              <w:rPr>
                <w:rFonts w:ascii="Arial" w:eastAsia="Malgun Gothic" w:hAnsi="Arial" w:cs="Arial"/>
                <w:sz w:val="20"/>
                <w:lang w:val="en-US" w:eastAsia="ko-KR"/>
              </w:rPr>
            </w:pPr>
            <w:r>
              <w:rPr>
                <w:rFonts w:ascii="Arial" w:eastAsia="Malgun Gothic" w:hAnsi="Arial" w:cs="Arial" w:hint="eastAsia"/>
                <w:sz w:val="20"/>
                <w:lang w:val="en-US" w:eastAsia="ko-KR"/>
              </w:rPr>
              <w:t>1142</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50DB9BA2" w14:textId="673AF879" w:rsidR="00D33662" w:rsidRPr="00256335" w:rsidRDefault="001D3494" w:rsidP="000120A7">
            <w:pPr>
              <w:rPr>
                <w:rFonts w:ascii="Arial" w:eastAsia="Malgun Gothic" w:hAnsi="Arial" w:cs="Arial"/>
                <w:sz w:val="20"/>
                <w:lang w:val="en-US" w:eastAsia="ko-KR"/>
              </w:rPr>
            </w:pPr>
            <w:r w:rsidRPr="001D3494">
              <w:rPr>
                <w:rFonts w:ascii="Arial" w:eastAsia="Malgun Gothic" w:hAnsi="Arial" w:cs="Arial"/>
                <w:sz w:val="20"/>
                <w:lang w:val="en-US" w:eastAsia="ko-KR"/>
              </w:rPr>
              <w:t>129.59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EE650E" w14:textId="066841E9" w:rsidR="00D33662" w:rsidRPr="00256335" w:rsidRDefault="001D3494" w:rsidP="002C1957">
            <w:pPr>
              <w:rPr>
                <w:rFonts w:ascii="Arial" w:eastAsia="Malgun Gothic" w:hAnsi="Arial" w:cs="Arial"/>
                <w:sz w:val="20"/>
                <w:lang w:val="en-US" w:eastAsia="ko-KR"/>
              </w:rPr>
            </w:pPr>
            <w:r w:rsidRPr="001D3494">
              <w:rPr>
                <w:rFonts w:ascii="Arial" w:eastAsia="Malgun Gothic" w:hAnsi="Arial" w:cs="Arial"/>
                <w:sz w:val="20"/>
                <w:lang w:val="en-US" w:eastAsia="ko-KR"/>
              </w:rPr>
              <w:t>38.3.10.8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BA77D56" w14:textId="55D55285" w:rsidR="00D33662" w:rsidRPr="00256335" w:rsidRDefault="001D3494" w:rsidP="004F1C10">
            <w:pPr>
              <w:rPr>
                <w:rFonts w:ascii="Arial" w:eastAsia="Malgun Gothic" w:hAnsi="Arial" w:cs="Arial"/>
                <w:sz w:val="20"/>
                <w:lang w:val="en-US" w:eastAsia="ko-KR"/>
              </w:rPr>
            </w:pPr>
            <w:r w:rsidRPr="001D3494">
              <w:rPr>
                <w:rFonts w:ascii="Arial" w:eastAsia="Malgun Gothic" w:hAnsi="Arial" w:cs="Arial"/>
                <w:sz w:val="20"/>
                <w:lang w:val="en-US" w:eastAsia="ko-KR"/>
              </w:rPr>
              <w:t>The reference is wrong. It should be corrected or changed with other reference. Eg., 36.3.13.7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802F60" w14:textId="18C26467" w:rsidR="00D33662" w:rsidRPr="00256335" w:rsidRDefault="001D3494" w:rsidP="004F1C10">
            <w:pPr>
              <w:rPr>
                <w:rFonts w:ascii="Arial" w:eastAsia="Malgun Gothic" w:hAnsi="Arial" w:cs="Arial"/>
                <w:sz w:val="20"/>
                <w:lang w:val="en-US" w:eastAsia="ko-KR"/>
              </w:rPr>
            </w:pPr>
            <w:r w:rsidRPr="001D3494">
              <w:rPr>
                <w:rFonts w:ascii="Arial" w:eastAsia="Malgun Gothic" w:hAnsi="Arial" w:cs="Arial"/>
                <w:sz w:val="20"/>
                <w:lang w:val="en-US" w:eastAsia="ko-KR"/>
              </w:rPr>
              <w:t>As the comment.</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14:paraId="3E3A65A4" w14:textId="77777777" w:rsidR="00D33662" w:rsidRDefault="0026525B" w:rsidP="00BF7B65">
            <w:pPr>
              <w:rPr>
                <w:rFonts w:ascii="Arial" w:eastAsia="Malgun Gothic" w:hAnsi="Arial" w:cs="Arial"/>
                <w:sz w:val="20"/>
                <w:lang w:eastAsia="ko-KR"/>
              </w:rPr>
            </w:pPr>
            <w:r>
              <w:rPr>
                <w:rFonts w:ascii="Arial" w:eastAsia="Malgun Gothic" w:hAnsi="Arial" w:cs="Arial" w:hint="eastAsia"/>
                <w:sz w:val="20"/>
                <w:lang w:eastAsia="ko-KR"/>
              </w:rPr>
              <w:t>Revised</w:t>
            </w:r>
          </w:p>
          <w:p w14:paraId="0BDD8DB6" w14:textId="77777777" w:rsidR="0026525B" w:rsidRDefault="0026525B" w:rsidP="00BF7B65">
            <w:pPr>
              <w:rPr>
                <w:rFonts w:ascii="Arial" w:eastAsia="Malgun Gothic" w:hAnsi="Arial" w:cs="Arial"/>
                <w:sz w:val="20"/>
                <w:lang w:eastAsia="ko-KR"/>
              </w:rPr>
            </w:pPr>
          </w:p>
          <w:p w14:paraId="07A63545" w14:textId="59A4E093" w:rsidR="0026525B" w:rsidRDefault="00FD584E" w:rsidP="00BF7B65">
            <w:pPr>
              <w:rPr>
                <w:rFonts w:ascii="Arial" w:eastAsia="Malgun Gothic" w:hAnsi="Arial" w:cs="Arial"/>
                <w:sz w:val="20"/>
                <w:lang w:eastAsia="ko-KR"/>
              </w:rPr>
            </w:pPr>
            <w:r>
              <w:rPr>
                <w:rFonts w:ascii="Arial" w:eastAsia="Malgun Gothic" w:hAnsi="Arial" w:cs="Arial"/>
                <w:sz w:val="20"/>
                <w:highlight w:val="yellow"/>
                <w:lang w:val="en-US" w:eastAsia="ko-KR"/>
              </w:rPr>
              <w:t>Instruction to editor</w:t>
            </w:r>
            <w:r w:rsidR="0026525B" w:rsidRPr="00E55648">
              <w:rPr>
                <w:rFonts w:ascii="Arial" w:eastAsia="Malgun Gothic" w:hAnsi="Arial" w:cs="Arial"/>
                <w:sz w:val="20"/>
                <w:highlight w:val="yellow"/>
                <w:lang w:val="en-US" w:eastAsia="ko-KR"/>
              </w:rPr>
              <w:t>: Please incorporate the changes in</w:t>
            </w:r>
            <w:r w:rsidR="0026525B" w:rsidRPr="0042458F">
              <w:rPr>
                <w:rFonts w:ascii="Arial" w:eastAsia="Malgun Gothic" w:hAnsi="Arial" w:cs="Arial"/>
                <w:sz w:val="20"/>
                <w:lang w:val="en-US" w:eastAsia="ko-KR"/>
              </w:rPr>
              <w:t xml:space="preserve"> </w:t>
            </w:r>
            <w:r w:rsidR="0026525B" w:rsidRPr="00484267">
              <w:rPr>
                <w:rFonts w:ascii="Arial" w:eastAsia="Malgun Gothic" w:hAnsi="Arial" w:cs="Arial"/>
                <w:sz w:val="20"/>
                <w:lang w:val="en-US" w:eastAsia="ko-KR"/>
              </w:rPr>
              <w:t>https://mentor.i</w:t>
            </w:r>
            <w:r w:rsidR="00332571">
              <w:rPr>
                <w:rFonts w:ascii="Arial" w:eastAsia="Malgun Gothic" w:hAnsi="Arial" w:cs="Arial"/>
                <w:sz w:val="20"/>
                <w:lang w:val="en-US" w:eastAsia="ko-KR"/>
              </w:rPr>
              <w:t>eee.org/802.11/dcn/25/11-25-</w:t>
            </w:r>
            <w:r w:rsidR="00F42120">
              <w:rPr>
                <w:rFonts w:ascii="Arial" w:eastAsia="Malgun Gothic" w:hAnsi="Arial" w:cs="Arial"/>
                <w:sz w:val="20"/>
                <w:lang w:val="en-US" w:eastAsia="ko-KR"/>
              </w:rPr>
              <w:t>0672-02</w:t>
            </w:r>
            <w:r w:rsidR="002276FC">
              <w:rPr>
                <w:rFonts w:ascii="Arial" w:eastAsia="Malgun Gothic" w:hAnsi="Arial" w:cs="Arial"/>
                <w:sz w:val="20"/>
                <w:lang w:val="en-US" w:eastAsia="ko-KR"/>
              </w:rPr>
              <w:t>-00bn</w:t>
            </w:r>
            <w:r w:rsidR="0026525B" w:rsidRPr="00484267">
              <w:rPr>
                <w:rFonts w:ascii="Arial" w:eastAsia="Malgun Gothic" w:hAnsi="Arial" w:cs="Arial"/>
                <w:sz w:val="20"/>
                <w:lang w:val="en-US" w:eastAsia="ko-KR"/>
              </w:rPr>
              <w:t>-cr-for-cc50-on</w:t>
            </w:r>
            <w:r w:rsidR="0026525B">
              <w:rPr>
                <w:rFonts w:ascii="Arial" w:eastAsia="Malgun Gothic" w:hAnsi="Arial" w:cs="Arial"/>
                <w:sz w:val="20"/>
                <w:lang w:val="en-US" w:eastAsia="ko-KR"/>
              </w:rPr>
              <w:t>-subclause-38-3-10-overview-of-the-ppdu-encoding-process</w:t>
            </w:r>
            <w:r w:rsidR="0026525B" w:rsidRPr="0042458F">
              <w:rPr>
                <w:rFonts w:ascii="Arial" w:eastAsia="Malgun Gothic" w:hAnsi="Arial" w:cs="Arial"/>
                <w:sz w:val="20"/>
                <w:lang w:val="en-US" w:eastAsia="ko-KR"/>
              </w:rPr>
              <w:t>.docx</w:t>
            </w:r>
          </w:p>
        </w:tc>
      </w:tr>
      <w:tr w:rsidR="0011683A" w:rsidRPr="004F1C10" w14:paraId="78956412" w14:textId="77777777" w:rsidTr="004154F4">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75A7FEC9" w14:textId="589CCF97" w:rsidR="0011683A" w:rsidRDefault="003C2349" w:rsidP="000120A7">
            <w:pPr>
              <w:rPr>
                <w:rFonts w:ascii="Arial" w:eastAsia="Malgun Gothic" w:hAnsi="Arial" w:cs="Arial"/>
                <w:sz w:val="20"/>
                <w:lang w:val="en-US" w:eastAsia="ko-KR"/>
              </w:rPr>
            </w:pPr>
            <w:r>
              <w:rPr>
                <w:rFonts w:ascii="Arial" w:eastAsia="Malgun Gothic" w:hAnsi="Arial" w:cs="Arial" w:hint="eastAsia"/>
                <w:sz w:val="20"/>
                <w:lang w:val="en-US" w:eastAsia="ko-KR"/>
              </w:rPr>
              <w:lastRenderedPageBreak/>
              <w:t>1143</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48E66213" w14:textId="4E153C45" w:rsidR="0011683A" w:rsidRPr="00256335" w:rsidRDefault="003C2349" w:rsidP="000120A7">
            <w:pPr>
              <w:rPr>
                <w:rFonts w:ascii="Arial" w:eastAsia="Malgun Gothic" w:hAnsi="Arial" w:cs="Arial"/>
                <w:sz w:val="20"/>
                <w:lang w:val="en-US" w:eastAsia="ko-KR"/>
              </w:rPr>
            </w:pPr>
            <w:r w:rsidRPr="003C2349">
              <w:rPr>
                <w:rFonts w:ascii="Arial" w:eastAsia="Malgun Gothic" w:hAnsi="Arial" w:cs="Arial"/>
                <w:sz w:val="20"/>
                <w:lang w:val="en-US" w:eastAsia="ko-KR"/>
              </w:rPr>
              <w:t>132.02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94D52E3" w14:textId="2E494CC2" w:rsidR="0011683A" w:rsidRPr="00256335" w:rsidRDefault="003C2349" w:rsidP="002C1957">
            <w:pPr>
              <w:rPr>
                <w:rFonts w:ascii="Arial" w:eastAsia="Malgun Gothic" w:hAnsi="Arial" w:cs="Arial"/>
                <w:sz w:val="20"/>
                <w:lang w:val="en-US" w:eastAsia="ko-KR"/>
              </w:rPr>
            </w:pPr>
            <w:r w:rsidRPr="003C2349">
              <w:rPr>
                <w:rFonts w:ascii="Arial" w:eastAsia="Malgun Gothic" w:hAnsi="Arial" w:cs="Arial"/>
                <w:sz w:val="20"/>
                <w:lang w:val="en-US" w:eastAsia="ko-KR"/>
              </w:rPr>
              <w:t>38.3.10.12.1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6719C17" w14:textId="02D037B8" w:rsidR="0011683A" w:rsidRPr="00256335" w:rsidRDefault="003C2349" w:rsidP="004F1C10">
            <w:pPr>
              <w:rPr>
                <w:rFonts w:ascii="Arial" w:eastAsia="Malgun Gothic" w:hAnsi="Arial" w:cs="Arial"/>
                <w:sz w:val="20"/>
                <w:lang w:val="en-US" w:eastAsia="ko-KR"/>
              </w:rPr>
            </w:pPr>
            <w:r w:rsidRPr="003C2349">
              <w:rPr>
                <w:rFonts w:ascii="Arial" w:eastAsia="Malgun Gothic" w:hAnsi="Arial" w:cs="Arial"/>
                <w:sz w:val="20"/>
                <w:lang w:val="en-US" w:eastAsia="ko-KR"/>
              </w:rPr>
              <w:t>We don't need to define the new service field for UHR and the service field defined in EHT can be reused in UHR.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7DFF17" w14:textId="6A3B74FE" w:rsidR="0011683A" w:rsidRPr="00256335" w:rsidRDefault="003C2349" w:rsidP="004F1C10">
            <w:pPr>
              <w:rPr>
                <w:rFonts w:ascii="Arial" w:eastAsia="Malgun Gothic" w:hAnsi="Arial" w:cs="Arial"/>
                <w:sz w:val="20"/>
                <w:lang w:val="en-US" w:eastAsia="ko-KR"/>
              </w:rPr>
            </w:pPr>
            <w:r w:rsidRPr="003C2349">
              <w:rPr>
                <w:rFonts w:ascii="Arial" w:eastAsia="Malgun Gothic" w:hAnsi="Arial" w:cs="Arial"/>
                <w:sz w:val="20"/>
                <w:lang w:val="en-US" w:eastAsia="ko-KR"/>
              </w:rPr>
              <w:t>Refer the 36.3.13.1 SERVICE field</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14:paraId="2AA2E7AD" w14:textId="77777777" w:rsidR="006C1D1A" w:rsidRDefault="006C1D1A" w:rsidP="006C1D1A">
            <w:pPr>
              <w:rPr>
                <w:rFonts w:ascii="Arial" w:eastAsia="Malgun Gothic" w:hAnsi="Arial" w:cs="Arial"/>
                <w:sz w:val="20"/>
                <w:lang w:eastAsia="ko-KR"/>
              </w:rPr>
            </w:pPr>
            <w:r>
              <w:rPr>
                <w:rFonts w:ascii="Arial" w:eastAsia="Malgun Gothic" w:hAnsi="Arial" w:cs="Arial" w:hint="eastAsia"/>
                <w:sz w:val="20"/>
                <w:lang w:eastAsia="ko-KR"/>
              </w:rPr>
              <w:t>Revised</w:t>
            </w:r>
          </w:p>
          <w:p w14:paraId="4FB7AE42" w14:textId="77777777" w:rsidR="006C1D1A" w:rsidRDefault="006C1D1A" w:rsidP="006C1D1A">
            <w:pPr>
              <w:rPr>
                <w:rFonts w:ascii="Arial" w:eastAsia="Malgun Gothic" w:hAnsi="Arial" w:cs="Arial"/>
                <w:sz w:val="20"/>
                <w:lang w:eastAsia="ko-KR"/>
              </w:rPr>
            </w:pPr>
          </w:p>
          <w:p w14:paraId="5FAFDBF0" w14:textId="607753A2" w:rsidR="0011683A" w:rsidRDefault="00FD584E" w:rsidP="006C1D1A">
            <w:pPr>
              <w:rPr>
                <w:rFonts w:ascii="Arial" w:eastAsia="Malgun Gothic" w:hAnsi="Arial" w:cs="Arial"/>
                <w:sz w:val="20"/>
                <w:lang w:eastAsia="ko-KR"/>
              </w:rPr>
            </w:pPr>
            <w:r>
              <w:rPr>
                <w:rFonts w:ascii="Arial" w:eastAsia="Malgun Gothic" w:hAnsi="Arial" w:cs="Arial"/>
                <w:sz w:val="20"/>
                <w:highlight w:val="yellow"/>
                <w:lang w:val="en-US" w:eastAsia="ko-KR"/>
              </w:rPr>
              <w:t>Instruction to editor</w:t>
            </w:r>
            <w:r w:rsidR="006C1D1A" w:rsidRPr="00E55648">
              <w:rPr>
                <w:rFonts w:ascii="Arial" w:eastAsia="Malgun Gothic" w:hAnsi="Arial" w:cs="Arial"/>
                <w:sz w:val="20"/>
                <w:highlight w:val="yellow"/>
                <w:lang w:val="en-US" w:eastAsia="ko-KR"/>
              </w:rPr>
              <w:t>: Please incorporate the changes in</w:t>
            </w:r>
            <w:r w:rsidR="006C1D1A" w:rsidRPr="0042458F">
              <w:rPr>
                <w:rFonts w:ascii="Arial" w:eastAsia="Malgun Gothic" w:hAnsi="Arial" w:cs="Arial"/>
                <w:sz w:val="20"/>
                <w:lang w:val="en-US" w:eastAsia="ko-KR"/>
              </w:rPr>
              <w:t xml:space="preserve"> </w:t>
            </w:r>
            <w:r w:rsidR="006C1D1A" w:rsidRPr="00484267">
              <w:rPr>
                <w:rFonts w:ascii="Arial" w:eastAsia="Malgun Gothic" w:hAnsi="Arial" w:cs="Arial"/>
                <w:sz w:val="20"/>
                <w:lang w:val="en-US" w:eastAsia="ko-KR"/>
              </w:rPr>
              <w:t>https://mentor.i</w:t>
            </w:r>
            <w:r w:rsidR="00332571">
              <w:rPr>
                <w:rFonts w:ascii="Arial" w:eastAsia="Malgun Gothic" w:hAnsi="Arial" w:cs="Arial"/>
                <w:sz w:val="20"/>
                <w:lang w:val="en-US" w:eastAsia="ko-KR"/>
              </w:rPr>
              <w:t>eee.org/802.11/dcn/25/11-25-</w:t>
            </w:r>
            <w:r w:rsidR="00F42120">
              <w:rPr>
                <w:rFonts w:ascii="Arial" w:eastAsia="Malgun Gothic" w:hAnsi="Arial" w:cs="Arial"/>
                <w:sz w:val="20"/>
                <w:lang w:val="en-US" w:eastAsia="ko-KR"/>
              </w:rPr>
              <w:t>0672-02</w:t>
            </w:r>
            <w:r w:rsidR="002276FC">
              <w:rPr>
                <w:rFonts w:ascii="Arial" w:eastAsia="Malgun Gothic" w:hAnsi="Arial" w:cs="Arial"/>
                <w:sz w:val="20"/>
                <w:lang w:val="en-US" w:eastAsia="ko-KR"/>
              </w:rPr>
              <w:t>-00bn</w:t>
            </w:r>
            <w:r w:rsidR="006C1D1A" w:rsidRPr="00484267">
              <w:rPr>
                <w:rFonts w:ascii="Arial" w:eastAsia="Malgun Gothic" w:hAnsi="Arial" w:cs="Arial"/>
                <w:sz w:val="20"/>
                <w:lang w:val="en-US" w:eastAsia="ko-KR"/>
              </w:rPr>
              <w:t>-cr-for-cc50-on</w:t>
            </w:r>
            <w:r w:rsidR="006C1D1A">
              <w:rPr>
                <w:rFonts w:ascii="Arial" w:eastAsia="Malgun Gothic" w:hAnsi="Arial" w:cs="Arial"/>
                <w:sz w:val="20"/>
                <w:lang w:val="en-US" w:eastAsia="ko-KR"/>
              </w:rPr>
              <w:t>-subclause-38-3-10-overview-of-the-ppdu-encoding-process</w:t>
            </w:r>
            <w:r w:rsidR="006C1D1A" w:rsidRPr="0042458F">
              <w:rPr>
                <w:rFonts w:ascii="Arial" w:eastAsia="Malgun Gothic" w:hAnsi="Arial" w:cs="Arial"/>
                <w:sz w:val="20"/>
                <w:lang w:val="en-US" w:eastAsia="ko-KR"/>
              </w:rPr>
              <w:t>.docx</w:t>
            </w:r>
          </w:p>
        </w:tc>
      </w:tr>
      <w:tr w:rsidR="00D33662" w:rsidRPr="004F1C10" w14:paraId="206836F5" w14:textId="77777777" w:rsidTr="004154F4">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586B6FE1" w14:textId="57164B80" w:rsidR="00D33662" w:rsidRDefault="006C1D1A" w:rsidP="000120A7">
            <w:pPr>
              <w:rPr>
                <w:rFonts w:ascii="Arial" w:eastAsia="Malgun Gothic" w:hAnsi="Arial" w:cs="Arial"/>
                <w:sz w:val="20"/>
                <w:lang w:val="en-US" w:eastAsia="ko-KR"/>
              </w:rPr>
            </w:pPr>
            <w:r>
              <w:rPr>
                <w:rFonts w:ascii="Arial" w:eastAsia="Malgun Gothic" w:hAnsi="Arial" w:cs="Arial" w:hint="eastAsia"/>
                <w:sz w:val="20"/>
                <w:lang w:val="en-US" w:eastAsia="ko-KR"/>
              </w:rPr>
              <w:t>1144</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2CAFF55D" w14:textId="1B51917C" w:rsidR="00D33662" w:rsidRPr="00256335" w:rsidRDefault="006C1D1A" w:rsidP="000120A7">
            <w:pPr>
              <w:rPr>
                <w:rFonts w:ascii="Arial" w:eastAsia="Malgun Gothic" w:hAnsi="Arial" w:cs="Arial"/>
                <w:sz w:val="20"/>
                <w:lang w:val="en-US" w:eastAsia="ko-KR"/>
              </w:rPr>
            </w:pPr>
            <w:r w:rsidRPr="006C1D1A">
              <w:rPr>
                <w:rFonts w:ascii="Arial" w:eastAsia="Malgun Gothic" w:hAnsi="Arial" w:cs="Arial"/>
                <w:sz w:val="20"/>
                <w:lang w:val="en-US" w:eastAsia="ko-KR"/>
              </w:rPr>
              <w:t>132.08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564B677" w14:textId="76081781" w:rsidR="00D33662" w:rsidRPr="00256335" w:rsidRDefault="006C1D1A" w:rsidP="002C1957">
            <w:pPr>
              <w:rPr>
                <w:rFonts w:ascii="Arial" w:eastAsia="Malgun Gothic" w:hAnsi="Arial" w:cs="Arial"/>
                <w:sz w:val="20"/>
                <w:lang w:val="en-US" w:eastAsia="ko-KR"/>
              </w:rPr>
            </w:pPr>
            <w:r w:rsidRPr="006C1D1A">
              <w:rPr>
                <w:rFonts w:ascii="Arial" w:eastAsia="Malgun Gothic" w:hAnsi="Arial" w:cs="Arial"/>
                <w:sz w:val="20"/>
                <w:lang w:val="en-US" w:eastAsia="ko-KR"/>
              </w:rPr>
              <w:t>38.3.10.12.1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3B8F096" w14:textId="3A01341A" w:rsidR="00D33662" w:rsidRPr="00256335" w:rsidRDefault="006C1D1A" w:rsidP="004F1C10">
            <w:pPr>
              <w:rPr>
                <w:rFonts w:ascii="Arial" w:eastAsia="Malgun Gothic" w:hAnsi="Arial" w:cs="Arial"/>
                <w:sz w:val="20"/>
                <w:lang w:val="en-US" w:eastAsia="ko-KR"/>
              </w:rPr>
            </w:pPr>
            <w:r w:rsidRPr="006C1D1A">
              <w:rPr>
                <w:rFonts w:ascii="Arial" w:eastAsia="Malgun Gothic" w:hAnsi="Arial" w:cs="Arial"/>
                <w:sz w:val="20"/>
                <w:lang w:val="en-US" w:eastAsia="ko-KR"/>
              </w:rPr>
              <w:t>We don't need to define the new scrambler and descrambler and the scrambler and descrambler defined in EHT can be reused.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F27FFC" w14:textId="146A5469" w:rsidR="00D33662" w:rsidRPr="00256335" w:rsidRDefault="006C1D1A" w:rsidP="004F1C10">
            <w:pPr>
              <w:rPr>
                <w:rFonts w:ascii="Arial" w:eastAsia="Malgun Gothic" w:hAnsi="Arial" w:cs="Arial"/>
                <w:sz w:val="20"/>
                <w:lang w:val="en-US" w:eastAsia="ko-KR"/>
              </w:rPr>
            </w:pPr>
            <w:r w:rsidRPr="006C1D1A">
              <w:rPr>
                <w:rFonts w:ascii="Arial" w:eastAsia="Malgun Gothic" w:hAnsi="Arial" w:cs="Arial"/>
                <w:sz w:val="20"/>
                <w:lang w:val="en-US" w:eastAsia="ko-KR"/>
              </w:rPr>
              <w:t>Refer the 36.3.12.2 for that.</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14:paraId="4A69CEFA" w14:textId="77777777" w:rsidR="006C1D1A" w:rsidRDefault="006C1D1A" w:rsidP="006C1D1A">
            <w:pPr>
              <w:rPr>
                <w:rFonts w:ascii="Arial" w:eastAsia="Malgun Gothic" w:hAnsi="Arial" w:cs="Arial"/>
                <w:sz w:val="20"/>
                <w:lang w:eastAsia="ko-KR"/>
              </w:rPr>
            </w:pPr>
            <w:r>
              <w:rPr>
                <w:rFonts w:ascii="Arial" w:eastAsia="Malgun Gothic" w:hAnsi="Arial" w:cs="Arial" w:hint="eastAsia"/>
                <w:sz w:val="20"/>
                <w:lang w:eastAsia="ko-KR"/>
              </w:rPr>
              <w:t>Revised</w:t>
            </w:r>
          </w:p>
          <w:p w14:paraId="58362D8D" w14:textId="77777777" w:rsidR="006C1D1A" w:rsidRDefault="006C1D1A" w:rsidP="006C1D1A">
            <w:pPr>
              <w:rPr>
                <w:rFonts w:ascii="Arial" w:eastAsia="Malgun Gothic" w:hAnsi="Arial" w:cs="Arial"/>
                <w:sz w:val="20"/>
                <w:lang w:eastAsia="ko-KR"/>
              </w:rPr>
            </w:pPr>
          </w:p>
          <w:p w14:paraId="6A24CA0D" w14:textId="3F7A6A88" w:rsidR="00D33662" w:rsidRDefault="00FD584E" w:rsidP="006C1D1A">
            <w:pPr>
              <w:rPr>
                <w:rFonts w:ascii="Arial" w:eastAsia="Malgun Gothic" w:hAnsi="Arial" w:cs="Arial"/>
                <w:sz w:val="20"/>
                <w:lang w:eastAsia="ko-KR"/>
              </w:rPr>
            </w:pPr>
            <w:r>
              <w:rPr>
                <w:rFonts w:ascii="Arial" w:eastAsia="Malgun Gothic" w:hAnsi="Arial" w:cs="Arial"/>
                <w:sz w:val="20"/>
                <w:highlight w:val="yellow"/>
                <w:lang w:val="en-US" w:eastAsia="ko-KR"/>
              </w:rPr>
              <w:t>Instruction to editor</w:t>
            </w:r>
            <w:r w:rsidR="006C1D1A" w:rsidRPr="00E55648">
              <w:rPr>
                <w:rFonts w:ascii="Arial" w:eastAsia="Malgun Gothic" w:hAnsi="Arial" w:cs="Arial"/>
                <w:sz w:val="20"/>
                <w:highlight w:val="yellow"/>
                <w:lang w:val="en-US" w:eastAsia="ko-KR"/>
              </w:rPr>
              <w:t>: Please incorporate the changes in</w:t>
            </w:r>
            <w:r w:rsidR="006C1D1A" w:rsidRPr="0042458F">
              <w:rPr>
                <w:rFonts w:ascii="Arial" w:eastAsia="Malgun Gothic" w:hAnsi="Arial" w:cs="Arial"/>
                <w:sz w:val="20"/>
                <w:lang w:val="en-US" w:eastAsia="ko-KR"/>
              </w:rPr>
              <w:t xml:space="preserve"> </w:t>
            </w:r>
            <w:r w:rsidR="006C1D1A" w:rsidRPr="00484267">
              <w:rPr>
                <w:rFonts w:ascii="Arial" w:eastAsia="Malgun Gothic" w:hAnsi="Arial" w:cs="Arial"/>
                <w:sz w:val="20"/>
                <w:lang w:val="en-US" w:eastAsia="ko-KR"/>
              </w:rPr>
              <w:t>https://mentor.i</w:t>
            </w:r>
            <w:r w:rsidR="00332571">
              <w:rPr>
                <w:rFonts w:ascii="Arial" w:eastAsia="Malgun Gothic" w:hAnsi="Arial" w:cs="Arial"/>
                <w:sz w:val="20"/>
                <w:lang w:val="en-US" w:eastAsia="ko-KR"/>
              </w:rPr>
              <w:t>eee.org/802.11/dcn/25/11-25-</w:t>
            </w:r>
            <w:r w:rsidR="00F42120">
              <w:rPr>
                <w:rFonts w:ascii="Arial" w:eastAsia="Malgun Gothic" w:hAnsi="Arial" w:cs="Arial"/>
                <w:sz w:val="20"/>
                <w:lang w:val="en-US" w:eastAsia="ko-KR"/>
              </w:rPr>
              <w:t>0672-02</w:t>
            </w:r>
            <w:r w:rsidR="002276FC">
              <w:rPr>
                <w:rFonts w:ascii="Arial" w:eastAsia="Malgun Gothic" w:hAnsi="Arial" w:cs="Arial"/>
                <w:sz w:val="20"/>
                <w:lang w:val="en-US" w:eastAsia="ko-KR"/>
              </w:rPr>
              <w:t>-00bn</w:t>
            </w:r>
            <w:r w:rsidR="006C1D1A" w:rsidRPr="00484267">
              <w:rPr>
                <w:rFonts w:ascii="Arial" w:eastAsia="Malgun Gothic" w:hAnsi="Arial" w:cs="Arial"/>
                <w:sz w:val="20"/>
                <w:lang w:val="en-US" w:eastAsia="ko-KR"/>
              </w:rPr>
              <w:t>-cr-for-cc50-on</w:t>
            </w:r>
            <w:r w:rsidR="006C1D1A">
              <w:rPr>
                <w:rFonts w:ascii="Arial" w:eastAsia="Malgun Gothic" w:hAnsi="Arial" w:cs="Arial"/>
                <w:sz w:val="20"/>
                <w:lang w:val="en-US" w:eastAsia="ko-KR"/>
              </w:rPr>
              <w:t>-subclause-38-3-10-overview-of-the-ppdu-encoding-process</w:t>
            </w:r>
            <w:r w:rsidR="006C1D1A" w:rsidRPr="0042458F">
              <w:rPr>
                <w:rFonts w:ascii="Arial" w:eastAsia="Malgun Gothic" w:hAnsi="Arial" w:cs="Arial"/>
                <w:sz w:val="20"/>
                <w:lang w:val="en-US" w:eastAsia="ko-KR"/>
              </w:rPr>
              <w:t>.docx</w:t>
            </w:r>
          </w:p>
        </w:tc>
      </w:tr>
      <w:tr w:rsidR="006C1D1A" w:rsidRPr="004F1C10" w14:paraId="4C7E9A92" w14:textId="77777777" w:rsidTr="004154F4">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3F9F2A48" w14:textId="2FFCA6BC" w:rsidR="006C1D1A" w:rsidRDefault="006C1D1A" w:rsidP="000120A7">
            <w:pPr>
              <w:rPr>
                <w:rFonts w:ascii="Arial" w:eastAsia="Malgun Gothic" w:hAnsi="Arial" w:cs="Arial"/>
                <w:sz w:val="20"/>
                <w:lang w:val="en-US" w:eastAsia="ko-KR"/>
              </w:rPr>
            </w:pPr>
            <w:r>
              <w:rPr>
                <w:rFonts w:ascii="Arial" w:eastAsia="Malgun Gothic" w:hAnsi="Arial" w:cs="Arial" w:hint="eastAsia"/>
                <w:sz w:val="20"/>
                <w:lang w:val="en-US" w:eastAsia="ko-KR"/>
              </w:rPr>
              <w:t>1145</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5825E266" w14:textId="50CBDA91" w:rsidR="006C1D1A" w:rsidRPr="00256335" w:rsidRDefault="006C1D1A" w:rsidP="000120A7">
            <w:pPr>
              <w:rPr>
                <w:rFonts w:ascii="Arial" w:eastAsia="Malgun Gothic" w:hAnsi="Arial" w:cs="Arial"/>
                <w:sz w:val="20"/>
                <w:lang w:val="en-US" w:eastAsia="ko-KR"/>
              </w:rPr>
            </w:pPr>
            <w:r w:rsidRPr="006C1D1A">
              <w:rPr>
                <w:rFonts w:ascii="Arial" w:eastAsia="Malgun Gothic" w:hAnsi="Arial" w:cs="Arial"/>
                <w:sz w:val="20"/>
                <w:lang w:val="en-US" w:eastAsia="ko-KR"/>
              </w:rPr>
              <w:t>132.35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6B3F84" w14:textId="1441C2E4" w:rsidR="006C1D1A" w:rsidRPr="00256335" w:rsidRDefault="006C1D1A" w:rsidP="002C1957">
            <w:pPr>
              <w:rPr>
                <w:rFonts w:ascii="Arial" w:eastAsia="Malgun Gothic" w:hAnsi="Arial" w:cs="Arial"/>
                <w:sz w:val="20"/>
                <w:lang w:val="en-US" w:eastAsia="ko-KR"/>
              </w:rPr>
            </w:pPr>
            <w:r w:rsidRPr="006C1D1A">
              <w:rPr>
                <w:rFonts w:ascii="Arial" w:eastAsia="Malgun Gothic" w:hAnsi="Arial" w:cs="Arial"/>
                <w:sz w:val="20"/>
                <w:lang w:val="en-US" w:eastAsia="ko-KR"/>
              </w:rPr>
              <w:t>38.3.10.12.1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D708A56" w14:textId="043C0B0F" w:rsidR="006C1D1A" w:rsidRPr="00256335" w:rsidRDefault="006C1D1A" w:rsidP="004F1C10">
            <w:pPr>
              <w:rPr>
                <w:rFonts w:ascii="Arial" w:eastAsia="Malgun Gothic" w:hAnsi="Arial" w:cs="Arial"/>
                <w:sz w:val="20"/>
                <w:lang w:val="en-US" w:eastAsia="ko-KR"/>
              </w:rPr>
            </w:pPr>
            <w:r w:rsidRPr="006C1D1A">
              <w:rPr>
                <w:rFonts w:ascii="Arial" w:eastAsia="Malgun Gothic" w:hAnsi="Arial" w:cs="Arial"/>
                <w:sz w:val="20"/>
                <w:lang w:val="en-US" w:eastAsia="ko-KR"/>
              </w:rPr>
              <w:t>The constellation does not changed. So, for the reference of constellation, use the subclause 36.3.13.7 as a reference.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77E7DA" w14:textId="056CA85B" w:rsidR="006C1D1A" w:rsidRPr="00256335" w:rsidRDefault="006C1D1A" w:rsidP="004F1C10">
            <w:pPr>
              <w:rPr>
                <w:rFonts w:ascii="Arial" w:eastAsia="Malgun Gothic" w:hAnsi="Arial" w:cs="Arial"/>
                <w:sz w:val="20"/>
                <w:lang w:val="en-US" w:eastAsia="ko-KR"/>
              </w:rPr>
            </w:pPr>
            <w:r w:rsidRPr="006C1D1A">
              <w:rPr>
                <w:rFonts w:ascii="Arial" w:eastAsia="Malgun Gothic" w:hAnsi="Arial" w:cs="Arial"/>
                <w:sz w:val="20"/>
                <w:lang w:val="en-US" w:eastAsia="ko-KR"/>
              </w:rPr>
              <w:t>As the comment.</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14:paraId="5185439E" w14:textId="77777777" w:rsidR="006C1D1A" w:rsidRDefault="006C1D1A" w:rsidP="006C1D1A">
            <w:pPr>
              <w:rPr>
                <w:rFonts w:ascii="Arial" w:eastAsia="Malgun Gothic" w:hAnsi="Arial" w:cs="Arial"/>
                <w:sz w:val="20"/>
                <w:lang w:eastAsia="ko-KR"/>
              </w:rPr>
            </w:pPr>
            <w:r>
              <w:rPr>
                <w:rFonts w:ascii="Arial" w:eastAsia="Malgun Gothic" w:hAnsi="Arial" w:cs="Arial" w:hint="eastAsia"/>
                <w:sz w:val="20"/>
                <w:lang w:eastAsia="ko-KR"/>
              </w:rPr>
              <w:t>Revised</w:t>
            </w:r>
          </w:p>
          <w:p w14:paraId="007FE6DC" w14:textId="77777777" w:rsidR="006C1D1A" w:rsidRDefault="006C1D1A" w:rsidP="006C1D1A">
            <w:pPr>
              <w:rPr>
                <w:rFonts w:ascii="Arial" w:eastAsia="Malgun Gothic" w:hAnsi="Arial" w:cs="Arial"/>
                <w:sz w:val="20"/>
                <w:lang w:eastAsia="ko-KR"/>
              </w:rPr>
            </w:pPr>
          </w:p>
          <w:p w14:paraId="40064B2C" w14:textId="307B2062" w:rsidR="006C1D1A" w:rsidRDefault="00FD584E" w:rsidP="006C1D1A">
            <w:pPr>
              <w:rPr>
                <w:rFonts w:ascii="Arial" w:eastAsia="Malgun Gothic" w:hAnsi="Arial" w:cs="Arial"/>
                <w:sz w:val="20"/>
                <w:lang w:eastAsia="ko-KR"/>
              </w:rPr>
            </w:pPr>
            <w:r>
              <w:rPr>
                <w:rFonts w:ascii="Arial" w:eastAsia="Malgun Gothic" w:hAnsi="Arial" w:cs="Arial"/>
                <w:sz w:val="20"/>
                <w:highlight w:val="yellow"/>
                <w:lang w:val="en-US" w:eastAsia="ko-KR"/>
              </w:rPr>
              <w:t>Instruction to editor</w:t>
            </w:r>
            <w:r w:rsidR="006C1D1A" w:rsidRPr="00E55648">
              <w:rPr>
                <w:rFonts w:ascii="Arial" w:eastAsia="Malgun Gothic" w:hAnsi="Arial" w:cs="Arial"/>
                <w:sz w:val="20"/>
                <w:highlight w:val="yellow"/>
                <w:lang w:val="en-US" w:eastAsia="ko-KR"/>
              </w:rPr>
              <w:t>: Please incorporate the changes in</w:t>
            </w:r>
            <w:r w:rsidR="006C1D1A" w:rsidRPr="0042458F">
              <w:rPr>
                <w:rFonts w:ascii="Arial" w:eastAsia="Malgun Gothic" w:hAnsi="Arial" w:cs="Arial"/>
                <w:sz w:val="20"/>
                <w:lang w:val="en-US" w:eastAsia="ko-KR"/>
              </w:rPr>
              <w:t xml:space="preserve"> </w:t>
            </w:r>
            <w:r w:rsidR="006C1D1A" w:rsidRPr="00484267">
              <w:rPr>
                <w:rFonts w:ascii="Arial" w:eastAsia="Malgun Gothic" w:hAnsi="Arial" w:cs="Arial"/>
                <w:sz w:val="20"/>
                <w:lang w:val="en-US" w:eastAsia="ko-KR"/>
              </w:rPr>
              <w:t>https://mentor.i</w:t>
            </w:r>
            <w:r w:rsidR="00332571">
              <w:rPr>
                <w:rFonts w:ascii="Arial" w:eastAsia="Malgun Gothic" w:hAnsi="Arial" w:cs="Arial"/>
                <w:sz w:val="20"/>
                <w:lang w:val="en-US" w:eastAsia="ko-KR"/>
              </w:rPr>
              <w:t>eee.org/802.11/dcn/25/11-25-</w:t>
            </w:r>
            <w:r w:rsidR="00F42120">
              <w:rPr>
                <w:rFonts w:ascii="Arial" w:eastAsia="Malgun Gothic" w:hAnsi="Arial" w:cs="Arial"/>
                <w:sz w:val="20"/>
                <w:lang w:val="en-US" w:eastAsia="ko-KR"/>
              </w:rPr>
              <w:t>0672-02</w:t>
            </w:r>
            <w:r w:rsidR="002276FC">
              <w:rPr>
                <w:rFonts w:ascii="Arial" w:eastAsia="Malgun Gothic" w:hAnsi="Arial" w:cs="Arial"/>
                <w:sz w:val="20"/>
                <w:lang w:val="en-US" w:eastAsia="ko-KR"/>
              </w:rPr>
              <w:t>-00bn</w:t>
            </w:r>
            <w:r w:rsidR="006C1D1A" w:rsidRPr="00484267">
              <w:rPr>
                <w:rFonts w:ascii="Arial" w:eastAsia="Malgun Gothic" w:hAnsi="Arial" w:cs="Arial"/>
                <w:sz w:val="20"/>
                <w:lang w:val="en-US" w:eastAsia="ko-KR"/>
              </w:rPr>
              <w:t>-cr-for-cc50-on</w:t>
            </w:r>
            <w:r w:rsidR="006C1D1A">
              <w:rPr>
                <w:rFonts w:ascii="Arial" w:eastAsia="Malgun Gothic" w:hAnsi="Arial" w:cs="Arial"/>
                <w:sz w:val="20"/>
                <w:lang w:val="en-US" w:eastAsia="ko-KR"/>
              </w:rPr>
              <w:t>-subclause-38-3-10-overview-of-the-ppdu-encoding-process</w:t>
            </w:r>
            <w:r w:rsidR="006C1D1A" w:rsidRPr="0042458F">
              <w:rPr>
                <w:rFonts w:ascii="Arial" w:eastAsia="Malgun Gothic" w:hAnsi="Arial" w:cs="Arial"/>
                <w:sz w:val="20"/>
                <w:lang w:val="en-US" w:eastAsia="ko-KR"/>
              </w:rPr>
              <w:t>.docx</w:t>
            </w:r>
          </w:p>
        </w:tc>
      </w:tr>
      <w:tr w:rsidR="002452D6" w:rsidRPr="004F1C10" w14:paraId="75878F30" w14:textId="77777777" w:rsidTr="004154F4">
        <w:trPr>
          <w:trHeight w:val="599"/>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76ECBC59" w14:textId="4C42D998" w:rsidR="002452D6" w:rsidRDefault="004408BB" w:rsidP="004408BB">
            <w:pPr>
              <w:rPr>
                <w:rFonts w:ascii="Arial" w:eastAsia="Malgun Gothic" w:hAnsi="Arial" w:cs="Arial"/>
                <w:sz w:val="20"/>
                <w:lang w:val="en-US" w:eastAsia="ko-KR"/>
              </w:rPr>
            </w:pPr>
            <w:r>
              <w:rPr>
                <w:rFonts w:ascii="Arial" w:eastAsia="Malgun Gothic" w:hAnsi="Arial" w:cs="Arial" w:hint="eastAsia"/>
                <w:sz w:val="20"/>
                <w:lang w:val="en-US" w:eastAsia="ko-KR"/>
              </w:rPr>
              <w:t>134</w:t>
            </w:r>
            <w:r>
              <w:rPr>
                <w:rFonts w:ascii="Arial" w:eastAsia="Malgun Gothic" w:hAnsi="Arial" w:cs="Arial"/>
                <w:sz w:val="20"/>
                <w:lang w:val="en-US" w:eastAsia="ko-KR"/>
              </w:rPr>
              <w:t>1</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73029126" w14:textId="335CF08A" w:rsidR="002452D6" w:rsidRPr="006C1D1A" w:rsidRDefault="004408BB" w:rsidP="000120A7">
            <w:pPr>
              <w:rPr>
                <w:rFonts w:ascii="Arial" w:eastAsia="Malgun Gothic" w:hAnsi="Arial" w:cs="Arial"/>
                <w:sz w:val="20"/>
                <w:lang w:val="en-US" w:eastAsia="ko-KR"/>
              </w:rPr>
            </w:pPr>
            <w:r w:rsidRPr="004408BB">
              <w:rPr>
                <w:rFonts w:ascii="Arial" w:eastAsia="Malgun Gothic" w:hAnsi="Arial" w:cs="Arial"/>
                <w:sz w:val="20"/>
                <w:lang w:val="en-US" w:eastAsia="ko-KR"/>
              </w:rPr>
              <w:t>126.09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4875185" w14:textId="12728C39" w:rsidR="002452D6" w:rsidRPr="006C1D1A" w:rsidRDefault="004408BB" w:rsidP="002C1957">
            <w:pPr>
              <w:rPr>
                <w:rFonts w:ascii="Arial" w:eastAsia="Malgun Gothic" w:hAnsi="Arial" w:cs="Arial"/>
                <w:sz w:val="20"/>
                <w:lang w:val="en-US" w:eastAsia="ko-KR"/>
              </w:rPr>
            </w:pPr>
            <w:r w:rsidRPr="004408BB">
              <w:rPr>
                <w:rFonts w:ascii="Arial" w:eastAsia="Malgun Gothic" w:hAnsi="Arial" w:cs="Arial"/>
                <w:sz w:val="20"/>
                <w:lang w:val="en-US" w:eastAsia="ko-KR"/>
              </w:rPr>
              <w:t>38.3.10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64F38C1" w14:textId="56C71AD3" w:rsidR="002452D6" w:rsidRPr="006C1D1A" w:rsidRDefault="004408BB" w:rsidP="004F1C10">
            <w:pPr>
              <w:rPr>
                <w:rFonts w:ascii="Arial" w:eastAsia="Malgun Gothic" w:hAnsi="Arial" w:cs="Arial"/>
                <w:sz w:val="20"/>
                <w:lang w:val="en-US" w:eastAsia="ko-KR"/>
              </w:rPr>
            </w:pPr>
            <w:r w:rsidRPr="004408BB">
              <w:rPr>
                <w:rFonts w:ascii="Arial" w:eastAsia="Malgun Gothic" w:hAnsi="Arial" w:cs="Arial"/>
                <w:sz w:val="20"/>
                <w:lang w:val="en-US" w:eastAsia="ko-KR"/>
              </w:rPr>
              <w:t>Add "." after " PPDU)"</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410AFE" w14:textId="46B343F0" w:rsidR="002452D6" w:rsidRPr="006C1D1A" w:rsidRDefault="004408BB" w:rsidP="004F1C10">
            <w:pPr>
              <w:rPr>
                <w:rFonts w:ascii="Arial" w:eastAsia="Malgun Gothic" w:hAnsi="Arial" w:cs="Arial"/>
                <w:sz w:val="20"/>
                <w:lang w:val="en-US" w:eastAsia="ko-KR"/>
              </w:rPr>
            </w:pPr>
            <w:r w:rsidRPr="004408BB">
              <w:rPr>
                <w:rFonts w:ascii="Arial" w:eastAsia="Malgun Gothic" w:hAnsi="Arial" w:cs="Arial"/>
                <w:sz w:val="20"/>
                <w:lang w:val="en-US" w:eastAsia="ko-KR"/>
              </w:rPr>
              <w:t>see comment</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14:paraId="724FAC07" w14:textId="3C6B870F" w:rsidR="002452D6" w:rsidRDefault="00C41C92" w:rsidP="006C1D1A">
            <w:pPr>
              <w:rPr>
                <w:rFonts w:ascii="Arial" w:eastAsia="Malgun Gothic" w:hAnsi="Arial" w:cs="Arial"/>
                <w:sz w:val="20"/>
                <w:lang w:eastAsia="ko-KR"/>
              </w:rPr>
            </w:pPr>
            <w:r>
              <w:rPr>
                <w:rFonts w:ascii="Arial" w:eastAsia="Malgun Gothic" w:hAnsi="Arial" w:cs="Arial" w:hint="eastAsia"/>
                <w:sz w:val="20"/>
                <w:lang w:eastAsia="ko-KR"/>
              </w:rPr>
              <w:t>Accepted</w:t>
            </w:r>
          </w:p>
        </w:tc>
      </w:tr>
      <w:tr w:rsidR="002452D6" w:rsidRPr="004F1C10" w14:paraId="2FA6BB29" w14:textId="77777777" w:rsidTr="004154F4">
        <w:trPr>
          <w:trHeight w:val="707"/>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505468F7" w14:textId="5A705BA4" w:rsidR="002452D6" w:rsidRDefault="000B5807" w:rsidP="000120A7">
            <w:pPr>
              <w:rPr>
                <w:rFonts w:ascii="Arial" w:eastAsia="Malgun Gothic" w:hAnsi="Arial" w:cs="Arial"/>
                <w:sz w:val="20"/>
                <w:lang w:val="en-US" w:eastAsia="ko-KR"/>
              </w:rPr>
            </w:pPr>
            <w:r>
              <w:rPr>
                <w:rFonts w:ascii="Arial" w:eastAsia="Malgun Gothic" w:hAnsi="Arial" w:cs="Arial" w:hint="eastAsia"/>
                <w:sz w:val="20"/>
                <w:lang w:val="en-US" w:eastAsia="ko-KR"/>
              </w:rPr>
              <w:t>1899</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514BA0C6" w14:textId="3354DDDC" w:rsidR="002452D6" w:rsidRPr="006C1D1A" w:rsidRDefault="000B5807" w:rsidP="000120A7">
            <w:pPr>
              <w:rPr>
                <w:rFonts w:ascii="Arial" w:eastAsia="Malgun Gothic" w:hAnsi="Arial" w:cs="Arial"/>
                <w:sz w:val="20"/>
                <w:lang w:val="en-US" w:eastAsia="ko-KR"/>
              </w:rPr>
            </w:pPr>
            <w:r w:rsidRPr="000B5807">
              <w:rPr>
                <w:rFonts w:ascii="Arial" w:eastAsia="Malgun Gothic" w:hAnsi="Arial" w:cs="Arial"/>
                <w:sz w:val="20"/>
                <w:lang w:val="en-US" w:eastAsia="ko-KR"/>
              </w:rPr>
              <w:t>126.10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D63ABFC" w14:textId="71FC268A" w:rsidR="002452D6" w:rsidRPr="006C1D1A" w:rsidRDefault="000B5807" w:rsidP="002C1957">
            <w:pPr>
              <w:rPr>
                <w:rFonts w:ascii="Arial" w:eastAsia="Malgun Gothic" w:hAnsi="Arial" w:cs="Arial"/>
                <w:sz w:val="20"/>
                <w:lang w:val="en-US" w:eastAsia="ko-KR"/>
              </w:rPr>
            </w:pPr>
            <w:r w:rsidRPr="000B5807">
              <w:rPr>
                <w:rFonts w:ascii="Arial" w:eastAsia="Malgun Gothic" w:hAnsi="Arial" w:cs="Arial"/>
                <w:sz w:val="20"/>
                <w:lang w:val="en-US" w:eastAsia="ko-KR"/>
              </w:rPr>
              <w:t>38.3.10.1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3C9DD81" w14:textId="5CD1B8F1" w:rsidR="002452D6" w:rsidRPr="006C1D1A" w:rsidRDefault="000B5807" w:rsidP="004F1C10">
            <w:pPr>
              <w:rPr>
                <w:rFonts w:ascii="Arial" w:eastAsia="Malgun Gothic" w:hAnsi="Arial" w:cs="Arial"/>
                <w:sz w:val="20"/>
                <w:lang w:val="en-US" w:eastAsia="ko-KR"/>
              </w:rPr>
            </w:pPr>
            <w:r w:rsidRPr="000B5807">
              <w:rPr>
                <w:rFonts w:ascii="Arial" w:eastAsia="Malgun Gothic" w:hAnsi="Arial" w:cs="Arial"/>
                <w:sz w:val="20"/>
                <w:lang w:val="en-US" w:eastAsia="ko-KR"/>
              </w:rPr>
              <w:t>Missing period. Please add period in front of 'A UHR~'.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437A7B" w14:textId="36BFDEF5" w:rsidR="002452D6" w:rsidRPr="006C1D1A" w:rsidRDefault="000B5807" w:rsidP="004F1C10">
            <w:pPr>
              <w:rPr>
                <w:rFonts w:ascii="Arial" w:eastAsia="Malgun Gothic" w:hAnsi="Arial" w:cs="Arial"/>
                <w:sz w:val="20"/>
                <w:lang w:val="en-US" w:eastAsia="ko-KR"/>
              </w:rPr>
            </w:pPr>
            <w:r w:rsidRPr="000B5807">
              <w:rPr>
                <w:rFonts w:ascii="Arial" w:eastAsia="Malgun Gothic" w:hAnsi="Arial" w:cs="Arial"/>
                <w:sz w:val="20"/>
                <w:lang w:val="en-US" w:eastAsia="ko-KR"/>
              </w:rPr>
              <w:t>As in comment</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14:paraId="71BE6146" w14:textId="79D92C46" w:rsidR="002452D6" w:rsidRDefault="000B5807" w:rsidP="006C1D1A">
            <w:pPr>
              <w:rPr>
                <w:rFonts w:ascii="Arial" w:eastAsia="Malgun Gothic" w:hAnsi="Arial" w:cs="Arial"/>
                <w:sz w:val="20"/>
                <w:lang w:eastAsia="ko-KR"/>
              </w:rPr>
            </w:pPr>
            <w:r>
              <w:rPr>
                <w:rFonts w:ascii="Arial" w:eastAsia="Malgun Gothic" w:hAnsi="Arial" w:cs="Arial" w:hint="eastAsia"/>
                <w:sz w:val="20"/>
                <w:lang w:eastAsia="ko-KR"/>
              </w:rPr>
              <w:t>Accepted</w:t>
            </w:r>
          </w:p>
        </w:tc>
      </w:tr>
      <w:tr w:rsidR="002452D6" w:rsidRPr="004F1C10" w14:paraId="1C1D7FE4" w14:textId="77777777" w:rsidTr="004154F4">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1B9A64BB" w14:textId="4489B44D" w:rsidR="002452D6" w:rsidRDefault="00C60B0D" w:rsidP="000120A7">
            <w:pPr>
              <w:rPr>
                <w:rFonts w:ascii="Arial" w:eastAsia="Malgun Gothic" w:hAnsi="Arial" w:cs="Arial"/>
                <w:sz w:val="20"/>
                <w:lang w:val="en-US" w:eastAsia="ko-KR"/>
              </w:rPr>
            </w:pPr>
            <w:r>
              <w:rPr>
                <w:rFonts w:ascii="Arial" w:eastAsia="Malgun Gothic" w:hAnsi="Arial" w:cs="Arial" w:hint="eastAsia"/>
                <w:sz w:val="20"/>
                <w:lang w:val="en-US" w:eastAsia="ko-KR"/>
              </w:rPr>
              <w:t>1975</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0D172936" w14:textId="09590B96" w:rsidR="002452D6" w:rsidRPr="006C1D1A" w:rsidRDefault="00FE2D9B" w:rsidP="000120A7">
            <w:pPr>
              <w:rPr>
                <w:rFonts w:ascii="Arial" w:eastAsia="Malgun Gothic" w:hAnsi="Arial" w:cs="Arial"/>
                <w:sz w:val="20"/>
                <w:lang w:val="en-US" w:eastAsia="ko-KR"/>
              </w:rPr>
            </w:pPr>
            <w:r w:rsidRPr="00FE2D9B">
              <w:rPr>
                <w:rFonts w:ascii="Arial" w:eastAsia="Malgun Gothic" w:hAnsi="Arial" w:cs="Arial"/>
                <w:sz w:val="20"/>
                <w:lang w:val="en-US" w:eastAsia="ko-KR"/>
              </w:rPr>
              <w:t>127.27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C94B6D6" w14:textId="0BDFB539" w:rsidR="002452D6" w:rsidRPr="006C1D1A" w:rsidRDefault="00FE2D9B" w:rsidP="002C1957">
            <w:pPr>
              <w:rPr>
                <w:rFonts w:ascii="Arial" w:eastAsia="Malgun Gothic" w:hAnsi="Arial" w:cs="Arial"/>
                <w:sz w:val="20"/>
                <w:lang w:val="en-US" w:eastAsia="ko-KR"/>
              </w:rPr>
            </w:pPr>
            <w:r w:rsidRPr="00FE2D9B">
              <w:rPr>
                <w:rFonts w:ascii="Arial" w:eastAsia="Malgun Gothic" w:hAnsi="Arial" w:cs="Arial"/>
                <w:sz w:val="20"/>
                <w:lang w:val="en-US" w:eastAsia="ko-KR"/>
              </w:rPr>
              <w:t>38.3.10.4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0370EC1" w14:textId="3B9D11FE" w:rsidR="002452D6" w:rsidRPr="006C1D1A" w:rsidRDefault="00FE2D9B" w:rsidP="004F1C10">
            <w:pPr>
              <w:rPr>
                <w:rFonts w:ascii="Arial" w:eastAsia="Malgun Gothic" w:hAnsi="Arial" w:cs="Arial"/>
                <w:sz w:val="20"/>
                <w:lang w:val="en-US" w:eastAsia="ko-KR"/>
              </w:rPr>
            </w:pPr>
            <w:r w:rsidRPr="00FE2D9B">
              <w:rPr>
                <w:rFonts w:ascii="Arial" w:eastAsia="Malgun Gothic" w:hAnsi="Arial" w:cs="Arial"/>
                <w:sz w:val="20"/>
                <w:lang w:val="en-US" w:eastAsia="ko-KR"/>
              </w:rPr>
              <w:t>two consecutive commatas in text ",, respectively"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3DC1E0" w14:textId="4DE8FAE7" w:rsidR="002452D6" w:rsidRPr="006C1D1A" w:rsidRDefault="00FE2D9B" w:rsidP="004F1C10">
            <w:pPr>
              <w:rPr>
                <w:rFonts w:ascii="Arial" w:eastAsia="Malgun Gothic" w:hAnsi="Arial" w:cs="Arial"/>
                <w:sz w:val="20"/>
                <w:lang w:val="en-US" w:eastAsia="ko-KR"/>
              </w:rPr>
            </w:pPr>
            <w:r>
              <w:rPr>
                <w:rFonts w:ascii="Arial" w:eastAsia="Malgun Gothic" w:hAnsi="Arial" w:cs="Arial"/>
                <w:sz w:val="20"/>
                <w:lang w:val="en-US" w:eastAsia="ko-KR"/>
              </w:rPr>
              <w:t>delete one comma</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14:paraId="6B439E51" w14:textId="46CF04F6" w:rsidR="002452D6" w:rsidRDefault="005213A8" w:rsidP="006C1D1A">
            <w:pPr>
              <w:rPr>
                <w:rFonts w:ascii="Arial" w:eastAsia="Malgun Gothic" w:hAnsi="Arial" w:cs="Arial"/>
                <w:sz w:val="20"/>
                <w:lang w:eastAsia="ko-KR"/>
              </w:rPr>
            </w:pPr>
            <w:r>
              <w:rPr>
                <w:rFonts w:ascii="Arial" w:eastAsia="Malgun Gothic" w:hAnsi="Arial" w:cs="Arial" w:hint="eastAsia"/>
                <w:sz w:val="20"/>
                <w:lang w:eastAsia="ko-KR"/>
              </w:rPr>
              <w:t>Accepted</w:t>
            </w:r>
          </w:p>
        </w:tc>
      </w:tr>
      <w:tr w:rsidR="002452D6" w:rsidRPr="00803596" w14:paraId="5954EA39" w14:textId="77777777" w:rsidTr="004154F4">
        <w:trPr>
          <w:trHeight w:val="16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2137DCBB" w14:textId="45E92367" w:rsidR="002452D6" w:rsidRDefault="00DA7A5F" w:rsidP="000120A7">
            <w:pPr>
              <w:rPr>
                <w:rFonts w:ascii="Arial" w:eastAsia="Malgun Gothic" w:hAnsi="Arial" w:cs="Arial"/>
                <w:sz w:val="20"/>
                <w:lang w:val="en-US" w:eastAsia="ko-KR"/>
              </w:rPr>
            </w:pPr>
            <w:r>
              <w:rPr>
                <w:rFonts w:ascii="Arial" w:eastAsia="Malgun Gothic" w:hAnsi="Arial" w:cs="Arial" w:hint="eastAsia"/>
                <w:sz w:val="20"/>
                <w:lang w:val="en-US" w:eastAsia="ko-KR"/>
              </w:rPr>
              <w:t>22</w:t>
            </w:r>
            <w:r>
              <w:rPr>
                <w:rFonts w:ascii="Arial" w:eastAsia="Malgun Gothic" w:hAnsi="Arial" w:cs="Arial"/>
                <w:sz w:val="20"/>
                <w:lang w:val="en-US" w:eastAsia="ko-KR"/>
              </w:rPr>
              <w:t>74</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771BAA47" w14:textId="63A0654C" w:rsidR="002452D6" w:rsidRPr="006C1D1A" w:rsidRDefault="00DA7A5F" w:rsidP="000120A7">
            <w:pPr>
              <w:rPr>
                <w:rFonts w:ascii="Arial" w:eastAsia="Malgun Gothic" w:hAnsi="Arial" w:cs="Arial"/>
                <w:sz w:val="20"/>
                <w:lang w:val="en-US" w:eastAsia="ko-KR"/>
              </w:rPr>
            </w:pPr>
            <w:r w:rsidRPr="00DA7A5F">
              <w:rPr>
                <w:rFonts w:ascii="Arial" w:eastAsia="Malgun Gothic" w:hAnsi="Arial" w:cs="Arial"/>
                <w:sz w:val="20"/>
                <w:lang w:val="en-US" w:eastAsia="ko-KR"/>
              </w:rPr>
              <w:t>132.24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B605668" w14:textId="7F7E01FF" w:rsidR="002452D6" w:rsidRPr="006C1D1A" w:rsidRDefault="00DA7A5F" w:rsidP="002C1957">
            <w:pPr>
              <w:rPr>
                <w:rFonts w:ascii="Arial" w:eastAsia="Malgun Gothic" w:hAnsi="Arial" w:cs="Arial"/>
                <w:sz w:val="20"/>
                <w:lang w:val="en-US" w:eastAsia="ko-KR"/>
              </w:rPr>
            </w:pPr>
            <w:r w:rsidRPr="00DA7A5F">
              <w:rPr>
                <w:rFonts w:ascii="Arial" w:eastAsia="Malgun Gothic" w:hAnsi="Arial" w:cs="Arial"/>
                <w:sz w:val="20"/>
                <w:lang w:val="en-US" w:eastAsia="ko-KR"/>
              </w:rPr>
              <w:t>38.3.10.12.1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9DFD449" w14:textId="29AF7B7A" w:rsidR="002452D6" w:rsidRPr="006C1D1A" w:rsidRDefault="00DA7A5F" w:rsidP="004F1C10">
            <w:pPr>
              <w:rPr>
                <w:rFonts w:ascii="Arial" w:eastAsia="Malgun Gothic" w:hAnsi="Arial" w:cs="Arial"/>
                <w:sz w:val="20"/>
                <w:lang w:val="en-US" w:eastAsia="ko-KR"/>
              </w:rPr>
            </w:pPr>
            <w:r w:rsidRPr="00DA7A5F">
              <w:rPr>
                <w:rFonts w:ascii="Arial" w:eastAsia="Malgun Gothic" w:hAnsi="Arial" w:cs="Arial"/>
                <w:sz w:val="20"/>
                <w:lang w:val="en-US" w:eastAsia="ko-KR"/>
              </w:rPr>
              <w:t>"UHR-MCS 0 to 13 or 15" can be intepreted as UHR-MCS 0 to 13 or UHR-MCS 0 to 15. Please change to "UHR-MCS 0 to 13 or UHR-MCS 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DFBBC6" w14:textId="3E59980D" w:rsidR="002452D6" w:rsidRPr="006C1D1A" w:rsidRDefault="00DA7A5F" w:rsidP="004F1C10">
            <w:pPr>
              <w:rPr>
                <w:rFonts w:ascii="Arial" w:eastAsia="Malgun Gothic" w:hAnsi="Arial" w:cs="Arial"/>
                <w:sz w:val="20"/>
                <w:lang w:val="en-US" w:eastAsia="ko-KR"/>
              </w:rPr>
            </w:pPr>
            <w:r w:rsidRPr="00DA7A5F">
              <w:rPr>
                <w:rFonts w:ascii="Arial" w:eastAsia="Malgun Gothic" w:hAnsi="Arial" w:cs="Arial"/>
                <w:sz w:val="20"/>
                <w:lang w:val="en-US" w:eastAsia="ko-KR"/>
              </w:rPr>
              <w:t>As in comment</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14:paraId="251E704F" w14:textId="341DDC41" w:rsidR="002452D6" w:rsidRDefault="00A92216" w:rsidP="006C1D1A">
            <w:pPr>
              <w:rPr>
                <w:rFonts w:ascii="Arial" w:eastAsia="Malgun Gothic" w:hAnsi="Arial" w:cs="Arial"/>
                <w:sz w:val="20"/>
                <w:lang w:eastAsia="ko-KR"/>
              </w:rPr>
            </w:pPr>
            <w:r>
              <w:rPr>
                <w:rFonts w:ascii="Arial" w:eastAsia="Malgun Gothic" w:hAnsi="Arial" w:cs="Arial" w:hint="eastAsia"/>
                <w:sz w:val="20"/>
                <w:lang w:eastAsia="ko-KR"/>
              </w:rPr>
              <w:t>Re</w:t>
            </w:r>
            <w:r w:rsidR="00803596">
              <w:rPr>
                <w:rFonts w:ascii="Arial" w:eastAsia="Malgun Gothic" w:hAnsi="Arial" w:cs="Arial"/>
                <w:sz w:val="20"/>
                <w:lang w:eastAsia="ko-KR"/>
              </w:rPr>
              <w:t>vised</w:t>
            </w:r>
          </w:p>
          <w:p w14:paraId="459C7BAF" w14:textId="77777777" w:rsidR="00A92216" w:rsidRDefault="00A92216" w:rsidP="006C1D1A">
            <w:pPr>
              <w:rPr>
                <w:rFonts w:ascii="Arial" w:eastAsia="Malgun Gothic" w:hAnsi="Arial" w:cs="Arial"/>
                <w:sz w:val="20"/>
                <w:lang w:eastAsia="ko-KR"/>
              </w:rPr>
            </w:pPr>
          </w:p>
          <w:p w14:paraId="5433912A" w14:textId="6243B491" w:rsidR="00A92216" w:rsidRDefault="00FA7E78" w:rsidP="00803596">
            <w:pPr>
              <w:rPr>
                <w:rFonts w:ascii="Arial" w:eastAsia="Malgun Gothic" w:hAnsi="Arial" w:cs="Arial"/>
                <w:sz w:val="20"/>
                <w:lang w:eastAsia="ko-KR"/>
              </w:rPr>
            </w:pPr>
            <w:r>
              <w:rPr>
                <w:rFonts w:ascii="Arial" w:eastAsia="Malgun Gothic" w:hAnsi="Arial" w:cs="Arial"/>
                <w:sz w:val="20"/>
                <w:lang w:eastAsia="ko-KR"/>
              </w:rPr>
              <w:t xml:space="preserve">The </w:t>
            </w:r>
            <w:r w:rsidR="00803596">
              <w:rPr>
                <w:rFonts w:ascii="Arial" w:eastAsia="Malgun Gothic" w:hAnsi="Arial" w:cs="Arial"/>
                <w:sz w:val="20"/>
                <w:lang w:eastAsia="ko-KR"/>
              </w:rPr>
              <w:t>interpretation of the text</w:t>
            </w:r>
            <w:r w:rsidR="00A92216">
              <w:rPr>
                <w:rFonts w:ascii="Arial" w:eastAsia="Malgun Gothic" w:hAnsi="Arial" w:cs="Arial"/>
                <w:sz w:val="20"/>
                <w:lang w:eastAsia="ko-KR"/>
              </w:rPr>
              <w:t xml:space="preserve"> may depend on </w:t>
            </w:r>
            <w:r w:rsidR="00803596">
              <w:rPr>
                <w:rFonts w:ascii="Arial" w:eastAsia="Malgun Gothic" w:hAnsi="Arial" w:cs="Arial"/>
                <w:sz w:val="20"/>
                <w:lang w:eastAsia="ko-KR"/>
              </w:rPr>
              <w:t xml:space="preserve">a </w:t>
            </w:r>
            <w:r w:rsidR="00A92216">
              <w:rPr>
                <w:rFonts w:ascii="Arial" w:eastAsia="Malgun Gothic" w:hAnsi="Arial" w:cs="Arial"/>
                <w:sz w:val="20"/>
                <w:lang w:eastAsia="ko-KR"/>
              </w:rPr>
              <w:t>reader’s discretion to some extent</w:t>
            </w:r>
            <w:r w:rsidR="00803596">
              <w:rPr>
                <w:rFonts w:ascii="Arial" w:eastAsia="Malgun Gothic" w:hAnsi="Arial" w:cs="Arial"/>
                <w:sz w:val="20"/>
                <w:lang w:eastAsia="ko-KR"/>
              </w:rPr>
              <w:t>.</w:t>
            </w:r>
            <w:r w:rsidR="00A92216">
              <w:rPr>
                <w:rFonts w:ascii="Arial" w:eastAsia="Malgun Gothic" w:hAnsi="Arial" w:cs="Arial"/>
                <w:sz w:val="20"/>
                <w:lang w:eastAsia="ko-KR"/>
              </w:rPr>
              <w:t xml:space="preserve"> </w:t>
            </w:r>
            <w:r w:rsidR="00803596">
              <w:rPr>
                <w:rFonts w:ascii="Arial" w:eastAsia="Malgun Gothic" w:hAnsi="Arial" w:cs="Arial"/>
                <w:sz w:val="20"/>
                <w:lang w:eastAsia="ko-KR"/>
              </w:rPr>
              <w:t>T</w:t>
            </w:r>
            <w:r w:rsidR="000F4A61">
              <w:rPr>
                <w:rFonts w:ascii="Arial" w:eastAsia="Malgun Gothic" w:hAnsi="Arial" w:cs="Arial"/>
                <w:sz w:val="20"/>
                <w:lang w:eastAsia="ko-KR"/>
              </w:rPr>
              <w:t xml:space="preserve">he same </w:t>
            </w:r>
            <w:r w:rsidR="00803596">
              <w:rPr>
                <w:rFonts w:ascii="Arial" w:eastAsia="Malgun Gothic" w:hAnsi="Arial" w:cs="Arial"/>
                <w:sz w:val="20"/>
                <w:lang w:eastAsia="ko-KR"/>
              </w:rPr>
              <w:t xml:space="preserve">or similar </w:t>
            </w:r>
            <w:r w:rsidR="000F4A61">
              <w:rPr>
                <w:rFonts w:ascii="Arial" w:eastAsia="Malgun Gothic" w:hAnsi="Arial" w:cs="Arial"/>
                <w:sz w:val="20"/>
                <w:lang w:eastAsia="ko-KR"/>
              </w:rPr>
              <w:t xml:space="preserve">confusion </w:t>
            </w:r>
            <w:r w:rsidR="00803596">
              <w:rPr>
                <w:rFonts w:ascii="Arial" w:eastAsia="Malgun Gothic" w:hAnsi="Arial" w:cs="Arial"/>
                <w:sz w:val="20"/>
                <w:lang w:eastAsia="ko-KR"/>
              </w:rPr>
              <w:t>may remain even</w:t>
            </w:r>
            <w:r w:rsidR="000F4A61">
              <w:rPr>
                <w:rFonts w:ascii="Arial" w:eastAsia="Malgun Gothic" w:hAnsi="Arial" w:cs="Arial"/>
                <w:sz w:val="20"/>
                <w:lang w:eastAsia="ko-KR"/>
              </w:rPr>
              <w:t xml:space="preserve"> after the change </w:t>
            </w:r>
            <w:r>
              <w:rPr>
                <w:rFonts w:ascii="Arial" w:eastAsia="Malgun Gothic" w:hAnsi="Arial" w:cs="Arial"/>
                <w:sz w:val="20"/>
                <w:lang w:eastAsia="ko-KR"/>
              </w:rPr>
              <w:t xml:space="preserve">may be made </w:t>
            </w:r>
            <w:r w:rsidR="000F4A61">
              <w:rPr>
                <w:rFonts w:ascii="Arial" w:eastAsia="Malgun Gothic" w:hAnsi="Arial" w:cs="Arial"/>
                <w:sz w:val="20"/>
                <w:lang w:eastAsia="ko-KR"/>
              </w:rPr>
              <w:t xml:space="preserve">according to the comment. </w:t>
            </w:r>
            <w:r w:rsidR="00803596">
              <w:rPr>
                <w:rFonts w:ascii="Arial" w:eastAsia="Malgun Gothic" w:hAnsi="Arial" w:cs="Arial"/>
                <w:sz w:val="20"/>
                <w:lang w:eastAsia="ko-KR"/>
              </w:rPr>
              <w:t>T</w:t>
            </w:r>
            <w:r w:rsidR="000F4A61">
              <w:rPr>
                <w:rFonts w:ascii="Arial" w:eastAsia="Malgun Gothic" w:hAnsi="Arial" w:cs="Arial"/>
                <w:sz w:val="20"/>
                <w:lang w:eastAsia="ko-KR"/>
              </w:rPr>
              <w:t>he confusion diminishes with the additional list of new MCSs.</w:t>
            </w:r>
          </w:p>
        </w:tc>
      </w:tr>
      <w:tr w:rsidR="002452D6" w:rsidRPr="004F1C10" w14:paraId="58C29044" w14:textId="77777777" w:rsidTr="004154F4">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51F2A1B2" w14:textId="6CC9D380" w:rsidR="002452D6" w:rsidRDefault="00390477" w:rsidP="000120A7">
            <w:pPr>
              <w:rPr>
                <w:rFonts w:ascii="Arial" w:eastAsia="Malgun Gothic" w:hAnsi="Arial" w:cs="Arial"/>
                <w:sz w:val="20"/>
                <w:lang w:val="en-US" w:eastAsia="ko-KR"/>
              </w:rPr>
            </w:pPr>
            <w:r>
              <w:rPr>
                <w:rFonts w:ascii="Arial" w:eastAsia="Malgun Gothic" w:hAnsi="Arial" w:cs="Arial" w:hint="eastAsia"/>
                <w:sz w:val="20"/>
                <w:lang w:val="en-US" w:eastAsia="ko-KR"/>
              </w:rPr>
              <w:t>2765</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6432090C" w14:textId="33897991" w:rsidR="002452D6" w:rsidRPr="006C1D1A" w:rsidRDefault="00B8392D" w:rsidP="000120A7">
            <w:pPr>
              <w:rPr>
                <w:rFonts w:ascii="Arial" w:eastAsia="Malgun Gothic" w:hAnsi="Arial" w:cs="Arial"/>
                <w:sz w:val="20"/>
                <w:lang w:val="en-US" w:eastAsia="ko-KR"/>
              </w:rPr>
            </w:pPr>
            <w:r w:rsidRPr="00B8392D">
              <w:rPr>
                <w:rFonts w:ascii="Arial" w:eastAsia="Malgun Gothic" w:hAnsi="Arial" w:cs="Arial"/>
                <w:sz w:val="20"/>
                <w:lang w:val="en-US" w:eastAsia="ko-KR"/>
              </w:rPr>
              <w:t>127.46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E91F3F6" w14:textId="0566F65D" w:rsidR="002452D6" w:rsidRPr="006C1D1A" w:rsidRDefault="00B8392D" w:rsidP="002C1957">
            <w:pPr>
              <w:rPr>
                <w:rFonts w:ascii="Arial" w:eastAsia="Malgun Gothic" w:hAnsi="Arial" w:cs="Arial"/>
                <w:sz w:val="20"/>
                <w:lang w:val="en-US" w:eastAsia="ko-KR"/>
              </w:rPr>
            </w:pPr>
            <w:r w:rsidRPr="00B8392D">
              <w:rPr>
                <w:rFonts w:ascii="Arial" w:eastAsia="Malgun Gothic" w:hAnsi="Arial" w:cs="Arial"/>
                <w:sz w:val="20"/>
                <w:lang w:val="en-US" w:eastAsia="ko-KR"/>
              </w:rPr>
              <w:t>38.3.10.5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0492611" w14:textId="0C7A8BB4" w:rsidR="002452D6" w:rsidRPr="006C1D1A" w:rsidRDefault="00BF0B66" w:rsidP="004F1C10">
            <w:pPr>
              <w:rPr>
                <w:rFonts w:ascii="Arial" w:eastAsia="Malgun Gothic" w:hAnsi="Arial" w:cs="Arial"/>
                <w:sz w:val="20"/>
                <w:lang w:val="en-US" w:eastAsia="ko-KR"/>
              </w:rPr>
            </w:pPr>
            <w:r w:rsidRPr="00BF0B66">
              <w:rPr>
                <w:rFonts w:ascii="Arial" w:eastAsia="Malgun Gothic" w:hAnsi="Arial" w:cs="Arial"/>
                <w:sz w:val="20"/>
                <w:lang w:val="en-US" w:eastAsia="ko-KR"/>
              </w:rPr>
              <w:t>The entire texts of 38.3.10.5 should update from L-SIG to RL-SIG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464433" w14:textId="1DB68091" w:rsidR="002452D6" w:rsidRPr="006C1D1A" w:rsidRDefault="00BF0B66" w:rsidP="004F1C10">
            <w:pPr>
              <w:rPr>
                <w:rFonts w:ascii="Arial" w:eastAsia="Malgun Gothic" w:hAnsi="Arial" w:cs="Arial"/>
                <w:sz w:val="20"/>
                <w:lang w:val="en-US" w:eastAsia="ko-KR"/>
              </w:rPr>
            </w:pPr>
            <w:r w:rsidRPr="00BF0B66">
              <w:rPr>
                <w:rFonts w:ascii="Arial" w:eastAsia="Malgun Gothic" w:hAnsi="Arial" w:cs="Arial"/>
                <w:sz w:val="20"/>
                <w:lang w:val="en-US" w:eastAsia="ko-KR"/>
              </w:rPr>
              <w:t>see comments</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14:paraId="7C5ACD99" w14:textId="77777777" w:rsidR="002452D6" w:rsidRDefault="004154F4" w:rsidP="006C1D1A">
            <w:pPr>
              <w:rPr>
                <w:rFonts w:ascii="Arial" w:eastAsia="Malgun Gothic" w:hAnsi="Arial" w:cs="Arial"/>
                <w:sz w:val="20"/>
                <w:lang w:eastAsia="ko-KR"/>
              </w:rPr>
            </w:pPr>
            <w:r>
              <w:rPr>
                <w:rFonts w:ascii="Arial" w:eastAsia="Malgun Gothic" w:hAnsi="Arial" w:cs="Arial" w:hint="eastAsia"/>
                <w:sz w:val="20"/>
                <w:lang w:eastAsia="ko-KR"/>
              </w:rPr>
              <w:t>Revised</w:t>
            </w:r>
          </w:p>
          <w:p w14:paraId="428E71B9" w14:textId="77777777" w:rsidR="004154F4" w:rsidRDefault="004154F4" w:rsidP="006C1D1A">
            <w:pPr>
              <w:rPr>
                <w:rFonts w:ascii="Arial" w:eastAsia="Malgun Gothic" w:hAnsi="Arial" w:cs="Arial"/>
                <w:sz w:val="20"/>
                <w:lang w:eastAsia="ko-KR"/>
              </w:rPr>
            </w:pPr>
          </w:p>
          <w:p w14:paraId="3FB33344" w14:textId="5DA1B52F" w:rsidR="004154F4" w:rsidRDefault="00FD584E" w:rsidP="006C1D1A">
            <w:pPr>
              <w:rPr>
                <w:rFonts w:ascii="Arial" w:eastAsia="Malgun Gothic" w:hAnsi="Arial" w:cs="Arial"/>
                <w:sz w:val="20"/>
                <w:lang w:eastAsia="ko-KR"/>
              </w:rPr>
            </w:pPr>
            <w:r>
              <w:rPr>
                <w:rFonts w:ascii="Arial" w:eastAsia="Malgun Gothic" w:hAnsi="Arial" w:cs="Arial"/>
                <w:sz w:val="20"/>
                <w:highlight w:val="yellow"/>
                <w:lang w:val="en-US" w:eastAsia="ko-KR"/>
              </w:rPr>
              <w:t>Instruction to editor</w:t>
            </w:r>
            <w:r w:rsidR="004154F4" w:rsidRPr="00E55648">
              <w:rPr>
                <w:rFonts w:ascii="Arial" w:eastAsia="Malgun Gothic" w:hAnsi="Arial" w:cs="Arial"/>
                <w:sz w:val="20"/>
                <w:highlight w:val="yellow"/>
                <w:lang w:val="en-US" w:eastAsia="ko-KR"/>
              </w:rPr>
              <w:t>: Please incorporate the changes in</w:t>
            </w:r>
            <w:r w:rsidR="004154F4" w:rsidRPr="0042458F">
              <w:rPr>
                <w:rFonts w:ascii="Arial" w:eastAsia="Malgun Gothic" w:hAnsi="Arial" w:cs="Arial"/>
                <w:sz w:val="20"/>
                <w:lang w:val="en-US" w:eastAsia="ko-KR"/>
              </w:rPr>
              <w:t xml:space="preserve"> </w:t>
            </w:r>
            <w:r w:rsidR="004154F4" w:rsidRPr="00484267">
              <w:rPr>
                <w:rFonts w:ascii="Arial" w:eastAsia="Malgun Gothic" w:hAnsi="Arial" w:cs="Arial"/>
                <w:sz w:val="20"/>
                <w:lang w:val="en-US" w:eastAsia="ko-KR"/>
              </w:rPr>
              <w:t>https://mentor.i</w:t>
            </w:r>
            <w:r w:rsidR="00332571">
              <w:rPr>
                <w:rFonts w:ascii="Arial" w:eastAsia="Malgun Gothic" w:hAnsi="Arial" w:cs="Arial"/>
                <w:sz w:val="20"/>
                <w:lang w:val="en-US" w:eastAsia="ko-KR"/>
              </w:rPr>
              <w:t>eee.org/802.11/dcn/25/11-25-</w:t>
            </w:r>
            <w:r w:rsidR="00F42120">
              <w:rPr>
                <w:rFonts w:ascii="Arial" w:eastAsia="Malgun Gothic" w:hAnsi="Arial" w:cs="Arial"/>
                <w:sz w:val="20"/>
                <w:lang w:val="en-US" w:eastAsia="ko-KR"/>
              </w:rPr>
              <w:t>0672-02</w:t>
            </w:r>
            <w:r w:rsidR="002276FC">
              <w:rPr>
                <w:rFonts w:ascii="Arial" w:eastAsia="Malgun Gothic" w:hAnsi="Arial" w:cs="Arial"/>
                <w:sz w:val="20"/>
                <w:lang w:val="en-US" w:eastAsia="ko-KR"/>
              </w:rPr>
              <w:t>-00bn</w:t>
            </w:r>
            <w:r w:rsidR="004154F4" w:rsidRPr="00484267">
              <w:rPr>
                <w:rFonts w:ascii="Arial" w:eastAsia="Malgun Gothic" w:hAnsi="Arial" w:cs="Arial"/>
                <w:sz w:val="20"/>
                <w:lang w:val="en-US" w:eastAsia="ko-KR"/>
              </w:rPr>
              <w:t>-cr-for-cc50-on</w:t>
            </w:r>
            <w:r w:rsidR="004154F4">
              <w:rPr>
                <w:rFonts w:ascii="Arial" w:eastAsia="Malgun Gothic" w:hAnsi="Arial" w:cs="Arial"/>
                <w:sz w:val="20"/>
                <w:lang w:val="en-US" w:eastAsia="ko-KR"/>
              </w:rPr>
              <w:t>-subclause-38-3-10-overview-of-the-ppdu-encoding-process</w:t>
            </w:r>
            <w:r w:rsidR="004154F4" w:rsidRPr="0042458F">
              <w:rPr>
                <w:rFonts w:ascii="Arial" w:eastAsia="Malgun Gothic" w:hAnsi="Arial" w:cs="Arial"/>
                <w:sz w:val="20"/>
                <w:lang w:val="en-US" w:eastAsia="ko-KR"/>
              </w:rPr>
              <w:t>.docx</w:t>
            </w:r>
          </w:p>
        </w:tc>
      </w:tr>
      <w:tr w:rsidR="002452D6" w:rsidRPr="004F1C10" w14:paraId="1582DEB4" w14:textId="77777777" w:rsidTr="004154F4">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394866FD" w14:textId="14BDB560" w:rsidR="002452D6" w:rsidRDefault="000A7317" w:rsidP="000120A7">
            <w:pPr>
              <w:rPr>
                <w:rFonts w:ascii="Arial" w:eastAsia="Malgun Gothic" w:hAnsi="Arial" w:cs="Arial"/>
                <w:sz w:val="20"/>
                <w:lang w:val="en-US" w:eastAsia="ko-KR"/>
              </w:rPr>
            </w:pPr>
            <w:r>
              <w:rPr>
                <w:rFonts w:ascii="Arial" w:eastAsia="Malgun Gothic" w:hAnsi="Arial" w:cs="Arial" w:hint="eastAsia"/>
                <w:sz w:val="20"/>
                <w:lang w:val="en-US" w:eastAsia="ko-KR"/>
              </w:rPr>
              <w:lastRenderedPageBreak/>
              <w:t>2766</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29A3BC2C" w14:textId="2C351708" w:rsidR="002452D6" w:rsidRPr="006C1D1A" w:rsidRDefault="000A7317" w:rsidP="000120A7">
            <w:pPr>
              <w:rPr>
                <w:rFonts w:ascii="Arial" w:eastAsia="Malgun Gothic" w:hAnsi="Arial" w:cs="Arial"/>
                <w:sz w:val="20"/>
                <w:lang w:val="en-US" w:eastAsia="ko-KR"/>
              </w:rPr>
            </w:pPr>
            <w:r w:rsidRPr="000A7317">
              <w:rPr>
                <w:rFonts w:ascii="Arial" w:eastAsia="Malgun Gothic" w:hAnsi="Arial" w:cs="Arial"/>
                <w:sz w:val="20"/>
                <w:lang w:val="en-US" w:eastAsia="ko-KR"/>
              </w:rPr>
              <w:t>132.21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976A9AC" w14:textId="16D30F3B" w:rsidR="002452D6" w:rsidRPr="006C1D1A" w:rsidRDefault="000A7317" w:rsidP="002C1957">
            <w:pPr>
              <w:rPr>
                <w:rFonts w:ascii="Arial" w:eastAsia="Malgun Gothic" w:hAnsi="Arial" w:cs="Arial"/>
                <w:sz w:val="20"/>
                <w:lang w:val="en-US" w:eastAsia="ko-KR"/>
              </w:rPr>
            </w:pPr>
            <w:r w:rsidRPr="000A7317">
              <w:rPr>
                <w:rFonts w:ascii="Arial" w:eastAsia="Malgun Gothic" w:hAnsi="Arial" w:cs="Arial"/>
                <w:sz w:val="20"/>
                <w:lang w:val="en-US" w:eastAsia="ko-KR"/>
              </w:rPr>
              <w:t>38.3.10.12.1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857DC1D" w14:textId="778A56FB" w:rsidR="002452D6" w:rsidRPr="006C1D1A" w:rsidRDefault="000A7317" w:rsidP="004F1C10">
            <w:pPr>
              <w:rPr>
                <w:rFonts w:ascii="Arial" w:eastAsia="Malgun Gothic" w:hAnsi="Arial" w:cs="Arial"/>
                <w:sz w:val="20"/>
                <w:lang w:val="en-US" w:eastAsia="ko-KR"/>
              </w:rPr>
            </w:pPr>
            <w:r w:rsidRPr="000A7317">
              <w:rPr>
                <w:rFonts w:ascii="Arial" w:eastAsia="Malgun Gothic" w:hAnsi="Arial" w:cs="Arial"/>
                <w:sz w:val="20"/>
                <w:lang w:val="en-US" w:eastAsia="ko-KR"/>
              </w:rPr>
              <w:t>The entire texts of Segment parser should include new MCS in its description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A419F4" w14:textId="3BCE9158" w:rsidR="002452D6" w:rsidRPr="006C1D1A" w:rsidRDefault="000A7317" w:rsidP="004F1C10">
            <w:pPr>
              <w:rPr>
                <w:rFonts w:ascii="Arial" w:eastAsia="Malgun Gothic" w:hAnsi="Arial" w:cs="Arial"/>
                <w:sz w:val="20"/>
                <w:lang w:val="en-US" w:eastAsia="ko-KR"/>
              </w:rPr>
            </w:pPr>
            <w:r w:rsidRPr="000A7317">
              <w:rPr>
                <w:rFonts w:ascii="Arial" w:eastAsia="Malgun Gothic" w:hAnsi="Arial" w:cs="Arial"/>
                <w:sz w:val="20"/>
                <w:lang w:val="en-US" w:eastAsia="ko-KR"/>
              </w:rPr>
              <w:t>see comments</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14:paraId="5EE08FF6" w14:textId="77777777" w:rsidR="002452D6" w:rsidRDefault="00FD2258" w:rsidP="006C1D1A">
            <w:pPr>
              <w:rPr>
                <w:rFonts w:ascii="Arial" w:eastAsia="Malgun Gothic" w:hAnsi="Arial" w:cs="Arial"/>
                <w:sz w:val="20"/>
                <w:lang w:eastAsia="ko-KR"/>
              </w:rPr>
            </w:pPr>
            <w:r>
              <w:rPr>
                <w:rFonts w:ascii="Arial" w:eastAsia="Malgun Gothic" w:hAnsi="Arial" w:cs="Arial" w:hint="eastAsia"/>
                <w:sz w:val="20"/>
                <w:lang w:eastAsia="ko-KR"/>
              </w:rPr>
              <w:t>Rev</w:t>
            </w:r>
            <w:r>
              <w:rPr>
                <w:rFonts w:ascii="Arial" w:eastAsia="Malgun Gothic" w:hAnsi="Arial" w:cs="Arial"/>
                <w:sz w:val="20"/>
                <w:lang w:eastAsia="ko-KR"/>
              </w:rPr>
              <w:t>ised</w:t>
            </w:r>
          </w:p>
          <w:p w14:paraId="67FFBD9C" w14:textId="77777777" w:rsidR="00FD2258" w:rsidRDefault="00FD2258" w:rsidP="006C1D1A">
            <w:pPr>
              <w:rPr>
                <w:rFonts w:ascii="Arial" w:eastAsia="Malgun Gothic" w:hAnsi="Arial" w:cs="Arial"/>
                <w:sz w:val="20"/>
                <w:lang w:eastAsia="ko-KR"/>
              </w:rPr>
            </w:pPr>
          </w:p>
          <w:p w14:paraId="2B84822E" w14:textId="593B3843" w:rsidR="00FD2258" w:rsidRDefault="00FD584E" w:rsidP="006C1D1A">
            <w:pPr>
              <w:rPr>
                <w:rFonts w:ascii="Arial" w:eastAsia="Malgun Gothic" w:hAnsi="Arial" w:cs="Arial"/>
                <w:sz w:val="20"/>
                <w:lang w:eastAsia="ko-KR"/>
              </w:rPr>
            </w:pPr>
            <w:r>
              <w:rPr>
                <w:rFonts w:ascii="Arial" w:eastAsia="Malgun Gothic" w:hAnsi="Arial" w:cs="Arial"/>
                <w:sz w:val="20"/>
                <w:highlight w:val="yellow"/>
                <w:lang w:val="en-US" w:eastAsia="ko-KR"/>
              </w:rPr>
              <w:t>Instruction to editor</w:t>
            </w:r>
            <w:r w:rsidR="00FD2258" w:rsidRPr="00E55648">
              <w:rPr>
                <w:rFonts w:ascii="Arial" w:eastAsia="Malgun Gothic" w:hAnsi="Arial" w:cs="Arial"/>
                <w:sz w:val="20"/>
                <w:highlight w:val="yellow"/>
                <w:lang w:val="en-US" w:eastAsia="ko-KR"/>
              </w:rPr>
              <w:t>: Please incorporate the changes in</w:t>
            </w:r>
            <w:r w:rsidR="00FD2258" w:rsidRPr="0042458F">
              <w:rPr>
                <w:rFonts w:ascii="Arial" w:eastAsia="Malgun Gothic" w:hAnsi="Arial" w:cs="Arial"/>
                <w:sz w:val="20"/>
                <w:lang w:val="en-US" w:eastAsia="ko-KR"/>
              </w:rPr>
              <w:t xml:space="preserve"> </w:t>
            </w:r>
            <w:r w:rsidR="00FD2258" w:rsidRPr="00484267">
              <w:rPr>
                <w:rFonts w:ascii="Arial" w:eastAsia="Malgun Gothic" w:hAnsi="Arial" w:cs="Arial"/>
                <w:sz w:val="20"/>
                <w:lang w:val="en-US" w:eastAsia="ko-KR"/>
              </w:rPr>
              <w:t>https://mentor.i</w:t>
            </w:r>
            <w:r w:rsidR="00332571">
              <w:rPr>
                <w:rFonts w:ascii="Arial" w:eastAsia="Malgun Gothic" w:hAnsi="Arial" w:cs="Arial"/>
                <w:sz w:val="20"/>
                <w:lang w:val="en-US" w:eastAsia="ko-KR"/>
              </w:rPr>
              <w:t>eee.org/802.11/dcn/25/11-25-</w:t>
            </w:r>
            <w:r w:rsidR="00F42120">
              <w:rPr>
                <w:rFonts w:ascii="Arial" w:eastAsia="Malgun Gothic" w:hAnsi="Arial" w:cs="Arial"/>
                <w:sz w:val="20"/>
                <w:lang w:val="en-US" w:eastAsia="ko-KR"/>
              </w:rPr>
              <w:t>0672-02</w:t>
            </w:r>
            <w:r w:rsidR="002276FC">
              <w:rPr>
                <w:rFonts w:ascii="Arial" w:eastAsia="Malgun Gothic" w:hAnsi="Arial" w:cs="Arial"/>
                <w:sz w:val="20"/>
                <w:lang w:val="en-US" w:eastAsia="ko-KR"/>
              </w:rPr>
              <w:t>-00bn</w:t>
            </w:r>
            <w:r w:rsidR="00FD2258" w:rsidRPr="00484267">
              <w:rPr>
                <w:rFonts w:ascii="Arial" w:eastAsia="Malgun Gothic" w:hAnsi="Arial" w:cs="Arial"/>
                <w:sz w:val="20"/>
                <w:lang w:val="en-US" w:eastAsia="ko-KR"/>
              </w:rPr>
              <w:t>-cr-for-cc50-on</w:t>
            </w:r>
            <w:r w:rsidR="00FD2258">
              <w:rPr>
                <w:rFonts w:ascii="Arial" w:eastAsia="Malgun Gothic" w:hAnsi="Arial" w:cs="Arial"/>
                <w:sz w:val="20"/>
                <w:lang w:val="en-US" w:eastAsia="ko-KR"/>
              </w:rPr>
              <w:t>-subclause-38-3-10-overview-of-the-ppdu-encoding-process</w:t>
            </w:r>
            <w:r w:rsidR="00FD2258" w:rsidRPr="0042458F">
              <w:rPr>
                <w:rFonts w:ascii="Arial" w:eastAsia="Malgun Gothic" w:hAnsi="Arial" w:cs="Arial"/>
                <w:sz w:val="20"/>
                <w:lang w:val="en-US" w:eastAsia="ko-KR"/>
              </w:rPr>
              <w:t>.docx</w:t>
            </w:r>
          </w:p>
        </w:tc>
      </w:tr>
      <w:tr w:rsidR="002452D6" w:rsidRPr="004F1C10" w14:paraId="371F779A" w14:textId="77777777" w:rsidTr="004154F4">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5AFA87B8" w14:textId="05C720A9" w:rsidR="002452D6" w:rsidRDefault="00DE335F" w:rsidP="000120A7">
            <w:pPr>
              <w:rPr>
                <w:rFonts w:ascii="Arial" w:eastAsia="Malgun Gothic" w:hAnsi="Arial" w:cs="Arial"/>
                <w:sz w:val="20"/>
                <w:lang w:val="en-US" w:eastAsia="ko-KR"/>
              </w:rPr>
            </w:pPr>
            <w:r>
              <w:rPr>
                <w:rFonts w:ascii="Arial" w:eastAsia="Malgun Gothic" w:hAnsi="Arial" w:cs="Arial" w:hint="eastAsia"/>
                <w:sz w:val="20"/>
                <w:lang w:val="en-US" w:eastAsia="ko-KR"/>
              </w:rPr>
              <w:t>2767</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58357403" w14:textId="50A16428" w:rsidR="002452D6" w:rsidRPr="006C1D1A" w:rsidRDefault="00DE335F" w:rsidP="000120A7">
            <w:pPr>
              <w:rPr>
                <w:rFonts w:ascii="Arial" w:eastAsia="Malgun Gothic" w:hAnsi="Arial" w:cs="Arial"/>
                <w:sz w:val="20"/>
                <w:lang w:val="en-US" w:eastAsia="ko-KR"/>
              </w:rPr>
            </w:pPr>
            <w:r w:rsidRPr="00DE335F">
              <w:rPr>
                <w:rFonts w:ascii="Arial" w:eastAsia="Malgun Gothic" w:hAnsi="Arial" w:cs="Arial"/>
                <w:sz w:val="20"/>
                <w:lang w:val="en-US" w:eastAsia="ko-KR"/>
              </w:rPr>
              <w:t>132.40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5B06C96" w14:textId="6C45DCA1" w:rsidR="002452D6" w:rsidRPr="006C1D1A" w:rsidRDefault="00DE335F" w:rsidP="002C1957">
            <w:pPr>
              <w:rPr>
                <w:rFonts w:ascii="Arial" w:eastAsia="Malgun Gothic" w:hAnsi="Arial" w:cs="Arial"/>
                <w:sz w:val="20"/>
                <w:lang w:val="en-US" w:eastAsia="ko-KR"/>
              </w:rPr>
            </w:pPr>
            <w:r w:rsidRPr="00DE335F">
              <w:rPr>
                <w:rFonts w:ascii="Arial" w:eastAsia="Malgun Gothic" w:hAnsi="Arial" w:cs="Arial"/>
                <w:sz w:val="20"/>
                <w:lang w:val="en-US" w:eastAsia="ko-KR"/>
              </w:rPr>
              <w:t>38.3.10.12.1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C4273A3" w14:textId="324A16F4" w:rsidR="002452D6" w:rsidRPr="006C1D1A" w:rsidRDefault="00DE335F" w:rsidP="004F1C10">
            <w:pPr>
              <w:rPr>
                <w:rFonts w:ascii="Arial" w:eastAsia="Malgun Gothic" w:hAnsi="Arial" w:cs="Arial"/>
                <w:sz w:val="20"/>
                <w:lang w:val="en-US" w:eastAsia="ko-KR"/>
              </w:rPr>
            </w:pPr>
            <w:r w:rsidRPr="00DE335F">
              <w:rPr>
                <w:rFonts w:ascii="Arial" w:eastAsia="Malgun Gothic" w:hAnsi="Arial" w:cs="Arial"/>
                <w:sz w:val="20"/>
                <w:lang w:val="en-US" w:eastAsia="ko-KR"/>
              </w:rPr>
              <w:t>The entire texts of Segment deparser should include new MCS in its description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5AF016" w14:textId="3AE7EEAC" w:rsidR="002452D6" w:rsidRPr="006C1D1A" w:rsidRDefault="00DE335F" w:rsidP="004F1C10">
            <w:pPr>
              <w:rPr>
                <w:rFonts w:ascii="Arial" w:eastAsia="Malgun Gothic" w:hAnsi="Arial" w:cs="Arial"/>
                <w:sz w:val="20"/>
                <w:lang w:val="en-US" w:eastAsia="ko-KR"/>
              </w:rPr>
            </w:pPr>
            <w:r w:rsidRPr="00DE335F">
              <w:rPr>
                <w:rFonts w:ascii="Arial" w:eastAsia="Malgun Gothic" w:hAnsi="Arial" w:cs="Arial"/>
                <w:sz w:val="20"/>
                <w:lang w:val="en-US" w:eastAsia="ko-KR"/>
              </w:rPr>
              <w:t>see comments</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14:paraId="3DBF9548" w14:textId="77777777" w:rsidR="00DE335F" w:rsidRDefault="00DE335F" w:rsidP="00DE335F">
            <w:pPr>
              <w:rPr>
                <w:rFonts w:ascii="Arial" w:eastAsia="Malgun Gothic" w:hAnsi="Arial" w:cs="Arial"/>
                <w:sz w:val="20"/>
                <w:lang w:eastAsia="ko-KR"/>
              </w:rPr>
            </w:pPr>
            <w:r>
              <w:rPr>
                <w:rFonts w:ascii="Arial" w:eastAsia="Malgun Gothic" w:hAnsi="Arial" w:cs="Arial" w:hint="eastAsia"/>
                <w:sz w:val="20"/>
                <w:lang w:eastAsia="ko-KR"/>
              </w:rPr>
              <w:t>Rev</w:t>
            </w:r>
            <w:r>
              <w:rPr>
                <w:rFonts w:ascii="Arial" w:eastAsia="Malgun Gothic" w:hAnsi="Arial" w:cs="Arial"/>
                <w:sz w:val="20"/>
                <w:lang w:eastAsia="ko-KR"/>
              </w:rPr>
              <w:t>ised</w:t>
            </w:r>
          </w:p>
          <w:p w14:paraId="79CECA89" w14:textId="77777777" w:rsidR="00DE335F" w:rsidRDefault="00DE335F" w:rsidP="00DE335F">
            <w:pPr>
              <w:rPr>
                <w:rFonts w:ascii="Arial" w:eastAsia="Malgun Gothic" w:hAnsi="Arial" w:cs="Arial"/>
                <w:sz w:val="20"/>
                <w:lang w:eastAsia="ko-KR"/>
              </w:rPr>
            </w:pPr>
          </w:p>
          <w:p w14:paraId="17B9347E" w14:textId="694FB428" w:rsidR="002452D6" w:rsidRDefault="00FD584E" w:rsidP="00DE335F">
            <w:pPr>
              <w:rPr>
                <w:rFonts w:ascii="Arial" w:eastAsia="Malgun Gothic" w:hAnsi="Arial" w:cs="Arial"/>
                <w:sz w:val="20"/>
                <w:lang w:eastAsia="ko-KR"/>
              </w:rPr>
            </w:pPr>
            <w:r>
              <w:rPr>
                <w:rFonts w:ascii="Arial" w:eastAsia="Malgun Gothic" w:hAnsi="Arial" w:cs="Arial"/>
                <w:sz w:val="20"/>
                <w:highlight w:val="yellow"/>
                <w:lang w:val="en-US" w:eastAsia="ko-KR"/>
              </w:rPr>
              <w:t>Instruction to editor</w:t>
            </w:r>
            <w:r w:rsidR="00DE335F" w:rsidRPr="00E55648">
              <w:rPr>
                <w:rFonts w:ascii="Arial" w:eastAsia="Malgun Gothic" w:hAnsi="Arial" w:cs="Arial"/>
                <w:sz w:val="20"/>
                <w:highlight w:val="yellow"/>
                <w:lang w:val="en-US" w:eastAsia="ko-KR"/>
              </w:rPr>
              <w:t>: Please incorporate the changes in</w:t>
            </w:r>
            <w:r w:rsidR="00DE335F" w:rsidRPr="0042458F">
              <w:rPr>
                <w:rFonts w:ascii="Arial" w:eastAsia="Malgun Gothic" w:hAnsi="Arial" w:cs="Arial"/>
                <w:sz w:val="20"/>
                <w:lang w:val="en-US" w:eastAsia="ko-KR"/>
              </w:rPr>
              <w:t xml:space="preserve"> </w:t>
            </w:r>
            <w:r w:rsidR="00DE335F" w:rsidRPr="00484267">
              <w:rPr>
                <w:rFonts w:ascii="Arial" w:eastAsia="Malgun Gothic" w:hAnsi="Arial" w:cs="Arial"/>
                <w:sz w:val="20"/>
                <w:lang w:val="en-US" w:eastAsia="ko-KR"/>
              </w:rPr>
              <w:t>https://mentor.i</w:t>
            </w:r>
            <w:r w:rsidR="00332571">
              <w:rPr>
                <w:rFonts w:ascii="Arial" w:eastAsia="Malgun Gothic" w:hAnsi="Arial" w:cs="Arial"/>
                <w:sz w:val="20"/>
                <w:lang w:val="en-US" w:eastAsia="ko-KR"/>
              </w:rPr>
              <w:t>eee.org/802.11/dcn/25/11-25-</w:t>
            </w:r>
            <w:r w:rsidR="00F42120">
              <w:rPr>
                <w:rFonts w:ascii="Arial" w:eastAsia="Malgun Gothic" w:hAnsi="Arial" w:cs="Arial"/>
                <w:sz w:val="20"/>
                <w:lang w:val="en-US" w:eastAsia="ko-KR"/>
              </w:rPr>
              <w:t>0672-02</w:t>
            </w:r>
            <w:r w:rsidR="002276FC">
              <w:rPr>
                <w:rFonts w:ascii="Arial" w:eastAsia="Malgun Gothic" w:hAnsi="Arial" w:cs="Arial"/>
                <w:sz w:val="20"/>
                <w:lang w:val="en-US" w:eastAsia="ko-KR"/>
              </w:rPr>
              <w:t>-00bn</w:t>
            </w:r>
            <w:r w:rsidR="00DE335F" w:rsidRPr="00484267">
              <w:rPr>
                <w:rFonts w:ascii="Arial" w:eastAsia="Malgun Gothic" w:hAnsi="Arial" w:cs="Arial"/>
                <w:sz w:val="20"/>
                <w:lang w:val="en-US" w:eastAsia="ko-KR"/>
              </w:rPr>
              <w:t>-cr-for-cc50-on</w:t>
            </w:r>
            <w:r w:rsidR="00DE335F">
              <w:rPr>
                <w:rFonts w:ascii="Arial" w:eastAsia="Malgun Gothic" w:hAnsi="Arial" w:cs="Arial"/>
                <w:sz w:val="20"/>
                <w:lang w:val="en-US" w:eastAsia="ko-KR"/>
              </w:rPr>
              <w:t>-subclause-38-3-10-overview-of-the-ppdu-encoding-process</w:t>
            </w:r>
            <w:r w:rsidR="00DE335F" w:rsidRPr="0042458F">
              <w:rPr>
                <w:rFonts w:ascii="Arial" w:eastAsia="Malgun Gothic" w:hAnsi="Arial" w:cs="Arial"/>
                <w:sz w:val="20"/>
                <w:lang w:val="en-US" w:eastAsia="ko-KR"/>
              </w:rPr>
              <w:t>.docx</w:t>
            </w:r>
          </w:p>
        </w:tc>
      </w:tr>
      <w:tr w:rsidR="002452D6" w:rsidRPr="004F1C10" w14:paraId="208F063E" w14:textId="77777777" w:rsidTr="001C5A09">
        <w:trPr>
          <w:trHeight w:val="809"/>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02970EF7" w14:textId="5F83315A" w:rsidR="002452D6" w:rsidRDefault="007267A1" w:rsidP="000120A7">
            <w:pPr>
              <w:rPr>
                <w:rFonts w:ascii="Arial" w:eastAsia="Malgun Gothic" w:hAnsi="Arial" w:cs="Arial"/>
                <w:sz w:val="20"/>
                <w:lang w:val="en-US" w:eastAsia="ko-KR"/>
              </w:rPr>
            </w:pPr>
            <w:r>
              <w:rPr>
                <w:rFonts w:ascii="Arial" w:eastAsia="Malgun Gothic" w:hAnsi="Arial" w:cs="Arial" w:hint="eastAsia"/>
                <w:sz w:val="20"/>
                <w:lang w:val="en-US" w:eastAsia="ko-KR"/>
              </w:rPr>
              <w:t>3241</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7825D213" w14:textId="55753A18" w:rsidR="002452D6" w:rsidRPr="006C1D1A" w:rsidRDefault="007267A1" w:rsidP="000120A7">
            <w:pPr>
              <w:rPr>
                <w:rFonts w:ascii="Arial" w:eastAsia="Malgun Gothic" w:hAnsi="Arial" w:cs="Arial"/>
                <w:sz w:val="20"/>
                <w:lang w:val="en-US" w:eastAsia="ko-KR"/>
              </w:rPr>
            </w:pPr>
            <w:r w:rsidRPr="007267A1">
              <w:rPr>
                <w:rFonts w:ascii="Arial" w:eastAsia="Malgun Gothic" w:hAnsi="Arial" w:cs="Arial"/>
                <w:sz w:val="20"/>
                <w:lang w:val="en-US" w:eastAsia="ko-KR"/>
              </w:rPr>
              <w:t>127.27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DF91385" w14:textId="5328B2E3" w:rsidR="002452D6" w:rsidRPr="006C1D1A" w:rsidRDefault="007267A1" w:rsidP="002C1957">
            <w:pPr>
              <w:rPr>
                <w:rFonts w:ascii="Arial" w:eastAsia="Malgun Gothic" w:hAnsi="Arial" w:cs="Arial"/>
                <w:sz w:val="20"/>
                <w:lang w:val="en-US" w:eastAsia="ko-KR"/>
              </w:rPr>
            </w:pPr>
            <w:r w:rsidRPr="007267A1">
              <w:rPr>
                <w:rFonts w:ascii="Arial" w:eastAsia="Malgun Gothic" w:hAnsi="Arial" w:cs="Arial"/>
                <w:sz w:val="20"/>
                <w:lang w:val="en-US" w:eastAsia="ko-KR"/>
              </w:rPr>
              <w:t>38.3.10.4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76EC662" w14:textId="76F833C7" w:rsidR="002452D6" w:rsidRPr="006C1D1A" w:rsidRDefault="007267A1" w:rsidP="004F1C10">
            <w:pPr>
              <w:rPr>
                <w:rFonts w:ascii="Arial" w:eastAsia="Malgun Gothic" w:hAnsi="Arial" w:cs="Arial"/>
                <w:sz w:val="20"/>
                <w:lang w:val="en-US" w:eastAsia="ko-KR"/>
              </w:rPr>
            </w:pPr>
            <w:r w:rsidRPr="007267A1">
              <w:rPr>
                <w:rFonts w:ascii="Arial" w:eastAsia="Malgun Gothic" w:hAnsi="Arial" w:cs="Arial"/>
                <w:sz w:val="20"/>
                <w:lang w:val="en-US" w:eastAsia="ko-KR"/>
              </w:rPr>
              <w:t>"," appear twice. Ditto P127L62.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BD7B1D" w14:textId="2A61BFA4" w:rsidR="002452D6" w:rsidRPr="006C1D1A" w:rsidRDefault="007267A1" w:rsidP="004F1C10">
            <w:pPr>
              <w:rPr>
                <w:rFonts w:ascii="Arial" w:eastAsia="Malgun Gothic" w:hAnsi="Arial" w:cs="Arial"/>
                <w:sz w:val="20"/>
                <w:lang w:val="en-US" w:eastAsia="ko-KR"/>
              </w:rPr>
            </w:pPr>
            <w:r w:rsidRPr="007267A1">
              <w:rPr>
                <w:rFonts w:ascii="Arial" w:eastAsia="Malgun Gothic" w:hAnsi="Arial" w:cs="Arial"/>
                <w:sz w:val="20"/>
                <w:lang w:val="en-US" w:eastAsia="ko-KR"/>
              </w:rPr>
              <w:t>Delete either of one.</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14:paraId="1328D564" w14:textId="0301C5A2" w:rsidR="002452D6" w:rsidRDefault="007267A1" w:rsidP="006C1D1A">
            <w:pPr>
              <w:rPr>
                <w:rFonts w:ascii="Arial" w:eastAsia="Malgun Gothic" w:hAnsi="Arial" w:cs="Arial"/>
                <w:sz w:val="20"/>
                <w:lang w:eastAsia="ko-KR"/>
              </w:rPr>
            </w:pPr>
            <w:r>
              <w:rPr>
                <w:rFonts w:ascii="Arial" w:eastAsia="Malgun Gothic" w:hAnsi="Arial" w:cs="Arial" w:hint="eastAsia"/>
                <w:sz w:val="20"/>
                <w:lang w:eastAsia="ko-KR"/>
              </w:rPr>
              <w:t>Accepted</w:t>
            </w:r>
          </w:p>
        </w:tc>
      </w:tr>
      <w:tr w:rsidR="002452D6" w:rsidRPr="004F1C10" w14:paraId="087893F4" w14:textId="77777777" w:rsidTr="004154F4">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15C995E0" w14:textId="4B3BBF4A" w:rsidR="002452D6" w:rsidRDefault="001C5A09" w:rsidP="000120A7">
            <w:pPr>
              <w:rPr>
                <w:rFonts w:ascii="Arial" w:eastAsia="Malgun Gothic" w:hAnsi="Arial" w:cs="Arial"/>
                <w:sz w:val="20"/>
                <w:lang w:val="en-US" w:eastAsia="ko-KR"/>
              </w:rPr>
            </w:pPr>
            <w:r>
              <w:rPr>
                <w:rFonts w:ascii="Arial" w:eastAsia="Malgun Gothic" w:hAnsi="Arial" w:cs="Arial" w:hint="eastAsia"/>
                <w:sz w:val="20"/>
                <w:lang w:val="en-US" w:eastAsia="ko-KR"/>
              </w:rPr>
              <w:t>3242</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71877EA6" w14:textId="588C96EE" w:rsidR="002452D6" w:rsidRPr="006C1D1A" w:rsidRDefault="001C5A09" w:rsidP="000120A7">
            <w:pPr>
              <w:rPr>
                <w:rFonts w:ascii="Arial" w:eastAsia="Malgun Gothic" w:hAnsi="Arial" w:cs="Arial"/>
                <w:sz w:val="20"/>
                <w:lang w:val="en-US" w:eastAsia="ko-KR"/>
              </w:rPr>
            </w:pPr>
            <w:r w:rsidRPr="001C5A09">
              <w:rPr>
                <w:rFonts w:ascii="Arial" w:eastAsia="Malgun Gothic" w:hAnsi="Arial" w:cs="Arial"/>
                <w:sz w:val="20"/>
                <w:lang w:val="en-US" w:eastAsia="ko-KR"/>
              </w:rPr>
              <w:t>131.49</w:t>
            </w:r>
            <w:r w:rsidR="005778DF">
              <w:rPr>
                <w:rFonts w:ascii="Arial" w:eastAsia="Malgun Gothic" w:hAnsi="Arial" w:cs="Arial"/>
                <w:sz w:val="20"/>
                <w:lang w:val="en-US" w:eastAsia="ko-KR"/>
              </w:rPr>
              <w:t xml:space="preserve"> (131.61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12A30F" w14:textId="237EF823" w:rsidR="002452D6" w:rsidRPr="006C1D1A" w:rsidRDefault="001C5A09" w:rsidP="002C1957">
            <w:pPr>
              <w:rPr>
                <w:rFonts w:ascii="Arial" w:eastAsia="Malgun Gothic" w:hAnsi="Arial" w:cs="Arial"/>
                <w:sz w:val="20"/>
                <w:lang w:val="en-US" w:eastAsia="ko-KR"/>
              </w:rPr>
            </w:pPr>
            <w:r w:rsidRPr="001C5A09">
              <w:rPr>
                <w:rFonts w:ascii="Arial" w:eastAsia="Malgun Gothic" w:hAnsi="Arial" w:cs="Arial"/>
                <w:sz w:val="20"/>
                <w:lang w:val="en-US" w:eastAsia="ko-KR"/>
              </w:rPr>
              <w:t>38.3.10.10</w:t>
            </w:r>
            <w:r w:rsidR="005778DF">
              <w:rPr>
                <w:rFonts w:ascii="Arial" w:eastAsia="Malgun Gothic" w:hAnsi="Arial" w:cs="Arial"/>
                <w:sz w:val="20"/>
                <w:lang w:val="en-US" w:eastAsia="ko-KR"/>
              </w:rPr>
              <w:t xml:space="preserve"> (38.3.10.12.1</w:t>
            </w:r>
            <w:r w:rsidR="0091506D">
              <w:rPr>
                <w:rFonts w:ascii="Arial" w:eastAsia="Malgun Gothic" w:hAnsi="Arial" w:cs="Arial"/>
                <w:sz w:val="20"/>
                <w:lang w:val="en-US" w:eastAsia="ko-KR"/>
              </w:rPr>
              <w:t xml:space="preserve"> ?</w:t>
            </w:r>
            <w:r w:rsidR="005778DF">
              <w:rPr>
                <w:rFonts w:ascii="Arial" w:eastAsia="Malgun Gothic" w:hAnsi="Arial" w:cs="Arial"/>
                <w:sz w:val="20"/>
                <w:lang w:val="en-US" w:eastAsia="ko-KR"/>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40660EC" w14:textId="6B310239" w:rsidR="002452D6" w:rsidRPr="006C1D1A" w:rsidRDefault="001C5A09" w:rsidP="004F1C10">
            <w:pPr>
              <w:rPr>
                <w:rFonts w:ascii="Arial" w:eastAsia="Malgun Gothic" w:hAnsi="Arial" w:cs="Arial"/>
                <w:sz w:val="20"/>
                <w:lang w:val="en-US" w:eastAsia="ko-KR"/>
              </w:rPr>
            </w:pPr>
            <w:r w:rsidRPr="001C5A09">
              <w:rPr>
                <w:rFonts w:ascii="Arial" w:eastAsia="Malgun Gothic" w:hAnsi="Arial" w:cs="Arial"/>
                <w:sz w:val="20"/>
                <w:lang w:val="en-US" w:eastAsia="ko-KR"/>
              </w:rPr>
              <w:t>It is seemed that "non-ELR PPDU" stands for UHR MU PPDU or UHR TB PPDU. But there is no definition about it on the draft.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C11BEB" w14:textId="2DC68F69" w:rsidR="002452D6" w:rsidRPr="006C1D1A" w:rsidRDefault="001C5A09" w:rsidP="004F1C10">
            <w:pPr>
              <w:rPr>
                <w:rFonts w:ascii="Arial" w:eastAsia="Malgun Gothic" w:hAnsi="Arial" w:cs="Arial"/>
                <w:sz w:val="20"/>
                <w:lang w:val="en-US" w:eastAsia="ko-KR"/>
              </w:rPr>
            </w:pPr>
            <w:r w:rsidRPr="001C5A09">
              <w:rPr>
                <w:rFonts w:ascii="Arial" w:eastAsia="Malgun Gothic" w:hAnsi="Arial" w:cs="Arial"/>
                <w:sz w:val="20"/>
                <w:lang w:val="en-US" w:eastAsia="ko-KR"/>
              </w:rPr>
              <w:t>Please define the term.</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14:paraId="69DA9C5E" w14:textId="77777777" w:rsidR="002452D6" w:rsidRDefault="005778DF" w:rsidP="006C1D1A">
            <w:pPr>
              <w:rPr>
                <w:rFonts w:ascii="Arial" w:eastAsia="Malgun Gothic" w:hAnsi="Arial" w:cs="Arial"/>
                <w:sz w:val="20"/>
                <w:lang w:eastAsia="ko-KR"/>
              </w:rPr>
            </w:pPr>
            <w:r>
              <w:rPr>
                <w:rFonts w:ascii="Arial" w:eastAsia="Malgun Gothic" w:hAnsi="Arial" w:cs="Arial" w:hint="eastAsia"/>
                <w:sz w:val="20"/>
                <w:lang w:eastAsia="ko-KR"/>
              </w:rPr>
              <w:t>Rejected</w:t>
            </w:r>
          </w:p>
          <w:p w14:paraId="5C93248F" w14:textId="77777777" w:rsidR="005778DF" w:rsidRDefault="005778DF" w:rsidP="006C1D1A">
            <w:pPr>
              <w:rPr>
                <w:rFonts w:ascii="Arial" w:eastAsia="Malgun Gothic" w:hAnsi="Arial" w:cs="Arial"/>
                <w:sz w:val="20"/>
                <w:lang w:eastAsia="ko-KR"/>
              </w:rPr>
            </w:pPr>
          </w:p>
          <w:p w14:paraId="6258EC92" w14:textId="6CB51C74" w:rsidR="005778DF" w:rsidRDefault="0098761C" w:rsidP="006C1D1A">
            <w:pPr>
              <w:rPr>
                <w:rFonts w:ascii="Arial" w:eastAsia="Malgun Gothic" w:hAnsi="Arial" w:cs="Arial"/>
                <w:sz w:val="20"/>
                <w:lang w:eastAsia="ko-KR"/>
              </w:rPr>
            </w:pPr>
            <w:r>
              <w:rPr>
                <w:rFonts w:ascii="Arial" w:eastAsia="Malgun Gothic" w:hAnsi="Arial" w:cs="Arial" w:hint="eastAsia"/>
                <w:sz w:val="20"/>
                <w:lang w:eastAsia="ko-KR"/>
              </w:rPr>
              <w:t xml:space="preserve">The non-ELR PPDU in this sub-clause is not a proper noun which may not require a definition. </w:t>
            </w:r>
            <w:r>
              <w:rPr>
                <w:rFonts w:ascii="Arial" w:eastAsia="Malgun Gothic" w:hAnsi="Arial" w:cs="Arial"/>
                <w:sz w:val="20"/>
                <w:lang w:eastAsia="ko-KR"/>
              </w:rPr>
              <w:t>Since the subclause is under the UHR PPDU subclause, the non-ELR PPDU can mean any UHR PPDU which is not an ELR PPDU.</w:t>
            </w:r>
          </w:p>
        </w:tc>
      </w:tr>
    </w:tbl>
    <w:p w14:paraId="55DDC3E1" w14:textId="02ADB205" w:rsidR="00062D7C" w:rsidRPr="004F1C10" w:rsidRDefault="00062D7C" w:rsidP="00C5328D">
      <w:pPr>
        <w:rPr>
          <w:lang w:val="en-US" w:eastAsia="ko-KR"/>
        </w:rPr>
      </w:pPr>
    </w:p>
    <w:p w14:paraId="37B068BA" w14:textId="77777777" w:rsidR="00062D7C" w:rsidRDefault="00062D7C" w:rsidP="00C5328D">
      <w:pPr>
        <w:rPr>
          <w:lang w:eastAsia="ko-KR"/>
        </w:rPr>
      </w:pPr>
    </w:p>
    <w:p w14:paraId="1B3FC62C" w14:textId="07877191" w:rsidR="00640B0E" w:rsidRDefault="00FC10D0">
      <w:pPr>
        <w:rPr>
          <w:lang w:eastAsia="ko-KR"/>
        </w:rPr>
      </w:pPr>
      <w:r>
        <w:rPr>
          <w:lang w:eastAsia="ko-KR"/>
        </w:rPr>
        <w:t>Propose</w:t>
      </w:r>
      <w:r w:rsidR="00120AD1">
        <w:rPr>
          <w:lang w:eastAsia="ko-KR"/>
        </w:rPr>
        <w:t xml:space="preserve">: </w:t>
      </w:r>
    </w:p>
    <w:p w14:paraId="3E28E324" w14:textId="77777777" w:rsidR="00950504" w:rsidRDefault="00950504">
      <w:pPr>
        <w:rPr>
          <w:b/>
          <w:sz w:val="24"/>
          <w:lang w:val="en-US" w:eastAsia="ko-KR"/>
        </w:rPr>
      </w:pPr>
    </w:p>
    <w:p w14:paraId="20F1A4DE" w14:textId="4A51C3EB" w:rsidR="00C4141C" w:rsidRDefault="00C4141C" w:rsidP="00C4141C">
      <w:pPr>
        <w:rPr>
          <w:b/>
          <w:i/>
          <w:lang w:eastAsia="ko-KR"/>
        </w:rPr>
      </w:pPr>
      <w:r w:rsidRPr="003E64B2">
        <w:rPr>
          <w:b/>
          <w:i/>
          <w:highlight w:val="yellow"/>
          <w:lang w:eastAsia="ko-KR"/>
        </w:rPr>
        <w:t>TG</w:t>
      </w:r>
      <w:r>
        <w:rPr>
          <w:b/>
          <w:i/>
          <w:highlight w:val="yellow"/>
          <w:lang w:eastAsia="ko-KR"/>
        </w:rPr>
        <w:t>bf</w:t>
      </w:r>
      <w:r w:rsidRPr="003E64B2">
        <w:rPr>
          <w:b/>
          <w:i/>
          <w:highlight w:val="yellow"/>
          <w:lang w:eastAsia="ko-KR"/>
        </w:rPr>
        <w:t xml:space="preserve"> editor</w:t>
      </w:r>
      <w:r>
        <w:rPr>
          <w:b/>
          <w:i/>
          <w:lang w:eastAsia="ko-KR"/>
        </w:rPr>
        <w:t xml:space="preserve">: please modify the senstence between P132L22 and P132L30 in D0.1 as follows </w:t>
      </w:r>
      <w:r w:rsidR="00FB3CD0">
        <w:rPr>
          <w:b/>
          <w:i/>
          <w:lang w:eastAsia="ko-KR"/>
        </w:rPr>
        <w:t>in red color</w:t>
      </w:r>
    </w:p>
    <w:p w14:paraId="714E94D0" w14:textId="73637B89" w:rsidR="00C4141C" w:rsidRDefault="00C4141C" w:rsidP="00C4141C">
      <w:pPr>
        <w:rPr>
          <w:color w:val="0070C0"/>
          <w:lang w:eastAsia="ko-KR"/>
        </w:rPr>
      </w:pPr>
      <w:r>
        <w:t>Segment parser: In a 2</w:t>
      </w:r>
      <w:r>
        <w:sym w:font="Symbol" w:char="F0B4"/>
      </w:r>
      <w:r>
        <w:t>996-tone RU, 4</w:t>
      </w:r>
      <w:r>
        <w:sym w:font="Symbol" w:char="F0B4"/>
      </w:r>
      <w:r>
        <w:t>996-tone RU, 996+484-tone MRU, 996+484+242-tone MRU, 2</w:t>
      </w:r>
      <w:r>
        <w:sym w:font="Symbol" w:char="F0B4"/>
      </w:r>
      <w:r>
        <w:t>996+484-tone MRU, 3</w:t>
      </w:r>
      <w:r>
        <w:sym w:font="Symbol" w:char="F0B4"/>
      </w:r>
      <w:r>
        <w:t>996-tone MRU, or 3</w:t>
      </w:r>
      <w:r>
        <w:sym w:font="Symbol" w:char="F0B4"/>
      </w:r>
      <w:r>
        <w:t>996+484-t</w:t>
      </w:r>
      <w:r w:rsidR="00227B72">
        <w:t>one MRU using UHR-MCS 0 to 13,</w:t>
      </w:r>
      <w:r>
        <w:t xml:space="preserve"> </w:t>
      </w:r>
      <w:r w:rsidRPr="00227B72">
        <w:rPr>
          <w:i/>
          <w:color w:val="FF0000"/>
        </w:rPr>
        <w:t xml:space="preserve">15, </w:t>
      </w:r>
      <w:r w:rsidR="00227B72" w:rsidRPr="00227B72">
        <w:rPr>
          <w:i/>
          <w:color w:val="FF0000"/>
        </w:rPr>
        <w:t>17, 19, 20, or 23,</w:t>
      </w:r>
      <w:r w:rsidR="00227B72">
        <w:t xml:space="preserve"> </w:t>
      </w:r>
      <w:r>
        <w:t>divide each spatial stream output from the stream parser into multiple frequency subblocks as described in 38.3.16.</w:t>
      </w:r>
      <w:r w:rsidR="00CF0C33" w:rsidRPr="00CF0C33">
        <w:rPr>
          <w:i/>
          <w:color w:val="FF0000"/>
        </w:rPr>
        <w:t>5</w:t>
      </w:r>
      <w:r>
        <w:t xml:space="preserve"> (Segment </w:t>
      </w:r>
      <w:r w:rsidRPr="00CF0C33">
        <w:rPr>
          <w:strike/>
          <w:color w:val="FF0000"/>
        </w:rPr>
        <w:t>de</w:t>
      </w:r>
      <w:r>
        <w:t>parser). This block is bypassed for RU(s) or MRU(s) of other sizes when using UHR-</w:t>
      </w:r>
      <w:r w:rsidR="00227B72">
        <w:t xml:space="preserve">MCS 0 to 13, </w:t>
      </w:r>
      <w:r w:rsidR="00227B72" w:rsidRPr="00227B72">
        <w:rPr>
          <w:i/>
          <w:color w:val="FF0000"/>
        </w:rPr>
        <w:t>15, 17, 19, 20, or 23</w:t>
      </w:r>
      <w:r>
        <w:t>. In a 320 MHz UHR MU PPDU using UHR-MCS 14, the output of the stream parser is divided into two 80 MHz frequency subblocks as described in 36.3.13.5 (Segment parser). Segment parser is bypassed in an 80 MHz or 160 MHz UHR MU PPDU using UHR-MCS 14.</w:t>
      </w:r>
      <w:r>
        <w:rPr>
          <w:lang w:eastAsia="ko-KR"/>
        </w:rPr>
        <w:t xml:space="preserve"> </w:t>
      </w:r>
      <w:r>
        <w:rPr>
          <w:color w:val="0070C0"/>
          <w:lang w:eastAsia="ko-KR"/>
        </w:rPr>
        <w:t>(#581</w:t>
      </w:r>
      <w:r w:rsidR="006A611D">
        <w:rPr>
          <w:color w:val="0070C0"/>
          <w:lang w:eastAsia="ko-KR"/>
        </w:rPr>
        <w:t>, #1087</w:t>
      </w:r>
      <w:r w:rsidR="00FD2258">
        <w:rPr>
          <w:color w:val="0070C0"/>
          <w:lang w:eastAsia="ko-KR"/>
        </w:rPr>
        <w:t>, #2766</w:t>
      </w:r>
      <w:r w:rsidRPr="001461EA">
        <w:rPr>
          <w:color w:val="0070C0"/>
          <w:lang w:eastAsia="ko-KR"/>
        </w:rPr>
        <w:t>)</w:t>
      </w:r>
    </w:p>
    <w:p w14:paraId="54288AB9" w14:textId="77777777" w:rsidR="00DF4910" w:rsidRDefault="00DF4910" w:rsidP="00C4141C">
      <w:pPr>
        <w:rPr>
          <w:color w:val="0070C0"/>
          <w:lang w:eastAsia="ko-KR"/>
        </w:rPr>
      </w:pPr>
    </w:p>
    <w:p w14:paraId="2D41A26F" w14:textId="3DD5F94B" w:rsidR="00DF4910" w:rsidRDefault="00DF4910" w:rsidP="00DF4910">
      <w:pPr>
        <w:rPr>
          <w:b/>
          <w:i/>
          <w:lang w:eastAsia="ko-KR"/>
        </w:rPr>
      </w:pPr>
      <w:r w:rsidRPr="003E64B2">
        <w:rPr>
          <w:b/>
          <w:i/>
          <w:highlight w:val="yellow"/>
          <w:lang w:eastAsia="ko-KR"/>
        </w:rPr>
        <w:t>TG</w:t>
      </w:r>
      <w:r>
        <w:rPr>
          <w:b/>
          <w:i/>
          <w:highlight w:val="yellow"/>
          <w:lang w:eastAsia="ko-KR"/>
        </w:rPr>
        <w:t>bf</w:t>
      </w:r>
      <w:r w:rsidRPr="003E64B2">
        <w:rPr>
          <w:b/>
          <w:i/>
          <w:highlight w:val="yellow"/>
          <w:lang w:eastAsia="ko-KR"/>
        </w:rPr>
        <w:t xml:space="preserve"> editor</w:t>
      </w:r>
      <w:r>
        <w:rPr>
          <w:b/>
          <w:i/>
          <w:lang w:eastAsia="ko-KR"/>
        </w:rPr>
        <w:t xml:space="preserve">: please modify the senstence between P132L41 and P132L49 in D0.1 as follows </w:t>
      </w:r>
      <w:r w:rsidR="00FB3CD0">
        <w:rPr>
          <w:b/>
          <w:i/>
          <w:lang w:eastAsia="ko-KR"/>
        </w:rPr>
        <w:t>in red color</w:t>
      </w:r>
    </w:p>
    <w:p w14:paraId="2B5D562B" w14:textId="77777777" w:rsidR="00DF4910" w:rsidRDefault="00DF4910" w:rsidP="00DF4910">
      <w:r>
        <w:t>Segment deparser: In a 2</w:t>
      </w:r>
      <w:r>
        <w:sym w:font="Symbol" w:char="F0B4"/>
      </w:r>
      <w:r>
        <w:t>996-tone RU, 4</w:t>
      </w:r>
      <w:r>
        <w:sym w:font="Symbol" w:char="F0B4"/>
      </w:r>
      <w:r>
        <w:t>996-tone RU, 996+484-tone MRU, 996+484+242-tone MRU, 2</w:t>
      </w:r>
      <w:r>
        <w:sym w:font="Symbol" w:char="F0B4"/>
      </w:r>
      <w:r>
        <w:t>996+484-tone MRU, 3</w:t>
      </w:r>
      <w:r>
        <w:sym w:font="Symbol" w:char="F0B4"/>
      </w:r>
      <w:r>
        <w:t>996-tone MRU, or 3</w:t>
      </w:r>
      <w:r>
        <w:sym w:font="Symbol" w:char="F0B4"/>
      </w:r>
      <w:r>
        <w:t xml:space="preserve">996+484-tone MRU using UHR-MCS 0 to 13, </w:t>
      </w:r>
      <w:r w:rsidRPr="00227B72">
        <w:rPr>
          <w:i/>
          <w:color w:val="FF0000"/>
        </w:rPr>
        <w:t>15, 17, 19, 20, or 23,</w:t>
      </w:r>
      <w:r>
        <w:t xml:space="preserve"> merge the multiple 80 MHz frequency subblocks into one frequency segment as described</w:t>
      </w:r>
    </w:p>
    <w:p w14:paraId="407F2C8F" w14:textId="011BDDAF" w:rsidR="00F44F9A" w:rsidRDefault="00DF4910" w:rsidP="00F44F9A">
      <w:r>
        <w:t xml:space="preserve">in 38.3.16.6 (Segment deparser). This block is bypassed for RU(s) or MRU(s) of other sizes when using UHR-MCS 0 to 13, </w:t>
      </w:r>
      <w:r w:rsidRPr="00227B72">
        <w:rPr>
          <w:i/>
          <w:color w:val="FF0000"/>
        </w:rPr>
        <w:t>15, 17, 19, 20, or 23</w:t>
      </w:r>
      <w:r>
        <w:t xml:space="preserve">. In a 320 MHz UHR MU PPDU using UHR-MCS 14, </w:t>
      </w:r>
      <w:r w:rsidR="00F44F9A">
        <w:t>merge the two</w:t>
      </w:r>
      <w:r w:rsidR="00F44F9A">
        <w:rPr>
          <w:rFonts w:hint="eastAsia"/>
        </w:rPr>
        <w:t xml:space="preserve"> </w:t>
      </w:r>
      <w:r w:rsidR="00F44F9A">
        <w:t>80 MHz frequency subblocks into one frequency segment as described in 38.3.16.6 (Segment</w:t>
      </w:r>
    </w:p>
    <w:p w14:paraId="4A013DA9" w14:textId="763917FF" w:rsidR="00DF4910" w:rsidRDefault="00F44F9A" w:rsidP="00F44F9A">
      <w:pPr>
        <w:rPr>
          <w:color w:val="0070C0"/>
          <w:lang w:eastAsia="ko-KR"/>
        </w:rPr>
      </w:pPr>
      <w:r>
        <w:t>deparser)</w:t>
      </w:r>
      <w:r w:rsidR="00DF4910">
        <w:t xml:space="preserve">. Segment </w:t>
      </w:r>
      <w:r>
        <w:t>de</w:t>
      </w:r>
      <w:r w:rsidR="00DF4910">
        <w:t>parser is bypassed in an 80 MHz or 160 MHz UHR MU PPDU using UHR-MCS 14.</w:t>
      </w:r>
      <w:r w:rsidR="00DF4910">
        <w:rPr>
          <w:lang w:eastAsia="ko-KR"/>
        </w:rPr>
        <w:t xml:space="preserve"> </w:t>
      </w:r>
      <w:r>
        <w:rPr>
          <w:color w:val="0070C0"/>
          <w:lang w:eastAsia="ko-KR"/>
        </w:rPr>
        <w:t>(#582</w:t>
      </w:r>
      <w:r w:rsidR="006A611D">
        <w:rPr>
          <w:color w:val="0070C0"/>
          <w:lang w:eastAsia="ko-KR"/>
        </w:rPr>
        <w:t>, #1087</w:t>
      </w:r>
      <w:r w:rsidR="00DE335F">
        <w:rPr>
          <w:color w:val="0070C0"/>
          <w:lang w:eastAsia="ko-KR"/>
        </w:rPr>
        <w:t>, #2767</w:t>
      </w:r>
      <w:r w:rsidR="00DF4910" w:rsidRPr="001461EA">
        <w:rPr>
          <w:color w:val="0070C0"/>
          <w:lang w:eastAsia="ko-KR"/>
        </w:rPr>
        <w:t>)</w:t>
      </w:r>
    </w:p>
    <w:p w14:paraId="4A295526" w14:textId="77777777" w:rsidR="009A7DF3" w:rsidRDefault="009A7DF3" w:rsidP="00F44F9A">
      <w:pPr>
        <w:rPr>
          <w:color w:val="0070C0"/>
          <w:lang w:eastAsia="ko-KR"/>
        </w:rPr>
      </w:pPr>
    </w:p>
    <w:p w14:paraId="235B94B0" w14:textId="6B27C12A" w:rsidR="009A7DF3" w:rsidRDefault="009A7DF3" w:rsidP="009A7DF3">
      <w:pPr>
        <w:rPr>
          <w:b/>
          <w:i/>
          <w:lang w:eastAsia="ko-KR"/>
        </w:rPr>
      </w:pPr>
      <w:r w:rsidRPr="003E64B2">
        <w:rPr>
          <w:b/>
          <w:i/>
          <w:highlight w:val="yellow"/>
          <w:lang w:eastAsia="ko-KR"/>
        </w:rPr>
        <w:lastRenderedPageBreak/>
        <w:t>TG</w:t>
      </w:r>
      <w:r>
        <w:rPr>
          <w:b/>
          <w:i/>
          <w:highlight w:val="yellow"/>
          <w:lang w:eastAsia="ko-KR"/>
        </w:rPr>
        <w:t>bf</w:t>
      </w:r>
      <w:r w:rsidRPr="003E64B2">
        <w:rPr>
          <w:b/>
          <w:i/>
          <w:highlight w:val="yellow"/>
          <w:lang w:eastAsia="ko-KR"/>
        </w:rPr>
        <w:t xml:space="preserve"> editor</w:t>
      </w:r>
      <w:r>
        <w:rPr>
          <w:b/>
          <w:i/>
          <w:lang w:eastAsia="ko-KR"/>
        </w:rPr>
        <w:t>: please modify the senstence between P127L49 and P128L16 in D0.1 as follows in red color</w:t>
      </w:r>
    </w:p>
    <w:p w14:paraId="0D8C937D" w14:textId="77777777" w:rsidR="0043482D" w:rsidRDefault="0043482D" w:rsidP="0043482D">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Construct the RL-SIG field as defined in </w:t>
      </w:r>
      <w:r>
        <w:fldChar w:fldCharType="begin"/>
      </w:r>
      <w:r>
        <w:instrText xml:space="preserve"> REF  RTF35373133303a2048342c312e \h</w:instrText>
      </w:r>
      <w:r>
        <w:fldChar w:fldCharType="separate"/>
      </w:r>
      <w:r>
        <w:t>38.3.15.6 (RL-SIG)</w:t>
      </w:r>
      <w:r>
        <w:fldChar w:fldCharType="end"/>
      </w:r>
      <w:r>
        <w:t xml:space="preserve"> with the following highlights:</w:t>
      </w:r>
    </w:p>
    <w:p w14:paraId="6502CA1F" w14:textId="68503016" w:rsidR="0043482D" w:rsidRDefault="0043482D" w:rsidP="0043482D">
      <w:pPr>
        <w:pStyle w:val="Bibliography"/>
        <w:numPr>
          <w:ilvl w:val="0"/>
          <w:numId w:val="2"/>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840" w:hanging="420"/>
        <w:jc w:val="both"/>
      </w:pPr>
      <w:r>
        <w:t xml:space="preserve">Set the RATE subfield in the </w:t>
      </w:r>
      <w:r w:rsidR="00BF671E" w:rsidRPr="00BF671E">
        <w:rPr>
          <w:i/>
          <w:color w:val="FF0000"/>
        </w:rPr>
        <w:t>R</w:t>
      </w:r>
      <w:r>
        <w:t xml:space="preserve">L-SIG field to 6 Mb/s. Set the LENGTH, Parity, and Tail fields in the L-SIG field as described in </w:t>
      </w:r>
      <w:r>
        <w:fldChar w:fldCharType="begin"/>
      </w:r>
      <w:r>
        <w:instrText xml:space="preserve"> REF  RTF34323632333a2048342c312e \h</w:instrText>
      </w:r>
      <w:r w:rsidR="00BF671E">
        <w:instrText xml:space="preserve"> \* MERGEFORMAT </w:instrText>
      </w:r>
      <w:r>
        <w:fldChar w:fldCharType="separate"/>
      </w:r>
      <w:r>
        <w:t>38.3.15.</w:t>
      </w:r>
      <w:r w:rsidR="00BF671E" w:rsidRPr="00BF671E">
        <w:rPr>
          <w:i/>
          <w:color w:val="FF0000"/>
        </w:rPr>
        <w:t>6</w:t>
      </w:r>
      <w:r>
        <w:t xml:space="preserve"> (</w:t>
      </w:r>
      <w:r w:rsidR="00BF671E" w:rsidRPr="00BF671E">
        <w:rPr>
          <w:i/>
          <w:color w:val="FF0000"/>
        </w:rPr>
        <w:t>R</w:t>
      </w:r>
      <w:r>
        <w:t>L-SIG)</w:t>
      </w:r>
      <w:r>
        <w:fldChar w:fldCharType="end"/>
      </w:r>
      <w:r>
        <w:t>.</w:t>
      </w:r>
    </w:p>
    <w:p w14:paraId="3710EB71" w14:textId="675197A1" w:rsidR="0043482D" w:rsidRDefault="0043482D" w:rsidP="0043482D">
      <w:pPr>
        <w:pStyle w:val="Bibliography"/>
        <w:numPr>
          <w:ilvl w:val="0"/>
          <w:numId w:val="3"/>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840" w:hanging="420"/>
        <w:jc w:val="both"/>
      </w:pPr>
      <w:r>
        <w:t xml:space="preserve">BCC encoder: Encode the </w:t>
      </w:r>
      <w:r w:rsidR="00BF671E" w:rsidRPr="00BF671E">
        <w:rPr>
          <w:i/>
          <w:color w:val="FF0000"/>
        </w:rPr>
        <w:t>R</w:t>
      </w:r>
      <w:r>
        <w:t xml:space="preserve">L-SIG field by a convolutional encoder at the rate of </w:t>
      </w:r>
      <w:r>
        <w:rPr>
          <w:noProof/>
          <w:lang w:val="en-US" w:eastAsia="zh-CN"/>
        </w:rPr>
        <w:drawing>
          <wp:inline distT="0" distB="0" distL="0" distR="0" wp14:anchorId="2AF1F1EA" wp14:editId="1DF71C8B">
            <wp:extent cx="508635" cy="16510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8635" cy="165100"/>
                    </a:xfrm>
                    <a:prstGeom prst="rect">
                      <a:avLst/>
                    </a:prstGeom>
                    <a:noFill/>
                    <a:ln>
                      <a:noFill/>
                    </a:ln>
                  </pic:spPr>
                </pic:pic>
              </a:graphicData>
            </a:graphic>
          </wp:inline>
        </w:drawing>
      </w:r>
      <w:r>
        <w:t xml:space="preserve"> as described in </w:t>
      </w:r>
      <w:r>
        <w:fldChar w:fldCharType="begin"/>
      </w:r>
      <w:r>
        <w:instrText xml:space="preserve"> REF  RTF31343234323a2048352c312e \h</w:instrText>
      </w:r>
      <w:r>
        <w:fldChar w:fldCharType="separate"/>
      </w:r>
      <w:r>
        <w:t>38.3.16.1.2 (BCC coding)</w:t>
      </w:r>
      <w:r>
        <w:fldChar w:fldCharType="end"/>
      </w:r>
      <w:r>
        <w:t>.</w:t>
      </w:r>
    </w:p>
    <w:p w14:paraId="1F252246" w14:textId="77777777" w:rsidR="0043482D" w:rsidRDefault="0043482D" w:rsidP="0043482D">
      <w:pPr>
        <w:pStyle w:val="Bibliography"/>
        <w:numPr>
          <w:ilvl w:val="0"/>
          <w:numId w:val="4"/>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840" w:hanging="420"/>
        <w:jc w:val="both"/>
      </w:pPr>
      <w:r>
        <w:t>BCC interleaver: Interleave as described in 17.3.5.7 (Data interleavers).</w:t>
      </w:r>
    </w:p>
    <w:p w14:paraId="6EA09132" w14:textId="77777777" w:rsidR="0043482D" w:rsidRDefault="0043482D" w:rsidP="0043482D">
      <w:pPr>
        <w:pStyle w:val="Bibliography"/>
        <w:numPr>
          <w:ilvl w:val="0"/>
          <w:numId w:val="5"/>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840" w:hanging="420"/>
        <w:jc w:val="both"/>
      </w:pPr>
      <w:r>
        <w:t>Constellation Mapper: BPSK modulate as described in 36.3.13.7 (Constellation mapping).</w:t>
      </w:r>
    </w:p>
    <w:p w14:paraId="20EF2D18" w14:textId="096C8574" w:rsidR="0043482D" w:rsidRDefault="0043482D" w:rsidP="0043482D">
      <w:pPr>
        <w:pStyle w:val="Bibliography"/>
        <w:numPr>
          <w:ilvl w:val="0"/>
          <w:numId w:val="6"/>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840" w:hanging="420"/>
        <w:jc w:val="both"/>
      </w:pPr>
      <w:r>
        <w:t xml:space="preserve">Pilot insertion: Insert pilots as described in </w:t>
      </w:r>
      <w:r>
        <w:fldChar w:fldCharType="begin"/>
      </w:r>
      <w:r>
        <w:instrText xml:space="preserve"> REF  RTF34323632333a2048342c312e \h</w:instrText>
      </w:r>
      <w:r w:rsidR="00BF671E">
        <w:instrText xml:space="preserve"> \* MERGEFORMAT </w:instrText>
      </w:r>
      <w:r>
        <w:fldChar w:fldCharType="separate"/>
      </w:r>
      <w:r>
        <w:t>38.3.15.</w:t>
      </w:r>
      <w:r w:rsidR="00BF671E" w:rsidRPr="00BF671E">
        <w:rPr>
          <w:i/>
          <w:color w:val="FF0000"/>
        </w:rPr>
        <w:t>6</w:t>
      </w:r>
      <w:r>
        <w:t xml:space="preserve"> (</w:t>
      </w:r>
      <w:r w:rsidR="00BF671E" w:rsidRPr="00BF671E">
        <w:rPr>
          <w:i/>
          <w:color w:val="FF0000"/>
        </w:rPr>
        <w:t>R</w:t>
      </w:r>
      <w:r>
        <w:t>L-SIG)</w:t>
      </w:r>
      <w:r>
        <w:fldChar w:fldCharType="end"/>
      </w:r>
      <w:r>
        <w:t>.</w:t>
      </w:r>
    </w:p>
    <w:p w14:paraId="12A1A400" w14:textId="40C1D015" w:rsidR="0043482D" w:rsidRDefault="0043482D" w:rsidP="0043482D">
      <w:pPr>
        <w:pStyle w:val="Bibliography"/>
        <w:numPr>
          <w:ilvl w:val="0"/>
          <w:numId w:val="7"/>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840" w:hanging="420"/>
        <w:jc w:val="both"/>
      </w:pPr>
      <w:r>
        <w:t xml:space="preserve">Extra subcarrier insertion: Four extra subcarriers are inserted at </w:t>
      </w:r>
      <w:r>
        <w:rPr>
          <w:noProof/>
          <w:lang w:val="en-US" w:eastAsia="zh-CN"/>
        </w:rPr>
        <w:drawing>
          <wp:inline distT="0" distB="0" distL="0" distR="0" wp14:anchorId="1EDA6365" wp14:editId="23E5C4F6">
            <wp:extent cx="1219835" cy="1651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835" cy="165100"/>
                    </a:xfrm>
                    <a:prstGeom prst="rect">
                      <a:avLst/>
                    </a:prstGeom>
                    <a:noFill/>
                    <a:ln>
                      <a:noFill/>
                    </a:ln>
                  </pic:spPr>
                </pic:pic>
              </a:graphicData>
            </a:graphic>
          </wp:inline>
        </w:drawing>
      </w:r>
      <w:r>
        <w:t xml:space="preserve"> for channel estimation purpose and the values on these four extra subcarriers are </w:t>
      </w:r>
      <w:r>
        <w:rPr>
          <w:noProof/>
          <w:lang w:val="en-US" w:eastAsia="zh-CN"/>
        </w:rPr>
        <w:drawing>
          <wp:inline distT="0" distB="0" distL="0" distR="0" wp14:anchorId="3B23D4CF" wp14:editId="1384515E">
            <wp:extent cx="864235" cy="1651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4235" cy="165100"/>
                    </a:xfrm>
                    <a:prstGeom prst="rect">
                      <a:avLst/>
                    </a:prstGeom>
                    <a:noFill/>
                    <a:ln>
                      <a:noFill/>
                    </a:ln>
                  </pic:spPr>
                </pic:pic>
              </a:graphicData>
            </a:graphic>
          </wp:inline>
        </w:drawing>
      </w:r>
      <w:r>
        <w:t>, respectively.</w:t>
      </w:r>
    </w:p>
    <w:p w14:paraId="5E1D42E7" w14:textId="23485CF4" w:rsidR="0043482D" w:rsidRDefault="0043482D" w:rsidP="0043482D">
      <w:pPr>
        <w:pStyle w:val="Bibliography"/>
        <w:numPr>
          <w:ilvl w:val="0"/>
          <w:numId w:val="8"/>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840" w:hanging="420"/>
        <w:jc w:val="both"/>
      </w:pPr>
      <w:r>
        <w:t xml:space="preserve">Duplication and phase rotation: Duplicate the </w:t>
      </w:r>
      <w:r w:rsidR="00BF671E" w:rsidRPr="00BF671E">
        <w:rPr>
          <w:i/>
          <w:color w:val="FF0000"/>
        </w:rPr>
        <w:t>R</w:t>
      </w:r>
      <w:r>
        <w:t xml:space="preserve">L-SIG field over each occupied 20 MHz subchannel of the channel bandwidth. Apply appropriate phase rotation for each occupied 20 MHz subchannel as described in </w:t>
      </w:r>
      <w:r>
        <w:fldChar w:fldCharType="begin"/>
      </w:r>
      <w:r>
        <w:instrText xml:space="preserve"> REF  RTF31303531393a2048332c312e \h</w:instrText>
      </w:r>
      <w:r>
        <w:fldChar w:fldCharType="separate"/>
      </w:r>
      <w:r>
        <w:t>38.3.14 (Mathematical description of signals)</w:t>
      </w:r>
      <w:r>
        <w:fldChar w:fldCharType="end"/>
      </w:r>
      <w:r>
        <w:t xml:space="preserve"> and </w:t>
      </w:r>
      <w:r>
        <w:fldChar w:fldCharType="begin"/>
      </w:r>
      <w:r>
        <w:instrText xml:space="preserve"> REF  RTF32333930363a2048342c312e \h</w:instrText>
      </w:r>
      <w:r>
        <w:fldChar w:fldCharType="separate"/>
      </w:r>
      <w:r>
        <w:t>38.3.14.4 (Transmitted signal)</w:t>
      </w:r>
      <w:r>
        <w:fldChar w:fldCharType="end"/>
      </w:r>
      <w:r>
        <w:t>.</w:t>
      </w:r>
    </w:p>
    <w:p w14:paraId="239C8CE2" w14:textId="77777777" w:rsidR="0043482D" w:rsidRDefault="0043482D" w:rsidP="0043482D">
      <w:pPr>
        <w:pStyle w:val="Bibliography"/>
        <w:numPr>
          <w:ilvl w:val="0"/>
          <w:numId w:val="9"/>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840" w:hanging="420"/>
        <w:jc w:val="both"/>
      </w:pPr>
      <w:r>
        <w:t>IDFT: Compute the inverse discrete Fourier transform.</w:t>
      </w:r>
    </w:p>
    <w:p w14:paraId="47D58255" w14:textId="77777777" w:rsidR="0043482D" w:rsidRDefault="0043482D" w:rsidP="0043482D">
      <w:pPr>
        <w:pStyle w:val="Bibliography"/>
        <w:numPr>
          <w:ilvl w:val="0"/>
          <w:numId w:val="10"/>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840" w:hanging="420"/>
        <w:jc w:val="both"/>
      </w:pPr>
      <w:r>
        <w:t xml:space="preserve">CSD per chain: Apply CSD per chain for each transmit chain as described in </w:t>
      </w:r>
      <w:r>
        <w:fldChar w:fldCharType="begin"/>
      </w:r>
      <w:r>
        <w:instrText xml:space="preserve"> REF  RTF31303132393a2048352c312e \h</w:instrText>
      </w:r>
      <w:r>
        <w:fldChar w:fldCharType="separate"/>
      </w:r>
      <w:r>
        <w:t>38.3.15.2.1 (Cyclic shift for pre-UHR modulated fields)</w:t>
      </w:r>
      <w:r>
        <w:fldChar w:fldCharType="end"/>
      </w:r>
      <w:r>
        <w:t>.</w:t>
      </w:r>
    </w:p>
    <w:p w14:paraId="64F5D49D" w14:textId="5138F265" w:rsidR="0043482D" w:rsidRDefault="0043482D" w:rsidP="0043482D">
      <w:pPr>
        <w:pStyle w:val="Bibliography"/>
        <w:numPr>
          <w:ilvl w:val="0"/>
          <w:numId w:val="11"/>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840" w:hanging="420"/>
        <w:jc w:val="both"/>
      </w:pPr>
      <w:r>
        <w:t xml:space="preserve">Insert GI and apply windowing: Prepend a GI </w:t>
      </w:r>
      <w:r>
        <w:rPr>
          <w:noProof/>
          <w:lang w:val="en-US" w:eastAsia="zh-CN"/>
        </w:rPr>
        <w:drawing>
          <wp:inline distT="0" distB="0" distL="0" distR="0" wp14:anchorId="68A7EF19" wp14:editId="240AE67C">
            <wp:extent cx="583565" cy="165100"/>
            <wp:effectExtent l="0" t="0" r="698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3565" cy="165100"/>
                    </a:xfrm>
                    <a:prstGeom prst="rect">
                      <a:avLst/>
                    </a:prstGeom>
                    <a:noFill/>
                    <a:ln>
                      <a:noFill/>
                    </a:ln>
                  </pic:spPr>
                </pic:pic>
              </a:graphicData>
            </a:graphic>
          </wp:inline>
        </w:drawing>
      </w:r>
      <w:r>
        <w:t xml:space="preserve"> and apply windowing as described in </w:t>
      </w:r>
      <w:r>
        <w:fldChar w:fldCharType="begin"/>
      </w:r>
      <w:r>
        <w:instrText xml:space="preserve"> REF  RTF31303531393a2048332c312e \h</w:instrText>
      </w:r>
      <w:r>
        <w:fldChar w:fldCharType="separate"/>
      </w:r>
      <w:r>
        <w:t>38.3.14 (Mathematical description of signals)</w:t>
      </w:r>
      <w:r>
        <w:fldChar w:fldCharType="end"/>
      </w:r>
      <w:r>
        <w:t>.</w:t>
      </w:r>
    </w:p>
    <w:p w14:paraId="45EA6DCA" w14:textId="48ED2D08" w:rsidR="0043482D" w:rsidRDefault="0043482D" w:rsidP="0043482D">
      <w:pPr>
        <w:pStyle w:val="Bibliography"/>
        <w:numPr>
          <w:ilvl w:val="0"/>
          <w:numId w:val="12"/>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840" w:hanging="420"/>
        <w:jc w:val="both"/>
      </w:pPr>
      <w:r>
        <w:t xml:space="preserve">Analog and RF: Upconvert the resulting complex baseband waveform associated with each transmit chain. Refer to </w:t>
      </w:r>
      <w:r>
        <w:fldChar w:fldCharType="begin"/>
      </w:r>
      <w:r>
        <w:instrText xml:space="preserve"> REF  RTF31303531393a2048332c312e \h</w:instrText>
      </w:r>
      <w:r>
        <w:fldChar w:fldCharType="separate"/>
      </w:r>
      <w:r>
        <w:t>38.3.14 (Mathematical description of signals)</w:t>
      </w:r>
      <w:r>
        <w:fldChar w:fldCharType="end"/>
      </w:r>
      <w:r>
        <w:t xml:space="preserve"> and </w:t>
      </w:r>
      <w:r>
        <w:fldChar w:fldCharType="begin"/>
      </w:r>
      <w:r>
        <w:instrText xml:space="preserve"> REF  RTF38353537353a2048332c312e \h</w:instrText>
      </w:r>
      <w:r>
        <w:fldChar w:fldCharType="separate"/>
      </w:r>
      <w:r>
        <w:t>38.3.15 (UHR preamble)</w:t>
      </w:r>
      <w:r>
        <w:fldChar w:fldCharType="end"/>
      </w:r>
      <w:r w:rsidR="002C1D22">
        <w:t xml:space="preserve"> </w:t>
      </w:r>
      <w:r>
        <w:t>for details.</w:t>
      </w:r>
    </w:p>
    <w:p w14:paraId="2EB47928" w14:textId="4A2BA095" w:rsidR="009A7DF3" w:rsidRPr="0043482D" w:rsidRDefault="00BF671E" w:rsidP="00F44F9A">
      <w:pPr>
        <w:rPr>
          <w:lang w:eastAsia="ko-KR"/>
        </w:rPr>
      </w:pPr>
      <w:r>
        <w:rPr>
          <w:color w:val="0070C0"/>
          <w:lang w:eastAsia="ko-KR"/>
        </w:rPr>
        <w:t>(#1138</w:t>
      </w:r>
      <w:r w:rsidR="000D3A7F">
        <w:rPr>
          <w:color w:val="0070C0"/>
          <w:lang w:eastAsia="ko-KR"/>
        </w:rPr>
        <w:t>~</w:t>
      </w:r>
      <w:r w:rsidR="00D33662">
        <w:rPr>
          <w:color w:val="0070C0"/>
          <w:lang w:eastAsia="ko-KR"/>
        </w:rPr>
        <w:t>1141</w:t>
      </w:r>
      <w:r w:rsidR="004154F4">
        <w:rPr>
          <w:color w:val="0070C0"/>
          <w:lang w:eastAsia="ko-KR"/>
        </w:rPr>
        <w:t>, #2765</w:t>
      </w:r>
      <w:r w:rsidRPr="001461EA">
        <w:rPr>
          <w:color w:val="0070C0"/>
          <w:lang w:eastAsia="ko-KR"/>
        </w:rPr>
        <w:t>)</w:t>
      </w:r>
    </w:p>
    <w:p w14:paraId="325EB0B4" w14:textId="77777777" w:rsidR="00DF4910" w:rsidRDefault="00DF4910" w:rsidP="00C4141C">
      <w:pPr>
        <w:rPr>
          <w:color w:val="0070C0"/>
          <w:lang w:eastAsia="ko-KR"/>
        </w:rPr>
      </w:pPr>
    </w:p>
    <w:p w14:paraId="2AD29A01" w14:textId="7834B9D3" w:rsidR="0026525B" w:rsidRDefault="0026525B" w:rsidP="0026525B">
      <w:pPr>
        <w:rPr>
          <w:b/>
          <w:i/>
          <w:lang w:eastAsia="ko-KR"/>
        </w:rPr>
      </w:pPr>
      <w:r w:rsidRPr="003E64B2">
        <w:rPr>
          <w:b/>
          <w:i/>
          <w:highlight w:val="yellow"/>
          <w:lang w:eastAsia="ko-KR"/>
        </w:rPr>
        <w:t>TG</w:t>
      </w:r>
      <w:r>
        <w:rPr>
          <w:b/>
          <w:i/>
          <w:highlight w:val="yellow"/>
          <w:lang w:eastAsia="ko-KR"/>
        </w:rPr>
        <w:t>bf</w:t>
      </w:r>
      <w:r w:rsidRPr="003E64B2">
        <w:rPr>
          <w:b/>
          <w:i/>
          <w:highlight w:val="yellow"/>
          <w:lang w:eastAsia="ko-KR"/>
        </w:rPr>
        <w:t xml:space="preserve"> editor</w:t>
      </w:r>
      <w:r>
        <w:rPr>
          <w:b/>
          <w:i/>
          <w:lang w:eastAsia="ko-KR"/>
        </w:rPr>
        <w:t>: please modify the senstence between P129L57 and P129L60 in D0.1 as follows in red color</w:t>
      </w:r>
    </w:p>
    <w:p w14:paraId="170B8206" w14:textId="1DF45A98" w:rsidR="00B32966" w:rsidRDefault="00B32966" w:rsidP="00B32966">
      <w:pPr>
        <w:pStyle w:val="Bibliography"/>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40"/>
        <w:ind w:left="720" w:hanging="360"/>
        <w:jc w:val="both"/>
      </w:pPr>
      <w:r>
        <w:t xml:space="preserve">Constellation mapper: Obtain MCS_UHR_SIG from the TXVECTOR and use it to modulate the interleaved bits as described in </w:t>
      </w:r>
      <w:r w:rsidRPr="00706B28">
        <w:rPr>
          <w:i/>
          <w:color w:val="FF0000"/>
        </w:rPr>
        <w:t>3</w:t>
      </w:r>
      <w:r w:rsidR="00706B28" w:rsidRPr="00706B28">
        <w:rPr>
          <w:i/>
          <w:color w:val="FF0000"/>
        </w:rPr>
        <w:t>6</w:t>
      </w:r>
      <w:r w:rsidRPr="00706B28">
        <w:rPr>
          <w:i/>
          <w:color w:val="FF0000"/>
        </w:rPr>
        <w:t>.3.1</w:t>
      </w:r>
      <w:r w:rsidR="00706B28" w:rsidRPr="00706B28">
        <w:rPr>
          <w:i/>
          <w:color w:val="FF0000"/>
        </w:rPr>
        <w:t>3</w:t>
      </w:r>
      <w:r w:rsidRPr="00706B28">
        <w:rPr>
          <w:i/>
          <w:color w:val="FF0000"/>
        </w:rPr>
        <w:t>.</w:t>
      </w:r>
      <w:r w:rsidR="00706B28" w:rsidRPr="00706B28">
        <w:rPr>
          <w:i/>
          <w:color w:val="FF0000"/>
        </w:rPr>
        <w:t>7</w:t>
      </w:r>
      <w:r>
        <w:rPr>
          <w:color w:val="FF0000"/>
        </w:rPr>
        <w:t xml:space="preserve"> (Constellation mapping)</w:t>
      </w:r>
      <w:r>
        <w:t xml:space="preserve"> to form the UHR-SIG OFDM symbols.</w:t>
      </w:r>
    </w:p>
    <w:p w14:paraId="536AA074" w14:textId="367D04E9" w:rsidR="00A851B5" w:rsidRDefault="00B32966" w:rsidP="00C4141C">
      <w:pPr>
        <w:rPr>
          <w:color w:val="0070C0"/>
          <w:lang w:eastAsia="ko-KR"/>
        </w:rPr>
      </w:pPr>
      <w:r>
        <w:rPr>
          <w:rFonts w:hint="eastAsia"/>
          <w:color w:val="0070C0"/>
          <w:lang w:eastAsia="ko-KR"/>
        </w:rPr>
        <w:t>(#</w:t>
      </w:r>
      <w:r>
        <w:rPr>
          <w:color w:val="0070C0"/>
          <w:lang w:eastAsia="ko-KR"/>
        </w:rPr>
        <w:t>1142)</w:t>
      </w:r>
    </w:p>
    <w:p w14:paraId="0A56941E" w14:textId="77777777" w:rsidR="00B32966" w:rsidRDefault="00B32966" w:rsidP="00C4141C">
      <w:pPr>
        <w:rPr>
          <w:color w:val="0070C0"/>
          <w:lang w:eastAsia="ko-KR"/>
        </w:rPr>
      </w:pPr>
    </w:p>
    <w:p w14:paraId="301630B3" w14:textId="77777777" w:rsidR="006C1D1A" w:rsidRDefault="006C1D1A" w:rsidP="006C1D1A">
      <w:pPr>
        <w:rPr>
          <w:b/>
          <w:i/>
          <w:lang w:eastAsia="ko-KR"/>
        </w:rPr>
      </w:pPr>
      <w:r w:rsidRPr="003E64B2">
        <w:rPr>
          <w:b/>
          <w:i/>
          <w:highlight w:val="yellow"/>
          <w:lang w:eastAsia="ko-KR"/>
        </w:rPr>
        <w:t>TG</w:t>
      </w:r>
      <w:r>
        <w:rPr>
          <w:b/>
          <w:i/>
          <w:highlight w:val="yellow"/>
          <w:lang w:eastAsia="ko-KR"/>
        </w:rPr>
        <w:t>bf</w:t>
      </w:r>
      <w:r w:rsidRPr="003E64B2">
        <w:rPr>
          <w:b/>
          <w:i/>
          <w:highlight w:val="yellow"/>
          <w:lang w:eastAsia="ko-KR"/>
        </w:rPr>
        <w:t xml:space="preserve"> editor</w:t>
      </w:r>
      <w:r>
        <w:rPr>
          <w:b/>
          <w:i/>
          <w:lang w:eastAsia="ko-KR"/>
        </w:rPr>
        <w:t>: please modify the senstence between P129L57 and P129L60 in D0.1 as follows in red color</w:t>
      </w:r>
    </w:p>
    <w:p w14:paraId="06C8E2D0" w14:textId="6CF76FDC" w:rsidR="000D3A7F" w:rsidRDefault="000D3A7F" w:rsidP="000D3A7F">
      <w:pPr>
        <w:pStyle w:val="L"/>
        <w:numPr>
          <w:ilvl w:val="0"/>
          <w:numId w:val="2"/>
        </w:numPr>
        <w:ind w:left="640" w:hanging="440"/>
        <w:rPr>
          <w:w w:val="100"/>
        </w:rPr>
      </w:pPr>
      <w:r>
        <w:rPr>
          <w:w w:val="100"/>
        </w:rPr>
        <w:t xml:space="preserve">Construct the SERVICE field as described in </w:t>
      </w:r>
      <w:r w:rsidRPr="000D3A7F">
        <w:rPr>
          <w:i/>
          <w:color w:val="FF0000"/>
          <w:w w:val="100"/>
        </w:rPr>
        <w:t>36.3.13.1</w:t>
      </w:r>
      <w:r>
        <w:rPr>
          <w:color w:val="FF0000"/>
          <w:w w:val="100"/>
        </w:rPr>
        <w:t xml:space="preserve"> (SERVICE field)</w:t>
      </w:r>
      <w:r>
        <w:rPr>
          <w:w w:val="100"/>
        </w:rPr>
        <w:t xml:space="preserve"> and append the PSDU to the SERVICE field.</w:t>
      </w:r>
    </w:p>
    <w:p w14:paraId="63B1FE82" w14:textId="77777777" w:rsidR="000D3A7F" w:rsidRDefault="000D3A7F" w:rsidP="000D3A7F">
      <w:pPr>
        <w:pStyle w:val="L"/>
        <w:numPr>
          <w:ilvl w:val="0"/>
          <w:numId w:val="3"/>
        </w:numPr>
        <w:ind w:left="640" w:hanging="440"/>
        <w:rPr>
          <w:w w:val="100"/>
        </w:rPr>
      </w:pPr>
      <w:r>
        <w:rPr>
          <w:w w:val="100"/>
        </w:rPr>
        <w:t xml:space="preserve">Pre-FEC padding: Append the pre-FEC padding bits as described in </w:t>
      </w:r>
      <w:r>
        <w:rPr>
          <w:w w:val="100"/>
        </w:rPr>
        <w:fldChar w:fldCharType="begin"/>
      </w:r>
      <w:r>
        <w:rPr>
          <w:w w:val="100"/>
        </w:rPr>
        <w:instrText xml:space="preserve"> REF  RTF39343731333a2048332c312e \h</w:instrText>
      </w:r>
      <w:r>
        <w:rPr>
          <w:w w:val="100"/>
        </w:rPr>
      </w:r>
      <w:r>
        <w:rPr>
          <w:w w:val="100"/>
        </w:rPr>
        <w:fldChar w:fldCharType="separate"/>
      </w:r>
      <w:r>
        <w:rPr>
          <w:w w:val="100"/>
        </w:rPr>
        <w:t>38.3.16 (Data field)</w:t>
      </w:r>
      <w:r>
        <w:rPr>
          <w:w w:val="100"/>
        </w:rPr>
        <w:fldChar w:fldCharType="end"/>
      </w:r>
      <w:r>
        <w:rPr>
          <w:w w:val="100"/>
        </w:rPr>
        <w:t>. If the user is using BCC, then add tail bits.</w:t>
      </w:r>
    </w:p>
    <w:p w14:paraId="3E7D9CDD" w14:textId="30C79300" w:rsidR="000D3A7F" w:rsidRDefault="000D3A7F" w:rsidP="000D3A7F">
      <w:pPr>
        <w:pStyle w:val="L"/>
        <w:numPr>
          <w:ilvl w:val="0"/>
          <w:numId w:val="4"/>
        </w:numPr>
        <w:ind w:left="640" w:hanging="440"/>
        <w:rPr>
          <w:w w:val="100"/>
        </w:rPr>
      </w:pPr>
      <w:r>
        <w:rPr>
          <w:w w:val="100"/>
        </w:rPr>
        <w:t xml:space="preserve">Scrambler: Scramble the pre-FEC padded data as described in </w:t>
      </w:r>
      <w:r w:rsidRPr="000D3A7F">
        <w:rPr>
          <w:i/>
          <w:color w:val="FF0000"/>
          <w:w w:val="100"/>
        </w:rPr>
        <w:t>36.3.12.2 (EHT PHY DATA scrambler and descrambler)</w:t>
      </w:r>
      <w:r>
        <w:rPr>
          <w:w w:val="100"/>
        </w:rPr>
        <w:t>.</w:t>
      </w:r>
    </w:p>
    <w:p w14:paraId="73F7A9BE" w14:textId="3710428D" w:rsidR="000D3A7F" w:rsidRDefault="000D3A7F" w:rsidP="000D3A7F">
      <w:pPr>
        <w:pStyle w:val="L"/>
        <w:numPr>
          <w:ilvl w:val="0"/>
          <w:numId w:val="5"/>
        </w:numPr>
        <w:ind w:left="640" w:hanging="440"/>
        <w:rPr>
          <w:w w:val="100"/>
        </w:rPr>
      </w:pPr>
      <w:r>
        <w:rPr>
          <w:w w:val="100"/>
        </w:rPr>
        <w:t xml:space="preserve">Encoder: If the user is using BCC, then BCC encode and, if UHR-MCS 15 is used in a 106-tone RU, 242-tone RU, or 106+26-tone MRU, insert a padding bit after every </w:t>
      </w:r>
      <w:r>
        <w:rPr>
          <w:noProof/>
          <w:w w:val="100"/>
        </w:rPr>
        <w:drawing>
          <wp:inline distT="0" distB="0" distL="0" distR="0" wp14:anchorId="387BF73E" wp14:editId="40F2A0D1">
            <wp:extent cx="596265" cy="1651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6265" cy="165100"/>
                    </a:xfrm>
                    <a:prstGeom prst="rect">
                      <a:avLst/>
                    </a:prstGeom>
                    <a:noFill/>
                    <a:ln>
                      <a:noFill/>
                    </a:ln>
                  </pic:spPr>
                </pic:pic>
              </a:graphicData>
            </a:graphic>
          </wp:inline>
        </w:drawing>
      </w:r>
      <w:r>
        <w:rPr>
          <w:w w:val="100"/>
        </w:rPr>
        <w:t xml:space="preserve"> coded bits as described in </w:t>
      </w:r>
      <w:r>
        <w:rPr>
          <w:w w:val="100"/>
        </w:rPr>
        <w:fldChar w:fldCharType="begin"/>
      </w:r>
      <w:r>
        <w:rPr>
          <w:w w:val="100"/>
        </w:rPr>
        <w:instrText xml:space="preserve"> REF  RTF31343234323a2048352c312e \h</w:instrText>
      </w:r>
      <w:r>
        <w:rPr>
          <w:w w:val="100"/>
        </w:rPr>
      </w:r>
      <w:r>
        <w:rPr>
          <w:w w:val="100"/>
        </w:rPr>
        <w:fldChar w:fldCharType="separate"/>
      </w:r>
      <w:r>
        <w:rPr>
          <w:w w:val="100"/>
        </w:rPr>
        <w:t>38.3.16.1.2 (BCC coding)</w:t>
      </w:r>
      <w:r>
        <w:rPr>
          <w:w w:val="100"/>
        </w:rPr>
        <w:fldChar w:fldCharType="end"/>
      </w:r>
      <w:r>
        <w:rPr>
          <w:w w:val="100"/>
        </w:rPr>
        <w:t xml:space="preserve">. If the user is using LDPC, then LDPC encode as described in </w:t>
      </w:r>
      <w:r>
        <w:rPr>
          <w:w w:val="100"/>
        </w:rPr>
        <w:fldChar w:fldCharType="begin"/>
      </w:r>
      <w:r>
        <w:rPr>
          <w:w w:val="100"/>
        </w:rPr>
        <w:instrText xml:space="preserve"> REF  RTF39383436383a2048352c312e \h</w:instrText>
      </w:r>
      <w:r>
        <w:rPr>
          <w:w w:val="100"/>
        </w:rPr>
      </w:r>
      <w:r>
        <w:rPr>
          <w:w w:val="100"/>
        </w:rPr>
        <w:fldChar w:fldCharType="separate"/>
      </w:r>
      <w:r>
        <w:rPr>
          <w:w w:val="100"/>
        </w:rPr>
        <w:t>38.3.16.1.3 (LDPC coding)</w:t>
      </w:r>
      <w:r>
        <w:rPr>
          <w:w w:val="100"/>
        </w:rPr>
        <w:fldChar w:fldCharType="end"/>
      </w:r>
      <w:r>
        <w:rPr>
          <w:w w:val="100"/>
        </w:rPr>
        <w:t>.</w:t>
      </w:r>
    </w:p>
    <w:p w14:paraId="7F37C798" w14:textId="77777777" w:rsidR="000D3A7F" w:rsidRDefault="000D3A7F" w:rsidP="000D3A7F">
      <w:pPr>
        <w:pStyle w:val="L"/>
        <w:numPr>
          <w:ilvl w:val="0"/>
          <w:numId w:val="6"/>
        </w:numPr>
        <w:ind w:left="640" w:hanging="440"/>
        <w:rPr>
          <w:w w:val="100"/>
        </w:rPr>
      </w:pPr>
      <w:r>
        <w:rPr>
          <w:w w:val="100"/>
        </w:rPr>
        <w:t xml:space="preserve">Post-FEC padding: Append the post-FEC padded bits as described in </w:t>
      </w:r>
      <w:r>
        <w:rPr>
          <w:w w:val="100"/>
        </w:rPr>
        <w:fldChar w:fldCharType="begin"/>
      </w:r>
      <w:r>
        <w:rPr>
          <w:w w:val="100"/>
        </w:rPr>
        <w:instrText xml:space="preserve"> REF  RTF39343731333a2048332c312e \h</w:instrText>
      </w:r>
      <w:r>
        <w:rPr>
          <w:w w:val="100"/>
        </w:rPr>
      </w:r>
      <w:r>
        <w:rPr>
          <w:w w:val="100"/>
        </w:rPr>
        <w:fldChar w:fldCharType="separate"/>
      </w:r>
      <w:r>
        <w:rPr>
          <w:w w:val="100"/>
        </w:rPr>
        <w:t>38.3.16 (Data field)</w:t>
      </w:r>
      <w:r>
        <w:rPr>
          <w:w w:val="100"/>
        </w:rPr>
        <w:fldChar w:fldCharType="end"/>
      </w:r>
      <w:r>
        <w:rPr>
          <w:w w:val="100"/>
        </w:rPr>
        <w:t xml:space="preserve"> and the PE field as described in </w:t>
      </w:r>
      <w:r>
        <w:rPr>
          <w:w w:val="100"/>
        </w:rPr>
        <w:fldChar w:fldCharType="begin"/>
      </w:r>
      <w:r>
        <w:rPr>
          <w:w w:val="100"/>
        </w:rPr>
        <w:instrText xml:space="preserve"> REF  RTF31373132353a2048332c312e \h</w:instrText>
      </w:r>
      <w:r>
        <w:rPr>
          <w:w w:val="100"/>
        </w:rPr>
      </w:r>
      <w:r>
        <w:rPr>
          <w:w w:val="100"/>
        </w:rPr>
        <w:fldChar w:fldCharType="separate"/>
      </w:r>
      <w:r>
        <w:rPr>
          <w:w w:val="100"/>
        </w:rPr>
        <w:t>38.3.17 (Packet extension)</w:t>
      </w:r>
      <w:r>
        <w:rPr>
          <w:w w:val="100"/>
        </w:rPr>
        <w:fldChar w:fldCharType="end"/>
      </w:r>
      <w:r>
        <w:rPr>
          <w:w w:val="100"/>
        </w:rPr>
        <w:t>.</w:t>
      </w:r>
    </w:p>
    <w:p w14:paraId="19F10FE0" w14:textId="77777777" w:rsidR="000D3A7F" w:rsidRDefault="000D3A7F" w:rsidP="000D3A7F">
      <w:pPr>
        <w:pStyle w:val="L"/>
        <w:numPr>
          <w:ilvl w:val="0"/>
          <w:numId w:val="7"/>
        </w:numPr>
        <w:ind w:left="640" w:hanging="440"/>
        <w:rPr>
          <w:w w:val="100"/>
        </w:rPr>
      </w:pPr>
      <w:r>
        <w:rPr>
          <w:w w:val="100"/>
        </w:rPr>
        <w:t xml:space="preserve">Stream parser: Rearrange the output of encoder into blocks as described in </w:t>
      </w:r>
      <w:r>
        <w:rPr>
          <w:w w:val="100"/>
        </w:rPr>
        <w:fldChar w:fldCharType="begin"/>
      </w:r>
      <w:r>
        <w:rPr>
          <w:w w:val="100"/>
        </w:rPr>
        <w:instrText xml:space="preserve"> REF  RTF38393737303a2048342c312e \h</w:instrText>
      </w:r>
      <w:r>
        <w:rPr>
          <w:w w:val="100"/>
        </w:rPr>
      </w:r>
      <w:r>
        <w:rPr>
          <w:w w:val="100"/>
        </w:rPr>
        <w:fldChar w:fldCharType="separate"/>
      </w:r>
      <w:r>
        <w:rPr>
          <w:w w:val="100"/>
        </w:rPr>
        <w:t>38.3.16.2 (Stream parser)</w:t>
      </w:r>
      <w:r>
        <w:rPr>
          <w:w w:val="100"/>
        </w:rPr>
        <w:fldChar w:fldCharType="end"/>
      </w:r>
      <w:r>
        <w:rPr>
          <w:w w:val="100"/>
        </w:rPr>
        <w:t>.</w:t>
      </w:r>
    </w:p>
    <w:p w14:paraId="4FFACF61" w14:textId="77777777" w:rsidR="000D3A7F" w:rsidRDefault="000D3A7F" w:rsidP="000D3A7F">
      <w:pPr>
        <w:pStyle w:val="L"/>
        <w:numPr>
          <w:ilvl w:val="0"/>
          <w:numId w:val="8"/>
        </w:numPr>
        <w:ind w:left="640" w:hanging="440"/>
        <w:rPr>
          <w:w w:val="100"/>
        </w:rPr>
      </w:pPr>
      <w:r>
        <w:rPr>
          <w:w w:val="100"/>
        </w:rPr>
        <w:t>Segment parser: In a 2</w:t>
      </w:r>
      <w:r>
        <w:rPr>
          <w:rFonts w:ascii="Symbol" w:hAnsi="Symbol" w:cs="Symbol"/>
          <w:w w:val="100"/>
        </w:rPr>
        <w:t></w:t>
      </w:r>
      <w:r>
        <w:rPr>
          <w:w w:val="100"/>
        </w:rPr>
        <w:t>996-tone RU, 4</w:t>
      </w:r>
      <w:r>
        <w:rPr>
          <w:rFonts w:ascii="Symbol" w:hAnsi="Symbol" w:cs="Symbol"/>
          <w:w w:val="100"/>
        </w:rPr>
        <w:t></w:t>
      </w:r>
      <w:r>
        <w:rPr>
          <w:w w:val="100"/>
        </w:rPr>
        <w:t>996-tone RU, 996+484-tone MRU, 996+484+242-tone MRU, 2</w:t>
      </w:r>
      <w:r>
        <w:rPr>
          <w:rFonts w:ascii="Symbol" w:hAnsi="Symbol" w:cs="Symbol"/>
          <w:w w:val="100"/>
        </w:rPr>
        <w:t></w:t>
      </w:r>
      <w:r>
        <w:rPr>
          <w:w w:val="100"/>
        </w:rPr>
        <w:t>996+484-tone MRU, 3</w:t>
      </w:r>
      <w:r>
        <w:rPr>
          <w:rFonts w:ascii="Symbol" w:hAnsi="Symbol" w:cs="Symbol"/>
          <w:w w:val="100"/>
        </w:rPr>
        <w:t></w:t>
      </w:r>
      <w:r>
        <w:rPr>
          <w:w w:val="100"/>
        </w:rPr>
        <w:t>996-tone MRU, or 3</w:t>
      </w:r>
      <w:r>
        <w:rPr>
          <w:rFonts w:ascii="Symbol" w:hAnsi="Symbol" w:cs="Symbol"/>
          <w:w w:val="100"/>
        </w:rPr>
        <w:t></w:t>
      </w:r>
      <w:r>
        <w:rPr>
          <w:w w:val="100"/>
        </w:rPr>
        <w:t xml:space="preserve">996+484-tone MRU using UHR-MCS 0 to 13 or 15, divide </w:t>
      </w:r>
      <w:r>
        <w:rPr>
          <w:w w:val="100"/>
        </w:rPr>
        <w:lastRenderedPageBreak/>
        <w:t xml:space="preserve">each spatial stream output from the stream parser into multiple frequency subblocks as described in </w:t>
      </w:r>
      <w:r>
        <w:rPr>
          <w:w w:val="100"/>
        </w:rPr>
        <w:fldChar w:fldCharType="begin"/>
      </w:r>
      <w:r>
        <w:rPr>
          <w:w w:val="100"/>
        </w:rPr>
        <w:instrText xml:space="preserve"> REF  RTF34393833383a2048342c312e \h</w:instrText>
      </w:r>
      <w:r>
        <w:rPr>
          <w:w w:val="100"/>
        </w:rPr>
      </w:r>
      <w:r>
        <w:rPr>
          <w:w w:val="100"/>
        </w:rPr>
        <w:fldChar w:fldCharType="separate"/>
      </w:r>
      <w:r>
        <w:rPr>
          <w:w w:val="100"/>
        </w:rPr>
        <w:t>38.3.16.6 (Segment deparser)</w:t>
      </w:r>
      <w:r>
        <w:rPr>
          <w:w w:val="100"/>
        </w:rPr>
        <w:fldChar w:fldCharType="end"/>
      </w:r>
      <w:r>
        <w:rPr>
          <w:w w:val="100"/>
        </w:rPr>
        <w:t xml:space="preserve">. This block is bypassed for RU(s) or MRU(s) of other sizes when using UHR-MCS 0 to 13 or 15. In a 320 MHz UHR MU PPDU using UHR-MCS 14, the output of the stream parser is divided into two 80 MHz frequency subblocks as described in </w:t>
      </w:r>
      <w:r>
        <w:rPr>
          <w:w w:val="100"/>
        </w:rPr>
        <w:fldChar w:fldCharType="begin"/>
      </w:r>
      <w:r>
        <w:rPr>
          <w:w w:val="100"/>
        </w:rPr>
        <w:instrText xml:space="preserve"> REF  RTF35393733383a2048342c312e \h</w:instrText>
      </w:r>
      <w:r>
        <w:rPr>
          <w:w w:val="100"/>
        </w:rPr>
      </w:r>
      <w:r>
        <w:rPr>
          <w:w w:val="100"/>
        </w:rPr>
        <w:fldChar w:fldCharType="separate"/>
      </w:r>
      <w:r>
        <w:rPr>
          <w:w w:val="100"/>
        </w:rPr>
        <w:t>36.3.13.5 (Segment parser)</w:t>
      </w:r>
      <w:r>
        <w:rPr>
          <w:w w:val="100"/>
        </w:rPr>
        <w:fldChar w:fldCharType="end"/>
      </w:r>
      <w:r>
        <w:rPr>
          <w:w w:val="100"/>
        </w:rPr>
        <w:t>. Segment parser is bypassed in an 80 MHz or 160 MHz UHR MU PPDU using UHR-MCS 14.</w:t>
      </w:r>
    </w:p>
    <w:p w14:paraId="63F28F42" w14:textId="77777777" w:rsidR="000D3A7F" w:rsidRDefault="000D3A7F" w:rsidP="000D3A7F">
      <w:pPr>
        <w:pStyle w:val="L"/>
        <w:numPr>
          <w:ilvl w:val="0"/>
          <w:numId w:val="9"/>
        </w:numPr>
        <w:ind w:left="640" w:hanging="440"/>
        <w:rPr>
          <w:w w:val="100"/>
        </w:rPr>
      </w:pPr>
      <w:r>
        <w:rPr>
          <w:w w:val="100"/>
        </w:rPr>
        <w:t xml:space="preserve">BCC interleaver: If the user is using BCC, interleave as described in </w:t>
      </w:r>
      <w:r>
        <w:rPr>
          <w:w w:val="100"/>
        </w:rPr>
        <w:fldChar w:fldCharType="begin"/>
      </w:r>
      <w:r>
        <w:rPr>
          <w:w w:val="100"/>
        </w:rPr>
        <w:instrText xml:space="preserve"> REF  RTF32313530313a2048342c312e \h</w:instrText>
      </w:r>
      <w:r>
        <w:rPr>
          <w:w w:val="100"/>
        </w:rPr>
      </w:r>
      <w:r>
        <w:rPr>
          <w:w w:val="100"/>
        </w:rPr>
        <w:fldChar w:fldCharType="separate"/>
      </w:r>
      <w:r>
        <w:rPr>
          <w:w w:val="100"/>
        </w:rPr>
        <w:t>38.3.16.4 (BCC interleavers)</w:t>
      </w:r>
      <w:r>
        <w:rPr>
          <w:w w:val="100"/>
        </w:rPr>
        <w:fldChar w:fldCharType="end"/>
      </w:r>
      <w:r>
        <w:rPr>
          <w:w w:val="100"/>
        </w:rPr>
        <w:t>. This block is bypassed if the user is using LDPC.</w:t>
      </w:r>
    </w:p>
    <w:p w14:paraId="6B6EBAB4" w14:textId="69B1CA74" w:rsidR="000D3A7F" w:rsidRDefault="000D3A7F" w:rsidP="000D3A7F">
      <w:pPr>
        <w:pStyle w:val="L"/>
        <w:numPr>
          <w:ilvl w:val="0"/>
          <w:numId w:val="10"/>
        </w:numPr>
        <w:ind w:left="640" w:hanging="440"/>
        <w:rPr>
          <w:w w:val="100"/>
        </w:rPr>
      </w:pPr>
      <w:r>
        <w:rPr>
          <w:w w:val="100"/>
        </w:rPr>
        <w:t xml:space="preserve">Constellation mapper: Map to BPSK, BPSK-DCM, QPSK, 16-QAM, 64-QAM, 256-QAM, 1024-QAM, or 4096-QAM constellation points as described in </w:t>
      </w:r>
      <w:r w:rsidRPr="004C68AC">
        <w:rPr>
          <w:i/>
          <w:color w:val="FF0000"/>
          <w:w w:val="100"/>
        </w:rPr>
        <w:t xml:space="preserve">36.3.13.7 </w:t>
      </w:r>
      <w:r>
        <w:rPr>
          <w:color w:val="FF0000"/>
          <w:w w:val="100"/>
        </w:rPr>
        <w:t>(Constellation mapping)</w:t>
      </w:r>
      <w:r>
        <w:rPr>
          <w:w w:val="100"/>
        </w:rPr>
        <w:t>.</w:t>
      </w:r>
    </w:p>
    <w:p w14:paraId="7EB1D9DD" w14:textId="2A9FE376" w:rsidR="00104CC3" w:rsidRPr="00FF40FF" w:rsidRDefault="000D3A7F" w:rsidP="00104CC3">
      <w:pPr>
        <w:rPr>
          <w:color w:val="0070C0"/>
          <w:lang w:val="en-US" w:eastAsia="ko-KR"/>
        </w:rPr>
      </w:pPr>
      <w:r>
        <w:rPr>
          <w:color w:val="0070C0"/>
          <w:lang w:val="en-US" w:eastAsia="ko-KR"/>
        </w:rPr>
        <w:t>(#1143~1145)</w:t>
      </w:r>
    </w:p>
    <w:p w14:paraId="19AEAE0B" w14:textId="3D9D1BFD" w:rsidR="00476035" w:rsidRPr="00476035" w:rsidRDefault="00476035" w:rsidP="00473071">
      <w:pPr>
        <w:rPr>
          <w:b/>
          <w:i/>
          <w:lang w:eastAsia="ko-KR"/>
        </w:rPr>
      </w:pPr>
    </w:p>
    <w:p w14:paraId="4A858725" w14:textId="77777777" w:rsidR="00F27727" w:rsidRPr="00473071" w:rsidRDefault="00F27727" w:rsidP="00104CC3">
      <w:pPr>
        <w:rPr>
          <w:color w:val="000000"/>
          <w:sz w:val="24"/>
          <w:szCs w:val="24"/>
          <w:lang w:eastAsia="ko-KR"/>
        </w:rPr>
      </w:pPr>
    </w:p>
    <w:p w14:paraId="7F9E6A35" w14:textId="77777777" w:rsidR="00F27727" w:rsidRPr="00CB4501" w:rsidRDefault="00F27727" w:rsidP="00104CC3">
      <w:pPr>
        <w:rPr>
          <w:color w:val="000000"/>
          <w:sz w:val="24"/>
          <w:szCs w:val="24"/>
          <w:lang w:val="en-US" w:eastAsia="ko-KR"/>
        </w:rPr>
      </w:pPr>
    </w:p>
    <w:p w14:paraId="3D869309" w14:textId="77777777" w:rsidR="00D916E2" w:rsidRDefault="00D916E2">
      <w:pPr>
        <w:rPr>
          <w:b/>
          <w:sz w:val="24"/>
          <w:lang w:val="en-US" w:eastAsia="ko-KR"/>
        </w:rPr>
      </w:pPr>
    </w:p>
    <w:p w14:paraId="6EC39550" w14:textId="77777777" w:rsidR="00D916E2" w:rsidRPr="00FD3EC2" w:rsidRDefault="00D916E2">
      <w:pPr>
        <w:rPr>
          <w:b/>
          <w:sz w:val="24"/>
          <w:lang w:val="en-US" w:eastAsia="ko-KR"/>
        </w:rPr>
      </w:pPr>
    </w:p>
    <w:p w14:paraId="62E2C6CA" w14:textId="77777777" w:rsidR="002E003D" w:rsidRDefault="00CA09B2">
      <w:pPr>
        <w:rPr>
          <w:b/>
          <w:sz w:val="24"/>
        </w:rPr>
      </w:pPr>
      <w:r>
        <w:rPr>
          <w:b/>
          <w:sz w:val="24"/>
        </w:rPr>
        <w:t>References:</w:t>
      </w:r>
    </w:p>
    <w:p w14:paraId="30F10C06" w14:textId="064629F7" w:rsidR="00D75FB9" w:rsidRDefault="002E003D">
      <w:pPr>
        <w:rPr>
          <w:b/>
          <w:sz w:val="24"/>
          <w:lang w:eastAsia="ko-KR"/>
        </w:rPr>
      </w:pPr>
      <w:r>
        <w:rPr>
          <w:rFonts w:hint="eastAsia"/>
          <w:b/>
          <w:sz w:val="24"/>
          <w:lang w:eastAsia="ko-KR"/>
        </w:rPr>
        <w:t>[1]</w:t>
      </w:r>
      <w:r>
        <w:rPr>
          <w:b/>
          <w:sz w:val="24"/>
          <w:lang w:eastAsia="ko-KR"/>
        </w:rPr>
        <w:t xml:space="preserve"> </w:t>
      </w:r>
      <w:r w:rsidR="00D75FB9">
        <w:rPr>
          <w:b/>
          <w:sz w:val="24"/>
          <w:lang w:eastAsia="ko-KR"/>
        </w:rPr>
        <w:t>802.11b</w:t>
      </w:r>
      <w:r w:rsidR="00A562DA">
        <w:rPr>
          <w:b/>
          <w:sz w:val="24"/>
          <w:lang w:eastAsia="ko-KR"/>
        </w:rPr>
        <w:t>n</w:t>
      </w:r>
      <w:r w:rsidR="00D75FB9">
        <w:rPr>
          <w:b/>
          <w:sz w:val="24"/>
          <w:lang w:eastAsia="ko-KR"/>
        </w:rPr>
        <w:t xml:space="preserve"> D</w:t>
      </w:r>
      <w:r w:rsidR="00740C55">
        <w:rPr>
          <w:b/>
          <w:sz w:val="24"/>
          <w:lang w:eastAsia="ko-KR"/>
        </w:rPr>
        <w:t>0</w:t>
      </w:r>
      <w:r w:rsidR="00114371">
        <w:rPr>
          <w:b/>
          <w:sz w:val="24"/>
          <w:lang w:eastAsia="ko-KR"/>
        </w:rPr>
        <w:t>.1</w:t>
      </w:r>
      <w:r w:rsidR="00D75FB9">
        <w:rPr>
          <w:b/>
          <w:sz w:val="24"/>
          <w:lang w:eastAsia="ko-KR"/>
        </w:rPr>
        <w:t xml:space="preserve"> </w:t>
      </w:r>
    </w:p>
    <w:p w14:paraId="2A671773" w14:textId="77777777" w:rsidR="002E003D" w:rsidRPr="002E003D" w:rsidRDefault="002E003D">
      <w:pPr>
        <w:rPr>
          <w:b/>
          <w:sz w:val="24"/>
          <w:lang w:eastAsia="ko-KR"/>
        </w:rPr>
      </w:pPr>
    </w:p>
    <w:sectPr w:rsidR="002E003D" w:rsidRPr="002E003D">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BB312" w14:textId="77777777" w:rsidR="004F6335" w:rsidRDefault="004F6335">
      <w:r>
        <w:separator/>
      </w:r>
    </w:p>
  </w:endnote>
  <w:endnote w:type="continuationSeparator" w:id="0">
    <w:p w14:paraId="1BF4E42B" w14:textId="77777777" w:rsidR="004F6335" w:rsidRDefault="004F6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149B0" w14:textId="001F5485" w:rsidR="002452D6" w:rsidRDefault="004F6335">
    <w:pPr>
      <w:pStyle w:val="Footer"/>
      <w:tabs>
        <w:tab w:val="clear" w:pos="6480"/>
        <w:tab w:val="center" w:pos="4680"/>
        <w:tab w:val="right" w:pos="9360"/>
      </w:tabs>
    </w:pPr>
    <w:r>
      <w:fldChar w:fldCharType="begin"/>
    </w:r>
    <w:r>
      <w:instrText xml:space="preserve"> SUBJECT  \* MERGEFORMAT </w:instrText>
    </w:r>
    <w:r>
      <w:fldChar w:fldCharType="separate"/>
    </w:r>
    <w:r w:rsidR="002452D6">
      <w:t>Submission</w:t>
    </w:r>
    <w:r>
      <w:fldChar w:fldCharType="end"/>
    </w:r>
    <w:r w:rsidR="002452D6">
      <w:tab/>
      <w:t xml:space="preserve">page </w:t>
    </w:r>
    <w:r w:rsidR="002452D6">
      <w:fldChar w:fldCharType="begin"/>
    </w:r>
    <w:r w:rsidR="002452D6">
      <w:instrText xml:space="preserve">page </w:instrText>
    </w:r>
    <w:r w:rsidR="002452D6">
      <w:fldChar w:fldCharType="separate"/>
    </w:r>
    <w:r w:rsidR="0095667B">
      <w:rPr>
        <w:noProof/>
      </w:rPr>
      <w:t>7</w:t>
    </w:r>
    <w:r w:rsidR="002452D6">
      <w:fldChar w:fldCharType="end"/>
    </w:r>
    <w:r w:rsidR="002452D6">
      <w:tab/>
      <w:t>Junghoon Suh, Huawei</w:t>
    </w:r>
  </w:p>
  <w:p w14:paraId="6384C1B2" w14:textId="77777777" w:rsidR="002452D6" w:rsidRDefault="00245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AF3D6" w14:textId="77777777" w:rsidR="004F6335" w:rsidRDefault="004F6335">
      <w:r>
        <w:separator/>
      </w:r>
    </w:p>
  </w:footnote>
  <w:footnote w:type="continuationSeparator" w:id="0">
    <w:p w14:paraId="092F56FD" w14:textId="77777777" w:rsidR="004F6335" w:rsidRDefault="004F6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631EA" w14:textId="32624650" w:rsidR="002452D6" w:rsidRDefault="002452D6">
    <w:pPr>
      <w:pStyle w:val="Header"/>
      <w:tabs>
        <w:tab w:val="clear" w:pos="6480"/>
        <w:tab w:val="center" w:pos="4680"/>
        <w:tab w:val="right" w:pos="9360"/>
      </w:tabs>
    </w:pPr>
    <w:r>
      <w:t>Apr 2025</w:t>
    </w:r>
    <w:r>
      <w:tab/>
    </w:r>
    <w:r>
      <w:tab/>
    </w:r>
    <w:r w:rsidR="004F6335">
      <w:fldChar w:fldCharType="begin"/>
    </w:r>
    <w:r w:rsidR="004F6335">
      <w:instrText xml:space="preserve"> TITLE  \* MERGEFORMAT </w:instrText>
    </w:r>
    <w:r w:rsidR="004F6335">
      <w:fldChar w:fldCharType="separate"/>
    </w:r>
    <w:r>
      <w:t>doc.: IEEE 802.11-25/</w:t>
    </w:r>
    <w:r w:rsidR="004F6335">
      <w:fldChar w:fldCharType="end"/>
    </w:r>
    <w:r w:rsidR="00332571">
      <w:t>0672</w:t>
    </w:r>
    <w:r>
      <w:t>r</w:t>
    </w:r>
    <w:r w:rsidR="00FD1AEC">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9EC1302"/>
    <w:lvl w:ilvl="0">
      <w:numFmt w:val="bullet"/>
      <w:lvlText w:val="*"/>
      <w:lvlJc w:val="left"/>
    </w:lvl>
  </w:abstractNum>
  <w:abstractNum w:abstractNumId="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a)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b)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c) "/>
        <w:legacy w:legacy="1" w:legacySpace="0" w:legacyIndent="0"/>
        <w:lvlJc w:val="left"/>
        <w:pPr>
          <w:ind w:left="56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d) "/>
        <w:legacy w:legacy="1" w:legacySpace="0" w:legacyIndent="0"/>
        <w:lvlJc w:val="left"/>
        <w:pPr>
          <w:ind w:left="56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e) "/>
        <w:legacy w:legacy="1" w:legacySpace="0" w:legacyIndent="0"/>
        <w:lvlJc w:val="left"/>
        <w:pPr>
          <w:ind w:left="56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f) "/>
        <w:legacy w:legacy="1" w:legacySpace="0" w:legacyIndent="0"/>
        <w:lvlJc w:val="left"/>
        <w:pPr>
          <w:ind w:left="56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g) "/>
        <w:legacy w:legacy="1" w:legacySpace="0" w:legacyIndent="0"/>
        <w:lvlJc w:val="left"/>
        <w:pPr>
          <w:ind w:left="56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h) "/>
        <w:legacy w:legacy="1" w:legacySpace="0" w:legacyIndent="0"/>
        <w:lvlJc w:val="left"/>
        <w:pPr>
          <w:ind w:left="56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i) "/>
        <w:legacy w:legacy="1" w:legacySpace="0" w:legacyIndent="0"/>
        <w:lvlJc w:val="left"/>
        <w:pPr>
          <w:ind w:left="56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j) "/>
        <w:legacy w:legacy="1" w:legacySpace="0" w:legacyIndent="0"/>
        <w:lvlJc w:val="left"/>
        <w:pPr>
          <w:ind w:left="5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k) "/>
        <w:legacy w:legacy="1" w:legacySpace="0" w:legacyIndent="0"/>
        <w:lvlJc w:val="left"/>
        <w:pPr>
          <w:ind w:left="560" w:firstLine="0"/>
        </w:pPr>
        <w:rPr>
          <w:rFonts w:ascii="Times New Roman" w:hAnsi="Times New Roman" w:cs="Times New Roman" w:hint="default"/>
          <w:b w:val="0"/>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A28"/>
    <w:rsid w:val="00001A71"/>
    <w:rsid w:val="000120A7"/>
    <w:rsid w:val="0001361D"/>
    <w:rsid w:val="00014744"/>
    <w:rsid w:val="00014D9C"/>
    <w:rsid w:val="00015499"/>
    <w:rsid w:val="00022A72"/>
    <w:rsid w:val="00025C02"/>
    <w:rsid w:val="000271AA"/>
    <w:rsid w:val="00027726"/>
    <w:rsid w:val="00027ACE"/>
    <w:rsid w:val="00030960"/>
    <w:rsid w:val="00031FD6"/>
    <w:rsid w:val="000348FF"/>
    <w:rsid w:val="00036D48"/>
    <w:rsid w:val="0004518F"/>
    <w:rsid w:val="00050B1B"/>
    <w:rsid w:val="000565AB"/>
    <w:rsid w:val="0005768E"/>
    <w:rsid w:val="00062D7C"/>
    <w:rsid w:val="00064819"/>
    <w:rsid w:val="0008240F"/>
    <w:rsid w:val="0008256F"/>
    <w:rsid w:val="00085A39"/>
    <w:rsid w:val="00091FB9"/>
    <w:rsid w:val="00092E7F"/>
    <w:rsid w:val="000930DE"/>
    <w:rsid w:val="0009788A"/>
    <w:rsid w:val="000A6255"/>
    <w:rsid w:val="000A7317"/>
    <w:rsid w:val="000B1F1E"/>
    <w:rsid w:val="000B4213"/>
    <w:rsid w:val="000B5807"/>
    <w:rsid w:val="000D3A7F"/>
    <w:rsid w:val="000D79F4"/>
    <w:rsid w:val="000F146C"/>
    <w:rsid w:val="000F2FE2"/>
    <w:rsid w:val="000F3C9D"/>
    <w:rsid w:val="000F4A61"/>
    <w:rsid w:val="0010004E"/>
    <w:rsid w:val="00101C44"/>
    <w:rsid w:val="00104CC3"/>
    <w:rsid w:val="001051F8"/>
    <w:rsid w:val="00106304"/>
    <w:rsid w:val="00114371"/>
    <w:rsid w:val="00114E16"/>
    <w:rsid w:val="0011683A"/>
    <w:rsid w:val="00120AD1"/>
    <w:rsid w:val="001239F0"/>
    <w:rsid w:val="00126A2F"/>
    <w:rsid w:val="0012729D"/>
    <w:rsid w:val="00130968"/>
    <w:rsid w:val="0013415D"/>
    <w:rsid w:val="001343B1"/>
    <w:rsid w:val="00137947"/>
    <w:rsid w:val="00140499"/>
    <w:rsid w:val="001415B9"/>
    <w:rsid w:val="00142148"/>
    <w:rsid w:val="00145CE3"/>
    <w:rsid w:val="001461EA"/>
    <w:rsid w:val="00147F41"/>
    <w:rsid w:val="00151D26"/>
    <w:rsid w:val="001530D6"/>
    <w:rsid w:val="0016012F"/>
    <w:rsid w:val="00160A18"/>
    <w:rsid w:val="0016251C"/>
    <w:rsid w:val="00162CE7"/>
    <w:rsid w:val="00163A30"/>
    <w:rsid w:val="0016415F"/>
    <w:rsid w:val="0017628B"/>
    <w:rsid w:val="001805C6"/>
    <w:rsid w:val="00191967"/>
    <w:rsid w:val="0019244A"/>
    <w:rsid w:val="001B3460"/>
    <w:rsid w:val="001B58A1"/>
    <w:rsid w:val="001B5A55"/>
    <w:rsid w:val="001C43E9"/>
    <w:rsid w:val="001C4D50"/>
    <w:rsid w:val="001C5A09"/>
    <w:rsid w:val="001C77DA"/>
    <w:rsid w:val="001C7CB9"/>
    <w:rsid w:val="001D0B42"/>
    <w:rsid w:val="001D1AD5"/>
    <w:rsid w:val="001D3494"/>
    <w:rsid w:val="001D36DB"/>
    <w:rsid w:val="001D60D7"/>
    <w:rsid w:val="001D6CEB"/>
    <w:rsid w:val="001D723B"/>
    <w:rsid w:val="001D7B05"/>
    <w:rsid w:val="001E2254"/>
    <w:rsid w:val="001E40DE"/>
    <w:rsid w:val="001F600F"/>
    <w:rsid w:val="00203AAF"/>
    <w:rsid w:val="00205C8A"/>
    <w:rsid w:val="00212558"/>
    <w:rsid w:val="0021308F"/>
    <w:rsid w:val="002138BE"/>
    <w:rsid w:val="00213C45"/>
    <w:rsid w:val="00214FCE"/>
    <w:rsid w:val="00217B5A"/>
    <w:rsid w:val="00225932"/>
    <w:rsid w:val="002276FC"/>
    <w:rsid w:val="00227B72"/>
    <w:rsid w:val="002304A3"/>
    <w:rsid w:val="002318EA"/>
    <w:rsid w:val="002351A8"/>
    <w:rsid w:val="00236E52"/>
    <w:rsid w:val="0024514E"/>
    <w:rsid w:val="002452D6"/>
    <w:rsid w:val="002464D0"/>
    <w:rsid w:val="00251EC3"/>
    <w:rsid w:val="00253F3B"/>
    <w:rsid w:val="002546B1"/>
    <w:rsid w:val="00256335"/>
    <w:rsid w:val="002610A3"/>
    <w:rsid w:val="00262942"/>
    <w:rsid w:val="0026525B"/>
    <w:rsid w:val="00267963"/>
    <w:rsid w:val="00274A04"/>
    <w:rsid w:val="002766B3"/>
    <w:rsid w:val="002846BF"/>
    <w:rsid w:val="0029020B"/>
    <w:rsid w:val="002A1DC6"/>
    <w:rsid w:val="002A4CA4"/>
    <w:rsid w:val="002B2D7C"/>
    <w:rsid w:val="002B6588"/>
    <w:rsid w:val="002B78C7"/>
    <w:rsid w:val="002C1957"/>
    <w:rsid w:val="002C1D22"/>
    <w:rsid w:val="002C3B40"/>
    <w:rsid w:val="002C509D"/>
    <w:rsid w:val="002C5C80"/>
    <w:rsid w:val="002C780B"/>
    <w:rsid w:val="002D44BE"/>
    <w:rsid w:val="002D4E69"/>
    <w:rsid w:val="002D566C"/>
    <w:rsid w:val="002E003D"/>
    <w:rsid w:val="002E5780"/>
    <w:rsid w:val="002E7A64"/>
    <w:rsid w:val="002F653F"/>
    <w:rsid w:val="0030256B"/>
    <w:rsid w:val="00303410"/>
    <w:rsid w:val="00304438"/>
    <w:rsid w:val="0030446C"/>
    <w:rsid w:val="00304580"/>
    <w:rsid w:val="003127F8"/>
    <w:rsid w:val="003207F1"/>
    <w:rsid w:val="003232C5"/>
    <w:rsid w:val="00323F7A"/>
    <w:rsid w:val="003264D2"/>
    <w:rsid w:val="00332571"/>
    <w:rsid w:val="00332752"/>
    <w:rsid w:val="00346E01"/>
    <w:rsid w:val="0034754D"/>
    <w:rsid w:val="00355987"/>
    <w:rsid w:val="00356D11"/>
    <w:rsid w:val="00366A8F"/>
    <w:rsid w:val="00370D51"/>
    <w:rsid w:val="00371CCE"/>
    <w:rsid w:val="0037344F"/>
    <w:rsid w:val="00376F70"/>
    <w:rsid w:val="003829AB"/>
    <w:rsid w:val="003900A1"/>
    <w:rsid w:val="00390477"/>
    <w:rsid w:val="00391E85"/>
    <w:rsid w:val="003947F6"/>
    <w:rsid w:val="00397CC2"/>
    <w:rsid w:val="003A4608"/>
    <w:rsid w:val="003B35E4"/>
    <w:rsid w:val="003B45B0"/>
    <w:rsid w:val="003B45F2"/>
    <w:rsid w:val="003B51BC"/>
    <w:rsid w:val="003B6AD3"/>
    <w:rsid w:val="003B730F"/>
    <w:rsid w:val="003C2349"/>
    <w:rsid w:val="003C53FE"/>
    <w:rsid w:val="003C6CA9"/>
    <w:rsid w:val="003C726A"/>
    <w:rsid w:val="003D03F2"/>
    <w:rsid w:val="003D22B6"/>
    <w:rsid w:val="003D75DB"/>
    <w:rsid w:val="003D7A66"/>
    <w:rsid w:val="003E0616"/>
    <w:rsid w:val="003E06A8"/>
    <w:rsid w:val="003E0C4E"/>
    <w:rsid w:val="003E752E"/>
    <w:rsid w:val="003F058E"/>
    <w:rsid w:val="0040082B"/>
    <w:rsid w:val="00410103"/>
    <w:rsid w:val="004154F4"/>
    <w:rsid w:val="004160B0"/>
    <w:rsid w:val="00420601"/>
    <w:rsid w:val="00422FA4"/>
    <w:rsid w:val="00423B78"/>
    <w:rsid w:val="0042435B"/>
    <w:rsid w:val="0042458F"/>
    <w:rsid w:val="0042464F"/>
    <w:rsid w:val="004321AD"/>
    <w:rsid w:val="0043482D"/>
    <w:rsid w:val="004408BB"/>
    <w:rsid w:val="00442037"/>
    <w:rsid w:val="00442F5F"/>
    <w:rsid w:val="00446B7E"/>
    <w:rsid w:val="004528A5"/>
    <w:rsid w:val="0046224D"/>
    <w:rsid w:val="00470337"/>
    <w:rsid w:val="00472E7D"/>
    <w:rsid w:val="00473071"/>
    <w:rsid w:val="0047442F"/>
    <w:rsid w:val="00476035"/>
    <w:rsid w:val="00483725"/>
    <w:rsid w:val="00483C02"/>
    <w:rsid w:val="00484267"/>
    <w:rsid w:val="004925F4"/>
    <w:rsid w:val="004A0C61"/>
    <w:rsid w:val="004A4880"/>
    <w:rsid w:val="004A7BD6"/>
    <w:rsid w:val="004A7FF5"/>
    <w:rsid w:val="004B064B"/>
    <w:rsid w:val="004B2514"/>
    <w:rsid w:val="004B5211"/>
    <w:rsid w:val="004C61D6"/>
    <w:rsid w:val="004C68AC"/>
    <w:rsid w:val="004D18F4"/>
    <w:rsid w:val="004E15EF"/>
    <w:rsid w:val="004E3CD0"/>
    <w:rsid w:val="004E5D2A"/>
    <w:rsid w:val="004F1C10"/>
    <w:rsid w:val="004F1D1E"/>
    <w:rsid w:val="004F32C9"/>
    <w:rsid w:val="004F56E2"/>
    <w:rsid w:val="004F6335"/>
    <w:rsid w:val="00500370"/>
    <w:rsid w:val="005061A3"/>
    <w:rsid w:val="00513E01"/>
    <w:rsid w:val="00520F48"/>
    <w:rsid w:val="00521249"/>
    <w:rsid w:val="005213A8"/>
    <w:rsid w:val="0052363B"/>
    <w:rsid w:val="00527083"/>
    <w:rsid w:val="00530DD1"/>
    <w:rsid w:val="005434A4"/>
    <w:rsid w:val="005434E7"/>
    <w:rsid w:val="00546834"/>
    <w:rsid w:val="00547F8A"/>
    <w:rsid w:val="00550C47"/>
    <w:rsid w:val="0055205C"/>
    <w:rsid w:val="00553A1B"/>
    <w:rsid w:val="0055519D"/>
    <w:rsid w:val="00556950"/>
    <w:rsid w:val="00563199"/>
    <w:rsid w:val="00564C55"/>
    <w:rsid w:val="00566139"/>
    <w:rsid w:val="00574B3D"/>
    <w:rsid w:val="005769FE"/>
    <w:rsid w:val="005778DF"/>
    <w:rsid w:val="005851A6"/>
    <w:rsid w:val="00585FE6"/>
    <w:rsid w:val="005904E8"/>
    <w:rsid w:val="00590B9D"/>
    <w:rsid w:val="005921C0"/>
    <w:rsid w:val="00595ACC"/>
    <w:rsid w:val="0059690C"/>
    <w:rsid w:val="00596E5C"/>
    <w:rsid w:val="00597F7E"/>
    <w:rsid w:val="005A11B8"/>
    <w:rsid w:val="005A4B71"/>
    <w:rsid w:val="005A665E"/>
    <w:rsid w:val="005C36E0"/>
    <w:rsid w:val="005C3EAC"/>
    <w:rsid w:val="005C43ED"/>
    <w:rsid w:val="005D02AC"/>
    <w:rsid w:val="005D1910"/>
    <w:rsid w:val="005D27B0"/>
    <w:rsid w:val="005D432D"/>
    <w:rsid w:val="005E3AA7"/>
    <w:rsid w:val="005E546B"/>
    <w:rsid w:val="005F2C09"/>
    <w:rsid w:val="005F440C"/>
    <w:rsid w:val="005F678F"/>
    <w:rsid w:val="00606284"/>
    <w:rsid w:val="00610081"/>
    <w:rsid w:val="00610A14"/>
    <w:rsid w:val="00612117"/>
    <w:rsid w:val="006122A5"/>
    <w:rsid w:val="006179BD"/>
    <w:rsid w:val="0062440B"/>
    <w:rsid w:val="00625172"/>
    <w:rsid w:val="00634CE1"/>
    <w:rsid w:val="00637A98"/>
    <w:rsid w:val="00640B0E"/>
    <w:rsid w:val="00651343"/>
    <w:rsid w:val="0065532B"/>
    <w:rsid w:val="00660FBD"/>
    <w:rsid w:val="00662ACD"/>
    <w:rsid w:val="00664519"/>
    <w:rsid w:val="0066465A"/>
    <w:rsid w:val="006660FB"/>
    <w:rsid w:val="006706E9"/>
    <w:rsid w:val="00672112"/>
    <w:rsid w:val="00675E7C"/>
    <w:rsid w:val="00677E53"/>
    <w:rsid w:val="006821E4"/>
    <w:rsid w:val="00683D1A"/>
    <w:rsid w:val="00684D68"/>
    <w:rsid w:val="00687161"/>
    <w:rsid w:val="00690A48"/>
    <w:rsid w:val="00692B85"/>
    <w:rsid w:val="00692BBA"/>
    <w:rsid w:val="00694E7A"/>
    <w:rsid w:val="00695473"/>
    <w:rsid w:val="006A611D"/>
    <w:rsid w:val="006A681F"/>
    <w:rsid w:val="006C0727"/>
    <w:rsid w:val="006C18F9"/>
    <w:rsid w:val="006C1D1A"/>
    <w:rsid w:val="006C2BB3"/>
    <w:rsid w:val="006C3651"/>
    <w:rsid w:val="006C62DA"/>
    <w:rsid w:val="006C667B"/>
    <w:rsid w:val="006D308D"/>
    <w:rsid w:val="006D46F5"/>
    <w:rsid w:val="006E145F"/>
    <w:rsid w:val="006E45CE"/>
    <w:rsid w:val="006E50BA"/>
    <w:rsid w:val="006E521E"/>
    <w:rsid w:val="006E674F"/>
    <w:rsid w:val="006F0201"/>
    <w:rsid w:val="006F4E93"/>
    <w:rsid w:val="006F576F"/>
    <w:rsid w:val="00700EFD"/>
    <w:rsid w:val="0070595D"/>
    <w:rsid w:val="00706B28"/>
    <w:rsid w:val="00710563"/>
    <w:rsid w:val="00710BD1"/>
    <w:rsid w:val="0071136E"/>
    <w:rsid w:val="00711F13"/>
    <w:rsid w:val="00721181"/>
    <w:rsid w:val="007250D7"/>
    <w:rsid w:val="007267A1"/>
    <w:rsid w:val="007273C3"/>
    <w:rsid w:val="00733A0A"/>
    <w:rsid w:val="00737929"/>
    <w:rsid w:val="00740C55"/>
    <w:rsid w:val="007444F3"/>
    <w:rsid w:val="007457ED"/>
    <w:rsid w:val="007460BF"/>
    <w:rsid w:val="00751E8C"/>
    <w:rsid w:val="00752F71"/>
    <w:rsid w:val="0075620D"/>
    <w:rsid w:val="007571B2"/>
    <w:rsid w:val="00763D8D"/>
    <w:rsid w:val="00770572"/>
    <w:rsid w:val="007747F9"/>
    <w:rsid w:val="007758D4"/>
    <w:rsid w:val="00782893"/>
    <w:rsid w:val="00783AFE"/>
    <w:rsid w:val="00783E88"/>
    <w:rsid w:val="00784D9D"/>
    <w:rsid w:val="00785852"/>
    <w:rsid w:val="00791F49"/>
    <w:rsid w:val="0079547D"/>
    <w:rsid w:val="0079605B"/>
    <w:rsid w:val="00797C92"/>
    <w:rsid w:val="007A1DD1"/>
    <w:rsid w:val="007A2DB9"/>
    <w:rsid w:val="007A3BBF"/>
    <w:rsid w:val="007B504E"/>
    <w:rsid w:val="007C1F01"/>
    <w:rsid w:val="007C51FC"/>
    <w:rsid w:val="007C7BA5"/>
    <w:rsid w:val="007D37CA"/>
    <w:rsid w:val="007D381A"/>
    <w:rsid w:val="007E3551"/>
    <w:rsid w:val="007F0833"/>
    <w:rsid w:val="007F2073"/>
    <w:rsid w:val="007F3617"/>
    <w:rsid w:val="00803596"/>
    <w:rsid w:val="00812BDE"/>
    <w:rsid w:val="00815AE4"/>
    <w:rsid w:val="008172D4"/>
    <w:rsid w:val="00826186"/>
    <w:rsid w:val="008313EA"/>
    <w:rsid w:val="008315D6"/>
    <w:rsid w:val="00831DEB"/>
    <w:rsid w:val="00850C09"/>
    <w:rsid w:val="008521E2"/>
    <w:rsid w:val="008574C1"/>
    <w:rsid w:val="00861357"/>
    <w:rsid w:val="00861606"/>
    <w:rsid w:val="0086253A"/>
    <w:rsid w:val="00863E15"/>
    <w:rsid w:val="008735CA"/>
    <w:rsid w:val="00875DD9"/>
    <w:rsid w:val="008802B0"/>
    <w:rsid w:val="00883AA3"/>
    <w:rsid w:val="00885056"/>
    <w:rsid w:val="00885485"/>
    <w:rsid w:val="008857A9"/>
    <w:rsid w:val="00887199"/>
    <w:rsid w:val="008913B4"/>
    <w:rsid w:val="00892B7A"/>
    <w:rsid w:val="00897499"/>
    <w:rsid w:val="008B2D7E"/>
    <w:rsid w:val="008B3C2E"/>
    <w:rsid w:val="008B4E8A"/>
    <w:rsid w:val="008C0E44"/>
    <w:rsid w:val="008C3D45"/>
    <w:rsid w:val="008D1EA4"/>
    <w:rsid w:val="008D207E"/>
    <w:rsid w:val="008D2EA6"/>
    <w:rsid w:val="008D68C2"/>
    <w:rsid w:val="008D7203"/>
    <w:rsid w:val="008E56F0"/>
    <w:rsid w:val="008F42B7"/>
    <w:rsid w:val="008F5075"/>
    <w:rsid w:val="009033B9"/>
    <w:rsid w:val="0091506D"/>
    <w:rsid w:val="00916F66"/>
    <w:rsid w:val="00917C89"/>
    <w:rsid w:val="00924C5A"/>
    <w:rsid w:val="0092540B"/>
    <w:rsid w:val="009266F4"/>
    <w:rsid w:val="00926978"/>
    <w:rsid w:val="00930DD2"/>
    <w:rsid w:val="00933021"/>
    <w:rsid w:val="00933C67"/>
    <w:rsid w:val="00941641"/>
    <w:rsid w:val="0094312F"/>
    <w:rsid w:val="00943D7E"/>
    <w:rsid w:val="00950504"/>
    <w:rsid w:val="00950FBB"/>
    <w:rsid w:val="00953FFE"/>
    <w:rsid w:val="0095667B"/>
    <w:rsid w:val="00963724"/>
    <w:rsid w:val="00963E0A"/>
    <w:rsid w:val="00980131"/>
    <w:rsid w:val="00981201"/>
    <w:rsid w:val="0098761C"/>
    <w:rsid w:val="00990AF3"/>
    <w:rsid w:val="00990B06"/>
    <w:rsid w:val="009934D9"/>
    <w:rsid w:val="00995604"/>
    <w:rsid w:val="009A37C4"/>
    <w:rsid w:val="009A3AC8"/>
    <w:rsid w:val="009A5A57"/>
    <w:rsid w:val="009A5EE3"/>
    <w:rsid w:val="009A7170"/>
    <w:rsid w:val="009A7DF3"/>
    <w:rsid w:val="009C47F6"/>
    <w:rsid w:val="009D26DB"/>
    <w:rsid w:val="009D4366"/>
    <w:rsid w:val="009D43F0"/>
    <w:rsid w:val="009E21F6"/>
    <w:rsid w:val="009E4795"/>
    <w:rsid w:val="009F2FBC"/>
    <w:rsid w:val="00A01A81"/>
    <w:rsid w:val="00A102D3"/>
    <w:rsid w:val="00A22305"/>
    <w:rsid w:val="00A24617"/>
    <w:rsid w:val="00A25753"/>
    <w:rsid w:val="00A351EB"/>
    <w:rsid w:val="00A36735"/>
    <w:rsid w:val="00A37401"/>
    <w:rsid w:val="00A416B3"/>
    <w:rsid w:val="00A42B4A"/>
    <w:rsid w:val="00A42C0B"/>
    <w:rsid w:val="00A43D2F"/>
    <w:rsid w:val="00A50CE4"/>
    <w:rsid w:val="00A52D37"/>
    <w:rsid w:val="00A52D99"/>
    <w:rsid w:val="00A54853"/>
    <w:rsid w:val="00A562DA"/>
    <w:rsid w:val="00A62184"/>
    <w:rsid w:val="00A62342"/>
    <w:rsid w:val="00A64A33"/>
    <w:rsid w:val="00A64AB6"/>
    <w:rsid w:val="00A67243"/>
    <w:rsid w:val="00A728FC"/>
    <w:rsid w:val="00A73A98"/>
    <w:rsid w:val="00A851B5"/>
    <w:rsid w:val="00A92216"/>
    <w:rsid w:val="00A922A5"/>
    <w:rsid w:val="00AA40D0"/>
    <w:rsid w:val="00AA427C"/>
    <w:rsid w:val="00AB2715"/>
    <w:rsid w:val="00AB3A35"/>
    <w:rsid w:val="00AB560B"/>
    <w:rsid w:val="00AC4384"/>
    <w:rsid w:val="00AC6C02"/>
    <w:rsid w:val="00AC6DE0"/>
    <w:rsid w:val="00AD18F3"/>
    <w:rsid w:val="00AD1ACD"/>
    <w:rsid w:val="00AD286B"/>
    <w:rsid w:val="00AE50EB"/>
    <w:rsid w:val="00AE658D"/>
    <w:rsid w:val="00AE71E5"/>
    <w:rsid w:val="00AE7BC6"/>
    <w:rsid w:val="00AF1DC8"/>
    <w:rsid w:val="00AF59AA"/>
    <w:rsid w:val="00AF712E"/>
    <w:rsid w:val="00B00030"/>
    <w:rsid w:val="00B01B7F"/>
    <w:rsid w:val="00B01E76"/>
    <w:rsid w:val="00B1224D"/>
    <w:rsid w:val="00B177B6"/>
    <w:rsid w:val="00B17ED4"/>
    <w:rsid w:val="00B22ABE"/>
    <w:rsid w:val="00B23429"/>
    <w:rsid w:val="00B24C70"/>
    <w:rsid w:val="00B3201C"/>
    <w:rsid w:val="00B323A3"/>
    <w:rsid w:val="00B32966"/>
    <w:rsid w:val="00B36298"/>
    <w:rsid w:val="00B45578"/>
    <w:rsid w:val="00B4561B"/>
    <w:rsid w:val="00B50218"/>
    <w:rsid w:val="00B563B1"/>
    <w:rsid w:val="00B6181E"/>
    <w:rsid w:val="00B66C80"/>
    <w:rsid w:val="00B67743"/>
    <w:rsid w:val="00B70EDE"/>
    <w:rsid w:val="00B73A4E"/>
    <w:rsid w:val="00B74A74"/>
    <w:rsid w:val="00B825C0"/>
    <w:rsid w:val="00B8392D"/>
    <w:rsid w:val="00B857FA"/>
    <w:rsid w:val="00B876FF"/>
    <w:rsid w:val="00B92952"/>
    <w:rsid w:val="00B93268"/>
    <w:rsid w:val="00B9504E"/>
    <w:rsid w:val="00B96195"/>
    <w:rsid w:val="00BA1B55"/>
    <w:rsid w:val="00BA214F"/>
    <w:rsid w:val="00BB5908"/>
    <w:rsid w:val="00BD0E53"/>
    <w:rsid w:val="00BD1DD8"/>
    <w:rsid w:val="00BD24E5"/>
    <w:rsid w:val="00BD3A6E"/>
    <w:rsid w:val="00BD6BAF"/>
    <w:rsid w:val="00BE3AAB"/>
    <w:rsid w:val="00BE55B9"/>
    <w:rsid w:val="00BE68C2"/>
    <w:rsid w:val="00BF0B66"/>
    <w:rsid w:val="00BF2DA2"/>
    <w:rsid w:val="00BF671E"/>
    <w:rsid w:val="00BF7B65"/>
    <w:rsid w:val="00C00DC7"/>
    <w:rsid w:val="00C02469"/>
    <w:rsid w:val="00C101A1"/>
    <w:rsid w:val="00C1047A"/>
    <w:rsid w:val="00C107F2"/>
    <w:rsid w:val="00C118B1"/>
    <w:rsid w:val="00C4141C"/>
    <w:rsid w:val="00C41C92"/>
    <w:rsid w:val="00C5328D"/>
    <w:rsid w:val="00C543FD"/>
    <w:rsid w:val="00C60B0D"/>
    <w:rsid w:val="00C733EE"/>
    <w:rsid w:val="00C81F47"/>
    <w:rsid w:val="00C82B78"/>
    <w:rsid w:val="00C90550"/>
    <w:rsid w:val="00C9599B"/>
    <w:rsid w:val="00CA09B2"/>
    <w:rsid w:val="00CA3771"/>
    <w:rsid w:val="00CA3F61"/>
    <w:rsid w:val="00CA7896"/>
    <w:rsid w:val="00CB4501"/>
    <w:rsid w:val="00CB6B83"/>
    <w:rsid w:val="00CB7DE0"/>
    <w:rsid w:val="00CD07A2"/>
    <w:rsid w:val="00CD3CE7"/>
    <w:rsid w:val="00CD4B4B"/>
    <w:rsid w:val="00CD7223"/>
    <w:rsid w:val="00CD779F"/>
    <w:rsid w:val="00CE0F12"/>
    <w:rsid w:val="00CE13FE"/>
    <w:rsid w:val="00CE1C16"/>
    <w:rsid w:val="00CE50BA"/>
    <w:rsid w:val="00CE5A06"/>
    <w:rsid w:val="00CF0C33"/>
    <w:rsid w:val="00CF2BAA"/>
    <w:rsid w:val="00CF4B96"/>
    <w:rsid w:val="00CF741E"/>
    <w:rsid w:val="00D025C5"/>
    <w:rsid w:val="00D046F3"/>
    <w:rsid w:val="00D1200E"/>
    <w:rsid w:val="00D14C55"/>
    <w:rsid w:val="00D14F45"/>
    <w:rsid w:val="00D20B11"/>
    <w:rsid w:val="00D25B2E"/>
    <w:rsid w:val="00D33662"/>
    <w:rsid w:val="00D43662"/>
    <w:rsid w:val="00D436C2"/>
    <w:rsid w:val="00D5141D"/>
    <w:rsid w:val="00D560A8"/>
    <w:rsid w:val="00D568F7"/>
    <w:rsid w:val="00D61F53"/>
    <w:rsid w:val="00D63376"/>
    <w:rsid w:val="00D66BCF"/>
    <w:rsid w:val="00D754D3"/>
    <w:rsid w:val="00D75FB9"/>
    <w:rsid w:val="00D76B79"/>
    <w:rsid w:val="00D87ECF"/>
    <w:rsid w:val="00D910B6"/>
    <w:rsid w:val="00D916E2"/>
    <w:rsid w:val="00D96B8C"/>
    <w:rsid w:val="00DA36B3"/>
    <w:rsid w:val="00DA6B30"/>
    <w:rsid w:val="00DA6D5C"/>
    <w:rsid w:val="00DA7A5F"/>
    <w:rsid w:val="00DB1532"/>
    <w:rsid w:val="00DB62E3"/>
    <w:rsid w:val="00DB7387"/>
    <w:rsid w:val="00DC2B29"/>
    <w:rsid w:val="00DC5A7B"/>
    <w:rsid w:val="00DD24EA"/>
    <w:rsid w:val="00DE335F"/>
    <w:rsid w:val="00DE7203"/>
    <w:rsid w:val="00DE774A"/>
    <w:rsid w:val="00DF05C1"/>
    <w:rsid w:val="00DF1A43"/>
    <w:rsid w:val="00DF4910"/>
    <w:rsid w:val="00E021E9"/>
    <w:rsid w:val="00E02BA6"/>
    <w:rsid w:val="00E167AA"/>
    <w:rsid w:val="00E31677"/>
    <w:rsid w:val="00E33FED"/>
    <w:rsid w:val="00E34F4F"/>
    <w:rsid w:val="00E371BE"/>
    <w:rsid w:val="00E37DB7"/>
    <w:rsid w:val="00E43A69"/>
    <w:rsid w:val="00E4418D"/>
    <w:rsid w:val="00E53C48"/>
    <w:rsid w:val="00E55648"/>
    <w:rsid w:val="00E60966"/>
    <w:rsid w:val="00E66AC4"/>
    <w:rsid w:val="00E67B9A"/>
    <w:rsid w:val="00E71F17"/>
    <w:rsid w:val="00E726D3"/>
    <w:rsid w:val="00E73143"/>
    <w:rsid w:val="00E733EC"/>
    <w:rsid w:val="00E73D6E"/>
    <w:rsid w:val="00E9304F"/>
    <w:rsid w:val="00EA0200"/>
    <w:rsid w:val="00EA1824"/>
    <w:rsid w:val="00EA1BC5"/>
    <w:rsid w:val="00EB364E"/>
    <w:rsid w:val="00EB513C"/>
    <w:rsid w:val="00EB5714"/>
    <w:rsid w:val="00EB7800"/>
    <w:rsid w:val="00EB78C3"/>
    <w:rsid w:val="00EC187E"/>
    <w:rsid w:val="00EC4CC8"/>
    <w:rsid w:val="00EC5F61"/>
    <w:rsid w:val="00ED15E4"/>
    <w:rsid w:val="00ED5832"/>
    <w:rsid w:val="00ED76BD"/>
    <w:rsid w:val="00ED7E7E"/>
    <w:rsid w:val="00EE1DA5"/>
    <w:rsid w:val="00EE2A3C"/>
    <w:rsid w:val="00EE5040"/>
    <w:rsid w:val="00EE5285"/>
    <w:rsid w:val="00EE7F46"/>
    <w:rsid w:val="00EE7FAE"/>
    <w:rsid w:val="00EF124F"/>
    <w:rsid w:val="00EF190D"/>
    <w:rsid w:val="00EF231C"/>
    <w:rsid w:val="00EF394E"/>
    <w:rsid w:val="00EF4F32"/>
    <w:rsid w:val="00F0004D"/>
    <w:rsid w:val="00F1307E"/>
    <w:rsid w:val="00F1649F"/>
    <w:rsid w:val="00F20D6C"/>
    <w:rsid w:val="00F224BB"/>
    <w:rsid w:val="00F231C6"/>
    <w:rsid w:val="00F2368C"/>
    <w:rsid w:val="00F27727"/>
    <w:rsid w:val="00F336BF"/>
    <w:rsid w:val="00F3474C"/>
    <w:rsid w:val="00F35AD5"/>
    <w:rsid w:val="00F369E8"/>
    <w:rsid w:val="00F36DC7"/>
    <w:rsid w:val="00F3711C"/>
    <w:rsid w:val="00F42120"/>
    <w:rsid w:val="00F43B14"/>
    <w:rsid w:val="00F43BA6"/>
    <w:rsid w:val="00F4438F"/>
    <w:rsid w:val="00F44F9A"/>
    <w:rsid w:val="00F45377"/>
    <w:rsid w:val="00F46156"/>
    <w:rsid w:val="00F46A80"/>
    <w:rsid w:val="00F579EF"/>
    <w:rsid w:val="00F675BC"/>
    <w:rsid w:val="00F71A28"/>
    <w:rsid w:val="00F73ADC"/>
    <w:rsid w:val="00F77031"/>
    <w:rsid w:val="00F770C3"/>
    <w:rsid w:val="00F8245D"/>
    <w:rsid w:val="00F84B0E"/>
    <w:rsid w:val="00F84B3C"/>
    <w:rsid w:val="00F8526F"/>
    <w:rsid w:val="00F9106E"/>
    <w:rsid w:val="00F93163"/>
    <w:rsid w:val="00F93B62"/>
    <w:rsid w:val="00F96FEB"/>
    <w:rsid w:val="00FA01F8"/>
    <w:rsid w:val="00FA6754"/>
    <w:rsid w:val="00FA7E78"/>
    <w:rsid w:val="00FB3CD0"/>
    <w:rsid w:val="00FC103F"/>
    <w:rsid w:val="00FC10D0"/>
    <w:rsid w:val="00FC216C"/>
    <w:rsid w:val="00FC2C26"/>
    <w:rsid w:val="00FC4AB1"/>
    <w:rsid w:val="00FD1AEC"/>
    <w:rsid w:val="00FD2258"/>
    <w:rsid w:val="00FD2986"/>
    <w:rsid w:val="00FD3EC2"/>
    <w:rsid w:val="00FD584E"/>
    <w:rsid w:val="00FE146F"/>
    <w:rsid w:val="00FE2D9B"/>
    <w:rsid w:val="00FE49F7"/>
    <w:rsid w:val="00FE675F"/>
    <w:rsid w:val="00FF40FF"/>
    <w:rsid w:val="00FF6B7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8F9E06"/>
  <w15:chartTrackingRefBased/>
  <w15:docId w15:val="{CCEA50F4-A948-4491-B60B-970EC247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662"/>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F91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6645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Equationvariable">
    <w:name w:val="Equation variable"/>
    <w:uiPriority w:val="99"/>
    <w:rsid w:val="00664519"/>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character" w:styleId="Emphasis">
    <w:name w:val="Emphasis"/>
    <w:basedOn w:val="DefaultParagraphFont"/>
    <w:qFormat/>
    <w:rsid w:val="00963E0A"/>
    <w:rPr>
      <w:i/>
      <w:iCs/>
    </w:rPr>
  </w:style>
  <w:style w:type="paragraph" w:customStyle="1" w:styleId="Default">
    <w:name w:val="Default"/>
    <w:rsid w:val="00191967"/>
    <w:pPr>
      <w:widowControl w:val="0"/>
      <w:autoSpaceDE w:val="0"/>
      <w:autoSpaceDN w:val="0"/>
      <w:adjustRightInd w:val="0"/>
    </w:pPr>
    <w:rPr>
      <w:rFonts w:ascii="Arial" w:hAnsi="Arial" w:cs="Arial"/>
      <w:color w:val="000000"/>
      <w:sz w:val="24"/>
      <w:szCs w:val="24"/>
    </w:rPr>
  </w:style>
  <w:style w:type="paragraph" w:customStyle="1" w:styleId="SP1690506">
    <w:name w:val="SP.16.90506"/>
    <w:basedOn w:val="Default"/>
    <w:next w:val="Default"/>
    <w:uiPriority w:val="99"/>
    <w:rsid w:val="00191967"/>
    <w:rPr>
      <w:color w:val="auto"/>
    </w:rPr>
  </w:style>
  <w:style w:type="character" w:customStyle="1" w:styleId="SC16323600">
    <w:name w:val="SC.16.323600"/>
    <w:uiPriority w:val="99"/>
    <w:rsid w:val="00191967"/>
    <w:rPr>
      <w:color w:val="000000"/>
      <w:sz w:val="20"/>
      <w:szCs w:val="20"/>
    </w:rPr>
  </w:style>
  <w:style w:type="paragraph" w:customStyle="1" w:styleId="SP1690473">
    <w:name w:val="SP.16.90473"/>
    <w:basedOn w:val="Default"/>
    <w:next w:val="Default"/>
    <w:uiPriority w:val="99"/>
    <w:rsid w:val="00191967"/>
    <w:rPr>
      <w:color w:val="auto"/>
    </w:rPr>
  </w:style>
  <w:style w:type="paragraph" w:customStyle="1" w:styleId="SP1690484">
    <w:name w:val="SP.16.90484"/>
    <w:basedOn w:val="Default"/>
    <w:next w:val="Default"/>
    <w:uiPriority w:val="99"/>
    <w:rsid w:val="00191967"/>
    <w:rPr>
      <w:color w:val="auto"/>
    </w:rPr>
  </w:style>
  <w:style w:type="character" w:styleId="CommentReference">
    <w:name w:val="annotation reference"/>
    <w:basedOn w:val="DefaultParagraphFont"/>
    <w:rsid w:val="00953FFE"/>
    <w:rPr>
      <w:sz w:val="18"/>
      <w:szCs w:val="18"/>
    </w:rPr>
  </w:style>
  <w:style w:type="paragraph" w:styleId="CommentText">
    <w:name w:val="annotation text"/>
    <w:basedOn w:val="Normal"/>
    <w:link w:val="CommentTextChar"/>
    <w:rsid w:val="00953FFE"/>
  </w:style>
  <w:style w:type="character" w:customStyle="1" w:styleId="CommentTextChar">
    <w:name w:val="Comment Text Char"/>
    <w:basedOn w:val="DefaultParagraphFont"/>
    <w:link w:val="CommentText"/>
    <w:rsid w:val="00953FFE"/>
    <w:rPr>
      <w:sz w:val="22"/>
      <w:lang w:val="en-GB" w:eastAsia="en-US"/>
    </w:rPr>
  </w:style>
  <w:style w:type="paragraph" w:styleId="CommentSubject">
    <w:name w:val="annotation subject"/>
    <w:basedOn w:val="CommentText"/>
    <w:next w:val="CommentText"/>
    <w:link w:val="CommentSubjectChar"/>
    <w:rsid w:val="00953FFE"/>
    <w:rPr>
      <w:b/>
      <w:bCs/>
    </w:rPr>
  </w:style>
  <w:style w:type="character" w:customStyle="1" w:styleId="CommentSubjectChar">
    <w:name w:val="Comment Subject Char"/>
    <w:basedOn w:val="CommentTextChar"/>
    <w:link w:val="CommentSubject"/>
    <w:rsid w:val="00953FFE"/>
    <w:rPr>
      <w:b/>
      <w:bCs/>
      <w:sz w:val="22"/>
      <w:lang w:val="en-GB" w:eastAsia="en-US"/>
    </w:rPr>
  </w:style>
  <w:style w:type="paragraph" w:styleId="BalloonText">
    <w:name w:val="Balloon Text"/>
    <w:basedOn w:val="Normal"/>
    <w:link w:val="BalloonTextChar"/>
    <w:rsid w:val="00953FF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953FFE"/>
    <w:rPr>
      <w:rFonts w:asciiTheme="majorHAnsi" w:eastAsiaTheme="majorEastAsia" w:hAnsiTheme="majorHAnsi" w:cstheme="majorBidi"/>
      <w:sz w:val="18"/>
      <w:szCs w:val="18"/>
      <w:lang w:val="en-GB" w:eastAsia="en-US"/>
    </w:rPr>
  </w:style>
  <w:style w:type="paragraph" w:customStyle="1" w:styleId="SP1690517">
    <w:name w:val="SP.16.90517"/>
    <w:basedOn w:val="Default"/>
    <w:next w:val="Default"/>
    <w:uiPriority w:val="99"/>
    <w:rsid w:val="0092540B"/>
    <w:rPr>
      <w:rFonts w:ascii="Times New Roman" w:hAnsi="Times New Roman" w:cs="Times New Roman"/>
      <w:color w:val="auto"/>
    </w:rPr>
  </w:style>
  <w:style w:type="paragraph" w:customStyle="1" w:styleId="SP1690128">
    <w:name w:val="SP.16.90128"/>
    <w:basedOn w:val="Default"/>
    <w:next w:val="Default"/>
    <w:uiPriority w:val="99"/>
    <w:rsid w:val="0092540B"/>
    <w:rPr>
      <w:rFonts w:ascii="Times New Roman" w:hAnsi="Times New Roman" w:cs="Times New Roman"/>
      <w:color w:val="auto"/>
    </w:rPr>
  </w:style>
  <w:style w:type="paragraph" w:styleId="Revision">
    <w:name w:val="Revision"/>
    <w:hidden/>
    <w:uiPriority w:val="99"/>
    <w:semiHidden/>
    <w:rsid w:val="00D14F45"/>
    <w:rPr>
      <w:sz w:val="22"/>
      <w:lang w:val="en-GB" w:eastAsia="en-US"/>
    </w:rPr>
  </w:style>
  <w:style w:type="paragraph" w:styleId="Bibliography">
    <w:name w:val="Bibliography"/>
    <w:basedOn w:val="Normal"/>
    <w:next w:val="Normal"/>
    <w:uiPriority w:val="37"/>
    <w:semiHidden/>
    <w:unhideWhenUsed/>
    <w:rsid w:val="0043482D"/>
  </w:style>
  <w:style w:type="paragraph" w:customStyle="1" w:styleId="L">
    <w:name w:val="L"/>
    <w:aliases w:val="LetteredList"/>
    <w:uiPriority w:val="99"/>
    <w:rsid w:val="000D3A7F"/>
    <w:pPr>
      <w:tabs>
        <w:tab w:val="left" w:pos="640"/>
      </w:tabs>
      <w:suppressAutoHyphens/>
      <w:autoSpaceDE w:val="0"/>
      <w:autoSpaceDN w:val="0"/>
      <w:adjustRightInd w:val="0"/>
      <w:spacing w:before="60" w:after="60" w:line="240" w:lineRule="atLeast"/>
      <w:ind w:left="640" w:hanging="440"/>
      <w:jc w:val="both"/>
    </w:pPr>
    <w:rPr>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506">
      <w:bodyDiv w:val="1"/>
      <w:marLeft w:val="0"/>
      <w:marRight w:val="0"/>
      <w:marTop w:val="0"/>
      <w:marBottom w:val="0"/>
      <w:divBdr>
        <w:top w:val="none" w:sz="0" w:space="0" w:color="auto"/>
        <w:left w:val="none" w:sz="0" w:space="0" w:color="auto"/>
        <w:bottom w:val="none" w:sz="0" w:space="0" w:color="auto"/>
        <w:right w:val="none" w:sz="0" w:space="0" w:color="auto"/>
      </w:divBdr>
    </w:div>
    <w:div w:id="68232843">
      <w:bodyDiv w:val="1"/>
      <w:marLeft w:val="0"/>
      <w:marRight w:val="0"/>
      <w:marTop w:val="0"/>
      <w:marBottom w:val="0"/>
      <w:divBdr>
        <w:top w:val="none" w:sz="0" w:space="0" w:color="auto"/>
        <w:left w:val="none" w:sz="0" w:space="0" w:color="auto"/>
        <w:bottom w:val="none" w:sz="0" w:space="0" w:color="auto"/>
        <w:right w:val="none" w:sz="0" w:space="0" w:color="auto"/>
      </w:divBdr>
    </w:div>
    <w:div w:id="88278685">
      <w:bodyDiv w:val="1"/>
      <w:marLeft w:val="0"/>
      <w:marRight w:val="0"/>
      <w:marTop w:val="0"/>
      <w:marBottom w:val="0"/>
      <w:divBdr>
        <w:top w:val="none" w:sz="0" w:space="0" w:color="auto"/>
        <w:left w:val="none" w:sz="0" w:space="0" w:color="auto"/>
        <w:bottom w:val="none" w:sz="0" w:space="0" w:color="auto"/>
        <w:right w:val="none" w:sz="0" w:space="0" w:color="auto"/>
      </w:divBdr>
    </w:div>
    <w:div w:id="189034560">
      <w:bodyDiv w:val="1"/>
      <w:marLeft w:val="0"/>
      <w:marRight w:val="0"/>
      <w:marTop w:val="0"/>
      <w:marBottom w:val="0"/>
      <w:divBdr>
        <w:top w:val="none" w:sz="0" w:space="0" w:color="auto"/>
        <w:left w:val="none" w:sz="0" w:space="0" w:color="auto"/>
        <w:bottom w:val="none" w:sz="0" w:space="0" w:color="auto"/>
        <w:right w:val="none" w:sz="0" w:space="0" w:color="auto"/>
      </w:divBdr>
    </w:div>
    <w:div w:id="206843599">
      <w:bodyDiv w:val="1"/>
      <w:marLeft w:val="0"/>
      <w:marRight w:val="0"/>
      <w:marTop w:val="0"/>
      <w:marBottom w:val="0"/>
      <w:divBdr>
        <w:top w:val="none" w:sz="0" w:space="0" w:color="auto"/>
        <w:left w:val="none" w:sz="0" w:space="0" w:color="auto"/>
        <w:bottom w:val="none" w:sz="0" w:space="0" w:color="auto"/>
        <w:right w:val="none" w:sz="0" w:space="0" w:color="auto"/>
      </w:divBdr>
    </w:div>
    <w:div w:id="282620446">
      <w:bodyDiv w:val="1"/>
      <w:marLeft w:val="0"/>
      <w:marRight w:val="0"/>
      <w:marTop w:val="0"/>
      <w:marBottom w:val="0"/>
      <w:divBdr>
        <w:top w:val="none" w:sz="0" w:space="0" w:color="auto"/>
        <w:left w:val="none" w:sz="0" w:space="0" w:color="auto"/>
        <w:bottom w:val="none" w:sz="0" w:space="0" w:color="auto"/>
        <w:right w:val="none" w:sz="0" w:space="0" w:color="auto"/>
      </w:divBdr>
    </w:div>
    <w:div w:id="315190638">
      <w:bodyDiv w:val="1"/>
      <w:marLeft w:val="0"/>
      <w:marRight w:val="0"/>
      <w:marTop w:val="0"/>
      <w:marBottom w:val="0"/>
      <w:divBdr>
        <w:top w:val="none" w:sz="0" w:space="0" w:color="auto"/>
        <w:left w:val="none" w:sz="0" w:space="0" w:color="auto"/>
        <w:bottom w:val="none" w:sz="0" w:space="0" w:color="auto"/>
        <w:right w:val="none" w:sz="0" w:space="0" w:color="auto"/>
      </w:divBdr>
    </w:div>
    <w:div w:id="370425830">
      <w:bodyDiv w:val="1"/>
      <w:marLeft w:val="0"/>
      <w:marRight w:val="0"/>
      <w:marTop w:val="0"/>
      <w:marBottom w:val="0"/>
      <w:divBdr>
        <w:top w:val="none" w:sz="0" w:space="0" w:color="auto"/>
        <w:left w:val="none" w:sz="0" w:space="0" w:color="auto"/>
        <w:bottom w:val="none" w:sz="0" w:space="0" w:color="auto"/>
        <w:right w:val="none" w:sz="0" w:space="0" w:color="auto"/>
      </w:divBdr>
    </w:div>
    <w:div w:id="384987993">
      <w:bodyDiv w:val="1"/>
      <w:marLeft w:val="0"/>
      <w:marRight w:val="0"/>
      <w:marTop w:val="0"/>
      <w:marBottom w:val="0"/>
      <w:divBdr>
        <w:top w:val="none" w:sz="0" w:space="0" w:color="auto"/>
        <w:left w:val="none" w:sz="0" w:space="0" w:color="auto"/>
        <w:bottom w:val="none" w:sz="0" w:space="0" w:color="auto"/>
        <w:right w:val="none" w:sz="0" w:space="0" w:color="auto"/>
      </w:divBdr>
    </w:div>
    <w:div w:id="454176451">
      <w:bodyDiv w:val="1"/>
      <w:marLeft w:val="0"/>
      <w:marRight w:val="0"/>
      <w:marTop w:val="0"/>
      <w:marBottom w:val="0"/>
      <w:divBdr>
        <w:top w:val="none" w:sz="0" w:space="0" w:color="auto"/>
        <w:left w:val="none" w:sz="0" w:space="0" w:color="auto"/>
        <w:bottom w:val="none" w:sz="0" w:space="0" w:color="auto"/>
        <w:right w:val="none" w:sz="0" w:space="0" w:color="auto"/>
      </w:divBdr>
    </w:div>
    <w:div w:id="505095159">
      <w:bodyDiv w:val="1"/>
      <w:marLeft w:val="0"/>
      <w:marRight w:val="0"/>
      <w:marTop w:val="0"/>
      <w:marBottom w:val="0"/>
      <w:divBdr>
        <w:top w:val="none" w:sz="0" w:space="0" w:color="auto"/>
        <w:left w:val="none" w:sz="0" w:space="0" w:color="auto"/>
        <w:bottom w:val="none" w:sz="0" w:space="0" w:color="auto"/>
        <w:right w:val="none" w:sz="0" w:space="0" w:color="auto"/>
      </w:divBdr>
    </w:div>
    <w:div w:id="525942623">
      <w:bodyDiv w:val="1"/>
      <w:marLeft w:val="0"/>
      <w:marRight w:val="0"/>
      <w:marTop w:val="0"/>
      <w:marBottom w:val="0"/>
      <w:divBdr>
        <w:top w:val="none" w:sz="0" w:space="0" w:color="auto"/>
        <w:left w:val="none" w:sz="0" w:space="0" w:color="auto"/>
        <w:bottom w:val="none" w:sz="0" w:space="0" w:color="auto"/>
        <w:right w:val="none" w:sz="0" w:space="0" w:color="auto"/>
      </w:divBdr>
    </w:div>
    <w:div w:id="551964430">
      <w:bodyDiv w:val="1"/>
      <w:marLeft w:val="0"/>
      <w:marRight w:val="0"/>
      <w:marTop w:val="0"/>
      <w:marBottom w:val="0"/>
      <w:divBdr>
        <w:top w:val="none" w:sz="0" w:space="0" w:color="auto"/>
        <w:left w:val="none" w:sz="0" w:space="0" w:color="auto"/>
        <w:bottom w:val="none" w:sz="0" w:space="0" w:color="auto"/>
        <w:right w:val="none" w:sz="0" w:space="0" w:color="auto"/>
      </w:divBdr>
    </w:div>
    <w:div w:id="585919950">
      <w:bodyDiv w:val="1"/>
      <w:marLeft w:val="0"/>
      <w:marRight w:val="0"/>
      <w:marTop w:val="0"/>
      <w:marBottom w:val="0"/>
      <w:divBdr>
        <w:top w:val="none" w:sz="0" w:space="0" w:color="auto"/>
        <w:left w:val="none" w:sz="0" w:space="0" w:color="auto"/>
        <w:bottom w:val="none" w:sz="0" w:space="0" w:color="auto"/>
        <w:right w:val="none" w:sz="0" w:space="0" w:color="auto"/>
      </w:divBdr>
    </w:div>
    <w:div w:id="642927887">
      <w:bodyDiv w:val="1"/>
      <w:marLeft w:val="0"/>
      <w:marRight w:val="0"/>
      <w:marTop w:val="0"/>
      <w:marBottom w:val="0"/>
      <w:divBdr>
        <w:top w:val="none" w:sz="0" w:space="0" w:color="auto"/>
        <w:left w:val="none" w:sz="0" w:space="0" w:color="auto"/>
        <w:bottom w:val="none" w:sz="0" w:space="0" w:color="auto"/>
        <w:right w:val="none" w:sz="0" w:space="0" w:color="auto"/>
      </w:divBdr>
    </w:div>
    <w:div w:id="738788605">
      <w:bodyDiv w:val="1"/>
      <w:marLeft w:val="0"/>
      <w:marRight w:val="0"/>
      <w:marTop w:val="0"/>
      <w:marBottom w:val="0"/>
      <w:divBdr>
        <w:top w:val="none" w:sz="0" w:space="0" w:color="auto"/>
        <w:left w:val="none" w:sz="0" w:space="0" w:color="auto"/>
        <w:bottom w:val="none" w:sz="0" w:space="0" w:color="auto"/>
        <w:right w:val="none" w:sz="0" w:space="0" w:color="auto"/>
      </w:divBdr>
    </w:div>
    <w:div w:id="824782441">
      <w:bodyDiv w:val="1"/>
      <w:marLeft w:val="0"/>
      <w:marRight w:val="0"/>
      <w:marTop w:val="0"/>
      <w:marBottom w:val="0"/>
      <w:divBdr>
        <w:top w:val="none" w:sz="0" w:space="0" w:color="auto"/>
        <w:left w:val="none" w:sz="0" w:space="0" w:color="auto"/>
        <w:bottom w:val="none" w:sz="0" w:space="0" w:color="auto"/>
        <w:right w:val="none" w:sz="0" w:space="0" w:color="auto"/>
      </w:divBdr>
    </w:div>
    <w:div w:id="896626626">
      <w:bodyDiv w:val="1"/>
      <w:marLeft w:val="0"/>
      <w:marRight w:val="0"/>
      <w:marTop w:val="0"/>
      <w:marBottom w:val="0"/>
      <w:divBdr>
        <w:top w:val="none" w:sz="0" w:space="0" w:color="auto"/>
        <w:left w:val="none" w:sz="0" w:space="0" w:color="auto"/>
        <w:bottom w:val="none" w:sz="0" w:space="0" w:color="auto"/>
        <w:right w:val="none" w:sz="0" w:space="0" w:color="auto"/>
      </w:divBdr>
    </w:div>
    <w:div w:id="902906981">
      <w:bodyDiv w:val="1"/>
      <w:marLeft w:val="0"/>
      <w:marRight w:val="0"/>
      <w:marTop w:val="0"/>
      <w:marBottom w:val="0"/>
      <w:divBdr>
        <w:top w:val="none" w:sz="0" w:space="0" w:color="auto"/>
        <w:left w:val="none" w:sz="0" w:space="0" w:color="auto"/>
        <w:bottom w:val="none" w:sz="0" w:space="0" w:color="auto"/>
        <w:right w:val="none" w:sz="0" w:space="0" w:color="auto"/>
      </w:divBdr>
    </w:div>
    <w:div w:id="941374009">
      <w:bodyDiv w:val="1"/>
      <w:marLeft w:val="0"/>
      <w:marRight w:val="0"/>
      <w:marTop w:val="0"/>
      <w:marBottom w:val="0"/>
      <w:divBdr>
        <w:top w:val="none" w:sz="0" w:space="0" w:color="auto"/>
        <w:left w:val="none" w:sz="0" w:space="0" w:color="auto"/>
        <w:bottom w:val="none" w:sz="0" w:space="0" w:color="auto"/>
        <w:right w:val="none" w:sz="0" w:space="0" w:color="auto"/>
      </w:divBdr>
    </w:div>
    <w:div w:id="1000501810">
      <w:bodyDiv w:val="1"/>
      <w:marLeft w:val="0"/>
      <w:marRight w:val="0"/>
      <w:marTop w:val="0"/>
      <w:marBottom w:val="0"/>
      <w:divBdr>
        <w:top w:val="none" w:sz="0" w:space="0" w:color="auto"/>
        <w:left w:val="none" w:sz="0" w:space="0" w:color="auto"/>
        <w:bottom w:val="none" w:sz="0" w:space="0" w:color="auto"/>
        <w:right w:val="none" w:sz="0" w:space="0" w:color="auto"/>
      </w:divBdr>
    </w:div>
    <w:div w:id="1016611287">
      <w:bodyDiv w:val="1"/>
      <w:marLeft w:val="0"/>
      <w:marRight w:val="0"/>
      <w:marTop w:val="0"/>
      <w:marBottom w:val="0"/>
      <w:divBdr>
        <w:top w:val="none" w:sz="0" w:space="0" w:color="auto"/>
        <w:left w:val="none" w:sz="0" w:space="0" w:color="auto"/>
        <w:bottom w:val="none" w:sz="0" w:space="0" w:color="auto"/>
        <w:right w:val="none" w:sz="0" w:space="0" w:color="auto"/>
      </w:divBdr>
    </w:div>
    <w:div w:id="1201236451">
      <w:bodyDiv w:val="1"/>
      <w:marLeft w:val="0"/>
      <w:marRight w:val="0"/>
      <w:marTop w:val="0"/>
      <w:marBottom w:val="0"/>
      <w:divBdr>
        <w:top w:val="none" w:sz="0" w:space="0" w:color="auto"/>
        <w:left w:val="none" w:sz="0" w:space="0" w:color="auto"/>
        <w:bottom w:val="none" w:sz="0" w:space="0" w:color="auto"/>
        <w:right w:val="none" w:sz="0" w:space="0" w:color="auto"/>
      </w:divBdr>
    </w:div>
    <w:div w:id="1248004932">
      <w:bodyDiv w:val="1"/>
      <w:marLeft w:val="0"/>
      <w:marRight w:val="0"/>
      <w:marTop w:val="0"/>
      <w:marBottom w:val="0"/>
      <w:divBdr>
        <w:top w:val="none" w:sz="0" w:space="0" w:color="auto"/>
        <w:left w:val="none" w:sz="0" w:space="0" w:color="auto"/>
        <w:bottom w:val="none" w:sz="0" w:space="0" w:color="auto"/>
        <w:right w:val="none" w:sz="0" w:space="0" w:color="auto"/>
      </w:divBdr>
    </w:div>
    <w:div w:id="1288731577">
      <w:bodyDiv w:val="1"/>
      <w:marLeft w:val="0"/>
      <w:marRight w:val="0"/>
      <w:marTop w:val="0"/>
      <w:marBottom w:val="0"/>
      <w:divBdr>
        <w:top w:val="none" w:sz="0" w:space="0" w:color="auto"/>
        <w:left w:val="none" w:sz="0" w:space="0" w:color="auto"/>
        <w:bottom w:val="none" w:sz="0" w:space="0" w:color="auto"/>
        <w:right w:val="none" w:sz="0" w:space="0" w:color="auto"/>
      </w:divBdr>
    </w:div>
    <w:div w:id="1378118935">
      <w:bodyDiv w:val="1"/>
      <w:marLeft w:val="0"/>
      <w:marRight w:val="0"/>
      <w:marTop w:val="0"/>
      <w:marBottom w:val="0"/>
      <w:divBdr>
        <w:top w:val="none" w:sz="0" w:space="0" w:color="auto"/>
        <w:left w:val="none" w:sz="0" w:space="0" w:color="auto"/>
        <w:bottom w:val="none" w:sz="0" w:space="0" w:color="auto"/>
        <w:right w:val="none" w:sz="0" w:space="0" w:color="auto"/>
      </w:divBdr>
    </w:div>
    <w:div w:id="1511682671">
      <w:bodyDiv w:val="1"/>
      <w:marLeft w:val="0"/>
      <w:marRight w:val="0"/>
      <w:marTop w:val="0"/>
      <w:marBottom w:val="0"/>
      <w:divBdr>
        <w:top w:val="none" w:sz="0" w:space="0" w:color="auto"/>
        <w:left w:val="none" w:sz="0" w:space="0" w:color="auto"/>
        <w:bottom w:val="none" w:sz="0" w:space="0" w:color="auto"/>
        <w:right w:val="none" w:sz="0" w:space="0" w:color="auto"/>
      </w:divBdr>
    </w:div>
    <w:div w:id="1773746734">
      <w:bodyDiv w:val="1"/>
      <w:marLeft w:val="0"/>
      <w:marRight w:val="0"/>
      <w:marTop w:val="0"/>
      <w:marBottom w:val="0"/>
      <w:divBdr>
        <w:top w:val="none" w:sz="0" w:space="0" w:color="auto"/>
        <w:left w:val="none" w:sz="0" w:space="0" w:color="auto"/>
        <w:bottom w:val="none" w:sz="0" w:space="0" w:color="auto"/>
        <w:right w:val="none" w:sz="0" w:space="0" w:color="auto"/>
      </w:divBdr>
    </w:div>
    <w:div w:id="1921254054">
      <w:bodyDiv w:val="1"/>
      <w:marLeft w:val="0"/>
      <w:marRight w:val="0"/>
      <w:marTop w:val="0"/>
      <w:marBottom w:val="0"/>
      <w:divBdr>
        <w:top w:val="none" w:sz="0" w:space="0" w:color="auto"/>
        <w:left w:val="none" w:sz="0" w:space="0" w:color="auto"/>
        <w:bottom w:val="none" w:sz="0" w:space="0" w:color="auto"/>
        <w:right w:val="none" w:sz="0" w:space="0" w:color="auto"/>
      </w:divBdr>
    </w:div>
    <w:div w:id="1926299884">
      <w:bodyDiv w:val="1"/>
      <w:marLeft w:val="0"/>
      <w:marRight w:val="0"/>
      <w:marTop w:val="0"/>
      <w:marBottom w:val="0"/>
      <w:divBdr>
        <w:top w:val="none" w:sz="0" w:space="0" w:color="auto"/>
        <w:left w:val="none" w:sz="0" w:space="0" w:color="auto"/>
        <w:bottom w:val="none" w:sz="0" w:space="0" w:color="auto"/>
        <w:right w:val="none" w:sz="0" w:space="0" w:color="auto"/>
      </w:divBdr>
    </w:div>
    <w:div w:id="1965381760">
      <w:bodyDiv w:val="1"/>
      <w:marLeft w:val="0"/>
      <w:marRight w:val="0"/>
      <w:marTop w:val="0"/>
      <w:marBottom w:val="0"/>
      <w:divBdr>
        <w:top w:val="none" w:sz="0" w:space="0" w:color="auto"/>
        <w:left w:val="none" w:sz="0" w:space="0" w:color="auto"/>
        <w:bottom w:val="none" w:sz="0" w:space="0" w:color="auto"/>
        <w:right w:val="none" w:sz="0" w:space="0" w:color="auto"/>
      </w:divBdr>
    </w:div>
    <w:div w:id="2082873230">
      <w:bodyDiv w:val="1"/>
      <w:marLeft w:val="0"/>
      <w:marRight w:val="0"/>
      <w:marTop w:val="0"/>
      <w:marBottom w:val="0"/>
      <w:divBdr>
        <w:top w:val="none" w:sz="0" w:space="0" w:color="auto"/>
        <w:left w:val="none" w:sz="0" w:space="0" w:color="auto"/>
        <w:bottom w:val="none" w:sz="0" w:space="0" w:color="auto"/>
        <w:right w:val="none" w:sz="0" w:space="0" w:color="auto"/>
      </w:divBdr>
    </w:div>
    <w:div w:id="212523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349A4-83A0-48EC-B1BE-EFF98B75C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TotalTime>
  <Pages>7</Pages>
  <Words>1987</Words>
  <Characters>11329</Characters>
  <Application>Microsoft Office Word</Application>
  <DocSecurity>0</DocSecurity>
  <Lines>94</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dongguk.lim@lge.com</dc:creator>
  <cp:keywords>Month Year</cp:keywords>
  <dc:description/>
  <cp:lastModifiedBy>Junghoon Suh</cp:lastModifiedBy>
  <cp:revision>8</cp:revision>
  <dcterms:created xsi:type="dcterms:W3CDTF">2025-04-28T21:04:00Z</dcterms:created>
  <dcterms:modified xsi:type="dcterms:W3CDTF">2025-04-28T21:08:00Z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1658826205</vt:lpwstr>
  </property>
</Properties>
</file>