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17DDE3BB"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del w:id="0" w:author="Juan Carlos Zuniga (juzuniga)" w:date="2025-04-04T17:19:00Z" w16du:dateUtc="2025-04-04T21:19:00Z">
              <w:r w:rsidR="00097246" w:rsidDel="00724896">
                <w:rPr>
                  <w:b w:val="0"/>
                  <w:sz w:val="20"/>
                </w:rPr>
                <w:delText>0</w:delText>
              </w:r>
              <w:r w:rsidR="00642F78" w:rsidDel="00724896">
                <w:rPr>
                  <w:b w:val="0"/>
                  <w:sz w:val="20"/>
                </w:rPr>
                <w:delText>3</w:delText>
              </w:r>
              <w:r w:rsidR="000F4F3C" w:rsidDel="00724896">
                <w:rPr>
                  <w:b w:val="0"/>
                  <w:sz w:val="20"/>
                </w:rPr>
                <w:delText>-</w:delText>
              </w:r>
            </w:del>
            <w:del w:id="1" w:author="Juan Carlos Zuniga (juzuniga)" w:date="2025-03-27T15:28:00Z" w16du:dateUtc="2025-03-27T19:28:00Z">
              <w:r w:rsidR="00642F78" w:rsidDel="005A3905">
                <w:rPr>
                  <w:b w:val="0"/>
                  <w:sz w:val="20"/>
                </w:rPr>
                <w:delText>1</w:delText>
              </w:r>
              <w:r w:rsidR="007D6A97" w:rsidDel="005A3905">
                <w:rPr>
                  <w:b w:val="0"/>
                  <w:sz w:val="20"/>
                </w:rPr>
                <w:delText>2</w:delText>
              </w:r>
            </w:del>
            <w:ins w:id="2" w:author="Juan Carlos Zuniga (juzuniga)" w:date="2025-04-04T17:19:00Z" w16du:dateUtc="2025-04-04T21:19:00Z">
              <w:r w:rsidR="00724896">
                <w:rPr>
                  <w:b w:val="0"/>
                  <w:sz w:val="20"/>
                </w:rPr>
                <w:t>04</w:t>
              </w:r>
            </w:ins>
            <w:ins w:id="3" w:author="Juan Carlos Zuniga (juzuniga)" w:date="2025-04-04T17:20:00Z" w16du:dateUtc="2025-04-04T21:20:00Z">
              <w:r w:rsidR="00D75571">
                <w:rPr>
                  <w:b w:val="0"/>
                  <w:sz w:val="20"/>
                </w:rPr>
                <w:t>-</w:t>
              </w:r>
            </w:ins>
            <w:ins w:id="4" w:author="Juan Carlos Zuniga (juzuniga)" w:date="2025-04-21T05:25:00Z" w16du:dateUtc="2025-04-21T12:25:00Z">
              <w:r w:rsidR="00176CC6">
                <w:rPr>
                  <w:b w:val="0"/>
                  <w:sz w:val="20"/>
                </w:rPr>
                <w:t>21</w:t>
              </w:r>
            </w:ins>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ins w:id="5" w:author="Juan Carlos Zuniga (juzuniga)" w:date="2025-04-21T07:46:00Z" w16du:dateUtc="2025-04-21T14:46:00Z">
              <w:r>
                <w:rPr>
                  <w:b w:val="0"/>
                  <w:sz w:val="20"/>
                  <w:lang w:val="en-CA"/>
                </w:rPr>
                <w:t>Alexandru Lungu</w:t>
              </w:r>
            </w:ins>
          </w:p>
        </w:tc>
        <w:tc>
          <w:tcPr>
            <w:tcW w:w="1984" w:type="dxa"/>
            <w:vAlign w:val="center"/>
          </w:tcPr>
          <w:p w14:paraId="44CDE907" w14:textId="3BEA4B03" w:rsidR="005760C5" w:rsidRDefault="009020FB" w:rsidP="00395B1A">
            <w:pPr>
              <w:pStyle w:val="T2"/>
              <w:spacing w:after="0"/>
              <w:ind w:left="0" w:right="0"/>
              <w:rPr>
                <w:b w:val="0"/>
                <w:sz w:val="20"/>
                <w:lang w:val="en-CA" w:eastAsia="zh-CN"/>
              </w:rPr>
            </w:pPr>
            <w:ins w:id="6" w:author="Juan Carlos Zuniga (juzuniga)" w:date="2025-04-21T07:46:00Z" w16du:dateUtc="2025-04-21T14:46:00Z">
              <w:r>
                <w:rPr>
                  <w:b w:val="0"/>
                  <w:sz w:val="20"/>
                  <w:lang w:val="en-CA" w:eastAsia="zh-CN"/>
                </w:rPr>
                <w:t>Samsung</w:t>
              </w:r>
            </w:ins>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ins w:id="7" w:author="Juan Carlos Zuniga (juzuniga)" w:date="2025-04-21T07:46:00Z" w16du:dateUtc="2025-04-21T14:46:00Z">
              <w:r>
                <w:rPr>
                  <w:b w:val="0"/>
                  <w:sz w:val="20"/>
                  <w:lang w:val="en-CA"/>
                </w:rPr>
                <w:t>da.lungu@samsung.com</w:t>
              </w:r>
            </w:ins>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ins w:id="8" w:author="Juan Carlos Zuniga (juzuniga)" w:date="2025-04-21T07:47:00Z" w16du:dateUtc="2025-04-21T14:47:00Z">
              <w:r>
                <w:rPr>
                  <w:b w:val="0"/>
                  <w:sz w:val="20"/>
                  <w:lang w:val="en-CA"/>
                </w:rPr>
                <w:t>Mark Rison</w:t>
              </w:r>
            </w:ins>
          </w:p>
        </w:tc>
        <w:tc>
          <w:tcPr>
            <w:tcW w:w="1984" w:type="dxa"/>
            <w:vAlign w:val="center"/>
          </w:tcPr>
          <w:p w14:paraId="2F2B4AB2" w14:textId="0A8FC13E" w:rsidR="005760C5" w:rsidRDefault="009020FB" w:rsidP="00395B1A">
            <w:pPr>
              <w:pStyle w:val="T2"/>
              <w:spacing w:after="0"/>
              <w:ind w:left="0" w:right="0"/>
              <w:rPr>
                <w:b w:val="0"/>
                <w:sz w:val="20"/>
                <w:lang w:val="en-CA" w:eastAsia="zh-CN"/>
              </w:rPr>
            </w:pPr>
            <w:ins w:id="9" w:author="Juan Carlos Zuniga (juzuniga)" w:date="2025-04-21T07:47:00Z" w16du:dateUtc="2025-04-21T14:47:00Z">
              <w:r>
                <w:rPr>
                  <w:b w:val="0"/>
                  <w:sz w:val="20"/>
                  <w:lang w:val="en-CA" w:eastAsia="zh-CN"/>
                </w:rPr>
                <w:t>Samsung</w:t>
              </w:r>
            </w:ins>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ins w:id="10" w:author="Juan Carlos Zuniga (juzuniga)" w:date="2025-04-21T07:52:00Z" w16du:dateUtc="2025-04-21T14:52:00Z">
              <w:r>
                <w:rPr>
                  <w:b w:val="0"/>
                  <w:sz w:val="20"/>
                  <w:lang w:val="en-CA"/>
                </w:rPr>
                <w:t>m.rison@samsung.com</w:t>
              </w:r>
            </w:ins>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ins w:id="11" w:author="Juan Carlos Zuniga (juzuniga)" w:date="2025-04-21T09:18:00Z" w16du:dateUtc="2025-04-21T16:18:00Z">
              <w:r>
                <w:rPr>
                  <w:b w:val="0"/>
                  <w:sz w:val="20"/>
                  <w:lang w:val="en-CA"/>
                </w:rPr>
                <w:t>Jay Yang</w:t>
              </w:r>
            </w:ins>
          </w:p>
        </w:tc>
        <w:tc>
          <w:tcPr>
            <w:tcW w:w="1984" w:type="dxa"/>
            <w:vAlign w:val="center"/>
          </w:tcPr>
          <w:p w14:paraId="7322FA06" w14:textId="68146BF6" w:rsidR="005760C5" w:rsidRDefault="009A058F" w:rsidP="00395B1A">
            <w:pPr>
              <w:pStyle w:val="T2"/>
              <w:spacing w:after="0"/>
              <w:ind w:left="0" w:right="0"/>
              <w:rPr>
                <w:b w:val="0"/>
                <w:sz w:val="20"/>
                <w:lang w:val="en-CA" w:eastAsia="zh-CN"/>
              </w:rPr>
            </w:pPr>
            <w:ins w:id="12" w:author="Juan Carlos Zuniga (juzuniga)" w:date="2025-04-21T09:18:00Z" w16du:dateUtc="2025-04-21T16:18:00Z">
              <w:r>
                <w:rPr>
                  <w:b w:val="0"/>
                  <w:sz w:val="20"/>
                  <w:lang w:val="en-CA" w:eastAsia="zh-CN"/>
                </w:rPr>
                <w:t>ZTE</w:t>
              </w:r>
            </w:ins>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ins w:id="13" w:author="Juan Carlos Zuniga (juzuniga)" w:date="2025-04-21T09:18:00Z" w16du:dateUtc="2025-04-21T16:18:00Z">
              <w:r>
                <w:rPr>
                  <w:b w:val="0"/>
                  <w:sz w:val="20"/>
                  <w:lang w:val="en-CA"/>
                </w:rPr>
                <w:t>yang.zhijie@</w:t>
              </w:r>
              <w:r w:rsidR="00051D54">
                <w:rPr>
                  <w:b w:val="0"/>
                  <w:sz w:val="20"/>
                  <w:lang w:val="en-CA"/>
                </w:rPr>
                <w:t>zte.com.cn</w:t>
              </w:r>
            </w:ins>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4"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5" w:name="__RefHeading__5867_1944447809"/>
      <w:bookmarkEnd w:id="15"/>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16" w:name="__RefHeading__9700_1012863564"/>
      <w:bookmarkEnd w:id="16"/>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17" w:name="__RefHeading__9702_1012863564"/>
      <w:bookmarkEnd w:id="17"/>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18" w:name="__RefHeading__5883_1944447809"/>
      <w:bookmarkEnd w:id="18"/>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19" w:name="_Toc209465392"/>
      <w:bookmarkEnd w:id="1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9"/>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34EB5812" w:rsidR="00977A9B" w:rsidRDefault="00977A9B" w:rsidP="00295579">
      <w:pPr>
        <w:pStyle w:val="NoSpacing"/>
      </w:pPr>
      <w:r>
        <w:t>Cryptographically</w:t>
      </w:r>
      <w:ins w:id="20" w:author="Juan Carlos Zuniga (juzuniga)" w:date="2025-04-07T13:58:00Z" w16du:dateUtc="2025-04-07T17:58:00Z">
        <w:r w:rsidR="009C7A93">
          <w:t>-</w:t>
        </w:r>
      </w:ins>
      <w:del w:id="21" w:author="Juan Carlos Zuniga (juzuniga)" w:date="2025-04-07T13:58:00Z" w16du:dateUtc="2025-04-07T17:58:00Z">
        <w:r w:rsidDel="009C7A93">
          <w:delText xml:space="preserve"> </w:delText>
        </w:r>
      </w:del>
      <w:r>
        <w:t xml:space="preserve">relevant </w:t>
      </w:r>
      <w:del w:id="22" w:author="Juan Carlos Zuniga (juzuniga)" w:date="2025-04-07T13:58:00Z" w16du:dateUtc="2025-04-07T17:58:00Z">
        <w:r w:rsidDel="009C7A93">
          <w:delText xml:space="preserve">post </w:delText>
        </w:r>
      </w:del>
      <w:r>
        <w:t xml:space="preserve">quantum computers </w:t>
      </w:r>
      <w:ins w:id="23" w:author="Juan Carlos Zuniga (juzuniga)" w:date="2025-04-07T13:59:00Z" w16du:dateUtc="2025-04-07T17:59:00Z">
        <w:r w:rsidR="00A9068D">
          <w:t>(CRQC</w:t>
        </w:r>
      </w:ins>
      <w:ins w:id="24" w:author="Juan Carlos Zuniga (juzuniga)" w:date="2025-04-07T14:02:00Z" w16du:dateUtc="2025-04-07T18:02:00Z">
        <w:r w:rsidR="001A697E">
          <w:t>s</w:t>
        </w:r>
      </w:ins>
      <w:ins w:id="25" w:author="Juan Carlos Zuniga (juzuniga)" w:date="2025-04-07T13:59:00Z" w16du:dateUtc="2025-04-07T17:59:00Z">
        <w:r w:rsidR="00A9068D">
          <w:t xml:space="preserve">) </w:t>
        </w:r>
      </w:ins>
      <w:r>
        <w:t xml:space="preserve">are anticipated </w:t>
      </w:r>
      <w:del w:id="26" w:author="Juan Carlos Zuniga (juzuniga)" w:date="2025-04-07T13:59:00Z" w16du:dateUtc="2025-04-07T17:59:00Z">
        <w:r w:rsidDel="00E7467E">
          <w:delText xml:space="preserve">with some probability </w:delText>
        </w:r>
      </w:del>
      <w:r>
        <w:t xml:space="preserve">in </w:t>
      </w:r>
      <w:r w:rsidR="00A5651C">
        <w:t>the coming years</w:t>
      </w:r>
      <w:r>
        <w:t xml:space="preserve">. Accordingly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w:t>
      </w:r>
      <w:ins w:id="27" w:author="Juan Carlos Zuniga (juzuniga)" w:date="2025-04-04T17:22:00Z" w16du:dateUtc="2025-04-04T21:22:00Z">
        <w:r w:rsidR="009D6704">
          <w:t>. For example</w:t>
        </w:r>
      </w:ins>
      <w:r>
        <w:t xml:space="preserve">, </w:t>
      </w:r>
      <w:del w:id="28" w:author="Juan Carlos Zuniga (juzuniga)" w:date="2025-04-04T17:22:00Z" w16du:dateUtc="2025-04-04T21:22:00Z">
        <w:r w:rsidDel="009D6704">
          <w:delText xml:space="preserve">and </w:delText>
        </w:r>
      </w:del>
      <w:del w:id="29" w:author="Juan Carlos Zuniga (juzuniga)" w:date="2025-04-21T07:34:00Z" w16du:dateUtc="2025-04-21T14:34:00Z">
        <w:r w:rsidR="00AE1F88" w:rsidDel="003067A0">
          <w:delText>the USA entity</w:delText>
        </w:r>
      </w:del>
      <w:ins w:id="30" w:author="Juan Carlos Zuniga (juzuniga)" w:date="2025-04-21T07:35:00Z" w16du:dateUtc="2025-04-21T14:35:00Z">
        <w:r w:rsidR="00C65878">
          <w:t>the US National Security Agency (</w:t>
        </w:r>
        <w:r w:rsidR="00A4534D">
          <w:t>NSA</w:t>
        </w:r>
        <w:r w:rsidR="00C65878">
          <w:t>)</w:t>
        </w:r>
      </w:ins>
      <w:r w:rsidR="00AE1F88">
        <w:t xml:space="preserve"> has </w:t>
      </w:r>
      <w:r>
        <w:t xml:space="preserve">recently advanced </w:t>
      </w:r>
      <w:r w:rsidR="003C2C40">
        <w:t>its</w:t>
      </w:r>
      <w:r>
        <w:t xml:space="preserve"> timeline to 2027 [</w:t>
      </w:r>
      <w:r w:rsidR="00B8263D">
        <w:t>4</w:t>
      </w:r>
      <w:r>
        <w:t>]</w:t>
      </w:r>
      <w:ins w:id="31" w:author="Juan Carlos Zuniga (juzuniga)" w:date="2025-04-04T17:22:00Z" w16du:dateUtc="2025-04-04T21:22:00Z">
        <w:r w:rsidR="000E05CC">
          <w:t xml:space="preserve">, and the UK’s National </w:t>
        </w:r>
      </w:ins>
      <w:ins w:id="32" w:author="Juan Carlos Zuniga (juzuniga)" w:date="2025-04-04T17:23:00Z" w16du:dateUtc="2025-04-04T21:23:00Z">
        <w:r w:rsidR="000E05CC">
          <w:t>Cyber</w:t>
        </w:r>
      </w:ins>
      <w:ins w:id="33" w:author="Juan Carlos Zuniga (juzuniga)" w:date="2025-04-04T17:24:00Z" w16du:dateUtc="2025-04-04T21:24:00Z">
        <w:r w:rsidR="000671FA">
          <w:t xml:space="preserve"> S</w:t>
        </w:r>
      </w:ins>
      <w:ins w:id="34" w:author="Juan Carlos Zuniga (juzuniga)" w:date="2025-04-04T17:23:00Z" w16du:dateUtc="2025-04-04T21:23:00Z">
        <w:r w:rsidR="000E05CC">
          <w:t xml:space="preserve">ecurity Centre has set </w:t>
        </w:r>
        <w:r w:rsidR="0035784C">
          <w:t xml:space="preserve">the complete migration to </w:t>
        </w:r>
      </w:ins>
      <w:ins w:id="35" w:author="Juan Carlos Zuniga (juzuniga)" w:date="2025-04-21T07:30:00Z" w16du:dateUtc="2025-04-21T14:30:00Z">
        <w:r w:rsidR="00261BDC">
          <w:t>post-quantum cryptography (</w:t>
        </w:r>
      </w:ins>
      <w:ins w:id="36" w:author="Juan Carlos Zuniga (juzuniga)" w:date="2025-04-04T17:23:00Z" w16du:dateUtc="2025-04-04T21:23:00Z">
        <w:r w:rsidR="0035784C">
          <w:t>PQC</w:t>
        </w:r>
      </w:ins>
      <w:ins w:id="37" w:author="Juan Carlos Zuniga (juzuniga)" w:date="2025-04-21T07:30:00Z" w16du:dateUtc="2025-04-21T14:30:00Z">
        <w:r w:rsidR="00261BDC">
          <w:t>)</w:t>
        </w:r>
      </w:ins>
      <w:ins w:id="38" w:author="Juan Carlos Zuniga (juzuniga)" w:date="2025-04-04T17:23:00Z" w16du:dateUtc="2025-04-04T21:23:00Z">
        <w:r w:rsidR="0035784C">
          <w:t xml:space="preserve"> milestone to 2035 [5]</w:t>
        </w:r>
      </w:ins>
      <w:r>
        <w:t>.</w:t>
      </w:r>
    </w:p>
    <w:p w14:paraId="2193D11C" w14:textId="505D3379" w:rsidR="00D20A3A" w:rsidRDefault="00977A9B" w:rsidP="00295579">
      <w:pPr>
        <w:pStyle w:val="NoSpacing"/>
      </w:pPr>
      <w:r>
        <w:t>Beyond the government market, d</w:t>
      </w:r>
      <w:r w:rsidR="00274D85">
        <w:t xml:space="preserve">ue to the fact that a </w:t>
      </w:r>
      <w:del w:id="39" w:author="Juan Carlos Zuniga (juzuniga)" w:date="2025-04-07T13:59:00Z" w16du:dateUtc="2025-04-07T17:59:00Z">
        <w:r w:rsidR="00274D85" w:rsidDel="00A9068D">
          <w:delText>cryptographically relevant post quantum computer</w:delText>
        </w:r>
      </w:del>
      <w:ins w:id="40" w:author="Juan Carlos Zuniga (juzuniga)" w:date="2025-04-07T13:59:00Z" w16du:dateUtc="2025-04-07T17:59:00Z">
        <w:r w:rsidR="00A9068D">
          <w:t>CRQC</w:t>
        </w:r>
      </w:ins>
      <w:r w:rsidR="00274D85">
        <w:t xml:space="preserve"> will void the security </w:t>
      </w:r>
      <w:r>
        <w:t>mechanisms used by all current</w:t>
      </w:r>
      <w:r w:rsidR="00274D85">
        <w:t xml:space="preserve"> IEEE 802.11</w:t>
      </w:r>
      <w:r>
        <w:t xml:space="preserve"> devices</w:t>
      </w:r>
      <w:r w:rsidR="00274D85">
        <w:t xml:space="preserve">, the market segment for a </w:t>
      </w:r>
      <w:del w:id="41" w:author="Juan Carlos Zuniga (juzuniga)" w:date="2025-04-07T14:00:00Z" w16du:dateUtc="2025-04-07T18:00:00Z">
        <w:r w:rsidR="00274D85" w:rsidDel="00E7467E">
          <w:delText>post-quantum</w:delText>
        </w:r>
      </w:del>
      <w:ins w:id="42" w:author="Juan Carlos Zuniga (juzuniga)" w:date="2025-04-07T14:00:00Z" w16du:dateUtc="2025-04-07T18:00:00Z">
        <w:r w:rsidR="00E7467E">
          <w:t>PQC</w:t>
        </w:r>
      </w:ins>
      <w:r w:rsidR="00274D85">
        <w:t xml:space="preserve">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43"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44" w:name="_Toc209465393"/>
      <w:bookmarkEnd w:id="4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44"/>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45"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45"/>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1397492" w:rsidR="0031172F" w:rsidRDefault="00274D85" w:rsidP="00837CBD">
      <w:pPr>
        <w:rPr>
          <w:lang w:val="en-US"/>
        </w:rPr>
      </w:pPr>
      <w:r>
        <w:rPr>
          <w:lang w:val="en-US"/>
        </w:rPr>
        <w:t xml:space="preserve"> The proposed project focuses on employing </w:t>
      </w:r>
      <w:del w:id="46" w:author="Juan Carlos Zuniga (juzuniga)" w:date="2025-04-07T14:01:00Z" w16du:dateUtc="2025-04-07T18:01:00Z">
        <w:r w:rsidDel="00CD504D">
          <w:rPr>
            <w:lang w:val="en-US"/>
          </w:rPr>
          <w:delText xml:space="preserve">newly approved </w:delText>
        </w:r>
      </w:del>
      <w:r>
        <w:rPr>
          <w:lang w:val="en-US"/>
        </w:rPr>
        <w:t xml:space="preserve">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47"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7"/>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48"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8"/>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B9850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w:t>
      </w:r>
      <w:r w:rsidR="008D0BE5" w:rsidRPr="00EB3784">
        <w:rPr>
          <w:sz w:val="24"/>
          <w:szCs w:val="22"/>
          <w:lang w:val="en-US"/>
        </w:rPr>
        <w:t>firmware</w:t>
      </w:r>
      <w:r w:rsidR="008D0BE5" w:rsidRPr="00977A9B">
        <w:rPr>
          <w:sz w:val="24"/>
          <w:szCs w:val="22"/>
          <w:lang w:val="en-US"/>
        </w:rPr>
        <w:t>.</w:t>
      </w:r>
      <w:del w:id="49" w:author="Juan Carlos Zuniga (juzuniga)" w:date="2025-03-27T12:57:00Z" w16du:dateUtc="2025-03-27T16:57:00Z">
        <w:r w:rsidR="008D0BE5" w:rsidRPr="00977A9B" w:rsidDel="00E537AD">
          <w:rPr>
            <w:sz w:val="24"/>
            <w:szCs w:val="22"/>
            <w:lang w:val="en-US"/>
          </w:rPr>
          <w:delText xml:space="preserve"> </w:delText>
        </w:r>
        <w:r w:rsidR="008D0BE5" w:rsidDel="00E537AD">
          <w:rPr>
            <w:sz w:val="24"/>
            <w:szCs w:val="22"/>
            <w:lang w:val="en-US"/>
          </w:rPr>
          <w:delText xml:space="preserve">This is a minor development </w:delText>
        </w:r>
        <w:r w:rsidR="00E9607D" w:rsidDel="00E537AD">
          <w:rPr>
            <w:sz w:val="24"/>
            <w:szCs w:val="22"/>
            <w:lang w:val="en-US"/>
          </w:rPr>
          <w:delText xml:space="preserve">cost. </w:delText>
        </w:r>
      </w:del>
      <w:del w:id="50" w:author="Juan Carlos Zuniga (juzuniga)" w:date="2025-03-27T12:52:00Z" w16du:dateUtc="2025-03-27T16:52:00Z">
        <w:r w:rsidR="008D0BE5" w:rsidDel="00E537AD">
          <w:rPr>
            <w:sz w:val="24"/>
            <w:szCs w:val="22"/>
            <w:lang w:val="en-US"/>
          </w:rPr>
          <w:delText>.</w:delText>
        </w:r>
        <w:r w:rsidR="006F7AC1" w:rsidRPr="006F7AC1" w:rsidDel="00E537AD">
          <w:rPr>
            <w:sz w:val="24"/>
            <w:szCs w:val="22"/>
            <w:lang w:val="en-US"/>
          </w:rPr>
          <w:delText>.</w:delText>
        </w:r>
      </w:del>
      <w:ins w:id="51" w:author="Juan Carlos Zuniga (juzuniga)" w:date="2025-03-27T12:54:00Z" w16du:dateUtc="2025-03-27T16:54:00Z">
        <w:r w:rsidR="00E537AD" w:rsidDel="00E537AD">
          <w:rPr>
            <w:sz w:val="24"/>
            <w:szCs w:val="22"/>
          </w:rPr>
          <w:t xml:space="preserve"> </w:t>
        </w:r>
      </w:ins>
      <w:del w:id="52" w:author="Juan Carlos Zuniga (juzuniga)" w:date="2025-03-27T12:54:00Z" w16du:dateUtc="2025-03-27T16:54:00Z">
        <w:r w:rsidDel="00E537AD">
          <w:rPr>
            <w:sz w:val="24"/>
            <w:szCs w:val="22"/>
          </w:rPr>
          <w:delText>Several quantum-secure algorithms have large outputs which will not fit in a single MSDU, compelling fragmentation of frames. This fragmentation/reassembly will result in a cost being borne by both the transmitter and receiver, basically every WLAN device.</w:delText>
        </w:r>
      </w:del>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56A1A7DA" w:rsidR="00E10026" w:rsidRPr="00EB3784" w:rsidDel="00EB3784" w:rsidRDefault="00C97B3A" w:rsidP="00837CBD">
      <w:pPr>
        <w:rPr>
          <w:del w:id="53" w:author="Juan Carlos Zuniga (juzuniga)" w:date="2025-03-27T15:17:00Z" w16du:dateUtc="2025-03-27T19:17:00Z"/>
          <w:szCs w:val="22"/>
          <w:lang w:val="en-US"/>
        </w:rPr>
      </w:pPr>
      <w:r w:rsidRPr="00EB3784">
        <w:rPr>
          <w:szCs w:val="22"/>
          <w:lang w:val="en-US"/>
        </w:rPr>
        <w:t xml:space="preserve"> A source of cryptographically strong entropy is needed by quantum-secure algorithms.</w:t>
      </w:r>
      <w:ins w:id="54" w:author="Juan Carlos Zuniga (juzuniga)" w:date="2025-03-27T15:17:00Z" w16du:dateUtc="2025-03-27T19:17:00Z">
        <w:r w:rsidR="00EB3784" w:rsidRPr="00EB3784">
          <w:rPr>
            <w:szCs w:val="22"/>
            <w:lang w:val="en-US"/>
          </w:rPr>
          <w:t xml:space="preserve"> </w:t>
        </w:r>
        <w:r w:rsidR="00EB3784" w:rsidRPr="00EB3784">
          <w:rPr>
            <w:szCs w:val="22"/>
            <w:rPrChange w:id="55" w:author="Juan Carlos Zuniga (juzuniga)" w:date="2025-03-27T15:18:00Z" w16du:dateUtc="2025-03-27T19:18:00Z">
              <w:rPr>
                <w:sz w:val="24"/>
                <w:szCs w:val="24"/>
              </w:rPr>
            </w:rPrChange>
          </w:rPr>
          <w:t xml:space="preserve">There are no anticipated operational costs with this project, </w:t>
        </w:r>
        <w:r w:rsidR="00EB3784" w:rsidRPr="00EB3784">
          <w:rPr>
            <w:szCs w:val="22"/>
            <w:rPrChange w:id="56" w:author="Juan Carlos Zuniga (juzuniga)" w:date="2025-03-27T15:19:00Z" w16du:dateUtc="2025-03-27T19:19:00Z">
              <w:rPr>
                <w:sz w:val="24"/>
                <w:szCs w:val="24"/>
                <w:highlight w:val="yellow"/>
              </w:rPr>
            </w:rPrChange>
          </w:rPr>
          <w:t>beyond the negligible</w:t>
        </w:r>
        <w:r w:rsidR="00EB3784" w:rsidRPr="00EB3784">
          <w:rPr>
            <w:szCs w:val="22"/>
            <w:rPrChange w:id="57" w:author="Juan Carlos Zuniga (juzuniga)" w:date="2025-03-27T15:18:00Z" w16du:dateUtc="2025-03-27T19:18:00Z">
              <w:rPr>
                <w:sz w:val="24"/>
                <w:szCs w:val="24"/>
              </w:rPr>
            </w:rPrChange>
          </w:rPr>
          <w:t xml:space="preserve"> costs related to performing software upgrades.</w:t>
        </w:r>
      </w:ins>
      <w:r w:rsidRPr="00EB3784">
        <w:rPr>
          <w:szCs w:val="22"/>
          <w:lang w:val="en-US"/>
        </w:rPr>
        <w:t xml:space="preserve"> </w:t>
      </w:r>
      <w:del w:id="58" w:author="Juan Carlos Zuniga (juzuniga)" w:date="2025-03-27T15:17:00Z" w16du:dateUtc="2025-03-27T19:17:00Z">
        <w:r w:rsidRPr="00EB3784" w:rsidDel="00EB3784">
          <w:rPr>
            <w:szCs w:val="22"/>
            <w:lang w:val="en-US"/>
          </w:rPr>
          <w:delText xml:space="preserve">This will </w:delText>
        </w:r>
        <w:r w:rsidR="00AE1F88" w:rsidRPr="00EB3784" w:rsidDel="00EB3784">
          <w:rPr>
            <w:szCs w:val="22"/>
            <w:lang w:val="en-US"/>
          </w:rPr>
          <w:delText xml:space="preserve">introduce a minor </w:delText>
        </w:r>
        <w:r w:rsidRPr="00EB3784" w:rsidDel="00EB3784">
          <w:rPr>
            <w:szCs w:val="22"/>
            <w:lang w:val="en-US"/>
          </w:rPr>
          <w:delText xml:space="preserve">increase operational cost versus existing classic cryptographic algorithms. This cost will </w:delText>
        </w:r>
        <w:r w:rsidR="00AE1F88" w:rsidRPr="00EB3784" w:rsidDel="00EB3784">
          <w:rPr>
            <w:szCs w:val="22"/>
            <w:lang w:val="en-US"/>
          </w:rPr>
          <w:delText>be incurred</w:delText>
        </w:r>
        <w:r w:rsidRPr="00EB3784" w:rsidDel="00EB3784">
          <w:rPr>
            <w:szCs w:val="22"/>
            <w:lang w:val="en-US"/>
          </w:rPr>
          <w:delText xml:space="preserve"> only during initial handshaking and </w:delText>
        </w:r>
        <w:r w:rsidR="00AE1F88" w:rsidRPr="00EB3784" w:rsidDel="00EB3784">
          <w:rPr>
            <w:szCs w:val="22"/>
            <w:lang w:val="en-US"/>
          </w:rPr>
          <w:delText xml:space="preserve">is </w:delText>
        </w:r>
        <w:r w:rsidRPr="00EB3784" w:rsidDel="00EB3784">
          <w:rPr>
            <w:szCs w:val="22"/>
            <w:lang w:val="en-US"/>
          </w:rPr>
          <w:delText xml:space="preserve">amortized over the time of a secure WLAN connection. </w:delText>
        </w:r>
      </w:del>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13F421F"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del w:id="59" w:author="Juan Carlos Zuniga (juzuniga)" w:date="2025-04-21T07:43:00Z" w16du:dateUtc="2025-04-21T14:43:00Z">
        <w:r w:rsidR="00E43AFA" w:rsidDel="00C65878">
          <w:rPr>
            <w:sz w:val="24"/>
            <w:szCs w:val="22"/>
          </w:rPr>
          <w:delText>-</w:delText>
        </w:r>
      </w:del>
      <w:ins w:id="60" w:author="Juan Carlos Zuniga (juzuniga)" w:date="2025-04-21T07:43:00Z" w16du:dateUtc="2025-04-21T14:43:00Z">
        <w:r w:rsidR="00C65878">
          <w:rPr>
            <w:sz w:val="24"/>
            <w:szCs w:val="22"/>
          </w:rPr>
          <w:t>–</w:t>
        </w:r>
      </w:ins>
      <w:r w:rsidR="00E43AFA">
        <w:rPr>
          <w:sz w:val="24"/>
          <w:szCs w:val="22"/>
        </w:rPr>
        <w:t xml:space="preserve"> </w:t>
      </w:r>
      <w:ins w:id="61" w:author="Juan Carlos Zuniga (juzuniga)" w:date="2025-04-21T07:43:00Z" w16du:dateUtc="2025-04-21T14:43:00Z">
        <w:r w:rsidR="00C65878">
          <w:rPr>
            <w:sz w:val="24"/>
            <w:szCs w:val="22"/>
          </w:rPr>
          <w:t>International Telecommunications Union (</w:t>
        </w:r>
      </w:ins>
      <w:r w:rsidR="00E43AFA" w:rsidRPr="00C65878">
        <w:rPr>
          <w:sz w:val="24"/>
          <w:szCs w:val="22"/>
        </w:rPr>
        <w:t>ITU</w:t>
      </w:r>
      <w:ins w:id="62" w:author="Juan Carlos Zuniga (juzuniga)" w:date="2025-04-21T07:43:00Z" w16du:dateUtc="2025-04-21T14:43:00Z">
        <w:r w:rsidR="00C65878">
          <w:rPr>
            <w:sz w:val="24"/>
            <w:szCs w:val="22"/>
          </w:rPr>
          <w:t>)</w:t>
        </w:r>
      </w:ins>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321F2561" w:rsidR="00E43AFA" w:rsidRDefault="00E43AFA" w:rsidP="000059B0">
      <w:pPr>
        <w:rPr>
          <w:ins w:id="63" w:author="Juan Carlos Zuniga (juzuniga)" w:date="2025-04-04T17:25:00Z" w16du:dateUtc="2025-04-04T21:25:00Z"/>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ins w:id="64" w:author="Juan Carlos Zuniga (juzuniga)" w:date="2025-04-21T07:43:00Z" w16du:dateUtc="2025-04-21T14:43:00Z">
        <w:r w:rsidR="00C65878">
          <w:rPr>
            <w:sz w:val="24"/>
            <w:szCs w:val="22"/>
          </w:rPr>
          <w:t xml:space="preserve">(CNSA) </w:t>
        </w:r>
      </w:ins>
      <w:r w:rsidR="000059B0" w:rsidRPr="000059B0">
        <w:rPr>
          <w:sz w:val="24"/>
          <w:szCs w:val="22"/>
        </w:rPr>
        <w:t>2.0 and Quantum Computing FAQ</w:t>
      </w:r>
      <w:r w:rsidR="000059B0">
        <w:rPr>
          <w:sz w:val="24"/>
          <w:szCs w:val="22"/>
        </w:rPr>
        <w:t xml:space="preserve"> </w:t>
      </w:r>
      <w:del w:id="65" w:author="Juan Carlos Zuniga (juzuniga)" w:date="2025-04-04T17:25:00Z" w16du:dateUtc="2025-04-04T21:25:00Z">
        <w:r w:rsidR="000059B0" w:rsidDel="002646B2">
          <w:rPr>
            <w:sz w:val="24"/>
            <w:szCs w:val="22"/>
          </w:rPr>
          <w:delText>-</w:delText>
        </w:r>
      </w:del>
      <w:ins w:id="66" w:author="Juan Carlos Zuniga (juzuniga)" w:date="2025-04-04T17:25:00Z" w16du:dateUtc="2025-04-04T21:25:00Z">
        <w:r w:rsidR="002646B2">
          <w:rPr>
            <w:sz w:val="24"/>
            <w:szCs w:val="22"/>
          </w:rPr>
          <w:t>–</w:t>
        </w:r>
      </w:ins>
      <w:r w:rsidR="000059B0">
        <w:rPr>
          <w:sz w:val="24"/>
          <w:szCs w:val="22"/>
        </w:rPr>
        <w:t xml:space="preserve"> </w:t>
      </w:r>
      <w:ins w:id="67" w:author="Juan Carlos Zuniga (juzuniga)" w:date="2025-04-21T07:45:00Z" w16du:dateUtc="2025-04-21T14:45:00Z">
        <w:r w:rsidR="009020FB">
          <w:rPr>
            <w:sz w:val="24"/>
            <w:szCs w:val="22"/>
          </w:rPr>
          <w:t>National Security Agency (</w:t>
        </w:r>
      </w:ins>
      <w:r w:rsidR="000059B0">
        <w:rPr>
          <w:sz w:val="24"/>
          <w:szCs w:val="22"/>
        </w:rPr>
        <w:t>NSA</w:t>
      </w:r>
      <w:ins w:id="68" w:author="Juan Carlos Zuniga (juzuniga)" w:date="2025-04-21T07:45:00Z" w16du:dateUtc="2025-04-21T14:45:00Z">
        <w:r w:rsidR="009020FB">
          <w:rPr>
            <w:sz w:val="24"/>
            <w:szCs w:val="22"/>
          </w:rPr>
          <w:t>)</w:t>
        </w:r>
      </w:ins>
    </w:p>
    <w:p w14:paraId="7B7DCBCA" w14:textId="7CE078D3" w:rsidR="002646B2" w:rsidRPr="00977A9B" w:rsidDel="00C65878" w:rsidRDefault="002646B2" w:rsidP="000059B0">
      <w:pPr>
        <w:rPr>
          <w:del w:id="69" w:author="Juan Carlos Zuniga (juzuniga)" w:date="2025-04-21T07:45:00Z" w16du:dateUtc="2025-04-21T14:45:00Z"/>
          <w:sz w:val="24"/>
          <w:szCs w:val="22"/>
        </w:rPr>
      </w:pPr>
      <w:ins w:id="70" w:author="Juan Carlos Zuniga (juzuniga)" w:date="2025-04-04T17:25:00Z" w16du:dateUtc="2025-04-04T21:25:00Z">
        <w:r>
          <w:rPr>
            <w:sz w:val="24"/>
            <w:szCs w:val="22"/>
          </w:rPr>
          <w:t>[5]</w:t>
        </w:r>
        <w:r>
          <w:rPr>
            <w:sz w:val="24"/>
            <w:szCs w:val="22"/>
          </w:rPr>
          <w:tab/>
          <w:t>Timelines for migration to post-quantum</w:t>
        </w:r>
        <w:r w:rsidR="00596751">
          <w:rPr>
            <w:sz w:val="24"/>
            <w:szCs w:val="22"/>
          </w:rPr>
          <w:t xml:space="preserve"> cryptography </w:t>
        </w:r>
      </w:ins>
      <w:ins w:id="71" w:author="Juan Carlos Zuniga (juzuniga)" w:date="2025-04-21T07:45:00Z" w16du:dateUtc="2025-04-21T14:45:00Z">
        <w:r w:rsidR="00C65878">
          <w:rPr>
            <w:sz w:val="24"/>
            <w:szCs w:val="22"/>
          </w:rPr>
          <w:t>–</w:t>
        </w:r>
      </w:ins>
      <w:ins w:id="72" w:author="Juan Carlos Zuniga (juzuniga)" w:date="2025-04-04T17:25:00Z" w16du:dateUtc="2025-04-04T21:25:00Z">
        <w:r w:rsidR="00596751">
          <w:rPr>
            <w:sz w:val="24"/>
            <w:szCs w:val="22"/>
          </w:rPr>
          <w:t xml:space="preserve"> </w:t>
        </w:r>
      </w:ins>
      <w:ins w:id="73" w:author="Juan Carlos Zuniga (juzuniga)" w:date="2025-04-21T07:44:00Z" w16du:dateUtc="2025-04-21T14:44:00Z">
        <w:r w:rsidR="00C65878">
          <w:rPr>
            <w:sz w:val="24"/>
            <w:szCs w:val="22"/>
          </w:rPr>
          <w:t>Nationa</w:t>
        </w:r>
      </w:ins>
      <w:ins w:id="74" w:author="Juan Carlos Zuniga (juzuniga)" w:date="2025-04-21T07:45:00Z" w16du:dateUtc="2025-04-21T14:45:00Z">
        <w:r w:rsidR="00C65878">
          <w:rPr>
            <w:sz w:val="24"/>
            <w:szCs w:val="22"/>
          </w:rPr>
          <w:t>l Cyber Security Centre (</w:t>
        </w:r>
      </w:ins>
      <w:ins w:id="75" w:author="Juan Carlos Zuniga (juzuniga)" w:date="2025-04-04T17:25:00Z" w16du:dateUtc="2025-04-04T21:25:00Z">
        <w:r w:rsidR="00596751">
          <w:rPr>
            <w:sz w:val="24"/>
            <w:szCs w:val="22"/>
          </w:rPr>
          <w:t>NCSC</w:t>
        </w:r>
      </w:ins>
      <w:ins w:id="76" w:author="Juan Carlos Zuniga (juzuniga)" w:date="2025-04-21T07:45:00Z" w16du:dateUtc="2025-04-21T14:45:00Z">
        <w:r w:rsidR="00C65878">
          <w:rPr>
            <w:sz w:val="24"/>
            <w:szCs w:val="22"/>
          </w:rPr>
          <w:t>)</w:t>
        </w:r>
      </w:ins>
    </w:p>
    <w:p w14:paraId="622C51FE" w14:textId="77777777" w:rsidR="00CA09B2" w:rsidRPr="00837CBD" w:rsidRDefault="00CA09B2" w:rsidP="00BC1D17">
      <w:pPr>
        <w:rPr>
          <w:sz w:val="24"/>
          <w:szCs w:val="22"/>
        </w:rPr>
      </w:pPr>
    </w:p>
    <w:sectPr w:rsidR="00CA09B2" w:rsidRPr="00837CBD" w:rsidSect="006E24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3DC0" w14:textId="77777777" w:rsidR="00756B64" w:rsidRDefault="00756B64">
      <w:r>
        <w:separator/>
      </w:r>
    </w:p>
  </w:endnote>
  <w:endnote w:type="continuationSeparator" w:id="0">
    <w:p w14:paraId="683B2B31" w14:textId="77777777" w:rsidR="00756B64" w:rsidRDefault="0075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F05D" w14:textId="77777777" w:rsidR="00756B64" w:rsidRDefault="00756B64">
      <w:r>
        <w:separator/>
      </w:r>
    </w:p>
  </w:footnote>
  <w:footnote w:type="continuationSeparator" w:id="0">
    <w:p w14:paraId="17F9FF82" w14:textId="77777777" w:rsidR="00756B64" w:rsidRDefault="0075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CB22" w14:textId="77777777" w:rsidR="00B30C92" w:rsidRDefault="00B30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62FCD2B6" w:rsidR="00741E98" w:rsidRDefault="00741E98" w:rsidP="0098025D">
    <w:pPr>
      <w:pStyle w:val="Header"/>
      <w:tabs>
        <w:tab w:val="clear" w:pos="6480"/>
        <w:tab w:val="center" w:pos="4680"/>
        <w:tab w:val="right" w:pos="9360"/>
      </w:tabs>
    </w:pPr>
    <w:del w:id="77" w:author="Juan Carlos Zuniga (juzuniga)" w:date="2025-04-04T17:19:00Z" w16du:dateUtc="2025-04-04T21:19:00Z">
      <w:r w:rsidDel="00724896">
        <w:delText xml:space="preserve">March </w:delText>
      </w:r>
    </w:del>
    <w:ins w:id="78" w:author="Juan Carlos Zuniga (juzuniga)" w:date="2025-04-04T17:19:00Z" w16du:dateUtc="2025-04-04T21:19:00Z">
      <w:r w:rsidR="00724896">
        <w:t xml:space="preserve">April </w:t>
      </w:r>
    </w:ins>
    <w:r>
      <w:t>2025</w:t>
    </w:r>
    <w:r>
      <w:tab/>
    </w:r>
    <w:r>
      <w:tab/>
    </w:r>
    <w:r w:rsidRPr="00642F78">
      <w:t>doc.: IEEE 802.11-25/</w:t>
    </w:r>
    <w:r>
      <w:t>0</w:t>
    </w:r>
    <w:ins w:id="79" w:author="Juan Carlos Zuniga (juzuniga)" w:date="2025-04-04T17:19:00Z" w16du:dateUtc="2025-04-04T21:19:00Z">
      <w:r w:rsidR="00724896">
        <w:t>598r0</w:t>
      </w:r>
    </w:ins>
    <w:ins w:id="80" w:author="Juan Carlos Zuniga (juzuniga)" w:date="2025-04-21T05:24:00Z" w16du:dateUtc="2025-04-21T12:24:00Z">
      <w:r w:rsidR="00B30C92">
        <w:t>1</w:t>
      </w:r>
    </w:ins>
    <w:del w:id="81" w:author="Juan Carlos Zuniga (juzuniga)" w:date="2025-04-04T17:19:00Z" w16du:dateUtc="2025-04-04T21:19:00Z">
      <w:r w:rsidDel="002873CD">
        <w:delText>472</w:delText>
      </w:r>
      <w:r w:rsidRPr="00642F78" w:rsidDel="002873CD">
        <w:delText>r0</w:delText>
      </w:r>
    </w:del>
    <w:del w:id="82" w:author="Juan Carlos Zuniga (juzuniga)" w:date="2025-03-27T15:28:00Z" w16du:dateUtc="2025-03-27T19:28:00Z">
      <w:r w:rsidR="007D6A97" w:rsidDel="005A3905">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B5C1" w14:textId="77777777" w:rsidR="00B30C92" w:rsidRDefault="00B3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0C92"/>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34C0"/>
    <w:rsid w:val="00D64021"/>
    <w:rsid w:val="00D74411"/>
    <w:rsid w:val="00D74E2A"/>
    <w:rsid w:val="00D75571"/>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1144</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9</cp:revision>
  <cp:lastPrinted>1901-01-01T05:00:00Z</cp:lastPrinted>
  <dcterms:created xsi:type="dcterms:W3CDTF">2025-04-21T13:30:00Z</dcterms:created>
  <dcterms:modified xsi:type="dcterms:W3CDTF">2025-04-21T16:19:00Z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