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bookmarkStart w:id="0" w:name="_Hlk194223133"/>
      <w:bookmarkEnd w:id="0"/>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3A926C9"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A15142">
              <w:rPr>
                <w:rFonts w:hint="eastAsia"/>
                <w:lang w:eastAsia="zh-CN"/>
              </w:rPr>
              <w:t>15.12</w:t>
            </w:r>
            <w:r w:rsidR="00D71BB9">
              <w:rPr>
                <w:lang w:eastAsia="zh-CN"/>
              </w:rPr>
              <w:t xml:space="preserve"> and 38.3.16.1</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61A36" w:rsidRPr="00EE5F9E" w14:paraId="5684C066" w14:textId="77777777" w:rsidTr="009D7DB4">
        <w:trPr>
          <w:jc w:val="center"/>
        </w:trPr>
        <w:tc>
          <w:tcPr>
            <w:tcW w:w="2515" w:type="dxa"/>
          </w:tcPr>
          <w:p w14:paraId="6EFB8DC5" w14:textId="38F20A50" w:rsidR="00761A36" w:rsidRPr="00761A36" w:rsidRDefault="00761A36" w:rsidP="00761A36">
            <w:pPr>
              <w:pStyle w:val="T2"/>
              <w:spacing w:after="0"/>
              <w:ind w:left="0" w:right="0"/>
              <w:jc w:val="left"/>
              <w:rPr>
                <w:b w:val="0"/>
                <w:sz w:val="20"/>
              </w:rPr>
            </w:pPr>
            <w:r w:rsidRPr="00761A36">
              <w:rPr>
                <w:b w:val="0"/>
                <w:sz w:val="20"/>
              </w:rPr>
              <w:t>Juan Fang</w:t>
            </w:r>
          </w:p>
        </w:tc>
        <w:tc>
          <w:tcPr>
            <w:tcW w:w="1620" w:type="dxa"/>
            <w:vAlign w:val="center"/>
          </w:tcPr>
          <w:p w14:paraId="437AC1B1" w14:textId="38827502"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57657858" w14:textId="77777777" w:rsidR="00761A36" w:rsidRPr="00761A36" w:rsidRDefault="00761A36" w:rsidP="00761A36">
            <w:pPr>
              <w:pStyle w:val="T2"/>
              <w:spacing w:after="0"/>
              <w:ind w:left="0" w:right="0"/>
              <w:jc w:val="left"/>
              <w:rPr>
                <w:b w:val="0"/>
                <w:sz w:val="20"/>
              </w:rPr>
            </w:pPr>
          </w:p>
        </w:tc>
        <w:tc>
          <w:tcPr>
            <w:tcW w:w="1440" w:type="dxa"/>
            <w:vAlign w:val="center"/>
          </w:tcPr>
          <w:p w14:paraId="6AC6A806" w14:textId="77777777" w:rsidR="00761A36" w:rsidRPr="00761A36" w:rsidRDefault="00761A36" w:rsidP="00761A36">
            <w:pPr>
              <w:pStyle w:val="T2"/>
              <w:spacing w:after="0"/>
              <w:ind w:left="0" w:right="0"/>
              <w:jc w:val="left"/>
              <w:rPr>
                <w:b w:val="0"/>
                <w:sz w:val="20"/>
              </w:rPr>
            </w:pPr>
          </w:p>
        </w:tc>
        <w:tc>
          <w:tcPr>
            <w:tcW w:w="2921" w:type="dxa"/>
            <w:vAlign w:val="center"/>
          </w:tcPr>
          <w:p w14:paraId="6228E923" w14:textId="42ACEE2C" w:rsidR="00761A36" w:rsidRPr="00761A36" w:rsidRDefault="00761A36" w:rsidP="00761A36">
            <w:pPr>
              <w:pStyle w:val="T2"/>
              <w:spacing w:after="0"/>
              <w:ind w:left="0" w:right="0"/>
              <w:jc w:val="left"/>
              <w:rPr>
                <w:b w:val="0"/>
                <w:sz w:val="20"/>
              </w:rPr>
            </w:pPr>
            <w:r w:rsidRPr="00761A36">
              <w:rPr>
                <w:b w:val="0"/>
                <w:sz w:val="20"/>
              </w:rPr>
              <w:t>J</w:t>
            </w:r>
            <w:r w:rsidRPr="00761A36">
              <w:rPr>
                <w:rFonts w:hint="eastAsia"/>
                <w:b w:val="0"/>
                <w:sz w:val="20"/>
              </w:rPr>
              <w:t>uan.fang@intel.com</w:t>
            </w:r>
          </w:p>
        </w:tc>
      </w:tr>
      <w:tr w:rsidR="00761A36" w:rsidRPr="00EE5F9E" w14:paraId="2A56A94E" w14:textId="77777777" w:rsidTr="00076E6E">
        <w:trPr>
          <w:jc w:val="center"/>
        </w:trPr>
        <w:tc>
          <w:tcPr>
            <w:tcW w:w="2515" w:type="dxa"/>
            <w:vAlign w:val="center"/>
          </w:tcPr>
          <w:p w14:paraId="2865B567" w14:textId="09E2DF6F" w:rsidR="00761A36" w:rsidRPr="00C2501C" w:rsidRDefault="00761A36" w:rsidP="00761A36">
            <w:pPr>
              <w:pStyle w:val="T2"/>
              <w:spacing w:after="0"/>
              <w:ind w:left="0" w:right="0"/>
              <w:jc w:val="left"/>
              <w:rPr>
                <w:b w:val="0"/>
                <w:sz w:val="20"/>
              </w:rPr>
            </w:pPr>
            <w:r>
              <w:rPr>
                <w:b w:val="0"/>
                <w:sz w:val="20"/>
              </w:rPr>
              <w:t>Lin Yang</w:t>
            </w:r>
          </w:p>
        </w:tc>
        <w:tc>
          <w:tcPr>
            <w:tcW w:w="1620" w:type="dxa"/>
            <w:vAlign w:val="center"/>
          </w:tcPr>
          <w:p w14:paraId="60ECF008" w14:textId="5FA25AD2" w:rsidR="00761A36" w:rsidRPr="00C2501C" w:rsidRDefault="00761A36" w:rsidP="00761A36">
            <w:pPr>
              <w:pStyle w:val="T2"/>
              <w:spacing w:after="0"/>
              <w:ind w:left="0" w:right="0"/>
              <w:jc w:val="left"/>
              <w:rPr>
                <w:b w:val="0"/>
                <w:sz w:val="20"/>
              </w:rPr>
            </w:pPr>
            <w:r w:rsidRPr="00761A36">
              <w:rPr>
                <w:b w:val="0"/>
                <w:sz w:val="20"/>
              </w:rPr>
              <w:t>Qualcomm</w:t>
            </w:r>
          </w:p>
        </w:tc>
        <w:tc>
          <w:tcPr>
            <w:tcW w:w="1080" w:type="dxa"/>
            <w:vAlign w:val="center"/>
          </w:tcPr>
          <w:p w14:paraId="7CC144E9" w14:textId="77777777" w:rsidR="00761A36" w:rsidRPr="00761A36" w:rsidRDefault="00761A36" w:rsidP="00761A36">
            <w:pPr>
              <w:pStyle w:val="T2"/>
              <w:spacing w:after="0"/>
              <w:ind w:left="0" w:right="0"/>
              <w:jc w:val="left"/>
              <w:rPr>
                <w:b w:val="0"/>
                <w:sz w:val="20"/>
              </w:rPr>
            </w:pPr>
          </w:p>
        </w:tc>
        <w:tc>
          <w:tcPr>
            <w:tcW w:w="1440" w:type="dxa"/>
            <w:vAlign w:val="center"/>
          </w:tcPr>
          <w:p w14:paraId="1D7D8EF7" w14:textId="77777777" w:rsidR="00761A36" w:rsidRPr="00761A36" w:rsidRDefault="00761A36" w:rsidP="00761A36">
            <w:pPr>
              <w:pStyle w:val="T2"/>
              <w:spacing w:after="0"/>
              <w:ind w:left="0" w:right="0"/>
              <w:jc w:val="left"/>
              <w:rPr>
                <w:b w:val="0"/>
                <w:sz w:val="20"/>
              </w:rPr>
            </w:pPr>
          </w:p>
        </w:tc>
        <w:tc>
          <w:tcPr>
            <w:tcW w:w="2921" w:type="dxa"/>
            <w:vAlign w:val="center"/>
          </w:tcPr>
          <w:p w14:paraId="74E257FE" w14:textId="7F39E26D" w:rsidR="00761A36" w:rsidRPr="00761A36" w:rsidRDefault="00761A36" w:rsidP="00761A36">
            <w:pPr>
              <w:pStyle w:val="T2"/>
              <w:spacing w:after="0"/>
              <w:ind w:left="0" w:right="0"/>
              <w:jc w:val="left"/>
              <w:rPr>
                <w:b w:val="0"/>
                <w:sz w:val="20"/>
              </w:rPr>
            </w:pPr>
          </w:p>
        </w:tc>
      </w:tr>
      <w:tr w:rsidR="00761A36" w:rsidRPr="00EE5F9E" w14:paraId="14D806E7" w14:textId="77777777" w:rsidTr="001162A4">
        <w:trPr>
          <w:jc w:val="center"/>
        </w:trPr>
        <w:tc>
          <w:tcPr>
            <w:tcW w:w="2515" w:type="dxa"/>
            <w:vAlign w:val="center"/>
          </w:tcPr>
          <w:p w14:paraId="6515F5BE" w14:textId="1541ACFE" w:rsidR="00761A36" w:rsidRPr="00761A36" w:rsidRDefault="00761A36" w:rsidP="00761A36">
            <w:pPr>
              <w:pStyle w:val="T2"/>
              <w:spacing w:after="0"/>
              <w:ind w:left="0" w:right="0"/>
              <w:jc w:val="left"/>
              <w:rPr>
                <w:b w:val="0"/>
                <w:sz w:val="20"/>
              </w:rPr>
            </w:pPr>
            <w:r w:rsidRPr="00761A36">
              <w:rPr>
                <w:b w:val="0"/>
                <w:sz w:val="20"/>
              </w:rPr>
              <w:t>Qinghua Li</w:t>
            </w:r>
          </w:p>
        </w:tc>
        <w:tc>
          <w:tcPr>
            <w:tcW w:w="1620" w:type="dxa"/>
            <w:vAlign w:val="center"/>
          </w:tcPr>
          <w:p w14:paraId="16815510" w14:textId="139659E7"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7AA914E2" w14:textId="77777777" w:rsidR="00761A36" w:rsidRPr="00761A36" w:rsidRDefault="00761A36" w:rsidP="00761A36">
            <w:pPr>
              <w:pStyle w:val="T2"/>
              <w:spacing w:after="0"/>
              <w:ind w:left="0" w:right="0"/>
              <w:jc w:val="left"/>
              <w:rPr>
                <w:b w:val="0"/>
                <w:sz w:val="20"/>
              </w:rPr>
            </w:pPr>
          </w:p>
        </w:tc>
        <w:tc>
          <w:tcPr>
            <w:tcW w:w="1440" w:type="dxa"/>
            <w:vAlign w:val="center"/>
          </w:tcPr>
          <w:p w14:paraId="43932CA5" w14:textId="77777777" w:rsidR="00761A36" w:rsidRPr="00761A36" w:rsidRDefault="00761A36" w:rsidP="00761A36">
            <w:pPr>
              <w:pStyle w:val="T2"/>
              <w:spacing w:after="0"/>
              <w:ind w:left="0" w:right="0"/>
              <w:jc w:val="left"/>
              <w:rPr>
                <w:b w:val="0"/>
                <w:sz w:val="20"/>
              </w:rPr>
            </w:pPr>
          </w:p>
        </w:tc>
        <w:tc>
          <w:tcPr>
            <w:tcW w:w="2921" w:type="dxa"/>
            <w:vAlign w:val="center"/>
          </w:tcPr>
          <w:p w14:paraId="00248A3D" w14:textId="77777777" w:rsidR="00761A36" w:rsidRPr="00761A36" w:rsidRDefault="00761A36" w:rsidP="00761A36">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E82CB6F" w14:textId="77777777" w:rsidR="007C2C8B" w:rsidRDefault="007C2C8B">
      <w:pPr>
        <w:rPr>
          <w:sz w:val="16"/>
        </w:rPr>
      </w:pPr>
    </w:p>
    <w:p w14:paraId="689F847C" w14:textId="77777777" w:rsidR="007C2C8B" w:rsidRDefault="007C2C8B">
      <w:pPr>
        <w:rPr>
          <w:sz w:val="16"/>
        </w:rPr>
      </w:pPr>
    </w:p>
    <w:p w14:paraId="302EC839" w14:textId="77777777" w:rsidR="007C2C8B" w:rsidRDefault="007C2C8B">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C86D1B7" w14:textId="77777777" w:rsidR="00745C59" w:rsidRDefault="00745C59" w:rsidP="00745C59">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3B2840F5" w14:textId="77777777" w:rsidR="00745C59" w:rsidRPr="003727F1" w:rsidRDefault="00745C59" w:rsidP="00745C59">
      <w:pPr>
        <w:ind w:left="360"/>
      </w:pPr>
    </w:p>
    <w:p w14:paraId="1250CAED" w14:textId="1B3808F4" w:rsidR="00745C59" w:rsidRDefault="00745C59" w:rsidP="00745C59">
      <w:pPr>
        <w:rPr>
          <w:lang w:eastAsia="zh-CN"/>
        </w:rPr>
      </w:pPr>
      <w:r w:rsidRPr="00B505BE">
        <w:t xml:space="preserve">The submission provides resolutions to </w:t>
      </w:r>
      <w:r>
        <w:t>the following CIDs</w:t>
      </w:r>
      <w:r w:rsidR="00926B49">
        <w:t xml:space="preserve"> marked as black</w:t>
      </w:r>
      <w:r w:rsidR="000A2198">
        <w:t xml:space="preserve"> (40CIDs)</w:t>
      </w:r>
      <w:r w:rsidR="00926B49">
        <w:t xml:space="preserve"> with red </w:t>
      </w:r>
      <w:r w:rsidR="00926B49" w:rsidRPr="009C4701">
        <w:rPr>
          <w:color w:val="FF0000"/>
        </w:rPr>
        <w:t xml:space="preserve">CIDs </w:t>
      </w:r>
      <w:r w:rsidR="00926B49">
        <w:t>TBD</w:t>
      </w:r>
      <w:r>
        <w:t xml:space="preserve"> in the </w:t>
      </w:r>
      <w:r>
        <w:rPr>
          <w:rFonts w:hint="eastAsia"/>
          <w:lang w:eastAsia="zh-CN"/>
        </w:rPr>
        <w:t xml:space="preserve">ELR-SIG </w:t>
      </w:r>
      <w:r>
        <w:t>subclause 38.3.15.</w:t>
      </w:r>
      <w:r>
        <w:rPr>
          <w:rFonts w:hint="eastAsia"/>
          <w:lang w:eastAsia="zh-CN"/>
        </w:rPr>
        <w:t>12</w:t>
      </w:r>
      <w:r>
        <w:rPr>
          <w:lang w:eastAsia="zh-CN"/>
        </w:rPr>
        <w:t xml:space="preserve"> and coding subclause 38.3.16.1</w:t>
      </w:r>
    </w:p>
    <w:p w14:paraId="52D2F1BC" w14:textId="77777777" w:rsidR="00926B49" w:rsidRDefault="00926B49" w:rsidP="00745C59">
      <w:pPr>
        <w:rPr>
          <w:lang w:eastAsia="zh-CN"/>
        </w:rPr>
      </w:pPr>
    </w:p>
    <w:p w14:paraId="0460BF8B" w14:textId="77777777" w:rsidR="00DA5C9E" w:rsidRDefault="00612F02" w:rsidP="00926B49">
      <w:pPr>
        <w:rPr>
          <w:lang w:val="en-US"/>
        </w:rPr>
      </w:pPr>
      <w:r w:rsidRPr="006B3160">
        <w:rPr>
          <w:color w:val="FF0000"/>
          <w:lang w:val="en-US"/>
        </w:rPr>
        <w:t>29</w:t>
      </w:r>
      <w:r>
        <w:rPr>
          <w:lang w:val="en-US"/>
        </w:rPr>
        <w:t>,</w:t>
      </w:r>
      <w:r w:rsidRPr="006B3160">
        <w:rPr>
          <w:color w:val="FF0000"/>
          <w:lang w:val="en-US"/>
        </w:rPr>
        <w:t>30</w:t>
      </w:r>
      <w:r>
        <w:rPr>
          <w:lang w:val="en-US"/>
        </w:rPr>
        <w:t>,</w:t>
      </w:r>
      <w:r w:rsidRPr="00DF2406">
        <w:rPr>
          <w:lang w:val="en-US"/>
        </w:rPr>
        <w:t>31</w:t>
      </w:r>
      <w:r>
        <w:rPr>
          <w:lang w:val="en-US"/>
        </w:rPr>
        <w:t>,</w:t>
      </w:r>
      <w:r w:rsidRPr="00DF2406">
        <w:rPr>
          <w:lang w:val="en-US"/>
        </w:rPr>
        <w:t>32</w:t>
      </w:r>
      <w:r>
        <w:rPr>
          <w:lang w:val="en-US"/>
        </w:rPr>
        <w:t>,</w:t>
      </w:r>
      <w:r w:rsidRPr="00DF2406">
        <w:rPr>
          <w:lang w:val="en-US"/>
        </w:rPr>
        <w:t>33</w:t>
      </w:r>
      <w:r>
        <w:rPr>
          <w:lang w:val="en-US"/>
        </w:rPr>
        <w:t>,</w:t>
      </w:r>
      <w:r w:rsidRPr="00DF2406">
        <w:rPr>
          <w:lang w:val="en-US"/>
        </w:rPr>
        <w:t>117</w:t>
      </w:r>
      <w:r>
        <w:rPr>
          <w:lang w:val="en-US"/>
        </w:rPr>
        <w:t>,</w:t>
      </w:r>
      <w:r w:rsidRPr="00DF2406">
        <w:rPr>
          <w:lang w:val="en-US"/>
        </w:rPr>
        <w:t>180</w:t>
      </w:r>
      <w:r>
        <w:rPr>
          <w:lang w:val="en-US"/>
        </w:rPr>
        <w:t>,</w:t>
      </w:r>
      <w:r w:rsidRPr="00DF2406">
        <w:rPr>
          <w:lang w:val="en-US"/>
        </w:rPr>
        <w:t>345</w:t>
      </w:r>
      <w:r>
        <w:rPr>
          <w:lang w:val="en-US"/>
        </w:rPr>
        <w:t>,</w:t>
      </w:r>
      <w:r w:rsidRPr="00DF2406">
        <w:rPr>
          <w:lang w:val="en-US"/>
        </w:rPr>
        <w:t>346</w:t>
      </w:r>
      <w:r>
        <w:rPr>
          <w:lang w:val="en-US"/>
        </w:rPr>
        <w:t>,</w:t>
      </w:r>
      <w:r w:rsidRPr="00DF2406">
        <w:rPr>
          <w:lang w:val="en-US"/>
        </w:rPr>
        <w:t>347</w:t>
      </w:r>
      <w:r>
        <w:rPr>
          <w:lang w:val="en-US"/>
        </w:rPr>
        <w:t>,</w:t>
      </w:r>
      <w:r w:rsidRPr="00DF2406">
        <w:rPr>
          <w:lang w:val="en-US"/>
        </w:rPr>
        <w:t>766</w:t>
      </w:r>
      <w:r>
        <w:rPr>
          <w:lang w:val="en-US"/>
        </w:rPr>
        <w:t>,</w:t>
      </w:r>
      <w:r w:rsidRPr="00DF2406">
        <w:rPr>
          <w:lang w:val="en-US"/>
        </w:rPr>
        <w:t>950</w:t>
      </w:r>
      <w:r>
        <w:rPr>
          <w:lang w:val="en-US"/>
        </w:rPr>
        <w:t>,</w:t>
      </w:r>
      <w:r w:rsidRPr="00DF2406">
        <w:rPr>
          <w:lang w:val="en-US"/>
        </w:rPr>
        <w:t>1180</w:t>
      </w:r>
      <w:r>
        <w:rPr>
          <w:lang w:val="en-US"/>
        </w:rPr>
        <w:t>,</w:t>
      </w:r>
      <w:r w:rsidRPr="00DF2406">
        <w:rPr>
          <w:lang w:val="en-US"/>
        </w:rPr>
        <w:t>1181</w:t>
      </w:r>
      <w:r>
        <w:rPr>
          <w:lang w:val="en-US"/>
        </w:rPr>
        <w:t>,</w:t>
      </w:r>
      <w:r w:rsidRPr="00DF2406">
        <w:rPr>
          <w:lang w:val="en-US"/>
        </w:rPr>
        <w:t>1182</w:t>
      </w:r>
      <w:r>
        <w:rPr>
          <w:lang w:val="en-US"/>
        </w:rPr>
        <w:t>,</w:t>
      </w:r>
      <w:r w:rsidRPr="006B3160">
        <w:rPr>
          <w:color w:val="FF0000"/>
          <w:lang w:val="en-US"/>
        </w:rPr>
        <w:t>1183</w:t>
      </w:r>
      <w:r>
        <w:rPr>
          <w:lang w:val="en-US"/>
        </w:rPr>
        <w:t>,</w:t>
      </w:r>
      <w:r w:rsidRPr="00DF2406">
        <w:rPr>
          <w:lang w:val="en-US"/>
        </w:rPr>
        <w:t>1356</w:t>
      </w:r>
      <w:r>
        <w:rPr>
          <w:lang w:val="en-US"/>
        </w:rPr>
        <w:t>,</w:t>
      </w:r>
      <w:r w:rsidRPr="00D1571B">
        <w:rPr>
          <w:color w:val="FF0000"/>
          <w:lang w:val="en-US"/>
        </w:rPr>
        <w:t>1357</w:t>
      </w:r>
      <w:r>
        <w:rPr>
          <w:lang w:val="en-US"/>
        </w:rPr>
        <w:t>,</w:t>
      </w:r>
      <w:r w:rsidRPr="00DF2406">
        <w:rPr>
          <w:lang w:val="en-US"/>
        </w:rPr>
        <w:t>1358</w:t>
      </w:r>
      <w:r>
        <w:rPr>
          <w:lang w:val="en-US"/>
        </w:rPr>
        <w:t>,</w:t>
      </w:r>
      <w:r w:rsidRPr="00DF2406">
        <w:rPr>
          <w:lang w:val="en-US"/>
        </w:rPr>
        <w:t>1359</w:t>
      </w:r>
      <w:r>
        <w:rPr>
          <w:lang w:val="en-US"/>
        </w:rPr>
        <w:t>,</w:t>
      </w:r>
      <w:r w:rsidRPr="00DF2406">
        <w:rPr>
          <w:lang w:val="en-US"/>
        </w:rPr>
        <w:t>1360</w:t>
      </w:r>
      <w:r>
        <w:rPr>
          <w:lang w:val="en-US"/>
        </w:rPr>
        <w:t>,</w:t>
      </w:r>
      <w:r w:rsidRPr="00DF2406">
        <w:rPr>
          <w:lang w:val="en-US"/>
        </w:rPr>
        <w:t>1361</w:t>
      </w:r>
      <w:r>
        <w:rPr>
          <w:lang w:val="en-US"/>
        </w:rPr>
        <w:t>,</w:t>
      </w:r>
    </w:p>
    <w:p w14:paraId="1D4F79BA" w14:textId="77777777" w:rsidR="00DA5C9E" w:rsidRDefault="00612F02" w:rsidP="00926B49">
      <w:pPr>
        <w:rPr>
          <w:lang w:val="en-US"/>
        </w:rPr>
      </w:pPr>
      <w:r w:rsidRPr="001B0BC6">
        <w:rPr>
          <w:lang w:val="en-US"/>
        </w:rPr>
        <w:t>1362</w:t>
      </w:r>
      <w:r>
        <w:rPr>
          <w:lang w:val="en-US"/>
        </w:rPr>
        <w:t>,</w:t>
      </w:r>
      <w:r w:rsidRPr="00DF2406">
        <w:rPr>
          <w:lang w:val="en-US"/>
        </w:rPr>
        <w:t>1363</w:t>
      </w:r>
      <w:r>
        <w:rPr>
          <w:lang w:val="en-US"/>
        </w:rPr>
        <w:t>,</w:t>
      </w:r>
      <w:r w:rsidRPr="00DF2406">
        <w:rPr>
          <w:lang w:val="en-US"/>
        </w:rPr>
        <w:t>1364</w:t>
      </w:r>
      <w:r>
        <w:rPr>
          <w:lang w:val="en-US"/>
        </w:rPr>
        <w:t>,</w:t>
      </w:r>
      <w:r w:rsidRPr="00DF2406">
        <w:rPr>
          <w:lang w:val="en-US"/>
        </w:rPr>
        <w:t>1365</w:t>
      </w:r>
      <w:r>
        <w:rPr>
          <w:lang w:val="en-US"/>
        </w:rPr>
        <w:t>,</w:t>
      </w:r>
      <w:r w:rsidRPr="00DF2406">
        <w:rPr>
          <w:lang w:val="en-US"/>
        </w:rPr>
        <w:t>1644</w:t>
      </w:r>
      <w:r>
        <w:rPr>
          <w:lang w:val="en-US"/>
        </w:rPr>
        <w:t>,</w:t>
      </w:r>
      <w:r w:rsidRPr="00DF2406">
        <w:rPr>
          <w:lang w:val="en-US"/>
        </w:rPr>
        <w:t>1761</w:t>
      </w:r>
      <w:r>
        <w:rPr>
          <w:lang w:val="en-US"/>
        </w:rPr>
        <w:t>,</w:t>
      </w:r>
      <w:r w:rsidRPr="00FE0D68">
        <w:rPr>
          <w:color w:val="FF0000"/>
          <w:lang w:val="en-US"/>
        </w:rPr>
        <w:t>1762</w:t>
      </w:r>
      <w:r>
        <w:rPr>
          <w:lang w:val="en-US"/>
        </w:rPr>
        <w:t>,</w:t>
      </w:r>
      <w:r w:rsidRPr="00DF2406">
        <w:rPr>
          <w:lang w:val="en-US"/>
        </w:rPr>
        <w:t>2072</w:t>
      </w:r>
      <w:r>
        <w:rPr>
          <w:lang w:val="en-US"/>
        </w:rPr>
        <w:t>,</w:t>
      </w:r>
      <w:r w:rsidRPr="00DF2406">
        <w:rPr>
          <w:lang w:val="en-US"/>
        </w:rPr>
        <w:t>2073</w:t>
      </w:r>
      <w:r>
        <w:rPr>
          <w:lang w:val="en-US"/>
        </w:rPr>
        <w:t>,</w:t>
      </w:r>
      <w:r w:rsidRPr="00DF2406">
        <w:rPr>
          <w:lang w:val="en-US"/>
        </w:rPr>
        <w:t>2074</w:t>
      </w:r>
      <w:r>
        <w:rPr>
          <w:lang w:val="en-US"/>
        </w:rPr>
        <w:t>,</w:t>
      </w:r>
      <w:r w:rsidRPr="00DF2406">
        <w:rPr>
          <w:lang w:val="en-US"/>
        </w:rPr>
        <w:t>2314</w:t>
      </w:r>
      <w:r>
        <w:rPr>
          <w:lang w:val="en-US"/>
        </w:rPr>
        <w:t>,</w:t>
      </w:r>
      <w:r w:rsidRPr="00DF2406">
        <w:rPr>
          <w:lang w:val="en-US"/>
        </w:rPr>
        <w:t>2315</w:t>
      </w:r>
      <w:r>
        <w:rPr>
          <w:lang w:val="en-US"/>
        </w:rPr>
        <w:t>,</w:t>
      </w:r>
      <w:r w:rsidRPr="00DF2406">
        <w:rPr>
          <w:lang w:val="en-US"/>
        </w:rPr>
        <w:t>2316</w:t>
      </w:r>
      <w:r>
        <w:rPr>
          <w:lang w:val="en-US"/>
        </w:rPr>
        <w:t>,</w:t>
      </w:r>
      <w:r w:rsidRPr="001B0BC6">
        <w:rPr>
          <w:color w:val="FF0000"/>
          <w:lang w:val="en-US"/>
        </w:rPr>
        <w:t>2317</w:t>
      </w:r>
      <w:r>
        <w:rPr>
          <w:lang w:val="en-US"/>
        </w:rPr>
        <w:t>,</w:t>
      </w:r>
      <w:r w:rsidRPr="00DF2406">
        <w:rPr>
          <w:lang w:val="en-US"/>
        </w:rPr>
        <w:t>2318</w:t>
      </w:r>
      <w:r>
        <w:rPr>
          <w:lang w:val="en-US"/>
        </w:rPr>
        <w:t>,</w:t>
      </w:r>
      <w:r w:rsidRPr="001B0BC6">
        <w:rPr>
          <w:color w:val="FF0000"/>
          <w:lang w:val="en-US"/>
        </w:rPr>
        <w:t>2319</w:t>
      </w:r>
      <w:r>
        <w:rPr>
          <w:lang w:val="en-US"/>
        </w:rPr>
        <w:t>,</w:t>
      </w:r>
      <w:r w:rsidRPr="00DF2406">
        <w:rPr>
          <w:lang w:val="en-US"/>
        </w:rPr>
        <w:t>2320</w:t>
      </w:r>
      <w:r>
        <w:rPr>
          <w:lang w:val="en-US"/>
        </w:rPr>
        <w:t>,</w:t>
      </w:r>
      <w:r w:rsidRPr="00DF2406">
        <w:rPr>
          <w:lang w:val="en-US"/>
        </w:rPr>
        <w:t>2321</w:t>
      </w:r>
      <w:r>
        <w:rPr>
          <w:lang w:val="en-US"/>
        </w:rPr>
        <w:t>,</w:t>
      </w:r>
    </w:p>
    <w:p w14:paraId="38454634" w14:textId="55FB1B34" w:rsidR="00612F02" w:rsidRPr="00B505BE" w:rsidRDefault="00612F02" w:rsidP="00926B49">
      <w:pPr>
        <w:rPr>
          <w:lang w:eastAsia="zh-CN"/>
        </w:rPr>
      </w:pPr>
      <w:r w:rsidRPr="006B3160">
        <w:rPr>
          <w:color w:val="FF0000"/>
          <w:lang w:val="en-US"/>
        </w:rPr>
        <w:t>2322</w:t>
      </w:r>
      <w:r>
        <w:rPr>
          <w:lang w:val="en-US"/>
        </w:rPr>
        <w:t>,</w:t>
      </w:r>
      <w:r w:rsidRPr="00DF2406">
        <w:rPr>
          <w:lang w:val="en-US"/>
        </w:rPr>
        <w:t>2702</w:t>
      </w:r>
      <w:r>
        <w:rPr>
          <w:lang w:val="en-US"/>
        </w:rPr>
        <w:t>,</w:t>
      </w:r>
      <w:r w:rsidRPr="00DF2406">
        <w:rPr>
          <w:lang w:val="en-US"/>
        </w:rPr>
        <w:t>2781</w:t>
      </w:r>
      <w:r>
        <w:rPr>
          <w:lang w:val="en-US"/>
        </w:rPr>
        <w:t>,</w:t>
      </w:r>
      <w:r w:rsidRPr="00DF2406">
        <w:rPr>
          <w:lang w:val="en-US"/>
        </w:rPr>
        <w:t>2782</w:t>
      </w:r>
      <w:r>
        <w:rPr>
          <w:lang w:val="en-US"/>
        </w:rPr>
        <w:t>,</w:t>
      </w:r>
      <w:r w:rsidRPr="00DF2406">
        <w:rPr>
          <w:lang w:val="en-US"/>
        </w:rPr>
        <w:t>2783</w:t>
      </w:r>
      <w:r>
        <w:rPr>
          <w:lang w:val="en-US"/>
        </w:rPr>
        <w:t>,</w:t>
      </w:r>
      <w:r w:rsidRPr="006B3160">
        <w:rPr>
          <w:color w:val="FF0000"/>
          <w:lang w:val="en-US"/>
        </w:rPr>
        <w:t>2787</w:t>
      </w:r>
      <w:r>
        <w:rPr>
          <w:lang w:val="en-US"/>
        </w:rPr>
        <w:t>,</w:t>
      </w:r>
      <w:r w:rsidRPr="006B3160">
        <w:rPr>
          <w:color w:val="FF0000"/>
          <w:lang w:val="en-US"/>
        </w:rPr>
        <w:t>2788</w:t>
      </w:r>
      <w:r>
        <w:rPr>
          <w:lang w:val="en-US"/>
        </w:rPr>
        <w:t>,</w:t>
      </w:r>
      <w:r w:rsidRPr="00DF2406">
        <w:rPr>
          <w:lang w:val="en-US"/>
        </w:rPr>
        <w:t>3545</w:t>
      </w:r>
      <w:r>
        <w:rPr>
          <w:lang w:val="en-US"/>
        </w:rPr>
        <w:t>,</w:t>
      </w:r>
      <w:r w:rsidRPr="00DF2406">
        <w:rPr>
          <w:lang w:val="en-US"/>
        </w:rPr>
        <w:t>3546</w:t>
      </w:r>
      <w:r>
        <w:rPr>
          <w:lang w:val="en-US"/>
        </w:rPr>
        <w:t>,</w:t>
      </w:r>
      <w:r w:rsidRPr="00DF2406">
        <w:rPr>
          <w:lang w:val="en-US"/>
        </w:rPr>
        <w:t>3558</w:t>
      </w:r>
      <w:r>
        <w:rPr>
          <w:lang w:val="en-US"/>
        </w:rPr>
        <w:t>,</w:t>
      </w:r>
    </w:p>
    <w:p w14:paraId="62E5511A" w14:textId="5655DB76" w:rsidR="00745C59" w:rsidRDefault="00745C59" w:rsidP="00745C59">
      <w:pPr>
        <w:pStyle w:val="ListParagraph"/>
      </w:pPr>
    </w:p>
    <w:p w14:paraId="12654FCE" w14:textId="77777777" w:rsidR="00745C59" w:rsidRDefault="00745C59" w:rsidP="00745C59"/>
    <w:p w14:paraId="53B340E4" w14:textId="77777777" w:rsidR="00745C59" w:rsidRDefault="00745C59" w:rsidP="00745C59">
      <w:r>
        <w:t>Revisions:</w:t>
      </w:r>
    </w:p>
    <w:p w14:paraId="1ECD475E" w14:textId="77777777" w:rsidR="00745C59" w:rsidRDefault="00745C59" w:rsidP="00745C59">
      <w:pPr>
        <w:pStyle w:val="ListParagraph"/>
        <w:numPr>
          <w:ilvl w:val="0"/>
          <w:numId w:val="36"/>
        </w:numPr>
        <w:jc w:val="left"/>
      </w:pPr>
      <w:r>
        <w:t xml:space="preserve">Rev 0: Initial version of </w:t>
      </w:r>
      <w:r>
        <w:rPr>
          <w:lang w:eastAsia="ko-KR"/>
        </w:rPr>
        <w:t>the document.</w:t>
      </w:r>
    </w:p>
    <w:p w14:paraId="5BD622FF" w14:textId="46B5E26B" w:rsidR="00D92F01" w:rsidRDefault="00D92F01" w:rsidP="00745C59">
      <w:pPr>
        <w:pStyle w:val="ListParagraph"/>
        <w:numPr>
          <w:ilvl w:val="0"/>
          <w:numId w:val="36"/>
        </w:numPr>
        <w:jc w:val="left"/>
      </w:pPr>
      <w:r>
        <w:rPr>
          <w:lang w:eastAsia="ko-KR"/>
        </w:rPr>
        <w:t xml:space="preserve">Rev 1: </w:t>
      </w:r>
      <w:r w:rsidR="00227417">
        <w:rPr>
          <w:lang w:eastAsia="ko-KR"/>
        </w:rPr>
        <w:t>F</w:t>
      </w:r>
      <w:r>
        <w:rPr>
          <w:lang w:eastAsia="ko-KR"/>
        </w:rPr>
        <w:t>ix one typo</w:t>
      </w:r>
    </w:p>
    <w:p w14:paraId="7CA24598" w14:textId="4F5E67B8" w:rsidR="00A046A5" w:rsidRDefault="00A046A5" w:rsidP="00745C59">
      <w:pPr>
        <w:pStyle w:val="ListParagraph"/>
        <w:numPr>
          <w:ilvl w:val="0"/>
          <w:numId w:val="36"/>
        </w:numPr>
        <w:jc w:val="left"/>
      </w:pPr>
      <w:r>
        <w:rPr>
          <w:lang w:eastAsia="ko-KR"/>
        </w:rPr>
        <w:t>Rev 2: update some equations to show the changes.</w:t>
      </w:r>
    </w:p>
    <w:p w14:paraId="7FCF1CED" w14:textId="77777777" w:rsidR="0014150D" w:rsidRDefault="0014150D" w:rsidP="0014150D"/>
    <w:p w14:paraId="6807FDBD" w14:textId="77777777" w:rsidR="00C46819" w:rsidRDefault="00C46819" w:rsidP="0014150D"/>
    <w:p w14:paraId="0B22ADE4" w14:textId="77777777" w:rsidR="00B7382F" w:rsidRPr="00B7382F" w:rsidRDefault="00B7382F" w:rsidP="00B7382F">
      <w:pPr>
        <w:rPr>
          <w:lang w:val="en-US"/>
        </w:rPr>
      </w:pPr>
    </w:p>
    <w:tbl>
      <w:tblPr>
        <w:tblW w:w="5000" w:type="pct"/>
        <w:tblLayout w:type="fixed"/>
        <w:tblCellMar>
          <w:left w:w="0" w:type="dxa"/>
          <w:right w:w="0" w:type="dxa"/>
        </w:tblCellMar>
        <w:tblLook w:val="04A0" w:firstRow="1" w:lastRow="0" w:firstColumn="1" w:lastColumn="0" w:noHBand="0" w:noVBand="1"/>
      </w:tblPr>
      <w:tblGrid>
        <w:gridCol w:w="660"/>
        <w:gridCol w:w="774"/>
        <w:gridCol w:w="810"/>
        <w:gridCol w:w="631"/>
        <w:gridCol w:w="2249"/>
        <w:gridCol w:w="1976"/>
        <w:gridCol w:w="2240"/>
      </w:tblGrid>
      <w:tr w:rsidR="00325A6B" w:rsidRPr="008A5818" w14:paraId="0DB6DE0A" w14:textId="77777777" w:rsidTr="008A5818">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55B80CFC" w14:textId="3085324F" w:rsidR="00325A6B" w:rsidRPr="008A5818" w:rsidRDefault="00325A6B" w:rsidP="00A0758B">
            <w:pPr>
              <w:rPr>
                <w:b/>
                <w:bCs/>
                <w:sz w:val="20"/>
                <w:lang w:val="en-US"/>
              </w:rPr>
            </w:pPr>
            <w:bookmarkStart w:id="1" w:name="_Hlk193102846"/>
            <w:r w:rsidRPr="008A5818">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0D6FEC9" w14:textId="77777777" w:rsidR="00325A6B" w:rsidRPr="008A5818" w:rsidRDefault="00325A6B" w:rsidP="00A0758B">
            <w:pPr>
              <w:rPr>
                <w:b/>
                <w:bCs/>
                <w:sz w:val="20"/>
                <w:lang w:val="en-US"/>
              </w:rPr>
            </w:pPr>
            <w:r w:rsidRPr="008A5818">
              <w:rPr>
                <w:b/>
                <w:bCs/>
                <w:sz w:val="20"/>
                <w:lang w:val="en-US"/>
              </w:rPr>
              <w:t>Commenter</w:t>
            </w:r>
          </w:p>
        </w:tc>
        <w:tc>
          <w:tcPr>
            <w:tcW w:w="433"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2F91354" w14:textId="77777777" w:rsidR="00325A6B" w:rsidRPr="00DF2406" w:rsidRDefault="00325A6B" w:rsidP="00A0758B">
            <w:pPr>
              <w:rPr>
                <w:b/>
                <w:bCs/>
                <w:sz w:val="20"/>
                <w:lang w:val="en-US"/>
              </w:rPr>
            </w:pPr>
            <w:r w:rsidRPr="00DF2406">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8673ABB" w14:textId="77777777" w:rsidR="00325A6B" w:rsidRPr="008A5818" w:rsidRDefault="00325A6B" w:rsidP="00A0758B">
            <w:pPr>
              <w:rPr>
                <w:b/>
                <w:bCs/>
                <w:sz w:val="20"/>
                <w:lang w:val="en-US"/>
              </w:rPr>
            </w:pPr>
            <w:r w:rsidRPr="008A5818">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B450122" w14:textId="77777777" w:rsidR="00325A6B" w:rsidRPr="008A5818" w:rsidRDefault="00325A6B" w:rsidP="00A0758B">
            <w:pPr>
              <w:rPr>
                <w:b/>
                <w:bCs/>
                <w:sz w:val="20"/>
                <w:lang w:val="en-US"/>
              </w:rPr>
            </w:pPr>
            <w:r w:rsidRPr="008A5818">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1495017" w14:textId="77777777" w:rsidR="00325A6B" w:rsidRPr="008A5818" w:rsidRDefault="00325A6B" w:rsidP="00A0758B">
            <w:pPr>
              <w:rPr>
                <w:b/>
                <w:bCs/>
                <w:sz w:val="20"/>
                <w:lang w:val="en-US"/>
              </w:rPr>
            </w:pPr>
            <w:r w:rsidRPr="008A5818">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54925AEB" w14:textId="77777777" w:rsidR="00325A6B" w:rsidRPr="008A5818" w:rsidRDefault="00325A6B" w:rsidP="00A0758B">
            <w:pPr>
              <w:rPr>
                <w:b/>
                <w:bCs/>
                <w:sz w:val="20"/>
                <w:lang w:val="en-US"/>
              </w:rPr>
            </w:pPr>
            <w:r w:rsidRPr="00E270DE">
              <w:rPr>
                <w:rFonts w:ascii="Arial" w:eastAsia="Times New Roman" w:hAnsi="Arial" w:cs="Arial"/>
                <w:b/>
                <w:bCs/>
                <w:sz w:val="20"/>
                <w:lang w:val="en-US"/>
              </w:rPr>
              <w:t>Resolution</w:t>
            </w:r>
          </w:p>
        </w:tc>
      </w:tr>
      <w:tr w:rsidR="00325A6B" w:rsidRPr="008A5818" w14:paraId="4CEE7406" w14:textId="77777777" w:rsidTr="008A5818">
        <w:trPr>
          <w:trHeight w:val="290"/>
        </w:trPr>
        <w:tc>
          <w:tcPr>
            <w:tcW w:w="353" w:type="pct"/>
            <w:noWrap/>
            <w:tcMar>
              <w:top w:w="0" w:type="dxa"/>
              <w:left w:w="108" w:type="dxa"/>
              <w:bottom w:w="0" w:type="dxa"/>
              <w:right w:w="108" w:type="dxa"/>
            </w:tcMar>
            <w:vAlign w:val="bottom"/>
            <w:hideMark/>
          </w:tcPr>
          <w:p w14:paraId="3B70D1FE" w14:textId="77777777" w:rsidR="00325A6B" w:rsidRPr="008A5818" w:rsidRDefault="00325A6B" w:rsidP="00D81C3B">
            <w:pPr>
              <w:rPr>
                <w:sz w:val="20"/>
                <w:lang w:val="en-US"/>
              </w:rPr>
            </w:pPr>
          </w:p>
        </w:tc>
        <w:tc>
          <w:tcPr>
            <w:tcW w:w="414" w:type="pct"/>
            <w:noWrap/>
            <w:tcMar>
              <w:top w:w="0" w:type="dxa"/>
              <w:left w:w="108" w:type="dxa"/>
              <w:bottom w:w="0" w:type="dxa"/>
              <w:right w:w="108" w:type="dxa"/>
            </w:tcMar>
            <w:vAlign w:val="bottom"/>
            <w:hideMark/>
          </w:tcPr>
          <w:p w14:paraId="7234C520" w14:textId="77777777" w:rsidR="00325A6B" w:rsidRPr="008A5818" w:rsidRDefault="00325A6B" w:rsidP="00D81C3B">
            <w:pPr>
              <w:rPr>
                <w:sz w:val="20"/>
                <w:lang w:val="en-US"/>
              </w:rPr>
            </w:pPr>
          </w:p>
        </w:tc>
        <w:tc>
          <w:tcPr>
            <w:tcW w:w="433" w:type="pct"/>
            <w:noWrap/>
            <w:tcMar>
              <w:top w:w="0" w:type="dxa"/>
              <w:left w:w="108" w:type="dxa"/>
              <w:bottom w:w="0" w:type="dxa"/>
              <w:right w:w="108" w:type="dxa"/>
            </w:tcMar>
            <w:vAlign w:val="bottom"/>
            <w:hideMark/>
          </w:tcPr>
          <w:p w14:paraId="6D7B643E" w14:textId="77777777" w:rsidR="00325A6B" w:rsidRPr="00DF2406" w:rsidRDefault="00325A6B" w:rsidP="00D81C3B">
            <w:pPr>
              <w:rPr>
                <w:sz w:val="20"/>
                <w:lang w:val="en-US"/>
              </w:rPr>
            </w:pPr>
          </w:p>
        </w:tc>
        <w:tc>
          <w:tcPr>
            <w:tcW w:w="338" w:type="pct"/>
            <w:noWrap/>
            <w:tcMar>
              <w:top w:w="0" w:type="dxa"/>
              <w:left w:w="108" w:type="dxa"/>
              <w:bottom w:w="0" w:type="dxa"/>
              <w:right w:w="108" w:type="dxa"/>
            </w:tcMar>
            <w:vAlign w:val="bottom"/>
            <w:hideMark/>
          </w:tcPr>
          <w:p w14:paraId="31C19609" w14:textId="77777777" w:rsidR="00325A6B" w:rsidRPr="008A5818" w:rsidRDefault="00325A6B" w:rsidP="00D81C3B">
            <w:pPr>
              <w:rPr>
                <w:sz w:val="20"/>
                <w:lang w:val="en-US"/>
              </w:rPr>
            </w:pPr>
          </w:p>
        </w:tc>
        <w:tc>
          <w:tcPr>
            <w:tcW w:w="1204" w:type="pct"/>
            <w:noWrap/>
            <w:tcMar>
              <w:top w:w="0" w:type="dxa"/>
              <w:left w:w="108" w:type="dxa"/>
              <w:bottom w:w="0" w:type="dxa"/>
              <w:right w:w="108" w:type="dxa"/>
            </w:tcMar>
            <w:vAlign w:val="bottom"/>
            <w:hideMark/>
          </w:tcPr>
          <w:p w14:paraId="6AA5A651" w14:textId="77777777" w:rsidR="00325A6B" w:rsidRPr="008A5818" w:rsidRDefault="00325A6B" w:rsidP="00D81C3B">
            <w:pPr>
              <w:rPr>
                <w:sz w:val="20"/>
                <w:lang w:val="en-US"/>
              </w:rPr>
            </w:pPr>
          </w:p>
        </w:tc>
        <w:tc>
          <w:tcPr>
            <w:tcW w:w="1058" w:type="pct"/>
            <w:noWrap/>
            <w:tcMar>
              <w:top w:w="0" w:type="dxa"/>
              <w:left w:w="108" w:type="dxa"/>
              <w:bottom w:w="0" w:type="dxa"/>
              <w:right w:w="108" w:type="dxa"/>
            </w:tcMar>
            <w:vAlign w:val="bottom"/>
            <w:hideMark/>
          </w:tcPr>
          <w:p w14:paraId="6FEA6377" w14:textId="77777777" w:rsidR="00325A6B" w:rsidRPr="008A5818" w:rsidRDefault="00325A6B" w:rsidP="00D81C3B">
            <w:pPr>
              <w:rPr>
                <w:sz w:val="20"/>
                <w:lang w:val="en-US"/>
              </w:rPr>
            </w:pPr>
          </w:p>
        </w:tc>
        <w:tc>
          <w:tcPr>
            <w:tcW w:w="1199" w:type="pct"/>
          </w:tcPr>
          <w:p w14:paraId="0DF6B79B" w14:textId="77777777" w:rsidR="00325A6B" w:rsidRPr="008A5818" w:rsidRDefault="00325A6B" w:rsidP="00D81C3B">
            <w:pPr>
              <w:rPr>
                <w:sz w:val="20"/>
                <w:lang w:val="en-US"/>
              </w:rPr>
            </w:pPr>
          </w:p>
        </w:tc>
      </w:tr>
      <w:tr w:rsidR="00325A6B" w:rsidRPr="008A5818" w14:paraId="6B66A931" w14:textId="77777777" w:rsidTr="008A5818">
        <w:trPr>
          <w:trHeight w:val="11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2E5E54A" w14:textId="77777777" w:rsidR="00325A6B" w:rsidRPr="00DF2406" w:rsidRDefault="00325A6B" w:rsidP="00A0758B">
            <w:pPr>
              <w:rPr>
                <w:color w:val="00B050"/>
                <w:sz w:val="20"/>
                <w:lang w:val="en-US"/>
              </w:rPr>
            </w:pPr>
            <w:r w:rsidRPr="00DF2406">
              <w:rPr>
                <w:color w:val="00B050"/>
                <w:sz w:val="20"/>
                <w:lang w:val="en-US"/>
              </w:rPr>
              <w:t>117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89A4349" w14:textId="77777777" w:rsidR="00325A6B" w:rsidRPr="008A5818" w:rsidRDefault="00325A6B" w:rsidP="00A0758B">
            <w:pPr>
              <w:rPr>
                <w:sz w:val="20"/>
                <w:lang w:val="en-US"/>
              </w:rPr>
            </w:pPr>
            <w:r w:rsidRPr="008A5818">
              <w:rPr>
                <w:sz w:val="20"/>
                <w:lang w:val="en-US"/>
              </w:rPr>
              <w:t>Der-Zheng Liu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1144E04"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301CB18"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D910D0" w14:textId="77777777" w:rsidR="00325A6B" w:rsidRPr="008A5818" w:rsidRDefault="00325A6B" w:rsidP="00A0758B">
            <w:pPr>
              <w:rPr>
                <w:sz w:val="20"/>
                <w:lang w:val="en-US"/>
              </w:rPr>
            </w:pPr>
            <w:r w:rsidRPr="008A5818">
              <w:rPr>
                <w:sz w:val="20"/>
                <w:lang w:val="en-US"/>
              </w:rPr>
              <w:t>Number of bits for ELR Version Identifier subfiled in Table 38-35 = 1, not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66E524" w14:textId="77777777" w:rsidR="00325A6B" w:rsidRPr="008A5818" w:rsidRDefault="00325A6B" w:rsidP="00A0758B">
            <w:pPr>
              <w:rPr>
                <w:sz w:val="20"/>
                <w:lang w:val="en-US"/>
              </w:rPr>
            </w:pPr>
            <w:r w:rsidRPr="008A5818">
              <w:rPr>
                <w:sz w:val="20"/>
                <w:lang w:val="en-US"/>
              </w:rPr>
              <w:t>Change to be 1 from 3.</w:t>
            </w:r>
          </w:p>
        </w:tc>
        <w:tc>
          <w:tcPr>
            <w:tcW w:w="1199" w:type="pct"/>
            <w:tcBorders>
              <w:top w:val="nil"/>
              <w:left w:val="nil"/>
              <w:bottom w:val="single" w:sz="8" w:space="0" w:color="333300"/>
              <w:right w:val="single" w:sz="8" w:space="0" w:color="333300"/>
            </w:tcBorders>
          </w:tcPr>
          <w:p w14:paraId="567146EE" w14:textId="0A90CA8C" w:rsidR="00325A6B" w:rsidRDefault="00D86D5E" w:rsidP="004C65BE">
            <w:pPr>
              <w:rPr>
                <w:sz w:val="20"/>
                <w:lang w:val="en-US"/>
              </w:rPr>
            </w:pPr>
            <w:r>
              <w:rPr>
                <w:sz w:val="20"/>
                <w:lang w:val="en-US"/>
              </w:rPr>
              <w:t>Revised</w:t>
            </w:r>
          </w:p>
          <w:p w14:paraId="0298DA08" w14:textId="6C2DDC7F" w:rsidR="00D86D5E" w:rsidRPr="008A5818" w:rsidRDefault="00D86D5E" w:rsidP="004C65BE">
            <w:pPr>
              <w:rPr>
                <w:sz w:val="20"/>
                <w:lang w:val="en-US"/>
              </w:rPr>
            </w:pPr>
            <w:r>
              <w:rPr>
                <w:sz w:val="20"/>
                <w:lang w:val="en-US"/>
              </w:rPr>
              <w:t xml:space="preserve">Agreed with the change, but the table number is </w:t>
            </w:r>
            <w:r w:rsidR="00833459">
              <w:rPr>
                <w:sz w:val="20"/>
                <w:lang w:val="en-US"/>
              </w:rPr>
              <w:t>38-36</w:t>
            </w:r>
            <w:r>
              <w:rPr>
                <w:sz w:val="20"/>
                <w:lang w:val="en-US"/>
              </w:rPr>
              <w:t xml:space="preserve"> in D0.2.</w:t>
            </w:r>
          </w:p>
          <w:p w14:paraId="52BB02C9" w14:textId="299C2C16"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625EF4">
              <w:rPr>
                <w:rFonts w:eastAsia="Times New Roman"/>
                <w:sz w:val="20"/>
                <w:lang w:val="en-US"/>
              </w:rPr>
              <w:t xml:space="preserve">Apply the change </w:t>
            </w:r>
            <w:r w:rsidR="008A4576">
              <w:rPr>
                <w:rFonts w:eastAsia="Times New Roman"/>
                <w:sz w:val="20"/>
                <w:lang w:val="en-US"/>
              </w:rPr>
              <w:t xml:space="preserve">in table 38-36 </w:t>
            </w:r>
            <w:r w:rsidR="00625EF4">
              <w:rPr>
                <w:rFonts w:eastAsia="Times New Roman"/>
                <w:sz w:val="20"/>
                <w:lang w:val="en-US"/>
              </w:rPr>
              <w:t>marked as [#</w:t>
            </w:r>
            <w:r w:rsidR="002863BD">
              <w:rPr>
                <w:rFonts w:eastAsia="Times New Roman"/>
                <w:sz w:val="20"/>
                <w:lang w:val="en-US"/>
              </w:rPr>
              <w:t>117</w:t>
            </w:r>
            <w:r w:rsidR="00625EF4">
              <w:rPr>
                <w:rFonts w:eastAsia="Times New Roman"/>
                <w:sz w:val="20"/>
                <w:lang w:val="en-US"/>
              </w:rPr>
              <w:t>]</w:t>
            </w:r>
            <w:r w:rsidR="00DD2EDE">
              <w:rPr>
                <w:rFonts w:eastAsia="Times New Roman"/>
                <w:sz w:val="20"/>
                <w:lang w:val="en-US"/>
              </w:rPr>
              <w:t xml:space="preserve"> in 11-25/0546</w:t>
            </w:r>
            <w:r w:rsidR="002C4D34">
              <w:rPr>
                <w:rFonts w:eastAsia="Times New Roman"/>
                <w:sz w:val="20"/>
                <w:lang w:val="en-US"/>
              </w:rPr>
              <w:t>r0</w:t>
            </w:r>
          </w:p>
        </w:tc>
      </w:tr>
      <w:tr w:rsidR="00325A6B" w:rsidRPr="008A5818" w14:paraId="2337EDC5"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75A446" w14:textId="77777777" w:rsidR="00325A6B" w:rsidRPr="00DF2406" w:rsidRDefault="00325A6B" w:rsidP="00A0758B">
            <w:pPr>
              <w:rPr>
                <w:color w:val="00B050"/>
                <w:sz w:val="20"/>
                <w:lang w:val="en-US"/>
              </w:rPr>
            </w:pPr>
            <w:r w:rsidRPr="00DF2406">
              <w:rPr>
                <w:color w:val="00B050"/>
                <w:sz w:val="20"/>
                <w:lang w:val="en-US"/>
              </w:rPr>
              <w:t>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82C0BCA" w14:textId="77777777" w:rsidR="00325A6B" w:rsidRPr="008A5818" w:rsidRDefault="00325A6B" w:rsidP="00A0758B">
            <w:pPr>
              <w:rPr>
                <w:sz w:val="20"/>
                <w:lang w:val="en-US"/>
              </w:rPr>
            </w:pPr>
            <w:r w:rsidRPr="008A5818">
              <w:rPr>
                <w:sz w:val="20"/>
                <w:lang w:val="en-US"/>
              </w:rPr>
              <w:t>You-Wei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CCD0F9D"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DCBB99"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C15B3F3" w14:textId="77777777" w:rsidR="00325A6B" w:rsidRPr="008A5818" w:rsidRDefault="00325A6B" w:rsidP="00A0758B">
            <w:pPr>
              <w:rPr>
                <w:sz w:val="20"/>
                <w:lang w:val="en-US"/>
              </w:rPr>
            </w:pPr>
            <w:r w:rsidRPr="008A5818">
              <w:rPr>
                <w:sz w:val="20"/>
                <w:lang w:val="en-US"/>
              </w:rPr>
              <w:t>Number of bit of ELR Version Identifier should be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A5432C" w14:textId="77777777" w:rsidR="00325A6B" w:rsidRPr="008A5818" w:rsidRDefault="00325A6B" w:rsidP="00A0758B">
            <w:pPr>
              <w:rPr>
                <w:sz w:val="20"/>
                <w:lang w:val="en-US"/>
              </w:rPr>
            </w:pPr>
            <w:r w:rsidRPr="008A5818">
              <w:rPr>
                <w:sz w:val="20"/>
                <w:lang w:val="en-US"/>
              </w:rPr>
              <w:t>change number of bit to 1</w:t>
            </w:r>
          </w:p>
        </w:tc>
        <w:tc>
          <w:tcPr>
            <w:tcW w:w="1199" w:type="pct"/>
            <w:tcBorders>
              <w:top w:val="nil"/>
              <w:left w:val="nil"/>
              <w:bottom w:val="single" w:sz="8" w:space="0" w:color="333300"/>
              <w:right w:val="single" w:sz="8" w:space="0" w:color="333300"/>
            </w:tcBorders>
          </w:tcPr>
          <w:p w14:paraId="7A0EDD47" w14:textId="77777777" w:rsidR="00325A6B" w:rsidRPr="008A5818" w:rsidRDefault="00325A6B" w:rsidP="00FB491D">
            <w:pPr>
              <w:rPr>
                <w:sz w:val="20"/>
                <w:lang w:val="en-US"/>
              </w:rPr>
            </w:pPr>
            <w:r w:rsidRPr="008A5818">
              <w:rPr>
                <w:sz w:val="20"/>
                <w:lang w:val="en-US"/>
              </w:rPr>
              <w:t>Accepted</w:t>
            </w:r>
          </w:p>
          <w:p w14:paraId="274BD505" w14:textId="77777777" w:rsidR="00325A6B" w:rsidRPr="008A5818" w:rsidRDefault="00325A6B" w:rsidP="002C5C52">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559250F"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3A966F3" w14:textId="77777777" w:rsidR="00325A6B" w:rsidRPr="00DF2406" w:rsidRDefault="00325A6B" w:rsidP="00A0758B">
            <w:pPr>
              <w:rPr>
                <w:color w:val="00B050"/>
                <w:sz w:val="20"/>
                <w:lang w:val="en-US"/>
              </w:rPr>
            </w:pPr>
            <w:r w:rsidRPr="00DF2406">
              <w:rPr>
                <w:color w:val="00B050"/>
                <w:sz w:val="20"/>
                <w:lang w:val="en-US"/>
              </w:rPr>
              <w:lastRenderedPageBreak/>
              <w:t>345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4DF3D97"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34A7E02"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BD0D663" w14:textId="77777777" w:rsidR="00325A6B" w:rsidRPr="008A5818" w:rsidRDefault="00325A6B" w:rsidP="00A0758B">
            <w:pPr>
              <w:rPr>
                <w:sz w:val="20"/>
                <w:lang w:val="en-US"/>
              </w:rPr>
            </w:pPr>
            <w:r w:rsidRPr="008A5818">
              <w:rPr>
                <w:sz w:val="20"/>
                <w:lang w:val="en-US"/>
              </w:rPr>
              <w:t>191.54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5BD6EA1" w14:textId="77777777" w:rsidR="00325A6B" w:rsidRPr="008A5818" w:rsidRDefault="00325A6B" w:rsidP="00A0758B">
            <w:pPr>
              <w:rPr>
                <w:sz w:val="20"/>
                <w:lang w:val="en-US"/>
              </w:rPr>
            </w:pPr>
            <w:r w:rsidRPr="008A5818">
              <w:rPr>
                <w:sz w:val="20"/>
                <w:lang w:val="en-US"/>
              </w:rPr>
              <w:t>Replace "BPSK with coding rate 1/2" with UHR MCS 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F49FF16"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4CBDEB6" w14:textId="77777777" w:rsidR="00325A6B" w:rsidRPr="008A5818" w:rsidRDefault="00325A6B" w:rsidP="00A0758B">
            <w:pPr>
              <w:rPr>
                <w:sz w:val="20"/>
                <w:lang w:val="en-US"/>
              </w:rPr>
            </w:pPr>
            <w:r w:rsidRPr="008A5818">
              <w:rPr>
                <w:sz w:val="20"/>
                <w:lang w:val="en-US"/>
              </w:rPr>
              <w:t>Accepted</w:t>
            </w:r>
          </w:p>
          <w:p w14:paraId="2C2BBF5D" w14:textId="5EA58B45" w:rsidR="00325A6B" w:rsidRPr="008A5818" w:rsidRDefault="00325A6B" w:rsidP="00A0758B">
            <w:pPr>
              <w:rPr>
                <w:sz w:val="20"/>
                <w:lang w:val="en-US"/>
              </w:rPr>
            </w:pPr>
          </w:p>
        </w:tc>
      </w:tr>
      <w:tr w:rsidR="00325A6B" w:rsidRPr="008A5818" w14:paraId="3A5072C9"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EF74DB" w14:textId="77777777" w:rsidR="00325A6B" w:rsidRPr="00DF2406" w:rsidRDefault="00325A6B" w:rsidP="00A0758B">
            <w:pPr>
              <w:rPr>
                <w:color w:val="00B050"/>
                <w:sz w:val="20"/>
                <w:lang w:val="en-US"/>
              </w:rPr>
            </w:pPr>
            <w:r w:rsidRPr="00DF2406">
              <w:rPr>
                <w:color w:val="00B050"/>
                <w:sz w:val="20"/>
                <w:lang w:val="en-US"/>
              </w:rPr>
              <w:t>346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862EF8A"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8C763F"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5A1250E" w14:textId="77777777" w:rsidR="00325A6B" w:rsidRPr="008A5818" w:rsidRDefault="00325A6B" w:rsidP="00A0758B">
            <w:pPr>
              <w:rPr>
                <w:sz w:val="20"/>
                <w:lang w:val="en-US"/>
              </w:rPr>
            </w:pPr>
            <w:r w:rsidRPr="008A5818">
              <w:rPr>
                <w:sz w:val="20"/>
                <w:lang w:val="en-US"/>
              </w:rPr>
              <w:t>191.57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2175F94" w14:textId="77777777" w:rsidR="00325A6B" w:rsidRPr="008A5818" w:rsidRDefault="00325A6B" w:rsidP="00A0758B">
            <w:pPr>
              <w:rPr>
                <w:sz w:val="20"/>
                <w:lang w:val="en-US"/>
              </w:rPr>
            </w:pPr>
            <w:r w:rsidRPr="008A5818">
              <w:rPr>
                <w:sz w:val="20"/>
                <w:lang w:val="en-US"/>
              </w:rPr>
              <w:t>Replace "QPSK with coding rate 1/2" with UHR MCS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5BA944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1D6FD4C" w14:textId="77777777" w:rsidR="00325A6B" w:rsidRPr="008A5818" w:rsidRDefault="00325A6B" w:rsidP="00A0758B">
            <w:pPr>
              <w:rPr>
                <w:sz w:val="20"/>
                <w:lang w:val="en-US"/>
              </w:rPr>
            </w:pPr>
            <w:r w:rsidRPr="008A5818">
              <w:rPr>
                <w:sz w:val="20"/>
                <w:lang w:val="en-US"/>
              </w:rPr>
              <w:t>Accepted</w:t>
            </w:r>
          </w:p>
          <w:p w14:paraId="6FC02B77" w14:textId="66E81310" w:rsidR="00325A6B" w:rsidRPr="008A5818" w:rsidRDefault="00325A6B" w:rsidP="00A0758B">
            <w:pPr>
              <w:rPr>
                <w:sz w:val="20"/>
                <w:lang w:val="en-US"/>
              </w:rPr>
            </w:pPr>
          </w:p>
        </w:tc>
      </w:tr>
      <w:tr w:rsidR="00325A6B" w:rsidRPr="008A5818" w14:paraId="7B076A5C"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B505AEB" w14:textId="77777777" w:rsidR="00325A6B" w:rsidRPr="00DF2406" w:rsidRDefault="00325A6B" w:rsidP="00A0758B">
            <w:pPr>
              <w:rPr>
                <w:color w:val="00B050"/>
                <w:sz w:val="20"/>
                <w:lang w:val="en-US"/>
              </w:rPr>
            </w:pPr>
            <w:r w:rsidRPr="00DF2406">
              <w:rPr>
                <w:color w:val="00B050"/>
                <w:sz w:val="20"/>
                <w:lang w:val="en-US"/>
              </w:rPr>
              <w:t>347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4BCB14E"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5EABF33"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5D468"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A25B32" w14:textId="77777777" w:rsidR="00325A6B" w:rsidRPr="008A5818" w:rsidRDefault="00325A6B" w:rsidP="00A0758B">
            <w:pPr>
              <w:rPr>
                <w:sz w:val="20"/>
                <w:lang w:val="en-US"/>
              </w:rPr>
            </w:pPr>
            <w:r w:rsidRPr="008A5818">
              <w:rPr>
                <w:sz w:val="20"/>
                <w:lang w:val="en-US"/>
              </w:rPr>
              <w:t>Replace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2915698"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CB3DF5B" w14:textId="77777777" w:rsidR="00325A6B" w:rsidRPr="008A5818" w:rsidRDefault="00325A6B" w:rsidP="00D864E1">
            <w:pPr>
              <w:rPr>
                <w:sz w:val="20"/>
                <w:lang w:val="en-US"/>
              </w:rPr>
            </w:pPr>
            <w:r w:rsidRPr="008A5818">
              <w:rPr>
                <w:sz w:val="20"/>
                <w:lang w:val="en-US"/>
              </w:rPr>
              <w:t>Accepted</w:t>
            </w:r>
          </w:p>
          <w:p w14:paraId="1B8C939B" w14:textId="3490EEEE" w:rsidR="00325A6B" w:rsidRPr="008A5818" w:rsidRDefault="00325A6B" w:rsidP="00D864E1">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28703E">
              <w:rPr>
                <w:rFonts w:eastAsia="Times New Roman"/>
                <w:sz w:val="20"/>
                <w:lang w:val="en-US"/>
              </w:rPr>
              <w:t>Apply the change</w:t>
            </w:r>
            <w:r w:rsidRPr="008A5818">
              <w:rPr>
                <w:sz w:val="20"/>
                <w:lang w:val="en-US"/>
              </w:rPr>
              <w:t xml:space="preserve"> in Table 38-36</w:t>
            </w:r>
          </w:p>
        </w:tc>
      </w:tr>
      <w:tr w:rsidR="00325A6B" w:rsidRPr="008A5818" w14:paraId="0B734CF5" w14:textId="77777777" w:rsidTr="008A5818">
        <w:trPr>
          <w:trHeight w:val="16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6884F72" w14:textId="77777777" w:rsidR="00325A6B" w:rsidRPr="00DF2406" w:rsidRDefault="00325A6B" w:rsidP="00A0758B">
            <w:pPr>
              <w:rPr>
                <w:color w:val="00B050"/>
                <w:sz w:val="20"/>
                <w:lang w:val="en-US"/>
              </w:rPr>
            </w:pPr>
            <w:r w:rsidRPr="00DF2406">
              <w:rPr>
                <w:color w:val="00B050"/>
                <w:sz w:val="20"/>
                <w:lang w:val="en-US"/>
              </w:rPr>
              <w:t>766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65CA45B" w14:textId="77777777" w:rsidR="00325A6B" w:rsidRPr="008A5818" w:rsidRDefault="00325A6B" w:rsidP="00A0758B">
            <w:pPr>
              <w:rPr>
                <w:sz w:val="20"/>
                <w:lang w:val="en-US"/>
              </w:rPr>
            </w:pPr>
            <w:r w:rsidRPr="008A5818">
              <w:rPr>
                <w:sz w:val="20"/>
                <w:lang w:val="en-US"/>
              </w:rPr>
              <w:t>Junbin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19E5A9"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B8C83D9"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AAF49F" w14:textId="77777777" w:rsidR="00325A6B" w:rsidRPr="008A5818" w:rsidRDefault="00325A6B" w:rsidP="00A0758B">
            <w:pPr>
              <w:rPr>
                <w:sz w:val="20"/>
                <w:lang w:val="en-US"/>
              </w:rPr>
            </w:pPr>
            <w:r w:rsidRPr="008A5818">
              <w:rPr>
                <w:sz w:val="20"/>
                <w:lang w:val="en-US"/>
              </w:rPr>
              <w:t>The "ELR-SIG-2" in "Table 38-35--ELR-SIG field of a UHR ELR PPDU" has been miswrited as "U-SIG-2", please revise 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1775AF7" w14:textId="77777777" w:rsidR="00325A6B" w:rsidRPr="008A5818" w:rsidRDefault="00325A6B" w:rsidP="00A0758B">
            <w:pPr>
              <w:rPr>
                <w:sz w:val="20"/>
                <w:lang w:val="en-US"/>
              </w:rPr>
            </w:pPr>
            <w:r w:rsidRPr="008A5818">
              <w:rPr>
                <w:sz w:val="20"/>
                <w:lang w:val="en-US"/>
              </w:rPr>
              <w:t>as commented</w:t>
            </w:r>
          </w:p>
        </w:tc>
        <w:tc>
          <w:tcPr>
            <w:tcW w:w="1199" w:type="pct"/>
            <w:tcBorders>
              <w:top w:val="nil"/>
              <w:left w:val="nil"/>
              <w:bottom w:val="single" w:sz="8" w:space="0" w:color="333300"/>
              <w:right w:val="single" w:sz="8" w:space="0" w:color="333300"/>
            </w:tcBorders>
          </w:tcPr>
          <w:p w14:paraId="3AE9A274" w14:textId="77777777" w:rsidR="00325A6B" w:rsidRPr="008A5818" w:rsidRDefault="00325A6B" w:rsidP="00A0758B">
            <w:pPr>
              <w:rPr>
                <w:sz w:val="20"/>
                <w:lang w:val="en-US"/>
              </w:rPr>
            </w:pPr>
            <w:r w:rsidRPr="008A5818">
              <w:rPr>
                <w:sz w:val="20"/>
                <w:lang w:val="en-US"/>
              </w:rPr>
              <w:t>Accepted</w:t>
            </w:r>
          </w:p>
          <w:p w14:paraId="47AFD19F" w14:textId="77777777" w:rsidR="00AE30CE" w:rsidRDefault="00325A6B" w:rsidP="00A0758B">
            <w:pPr>
              <w:rPr>
                <w:rFonts w:eastAsia="Times New Roman"/>
                <w:sz w:val="20"/>
                <w:lang w:val="en-US"/>
              </w:rPr>
            </w:pPr>
            <w:r w:rsidRPr="00E270DE">
              <w:rPr>
                <w:rFonts w:eastAsia="Times New Roman"/>
                <w:sz w:val="20"/>
                <w:highlight w:val="yellow"/>
                <w:lang w:val="en-US"/>
              </w:rPr>
              <w:t>Instruction to editor:</w:t>
            </w:r>
          </w:p>
          <w:p w14:paraId="300A051F" w14:textId="62E50620" w:rsidR="00325A6B" w:rsidRPr="008A5818" w:rsidRDefault="00AE30CE" w:rsidP="00A0758B">
            <w:pPr>
              <w:rPr>
                <w:sz w:val="20"/>
                <w:lang w:val="en-US"/>
              </w:rPr>
            </w:pPr>
            <w:r>
              <w:rPr>
                <w:sz w:val="20"/>
                <w:lang w:val="en-US"/>
              </w:rPr>
              <w:t>no change is needed, it is resolved in CID 347</w:t>
            </w:r>
          </w:p>
        </w:tc>
      </w:tr>
      <w:tr w:rsidR="00325A6B" w:rsidRPr="008A5818" w14:paraId="298A5568" w14:textId="77777777" w:rsidTr="008A5818">
        <w:trPr>
          <w:trHeight w:val="10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15C0C8C" w14:textId="77777777" w:rsidR="00325A6B" w:rsidRPr="00DF2406" w:rsidRDefault="00325A6B" w:rsidP="00A0758B">
            <w:pPr>
              <w:rPr>
                <w:color w:val="00B050"/>
                <w:sz w:val="20"/>
                <w:lang w:val="en-US"/>
              </w:rPr>
            </w:pPr>
            <w:r w:rsidRPr="00DF2406">
              <w:rPr>
                <w:color w:val="00B050"/>
                <w:sz w:val="20"/>
                <w:lang w:val="en-US"/>
              </w:rPr>
              <w:t>950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5A43E2" w14:textId="77777777" w:rsidR="00325A6B" w:rsidRPr="008A5818" w:rsidRDefault="00325A6B" w:rsidP="00A0758B">
            <w:pPr>
              <w:rPr>
                <w:sz w:val="20"/>
                <w:lang w:val="en-US"/>
              </w:rPr>
            </w:pPr>
            <w:r w:rsidRPr="008A5818">
              <w:rPr>
                <w:sz w:val="20"/>
                <w:lang w:val="en-US"/>
              </w:rPr>
              <w:t>Wookbong Lee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EAF39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8FD46D"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0D53B01" w14:textId="77777777" w:rsidR="00325A6B" w:rsidRPr="008A5818" w:rsidRDefault="00325A6B" w:rsidP="00A0758B">
            <w:pPr>
              <w:rPr>
                <w:sz w:val="20"/>
                <w:lang w:val="en-US"/>
              </w:rPr>
            </w:pPr>
            <w:r w:rsidRPr="008A5818">
              <w:rPr>
                <w:sz w:val="20"/>
                <w:lang w:val="en-US"/>
              </w:rPr>
              <w:t>ELR Version Identifier is one bit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45744D" w14:textId="77777777" w:rsidR="00325A6B" w:rsidRPr="008A5818" w:rsidRDefault="00325A6B" w:rsidP="00A0758B">
            <w:pPr>
              <w:rPr>
                <w:sz w:val="20"/>
                <w:lang w:val="en-US"/>
              </w:rPr>
            </w:pPr>
            <w:r w:rsidRPr="008A5818">
              <w:rPr>
                <w:sz w:val="20"/>
                <w:lang w:val="en-US"/>
              </w:rPr>
              <w:t>Change "3" to "1" for ELR Version Identifier in table 38-35.</w:t>
            </w:r>
          </w:p>
        </w:tc>
        <w:tc>
          <w:tcPr>
            <w:tcW w:w="1199" w:type="pct"/>
            <w:tcBorders>
              <w:top w:val="nil"/>
              <w:left w:val="nil"/>
              <w:bottom w:val="single" w:sz="8" w:space="0" w:color="333300"/>
              <w:right w:val="single" w:sz="8" w:space="0" w:color="333300"/>
            </w:tcBorders>
          </w:tcPr>
          <w:p w14:paraId="468B66C5" w14:textId="77777777" w:rsidR="00325A6B" w:rsidRPr="008A5818" w:rsidRDefault="00325A6B" w:rsidP="00FB491D">
            <w:pPr>
              <w:rPr>
                <w:sz w:val="20"/>
                <w:lang w:val="en-US"/>
              </w:rPr>
            </w:pPr>
            <w:r w:rsidRPr="008A5818">
              <w:rPr>
                <w:sz w:val="20"/>
                <w:lang w:val="en-US"/>
              </w:rPr>
              <w:t>Accepted</w:t>
            </w:r>
          </w:p>
          <w:p w14:paraId="6CF26144" w14:textId="77777777" w:rsidR="00325A6B" w:rsidRPr="008A5818" w:rsidRDefault="00325A6B" w:rsidP="00FB491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9306F5F" w14:textId="77777777" w:rsidTr="008A5818">
        <w:trPr>
          <w:trHeight w:val="12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FB393E" w14:textId="77777777" w:rsidR="00325A6B" w:rsidRPr="00DF2406" w:rsidRDefault="00325A6B" w:rsidP="00A0758B">
            <w:pPr>
              <w:rPr>
                <w:color w:val="00B050"/>
                <w:sz w:val="20"/>
                <w:lang w:val="en-US"/>
              </w:rPr>
            </w:pPr>
            <w:r w:rsidRPr="00DF2406">
              <w:rPr>
                <w:color w:val="00B050"/>
                <w:sz w:val="20"/>
                <w:lang w:val="en-US"/>
              </w:rPr>
              <w:t>1180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2CFDDC8"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B7C2ED5"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61D4772" w14:textId="77777777" w:rsidR="00325A6B" w:rsidRPr="008A5818" w:rsidRDefault="00325A6B" w:rsidP="00A0758B">
            <w:pPr>
              <w:rPr>
                <w:sz w:val="20"/>
                <w:lang w:val="en-US"/>
              </w:rPr>
            </w:pPr>
            <w:r w:rsidRPr="008A5818">
              <w:rPr>
                <w:sz w:val="20"/>
                <w:lang w:val="en-US"/>
              </w:rPr>
              <w:t>192.12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C4A9E62" w14:textId="77777777" w:rsidR="00325A6B" w:rsidRPr="008A5818" w:rsidRDefault="00325A6B" w:rsidP="00A0758B">
            <w:pPr>
              <w:rPr>
                <w:sz w:val="20"/>
                <w:lang w:val="en-US"/>
              </w:rPr>
            </w:pPr>
            <w:r w:rsidRPr="008A5818">
              <w:rPr>
                <w:sz w:val="20"/>
                <w:lang w:val="en-US"/>
              </w:rPr>
              <w:t>Change the font size of " LDPC Extra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AAD164"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352FE795" w14:textId="77777777" w:rsidR="00325A6B" w:rsidRPr="008A5818" w:rsidRDefault="00325A6B" w:rsidP="00A0758B">
            <w:pPr>
              <w:rPr>
                <w:sz w:val="20"/>
                <w:lang w:val="en-US"/>
              </w:rPr>
            </w:pPr>
            <w:r w:rsidRPr="008A5818">
              <w:rPr>
                <w:sz w:val="20"/>
                <w:lang w:val="en-US"/>
              </w:rPr>
              <w:t>Accepted</w:t>
            </w:r>
          </w:p>
          <w:p w14:paraId="09D41B85" w14:textId="77777777" w:rsidR="00325A6B" w:rsidRPr="008A5818" w:rsidRDefault="00325A6B" w:rsidP="00A0758B">
            <w:pPr>
              <w:rPr>
                <w:sz w:val="20"/>
                <w:lang w:val="en-US" w:eastAsia="zh-CN"/>
              </w:rPr>
            </w:pPr>
          </w:p>
        </w:tc>
      </w:tr>
      <w:tr w:rsidR="00325A6B" w:rsidRPr="008A5818" w14:paraId="0866C2C5"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2D4FE0" w14:textId="77777777" w:rsidR="00325A6B" w:rsidRPr="00DF2406" w:rsidRDefault="00325A6B" w:rsidP="00A0758B">
            <w:pPr>
              <w:rPr>
                <w:color w:val="00B050"/>
                <w:sz w:val="20"/>
                <w:lang w:val="en-US"/>
              </w:rPr>
            </w:pPr>
            <w:r w:rsidRPr="00DF2406">
              <w:rPr>
                <w:color w:val="00B050"/>
                <w:sz w:val="20"/>
                <w:lang w:val="en-US"/>
              </w:rPr>
              <w:t>1181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F5E1F56"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8E513B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732156B"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C7DB7" w14:textId="77777777" w:rsidR="00325A6B" w:rsidRPr="008A5818" w:rsidRDefault="00325A6B" w:rsidP="00A0758B">
            <w:pPr>
              <w:rPr>
                <w:sz w:val="20"/>
                <w:lang w:val="en-US"/>
              </w:rPr>
            </w:pPr>
            <w:r w:rsidRPr="008A5818">
              <w:rPr>
                <w:sz w:val="20"/>
                <w:lang w:val="en-US"/>
              </w:rPr>
              <w:t>Typo, change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81FB923"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040E3D86" w14:textId="77777777" w:rsidR="00325A6B" w:rsidRPr="008A5818" w:rsidRDefault="00325A6B" w:rsidP="00D864E1">
            <w:pPr>
              <w:rPr>
                <w:sz w:val="20"/>
                <w:lang w:val="en-US"/>
              </w:rPr>
            </w:pPr>
            <w:r w:rsidRPr="008A5818">
              <w:rPr>
                <w:sz w:val="20"/>
                <w:lang w:val="en-US"/>
              </w:rPr>
              <w:t>Accepted</w:t>
            </w:r>
          </w:p>
          <w:p w14:paraId="203CC017" w14:textId="77777777" w:rsidR="00261507" w:rsidRDefault="00261507" w:rsidP="00261507">
            <w:pPr>
              <w:rPr>
                <w:rFonts w:eastAsia="Times New Roman"/>
                <w:sz w:val="20"/>
                <w:lang w:val="en-US"/>
              </w:rPr>
            </w:pPr>
            <w:r w:rsidRPr="00E270DE">
              <w:rPr>
                <w:rFonts w:eastAsia="Times New Roman"/>
                <w:sz w:val="20"/>
                <w:highlight w:val="yellow"/>
                <w:lang w:val="en-US"/>
              </w:rPr>
              <w:t>Instruction to editor:</w:t>
            </w:r>
          </w:p>
          <w:p w14:paraId="315AEDEF" w14:textId="55A1FB69" w:rsidR="00325A6B" w:rsidRPr="008A5818" w:rsidRDefault="00261507" w:rsidP="00261507">
            <w:pPr>
              <w:rPr>
                <w:sz w:val="20"/>
                <w:lang w:val="en-US"/>
              </w:rPr>
            </w:pPr>
            <w:r>
              <w:rPr>
                <w:sz w:val="20"/>
                <w:lang w:val="en-US"/>
              </w:rPr>
              <w:t>no change is needed, it is resolved in CID 347</w:t>
            </w:r>
          </w:p>
        </w:tc>
      </w:tr>
      <w:tr w:rsidR="00325A6B" w:rsidRPr="008A5818" w14:paraId="63827CC3" w14:textId="77777777" w:rsidTr="008A5818">
        <w:trPr>
          <w:trHeight w:val="17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94AA3FB" w14:textId="77777777" w:rsidR="00325A6B" w:rsidRPr="00DF2406" w:rsidRDefault="00325A6B" w:rsidP="00A0758B">
            <w:pPr>
              <w:rPr>
                <w:color w:val="00B050"/>
                <w:sz w:val="20"/>
                <w:lang w:val="en-US"/>
              </w:rPr>
            </w:pPr>
            <w:r w:rsidRPr="00DF2406">
              <w:rPr>
                <w:color w:val="00B050"/>
                <w:sz w:val="20"/>
                <w:lang w:val="en-US"/>
              </w:rPr>
              <w:t>1182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F81B8A9"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E961B7C"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FA95A0F" w14:textId="77777777" w:rsidR="00325A6B" w:rsidRPr="008A5818" w:rsidRDefault="00325A6B" w:rsidP="00A075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EF0CE82" w14:textId="77777777" w:rsidR="00325A6B" w:rsidRPr="008A5818" w:rsidRDefault="00325A6B" w:rsidP="00A0758B">
            <w:pPr>
              <w:rPr>
                <w:sz w:val="20"/>
                <w:lang w:val="en-US"/>
              </w:rPr>
            </w:pPr>
            <w:r w:rsidRPr="008A5818">
              <w:rPr>
                <w:sz w:val="20"/>
                <w:lang w:val="en-US"/>
              </w:rPr>
              <w:t>B11-13 is Disregard bit. So, modify the description of this field as follows : "Set to all 1s and treat as Disregard"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2F41FE"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764CA4C0" w14:textId="6D00ABD9" w:rsidR="00325A6B" w:rsidRDefault="00F457AC" w:rsidP="00A0758B">
            <w:pPr>
              <w:rPr>
                <w:sz w:val="20"/>
                <w:lang w:val="en-US"/>
              </w:rPr>
            </w:pPr>
            <w:r>
              <w:rPr>
                <w:sz w:val="20"/>
                <w:lang w:val="en-US"/>
              </w:rPr>
              <w:t>Accepted</w:t>
            </w:r>
          </w:p>
          <w:p w14:paraId="56FD26CD" w14:textId="77777777" w:rsidR="00F457AC" w:rsidRDefault="00F457AC" w:rsidP="00A0758B">
            <w:pPr>
              <w:rPr>
                <w:sz w:val="20"/>
                <w:lang w:val="en-US"/>
              </w:rPr>
            </w:pPr>
          </w:p>
          <w:p w14:paraId="4B039546" w14:textId="6E20C7E9" w:rsidR="000A6F2C" w:rsidRPr="008A5818" w:rsidRDefault="000A6F2C" w:rsidP="00A0758B">
            <w:pPr>
              <w:rPr>
                <w:sz w:val="20"/>
                <w:lang w:val="en-US"/>
              </w:rPr>
            </w:pPr>
          </w:p>
        </w:tc>
      </w:tr>
      <w:tr w:rsidR="00325A6B" w:rsidRPr="008A5818" w14:paraId="5F76F2E4" w14:textId="77777777" w:rsidTr="008A5818">
        <w:trPr>
          <w:trHeight w:val="14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F938FB" w14:textId="77777777" w:rsidR="00325A6B" w:rsidRPr="00DF2406" w:rsidRDefault="00325A6B" w:rsidP="0064488B">
            <w:pPr>
              <w:rPr>
                <w:color w:val="00B050"/>
                <w:sz w:val="20"/>
                <w:lang w:val="en-US"/>
              </w:rPr>
            </w:pPr>
            <w:r w:rsidRPr="00DF2406">
              <w:rPr>
                <w:color w:val="00B050"/>
                <w:sz w:val="20"/>
                <w:lang w:val="en-US"/>
              </w:rPr>
              <w:t>1761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70BBD7E"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71491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EBC2C" w14:textId="77777777" w:rsidR="00325A6B" w:rsidRPr="008A5818" w:rsidRDefault="00325A6B" w:rsidP="0064488B">
            <w:pPr>
              <w:rPr>
                <w:sz w:val="20"/>
                <w:lang w:val="en-US"/>
              </w:rPr>
            </w:pPr>
            <w:r w:rsidRPr="008A5818">
              <w:rPr>
                <w:sz w:val="20"/>
                <w:lang w:val="en-US"/>
              </w:rPr>
              <w:t>191.41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955A746" w14:textId="77777777" w:rsidR="00325A6B" w:rsidRPr="008A5818" w:rsidRDefault="00325A6B" w:rsidP="0064488B">
            <w:pPr>
              <w:rPr>
                <w:sz w:val="20"/>
                <w:lang w:val="en-US"/>
              </w:rPr>
            </w:pPr>
            <w:r w:rsidRPr="008A5818">
              <w:rPr>
                <w:sz w:val="20"/>
                <w:lang w:val="en-US"/>
              </w:rPr>
              <w:t>The ELR Version Identifier is totally 3 bits, so value 1-7 is Validate.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FEE04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DEDDD75" w14:textId="77777777" w:rsidR="00325A6B" w:rsidRPr="008A5818" w:rsidRDefault="00325A6B" w:rsidP="0064488B">
            <w:pPr>
              <w:rPr>
                <w:sz w:val="20"/>
                <w:lang w:val="en-US"/>
              </w:rPr>
            </w:pPr>
            <w:r w:rsidRPr="008A5818">
              <w:rPr>
                <w:sz w:val="20"/>
                <w:lang w:val="en-US"/>
              </w:rPr>
              <w:t>Revised</w:t>
            </w:r>
          </w:p>
          <w:p w14:paraId="79557BAF"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2531FF1" w14:textId="77777777" w:rsidTr="008A5818">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50FAA7" w14:textId="77777777" w:rsidR="00325A6B" w:rsidRPr="00FE0D68" w:rsidRDefault="00325A6B" w:rsidP="0064488B">
            <w:pPr>
              <w:rPr>
                <w:color w:val="FF0000"/>
                <w:sz w:val="20"/>
                <w:lang w:val="en-US"/>
              </w:rPr>
            </w:pPr>
            <w:r w:rsidRPr="00FE0D68">
              <w:rPr>
                <w:color w:val="FF0000"/>
                <w:sz w:val="20"/>
                <w:lang w:val="en-US"/>
              </w:rPr>
              <w:lastRenderedPageBreak/>
              <w:t>1762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ACD31A"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32B5EC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1E05D21" w14:textId="77777777" w:rsidR="00325A6B" w:rsidRPr="008A5818" w:rsidRDefault="00325A6B" w:rsidP="0064488B">
            <w:pPr>
              <w:rPr>
                <w:sz w:val="20"/>
                <w:lang w:val="en-US"/>
              </w:rPr>
            </w:pPr>
            <w:r w:rsidRPr="008A5818">
              <w:rPr>
                <w:sz w:val="20"/>
                <w:lang w:val="en-US"/>
              </w:rPr>
              <w:t>192.08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1641F" w14:textId="77777777" w:rsidR="00325A6B" w:rsidRPr="008A5818" w:rsidRDefault="00325A6B" w:rsidP="0064488B">
            <w:pPr>
              <w:rPr>
                <w:sz w:val="20"/>
                <w:lang w:val="en-US"/>
              </w:rPr>
            </w:pPr>
            <w:r w:rsidRPr="008A5818">
              <w:rPr>
                <w:sz w:val="20"/>
                <w:lang w:val="en-US"/>
              </w:rPr>
              <w:t>The number of data symbols indicated by the current Length field may cause the length of the PPDU to exceed aPPDUMaxTime=5.484ms. The value indicated by Length field needs to be further restricted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E4AEEC0" w14:textId="77777777" w:rsidR="00325A6B" w:rsidRPr="008A5818" w:rsidRDefault="00325A6B" w:rsidP="0064488B">
            <w:pPr>
              <w:rPr>
                <w:sz w:val="20"/>
                <w:lang w:val="en-US"/>
              </w:rPr>
            </w:pPr>
            <w:r w:rsidRPr="008A5818">
              <w:rPr>
                <w:sz w:val="20"/>
                <w:lang w:val="en-US"/>
              </w:rPr>
              <w:t>Propose add the following text in the description of Length field.</w:t>
            </w:r>
            <w:r w:rsidRPr="008A5818">
              <w:rPr>
                <w:sz w:val="20"/>
                <w:lang w:val="en-US"/>
              </w:rPr>
              <w:br/>
              <w:t>Note: Any Length selection that results in a number of ELR-Data symbols that is larger than 374 symbols is not allowed.</w:t>
            </w:r>
          </w:p>
        </w:tc>
        <w:tc>
          <w:tcPr>
            <w:tcW w:w="1199" w:type="pct"/>
            <w:tcBorders>
              <w:top w:val="nil"/>
              <w:left w:val="nil"/>
              <w:bottom w:val="single" w:sz="8" w:space="0" w:color="333300"/>
              <w:right w:val="single" w:sz="8" w:space="0" w:color="333300"/>
            </w:tcBorders>
          </w:tcPr>
          <w:p w14:paraId="3BB60E66" w14:textId="77777777" w:rsidR="00325A6B" w:rsidRPr="008A5818" w:rsidRDefault="00325A6B" w:rsidP="0064488B">
            <w:pPr>
              <w:rPr>
                <w:sz w:val="20"/>
                <w:lang w:val="en-US"/>
              </w:rPr>
            </w:pPr>
          </w:p>
        </w:tc>
      </w:tr>
      <w:tr w:rsidR="00325A6B" w:rsidRPr="008A5818" w14:paraId="40371A2E" w14:textId="77777777" w:rsidTr="008A5818">
        <w:trPr>
          <w:trHeight w:val="18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9FD45ED" w14:textId="77777777" w:rsidR="00325A6B" w:rsidRPr="00DF2406" w:rsidRDefault="00325A6B" w:rsidP="0064488B">
            <w:pPr>
              <w:rPr>
                <w:color w:val="00B050"/>
                <w:sz w:val="20"/>
                <w:lang w:val="en-US"/>
              </w:rPr>
            </w:pPr>
            <w:r w:rsidRPr="00DF2406">
              <w:rPr>
                <w:color w:val="00B050"/>
                <w:sz w:val="20"/>
                <w:lang w:val="en-US"/>
              </w:rPr>
              <w:t>2072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708C15"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AEC8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1BEC8"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5D0C52A" w14:textId="77777777" w:rsidR="00325A6B" w:rsidRPr="008A5818" w:rsidRDefault="00325A6B" w:rsidP="0064488B">
            <w:pPr>
              <w:rPr>
                <w:sz w:val="20"/>
                <w:lang w:val="en-US"/>
              </w:rPr>
            </w:pPr>
            <w:r w:rsidRPr="008A5818">
              <w:rPr>
                <w:sz w:val="20"/>
                <w:lang w:val="en-US"/>
              </w:rPr>
              <w:t>The value of "Number of bits" for "ELR Version Identifier" field in Table 38-35 shoudl be 1 instead of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528B32D" w14:textId="77777777" w:rsidR="00325A6B" w:rsidRPr="008A5818" w:rsidRDefault="00325A6B" w:rsidP="0064488B">
            <w:pPr>
              <w:rPr>
                <w:sz w:val="20"/>
                <w:lang w:val="en-US"/>
              </w:rPr>
            </w:pPr>
            <w:r w:rsidRPr="008A5818">
              <w:rPr>
                <w:sz w:val="20"/>
                <w:lang w:val="en-US"/>
              </w:rPr>
              <w:t>Replace "3" with "1"</w:t>
            </w:r>
          </w:p>
        </w:tc>
        <w:tc>
          <w:tcPr>
            <w:tcW w:w="1199" w:type="pct"/>
            <w:tcBorders>
              <w:top w:val="nil"/>
              <w:left w:val="nil"/>
              <w:bottom w:val="single" w:sz="8" w:space="0" w:color="333300"/>
              <w:right w:val="single" w:sz="8" w:space="0" w:color="333300"/>
            </w:tcBorders>
          </w:tcPr>
          <w:p w14:paraId="456E93CC" w14:textId="77777777" w:rsidR="00325A6B" w:rsidRPr="008A5818" w:rsidRDefault="00325A6B" w:rsidP="0064488B">
            <w:pPr>
              <w:rPr>
                <w:sz w:val="20"/>
                <w:lang w:val="en-US"/>
              </w:rPr>
            </w:pPr>
            <w:r w:rsidRPr="008A5818">
              <w:rPr>
                <w:sz w:val="20"/>
                <w:lang w:val="en-US"/>
              </w:rPr>
              <w:t>Accepted</w:t>
            </w:r>
          </w:p>
          <w:p w14:paraId="3E28D9C4"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00271D11" w14:textId="77777777" w:rsidTr="008A5818">
        <w:trPr>
          <w:trHeight w:val="19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F438B8" w14:textId="77777777" w:rsidR="00325A6B" w:rsidRPr="00DF2406" w:rsidRDefault="00325A6B" w:rsidP="0064488B">
            <w:pPr>
              <w:rPr>
                <w:color w:val="00B050"/>
                <w:sz w:val="20"/>
                <w:lang w:val="en-US"/>
              </w:rPr>
            </w:pPr>
            <w:r w:rsidRPr="00DF2406">
              <w:rPr>
                <w:color w:val="00B050"/>
                <w:sz w:val="20"/>
                <w:lang w:val="en-US"/>
              </w:rPr>
              <w:t>2073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030B4CC"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794DAA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957C75" w14:textId="77777777" w:rsidR="00325A6B" w:rsidRPr="008A5818" w:rsidRDefault="00325A6B" w:rsidP="006448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D46008" w14:textId="77777777" w:rsidR="00325A6B" w:rsidRPr="008A5818" w:rsidRDefault="00325A6B" w:rsidP="0064488B">
            <w:pPr>
              <w:rPr>
                <w:sz w:val="20"/>
                <w:lang w:val="en-US"/>
              </w:rPr>
            </w:pPr>
            <w:r w:rsidRPr="008A5818">
              <w:rPr>
                <w:sz w:val="20"/>
                <w:lang w:val="en-US"/>
              </w:rPr>
              <w:t>It's strange that the 1st part of ELR-SIG is named "ELR-SIG-1" but the 2nd part of ELR-SIG is named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74F058" w14:textId="77777777" w:rsidR="00325A6B" w:rsidRPr="008A5818" w:rsidRDefault="00325A6B" w:rsidP="0064488B">
            <w:pPr>
              <w:rPr>
                <w:sz w:val="20"/>
                <w:lang w:val="en-US"/>
              </w:rPr>
            </w:pPr>
            <w:r w:rsidRPr="008A5818">
              <w:rPr>
                <w:sz w:val="20"/>
                <w:lang w:val="en-US"/>
              </w:rPr>
              <w:t>Unify the naming rule, either "U-SIG-X" or "ELR-SIG-X".</w:t>
            </w:r>
          </w:p>
        </w:tc>
        <w:tc>
          <w:tcPr>
            <w:tcW w:w="1199" w:type="pct"/>
            <w:tcBorders>
              <w:top w:val="nil"/>
              <w:left w:val="nil"/>
              <w:bottom w:val="single" w:sz="8" w:space="0" w:color="333300"/>
              <w:right w:val="single" w:sz="8" w:space="0" w:color="333300"/>
            </w:tcBorders>
          </w:tcPr>
          <w:p w14:paraId="643526D9" w14:textId="77777777" w:rsidR="00325A6B" w:rsidRPr="008A5818" w:rsidRDefault="00325A6B" w:rsidP="0064488B">
            <w:pPr>
              <w:rPr>
                <w:sz w:val="20"/>
                <w:lang w:val="en-US"/>
              </w:rPr>
            </w:pPr>
            <w:r w:rsidRPr="008A5818">
              <w:rPr>
                <w:sz w:val="20"/>
                <w:lang w:val="en-US"/>
              </w:rPr>
              <w:t>Revised</w:t>
            </w:r>
          </w:p>
          <w:p w14:paraId="4E6A21C4" w14:textId="77777777" w:rsidR="00165D64" w:rsidRDefault="00165D64" w:rsidP="00165D64">
            <w:pPr>
              <w:rPr>
                <w:rFonts w:eastAsia="Times New Roman"/>
                <w:sz w:val="20"/>
                <w:lang w:val="en-US"/>
              </w:rPr>
            </w:pPr>
            <w:r w:rsidRPr="00E270DE">
              <w:rPr>
                <w:rFonts w:eastAsia="Times New Roman"/>
                <w:sz w:val="20"/>
                <w:highlight w:val="yellow"/>
                <w:lang w:val="en-US"/>
              </w:rPr>
              <w:t>Instruction to editor:</w:t>
            </w:r>
          </w:p>
          <w:p w14:paraId="66204C97" w14:textId="589E288E" w:rsidR="00325A6B" w:rsidRPr="008A5818" w:rsidRDefault="00165D64" w:rsidP="00165D64">
            <w:pPr>
              <w:rPr>
                <w:sz w:val="20"/>
                <w:lang w:val="en-US"/>
              </w:rPr>
            </w:pPr>
            <w:r>
              <w:rPr>
                <w:sz w:val="20"/>
                <w:lang w:val="en-US"/>
              </w:rPr>
              <w:t>no change is needed, it is resolved in CID 347</w:t>
            </w:r>
          </w:p>
        </w:tc>
      </w:tr>
      <w:tr w:rsidR="00325A6B" w:rsidRPr="008A5818" w14:paraId="5732B54C" w14:textId="77777777" w:rsidTr="008A5818">
        <w:trPr>
          <w:trHeight w:val="17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792D157" w14:textId="77777777" w:rsidR="00325A6B" w:rsidRPr="00DF2406" w:rsidRDefault="00325A6B" w:rsidP="0064488B">
            <w:pPr>
              <w:rPr>
                <w:color w:val="00B050"/>
                <w:sz w:val="20"/>
                <w:lang w:val="en-US"/>
              </w:rPr>
            </w:pPr>
            <w:r w:rsidRPr="00DF2406">
              <w:rPr>
                <w:color w:val="00B050"/>
                <w:sz w:val="20"/>
                <w:lang w:val="en-US"/>
              </w:rPr>
              <w:t>2074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75F157"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5B86CB4"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F2EDD8E"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3F651DA" w14:textId="77777777" w:rsidR="00325A6B" w:rsidRPr="008A5818" w:rsidRDefault="00325A6B" w:rsidP="0064488B">
            <w:pPr>
              <w:rPr>
                <w:sz w:val="20"/>
                <w:lang w:val="en-US"/>
              </w:rPr>
            </w:pPr>
            <w:r w:rsidRPr="008A5818">
              <w:rPr>
                <w:sz w:val="20"/>
                <w:lang w:val="en-US"/>
              </w:rPr>
              <w:t>The value of the "Number of bits" for Disregard field in Table 38-35 should be 3 instead of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BAED3B0" w14:textId="77777777" w:rsidR="00325A6B" w:rsidRPr="008A5818" w:rsidRDefault="00325A6B" w:rsidP="0064488B">
            <w:pPr>
              <w:rPr>
                <w:sz w:val="20"/>
                <w:lang w:val="en-US"/>
              </w:rPr>
            </w:pPr>
            <w:r w:rsidRPr="008A5818">
              <w:rPr>
                <w:sz w:val="20"/>
                <w:lang w:val="en-US"/>
              </w:rPr>
              <w:t>Replace "1" with "3"</w:t>
            </w:r>
          </w:p>
        </w:tc>
        <w:tc>
          <w:tcPr>
            <w:tcW w:w="1199" w:type="pct"/>
            <w:tcBorders>
              <w:top w:val="nil"/>
              <w:left w:val="nil"/>
              <w:bottom w:val="single" w:sz="8" w:space="0" w:color="333300"/>
              <w:right w:val="single" w:sz="8" w:space="0" w:color="333300"/>
            </w:tcBorders>
          </w:tcPr>
          <w:p w14:paraId="77B8A428" w14:textId="6C914D7E" w:rsidR="00325A6B" w:rsidRDefault="00994138" w:rsidP="0064488B">
            <w:pPr>
              <w:rPr>
                <w:sz w:val="20"/>
                <w:lang w:val="en-US"/>
              </w:rPr>
            </w:pPr>
            <w:r>
              <w:rPr>
                <w:sz w:val="20"/>
                <w:lang w:val="en-US"/>
              </w:rPr>
              <w:t>Revised</w:t>
            </w:r>
          </w:p>
          <w:p w14:paraId="70C47512" w14:textId="77777777" w:rsidR="00994138" w:rsidRDefault="00994138" w:rsidP="0064488B">
            <w:pPr>
              <w:rPr>
                <w:sz w:val="20"/>
                <w:lang w:val="en-US"/>
              </w:rPr>
            </w:pPr>
            <w:r>
              <w:rPr>
                <w:sz w:val="20"/>
                <w:lang w:val="en-US"/>
              </w:rPr>
              <w:t>Agree with the change, but the table number is changed to be table 38-36.</w:t>
            </w:r>
          </w:p>
          <w:p w14:paraId="301BDC3A" w14:textId="77777777" w:rsidR="00994138" w:rsidRDefault="00994138" w:rsidP="0064488B">
            <w:pPr>
              <w:rPr>
                <w:rFonts w:eastAsia="Times New Roman"/>
                <w:sz w:val="20"/>
                <w:lang w:val="en-US"/>
              </w:rPr>
            </w:pPr>
            <w:r w:rsidRPr="00E270DE">
              <w:rPr>
                <w:rFonts w:eastAsia="Times New Roman"/>
                <w:sz w:val="20"/>
                <w:highlight w:val="yellow"/>
                <w:lang w:val="en-US"/>
              </w:rPr>
              <w:t>Instruction to editor:</w:t>
            </w:r>
          </w:p>
          <w:p w14:paraId="2CFBE952" w14:textId="1B44B12F" w:rsidR="00994138" w:rsidRPr="008A5818" w:rsidRDefault="00994138" w:rsidP="0064488B">
            <w:pPr>
              <w:rPr>
                <w:sz w:val="20"/>
                <w:lang w:val="en-US"/>
              </w:rPr>
            </w:pPr>
            <w:r>
              <w:rPr>
                <w:rFonts w:eastAsia="Times New Roman"/>
                <w:sz w:val="20"/>
                <w:lang w:val="en-US"/>
              </w:rPr>
              <w:t xml:space="preserve">Apply the </w:t>
            </w:r>
            <w:r w:rsidR="00796DA9">
              <w:rPr>
                <w:rFonts w:eastAsia="Times New Roman"/>
                <w:sz w:val="20"/>
                <w:lang w:val="en-US"/>
              </w:rPr>
              <w:t>change in Table 38-36</w:t>
            </w:r>
          </w:p>
        </w:tc>
      </w:tr>
      <w:tr w:rsidR="00325A6B" w:rsidRPr="008A5818" w14:paraId="46FD5672" w14:textId="77777777" w:rsidTr="008A5818">
        <w:trPr>
          <w:trHeight w:val="15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F61FB87" w14:textId="77777777" w:rsidR="00325A6B" w:rsidRPr="00DF2406" w:rsidRDefault="00325A6B" w:rsidP="0064488B">
            <w:pPr>
              <w:rPr>
                <w:color w:val="00B050"/>
                <w:sz w:val="20"/>
                <w:lang w:val="en-US"/>
              </w:rPr>
            </w:pPr>
            <w:r w:rsidRPr="00DF2406">
              <w:rPr>
                <w:color w:val="00B050"/>
                <w:sz w:val="20"/>
                <w:lang w:val="en-US"/>
              </w:rPr>
              <w:t>2314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CFB38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31A6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E09D417"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A1A3FF0" w14:textId="77777777" w:rsidR="00325A6B" w:rsidRPr="008A5818" w:rsidRDefault="00325A6B" w:rsidP="0064488B">
            <w:pPr>
              <w:rPr>
                <w:sz w:val="20"/>
                <w:lang w:val="en-US"/>
              </w:rPr>
            </w:pPr>
            <w:r w:rsidRPr="008A5818">
              <w:rPr>
                <w:sz w:val="20"/>
                <w:lang w:val="en-US"/>
              </w:rPr>
              <w:t>Number of bits is 1 not 3 for ELR Version Identifier in Table 38-35. Change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C139BE6"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750ABDC" w14:textId="2FA2B3D1" w:rsidR="00325A6B" w:rsidRDefault="006B5BF5" w:rsidP="0064488B">
            <w:pPr>
              <w:rPr>
                <w:sz w:val="20"/>
                <w:lang w:val="en-US"/>
              </w:rPr>
            </w:pPr>
            <w:r>
              <w:rPr>
                <w:sz w:val="20"/>
                <w:lang w:val="en-US"/>
              </w:rPr>
              <w:t>Revised</w:t>
            </w:r>
          </w:p>
          <w:p w14:paraId="744A0E61" w14:textId="7C218801" w:rsidR="006B5BF5" w:rsidRPr="008A5818" w:rsidRDefault="006B5BF5" w:rsidP="0064488B">
            <w:pPr>
              <w:rPr>
                <w:sz w:val="20"/>
                <w:lang w:val="en-US"/>
              </w:rPr>
            </w:pPr>
            <w:r>
              <w:rPr>
                <w:sz w:val="20"/>
                <w:lang w:val="en-US"/>
              </w:rPr>
              <w:t>Agree with the change, but the table number is changed to be table 38-36.</w:t>
            </w:r>
          </w:p>
          <w:p w14:paraId="5CDDE093"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619D2533" w14:textId="77777777" w:rsidTr="008A5818">
        <w:trPr>
          <w:trHeight w:val="16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FEA3498" w14:textId="77777777" w:rsidR="00325A6B" w:rsidRPr="00DF2406" w:rsidRDefault="00325A6B" w:rsidP="0064488B">
            <w:pPr>
              <w:rPr>
                <w:color w:val="00B050"/>
                <w:sz w:val="20"/>
                <w:lang w:val="en-US"/>
              </w:rPr>
            </w:pPr>
            <w:r w:rsidRPr="00DF2406">
              <w:rPr>
                <w:color w:val="00B050"/>
                <w:sz w:val="20"/>
                <w:lang w:val="en-US"/>
              </w:rPr>
              <w:t>2315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F09B9C"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78E9B3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4E499BD"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0EAD9ED" w14:textId="77777777" w:rsidR="00325A6B" w:rsidRPr="008A5818" w:rsidRDefault="00325A6B" w:rsidP="0064488B">
            <w:pPr>
              <w:rPr>
                <w:sz w:val="20"/>
                <w:lang w:val="en-US"/>
              </w:rPr>
            </w:pPr>
            <w:r w:rsidRPr="008A5818">
              <w:rPr>
                <w:sz w:val="20"/>
                <w:lang w:val="en-US"/>
              </w:rPr>
              <w:t>Number of bits is 3 for "Disregard" subfield in Table 38-35. Please change 1 to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CB73303"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13589B3D" w14:textId="77777777" w:rsidR="00325A6B" w:rsidRDefault="00796DA9" w:rsidP="0064488B">
            <w:pPr>
              <w:rPr>
                <w:sz w:val="20"/>
                <w:lang w:val="en-US"/>
              </w:rPr>
            </w:pPr>
            <w:r>
              <w:rPr>
                <w:sz w:val="20"/>
                <w:lang w:val="en-US"/>
              </w:rPr>
              <w:t>Revised.</w:t>
            </w:r>
          </w:p>
          <w:p w14:paraId="4C7A47AC" w14:textId="77777777" w:rsidR="00796DA9" w:rsidRDefault="00796DA9" w:rsidP="00796DA9">
            <w:pPr>
              <w:rPr>
                <w:rFonts w:eastAsia="Times New Roman"/>
                <w:sz w:val="20"/>
                <w:lang w:val="en-US"/>
              </w:rPr>
            </w:pPr>
            <w:r w:rsidRPr="00E270DE">
              <w:rPr>
                <w:rFonts w:eastAsia="Times New Roman"/>
                <w:sz w:val="20"/>
                <w:highlight w:val="yellow"/>
                <w:lang w:val="en-US"/>
              </w:rPr>
              <w:t>Instruction to editor:</w:t>
            </w:r>
          </w:p>
          <w:p w14:paraId="5B2CD2BB" w14:textId="6BDAC72A" w:rsidR="00796DA9" w:rsidRPr="008A5818" w:rsidRDefault="00796DA9" w:rsidP="00796DA9">
            <w:pPr>
              <w:rPr>
                <w:sz w:val="20"/>
                <w:lang w:val="en-US"/>
              </w:rPr>
            </w:pPr>
            <w:r>
              <w:rPr>
                <w:sz w:val="20"/>
                <w:lang w:val="en-US"/>
              </w:rPr>
              <w:t>no change is needed, it is resolved in CID 2074</w:t>
            </w:r>
          </w:p>
        </w:tc>
      </w:tr>
      <w:tr w:rsidR="00325A6B" w:rsidRPr="008A5818" w14:paraId="256CF8B0" w14:textId="77777777" w:rsidTr="008A5818">
        <w:trPr>
          <w:trHeight w:val="2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A90A7D" w14:textId="77777777" w:rsidR="00325A6B" w:rsidRPr="00DF2406" w:rsidRDefault="00325A6B" w:rsidP="0064488B">
            <w:pPr>
              <w:rPr>
                <w:color w:val="00B050"/>
                <w:sz w:val="20"/>
                <w:lang w:val="en-US"/>
              </w:rPr>
            </w:pPr>
            <w:r w:rsidRPr="00DF2406">
              <w:rPr>
                <w:color w:val="00B050"/>
                <w:sz w:val="20"/>
                <w:lang w:val="en-US"/>
              </w:rPr>
              <w:lastRenderedPageBreak/>
              <w:t>2316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4044C01"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3E4A019"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4DEC1D7" w14:textId="77777777" w:rsidR="00325A6B" w:rsidRPr="008A5818" w:rsidRDefault="00325A6B" w:rsidP="0064488B">
            <w:pPr>
              <w:rPr>
                <w:sz w:val="20"/>
                <w:lang w:val="en-US"/>
              </w:rPr>
            </w:pPr>
            <w:r w:rsidRPr="008A5818">
              <w:rPr>
                <w:sz w:val="20"/>
                <w:lang w:val="en-US"/>
              </w:rPr>
              <w:t>192.29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0BF182B" w14:textId="77777777" w:rsidR="00325A6B" w:rsidRPr="008A5818" w:rsidRDefault="00325A6B" w:rsidP="0064488B">
            <w:pPr>
              <w:rPr>
                <w:sz w:val="20"/>
                <w:lang w:val="en-US"/>
              </w:rPr>
            </w:pPr>
            <w:r w:rsidRPr="008A5818">
              <w:rPr>
                <w:sz w:val="20"/>
                <w:lang w:val="en-US"/>
              </w:rPr>
              <w:t>Change "see 35.11.1.1 (STA_ID)" to "(see 37.z (TBD) (STA_ID))." to be consistent with other subclauses.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0EF2E8"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6E89541E" w14:textId="72DF2499" w:rsidR="00325A6B" w:rsidRPr="008A5818" w:rsidRDefault="006344BD" w:rsidP="0064488B">
            <w:pPr>
              <w:rPr>
                <w:sz w:val="20"/>
                <w:lang w:val="en-US"/>
              </w:rPr>
            </w:pPr>
            <w:r>
              <w:rPr>
                <w:sz w:val="20"/>
                <w:lang w:val="en-US"/>
              </w:rPr>
              <w:t xml:space="preserve">Accepted </w:t>
            </w:r>
          </w:p>
        </w:tc>
      </w:tr>
      <w:tr w:rsidR="00325A6B" w:rsidRPr="008A5818" w14:paraId="71D6A19E" w14:textId="77777777" w:rsidTr="008A5818">
        <w:trPr>
          <w:trHeight w:val="23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08D4017" w14:textId="77777777" w:rsidR="00325A6B" w:rsidRPr="001B0BC6" w:rsidRDefault="00325A6B" w:rsidP="0064488B">
            <w:pPr>
              <w:rPr>
                <w:color w:val="FF0000"/>
                <w:sz w:val="20"/>
                <w:lang w:val="en-US"/>
              </w:rPr>
            </w:pPr>
            <w:r w:rsidRPr="001B0BC6">
              <w:rPr>
                <w:color w:val="FF0000"/>
                <w:sz w:val="20"/>
                <w:lang w:val="en-US"/>
              </w:rPr>
              <w:t>2317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5E0AF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7B90EE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17E5CA2" w14:textId="77777777" w:rsidR="00325A6B" w:rsidRPr="008A5818" w:rsidRDefault="00325A6B" w:rsidP="0064488B">
            <w:pPr>
              <w:rPr>
                <w:sz w:val="20"/>
                <w:lang w:val="en-US"/>
              </w:rPr>
            </w:pPr>
            <w:r w:rsidRPr="008A5818">
              <w:rPr>
                <w:sz w:val="20"/>
                <w:lang w:val="en-US"/>
              </w:rPr>
              <w:t>192.53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B49814" w14:textId="77777777" w:rsidR="00325A6B" w:rsidRPr="008A5818" w:rsidRDefault="00325A6B" w:rsidP="0064488B">
            <w:pPr>
              <w:rPr>
                <w:sz w:val="20"/>
                <w:lang w:val="en-US"/>
              </w:rPr>
            </w:pPr>
            <w:r w:rsidRPr="008A5818">
              <w:rPr>
                <w:sz w:val="20"/>
                <w:lang w:val="en-US"/>
              </w:rPr>
              <w:t>Please change "tone rotation" to "phase rotation" to be consistent with the text in 38.3.16.7. "Tone rotation" can be confused with one defined for pre-UHR modulated fields.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63B2050"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5539062" w14:textId="77777777" w:rsidR="00325A6B" w:rsidRPr="008A5818" w:rsidRDefault="00325A6B" w:rsidP="0064488B">
            <w:pPr>
              <w:rPr>
                <w:sz w:val="20"/>
                <w:lang w:val="en-US"/>
              </w:rPr>
            </w:pPr>
          </w:p>
        </w:tc>
      </w:tr>
      <w:tr w:rsidR="00325A6B" w:rsidRPr="00DF2406" w14:paraId="29A5DD44"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2031612" w14:textId="77777777" w:rsidR="00325A6B" w:rsidRPr="00DF2406" w:rsidRDefault="00325A6B" w:rsidP="0064488B">
            <w:pPr>
              <w:rPr>
                <w:color w:val="00B050"/>
                <w:sz w:val="20"/>
                <w:lang w:val="en-US"/>
              </w:rPr>
            </w:pPr>
            <w:r w:rsidRPr="00DF2406">
              <w:rPr>
                <w:color w:val="00B050"/>
                <w:sz w:val="20"/>
                <w:lang w:val="en-US"/>
              </w:rPr>
              <w:t>2318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B728B20"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4503B9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0BF2F1" w14:textId="77777777" w:rsidR="00325A6B" w:rsidRPr="008A5818" w:rsidRDefault="00325A6B" w:rsidP="0064488B">
            <w:pPr>
              <w:rPr>
                <w:sz w:val="20"/>
                <w:lang w:val="en-US"/>
              </w:rPr>
            </w:pPr>
            <w:r w:rsidRPr="008A5818">
              <w:rPr>
                <w:sz w:val="20"/>
                <w:lang w:val="en-US"/>
              </w:rPr>
              <w:t>193.15</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673D985" w14:textId="77777777" w:rsidR="00325A6B" w:rsidRPr="008A5818" w:rsidRDefault="00325A6B" w:rsidP="0064488B">
            <w:pPr>
              <w:rPr>
                <w:sz w:val="20"/>
                <w:lang w:val="en-US"/>
              </w:rPr>
            </w:pPr>
            <w:r w:rsidRPr="008A5818">
              <w:rPr>
                <w:sz w:val="20"/>
                <w:lang w:val="en-US"/>
              </w:rPr>
              <w:t>TSYM is not defined in Table 38-15, either define it in Tabel 38-15, or use TSYM,ELR-SIG which is defined in the Table.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6CB8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96A14DE" w14:textId="77777777" w:rsidR="001F2757" w:rsidRDefault="008874D1" w:rsidP="0064488B">
            <w:pPr>
              <w:rPr>
                <w:sz w:val="20"/>
                <w:lang w:val="en-US"/>
              </w:rPr>
            </w:pPr>
            <w:r>
              <w:rPr>
                <w:sz w:val="20"/>
                <w:lang w:val="en-US"/>
              </w:rPr>
              <w:t>Revised</w:t>
            </w:r>
          </w:p>
          <w:p w14:paraId="5C1243CA" w14:textId="77777777" w:rsidR="008874D1" w:rsidRDefault="008874D1" w:rsidP="0064488B">
            <w:pPr>
              <w:rPr>
                <w:sz w:val="20"/>
                <w:lang w:val="en-US"/>
              </w:rPr>
            </w:pPr>
            <w:r>
              <w:rPr>
                <w:sz w:val="20"/>
                <w:lang w:val="en-US"/>
              </w:rPr>
              <w:t xml:space="preserve"> </w:t>
            </w:r>
            <w:r w:rsidR="005F5FF3">
              <w:rPr>
                <w:sz w:val="20"/>
                <w:lang w:val="en-US"/>
              </w:rPr>
              <w:t>Agree with the comment but the ta</w:t>
            </w:r>
            <w:r w:rsidR="00D15588">
              <w:rPr>
                <w:sz w:val="20"/>
                <w:lang w:val="en-US"/>
              </w:rPr>
              <w:t>ble number is changed to 38-16 in D0.2</w:t>
            </w:r>
          </w:p>
          <w:p w14:paraId="6BC6E234" w14:textId="77777777" w:rsidR="00D15588" w:rsidRDefault="00D15588" w:rsidP="00D15588">
            <w:pPr>
              <w:rPr>
                <w:rFonts w:eastAsia="Times New Roman"/>
                <w:sz w:val="20"/>
                <w:lang w:val="en-US"/>
              </w:rPr>
            </w:pPr>
            <w:r w:rsidRPr="00E270DE">
              <w:rPr>
                <w:rFonts w:eastAsia="Times New Roman"/>
                <w:sz w:val="20"/>
                <w:highlight w:val="yellow"/>
                <w:lang w:val="en-US"/>
              </w:rPr>
              <w:t>Instruction to editor:</w:t>
            </w:r>
          </w:p>
          <w:p w14:paraId="26F1E9DF" w14:textId="08E93BDA" w:rsidR="00D15588" w:rsidRPr="008A5818" w:rsidRDefault="00D15588" w:rsidP="0064488B">
            <w:pPr>
              <w:rPr>
                <w:sz w:val="20"/>
                <w:lang w:val="en-US"/>
              </w:rPr>
            </w:pPr>
            <w:r>
              <w:rPr>
                <w:sz w:val="20"/>
                <w:lang w:val="en-US"/>
              </w:rPr>
              <w:t xml:space="preserve">Change </w:t>
            </w:r>
            <w:r w:rsidR="00C116BD" w:rsidRPr="008A5818">
              <w:rPr>
                <w:sz w:val="20"/>
                <w:lang w:val="en-US"/>
              </w:rPr>
              <w:t>"</w:t>
            </w:r>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m:t>
                  </m:r>
                </m:sub>
              </m:sSub>
            </m:oMath>
            <w:r w:rsidR="00C116BD" w:rsidRPr="008A5818">
              <w:rPr>
                <w:sz w:val="20"/>
                <w:lang w:val="en-US"/>
              </w:rPr>
              <w:t>" with "</w:t>
            </w:r>
            <w:bookmarkStart w:id="2" w:name="_Hlk194319417"/>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   ELR-SIG</m:t>
                  </m:r>
                </m:sub>
              </m:sSub>
            </m:oMath>
            <w:bookmarkEnd w:id="2"/>
            <w:r w:rsidR="00C116BD" w:rsidRPr="008A5818">
              <w:rPr>
                <w:sz w:val="20"/>
                <w:lang w:val="en-US"/>
              </w:rPr>
              <w:t>"</w:t>
            </w:r>
            <w:r w:rsidR="00AD0936">
              <w:rPr>
                <w:sz w:val="20"/>
                <w:lang w:val="en-US"/>
              </w:rPr>
              <w:t xml:space="preserve"> </w:t>
            </w:r>
            <w:r w:rsidR="00A068B8" w:rsidRPr="006B3160">
              <w:rPr>
                <w:sz w:val="20"/>
                <w:lang w:val="en-US"/>
              </w:rPr>
              <w:t xml:space="preserve">on P203L14 </w:t>
            </w:r>
            <w:r w:rsidR="00707256">
              <w:t xml:space="preserve">and equation (38-37) in </w:t>
            </w:r>
            <w:r w:rsidR="00A068B8" w:rsidRPr="006B3160">
              <w:rPr>
                <w:sz w:val="20"/>
                <w:lang w:val="en-US"/>
              </w:rPr>
              <w:t>D0.2</w:t>
            </w:r>
          </w:p>
        </w:tc>
      </w:tr>
      <w:tr w:rsidR="00325A6B" w:rsidRPr="008A5818" w14:paraId="5285F87D" w14:textId="77777777" w:rsidTr="008A5818">
        <w:trPr>
          <w:trHeight w:val="18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263798" w14:textId="77777777" w:rsidR="00325A6B" w:rsidRPr="001B0BC6" w:rsidRDefault="00325A6B" w:rsidP="0064488B">
            <w:pPr>
              <w:rPr>
                <w:color w:val="FF0000"/>
                <w:sz w:val="20"/>
                <w:lang w:val="en-US"/>
              </w:rPr>
            </w:pPr>
            <w:r w:rsidRPr="001B0BC6">
              <w:rPr>
                <w:color w:val="FF0000"/>
                <w:sz w:val="20"/>
                <w:lang w:val="en-US"/>
              </w:rPr>
              <w:t>2319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2F9D6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11B67ACC"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09199AF" w14:textId="77777777" w:rsidR="00325A6B" w:rsidRPr="008A5818" w:rsidRDefault="00325A6B" w:rsidP="006448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C1A38C" w14:textId="77777777" w:rsidR="00325A6B" w:rsidRPr="008A5818" w:rsidRDefault="00325A6B" w:rsidP="0064488B">
            <w:pPr>
              <w:rPr>
                <w:sz w:val="20"/>
                <w:lang w:val="en-US"/>
              </w:rPr>
            </w:pPr>
            <w:r w:rsidRPr="008A5818">
              <w:rPr>
                <w:sz w:val="20"/>
                <w:lang w:val="en-US"/>
              </w:rPr>
              <w:t>N_ELR-SIG^Tone is not defined in Table 38-16, and it is not used in the equation. Please delete the sentence.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BABE4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C6D2736" w14:textId="77777777" w:rsidR="00325A6B" w:rsidRPr="008A5818" w:rsidRDefault="00325A6B" w:rsidP="0064488B">
            <w:pPr>
              <w:rPr>
                <w:sz w:val="20"/>
                <w:lang w:val="en-US"/>
              </w:rPr>
            </w:pPr>
          </w:p>
        </w:tc>
      </w:tr>
      <w:tr w:rsidR="00325A6B" w:rsidRPr="008A5818" w14:paraId="264F85C6" w14:textId="77777777" w:rsidTr="008A5818">
        <w:trPr>
          <w:trHeight w:val="27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89AC440" w14:textId="77777777" w:rsidR="00325A6B" w:rsidRPr="008A5818" w:rsidRDefault="00325A6B" w:rsidP="0064488B">
            <w:pPr>
              <w:rPr>
                <w:sz w:val="20"/>
                <w:lang w:val="en-US"/>
              </w:rPr>
            </w:pPr>
            <w:r w:rsidRPr="00DF2406">
              <w:rPr>
                <w:color w:val="00B050"/>
                <w:sz w:val="20"/>
                <w:lang w:val="en-US"/>
              </w:rPr>
              <w:t>2320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67BA3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A5FD0A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D3ABF8" w14:textId="77777777" w:rsidR="00325A6B" w:rsidRPr="008A5818" w:rsidRDefault="00325A6B" w:rsidP="0064488B">
            <w:pPr>
              <w:rPr>
                <w:sz w:val="20"/>
                <w:lang w:val="en-US"/>
              </w:rPr>
            </w:pPr>
            <w:r w:rsidRPr="008A5818">
              <w:rPr>
                <w:sz w:val="20"/>
                <w:lang w:val="en-US"/>
              </w:rPr>
              <w:t>193.36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B79301E" w14:textId="77777777" w:rsidR="00325A6B" w:rsidRPr="008A5818" w:rsidRDefault="00325A6B" w:rsidP="0064488B">
            <w:pPr>
              <w:rPr>
                <w:sz w:val="20"/>
                <w:lang w:val="en-US"/>
              </w:rPr>
            </w:pPr>
            <w:r w:rsidRPr="008A5818">
              <w:rPr>
                <w:sz w:val="20"/>
                <w:lang w:val="en-US"/>
              </w:rPr>
              <w:t>Rephrase "is the transmitted constellation in the r-th 52-tone RU at subcarrier k and ELR-SIG field OFDM symbol n" to "is the transmitted constellation at subcarrier k in the r-th 52-tone RU of the n-th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337E5BB"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4276F43" w14:textId="7C618C35" w:rsidR="00D9426F" w:rsidRDefault="00D9426F" w:rsidP="0064488B">
            <w:pPr>
              <w:rPr>
                <w:sz w:val="20"/>
                <w:lang w:val="en-US"/>
              </w:rPr>
            </w:pPr>
            <w:r>
              <w:rPr>
                <w:sz w:val="20"/>
                <w:lang w:val="en-US"/>
              </w:rPr>
              <w:t>Revised</w:t>
            </w:r>
          </w:p>
          <w:p w14:paraId="0C11A5E3" w14:textId="77777777" w:rsidR="00A11D4C" w:rsidRDefault="00D9426F" w:rsidP="0064488B">
            <w:pPr>
              <w:rPr>
                <w:sz w:val="20"/>
                <w:lang w:val="en-US"/>
              </w:rPr>
            </w:pPr>
            <w:r>
              <w:rPr>
                <w:sz w:val="20"/>
                <w:lang w:val="en-US"/>
              </w:rPr>
              <w:t>Agree with the comment, but the subclause is</w:t>
            </w:r>
            <w:r w:rsidR="00A11D4C">
              <w:rPr>
                <w:sz w:val="20"/>
                <w:lang w:val="en-US"/>
              </w:rPr>
              <w:t xml:space="preserve"> in 38.3.15.12.3</w:t>
            </w:r>
          </w:p>
          <w:p w14:paraId="3D500EA4" w14:textId="77777777" w:rsidR="00D0426D" w:rsidRDefault="00D9426F" w:rsidP="00D0426D">
            <w:pPr>
              <w:rPr>
                <w:rFonts w:eastAsia="Times New Roman"/>
                <w:sz w:val="20"/>
                <w:lang w:val="en-US"/>
              </w:rPr>
            </w:pPr>
            <w:r>
              <w:rPr>
                <w:sz w:val="20"/>
                <w:lang w:val="en-US"/>
              </w:rPr>
              <w:t xml:space="preserve"> </w:t>
            </w:r>
            <w:r w:rsidR="00344499">
              <w:rPr>
                <w:sz w:val="20"/>
                <w:lang w:val="en-US"/>
              </w:rPr>
              <w:t xml:space="preserve"> </w:t>
            </w:r>
            <w:r w:rsidR="00D0426D" w:rsidRPr="00E270DE">
              <w:rPr>
                <w:rFonts w:eastAsia="Times New Roman"/>
                <w:sz w:val="20"/>
                <w:highlight w:val="yellow"/>
                <w:lang w:val="en-US"/>
              </w:rPr>
              <w:t>Instruction to editor:</w:t>
            </w:r>
          </w:p>
          <w:p w14:paraId="42753A6F" w14:textId="07EBAEFB" w:rsidR="00325A6B" w:rsidRPr="008A5818" w:rsidRDefault="00D0426D" w:rsidP="0064488B">
            <w:pPr>
              <w:rPr>
                <w:sz w:val="20"/>
                <w:lang w:val="en-US"/>
              </w:rPr>
            </w:pPr>
            <w:r>
              <w:rPr>
                <w:rFonts w:eastAsia="Times New Roman"/>
                <w:sz w:val="20"/>
                <w:lang w:val="en-US"/>
              </w:rPr>
              <w:t xml:space="preserve">Apply the change in </w:t>
            </w:r>
            <w:r>
              <w:rPr>
                <w:sz w:val="20"/>
                <w:lang w:val="en-US"/>
              </w:rPr>
              <w:t xml:space="preserve">38.3.15.12.3 </w:t>
            </w:r>
            <w:r w:rsidR="006D5970">
              <w:rPr>
                <w:sz w:val="20"/>
                <w:lang w:val="en-US"/>
              </w:rPr>
              <w:t xml:space="preserve">on P203L36 D0.2 </w:t>
            </w:r>
            <w:r>
              <w:rPr>
                <w:sz w:val="20"/>
                <w:lang w:val="en-US"/>
              </w:rPr>
              <w:t>marked as [</w:t>
            </w:r>
            <w:r w:rsidR="007C2790">
              <w:rPr>
                <w:sz w:val="20"/>
                <w:lang w:val="en-US"/>
              </w:rPr>
              <w:t>#2320</w:t>
            </w:r>
            <w:r>
              <w:rPr>
                <w:sz w:val="20"/>
                <w:lang w:val="en-US"/>
              </w:rPr>
              <w:t>]</w:t>
            </w:r>
            <w:r w:rsidR="007C2790">
              <w:rPr>
                <w:sz w:val="20"/>
                <w:lang w:val="en-US"/>
              </w:rPr>
              <w:t xml:space="preserve"> in </w:t>
            </w:r>
            <w:r w:rsidR="007C2790">
              <w:rPr>
                <w:rFonts w:eastAsia="Times New Roman"/>
                <w:sz w:val="20"/>
                <w:lang w:val="en-US"/>
              </w:rPr>
              <w:t>in 11-25/0546r0</w:t>
            </w:r>
          </w:p>
        </w:tc>
      </w:tr>
      <w:tr w:rsidR="00325A6B" w:rsidRPr="008A5818" w14:paraId="0B25114F"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3CBC16A" w14:textId="77777777" w:rsidR="00325A6B" w:rsidRPr="00DF2406" w:rsidRDefault="00325A6B" w:rsidP="00B0085D">
            <w:pPr>
              <w:rPr>
                <w:color w:val="00B050"/>
                <w:sz w:val="20"/>
                <w:lang w:val="en-US"/>
              </w:rPr>
            </w:pPr>
            <w:r w:rsidRPr="00DF2406">
              <w:rPr>
                <w:color w:val="00B050"/>
                <w:sz w:val="20"/>
                <w:lang w:val="en-US"/>
              </w:rPr>
              <w:t>2321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C7DA19"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006BBB5"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D5C0BA9" w14:textId="77777777" w:rsidR="00325A6B" w:rsidRPr="008A5818" w:rsidRDefault="00325A6B" w:rsidP="00B0085D">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F382470" w14:textId="77777777" w:rsidR="00325A6B" w:rsidRPr="008A5818" w:rsidRDefault="00325A6B" w:rsidP="00B0085D">
            <w:pPr>
              <w:rPr>
                <w:sz w:val="20"/>
                <w:lang w:val="en-US"/>
              </w:rPr>
            </w:pPr>
            <w:r w:rsidRPr="008A5818">
              <w:rPr>
                <w:sz w:val="20"/>
                <w:lang w:val="en-US"/>
              </w:rPr>
              <w:t>In Equation (38-39), what does ? mean? It is very confusing. . Please rewrite the equation .</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7DAD8EC"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1C08F5A" w14:textId="77777777" w:rsidR="00325A6B" w:rsidRPr="008A5818" w:rsidRDefault="00325A6B" w:rsidP="00B0085D">
            <w:pPr>
              <w:rPr>
                <w:sz w:val="20"/>
                <w:lang w:val="en-US"/>
              </w:rPr>
            </w:pPr>
            <w:r w:rsidRPr="008A5818">
              <w:rPr>
                <w:sz w:val="20"/>
                <w:lang w:val="en-US"/>
              </w:rPr>
              <w:t>Rejected</w:t>
            </w:r>
          </w:p>
          <w:p w14:paraId="034863B0" w14:textId="77777777" w:rsidR="00325A6B" w:rsidRPr="008A5818" w:rsidRDefault="00325A6B" w:rsidP="00B0085D">
            <w:pPr>
              <w:rPr>
                <w:sz w:val="20"/>
                <w:lang w:val="en-US"/>
              </w:rPr>
            </w:pPr>
            <w:r w:rsidRPr="008A5818">
              <w:rPr>
                <w:sz w:val="20"/>
                <w:lang w:val="en-US"/>
              </w:rPr>
              <w:t xml:space="preserve">It is revised in D0.2 already. </w:t>
            </w:r>
          </w:p>
        </w:tc>
      </w:tr>
      <w:tr w:rsidR="00325A6B" w:rsidRPr="008A5818" w14:paraId="57988A91" w14:textId="77777777" w:rsidTr="008A5818">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815CA49" w14:textId="77777777" w:rsidR="00325A6B" w:rsidRPr="008A5818" w:rsidRDefault="00325A6B" w:rsidP="00B0085D">
            <w:pPr>
              <w:rPr>
                <w:sz w:val="20"/>
                <w:lang w:val="en-US"/>
              </w:rPr>
            </w:pPr>
            <w:r w:rsidRPr="006B3160">
              <w:rPr>
                <w:color w:val="FF0000"/>
                <w:sz w:val="20"/>
                <w:lang w:val="en-US"/>
              </w:rPr>
              <w:lastRenderedPageBreak/>
              <w:t>2322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6FE2108"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E462EA6"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786654" w14:textId="77777777" w:rsidR="00325A6B" w:rsidRPr="008A5818" w:rsidRDefault="00325A6B" w:rsidP="00B0085D">
            <w:pPr>
              <w:rPr>
                <w:sz w:val="20"/>
                <w:lang w:val="en-US"/>
              </w:rPr>
            </w:pPr>
            <w:r w:rsidRPr="008A5818">
              <w:rPr>
                <w:sz w:val="20"/>
                <w:lang w:val="en-US"/>
              </w:rPr>
              <w:t>194.18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6FA7E0F" w14:textId="77777777" w:rsidR="00325A6B" w:rsidRPr="008A5818" w:rsidRDefault="00325A6B" w:rsidP="00B0085D">
            <w:pPr>
              <w:rPr>
                <w:sz w:val="20"/>
                <w:lang w:val="en-US"/>
              </w:rPr>
            </w:pPr>
            <w:r w:rsidRPr="008A5818">
              <w:rPr>
                <w:sz w:val="20"/>
                <w:lang w:val="en-US"/>
              </w:rPr>
              <w:t>"The subcarrier index k for the data subcarrier is first offset by the</w:t>
            </w:r>
            <w:r w:rsidRPr="008A5818">
              <w:rPr>
                <w:sz w:val="20"/>
                <w:lang w:val="en-US"/>
              </w:rPr>
              <w:br/>
              <w:t>minimum value of subcarrier index (for the lower edge subcarrier) in this RU and number of the unoccupied tones, and then subtracted by the number of pilot subcarriers falling in between the data subcarrier and the edge subcarrier." What is the number of unoccupied tones within each 52 tone RRU? Please remove number of the unoccupied tones in the sentence. edge subcarrier can be either side of RRU52, please clarify it is the lower edge subcarrier.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2C2BB40"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39649C3" w14:textId="77777777" w:rsidR="00325A6B" w:rsidRPr="008A5818" w:rsidRDefault="00325A6B" w:rsidP="00B0085D">
            <w:pPr>
              <w:rPr>
                <w:sz w:val="20"/>
                <w:lang w:val="en-US"/>
              </w:rPr>
            </w:pPr>
          </w:p>
        </w:tc>
      </w:tr>
      <w:tr w:rsidR="00325A6B" w:rsidRPr="008A5818" w14:paraId="57D4F016"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208B685" w14:textId="77777777" w:rsidR="00325A6B" w:rsidRPr="00DF2406" w:rsidRDefault="00325A6B" w:rsidP="00B0085D">
            <w:pPr>
              <w:rPr>
                <w:color w:val="00B050"/>
                <w:sz w:val="20"/>
                <w:lang w:val="en-US"/>
              </w:rPr>
            </w:pPr>
            <w:r w:rsidRPr="00DF2406">
              <w:rPr>
                <w:color w:val="00B050"/>
                <w:sz w:val="20"/>
                <w:lang w:val="en-US"/>
              </w:rPr>
              <w:t>2781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34EB79F"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DE74E8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DBBEC41" w14:textId="77777777" w:rsidR="00325A6B" w:rsidRPr="008A5818" w:rsidRDefault="00325A6B" w:rsidP="00B0085D">
            <w:pPr>
              <w:rPr>
                <w:sz w:val="20"/>
                <w:lang w:val="en-US"/>
              </w:rPr>
            </w:pPr>
            <w:r w:rsidRPr="008A5818">
              <w:rPr>
                <w:sz w:val="20"/>
                <w:lang w:val="en-US"/>
              </w:rPr>
              <w:t>191.40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D634C55" w14:textId="77777777" w:rsidR="00325A6B" w:rsidRPr="008A5818" w:rsidRDefault="00325A6B" w:rsidP="00B0085D">
            <w:pPr>
              <w:rPr>
                <w:sz w:val="20"/>
                <w:lang w:val="en-US"/>
              </w:rPr>
            </w:pPr>
            <w:r w:rsidRPr="008A5818">
              <w:rPr>
                <w:sz w:val="20"/>
                <w:lang w:val="en-US"/>
              </w:rPr>
              <w:t>Table 38-35 change number of bits from 3 to 1 in B0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744718"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8D86B58" w14:textId="08961377" w:rsidR="00325A6B" w:rsidRPr="008A5818" w:rsidRDefault="009F677C" w:rsidP="00B0085D">
            <w:pPr>
              <w:rPr>
                <w:sz w:val="20"/>
                <w:lang w:val="en-US"/>
              </w:rPr>
            </w:pPr>
            <w:r>
              <w:rPr>
                <w:sz w:val="20"/>
                <w:lang w:val="en-US"/>
              </w:rPr>
              <w:t>Revised</w:t>
            </w:r>
          </w:p>
          <w:p w14:paraId="719AB9C0" w14:textId="77777777" w:rsidR="00325A6B" w:rsidRPr="008A5818" w:rsidRDefault="00325A6B" w:rsidP="00B0085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3AD79859" w14:textId="77777777" w:rsidTr="008A5818">
        <w:trPr>
          <w:trHeight w:val="11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0B6738" w14:textId="77777777" w:rsidR="00325A6B" w:rsidRPr="00DF2406" w:rsidRDefault="00325A6B" w:rsidP="00B0085D">
            <w:pPr>
              <w:rPr>
                <w:color w:val="00B050"/>
                <w:sz w:val="20"/>
                <w:lang w:val="en-US"/>
              </w:rPr>
            </w:pPr>
            <w:r w:rsidRPr="00DF2406">
              <w:rPr>
                <w:color w:val="00B050"/>
                <w:sz w:val="20"/>
                <w:lang w:val="en-US"/>
              </w:rPr>
              <w:t>2782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383800D"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D428BF"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42BFFCE"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7014234" w14:textId="77777777" w:rsidR="00325A6B" w:rsidRPr="008A5818" w:rsidRDefault="00325A6B" w:rsidP="00B0085D">
            <w:pPr>
              <w:rPr>
                <w:sz w:val="20"/>
                <w:lang w:val="en-US"/>
              </w:rPr>
            </w:pPr>
            <w:r w:rsidRPr="008A5818">
              <w:rPr>
                <w:sz w:val="20"/>
                <w:lang w:val="en-US"/>
              </w:rPr>
              <w:t>Table 38-35 change U-SIG-2 to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655797D"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48229DE1" w14:textId="2309C3D4" w:rsidR="00325A6B" w:rsidRPr="008A5818" w:rsidRDefault="005F4282" w:rsidP="00B0085D">
            <w:pPr>
              <w:rPr>
                <w:sz w:val="20"/>
                <w:lang w:val="en-US"/>
              </w:rPr>
            </w:pPr>
            <w:r>
              <w:rPr>
                <w:sz w:val="20"/>
                <w:lang w:val="en-US"/>
              </w:rPr>
              <w:t xml:space="preserve">Revised </w:t>
            </w:r>
          </w:p>
          <w:p w14:paraId="35D1B503" w14:textId="77777777" w:rsidR="005F4282" w:rsidRDefault="005F4282" w:rsidP="005F4282">
            <w:pPr>
              <w:rPr>
                <w:rFonts w:eastAsia="Times New Roman"/>
                <w:sz w:val="20"/>
                <w:lang w:val="en-US"/>
              </w:rPr>
            </w:pPr>
            <w:r w:rsidRPr="00E270DE">
              <w:rPr>
                <w:rFonts w:eastAsia="Times New Roman"/>
                <w:sz w:val="20"/>
                <w:highlight w:val="yellow"/>
                <w:lang w:val="en-US"/>
              </w:rPr>
              <w:t>Instruction to editor:</w:t>
            </w:r>
          </w:p>
          <w:p w14:paraId="730FA91C" w14:textId="491A1532" w:rsidR="00325A6B" w:rsidRPr="008A5818" w:rsidRDefault="005F4282" w:rsidP="005F4282">
            <w:pPr>
              <w:rPr>
                <w:sz w:val="20"/>
                <w:lang w:val="en-US"/>
              </w:rPr>
            </w:pPr>
            <w:r>
              <w:rPr>
                <w:sz w:val="20"/>
                <w:lang w:val="en-US"/>
              </w:rPr>
              <w:t>no change is needed, it is resolved in CID 347</w:t>
            </w:r>
          </w:p>
        </w:tc>
      </w:tr>
      <w:tr w:rsidR="00325A6B" w:rsidRPr="008A5818" w14:paraId="653E28FC" w14:textId="77777777" w:rsidTr="008A5818">
        <w:trPr>
          <w:trHeight w:val="10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BFC6DDD" w14:textId="77777777" w:rsidR="00325A6B" w:rsidRPr="00DF2406" w:rsidRDefault="00325A6B" w:rsidP="00B0085D">
            <w:pPr>
              <w:rPr>
                <w:color w:val="00B050"/>
                <w:sz w:val="20"/>
                <w:lang w:val="en-US"/>
              </w:rPr>
            </w:pPr>
            <w:r w:rsidRPr="00DF2406">
              <w:rPr>
                <w:color w:val="00B050"/>
                <w:sz w:val="20"/>
                <w:lang w:val="en-US"/>
              </w:rPr>
              <w:t>2783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E0FA7D4"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A64342"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A6F339C" w14:textId="77777777" w:rsidR="00325A6B" w:rsidRPr="008A5818" w:rsidRDefault="00325A6B" w:rsidP="00B0085D">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1BD271" w14:textId="77777777" w:rsidR="00325A6B" w:rsidRPr="008A5818" w:rsidRDefault="00325A6B" w:rsidP="00B0085D">
            <w:pPr>
              <w:rPr>
                <w:sz w:val="20"/>
                <w:lang w:val="en-US"/>
              </w:rPr>
            </w:pPr>
            <w:r w:rsidRPr="008A5818">
              <w:rPr>
                <w:sz w:val="20"/>
                <w:lang w:val="en-US"/>
              </w:rPr>
              <w:t>Table 38-35 change number of bits from 1 to 3 in B11-B13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165330A"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E4C6CE7" w14:textId="16C8C56E" w:rsidR="00285291" w:rsidRDefault="00285291" w:rsidP="00285291">
            <w:pPr>
              <w:rPr>
                <w:rFonts w:eastAsia="Times New Roman"/>
                <w:sz w:val="20"/>
                <w:highlight w:val="yellow"/>
                <w:lang w:val="en-US"/>
              </w:rPr>
            </w:pPr>
            <w:r>
              <w:rPr>
                <w:sz w:val="20"/>
                <w:lang w:val="en-US"/>
              </w:rPr>
              <w:t xml:space="preserve">Revised </w:t>
            </w:r>
          </w:p>
          <w:p w14:paraId="43B71F00" w14:textId="5A58734E" w:rsidR="00285291" w:rsidRDefault="00285291" w:rsidP="00285291">
            <w:pPr>
              <w:rPr>
                <w:rFonts w:eastAsia="Times New Roman"/>
                <w:sz w:val="20"/>
                <w:lang w:val="en-US"/>
              </w:rPr>
            </w:pPr>
            <w:r w:rsidRPr="00E270DE">
              <w:rPr>
                <w:rFonts w:eastAsia="Times New Roman"/>
                <w:sz w:val="20"/>
                <w:highlight w:val="yellow"/>
                <w:lang w:val="en-US"/>
              </w:rPr>
              <w:t>Instruction to editor:</w:t>
            </w:r>
          </w:p>
          <w:p w14:paraId="2263AF05" w14:textId="15E91F71" w:rsidR="00325A6B" w:rsidRPr="008A5818" w:rsidRDefault="00285291" w:rsidP="00285291">
            <w:pPr>
              <w:rPr>
                <w:sz w:val="20"/>
                <w:lang w:val="en-US"/>
              </w:rPr>
            </w:pPr>
            <w:r>
              <w:rPr>
                <w:sz w:val="20"/>
                <w:lang w:val="en-US"/>
              </w:rPr>
              <w:t xml:space="preserve">no change is needed, it is resolved in CID </w:t>
            </w:r>
            <w:r w:rsidR="00B845E7">
              <w:rPr>
                <w:sz w:val="20"/>
                <w:lang w:val="en-US"/>
              </w:rPr>
              <w:t>2074</w:t>
            </w:r>
          </w:p>
        </w:tc>
      </w:tr>
      <w:tr w:rsidR="00325A6B" w:rsidRPr="008A5818" w14:paraId="43E32DC3" w14:textId="77777777" w:rsidTr="008A5818">
        <w:trPr>
          <w:trHeight w:val="16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B72C8B" w14:textId="77777777" w:rsidR="00325A6B" w:rsidRPr="006B3160" w:rsidRDefault="00325A6B" w:rsidP="00B0085D">
            <w:pPr>
              <w:rPr>
                <w:color w:val="FF0000"/>
                <w:sz w:val="20"/>
                <w:lang w:val="en-US"/>
              </w:rPr>
            </w:pPr>
            <w:r w:rsidRPr="006B3160">
              <w:rPr>
                <w:color w:val="FF0000"/>
                <w:sz w:val="20"/>
                <w:lang w:val="en-US"/>
              </w:rPr>
              <w:t>2787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A349C53"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F5DEF1A"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AA6ED8" w14:textId="77777777" w:rsidR="00325A6B" w:rsidRPr="008A5818" w:rsidRDefault="00325A6B" w:rsidP="00B0085D">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26B295D" w14:textId="77777777" w:rsidR="00325A6B" w:rsidRPr="008A5818" w:rsidRDefault="00325A6B" w:rsidP="00B0085D">
            <w:pPr>
              <w:rPr>
                <w:sz w:val="20"/>
                <w:lang w:val="en-US"/>
              </w:rPr>
            </w:pPr>
            <w:r w:rsidRPr="008A5818">
              <w:rPr>
                <w:sz w:val="20"/>
                <w:lang w:val="en-US"/>
              </w:rPr>
              <w:t>The factor 1/sqrt(|K_RU52r|) should be put after the summation across "r"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41EA6E9"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26F5EF1F" w14:textId="77777777" w:rsidR="00325A6B" w:rsidRPr="008A5818" w:rsidRDefault="00325A6B" w:rsidP="00B0085D">
            <w:pPr>
              <w:rPr>
                <w:sz w:val="20"/>
                <w:lang w:val="en-US"/>
              </w:rPr>
            </w:pPr>
          </w:p>
        </w:tc>
      </w:tr>
      <w:tr w:rsidR="00325A6B" w:rsidRPr="008A5818" w14:paraId="7651FAD3"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D5F5FD6" w14:textId="77777777" w:rsidR="00325A6B" w:rsidRPr="006B3160" w:rsidRDefault="00325A6B" w:rsidP="00B0085D">
            <w:pPr>
              <w:rPr>
                <w:color w:val="FF0000"/>
                <w:sz w:val="20"/>
                <w:lang w:val="en-US"/>
              </w:rPr>
            </w:pPr>
            <w:r w:rsidRPr="006B3160">
              <w:rPr>
                <w:color w:val="FF0000"/>
                <w:sz w:val="20"/>
                <w:lang w:val="en-US"/>
              </w:rPr>
              <w:t>2788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EEC9851"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59C33C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7AC5F6" w14:textId="77777777" w:rsidR="00325A6B" w:rsidRPr="008A5818" w:rsidRDefault="00325A6B" w:rsidP="00B0085D">
            <w:pPr>
              <w:rPr>
                <w:sz w:val="20"/>
                <w:lang w:val="en-US"/>
              </w:rPr>
            </w:pPr>
            <w:r w:rsidRPr="008A5818">
              <w:rPr>
                <w:sz w:val="20"/>
                <w:lang w:val="en-US"/>
              </w:rPr>
              <w:t>193.10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094D73" w14:textId="77777777" w:rsidR="00325A6B" w:rsidRPr="008A5818" w:rsidRDefault="00325A6B" w:rsidP="00B0085D">
            <w:pPr>
              <w:rPr>
                <w:sz w:val="20"/>
                <w:lang w:val="en-US"/>
              </w:rPr>
            </w:pPr>
            <w:r w:rsidRPr="008A5818">
              <w:rPr>
                <w:sz w:val="20"/>
                <w:lang w:val="en-US"/>
              </w:rPr>
              <w:t>Change Q_k,u to Q_k,0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0ED21E0"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143953D6" w14:textId="77777777" w:rsidR="00325A6B" w:rsidRPr="008A5818" w:rsidRDefault="00325A6B" w:rsidP="00B0085D">
            <w:pPr>
              <w:rPr>
                <w:sz w:val="20"/>
                <w:lang w:val="en-US"/>
              </w:rPr>
            </w:pPr>
          </w:p>
        </w:tc>
      </w:tr>
      <w:tr w:rsidR="00325A6B" w:rsidRPr="008A5818" w14:paraId="5F7204CC" w14:textId="77777777" w:rsidTr="008A5818">
        <w:trPr>
          <w:trHeight w:val="20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1078CC" w14:textId="77777777" w:rsidR="00325A6B" w:rsidRPr="008A5818" w:rsidRDefault="00325A6B" w:rsidP="00D81C3B">
            <w:pPr>
              <w:rPr>
                <w:sz w:val="20"/>
                <w:lang w:val="en-US"/>
              </w:rPr>
            </w:pPr>
            <w:r w:rsidRPr="00DF2406">
              <w:rPr>
                <w:color w:val="00B050"/>
                <w:sz w:val="20"/>
                <w:lang w:val="en-US"/>
              </w:rPr>
              <w:t>3558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CF7059A" w14:textId="77777777" w:rsidR="00325A6B" w:rsidRPr="008A5818" w:rsidRDefault="00325A6B" w:rsidP="00D81C3B">
            <w:pPr>
              <w:rPr>
                <w:sz w:val="20"/>
                <w:lang w:val="en-US"/>
              </w:rPr>
            </w:pPr>
            <w:r w:rsidRPr="008A5818">
              <w:rPr>
                <w:sz w:val="20"/>
                <w:lang w:val="en-US"/>
              </w:rPr>
              <w:t>ron porat</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9E901A" w14:textId="77777777" w:rsidR="00325A6B" w:rsidRPr="00DF2406" w:rsidRDefault="00325A6B" w:rsidP="00D81C3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B2744" w14:textId="77777777" w:rsidR="00325A6B" w:rsidRPr="008A5818" w:rsidRDefault="00325A6B" w:rsidP="00D81C3B">
            <w:pPr>
              <w:rPr>
                <w:sz w:val="20"/>
                <w:lang w:val="en-US"/>
              </w:rPr>
            </w:pPr>
            <w:r w:rsidRPr="008A5818">
              <w:rPr>
                <w:sz w:val="20"/>
                <w:lang w:val="en-US"/>
              </w:rPr>
              <w:t>0.00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FEE0BE1" w14:textId="77777777" w:rsidR="00325A6B" w:rsidRPr="008A5818" w:rsidRDefault="00325A6B" w:rsidP="00D81C3B">
            <w:pPr>
              <w:rPr>
                <w:sz w:val="20"/>
                <w:lang w:val="en-US"/>
              </w:rPr>
            </w:pPr>
            <w:r w:rsidRPr="008A5818">
              <w:rPr>
                <w:sz w:val="20"/>
                <w:lang w:val="en-US"/>
              </w:rPr>
              <w:t>Incorrect table contents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A4AAF12" w14:textId="77777777" w:rsidR="00325A6B" w:rsidRPr="008A5818" w:rsidRDefault="00325A6B" w:rsidP="00D81C3B">
            <w:pPr>
              <w:rPr>
                <w:sz w:val="20"/>
                <w:lang w:val="en-US"/>
              </w:rPr>
            </w:pPr>
            <w:r w:rsidRPr="008A5818">
              <w:rPr>
                <w:sz w:val="20"/>
                <w:lang w:val="en-US"/>
              </w:rPr>
              <w:t>ELR-SIG-1 B0 - ELR Version Identifier - Number of bits should be 1</w:t>
            </w:r>
            <w:r w:rsidRPr="008A5818">
              <w:rPr>
                <w:sz w:val="20"/>
                <w:lang w:val="en-US"/>
              </w:rPr>
              <w:br/>
              <w:t>ELR-SIG-2 B11-B13 - Disregard - Number of bits should be 3</w:t>
            </w:r>
          </w:p>
        </w:tc>
        <w:tc>
          <w:tcPr>
            <w:tcW w:w="1199" w:type="pct"/>
            <w:tcBorders>
              <w:top w:val="nil"/>
              <w:left w:val="nil"/>
              <w:bottom w:val="single" w:sz="8" w:space="0" w:color="333300"/>
              <w:right w:val="single" w:sz="8" w:space="0" w:color="333300"/>
            </w:tcBorders>
          </w:tcPr>
          <w:p w14:paraId="4E2B3AF3" w14:textId="77777777" w:rsidR="00325A6B" w:rsidRPr="008A5818" w:rsidRDefault="00325A6B" w:rsidP="00D81C3B">
            <w:pPr>
              <w:rPr>
                <w:sz w:val="20"/>
                <w:lang w:val="en-US"/>
              </w:rPr>
            </w:pPr>
            <w:r w:rsidRPr="008A5818">
              <w:rPr>
                <w:sz w:val="20"/>
                <w:lang w:val="en-US"/>
              </w:rPr>
              <w:t>Accepted</w:t>
            </w:r>
          </w:p>
          <w:p w14:paraId="6B816E51" w14:textId="77777777" w:rsidR="00325A6B" w:rsidRPr="008A5818" w:rsidRDefault="00325A6B" w:rsidP="00D81C3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7893DBE0" w14:textId="77777777" w:rsidTr="008A5818">
        <w:trPr>
          <w:trHeight w:val="2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42EEB30" w14:textId="77777777" w:rsidR="00325A6B" w:rsidRPr="006B3160" w:rsidRDefault="00325A6B" w:rsidP="00A0758B">
            <w:pPr>
              <w:rPr>
                <w:color w:val="FF0000"/>
                <w:sz w:val="20"/>
                <w:lang w:val="en-US"/>
              </w:rPr>
            </w:pPr>
            <w:r w:rsidRPr="006B3160">
              <w:rPr>
                <w:color w:val="FF0000"/>
                <w:sz w:val="20"/>
                <w:lang w:val="en-US"/>
              </w:rPr>
              <w:lastRenderedPageBreak/>
              <w:t>29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7016B8E"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C87D544"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20D71C2"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8D21A6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F4CF0E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199" w:type="pct"/>
            <w:tcBorders>
              <w:top w:val="nil"/>
              <w:left w:val="nil"/>
              <w:bottom w:val="single" w:sz="8" w:space="0" w:color="333300"/>
              <w:right w:val="single" w:sz="8" w:space="0" w:color="333300"/>
            </w:tcBorders>
          </w:tcPr>
          <w:p w14:paraId="75C3EE24" w14:textId="77777777" w:rsidR="00325A6B" w:rsidRPr="008A5818" w:rsidRDefault="00325A6B" w:rsidP="00A0758B">
            <w:pPr>
              <w:rPr>
                <w:sz w:val="20"/>
                <w:lang w:val="en-US"/>
              </w:rPr>
            </w:pPr>
          </w:p>
        </w:tc>
      </w:tr>
      <w:tr w:rsidR="00325A6B" w:rsidRPr="008A5818" w14:paraId="04928077" w14:textId="77777777" w:rsidTr="008A5818">
        <w:trPr>
          <w:trHeight w:val="11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6729DE" w14:textId="77777777" w:rsidR="00325A6B" w:rsidRPr="006B3160" w:rsidRDefault="00325A6B" w:rsidP="00A0758B">
            <w:pPr>
              <w:rPr>
                <w:color w:val="FF0000"/>
                <w:sz w:val="20"/>
                <w:lang w:val="en-US"/>
              </w:rPr>
            </w:pPr>
            <w:r w:rsidRPr="006B3160">
              <w:rPr>
                <w:color w:val="FF0000"/>
                <w:sz w:val="20"/>
                <w:lang w:val="en-US"/>
              </w:rPr>
              <w:t>30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FBE0F7A"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9648F63"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DDC187"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356157C" w14:textId="77777777" w:rsidR="00325A6B" w:rsidRPr="008A5818" w:rsidRDefault="00325A6B" w:rsidP="00A0758B">
            <w:pPr>
              <w:rPr>
                <w:sz w:val="20"/>
                <w:lang w:val="en-US"/>
              </w:rPr>
            </w:pPr>
            <w:r w:rsidRPr="008A5818">
              <w:rPr>
                <w:sz w:val="20"/>
                <w:lang w:val="en-US"/>
              </w:rPr>
              <w:t>need to add description of Q_{k,u} followng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8830DCB" w14:textId="77777777" w:rsidR="00325A6B" w:rsidRPr="008A5818" w:rsidRDefault="00325A6B" w:rsidP="00A0758B">
            <w:pPr>
              <w:rPr>
                <w:sz w:val="20"/>
                <w:lang w:val="en-US"/>
              </w:rPr>
            </w:pPr>
            <w:r w:rsidRPr="008A5818">
              <w:rPr>
                <w:sz w:val="20"/>
                <w:lang w:val="en-US"/>
              </w:rPr>
              <w:t>need to add description of Q_{k,u} following Eq (38-37).</w:t>
            </w:r>
          </w:p>
        </w:tc>
        <w:tc>
          <w:tcPr>
            <w:tcW w:w="1199" w:type="pct"/>
            <w:tcBorders>
              <w:top w:val="nil"/>
              <w:left w:val="nil"/>
              <w:bottom w:val="single" w:sz="8" w:space="0" w:color="333300"/>
              <w:right w:val="single" w:sz="8" w:space="0" w:color="333300"/>
            </w:tcBorders>
          </w:tcPr>
          <w:p w14:paraId="26B4E3C3" w14:textId="77777777" w:rsidR="00325A6B" w:rsidRPr="008A5818" w:rsidRDefault="00325A6B" w:rsidP="00A0758B">
            <w:pPr>
              <w:rPr>
                <w:sz w:val="20"/>
                <w:lang w:val="en-US"/>
              </w:rPr>
            </w:pPr>
          </w:p>
        </w:tc>
      </w:tr>
      <w:tr w:rsidR="00325A6B" w:rsidRPr="008A5818" w14:paraId="1F15F05E" w14:textId="77777777" w:rsidTr="008A5818">
        <w:trPr>
          <w:trHeight w:val="1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35719CB" w14:textId="77777777" w:rsidR="00325A6B" w:rsidRPr="008A5818" w:rsidRDefault="00325A6B" w:rsidP="00A0758B">
            <w:pPr>
              <w:rPr>
                <w:sz w:val="20"/>
                <w:lang w:val="en-US"/>
              </w:rPr>
            </w:pPr>
            <w:r w:rsidRPr="00DF2406">
              <w:rPr>
                <w:color w:val="00B050"/>
                <w:sz w:val="20"/>
                <w:lang w:val="en-US"/>
              </w:rPr>
              <w:t>31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853BF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7559530E"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7ED43D5D" w14:textId="77777777" w:rsidR="00325A6B" w:rsidRPr="008A5818" w:rsidRDefault="00325A6B" w:rsidP="00A0758B">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F430D9A"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A6D8751"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199" w:type="pct"/>
            <w:tcBorders>
              <w:top w:val="nil"/>
              <w:left w:val="nil"/>
              <w:bottom w:val="single" w:sz="8" w:space="0" w:color="333300"/>
              <w:right w:val="single" w:sz="8" w:space="0" w:color="333300"/>
            </w:tcBorders>
          </w:tcPr>
          <w:p w14:paraId="16ECF503" w14:textId="77777777" w:rsidR="00325A6B" w:rsidRPr="008A5818" w:rsidRDefault="00325A6B" w:rsidP="00A0758B">
            <w:pPr>
              <w:rPr>
                <w:sz w:val="20"/>
                <w:lang w:val="en-US"/>
              </w:rPr>
            </w:pPr>
            <w:r w:rsidRPr="008A5818">
              <w:rPr>
                <w:sz w:val="20"/>
                <w:lang w:val="en-US"/>
              </w:rPr>
              <w:t>Rejected</w:t>
            </w:r>
          </w:p>
          <w:p w14:paraId="1B802B9D" w14:textId="77777777" w:rsidR="00325A6B" w:rsidRPr="008A5818" w:rsidRDefault="00325A6B" w:rsidP="00A0758B">
            <w:pPr>
              <w:rPr>
                <w:sz w:val="20"/>
                <w:lang w:val="en-US"/>
              </w:rPr>
            </w:pPr>
            <w:r w:rsidRPr="008A5818">
              <w:rPr>
                <w:sz w:val="20"/>
                <w:lang w:val="en-US"/>
              </w:rPr>
              <w:t xml:space="preserve">It is revised in D0.2 already. </w:t>
            </w:r>
          </w:p>
        </w:tc>
      </w:tr>
      <w:tr w:rsidR="00325A6B" w:rsidRPr="008A5818" w14:paraId="5ACE4A30" w14:textId="77777777" w:rsidTr="008A5818">
        <w:trPr>
          <w:trHeight w:val="9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7B300D2" w14:textId="77777777" w:rsidR="00325A6B" w:rsidRPr="006B3160" w:rsidRDefault="00325A6B" w:rsidP="00A0758B">
            <w:pPr>
              <w:rPr>
                <w:color w:val="FF0000"/>
                <w:sz w:val="20"/>
                <w:lang w:val="en-US"/>
              </w:rPr>
            </w:pPr>
            <w:r w:rsidRPr="006B3160">
              <w:rPr>
                <w:color w:val="FF0000"/>
                <w:sz w:val="20"/>
                <w:lang w:val="en-US"/>
              </w:rPr>
              <w:t>1183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9333462"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C6D6100" w14:textId="77777777" w:rsidR="00325A6B" w:rsidRPr="00DF2406" w:rsidRDefault="00325A6B" w:rsidP="00A075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B2F2F30" w14:textId="77777777" w:rsidR="00325A6B" w:rsidRPr="008A5818" w:rsidRDefault="00325A6B" w:rsidP="00A0758B">
            <w:pPr>
              <w:rPr>
                <w:sz w:val="20"/>
                <w:lang w:val="en-US"/>
              </w:rPr>
            </w:pPr>
            <w:r w:rsidRPr="008A5818">
              <w:rPr>
                <w:sz w:val="20"/>
                <w:lang w:val="en-US"/>
              </w:rPr>
              <w:t>193.03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323DC0" w14:textId="77777777" w:rsidR="00325A6B" w:rsidRPr="008A5818" w:rsidRDefault="00325A6B" w:rsidP="00A0758B">
            <w:pPr>
              <w:rPr>
                <w:sz w:val="20"/>
                <w:lang w:val="en-US"/>
              </w:rPr>
            </w:pPr>
            <w:r w:rsidRPr="008A5818">
              <w:rPr>
                <w:sz w:val="20"/>
                <w:lang w:val="en-US"/>
              </w:rPr>
              <w:t>In eq(38-37), add the eta_field term and related description.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E77A538"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4F0A5792" w14:textId="77777777" w:rsidR="00325A6B" w:rsidRPr="008A5818" w:rsidRDefault="00325A6B" w:rsidP="00A0758B">
            <w:pPr>
              <w:rPr>
                <w:sz w:val="20"/>
                <w:lang w:val="en-US"/>
              </w:rPr>
            </w:pPr>
          </w:p>
        </w:tc>
      </w:tr>
      <w:tr w:rsidR="00325A6B" w:rsidRPr="008A5818" w14:paraId="1EC73DD0"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700FE96" w14:textId="77777777" w:rsidR="00325A6B" w:rsidRPr="008A5818" w:rsidRDefault="00325A6B" w:rsidP="0064488B">
            <w:pPr>
              <w:rPr>
                <w:sz w:val="20"/>
                <w:lang w:val="en-US"/>
              </w:rPr>
            </w:pPr>
            <w:r w:rsidRPr="00DF2406">
              <w:rPr>
                <w:color w:val="00B050"/>
                <w:sz w:val="20"/>
                <w:lang w:val="en-US"/>
              </w:rPr>
              <w:t>1644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339097" w14:textId="77777777" w:rsidR="00325A6B" w:rsidRPr="008A5818" w:rsidRDefault="00325A6B" w:rsidP="0064488B">
            <w:pPr>
              <w:rPr>
                <w:sz w:val="20"/>
                <w:lang w:val="en-US"/>
              </w:rPr>
            </w:pPr>
            <w:r w:rsidRPr="008A5818">
              <w:rPr>
                <w:sz w:val="20"/>
                <w:lang w:val="en-US"/>
              </w:rPr>
              <w:t>Jian Yu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13ED15E" w14:textId="77777777" w:rsidR="00325A6B" w:rsidRPr="00DF2406" w:rsidRDefault="00325A6B" w:rsidP="006448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F2B4D4" w14:textId="77777777" w:rsidR="00325A6B" w:rsidRPr="008A5818" w:rsidRDefault="00325A6B" w:rsidP="0064488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70FECE6" w14:textId="77777777" w:rsidR="00325A6B" w:rsidRPr="008A5818" w:rsidRDefault="00325A6B" w:rsidP="0064488B">
            <w:pPr>
              <w:rPr>
                <w:sz w:val="20"/>
                <w:lang w:val="en-US"/>
              </w:rPr>
            </w:pPr>
            <w:r w:rsidRPr="008A5818">
              <w:rPr>
                <w:sz w:val="20"/>
                <w:lang w:val="en-US"/>
              </w:rPr>
              <w:t>Remove the question mark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900232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35505EDD" w14:textId="77777777" w:rsidR="00325A6B" w:rsidRPr="008A5818" w:rsidRDefault="00325A6B" w:rsidP="0064488B">
            <w:pPr>
              <w:rPr>
                <w:sz w:val="20"/>
                <w:lang w:val="en-US"/>
              </w:rPr>
            </w:pPr>
            <w:r w:rsidRPr="008A5818">
              <w:rPr>
                <w:sz w:val="20"/>
                <w:lang w:val="en-US"/>
              </w:rPr>
              <w:t>Rejected</w:t>
            </w:r>
          </w:p>
          <w:p w14:paraId="67540EC3" w14:textId="77777777" w:rsidR="00325A6B" w:rsidRPr="008A5818" w:rsidRDefault="00325A6B" w:rsidP="0064488B">
            <w:pPr>
              <w:rPr>
                <w:sz w:val="20"/>
                <w:lang w:val="en-US"/>
              </w:rPr>
            </w:pPr>
            <w:r w:rsidRPr="008A5818">
              <w:rPr>
                <w:sz w:val="20"/>
                <w:lang w:val="en-US"/>
              </w:rPr>
              <w:t xml:space="preserve">It is revised in D0.2 already. </w:t>
            </w:r>
          </w:p>
        </w:tc>
      </w:tr>
      <w:tr w:rsidR="00325A6B" w:rsidRPr="008A5818" w14:paraId="60714CD7" w14:textId="77777777" w:rsidTr="008A5818">
        <w:trPr>
          <w:trHeight w:val="17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9B0869" w14:textId="77777777" w:rsidR="00325A6B" w:rsidRPr="00DF2406" w:rsidRDefault="00325A6B" w:rsidP="00B0085D">
            <w:pPr>
              <w:rPr>
                <w:color w:val="00B050"/>
                <w:sz w:val="20"/>
                <w:lang w:val="en-US"/>
              </w:rPr>
            </w:pPr>
            <w:r w:rsidRPr="00DF2406">
              <w:rPr>
                <w:color w:val="00B050"/>
                <w:sz w:val="20"/>
                <w:lang w:val="en-US"/>
              </w:rPr>
              <w:t>3545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29E98A8" w14:textId="77777777" w:rsidR="00325A6B" w:rsidRPr="008A5818" w:rsidRDefault="00325A6B" w:rsidP="00B0085D">
            <w:pPr>
              <w:rPr>
                <w:sz w:val="20"/>
                <w:lang w:val="en-US"/>
              </w:rPr>
            </w:pPr>
            <w:r w:rsidRPr="008A5818">
              <w:rPr>
                <w:sz w:val="20"/>
                <w:lang w:val="en-US"/>
              </w:rPr>
              <w:t>ron porat</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53502D" w14:textId="77777777" w:rsidR="00325A6B" w:rsidRPr="00DF2406" w:rsidRDefault="00325A6B" w:rsidP="00B0085D">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C37C4CF" w14:textId="77777777" w:rsidR="00325A6B" w:rsidRPr="008A5818" w:rsidRDefault="00325A6B" w:rsidP="00B0085D">
            <w:pPr>
              <w:rPr>
                <w:sz w:val="20"/>
                <w:lang w:val="en-US"/>
              </w:rPr>
            </w:pPr>
            <w:r w:rsidRPr="008A5818">
              <w:rPr>
                <w:sz w:val="20"/>
                <w:lang w:val="en-US"/>
              </w:rPr>
              <w:t>193.33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28619B5" w14:textId="77777777" w:rsidR="00325A6B" w:rsidRPr="008A5818" w:rsidRDefault="00325A6B" w:rsidP="00B0085D">
            <w:pPr>
              <w:rPr>
                <w:sz w:val="20"/>
                <w:lang w:val="en-US"/>
              </w:rPr>
            </w:pPr>
            <w:r w:rsidRPr="008A5818">
              <w:rPr>
                <w:sz w:val="20"/>
                <w:lang w:val="en-US"/>
              </w:rPr>
              <w:t>TGI2,Data entry missing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D950CCB" w14:textId="77777777" w:rsidR="00325A6B" w:rsidRPr="008A5818" w:rsidRDefault="00325A6B" w:rsidP="00B0085D">
            <w:pPr>
              <w:rPr>
                <w:sz w:val="20"/>
                <w:lang w:val="en-US"/>
              </w:rPr>
            </w:pPr>
            <w:r w:rsidRPr="008A5818">
              <w:rPr>
                <w:sz w:val="20"/>
                <w:lang w:val="en-US"/>
              </w:rPr>
              <w:t>only reference to TGI2,Data (=1.6us) at the end of section 38.3.11</w:t>
            </w:r>
          </w:p>
        </w:tc>
        <w:tc>
          <w:tcPr>
            <w:tcW w:w="1199" w:type="pct"/>
            <w:tcBorders>
              <w:top w:val="nil"/>
              <w:left w:val="nil"/>
              <w:bottom w:val="single" w:sz="8" w:space="0" w:color="333300"/>
              <w:right w:val="single" w:sz="8" w:space="0" w:color="333300"/>
            </w:tcBorders>
          </w:tcPr>
          <w:p w14:paraId="598819D0" w14:textId="6F7C3AD9" w:rsidR="00325A6B" w:rsidRDefault="0038127B" w:rsidP="00B0085D">
            <w:pPr>
              <w:rPr>
                <w:sz w:val="20"/>
                <w:lang w:val="en-US"/>
              </w:rPr>
            </w:pPr>
            <w:r>
              <w:rPr>
                <w:sz w:val="20"/>
                <w:lang w:val="en-US"/>
              </w:rPr>
              <w:t>Revised</w:t>
            </w:r>
          </w:p>
          <w:p w14:paraId="1D0EE520" w14:textId="76AEF3DB" w:rsidR="00F73B59" w:rsidRDefault="00F73B59" w:rsidP="00B0085D">
            <w:pPr>
              <w:rPr>
                <w:sz w:val="20"/>
                <w:lang w:val="en-US"/>
              </w:rPr>
            </w:pPr>
            <w:r>
              <w:rPr>
                <w:sz w:val="20"/>
                <w:lang w:val="en-US"/>
              </w:rPr>
              <w:t xml:space="preserve">T_GI,ELR-SIG is defined in table 38-16 in D0.2. so suggest to delete “with </w:t>
            </w:r>
            <w:r w:rsidR="00D8061C">
              <w:rPr>
                <w:sz w:val="20"/>
                <w:lang w:val="en-US"/>
              </w:rPr>
              <w:t>T_GI, ELR-SIG = T_GI2, Data</w:t>
            </w:r>
            <w:r>
              <w:rPr>
                <w:sz w:val="20"/>
                <w:lang w:val="en-US"/>
              </w:rPr>
              <w:t>”</w:t>
            </w:r>
            <w:r w:rsidR="00D8061C">
              <w:rPr>
                <w:sz w:val="20"/>
                <w:lang w:val="en-US"/>
              </w:rPr>
              <w:t xml:space="preserve"> </w:t>
            </w:r>
            <w:r w:rsidR="00857758">
              <w:rPr>
                <w:sz w:val="20"/>
                <w:lang w:val="en-US"/>
              </w:rPr>
              <w:t xml:space="preserve">at  </w:t>
            </w:r>
            <w:r w:rsidR="00D8061C">
              <w:rPr>
                <w:sz w:val="20"/>
                <w:lang w:val="en-US"/>
              </w:rPr>
              <w:t xml:space="preserve">the end of </w:t>
            </w:r>
            <w:r w:rsidR="00857758">
              <w:rPr>
                <w:sz w:val="20"/>
                <w:lang w:val="en-US"/>
              </w:rPr>
              <w:t xml:space="preserve">the </w:t>
            </w:r>
            <w:r w:rsidR="00D8061C">
              <w:rPr>
                <w:sz w:val="20"/>
                <w:lang w:val="en-US"/>
              </w:rPr>
              <w:t>sentence.</w:t>
            </w:r>
          </w:p>
          <w:p w14:paraId="4EB7D045" w14:textId="3601D1C7" w:rsidR="00D8061C" w:rsidRDefault="00D8061C" w:rsidP="00B0085D">
            <w:pPr>
              <w:rPr>
                <w:rFonts w:eastAsia="Times New Roman"/>
                <w:sz w:val="20"/>
                <w:lang w:val="en-US"/>
              </w:rPr>
            </w:pPr>
            <w:r w:rsidRPr="00E270DE">
              <w:rPr>
                <w:rFonts w:eastAsia="Times New Roman"/>
                <w:sz w:val="20"/>
                <w:highlight w:val="yellow"/>
                <w:lang w:val="en-US"/>
              </w:rPr>
              <w:t>Instruction to editor:</w:t>
            </w:r>
          </w:p>
          <w:p w14:paraId="162283AB" w14:textId="6DCC8042" w:rsidR="00D8061C" w:rsidRDefault="00D8061C" w:rsidP="00D8061C">
            <w:pPr>
              <w:rPr>
                <w:sz w:val="20"/>
                <w:lang w:val="en-US"/>
              </w:rPr>
            </w:pPr>
            <w:r>
              <w:rPr>
                <w:rFonts w:eastAsia="Times New Roman"/>
                <w:sz w:val="20"/>
                <w:lang w:val="en-US"/>
              </w:rPr>
              <w:t xml:space="preserve">Delete </w:t>
            </w:r>
            <w:r>
              <w:rPr>
                <w:sz w:val="20"/>
                <w:lang w:val="en-US"/>
              </w:rPr>
              <w:t xml:space="preserve">“with T_GI, ELR-SIG = T_GI2, Data” </w:t>
            </w:r>
            <w:r w:rsidR="00857758">
              <w:rPr>
                <w:sz w:val="20"/>
                <w:lang w:val="en-US"/>
              </w:rPr>
              <w:t xml:space="preserve">at  </w:t>
            </w:r>
            <w:r>
              <w:rPr>
                <w:sz w:val="20"/>
                <w:lang w:val="en-US"/>
              </w:rPr>
              <w:t xml:space="preserve">the end of </w:t>
            </w:r>
            <w:r w:rsidR="00857758">
              <w:rPr>
                <w:sz w:val="20"/>
                <w:lang w:val="en-US"/>
              </w:rPr>
              <w:t xml:space="preserve">the </w:t>
            </w:r>
            <w:r>
              <w:rPr>
                <w:sz w:val="20"/>
                <w:lang w:val="en-US"/>
              </w:rPr>
              <w:t>sentence</w:t>
            </w:r>
            <w:r w:rsidR="00841EDC">
              <w:rPr>
                <w:sz w:val="20"/>
                <w:lang w:val="en-US"/>
              </w:rPr>
              <w:t xml:space="preserve"> On P203L32 marked as[#</w:t>
            </w:r>
            <w:r w:rsidR="0083409B">
              <w:rPr>
                <w:sz w:val="20"/>
                <w:lang w:val="en-US"/>
              </w:rPr>
              <w:t>3545</w:t>
            </w:r>
            <w:r w:rsidR="00841EDC">
              <w:rPr>
                <w:sz w:val="20"/>
                <w:lang w:val="en-US"/>
              </w:rPr>
              <w:t>]</w:t>
            </w:r>
            <w:r w:rsidR="0083409B">
              <w:rPr>
                <w:sz w:val="20"/>
                <w:lang w:val="en-US"/>
              </w:rPr>
              <w:t xml:space="preserve"> in </w:t>
            </w:r>
            <w:r w:rsidR="0083409B">
              <w:rPr>
                <w:rFonts w:eastAsia="Times New Roman"/>
                <w:sz w:val="20"/>
                <w:lang w:val="en-US"/>
              </w:rPr>
              <w:t>11-25/0546r0.</w:t>
            </w:r>
          </w:p>
          <w:p w14:paraId="5B051386" w14:textId="4521F131" w:rsidR="00D8061C" w:rsidRDefault="00D8061C" w:rsidP="00B0085D">
            <w:pPr>
              <w:rPr>
                <w:sz w:val="20"/>
                <w:lang w:val="en-US"/>
              </w:rPr>
            </w:pPr>
          </w:p>
          <w:p w14:paraId="3A18B1FF" w14:textId="02FD2F01" w:rsidR="00D8061C" w:rsidRPr="008A5818" w:rsidRDefault="00D8061C" w:rsidP="00B0085D">
            <w:pPr>
              <w:rPr>
                <w:sz w:val="20"/>
                <w:lang w:val="en-US"/>
              </w:rPr>
            </w:pPr>
          </w:p>
        </w:tc>
      </w:tr>
      <w:tr w:rsidR="00325A6B" w:rsidRPr="008A5818" w14:paraId="4130D802" w14:textId="77777777" w:rsidTr="008A5818">
        <w:trPr>
          <w:trHeight w:val="13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59DBFB3" w14:textId="77777777" w:rsidR="00325A6B" w:rsidRPr="00DF2406" w:rsidRDefault="00325A6B" w:rsidP="00D81C3B">
            <w:pPr>
              <w:rPr>
                <w:color w:val="00B050"/>
                <w:sz w:val="20"/>
                <w:lang w:val="en-US"/>
              </w:rPr>
            </w:pPr>
            <w:r w:rsidRPr="00DF2406">
              <w:rPr>
                <w:color w:val="00B050"/>
                <w:sz w:val="20"/>
                <w:lang w:val="en-US"/>
              </w:rPr>
              <w:t>3546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D02FF0" w14:textId="77777777" w:rsidR="00325A6B" w:rsidRPr="008A5818" w:rsidRDefault="00325A6B" w:rsidP="00D81C3B">
            <w:pPr>
              <w:rPr>
                <w:sz w:val="20"/>
                <w:lang w:val="en-US"/>
              </w:rPr>
            </w:pPr>
            <w:r w:rsidRPr="008A5818">
              <w:rPr>
                <w:sz w:val="20"/>
                <w:lang w:val="en-US"/>
              </w:rPr>
              <w:t>ron porat</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0CBD20C" w14:textId="77777777" w:rsidR="00325A6B" w:rsidRPr="00DF2406" w:rsidRDefault="00325A6B" w:rsidP="00D81C3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645D142" w14:textId="77777777" w:rsidR="00325A6B" w:rsidRPr="008A5818" w:rsidRDefault="00325A6B" w:rsidP="00D81C3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797B9D" w14:textId="77777777" w:rsidR="00325A6B" w:rsidRPr="008A5818" w:rsidRDefault="00325A6B" w:rsidP="00D81C3B">
            <w:pPr>
              <w:rPr>
                <w:sz w:val="20"/>
                <w:lang w:val="en-US"/>
              </w:rPr>
            </w:pPr>
            <w:r w:rsidRPr="008A5818">
              <w:rPr>
                <w:sz w:val="20"/>
                <w:lang w:val="en-US"/>
              </w:rPr>
              <w:t>A "?" showing after "k' "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287F713" w14:textId="77777777" w:rsidR="00325A6B" w:rsidRPr="008A5818" w:rsidRDefault="00325A6B" w:rsidP="00D81C3B">
            <w:pPr>
              <w:rPr>
                <w:sz w:val="20"/>
                <w:lang w:val="en-US"/>
              </w:rPr>
            </w:pPr>
            <w:r w:rsidRPr="008A5818">
              <w:rPr>
                <w:sz w:val="20"/>
                <w:lang w:val="en-US"/>
              </w:rPr>
              <w:t>needs to be a colon ":" , i.e.  |{k' : (KRU52r,min ...  |; two instances</w:t>
            </w:r>
          </w:p>
        </w:tc>
        <w:tc>
          <w:tcPr>
            <w:tcW w:w="1199" w:type="pct"/>
            <w:tcBorders>
              <w:top w:val="nil"/>
              <w:left w:val="nil"/>
              <w:bottom w:val="single" w:sz="8" w:space="0" w:color="333300"/>
              <w:right w:val="single" w:sz="8" w:space="0" w:color="333300"/>
            </w:tcBorders>
          </w:tcPr>
          <w:p w14:paraId="751E60DA" w14:textId="77777777" w:rsidR="00325A6B" w:rsidRPr="008A5818" w:rsidRDefault="00325A6B" w:rsidP="00D81C3B">
            <w:pPr>
              <w:rPr>
                <w:sz w:val="20"/>
                <w:lang w:val="en-US"/>
              </w:rPr>
            </w:pPr>
            <w:r w:rsidRPr="008A5818">
              <w:rPr>
                <w:sz w:val="20"/>
                <w:lang w:val="en-US"/>
              </w:rPr>
              <w:t>Rejected</w:t>
            </w:r>
          </w:p>
          <w:p w14:paraId="297679F1" w14:textId="77777777" w:rsidR="00325A6B" w:rsidRPr="008A5818" w:rsidRDefault="00325A6B" w:rsidP="00D81C3B">
            <w:pPr>
              <w:rPr>
                <w:sz w:val="20"/>
                <w:lang w:val="en-US"/>
              </w:rPr>
            </w:pPr>
            <w:r w:rsidRPr="008A5818">
              <w:rPr>
                <w:sz w:val="20"/>
                <w:lang w:val="en-US"/>
              </w:rPr>
              <w:t xml:space="preserve">It is revised in D0.2 already. </w:t>
            </w:r>
          </w:p>
        </w:tc>
      </w:tr>
      <w:tr w:rsidR="00325A6B" w:rsidRPr="008A5818" w14:paraId="2D1FE032" w14:textId="77777777" w:rsidTr="008A5818">
        <w:trPr>
          <w:trHeight w:val="2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9DBAD2E" w14:textId="77777777" w:rsidR="00325A6B" w:rsidRPr="00DF2406" w:rsidRDefault="00325A6B" w:rsidP="00A0758B">
            <w:pPr>
              <w:rPr>
                <w:color w:val="00B050"/>
                <w:sz w:val="20"/>
                <w:lang w:val="en-US"/>
              </w:rPr>
            </w:pPr>
            <w:r w:rsidRPr="00DF2406">
              <w:rPr>
                <w:color w:val="00B050"/>
                <w:sz w:val="20"/>
                <w:lang w:val="en-US"/>
              </w:rPr>
              <w:lastRenderedPageBreak/>
              <w:t>32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B8F792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A26C266"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BFCB3F9" w14:textId="77777777" w:rsidR="00325A6B" w:rsidRPr="008A5818" w:rsidRDefault="00325A6B" w:rsidP="00A0758B">
            <w:pPr>
              <w:rPr>
                <w:sz w:val="20"/>
                <w:lang w:val="en-US"/>
              </w:rPr>
            </w:pPr>
            <w:r w:rsidRPr="008A5818">
              <w:rPr>
                <w:sz w:val="20"/>
                <w:lang w:val="en-US"/>
              </w:rPr>
              <w:t>196.14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912708" w14:textId="77777777" w:rsidR="00325A6B" w:rsidRPr="008A5818" w:rsidRDefault="00325A6B" w:rsidP="00A0758B">
            <w:pPr>
              <w:rPr>
                <w:sz w:val="20"/>
                <w:lang w:val="en-US"/>
              </w:rPr>
            </w:pPr>
            <w:r w:rsidRPr="008A5818">
              <w:rPr>
                <w:sz w:val="20"/>
                <w:lang w:val="en-US"/>
              </w:rPr>
              <w:t>eq (38-11), suggest to remove the subscript "u" in "N_SYM,int,u", since user index "u" doesn't apply to ELR. Same comment apply for later ELR sections, such as page 199 eq (38-50.)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3933401" w14:textId="77777777" w:rsidR="00325A6B" w:rsidRPr="008A5818" w:rsidRDefault="00325A6B" w:rsidP="00A0758B">
            <w:pPr>
              <w:rPr>
                <w:sz w:val="20"/>
                <w:lang w:val="en-US"/>
              </w:rPr>
            </w:pPr>
            <w:r w:rsidRPr="008A5818">
              <w:rPr>
                <w:sz w:val="20"/>
                <w:lang w:val="en-US"/>
              </w:rPr>
              <w:t>eq (38-11), suggest to remove the subscript "u" in "N_SYM,int,u", since user index "u" doesn't apply to ELR. Same comment apply for later ELR sections, such as page 199 eq (38-50.)</w:t>
            </w:r>
          </w:p>
        </w:tc>
        <w:tc>
          <w:tcPr>
            <w:tcW w:w="1199" w:type="pct"/>
            <w:tcBorders>
              <w:top w:val="nil"/>
              <w:left w:val="nil"/>
              <w:bottom w:val="single" w:sz="8" w:space="0" w:color="333300"/>
              <w:right w:val="single" w:sz="8" w:space="0" w:color="333300"/>
            </w:tcBorders>
          </w:tcPr>
          <w:p w14:paraId="413EB286" w14:textId="77777777" w:rsidR="00325A6B" w:rsidRPr="008A5818" w:rsidRDefault="00325A6B" w:rsidP="00A0758B">
            <w:pPr>
              <w:rPr>
                <w:sz w:val="20"/>
                <w:lang w:val="en-US"/>
              </w:rPr>
            </w:pPr>
            <w:r w:rsidRPr="008A5818">
              <w:rPr>
                <w:sz w:val="20"/>
                <w:lang w:val="en-US"/>
              </w:rPr>
              <w:t>revised</w:t>
            </w:r>
          </w:p>
          <w:p w14:paraId="1D53A64F" w14:textId="2FCF0642"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 xml:space="preserve">remove the subscript "u" in </w:t>
            </w:r>
            <w:r w:rsidR="00B76CC1">
              <w:rPr>
                <w:sz w:val="20"/>
                <w:lang w:val="en-US"/>
              </w:rPr>
              <w:t>P206L9 in D0.2</w:t>
            </w:r>
            <w:r w:rsidRPr="008A5818">
              <w:rPr>
                <w:sz w:val="20"/>
                <w:lang w:val="en-US"/>
              </w:rPr>
              <w:t>, eq (38-41), eq (38-48) and eq(38-49)</w:t>
            </w:r>
            <w:r w:rsidR="00AB06BF">
              <w:rPr>
                <w:sz w:val="20"/>
                <w:lang w:val="en-US"/>
              </w:rPr>
              <w:t xml:space="preserve"> in D0.2</w:t>
            </w:r>
          </w:p>
        </w:tc>
      </w:tr>
      <w:tr w:rsidR="00325A6B" w:rsidRPr="008A5818" w14:paraId="0C931185"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E89A2F" w14:textId="77777777" w:rsidR="00325A6B" w:rsidRPr="00DF2406" w:rsidRDefault="00325A6B" w:rsidP="00A0758B">
            <w:pPr>
              <w:rPr>
                <w:color w:val="00B050"/>
                <w:sz w:val="20"/>
                <w:lang w:val="en-US"/>
              </w:rPr>
            </w:pPr>
            <w:r w:rsidRPr="00DF2406">
              <w:rPr>
                <w:color w:val="00B050"/>
                <w:sz w:val="20"/>
                <w:lang w:val="en-US"/>
              </w:rPr>
              <w:t>33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86FC383"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2AC222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0A7EAEB"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4EC19A8" w14:textId="77777777" w:rsidR="00325A6B" w:rsidRPr="008A5818" w:rsidRDefault="00325A6B" w:rsidP="00A0758B">
            <w:pPr>
              <w:rPr>
                <w:sz w:val="20"/>
                <w:lang w:val="en-US"/>
              </w:rPr>
            </w:pPr>
            <w:r w:rsidRPr="008A5818">
              <w:rPr>
                <w:sz w:val="20"/>
                <w:lang w:val="en-US"/>
              </w:rPr>
              <w:t>it should be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A1052C" w14:textId="77777777" w:rsidR="00325A6B" w:rsidRPr="008A5818" w:rsidRDefault="00325A6B" w:rsidP="00A0758B">
            <w:pPr>
              <w:rPr>
                <w:sz w:val="20"/>
                <w:lang w:val="en-US"/>
              </w:rPr>
            </w:pPr>
            <w:r w:rsidRPr="008A5818">
              <w:rPr>
                <w:sz w:val="20"/>
                <w:lang w:val="en-US"/>
              </w:rPr>
              <w:t>it should be "bits is".</w:t>
            </w:r>
          </w:p>
        </w:tc>
        <w:tc>
          <w:tcPr>
            <w:tcW w:w="1199" w:type="pct"/>
            <w:tcBorders>
              <w:top w:val="nil"/>
              <w:left w:val="nil"/>
              <w:bottom w:val="single" w:sz="8" w:space="0" w:color="333300"/>
              <w:right w:val="single" w:sz="8" w:space="0" w:color="333300"/>
            </w:tcBorders>
          </w:tcPr>
          <w:p w14:paraId="0C5012DF" w14:textId="761A7D8C" w:rsidR="00325A6B" w:rsidRDefault="001026D1" w:rsidP="00A0758B">
            <w:pPr>
              <w:rPr>
                <w:sz w:val="20"/>
                <w:lang w:val="en-US"/>
              </w:rPr>
            </w:pPr>
            <w:r>
              <w:rPr>
                <w:sz w:val="20"/>
                <w:lang w:val="en-US"/>
              </w:rPr>
              <w:t xml:space="preserve">Revised </w:t>
            </w:r>
          </w:p>
          <w:p w14:paraId="08CBA03D" w14:textId="07B1A025" w:rsidR="001026D1" w:rsidRPr="008A5818" w:rsidRDefault="001026D1" w:rsidP="00A0758B">
            <w:pPr>
              <w:rPr>
                <w:sz w:val="20"/>
                <w:lang w:val="en-US"/>
              </w:rPr>
            </w:pPr>
            <w:r>
              <w:rPr>
                <w:sz w:val="20"/>
                <w:lang w:val="en-US"/>
              </w:rPr>
              <w:t>Agree with the change, but the page number is changed in D0.2.</w:t>
            </w:r>
          </w:p>
          <w:p w14:paraId="76F0BD17" w14:textId="01BF9F6B"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 xml:space="preserve">Replace “bitsis” with “bits is” </w:t>
            </w:r>
            <w:r w:rsidR="001026D1">
              <w:rPr>
                <w:sz w:val="20"/>
                <w:lang w:val="en-US"/>
              </w:rPr>
              <w:t xml:space="preserve">marked as </w:t>
            </w:r>
            <w:r w:rsidR="00935F37">
              <w:rPr>
                <w:sz w:val="20"/>
                <w:lang w:val="en-US"/>
              </w:rPr>
              <w:t>[#33]</w:t>
            </w:r>
            <w:r w:rsidR="00935F37" w:rsidRPr="008A5818">
              <w:rPr>
                <w:sz w:val="20"/>
                <w:lang w:val="en-US"/>
              </w:rPr>
              <w:t xml:space="preserve"> </w:t>
            </w:r>
            <w:r w:rsidR="002D194F">
              <w:rPr>
                <w:rFonts w:eastAsia="Times New Roman"/>
                <w:sz w:val="20"/>
                <w:lang w:val="en-US"/>
              </w:rPr>
              <w:t xml:space="preserve">in 11-25/0546r0 and located </w:t>
            </w:r>
            <w:r w:rsidR="00935F37" w:rsidRPr="008A5818">
              <w:rPr>
                <w:sz w:val="20"/>
                <w:lang w:val="en-US"/>
              </w:rPr>
              <w:t xml:space="preserve">on </w:t>
            </w:r>
            <w:r w:rsidR="003742A2">
              <w:rPr>
                <w:sz w:val="20"/>
                <w:lang w:val="en-US"/>
              </w:rPr>
              <w:t>P207L</w:t>
            </w:r>
            <w:r w:rsidR="00935F37" w:rsidRPr="008A5818">
              <w:rPr>
                <w:sz w:val="20"/>
                <w:lang w:val="en-US"/>
              </w:rPr>
              <w:t xml:space="preserve">14 </w:t>
            </w:r>
            <w:r w:rsidR="003742A2">
              <w:rPr>
                <w:sz w:val="20"/>
                <w:lang w:val="en-US"/>
              </w:rPr>
              <w:t>in D0.2</w:t>
            </w:r>
          </w:p>
        </w:tc>
      </w:tr>
      <w:tr w:rsidR="00325A6B" w:rsidRPr="008A5818" w14:paraId="6295E315" w14:textId="77777777" w:rsidTr="008A5818">
        <w:trPr>
          <w:trHeight w:val="19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113E008" w14:textId="77777777" w:rsidR="00325A6B" w:rsidRPr="00DF2406" w:rsidRDefault="00325A6B" w:rsidP="00A0758B">
            <w:pPr>
              <w:rPr>
                <w:color w:val="00B050"/>
                <w:sz w:val="20"/>
                <w:lang w:val="en-US"/>
              </w:rPr>
            </w:pPr>
            <w:r w:rsidRPr="00DF2406">
              <w:rPr>
                <w:color w:val="00B050"/>
                <w:sz w:val="20"/>
                <w:lang w:val="en-US"/>
              </w:rPr>
              <w:t>1359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28635A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21C5EC1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0FFF7D1" w14:textId="77777777" w:rsidR="00325A6B" w:rsidRPr="008A5818" w:rsidRDefault="00325A6B" w:rsidP="00A0758B">
            <w:pPr>
              <w:rPr>
                <w:sz w:val="20"/>
                <w:lang w:val="en-US"/>
              </w:rPr>
            </w:pPr>
            <w:r w:rsidRPr="008A5818">
              <w:rPr>
                <w:sz w:val="20"/>
                <w:lang w:val="en-US"/>
              </w:rPr>
              <w:t>196.10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6D2DA41" w14:textId="77777777" w:rsidR="00325A6B" w:rsidRPr="008A5818" w:rsidRDefault="00325A6B" w:rsidP="00A0758B">
            <w:pPr>
              <w:rPr>
                <w:sz w:val="20"/>
                <w:lang w:val="en-US"/>
              </w:rPr>
            </w:pPr>
            <w:r w:rsidRPr="008A5818">
              <w:rPr>
                <w:sz w:val="20"/>
                <w:lang w:val="en-US"/>
              </w:rPr>
              <w:t>ELR PPDU is for SU only, suggest to change "SYM,Init,u" and "DBPS, u" to " SYM,init" and "DBPS" as that in the PDT document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20BB47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6175D07" w14:textId="77777777" w:rsidR="00325A6B" w:rsidRPr="008A5818" w:rsidRDefault="00325A6B" w:rsidP="00A0758B">
            <w:pPr>
              <w:rPr>
                <w:sz w:val="20"/>
                <w:lang w:val="en-US"/>
              </w:rPr>
            </w:pPr>
            <w:r w:rsidRPr="008A5818">
              <w:rPr>
                <w:sz w:val="20"/>
                <w:lang w:val="en-US"/>
              </w:rPr>
              <w:t>Revised</w:t>
            </w:r>
          </w:p>
          <w:p w14:paraId="1276258C" w14:textId="77777777" w:rsidR="00DA74B3" w:rsidRDefault="00DA74B3" w:rsidP="00DA74B3">
            <w:pPr>
              <w:rPr>
                <w:rFonts w:eastAsia="Times New Roman"/>
                <w:sz w:val="20"/>
                <w:lang w:val="en-US"/>
              </w:rPr>
            </w:pPr>
            <w:r w:rsidRPr="00E270DE">
              <w:rPr>
                <w:rFonts w:eastAsia="Times New Roman"/>
                <w:sz w:val="20"/>
                <w:highlight w:val="yellow"/>
                <w:lang w:val="en-US"/>
              </w:rPr>
              <w:t>Instruction to editor:</w:t>
            </w:r>
          </w:p>
          <w:p w14:paraId="69588B90" w14:textId="67824AC3" w:rsidR="00325A6B" w:rsidRPr="008A5818" w:rsidRDefault="00DA74B3" w:rsidP="00DA74B3">
            <w:pPr>
              <w:rPr>
                <w:sz w:val="20"/>
                <w:lang w:val="en-US"/>
              </w:rPr>
            </w:pPr>
            <w:r>
              <w:rPr>
                <w:sz w:val="20"/>
                <w:lang w:val="en-US"/>
              </w:rPr>
              <w:t xml:space="preserve">no change is needed, it is resolved in CID </w:t>
            </w:r>
            <w:r w:rsidR="00325A6B" w:rsidRPr="00DA74B3">
              <w:rPr>
                <w:sz w:val="20"/>
                <w:lang w:val="en-US"/>
              </w:rPr>
              <w:t>32</w:t>
            </w:r>
          </w:p>
          <w:p w14:paraId="04EF1218" w14:textId="7FCF155C" w:rsidR="00325A6B" w:rsidRPr="008A5818" w:rsidRDefault="00325A6B" w:rsidP="002867CB">
            <w:pPr>
              <w:rPr>
                <w:sz w:val="20"/>
                <w:lang w:val="en-US"/>
              </w:rPr>
            </w:pPr>
          </w:p>
        </w:tc>
      </w:tr>
      <w:tr w:rsidR="00325A6B" w:rsidRPr="008A5818" w14:paraId="42195F4D" w14:textId="77777777" w:rsidTr="008A5818">
        <w:trPr>
          <w:trHeight w:val="1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57798" w14:textId="77777777" w:rsidR="00325A6B" w:rsidRPr="00DF2406" w:rsidRDefault="00325A6B" w:rsidP="00A0758B">
            <w:pPr>
              <w:rPr>
                <w:color w:val="00B050"/>
                <w:sz w:val="20"/>
                <w:lang w:val="en-US"/>
              </w:rPr>
            </w:pPr>
            <w:r w:rsidRPr="00DF2406">
              <w:rPr>
                <w:color w:val="00B050"/>
                <w:sz w:val="20"/>
                <w:lang w:val="en-US"/>
              </w:rPr>
              <w:t>1360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39C954"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6CED5D73"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926FEFC" w14:textId="77777777" w:rsidR="00325A6B" w:rsidRPr="008A5818" w:rsidRDefault="00325A6B" w:rsidP="00A0758B">
            <w:pPr>
              <w:rPr>
                <w:sz w:val="20"/>
                <w:lang w:val="en-US"/>
              </w:rPr>
            </w:pPr>
            <w:r w:rsidRPr="008A5818">
              <w:rPr>
                <w:sz w:val="20"/>
                <w:lang w:val="en-US"/>
              </w:rPr>
              <w:t>196.21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810ED47" w14:textId="77777777" w:rsidR="00325A6B" w:rsidRPr="008A5818" w:rsidRDefault="00325A6B" w:rsidP="00A0758B">
            <w:pPr>
              <w:rPr>
                <w:sz w:val="20"/>
                <w:lang w:val="en-US"/>
              </w:rPr>
            </w:pPr>
            <w:r w:rsidRPr="008A5818">
              <w:rPr>
                <w:sz w:val="20"/>
                <w:lang w:val="en-US"/>
              </w:rPr>
              <w:t>change "Table 38-15" to "Table 36-18" or add this paramater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C6B8D9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6F77984" w14:textId="59F503BD" w:rsidR="00325A6B" w:rsidRDefault="00B105E8" w:rsidP="00A0758B">
            <w:pPr>
              <w:rPr>
                <w:sz w:val="20"/>
                <w:lang w:val="en-US"/>
              </w:rPr>
            </w:pPr>
            <w:r>
              <w:rPr>
                <w:sz w:val="20"/>
                <w:lang w:val="en-US"/>
              </w:rPr>
              <w:t>Revised</w:t>
            </w:r>
          </w:p>
          <w:p w14:paraId="33652076" w14:textId="2914184F" w:rsidR="00B105E8" w:rsidRDefault="00B105E8" w:rsidP="00A0758B">
            <w:pPr>
              <w:rPr>
                <w:sz w:val="20"/>
                <w:lang w:val="en-US"/>
              </w:rPr>
            </w:pPr>
            <w:r>
              <w:rPr>
                <w:sz w:val="20"/>
                <w:lang w:val="en-US"/>
              </w:rPr>
              <w:t>Agree with the comment, but the table is updated to be 38-16 in D</w:t>
            </w:r>
            <w:r w:rsidR="007E72B3">
              <w:rPr>
                <w:sz w:val="20"/>
                <w:lang w:val="en-US"/>
              </w:rPr>
              <w:t>0.2</w:t>
            </w:r>
          </w:p>
          <w:p w14:paraId="7950D47F" w14:textId="77777777" w:rsidR="00903260" w:rsidRDefault="00903260" w:rsidP="00A0758B">
            <w:pPr>
              <w:rPr>
                <w:sz w:val="20"/>
                <w:lang w:val="en-US"/>
              </w:rPr>
            </w:pPr>
            <w:r>
              <w:rPr>
                <w:sz w:val="20"/>
                <w:lang w:val="en-US"/>
              </w:rPr>
              <w:t>Instruction to editor:</w:t>
            </w:r>
          </w:p>
          <w:p w14:paraId="2522C62C" w14:textId="455DA13E" w:rsidR="00903260" w:rsidRPr="008A5818" w:rsidRDefault="00855673" w:rsidP="00A0758B">
            <w:pPr>
              <w:rPr>
                <w:sz w:val="20"/>
                <w:lang w:val="en-US"/>
              </w:rPr>
            </w:pPr>
            <w:r>
              <w:rPr>
                <w:sz w:val="20"/>
                <w:lang w:val="en-US"/>
              </w:rPr>
              <w:t>Change</w:t>
            </w:r>
            <w:r w:rsidR="007E72B3">
              <w:rPr>
                <w:sz w:val="20"/>
                <w:lang w:val="en-US"/>
              </w:rPr>
              <w:t xml:space="preserve"> </w:t>
            </w:r>
            <w:r w:rsidRPr="008A5818">
              <w:rPr>
                <w:sz w:val="20"/>
                <w:lang w:val="en-US"/>
              </w:rPr>
              <w:t>"Table 38-1</w:t>
            </w:r>
            <w:r w:rsidR="007E72B3">
              <w:rPr>
                <w:sz w:val="20"/>
                <w:lang w:val="en-US"/>
              </w:rPr>
              <w:t>6</w:t>
            </w:r>
            <w:r w:rsidRPr="008A5818">
              <w:rPr>
                <w:sz w:val="20"/>
                <w:lang w:val="en-US"/>
              </w:rPr>
              <w:t>" to "Table 36-18"</w:t>
            </w:r>
            <w:r w:rsidR="00E22F40">
              <w:rPr>
                <w:sz w:val="20"/>
                <w:lang w:val="en-US"/>
              </w:rPr>
              <w:t>P20</w:t>
            </w:r>
            <w:r w:rsidR="00750C1F">
              <w:rPr>
                <w:sz w:val="20"/>
                <w:lang w:val="en-US"/>
              </w:rPr>
              <w:t>6</w:t>
            </w:r>
            <w:r w:rsidR="00E22F40">
              <w:rPr>
                <w:sz w:val="20"/>
                <w:lang w:val="en-US"/>
              </w:rPr>
              <w:t>L2</w:t>
            </w:r>
            <w:r w:rsidR="00750C1F">
              <w:rPr>
                <w:sz w:val="20"/>
                <w:lang w:val="en-US"/>
              </w:rPr>
              <w:t>1</w:t>
            </w:r>
          </w:p>
        </w:tc>
      </w:tr>
      <w:tr w:rsidR="00325A6B" w:rsidRPr="008A5818" w14:paraId="1BB08748" w14:textId="77777777" w:rsidTr="008A5818">
        <w:trPr>
          <w:trHeight w:val="14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269D43A" w14:textId="77777777" w:rsidR="00325A6B" w:rsidRPr="008A5818" w:rsidRDefault="00325A6B" w:rsidP="00A0758B">
            <w:pPr>
              <w:rPr>
                <w:sz w:val="20"/>
                <w:lang w:val="en-US"/>
              </w:rPr>
            </w:pPr>
            <w:r w:rsidRPr="00DF2406">
              <w:rPr>
                <w:color w:val="00B050"/>
                <w:sz w:val="20"/>
                <w:lang w:val="en-US"/>
              </w:rPr>
              <w:t>1361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0FFAB4F"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B5BC14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A138B60" w14:textId="77777777" w:rsidR="00325A6B" w:rsidRPr="008A5818" w:rsidRDefault="00325A6B" w:rsidP="00A0758B">
            <w:pPr>
              <w:rPr>
                <w:sz w:val="20"/>
                <w:lang w:val="en-US"/>
              </w:rPr>
            </w:pPr>
            <w:r w:rsidRPr="008A5818">
              <w:rPr>
                <w:sz w:val="20"/>
                <w:lang w:val="en-US"/>
              </w:rPr>
              <w:t>196.24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AD6CAFF" w14:textId="77777777" w:rsidR="00325A6B" w:rsidRPr="008A5818" w:rsidRDefault="00325A6B" w:rsidP="00A0758B">
            <w:pPr>
              <w:rPr>
                <w:sz w:val="20"/>
                <w:lang w:val="en-US"/>
              </w:rPr>
            </w:pPr>
            <w:r w:rsidRPr="008A5818">
              <w:rPr>
                <w:sz w:val="20"/>
                <w:lang w:val="en-US"/>
              </w:rPr>
              <w:t>change "Table 38-15" to "Table 36-18" or add this paramater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D3692C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71BC2F0" w14:textId="77777777" w:rsidR="00385FB2" w:rsidRDefault="00385FB2" w:rsidP="00385FB2">
            <w:pPr>
              <w:rPr>
                <w:sz w:val="20"/>
                <w:lang w:val="en-US"/>
              </w:rPr>
            </w:pPr>
            <w:r>
              <w:rPr>
                <w:sz w:val="20"/>
                <w:lang w:val="en-US"/>
              </w:rPr>
              <w:t>Revised</w:t>
            </w:r>
          </w:p>
          <w:p w14:paraId="5F1243D5" w14:textId="77777777" w:rsidR="00385FB2" w:rsidRDefault="00385FB2" w:rsidP="00385FB2">
            <w:pPr>
              <w:rPr>
                <w:sz w:val="20"/>
                <w:lang w:val="en-US"/>
              </w:rPr>
            </w:pPr>
            <w:r>
              <w:rPr>
                <w:sz w:val="20"/>
                <w:lang w:val="en-US"/>
              </w:rPr>
              <w:t>Agree with the comment, but the table is updated to be 38-16 in D0.2</w:t>
            </w:r>
          </w:p>
          <w:p w14:paraId="5AC129A1" w14:textId="77777777" w:rsidR="00385FB2" w:rsidRDefault="00385FB2" w:rsidP="00385FB2">
            <w:pPr>
              <w:rPr>
                <w:sz w:val="20"/>
                <w:lang w:val="en-US"/>
              </w:rPr>
            </w:pPr>
            <w:r>
              <w:rPr>
                <w:sz w:val="20"/>
                <w:lang w:val="en-US"/>
              </w:rPr>
              <w:t>Instruction to editor:</w:t>
            </w:r>
          </w:p>
          <w:p w14:paraId="41A96C67" w14:textId="63189A83" w:rsidR="00325A6B" w:rsidRPr="008A5818" w:rsidRDefault="00385FB2" w:rsidP="00385FB2">
            <w:pPr>
              <w:rPr>
                <w:sz w:val="20"/>
                <w:lang w:val="en-US"/>
              </w:rPr>
            </w:pPr>
            <w:r>
              <w:rPr>
                <w:sz w:val="20"/>
                <w:lang w:val="en-US"/>
              </w:rPr>
              <w:t xml:space="preserve">Change </w:t>
            </w:r>
            <w:r w:rsidRPr="008A5818">
              <w:rPr>
                <w:sz w:val="20"/>
                <w:lang w:val="en-US"/>
              </w:rPr>
              <w:t>"Table 38-1</w:t>
            </w:r>
            <w:r>
              <w:rPr>
                <w:sz w:val="20"/>
                <w:lang w:val="en-US"/>
              </w:rPr>
              <w:t>6</w:t>
            </w:r>
            <w:r w:rsidRPr="008A5818">
              <w:rPr>
                <w:sz w:val="20"/>
                <w:lang w:val="en-US"/>
              </w:rPr>
              <w:t>" to "Table 36-18"</w:t>
            </w:r>
            <w:r>
              <w:rPr>
                <w:sz w:val="20"/>
                <w:lang w:val="en-US"/>
              </w:rPr>
              <w:t>P206L24</w:t>
            </w:r>
          </w:p>
        </w:tc>
      </w:tr>
      <w:tr w:rsidR="00325A6B" w:rsidRPr="008A5818" w14:paraId="1A82E95E" w14:textId="77777777" w:rsidTr="008A5818">
        <w:trPr>
          <w:trHeight w:val="19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E42A328" w14:textId="77777777" w:rsidR="00325A6B" w:rsidRPr="008A5818" w:rsidRDefault="00325A6B" w:rsidP="00A0758B">
            <w:pPr>
              <w:rPr>
                <w:sz w:val="20"/>
                <w:lang w:val="en-US"/>
              </w:rPr>
            </w:pPr>
            <w:r w:rsidRPr="001B0BC6">
              <w:rPr>
                <w:color w:val="00B050"/>
                <w:sz w:val="20"/>
                <w:lang w:val="en-US"/>
              </w:rPr>
              <w:t>1362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7A12BE"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F2DDB5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D455E8B" w14:textId="77777777" w:rsidR="00325A6B" w:rsidRPr="008A5818" w:rsidRDefault="00325A6B" w:rsidP="00A0758B">
            <w:pPr>
              <w:rPr>
                <w:sz w:val="20"/>
                <w:lang w:val="en-US"/>
              </w:rPr>
            </w:pPr>
            <w:r w:rsidRPr="008A5818">
              <w:rPr>
                <w:sz w:val="20"/>
                <w:lang w:val="en-US"/>
              </w:rPr>
              <w:t>196.28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948D995" w14:textId="77777777" w:rsidR="00325A6B" w:rsidRPr="008A5818" w:rsidRDefault="00325A6B" w:rsidP="00A0758B">
            <w:pPr>
              <w:rPr>
                <w:sz w:val="20"/>
                <w:lang w:val="en-US"/>
              </w:rPr>
            </w:pPr>
            <w:r w:rsidRPr="008A5818">
              <w:rPr>
                <w:sz w:val="20"/>
                <w:lang w:val="en-US"/>
              </w:rPr>
              <w:t>change "Table 38-15" to Table"38-17" and add this paramater in Table 38-17( Frequently used parameters)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ACFEFF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4E56E33" w14:textId="42111717" w:rsidR="00201389" w:rsidRDefault="00201389" w:rsidP="00A0758B">
            <w:pPr>
              <w:rPr>
                <w:sz w:val="20"/>
                <w:lang w:val="en-US"/>
              </w:rPr>
            </w:pPr>
            <w:r>
              <w:rPr>
                <w:sz w:val="20"/>
                <w:lang w:val="en-US"/>
              </w:rPr>
              <w:t>Revised</w:t>
            </w:r>
          </w:p>
          <w:p w14:paraId="162E0F01" w14:textId="77777777" w:rsidR="00201389" w:rsidRDefault="00201389" w:rsidP="00A0758B">
            <w:pPr>
              <w:rPr>
                <w:sz w:val="20"/>
                <w:lang w:val="en-US"/>
              </w:rPr>
            </w:pPr>
            <w:r>
              <w:rPr>
                <w:sz w:val="20"/>
                <w:lang w:val="en-US"/>
              </w:rPr>
              <w:t>Agree with the cmment but the table number is updated in D0.2</w:t>
            </w:r>
          </w:p>
          <w:p w14:paraId="254C2110" w14:textId="77777777" w:rsidR="00201389" w:rsidRPr="008A5818" w:rsidRDefault="0069137C" w:rsidP="00201389">
            <w:pPr>
              <w:rPr>
                <w:sz w:val="20"/>
                <w:lang w:val="en-US"/>
              </w:rPr>
            </w:pPr>
            <w:r>
              <w:rPr>
                <w:sz w:val="20"/>
                <w:lang w:val="en-US"/>
              </w:rPr>
              <w:t xml:space="preserve"> </w:t>
            </w:r>
            <w:r w:rsidR="00201389" w:rsidRPr="00E270DE">
              <w:rPr>
                <w:rFonts w:eastAsia="Times New Roman"/>
                <w:sz w:val="20"/>
                <w:highlight w:val="yellow"/>
                <w:lang w:val="en-US"/>
              </w:rPr>
              <w:t>Instruction to editor:</w:t>
            </w:r>
            <w:r w:rsidR="00201389" w:rsidRPr="00E270DE">
              <w:rPr>
                <w:rFonts w:eastAsia="Times New Roman"/>
                <w:sz w:val="20"/>
                <w:lang w:val="en-US"/>
              </w:rPr>
              <w:t xml:space="preserve"> </w:t>
            </w:r>
          </w:p>
          <w:p w14:paraId="3634969E" w14:textId="1E518146" w:rsidR="00325A6B" w:rsidRPr="008A5818" w:rsidRDefault="00637F6E" w:rsidP="00A0758B">
            <w:pPr>
              <w:rPr>
                <w:sz w:val="20"/>
                <w:lang w:val="en-US"/>
              </w:rPr>
            </w:pPr>
            <w:r>
              <w:rPr>
                <w:sz w:val="20"/>
                <w:lang w:val="en-US"/>
              </w:rPr>
              <w:t xml:space="preserve">Change </w:t>
            </w:r>
            <w:r w:rsidRPr="008A5818">
              <w:rPr>
                <w:sz w:val="20"/>
                <w:lang w:val="en-US"/>
              </w:rPr>
              <w:t>"Table 38-1</w:t>
            </w:r>
            <w:r>
              <w:rPr>
                <w:sz w:val="20"/>
                <w:lang w:val="en-US"/>
              </w:rPr>
              <w:t>6</w:t>
            </w:r>
            <w:r w:rsidR="00B40A9E">
              <w:rPr>
                <w:sz w:val="20"/>
                <w:lang w:val="en-US"/>
              </w:rPr>
              <w:t xml:space="preserve"> (Timing-related </w:t>
            </w:r>
            <w:r w:rsidR="009D2AEF">
              <w:rPr>
                <w:sz w:val="20"/>
                <w:lang w:val="en-US"/>
              </w:rPr>
              <w:t>constants</w:t>
            </w:r>
            <w:r w:rsidR="00B40A9E">
              <w:rPr>
                <w:sz w:val="20"/>
                <w:lang w:val="en-US"/>
              </w:rPr>
              <w:t>)</w:t>
            </w:r>
            <w:r w:rsidRPr="008A5818">
              <w:rPr>
                <w:sz w:val="20"/>
                <w:lang w:val="en-US"/>
              </w:rPr>
              <w:t xml:space="preserve">" to </w:t>
            </w:r>
            <w:r w:rsidR="0084156A" w:rsidRPr="008A5818">
              <w:rPr>
                <w:sz w:val="20"/>
                <w:lang w:val="en-US"/>
              </w:rPr>
              <w:t>"</w:t>
            </w:r>
            <w:r w:rsidRPr="008A5818">
              <w:rPr>
                <w:sz w:val="20"/>
                <w:lang w:val="en-US"/>
              </w:rPr>
              <w:t>Table</w:t>
            </w:r>
            <w:r w:rsidR="0084156A">
              <w:rPr>
                <w:sz w:val="20"/>
                <w:lang w:val="en-US"/>
              </w:rPr>
              <w:t xml:space="preserve"> </w:t>
            </w:r>
            <w:r w:rsidRPr="008A5818">
              <w:rPr>
                <w:sz w:val="20"/>
                <w:lang w:val="en-US"/>
              </w:rPr>
              <w:t>38-1</w:t>
            </w:r>
            <w:r>
              <w:rPr>
                <w:sz w:val="20"/>
                <w:lang w:val="en-US"/>
              </w:rPr>
              <w:t>8</w:t>
            </w:r>
            <w:r w:rsidR="009D2AEF">
              <w:rPr>
                <w:sz w:val="20"/>
                <w:lang w:val="en-US"/>
              </w:rPr>
              <w:t xml:space="preserve"> (Frequenctly used parameters)</w:t>
            </w:r>
            <w:r w:rsidRPr="008A5818">
              <w:rPr>
                <w:sz w:val="20"/>
                <w:lang w:val="en-US"/>
              </w:rPr>
              <w:t xml:space="preserve">" </w:t>
            </w:r>
            <w:r w:rsidR="00A136E1" w:rsidRPr="00B73C5B">
              <w:rPr>
                <w:sz w:val="20"/>
                <w:lang w:val="en-US"/>
              </w:rPr>
              <w:t xml:space="preserve">P206L28 of D0.2  </w:t>
            </w:r>
            <w:r w:rsidRPr="008A5818">
              <w:rPr>
                <w:sz w:val="20"/>
                <w:lang w:val="en-US"/>
              </w:rPr>
              <w:t xml:space="preserve">and add </w:t>
            </w:r>
            <w:r w:rsidR="0084156A">
              <w:rPr>
                <w:sz w:val="20"/>
                <w:lang w:val="en-US"/>
              </w:rPr>
              <w:t>the</w:t>
            </w:r>
            <w:r w:rsidRPr="008A5818">
              <w:rPr>
                <w:sz w:val="20"/>
                <w:lang w:val="en-US"/>
              </w:rPr>
              <w:t xml:space="preserve"> </w:t>
            </w:r>
            <w:r w:rsidR="00102763">
              <w:rPr>
                <w:sz w:val="20"/>
                <w:lang w:val="en-US"/>
              </w:rPr>
              <w:t>parameter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DBPS</m:t>
                  </m:r>
                </m:sub>
              </m:sSub>
            </m:oMath>
            <w:r w:rsidR="00102763">
              <w:rPr>
                <w:sz w:val="20"/>
                <w:lang w:val="en-US"/>
              </w:rPr>
              <w:t xml:space="preserve">: number of </w:t>
            </w:r>
            <w:r w:rsidR="009D2AEF">
              <w:rPr>
                <w:sz w:val="20"/>
                <w:lang w:val="en-US"/>
              </w:rPr>
              <w:t xml:space="preserve">data </w:t>
            </w:r>
            <w:r w:rsidR="00102763">
              <w:rPr>
                <w:sz w:val="20"/>
                <w:lang w:val="en-US"/>
              </w:rPr>
              <w:t>bits</w:t>
            </w:r>
            <w:r w:rsidR="009D2AEF">
              <w:rPr>
                <w:sz w:val="20"/>
                <w:lang w:val="en-US"/>
              </w:rPr>
              <w:t xml:space="preserve"> per OFDM symbol</w:t>
            </w:r>
            <w:r w:rsidR="00102763">
              <w:rPr>
                <w:sz w:val="20"/>
                <w:lang w:val="en-US"/>
              </w:rPr>
              <w:t xml:space="preserve"> )</w:t>
            </w:r>
            <w:r w:rsidRPr="008A5818">
              <w:rPr>
                <w:sz w:val="20"/>
                <w:lang w:val="en-US"/>
              </w:rPr>
              <w:t xml:space="preserve"> in Table 38-1</w:t>
            </w:r>
            <w:r>
              <w:rPr>
                <w:sz w:val="20"/>
                <w:lang w:val="en-US"/>
              </w:rPr>
              <w:t xml:space="preserve">8 </w:t>
            </w:r>
            <w:r w:rsidRPr="008A5818">
              <w:rPr>
                <w:sz w:val="20"/>
                <w:lang w:val="en-US"/>
              </w:rPr>
              <w:t>( Frequently used parameters)</w:t>
            </w:r>
            <w:r>
              <w:rPr>
                <w:sz w:val="20"/>
                <w:lang w:val="en-US"/>
              </w:rPr>
              <w:t xml:space="preserve"> </w:t>
            </w:r>
            <w:r w:rsidR="0084156A">
              <w:rPr>
                <w:sz w:val="20"/>
                <w:lang w:val="en-US"/>
              </w:rPr>
              <w:t xml:space="preserve"> </w:t>
            </w:r>
          </w:p>
        </w:tc>
      </w:tr>
      <w:tr w:rsidR="00325A6B" w:rsidRPr="008A5818" w14:paraId="5E4051D9" w14:textId="77777777" w:rsidTr="008A5818">
        <w:trPr>
          <w:trHeight w:val="1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F76F1" w14:textId="77777777" w:rsidR="00325A6B" w:rsidRPr="00DF2406" w:rsidRDefault="00325A6B" w:rsidP="00A0758B">
            <w:pPr>
              <w:rPr>
                <w:color w:val="00B050"/>
                <w:sz w:val="20"/>
                <w:lang w:val="en-US"/>
              </w:rPr>
            </w:pPr>
            <w:r w:rsidRPr="00DF2406">
              <w:rPr>
                <w:color w:val="00B050"/>
                <w:sz w:val="20"/>
                <w:lang w:val="en-US"/>
              </w:rPr>
              <w:lastRenderedPageBreak/>
              <w:t>1363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C2D3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1936725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8CE2B3B" w14:textId="77777777" w:rsidR="00325A6B" w:rsidRPr="008A5818" w:rsidRDefault="00325A6B" w:rsidP="00A0758B">
            <w:pPr>
              <w:rPr>
                <w:sz w:val="20"/>
                <w:lang w:val="en-US"/>
              </w:rPr>
            </w:pPr>
            <w:r w:rsidRPr="008A5818">
              <w:rPr>
                <w:sz w:val="20"/>
                <w:lang w:val="en-US"/>
              </w:rPr>
              <w:t>197.07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85D6147" w14:textId="77777777" w:rsidR="00325A6B" w:rsidRPr="008A5818" w:rsidRDefault="00325A6B" w:rsidP="00A0758B">
            <w:pPr>
              <w:rPr>
                <w:sz w:val="20"/>
                <w:lang w:val="en-US"/>
              </w:rPr>
            </w:pPr>
            <w:r w:rsidRPr="008A5818">
              <w:rPr>
                <w:sz w:val="20"/>
                <w:lang w:val="en-US"/>
              </w:rPr>
              <w:t>ELR is for SU only, suggest to delete "for all user"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169E1BF"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6062717" w14:textId="77777777" w:rsidR="00325A6B" w:rsidRPr="008A5818" w:rsidRDefault="00325A6B" w:rsidP="00A0758B">
            <w:pPr>
              <w:rPr>
                <w:sz w:val="20"/>
                <w:lang w:val="en-US"/>
              </w:rPr>
            </w:pPr>
            <w:r w:rsidRPr="008A5818">
              <w:rPr>
                <w:sz w:val="20"/>
                <w:lang w:val="en-US"/>
              </w:rPr>
              <w:t xml:space="preserve">Revised </w:t>
            </w:r>
          </w:p>
          <w:p w14:paraId="75167ADD" w14:textId="77777777"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p>
          <w:p w14:paraId="7A74647F" w14:textId="3DDE6DEA" w:rsidR="00325A6B" w:rsidRPr="008A5818" w:rsidRDefault="00325A6B" w:rsidP="00A0758B">
            <w:pPr>
              <w:rPr>
                <w:sz w:val="20"/>
                <w:lang w:val="en-US"/>
              </w:rPr>
            </w:pPr>
            <w:r w:rsidRPr="008A5818">
              <w:rPr>
                <w:sz w:val="20"/>
                <w:lang w:val="en-US"/>
              </w:rPr>
              <w:t xml:space="preserve">Remove “s for all users” at </w:t>
            </w:r>
            <w:r w:rsidR="00B73C5B">
              <w:rPr>
                <w:sz w:val="20"/>
                <w:lang w:val="en-US"/>
              </w:rPr>
              <w:t>P207L7</w:t>
            </w:r>
            <w:r w:rsidRPr="008A5818">
              <w:rPr>
                <w:sz w:val="20"/>
                <w:lang w:val="en-US"/>
              </w:rPr>
              <w:t xml:space="preserve"> of D0.2</w:t>
            </w:r>
          </w:p>
        </w:tc>
      </w:tr>
      <w:tr w:rsidR="00325A6B" w:rsidRPr="008A5818" w14:paraId="436828E6"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90D975" w14:textId="77777777" w:rsidR="00325A6B" w:rsidRPr="00DF2406" w:rsidRDefault="00325A6B" w:rsidP="00A0758B">
            <w:pPr>
              <w:rPr>
                <w:color w:val="00B050"/>
                <w:sz w:val="20"/>
                <w:lang w:val="en-US"/>
              </w:rPr>
            </w:pPr>
            <w:r w:rsidRPr="00DF2406">
              <w:rPr>
                <w:color w:val="00B050"/>
                <w:sz w:val="20"/>
                <w:lang w:val="en-US"/>
              </w:rPr>
              <w:t>1364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F33F5D"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5D28EC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D3B45"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B979604" w14:textId="77777777" w:rsidR="00325A6B" w:rsidRPr="008A5818" w:rsidRDefault="00325A6B" w:rsidP="00A0758B">
            <w:pPr>
              <w:rPr>
                <w:sz w:val="20"/>
                <w:lang w:val="en-US"/>
              </w:rPr>
            </w:pPr>
            <w:r w:rsidRPr="008A5818">
              <w:rPr>
                <w:sz w:val="20"/>
                <w:lang w:val="en-US"/>
              </w:rPr>
              <w:t>change "bitsis" to "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162EA0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AB8C876" w14:textId="77777777" w:rsidR="00325A6B" w:rsidRPr="008A5818" w:rsidRDefault="00325A6B" w:rsidP="002A55C0">
            <w:pPr>
              <w:rPr>
                <w:sz w:val="20"/>
                <w:lang w:val="en-US"/>
              </w:rPr>
            </w:pPr>
            <w:r w:rsidRPr="008A5818">
              <w:rPr>
                <w:sz w:val="20"/>
                <w:lang w:val="en-US"/>
              </w:rPr>
              <w:t xml:space="preserve">Accepted </w:t>
            </w:r>
          </w:p>
          <w:p w14:paraId="17A1E22A" w14:textId="77777777" w:rsidR="00FE0D68" w:rsidRDefault="00FE0D68" w:rsidP="00FE0D68">
            <w:pPr>
              <w:rPr>
                <w:rFonts w:eastAsia="Times New Roman"/>
                <w:sz w:val="20"/>
                <w:lang w:val="en-US"/>
              </w:rPr>
            </w:pPr>
            <w:r w:rsidRPr="00E270DE">
              <w:rPr>
                <w:rFonts w:eastAsia="Times New Roman"/>
                <w:sz w:val="20"/>
                <w:highlight w:val="yellow"/>
                <w:lang w:val="en-US"/>
              </w:rPr>
              <w:t>Instruction to editor:</w:t>
            </w:r>
          </w:p>
          <w:p w14:paraId="386E137D" w14:textId="17FCBCBE" w:rsidR="00FE0D68" w:rsidRPr="008A5818" w:rsidRDefault="00FE0D68" w:rsidP="00FE0D68">
            <w:pPr>
              <w:rPr>
                <w:sz w:val="20"/>
                <w:lang w:val="en-US"/>
              </w:rPr>
            </w:pPr>
            <w:r>
              <w:rPr>
                <w:sz w:val="20"/>
                <w:lang w:val="en-US"/>
              </w:rPr>
              <w:t xml:space="preserve">no change is needed, it is resolved in CID </w:t>
            </w:r>
            <w:r w:rsidRPr="00DA74B3">
              <w:rPr>
                <w:sz w:val="20"/>
                <w:lang w:val="en-US"/>
              </w:rPr>
              <w:t>3</w:t>
            </w:r>
            <w:r>
              <w:rPr>
                <w:sz w:val="20"/>
                <w:lang w:val="en-US"/>
              </w:rPr>
              <w:t>3</w:t>
            </w:r>
          </w:p>
          <w:p w14:paraId="7E880657" w14:textId="7442CB6F" w:rsidR="00325A6B" w:rsidRPr="008A5818" w:rsidRDefault="00325A6B" w:rsidP="002A55C0">
            <w:pPr>
              <w:rPr>
                <w:sz w:val="20"/>
                <w:lang w:val="en-US"/>
              </w:rPr>
            </w:pPr>
          </w:p>
        </w:tc>
      </w:tr>
      <w:tr w:rsidR="00325A6B" w:rsidRPr="008A5818" w14:paraId="496CE3D7"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DF5CB9C" w14:textId="77777777" w:rsidR="00325A6B" w:rsidRPr="00DF2406" w:rsidRDefault="00325A6B" w:rsidP="00A0758B">
            <w:pPr>
              <w:rPr>
                <w:color w:val="00B050"/>
                <w:sz w:val="20"/>
                <w:lang w:val="en-US"/>
              </w:rPr>
            </w:pPr>
            <w:r w:rsidRPr="00DF2406">
              <w:rPr>
                <w:color w:val="00B050"/>
                <w:sz w:val="20"/>
                <w:lang w:val="en-US"/>
              </w:rPr>
              <w:t>1365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90E129"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61AB24B"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36BD44" w14:textId="77777777" w:rsidR="00325A6B" w:rsidRPr="008A5818" w:rsidRDefault="00325A6B" w:rsidP="00A0758B">
            <w:pPr>
              <w:rPr>
                <w:sz w:val="20"/>
                <w:lang w:val="en-US"/>
              </w:rPr>
            </w:pPr>
            <w:r w:rsidRPr="008A5818">
              <w:rPr>
                <w:sz w:val="20"/>
                <w:lang w:val="en-US"/>
              </w:rPr>
              <w:t>197.20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407A143" w14:textId="77777777" w:rsidR="00325A6B" w:rsidRPr="008A5818" w:rsidRDefault="00325A6B" w:rsidP="00A0758B">
            <w:pPr>
              <w:rPr>
                <w:sz w:val="20"/>
                <w:lang w:val="en-US"/>
              </w:rPr>
            </w:pPr>
            <w:r w:rsidRPr="008A5818">
              <w:rPr>
                <w:sz w:val="20"/>
                <w:lang w:val="en-US"/>
              </w:rPr>
              <w:t>LDPC case is missed in this part, change "toward the end of last OFDM symbol represented by encoded by BCC. " to "toward the end of initial last OFDM symbol represented by N_(SYM,init) encoded by LDPC, and toward the end of last OFDM symbol represented by N_SYM encoded by BCC"</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3C24CB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105F35E0" w14:textId="77777777" w:rsidR="00325A6B" w:rsidRDefault="00822F60" w:rsidP="00A0758B">
            <w:pPr>
              <w:rPr>
                <w:sz w:val="20"/>
                <w:lang w:val="en-US"/>
              </w:rPr>
            </w:pPr>
            <w:r>
              <w:rPr>
                <w:sz w:val="20"/>
                <w:lang w:val="en-US"/>
              </w:rPr>
              <w:t xml:space="preserve">Accepted </w:t>
            </w:r>
          </w:p>
          <w:p w14:paraId="400636B0" w14:textId="04EB6353" w:rsidR="00BF07BA" w:rsidRPr="00FE0D68" w:rsidRDefault="00BF07BA" w:rsidP="00A0758B">
            <w:pPr>
              <w:rPr>
                <w:rFonts w:eastAsia="Times New Roman"/>
                <w:sz w:val="20"/>
                <w:lang w:val="en-US"/>
              </w:rPr>
            </w:pPr>
            <w:r w:rsidRPr="00E270DE">
              <w:rPr>
                <w:rFonts w:eastAsia="Times New Roman"/>
                <w:sz w:val="20"/>
                <w:highlight w:val="yellow"/>
                <w:lang w:val="en-US"/>
              </w:rPr>
              <w:t>Instruction to editor:</w:t>
            </w:r>
            <w:r w:rsidR="00C45AA4">
              <w:rPr>
                <w:rFonts w:eastAsia="Times New Roman"/>
                <w:sz w:val="20"/>
                <w:lang w:val="en-US"/>
              </w:rPr>
              <w:t xml:space="preserve"> </w:t>
            </w:r>
            <w:r>
              <w:rPr>
                <w:rFonts w:eastAsia="Times New Roman"/>
                <w:sz w:val="20"/>
                <w:lang w:val="en-US"/>
              </w:rPr>
              <w:t xml:space="preserve">Apply the change </w:t>
            </w:r>
            <w:r w:rsidR="00664A53">
              <w:rPr>
                <w:rFonts w:eastAsia="Times New Roman"/>
                <w:sz w:val="20"/>
                <w:lang w:val="en-US"/>
              </w:rPr>
              <w:t xml:space="preserve">according to the comment and </w:t>
            </w:r>
            <w:r w:rsidR="00664A53">
              <w:rPr>
                <w:sz w:val="20"/>
                <w:lang w:val="en-US"/>
              </w:rPr>
              <w:t>marked as [#</w:t>
            </w:r>
            <w:r w:rsidR="00C45AA4">
              <w:rPr>
                <w:sz w:val="20"/>
                <w:lang w:val="en-US"/>
              </w:rPr>
              <w:t>1365</w:t>
            </w:r>
            <w:r w:rsidR="00664A53">
              <w:rPr>
                <w:sz w:val="20"/>
                <w:lang w:val="en-US"/>
              </w:rPr>
              <w:t>]</w:t>
            </w:r>
            <w:r w:rsidR="00664A53" w:rsidRPr="008A5818">
              <w:rPr>
                <w:sz w:val="20"/>
                <w:lang w:val="en-US"/>
              </w:rPr>
              <w:t xml:space="preserve"> </w:t>
            </w:r>
            <w:r w:rsidR="00664A53">
              <w:rPr>
                <w:rFonts w:eastAsia="Times New Roman"/>
                <w:sz w:val="20"/>
                <w:lang w:val="en-US"/>
              </w:rPr>
              <w:t xml:space="preserve">in 11-25/0546r0 and located </w:t>
            </w:r>
            <w:r w:rsidR="00664A53" w:rsidRPr="008A5818">
              <w:rPr>
                <w:sz w:val="20"/>
                <w:lang w:val="en-US"/>
              </w:rPr>
              <w:t xml:space="preserve">on </w:t>
            </w:r>
            <w:r w:rsidR="00664A53">
              <w:rPr>
                <w:sz w:val="20"/>
                <w:lang w:val="en-US"/>
              </w:rPr>
              <w:t>P207L</w:t>
            </w:r>
            <w:r w:rsidR="00814D96">
              <w:rPr>
                <w:sz w:val="20"/>
                <w:lang w:val="en-US"/>
              </w:rPr>
              <w:t>21</w:t>
            </w:r>
            <w:r w:rsidR="00664A53" w:rsidRPr="008A5818">
              <w:rPr>
                <w:sz w:val="20"/>
                <w:lang w:val="en-US"/>
              </w:rPr>
              <w:t xml:space="preserve"> </w:t>
            </w:r>
            <w:r w:rsidR="00664A53">
              <w:rPr>
                <w:sz w:val="20"/>
                <w:lang w:val="en-US"/>
              </w:rPr>
              <w:t>in D0.2</w:t>
            </w:r>
          </w:p>
        </w:tc>
      </w:tr>
      <w:tr w:rsidR="00325A6B" w:rsidRPr="008A5818" w14:paraId="1593F1D9" w14:textId="77777777" w:rsidTr="008A5818">
        <w:trPr>
          <w:trHeight w:val="134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6D8A24" w14:textId="77777777" w:rsidR="00325A6B" w:rsidRPr="00DF2406" w:rsidRDefault="00325A6B" w:rsidP="00A0758B">
            <w:pPr>
              <w:rPr>
                <w:color w:val="00B050"/>
                <w:sz w:val="20"/>
                <w:lang w:val="en-US"/>
              </w:rPr>
            </w:pPr>
            <w:r w:rsidRPr="00DF2406">
              <w:rPr>
                <w:color w:val="00B050"/>
                <w:sz w:val="20"/>
                <w:lang w:val="en-US"/>
              </w:rPr>
              <w:t>1356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2597B85"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DE45B49"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C8EBB51" w14:textId="77777777" w:rsidR="00325A6B" w:rsidRPr="008A5818" w:rsidRDefault="00325A6B" w:rsidP="00A0758B">
            <w:pPr>
              <w:rPr>
                <w:sz w:val="20"/>
                <w:lang w:val="en-US"/>
              </w:rPr>
            </w:pPr>
            <w:r w:rsidRPr="008A5818">
              <w:rPr>
                <w:sz w:val="20"/>
                <w:lang w:val="en-US"/>
              </w:rPr>
              <w:t>192.40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AB4C3F4" w14:textId="77777777" w:rsidR="00325A6B" w:rsidRPr="008A5818" w:rsidRDefault="00325A6B" w:rsidP="00A0758B">
            <w:pPr>
              <w:rPr>
                <w:sz w:val="20"/>
                <w:lang w:val="en-US"/>
              </w:rPr>
            </w:pPr>
            <w:r w:rsidRPr="008A5818">
              <w:rPr>
                <w:sz w:val="20"/>
                <w:lang w:val="en-US"/>
              </w:rPr>
              <w:t>change the number of bits for ELR version Identifier from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3CE43F3"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B11B916" w14:textId="77777777" w:rsidR="00325A6B" w:rsidRPr="008A5818" w:rsidRDefault="00325A6B" w:rsidP="004C65BE">
            <w:pPr>
              <w:rPr>
                <w:sz w:val="20"/>
                <w:lang w:val="en-US"/>
              </w:rPr>
            </w:pPr>
            <w:r w:rsidRPr="008A5818">
              <w:rPr>
                <w:sz w:val="20"/>
                <w:lang w:val="en-US"/>
              </w:rPr>
              <w:t>Accepted</w:t>
            </w:r>
          </w:p>
          <w:p w14:paraId="71F66BD6" w14:textId="77777777"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4EDEF1E" w14:textId="77777777" w:rsidTr="008A5818">
        <w:trPr>
          <w:trHeight w:val="16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B1C41B" w14:textId="77777777" w:rsidR="00325A6B" w:rsidRPr="008A5818" w:rsidRDefault="00325A6B" w:rsidP="00A0758B">
            <w:pPr>
              <w:rPr>
                <w:sz w:val="20"/>
                <w:lang w:val="en-US"/>
              </w:rPr>
            </w:pPr>
            <w:r w:rsidRPr="00D1571B">
              <w:rPr>
                <w:color w:val="FF0000"/>
                <w:sz w:val="20"/>
                <w:lang w:val="en-US"/>
              </w:rPr>
              <w:t>1357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BD3B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B9E2CA6"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E23CAE6" w14:textId="77777777" w:rsidR="00325A6B" w:rsidRPr="008A5818" w:rsidRDefault="00325A6B" w:rsidP="00A075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E2BB74B" w14:textId="77777777" w:rsidR="00325A6B" w:rsidRPr="008A5818" w:rsidRDefault="00325A6B" w:rsidP="00A0758B">
            <w:pPr>
              <w:rPr>
                <w:sz w:val="20"/>
                <w:lang w:val="en-US"/>
              </w:rPr>
            </w:pPr>
            <w:r w:rsidRPr="008A5818">
              <w:rPr>
                <w:sz w:val="20"/>
                <w:lang w:val="en-US"/>
              </w:rPr>
              <w:t>since N tone_ELR-SIG is not shown in Equation 38-37, this setence can be deleted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2374A4"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13E7A7E" w14:textId="77777777" w:rsidR="00325A6B" w:rsidRPr="008A5818" w:rsidRDefault="00325A6B" w:rsidP="00A0758B">
            <w:pPr>
              <w:rPr>
                <w:sz w:val="20"/>
                <w:lang w:val="en-US"/>
              </w:rPr>
            </w:pPr>
          </w:p>
        </w:tc>
      </w:tr>
      <w:tr w:rsidR="00325A6B" w:rsidRPr="008A5818" w14:paraId="45884C14"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6FB2658" w14:textId="77777777" w:rsidR="00325A6B" w:rsidRPr="00DF2406" w:rsidRDefault="00325A6B" w:rsidP="00A0758B">
            <w:pPr>
              <w:rPr>
                <w:color w:val="00B050"/>
                <w:sz w:val="20"/>
                <w:lang w:val="en-US"/>
              </w:rPr>
            </w:pPr>
            <w:r w:rsidRPr="00DF2406">
              <w:rPr>
                <w:color w:val="00B050"/>
                <w:sz w:val="20"/>
                <w:lang w:val="en-US"/>
              </w:rPr>
              <w:t>1358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BFAD81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141715A"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6A678F6" w14:textId="77777777" w:rsidR="00325A6B" w:rsidRPr="008A5818" w:rsidRDefault="00325A6B" w:rsidP="00A0758B">
            <w:pPr>
              <w:rPr>
                <w:sz w:val="20"/>
                <w:lang w:val="en-US"/>
              </w:rPr>
            </w:pPr>
            <w:r w:rsidRPr="008A5818">
              <w:rPr>
                <w:sz w:val="20"/>
                <w:lang w:val="en-US"/>
              </w:rPr>
              <w:t>193.38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B7B6B74" w14:textId="77777777" w:rsidR="00325A6B" w:rsidRPr="008A5818" w:rsidRDefault="00325A6B" w:rsidP="00A0758B">
            <w:pPr>
              <w:rPr>
                <w:sz w:val="20"/>
                <w:lang w:val="en-US"/>
              </w:rPr>
            </w:pPr>
            <w:r w:rsidRPr="008A5818">
              <w:rPr>
                <w:sz w:val="20"/>
                <w:lang w:val="en-US"/>
              </w:rPr>
              <w:t>change " byEquation" to "by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8D6252B"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A5CCF45" w14:textId="02EC1800" w:rsidR="00325A6B" w:rsidRPr="008A5818" w:rsidRDefault="009D43E9" w:rsidP="00A0758B">
            <w:pPr>
              <w:rPr>
                <w:sz w:val="20"/>
                <w:lang w:val="en-US"/>
              </w:rPr>
            </w:pPr>
            <w:r>
              <w:rPr>
                <w:sz w:val="20"/>
                <w:lang w:val="en-US"/>
              </w:rPr>
              <w:t xml:space="preserve">Accpeted </w:t>
            </w:r>
          </w:p>
        </w:tc>
      </w:tr>
      <w:tr w:rsidR="00325A6B" w:rsidRPr="008A5818" w14:paraId="72F8DDC6" w14:textId="77777777" w:rsidTr="008A5818">
        <w:trPr>
          <w:trHeight w:val="10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8DB7615" w14:textId="77777777" w:rsidR="00325A6B" w:rsidRPr="00DF2406" w:rsidRDefault="00325A6B" w:rsidP="00B0085D">
            <w:pPr>
              <w:rPr>
                <w:color w:val="00B050"/>
                <w:sz w:val="20"/>
                <w:lang w:val="en-US"/>
              </w:rPr>
            </w:pPr>
            <w:r w:rsidRPr="00DF2406">
              <w:rPr>
                <w:color w:val="00B050"/>
                <w:sz w:val="20"/>
                <w:lang w:val="en-US"/>
              </w:rPr>
              <w:t>2702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64DBCCD" w14:textId="77777777" w:rsidR="00325A6B" w:rsidRPr="008A5818" w:rsidRDefault="00325A6B" w:rsidP="00B0085D">
            <w:pPr>
              <w:rPr>
                <w:sz w:val="20"/>
                <w:lang w:val="en-US"/>
              </w:rPr>
            </w:pPr>
            <w:r w:rsidRPr="008A5818">
              <w:rPr>
                <w:sz w:val="20"/>
                <w:lang w:val="en-US"/>
              </w:rPr>
              <w:t>Genadiy Tsodik</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F50CEA6" w14:textId="77777777" w:rsidR="00325A6B" w:rsidRPr="00DF2406" w:rsidRDefault="00325A6B" w:rsidP="00B0085D">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4AFC4"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A7B68A" w14:textId="77777777" w:rsidR="00325A6B" w:rsidRPr="008A5818" w:rsidRDefault="00325A6B" w:rsidP="00B0085D">
            <w:pPr>
              <w:rPr>
                <w:sz w:val="20"/>
                <w:lang w:val="en-US"/>
              </w:rPr>
            </w:pPr>
            <w:r w:rsidRPr="008A5818">
              <w:rPr>
                <w:sz w:val="20"/>
                <w:lang w:val="en-US"/>
              </w:rPr>
              <w:t>Should be ELR-SIG-2 instead of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B1298C9" w14:textId="77777777" w:rsidR="00325A6B" w:rsidRPr="008A5818" w:rsidRDefault="00325A6B" w:rsidP="00B0085D">
            <w:pPr>
              <w:rPr>
                <w:sz w:val="20"/>
                <w:lang w:val="en-US"/>
              </w:rPr>
            </w:pPr>
            <w:r w:rsidRPr="008A5818">
              <w:rPr>
                <w:sz w:val="20"/>
                <w:lang w:val="en-US"/>
              </w:rPr>
              <w:t>Replace U-SIG-2 by ELR-SIG-2</w:t>
            </w:r>
          </w:p>
        </w:tc>
        <w:tc>
          <w:tcPr>
            <w:tcW w:w="1199" w:type="pct"/>
            <w:tcBorders>
              <w:top w:val="nil"/>
              <w:left w:val="nil"/>
              <w:bottom w:val="single" w:sz="8" w:space="0" w:color="333300"/>
              <w:right w:val="single" w:sz="8" w:space="0" w:color="333300"/>
            </w:tcBorders>
          </w:tcPr>
          <w:p w14:paraId="037C29E5" w14:textId="77777777" w:rsidR="00325A6B" w:rsidRPr="008A5818" w:rsidRDefault="00325A6B" w:rsidP="00B0085D">
            <w:pPr>
              <w:rPr>
                <w:sz w:val="20"/>
                <w:lang w:val="en-US"/>
              </w:rPr>
            </w:pPr>
            <w:r w:rsidRPr="008A5818">
              <w:rPr>
                <w:sz w:val="20"/>
                <w:lang w:val="en-US"/>
              </w:rPr>
              <w:t>Accepted</w:t>
            </w:r>
          </w:p>
          <w:p w14:paraId="35A2CC2A" w14:textId="71B2C0B3" w:rsidR="00DF2406" w:rsidRDefault="00325A6B" w:rsidP="00DF2406">
            <w:pPr>
              <w:rPr>
                <w:rFonts w:eastAsia="Times New Roman"/>
                <w:sz w:val="20"/>
                <w:lang w:val="en-US"/>
              </w:rPr>
            </w:pPr>
            <w:r w:rsidRPr="00E270DE">
              <w:rPr>
                <w:rFonts w:eastAsia="Times New Roman"/>
                <w:sz w:val="20"/>
                <w:highlight w:val="yellow"/>
                <w:lang w:val="en-US"/>
              </w:rPr>
              <w:t>I</w:t>
            </w:r>
            <w:r w:rsidR="00DF2406" w:rsidRPr="00E270DE">
              <w:rPr>
                <w:rFonts w:eastAsia="Times New Roman"/>
                <w:sz w:val="20"/>
                <w:highlight w:val="yellow"/>
                <w:lang w:val="en-US"/>
              </w:rPr>
              <w:t>Instruction to editor:</w:t>
            </w:r>
          </w:p>
          <w:p w14:paraId="4D5FE59F" w14:textId="5DDB7CE8" w:rsidR="00325A6B" w:rsidRPr="008A5818" w:rsidRDefault="00DF2406" w:rsidP="00DF2406">
            <w:pPr>
              <w:rPr>
                <w:sz w:val="20"/>
                <w:lang w:val="en-US"/>
              </w:rPr>
            </w:pPr>
            <w:r>
              <w:rPr>
                <w:sz w:val="20"/>
                <w:lang w:val="en-US"/>
              </w:rPr>
              <w:t>no change is needed, it is resolved in CID 347</w:t>
            </w:r>
          </w:p>
        </w:tc>
      </w:tr>
      <w:bookmarkEnd w:id="1"/>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p w14:paraId="4F52BF59" w14:textId="77777777" w:rsidR="001037B4" w:rsidRDefault="001037B4" w:rsidP="001037B4">
      <w:pPr>
        <w:rPr>
          <w:b/>
          <w:sz w:val="20"/>
          <w:lang w:val="en-US"/>
        </w:rPr>
      </w:pPr>
    </w:p>
    <w:p w14:paraId="2C1317A8" w14:textId="77777777" w:rsidR="00445A43" w:rsidRPr="00445A43" w:rsidRDefault="00445A43" w:rsidP="00445A43">
      <w:pPr>
        <w:rPr>
          <w:b/>
          <w:bCs/>
          <w:sz w:val="24"/>
          <w:szCs w:val="24"/>
          <w:highlight w:val="yellow"/>
        </w:rPr>
      </w:pPr>
      <w:r w:rsidRPr="00445A43">
        <w:rPr>
          <w:b/>
          <w:bCs/>
          <w:sz w:val="24"/>
          <w:szCs w:val="24"/>
          <w:highlight w:val="yellow"/>
        </w:rPr>
        <w:t>Instruction to editor:</w:t>
      </w:r>
    </w:p>
    <w:p w14:paraId="737F4612" w14:textId="19C8870B" w:rsidR="00445A43" w:rsidRPr="00445A43" w:rsidRDefault="00445A43" w:rsidP="00445A43">
      <w:pPr>
        <w:rPr>
          <w:sz w:val="24"/>
          <w:szCs w:val="24"/>
        </w:rPr>
      </w:pPr>
      <w:r w:rsidRPr="00445A43">
        <w:rPr>
          <w:sz w:val="24"/>
          <w:szCs w:val="24"/>
          <w:highlight w:val="yellow"/>
        </w:rPr>
        <w:t>Please apply the</w:t>
      </w:r>
      <w:r>
        <w:rPr>
          <w:sz w:val="24"/>
          <w:szCs w:val="24"/>
          <w:highlight w:val="yellow"/>
        </w:rPr>
        <w:t xml:space="preserve"> following</w:t>
      </w:r>
      <w:r w:rsidRPr="00445A43">
        <w:rPr>
          <w:sz w:val="24"/>
          <w:szCs w:val="24"/>
          <w:highlight w:val="yellow"/>
        </w:rPr>
        <w:t xml:space="preserve"> changes in the </w:t>
      </w:r>
      <w:r w:rsidR="00FA3F9A">
        <w:rPr>
          <w:sz w:val="24"/>
          <w:szCs w:val="24"/>
          <w:highlight w:val="yellow"/>
        </w:rPr>
        <w:t>38.3.15.12.2</w:t>
      </w:r>
      <w:r w:rsidRPr="00445A43">
        <w:rPr>
          <w:sz w:val="24"/>
          <w:szCs w:val="24"/>
          <w:highlight w:val="yellow"/>
        </w:rPr>
        <w:t>.</w:t>
      </w:r>
    </w:p>
    <w:p w14:paraId="7BBCB7E4" w14:textId="77777777" w:rsidR="00445A43" w:rsidRDefault="00445A43" w:rsidP="00445A43">
      <w:pPr>
        <w:pStyle w:val="T"/>
        <w:numPr>
          <w:ilvl w:val="0"/>
          <w:numId w:val="34"/>
        </w:numPr>
        <w:rPr>
          <w:ins w:id="3" w:author="Fang, Juan" w:date="2025-03-29T11:40:00Z" w16du:dateUtc="2025-03-29T18:40:00Z"/>
          <w:w w:val="100"/>
        </w:rPr>
      </w:pPr>
      <w:ins w:id="4" w:author="Fang, Juan" w:date="2025-03-29T11:40:00Z" w16du:dateUtc="2025-03-29T18:40:00Z">
        <w:r>
          <w:rPr>
            <w:w w:val="100"/>
          </w:rPr>
          <w:t>R</w:t>
        </w:r>
      </w:ins>
      <w:ins w:id="5" w:author="Fang, Juan" w:date="2025-03-29T11:38:00Z" w16du:dateUtc="2025-03-29T18:38:00Z">
        <w:r>
          <w:rPr>
            <w:w w:val="100"/>
          </w:rPr>
          <w:t xml:space="preserve">eplace </w:t>
        </w:r>
      </w:ins>
      <w:ins w:id="6" w:author="Fang, Juan" w:date="2025-03-31T11:10:00Z" w16du:dateUtc="2025-03-31T18:10:00Z">
        <w:r w:rsidRPr="008A5818">
          <w:t>"</w:t>
        </w:r>
      </w:ins>
      <w:ins w:id="7" w:author="Fang, Juan" w:date="2025-03-29T11:38:00Z" w16du:dateUtc="2025-03-29T18:38:00Z">
        <w:r>
          <w:rPr>
            <w:w w:val="100"/>
          </w:rPr>
          <w:t>3</w:t>
        </w:r>
      </w:ins>
      <w:ins w:id="8" w:author="Fang, Juan" w:date="2025-03-31T11:10:00Z" w16du:dateUtc="2025-03-31T18:10:00Z">
        <w:r w:rsidRPr="008A5818">
          <w:t>"</w:t>
        </w:r>
      </w:ins>
      <w:ins w:id="9" w:author="Fang, Juan" w:date="2025-03-29T11:39:00Z" w16du:dateUtc="2025-03-29T18:39:00Z">
        <w:r w:rsidRPr="00FF293F">
          <w:t xml:space="preserve"> </w:t>
        </w:r>
        <w:r>
          <w:t>(t</w:t>
        </w:r>
        <w:r w:rsidRPr="00B7382F">
          <w:t xml:space="preserve">he value of "Number of bits" for "ELR Version Identifier" field in </w:t>
        </w:r>
        <w:r>
          <w:t>Table 38-36</w:t>
        </w:r>
      </w:ins>
      <w:ins w:id="10" w:author="Fang, Juan" w:date="2025-03-29T11:40:00Z" w16du:dateUtc="2025-03-29T18:40:00Z">
        <w:r>
          <w:t xml:space="preserve">) </w:t>
        </w:r>
        <w:r>
          <w:rPr>
            <w:w w:val="100"/>
          </w:rPr>
          <w:t>with</w:t>
        </w:r>
      </w:ins>
      <w:ins w:id="11" w:author="Fang, Juan" w:date="2025-03-29T11:38:00Z" w16du:dateUtc="2025-03-29T18:38:00Z">
        <w:r>
          <w:rPr>
            <w:w w:val="100"/>
          </w:rPr>
          <w:t xml:space="preserve"> </w:t>
        </w:r>
      </w:ins>
      <w:ins w:id="12" w:author="Fang, Juan" w:date="2025-03-31T11:10:00Z" w16du:dateUtc="2025-03-31T18:10:00Z">
        <w:r w:rsidRPr="008A5818">
          <w:t>"</w:t>
        </w:r>
      </w:ins>
      <w:ins w:id="13" w:author="Fang, Juan" w:date="2025-03-29T11:38:00Z" w16du:dateUtc="2025-03-29T18:38:00Z">
        <w:r>
          <w:rPr>
            <w:w w:val="100"/>
          </w:rPr>
          <w:t>1</w:t>
        </w:r>
      </w:ins>
      <w:ins w:id="14" w:author="Fang, Juan" w:date="2025-03-31T11:10:00Z" w16du:dateUtc="2025-03-31T18:10:00Z">
        <w:r w:rsidRPr="008A5818">
          <w:t>"</w:t>
        </w:r>
      </w:ins>
      <w:ins w:id="15" w:author="Fang, Juan" w:date="2025-03-29T11:39:00Z" w16du:dateUtc="2025-03-29T18:39:00Z">
        <w:r>
          <w:rPr>
            <w:w w:val="100"/>
          </w:rPr>
          <w:t xml:space="preserve"> </w:t>
        </w:r>
      </w:ins>
    </w:p>
    <w:p w14:paraId="11E78E2B" w14:textId="77777777" w:rsidR="00445A43" w:rsidRPr="00D3158F" w:rsidRDefault="00445A43" w:rsidP="00445A43">
      <w:pPr>
        <w:pStyle w:val="T"/>
        <w:numPr>
          <w:ilvl w:val="0"/>
          <w:numId w:val="34"/>
        </w:numPr>
        <w:rPr>
          <w:w w:val="100"/>
        </w:rPr>
      </w:pPr>
      <w:ins w:id="16" w:author="Fang, Juan" w:date="2025-03-29T11:40:00Z" w16du:dateUtc="2025-03-29T18:40:00Z">
        <w:r>
          <w:rPr>
            <w:w w:val="100"/>
          </w:rPr>
          <w:t xml:space="preserve">Replace </w:t>
        </w:r>
      </w:ins>
      <w:ins w:id="17" w:author="Fang, Juan" w:date="2025-03-31T11:10:00Z" w16du:dateUtc="2025-03-31T18:10:00Z">
        <w:r w:rsidRPr="008A5818">
          <w:t>"</w:t>
        </w:r>
      </w:ins>
      <w:ins w:id="18" w:author="Fang, Juan" w:date="2025-03-29T11:40:00Z" w16du:dateUtc="2025-03-29T18:40:00Z">
        <w:r>
          <w:t>U-SIG-2</w:t>
        </w:r>
      </w:ins>
      <w:ins w:id="19" w:author="Fang, Juan" w:date="2025-03-31T11:10:00Z" w16du:dateUtc="2025-03-31T18:10:00Z">
        <w:r w:rsidRPr="008A5818">
          <w:t>"</w:t>
        </w:r>
      </w:ins>
      <w:ins w:id="20" w:author="Fang, Juan" w:date="2025-03-29T11:40:00Z" w16du:dateUtc="2025-03-29T18:40:00Z">
        <w:r>
          <w:t xml:space="preserve"> with </w:t>
        </w:r>
      </w:ins>
      <w:ins w:id="21" w:author="Fang, Juan" w:date="2025-03-31T11:10:00Z" w16du:dateUtc="2025-03-31T18:10:00Z">
        <w:r w:rsidRPr="008A5818">
          <w:t>"</w:t>
        </w:r>
      </w:ins>
      <w:ins w:id="22" w:author="Fang, Juan" w:date="2025-03-29T11:40:00Z" w16du:dateUtc="2025-03-29T18:40:00Z">
        <w:r>
          <w:t>ELR-SIG-2</w:t>
        </w:r>
      </w:ins>
      <w:ins w:id="23" w:author="Fang, Juan" w:date="2025-03-31T11:10:00Z" w16du:dateUtc="2025-03-31T18:10:00Z">
        <w:r w:rsidRPr="008A5818">
          <w:t>"</w:t>
        </w:r>
      </w:ins>
      <w:ins w:id="24" w:author="Fang, Juan" w:date="2025-03-29T11:40:00Z" w16du:dateUtc="2025-03-29T18:40:00Z">
        <w:r>
          <w:t xml:space="preserve"> in Table 38-36</w:t>
        </w:r>
      </w:ins>
    </w:p>
    <w:p w14:paraId="7B45CBE1" w14:textId="77777777" w:rsidR="00445A43" w:rsidRPr="00A9060D" w:rsidRDefault="00445A43" w:rsidP="00445A43">
      <w:pPr>
        <w:pStyle w:val="T"/>
        <w:numPr>
          <w:ilvl w:val="0"/>
          <w:numId w:val="34"/>
        </w:numPr>
        <w:rPr>
          <w:ins w:id="25" w:author="Fang, Juan" w:date="2025-03-31T11:04:00Z" w16du:dateUtc="2025-03-31T18:04:00Z"/>
          <w:w w:val="100"/>
        </w:rPr>
      </w:pPr>
      <w:ins w:id="26" w:author="Fang, Juan" w:date="2025-03-31T11:00:00Z" w16du:dateUtc="2025-03-31T18:00:00Z">
        <w:r>
          <w:rPr>
            <w:w w:val="100"/>
          </w:rPr>
          <w:lastRenderedPageBreak/>
          <w:t xml:space="preserve">Replace </w:t>
        </w:r>
      </w:ins>
      <w:ins w:id="27" w:author="Fang, Juan" w:date="2025-03-31T11:01:00Z" w16du:dateUtc="2025-03-31T18:01:00Z">
        <w:r w:rsidRPr="008A5818">
          <w:t>"BPSK with coding rate 1/2" with UHR MCS 0</w:t>
        </w:r>
        <w:r>
          <w:t xml:space="preserve"> and </w:t>
        </w:r>
        <w:r w:rsidRPr="008A5818">
          <w:t>"</w:t>
        </w:r>
        <w:r>
          <w:t>Q</w:t>
        </w:r>
        <w:r w:rsidRPr="008A5818">
          <w:t xml:space="preserve">PSK with coding rate 1/2" with UHR MCS </w:t>
        </w:r>
        <w:r>
          <w:t>1</w:t>
        </w:r>
      </w:ins>
    </w:p>
    <w:p w14:paraId="3FAB62C9" w14:textId="77777777" w:rsidR="00445A43" w:rsidRPr="00A9060D" w:rsidRDefault="00445A43" w:rsidP="00445A43">
      <w:pPr>
        <w:pStyle w:val="T"/>
        <w:numPr>
          <w:ilvl w:val="0"/>
          <w:numId w:val="34"/>
        </w:numPr>
        <w:rPr>
          <w:ins w:id="28" w:author="Fang, Juan" w:date="2025-03-31T11:07:00Z" w16du:dateUtc="2025-03-31T18:07:00Z"/>
          <w:w w:val="100"/>
        </w:rPr>
      </w:pPr>
      <w:ins w:id="29" w:author="Fang, Juan" w:date="2025-03-31T11:04:00Z" w16du:dateUtc="2025-03-31T18:04:00Z">
        <w:r w:rsidRPr="008A5818">
          <w:t>Change the font size of " LDPC Extra OFDM Symbol"</w:t>
        </w:r>
      </w:ins>
    </w:p>
    <w:p w14:paraId="2CF9902A" w14:textId="77777777" w:rsidR="00445A43" w:rsidRPr="00A9060D" w:rsidRDefault="00445A43" w:rsidP="00445A43">
      <w:pPr>
        <w:pStyle w:val="T"/>
        <w:numPr>
          <w:ilvl w:val="0"/>
          <w:numId w:val="34"/>
        </w:numPr>
        <w:rPr>
          <w:ins w:id="30" w:author="Fang, Juan" w:date="2025-03-31T11:08:00Z" w16du:dateUtc="2025-03-31T18:08:00Z"/>
          <w:w w:val="100"/>
        </w:rPr>
      </w:pPr>
      <w:ins w:id="31" w:author="Fang, Juan" w:date="2025-03-31T11:07:00Z" w16du:dateUtc="2025-03-31T18:07:00Z">
        <w:r>
          <w:t xml:space="preserve">Replace </w:t>
        </w:r>
      </w:ins>
      <w:ins w:id="32" w:author="Fang, Juan" w:date="2025-03-31T11:08:00Z" w16du:dateUtc="2025-03-31T18:08:00Z">
        <w:r w:rsidRPr="008A5818">
          <w:t>"Set to all 1s "</w:t>
        </w:r>
        <w:r>
          <w:t xml:space="preserve"> with </w:t>
        </w:r>
        <w:r w:rsidRPr="008A5818">
          <w:t>"Set to all 1s and treat as Disregard"</w:t>
        </w:r>
      </w:ins>
    </w:p>
    <w:p w14:paraId="36E891EA" w14:textId="77777777" w:rsidR="00A9060D" w:rsidRPr="00A9060D" w:rsidRDefault="00445A43" w:rsidP="003877A9">
      <w:pPr>
        <w:pStyle w:val="T"/>
        <w:numPr>
          <w:ilvl w:val="0"/>
          <w:numId w:val="34"/>
        </w:numPr>
        <w:rPr>
          <w:w w:val="100"/>
        </w:rPr>
      </w:pPr>
      <w:ins w:id="33" w:author="Fang, Juan" w:date="2025-03-31T11:08:00Z" w16du:dateUtc="2025-03-31T18:08:00Z">
        <w:r>
          <w:t xml:space="preserve">Replace </w:t>
        </w:r>
        <w:r w:rsidRPr="008A5818">
          <w:t>"</w:t>
        </w:r>
        <w:r>
          <w:t>1</w:t>
        </w:r>
        <w:r w:rsidRPr="008A5818">
          <w:t>"</w:t>
        </w:r>
        <w:r>
          <w:t xml:space="preserve"> </w:t>
        </w:r>
      </w:ins>
      <w:ins w:id="34" w:author="Fang, Juan" w:date="2025-03-31T11:09:00Z" w16du:dateUtc="2025-03-31T18:09:00Z">
        <w:r>
          <w:t>(t</w:t>
        </w:r>
        <w:r w:rsidRPr="00B7382F">
          <w:t xml:space="preserve">he value of "Number of bits" </w:t>
        </w:r>
        <w:r>
          <w:t xml:space="preserve">for </w:t>
        </w:r>
      </w:ins>
      <w:ins w:id="35" w:author="Fang, Juan" w:date="2025-03-31T11:10:00Z" w16du:dateUtc="2025-03-31T18:10:00Z">
        <w:r w:rsidRPr="008A5818">
          <w:t>"</w:t>
        </w:r>
        <w:r>
          <w:t>D</w:t>
        </w:r>
      </w:ins>
      <w:ins w:id="36" w:author="Fang, Juan" w:date="2025-03-31T11:09:00Z" w16du:dateUtc="2025-03-31T18:09:00Z">
        <w:r>
          <w:t>isregard</w:t>
        </w:r>
      </w:ins>
      <w:ins w:id="37" w:author="Fang, Juan" w:date="2025-03-31T11:10:00Z" w16du:dateUtc="2025-03-31T18:10:00Z">
        <w:r w:rsidRPr="008A5818">
          <w:t>"</w:t>
        </w:r>
      </w:ins>
      <w:ins w:id="38" w:author="Fang, Juan" w:date="2025-03-31T11:09:00Z" w16du:dateUtc="2025-03-31T18:09:00Z">
        <w:r>
          <w:t xml:space="preserve"> field) </w:t>
        </w:r>
      </w:ins>
      <w:ins w:id="39" w:author="Fang, Juan" w:date="2025-03-31T11:08:00Z" w16du:dateUtc="2025-03-31T18:08:00Z">
        <w:r>
          <w:t xml:space="preserve">with </w:t>
        </w:r>
        <w:r w:rsidRPr="008A5818">
          <w:t>"</w:t>
        </w:r>
        <w:r>
          <w:t>3</w:t>
        </w:r>
        <w:r w:rsidRPr="008A5818">
          <w:t>"</w:t>
        </w:r>
      </w:ins>
    </w:p>
    <w:p w14:paraId="4E9BBD58" w14:textId="135ECCEE" w:rsidR="005807A3" w:rsidRPr="00A9060D" w:rsidRDefault="00445A43" w:rsidP="003877A9">
      <w:pPr>
        <w:pStyle w:val="T"/>
        <w:numPr>
          <w:ilvl w:val="0"/>
          <w:numId w:val="34"/>
        </w:numPr>
        <w:rPr>
          <w:w w:val="100"/>
        </w:rPr>
      </w:pPr>
      <w:ins w:id="40" w:author="Fang, Juan" w:date="2025-03-31T11:23:00Z" w16du:dateUtc="2025-03-31T18:23:00Z">
        <w:r w:rsidRPr="008A5818">
          <w:t>Change "see 35.11.1.1 (STA_ID)" to "(see 37.z (TBD) (STA_ID))."</w:t>
        </w:r>
      </w:ins>
    </w:p>
    <w:p w14:paraId="4B86CED3" w14:textId="77777777" w:rsidR="005807A3" w:rsidRDefault="005807A3" w:rsidP="005807A3">
      <w:pPr>
        <w:pStyle w:val="H5"/>
        <w:numPr>
          <w:ilvl w:val="0"/>
          <w:numId w:val="8"/>
        </w:numPr>
        <w:rPr>
          <w:w w:val="100"/>
        </w:rPr>
      </w:pPr>
      <w:bookmarkStart w:id="41" w:name="RTF33383330323a2048352c312e"/>
      <w:r>
        <w:rPr>
          <w:w w:val="100"/>
        </w:rPr>
        <w:t>Content</w:t>
      </w:r>
      <w:bookmarkEnd w:id="41"/>
    </w:p>
    <w:p w14:paraId="0DB941AF" w14:textId="78CD541E" w:rsidR="005807A3" w:rsidRDefault="005807A3" w:rsidP="005807A3">
      <w:pPr>
        <w:pStyle w:val="T"/>
        <w:rPr>
          <w:ins w:id="42" w:author="Fang, Juan" w:date="2025-03-29T11:38:00Z" w16du:dateUtc="2025-03-29T18:38:00Z"/>
          <w:w w:val="100"/>
        </w:rPr>
      </w:pPr>
      <w:r>
        <w:rPr>
          <w:w w:val="100"/>
        </w:rPr>
        <w:t xml:space="preserve">The ELR-SIG field for a UHR ELR PPDU contains the fields listed in </w:t>
      </w:r>
      <w:r>
        <w:rPr>
          <w:w w:val="100"/>
        </w:rPr>
        <w:fldChar w:fldCharType="begin"/>
      </w:r>
      <w:r>
        <w:rPr>
          <w:w w:val="100"/>
        </w:rPr>
        <w:instrText xml:space="preserve"> REF  RTF33303839323a205461626c65 \h</w:instrText>
      </w:r>
      <w:r>
        <w:rPr>
          <w:w w:val="100"/>
        </w:rPr>
      </w:r>
      <w:r>
        <w:rPr>
          <w:w w:val="100"/>
        </w:rPr>
        <w:fldChar w:fldCharType="separate"/>
      </w:r>
      <w:r>
        <w:rPr>
          <w:w w:val="100"/>
        </w:rPr>
        <w:t>Table</w:t>
      </w:r>
      <w:r w:rsidR="00A408BD">
        <w:rPr>
          <w:w w:val="100"/>
        </w:rPr>
        <w:t xml:space="preserve"> </w:t>
      </w:r>
      <w:r>
        <w:rPr>
          <w:w w:val="100"/>
        </w:rPr>
        <w:t>38-</w:t>
      </w:r>
      <w:r w:rsidR="00A408BD">
        <w:rPr>
          <w:w w:val="100"/>
        </w:rPr>
        <w:t xml:space="preserve">36 </w:t>
      </w:r>
      <w:r>
        <w:rPr>
          <w:w w:val="100"/>
        </w:rPr>
        <w:t>(ELR-SIG field of a UHR ELR PPDU)</w:t>
      </w:r>
      <w:r>
        <w:rPr>
          <w:w w:val="100"/>
        </w:rPr>
        <w:fldChar w:fldCharType="end"/>
      </w:r>
      <w:r>
        <w:rPr>
          <w:w w:val="100"/>
        </w:rPr>
        <w:t>.</w:t>
      </w:r>
    </w:p>
    <w:p w14:paraId="702FBC84" w14:textId="00A0C5F5" w:rsidR="008C3A1A" w:rsidRDefault="008C3A1A" w:rsidP="00D3158F">
      <w:pPr>
        <w:pStyle w:val="T"/>
        <w:numPr>
          <w:ilvl w:val="0"/>
          <w:numId w:val="34"/>
        </w:numPr>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000"/>
        <w:gridCol w:w="1490"/>
        <w:gridCol w:w="910"/>
        <w:gridCol w:w="3520"/>
        <w:tblGridChange w:id="43">
          <w:tblGrid>
            <w:gridCol w:w="1200"/>
            <w:gridCol w:w="1000"/>
            <w:gridCol w:w="1490"/>
            <w:gridCol w:w="130"/>
            <w:gridCol w:w="780"/>
            <w:gridCol w:w="3520"/>
          </w:tblGrid>
        </w:tblGridChange>
      </w:tblGrid>
      <w:tr w:rsidR="005807A3" w14:paraId="483F7880" w14:textId="77777777" w:rsidTr="00E019CA">
        <w:trPr>
          <w:jc w:val="center"/>
        </w:trPr>
        <w:tc>
          <w:tcPr>
            <w:tcW w:w="8120" w:type="dxa"/>
            <w:gridSpan w:val="5"/>
            <w:tcBorders>
              <w:top w:val="nil"/>
              <w:left w:val="nil"/>
              <w:bottom w:val="nil"/>
              <w:right w:val="nil"/>
            </w:tcBorders>
            <w:tcMar>
              <w:top w:w="120" w:type="dxa"/>
              <w:left w:w="120" w:type="dxa"/>
              <w:bottom w:w="60" w:type="dxa"/>
              <w:right w:w="120" w:type="dxa"/>
            </w:tcMar>
            <w:vAlign w:val="center"/>
          </w:tcPr>
          <w:p w14:paraId="17197F90" w14:textId="241F0375" w:rsidR="005807A3" w:rsidRDefault="009A39FB" w:rsidP="00D3158F">
            <w:pPr>
              <w:pStyle w:val="TableTitle"/>
            </w:pPr>
            <w:bookmarkStart w:id="44" w:name="RTF33303839323a205461626c65"/>
            <w:r w:rsidRPr="009A39FB">
              <w:rPr>
                <w:w w:val="100"/>
                <w:lang w:val="en-GB"/>
              </w:rPr>
              <w:t>Table 38-36—</w:t>
            </w:r>
            <w:r w:rsidR="005807A3">
              <w:rPr>
                <w:w w:val="100"/>
              </w:rPr>
              <w:t>ELR-SIG field of a UHR ELR PPDU</w:t>
            </w:r>
            <w:r w:rsidR="005807A3">
              <w:rPr>
                <w:w w:val="100"/>
              </w:rPr>
              <w:fldChar w:fldCharType="begin"/>
            </w:r>
            <w:r w:rsidR="005807A3">
              <w:rPr>
                <w:w w:val="100"/>
              </w:rPr>
              <w:instrText xml:space="preserve"> FILENAME </w:instrText>
            </w:r>
            <w:r w:rsidR="005807A3">
              <w:rPr>
                <w:w w:val="100"/>
              </w:rPr>
              <w:fldChar w:fldCharType="separate"/>
            </w:r>
            <w:r w:rsidR="005807A3">
              <w:rPr>
                <w:w w:val="100"/>
              </w:rPr>
              <w:t xml:space="preserve">  (continued)</w:t>
            </w:r>
            <w:r w:rsidR="005807A3">
              <w:rPr>
                <w:w w:val="100"/>
              </w:rPr>
              <w:fldChar w:fldCharType="end"/>
            </w:r>
            <w:bookmarkEnd w:id="44"/>
          </w:p>
        </w:tc>
      </w:tr>
      <w:tr w:rsidR="005807A3" w14:paraId="2F8FF23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5"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40"/>
          <w:jc w:val="center"/>
          <w:trPrChange w:id="46" w:author="Fang, Juan" w:date="2025-03-31T11:16:00Z" w16du:dateUtc="2025-03-31T18:16:00Z">
            <w:trPr>
              <w:trHeight w:val="840"/>
              <w:jc w:val="center"/>
            </w:trPr>
          </w:trPrChange>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47" w:author="Fang, Juan" w:date="2025-03-31T11:16:00Z" w16du:dateUtc="2025-03-31T18:16: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5FEA163" w14:textId="77777777" w:rsidR="005807A3" w:rsidRDefault="005807A3" w:rsidP="00E019CA">
            <w:pPr>
              <w:pStyle w:val="CellHeading"/>
            </w:pPr>
            <w:r>
              <w:rPr>
                <w:w w:val="100"/>
              </w:rPr>
              <w:t>Two parts of ELR-SIG</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8" w:author="Fang, Juan" w:date="2025-03-31T11:16:00Z" w16du:dateUtc="2025-03-31T18:16:00Z">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54823977" w14:textId="77777777" w:rsidR="005807A3" w:rsidRDefault="005807A3" w:rsidP="00E019CA">
            <w:pPr>
              <w:pStyle w:val="CellHeading"/>
            </w:pPr>
            <w:r>
              <w:rPr>
                <w:w w:val="100"/>
              </w:rPr>
              <w:t>Bit</w:t>
            </w:r>
          </w:p>
        </w:tc>
        <w:tc>
          <w:tcPr>
            <w:tcW w:w="14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9" w:author="Fang, Juan" w:date="2025-03-31T11:16:00Z" w16du:dateUtc="2025-03-31T18:16:00Z">
              <w:tcPr>
                <w:tcW w:w="16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22E376A7" w14:textId="77777777" w:rsidR="005807A3" w:rsidRDefault="005807A3" w:rsidP="00E019CA">
            <w:pPr>
              <w:pStyle w:val="CellHeading"/>
            </w:pPr>
            <w:r>
              <w:rPr>
                <w:w w:val="100"/>
              </w:rPr>
              <w:t>Field</w:t>
            </w:r>
          </w:p>
        </w:tc>
        <w:tc>
          <w:tcPr>
            <w:tcW w:w="9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0" w:author="Fang, Juan" w:date="2025-03-31T11:16:00Z" w16du:dateUtc="2025-03-31T18:16:00Z">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0B4BB824" w14:textId="77777777" w:rsidR="005807A3" w:rsidRDefault="005807A3" w:rsidP="00E019CA">
            <w:pPr>
              <w:pStyle w:val="CellHeading"/>
            </w:pPr>
            <w:r>
              <w:rPr>
                <w:w w:val="100"/>
              </w:rPr>
              <w:t>Number of bits</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1" w:author="Fang, Juan" w:date="2025-03-31T11:16:00Z" w16du:dateUtc="2025-03-31T18:16:00Z">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2E3FDE3" w14:textId="77777777" w:rsidR="005807A3" w:rsidRDefault="005807A3" w:rsidP="00E019CA">
            <w:pPr>
              <w:pStyle w:val="CellHeading"/>
            </w:pPr>
            <w:r>
              <w:rPr>
                <w:w w:val="100"/>
              </w:rPr>
              <w:t>Description</w:t>
            </w:r>
          </w:p>
        </w:tc>
      </w:tr>
      <w:tr w:rsidR="005807A3" w14:paraId="6BAD46A2"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2"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760"/>
          <w:jc w:val="center"/>
          <w:trPrChange w:id="53" w:author="Fang, Juan" w:date="2025-03-31T11:16:00Z" w16du:dateUtc="2025-03-31T18:16:00Z">
            <w:trPr>
              <w:trHeight w:val="76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54"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404CE2E8" w14:textId="77777777" w:rsidR="005807A3" w:rsidRDefault="005807A3" w:rsidP="00E019CA">
            <w:pPr>
              <w:pStyle w:val="CellBody"/>
              <w:jc w:val="center"/>
            </w:pPr>
            <w:r>
              <w:rPr>
                <w:w w:val="100"/>
              </w:rPr>
              <w:t>ELR-SIG-1</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5"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A9A277" w14:textId="77777777" w:rsidR="005807A3" w:rsidRDefault="005807A3" w:rsidP="00E019CA">
            <w:pPr>
              <w:pStyle w:val="CellBody"/>
            </w:pPr>
            <w:r>
              <w:rPr>
                <w:w w:val="100"/>
              </w:rPr>
              <w:t>B0</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6"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6CA944F" w14:textId="77777777" w:rsidR="005807A3" w:rsidRDefault="005807A3" w:rsidP="00E019CA">
            <w:pPr>
              <w:pStyle w:val="CellBody"/>
            </w:pPr>
            <w:r>
              <w:rPr>
                <w:w w:val="100"/>
              </w:rPr>
              <w:t>ELR Version Identifier</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7"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AAE1EC2" w14:textId="77777777" w:rsidR="00682F44" w:rsidRDefault="005807A3" w:rsidP="00E019CA">
            <w:pPr>
              <w:pStyle w:val="CellBody"/>
              <w:jc w:val="center"/>
              <w:rPr>
                <w:ins w:id="58" w:author="Fang, Juan" w:date="2025-03-29T10:55:00Z" w16du:dateUtc="2025-03-29T17:55:00Z"/>
                <w:w w:val="100"/>
              </w:rPr>
            </w:pPr>
            <w:del w:id="59" w:author="Fang, Juan" w:date="2025-03-29T10:38:00Z" w16du:dateUtc="2025-03-29T17:38:00Z">
              <w:r w:rsidDel="000B1D99">
                <w:rPr>
                  <w:w w:val="100"/>
                </w:rPr>
                <w:delText>3</w:delText>
              </w:r>
            </w:del>
            <w:ins w:id="60" w:author="Fang, Juan" w:date="2025-03-29T10:38:00Z" w16du:dateUtc="2025-03-29T17:38:00Z">
              <w:r w:rsidR="000B1D99">
                <w:rPr>
                  <w:w w:val="100"/>
                </w:rPr>
                <w:t>1</w:t>
              </w:r>
            </w:ins>
          </w:p>
          <w:p w14:paraId="327FCFAA" w14:textId="3ED7DFB6" w:rsidR="00682F44" w:rsidRDefault="00D82DAD" w:rsidP="00E019CA">
            <w:pPr>
              <w:pStyle w:val="CellBody"/>
              <w:jc w:val="center"/>
              <w:rPr>
                <w:ins w:id="61" w:author="Fang, Juan" w:date="2025-03-29T10:55:00Z" w16du:dateUtc="2025-03-29T17:55:00Z"/>
                <w:w w:val="100"/>
              </w:rPr>
            </w:pPr>
            <w:ins w:id="62" w:author="Fang, Juan" w:date="2025-03-29T10:52:00Z" w16du:dateUtc="2025-03-29T17:52:00Z">
              <w:r>
                <w:rPr>
                  <w:w w:val="100"/>
                </w:rPr>
                <w:t>[</w:t>
              </w:r>
            </w:ins>
            <w:ins w:id="63" w:author="Fang, Juan" w:date="2025-03-29T10:54:00Z" w16du:dateUtc="2025-03-29T17:54:00Z">
              <w:r w:rsidR="00254326">
                <w:rPr>
                  <w:w w:val="100"/>
                </w:rPr>
                <w:t>#</w:t>
              </w:r>
              <w:r w:rsidR="00D05C78">
                <w:rPr>
                  <w:w w:val="100"/>
                </w:rPr>
                <w:t xml:space="preserve">117, #180, </w:t>
              </w:r>
            </w:ins>
            <w:ins w:id="64" w:author="Fang, Juan" w:date="2025-03-29T10:55:00Z" w16du:dateUtc="2025-03-29T17:55:00Z">
              <w:r w:rsidR="00D05C78">
                <w:rPr>
                  <w:w w:val="100"/>
                </w:rPr>
                <w:t>#950,</w:t>
              </w:r>
            </w:ins>
          </w:p>
          <w:p w14:paraId="5EA67B54" w14:textId="77777777" w:rsidR="00682F44" w:rsidRDefault="00D05C78" w:rsidP="00E019CA">
            <w:pPr>
              <w:pStyle w:val="CellBody"/>
              <w:jc w:val="center"/>
              <w:rPr>
                <w:ins w:id="65" w:author="Fang, Juan" w:date="2025-03-29T10:55:00Z" w16du:dateUtc="2025-03-29T17:55:00Z"/>
                <w:w w:val="100"/>
              </w:rPr>
            </w:pPr>
            <w:ins w:id="66" w:author="Fang, Juan" w:date="2025-03-29T10:55:00Z" w16du:dateUtc="2025-03-29T17:55:00Z">
              <w:r>
                <w:rPr>
                  <w:w w:val="100"/>
                </w:rPr>
                <w:t>#1356, #1761, #</w:t>
              </w:r>
              <w:r w:rsidR="00682F44">
                <w:rPr>
                  <w:w w:val="100"/>
                </w:rPr>
                <w:t>2072,</w:t>
              </w:r>
            </w:ins>
          </w:p>
          <w:p w14:paraId="04A875D1" w14:textId="5E2FC5DE" w:rsidR="005807A3" w:rsidRDefault="00682F44" w:rsidP="00E019CA">
            <w:pPr>
              <w:pStyle w:val="CellBody"/>
              <w:jc w:val="center"/>
            </w:pPr>
            <w:ins w:id="67" w:author="Fang, Juan" w:date="2025-03-29T10:55:00Z" w16du:dateUtc="2025-03-29T17:55:00Z">
              <w:r>
                <w:rPr>
                  <w:w w:val="100"/>
                </w:rPr>
                <w:t>#2314,</w:t>
              </w:r>
            </w:ins>
            <w:ins w:id="68" w:author="Fang, Juan" w:date="2025-03-29T10:56:00Z" w16du:dateUtc="2025-03-29T17:56:00Z">
              <w:r>
                <w:rPr>
                  <w:w w:val="100"/>
                </w:rPr>
                <w:t>#2781,</w:t>
              </w:r>
              <w:r w:rsidR="00C93839">
                <w:rPr>
                  <w:w w:val="100"/>
                </w:rPr>
                <w:t>#3558</w:t>
              </w:r>
            </w:ins>
            <w:ins w:id="69" w:author="Fang, Juan" w:date="2025-03-29T10:52:00Z" w16du:dateUtc="2025-03-29T17:52:00Z">
              <w:r w:rsidR="00D82DAD">
                <w:rPr>
                  <w:w w:val="100"/>
                </w:rPr>
                <w:t>]</w:t>
              </w:r>
            </w:ins>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0"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DBC819B" w14:textId="77777777" w:rsidR="005807A3" w:rsidRDefault="005807A3" w:rsidP="00E019CA">
            <w:pPr>
              <w:pStyle w:val="CellBody"/>
              <w:rPr>
                <w:w w:val="100"/>
              </w:rPr>
            </w:pPr>
            <w:r>
              <w:rPr>
                <w:w w:val="100"/>
              </w:rPr>
              <w:t xml:space="preserve">Differentiate between different ELR versions. </w:t>
            </w:r>
          </w:p>
          <w:p w14:paraId="53C4F75E" w14:textId="77777777" w:rsidR="005807A3" w:rsidRDefault="005807A3" w:rsidP="00E019CA">
            <w:pPr>
              <w:pStyle w:val="CellBody"/>
              <w:tabs>
                <w:tab w:val="left" w:pos="360"/>
              </w:tabs>
              <w:ind w:firstLine="380"/>
              <w:rPr>
                <w:w w:val="100"/>
              </w:rPr>
            </w:pPr>
            <w:r>
              <w:rPr>
                <w:w w:val="100"/>
              </w:rPr>
              <w:t>Set to 0 for UHR ELR PPDU.</w:t>
            </w:r>
          </w:p>
          <w:p w14:paraId="4652A5BE" w14:textId="77777777" w:rsidR="005807A3" w:rsidRDefault="005807A3" w:rsidP="00E019CA">
            <w:pPr>
              <w:pStyle w:val="CellBody"/>
              <w:tabs>
                <w:tab w:val="left" w:pos="360"/>
              </w:tabs>
              <w:ind w:left="380"/>
            </w:pPr>
            <w:r>
              <w:rPr>
                <w:w w:val="100"/>
              </w:rPr>
              <w:t>Value 1 is Validate.</w:t>
            </w:r>
          </w:p>
        </w:tc>
      </w:tr>
      <w:tr w:rsidR="005807A3" w14:paraId="7B0223F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1"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700"/>
          <w:jc w:val="center"/>
          <w:trPrChange w:id="72" w:author="Fang, Juan" w:date="2025-03-31T11:16:00Z" w16du:dateUtc="2025-03-31T18:16:00Z">
            <w:trPr>
              <w:trHeight w:val="170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73"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17BA22B"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4"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F094C6D" w14:textId="77777777" w:rsidR="005807A3" w:rsidRDefault="005807A3" w:rsidP="00E019CA">
            <w:pPr>
              <w:pStyle w:val="CellBody"/>
            </w:pPr>
            <w:r>
              <w:rPr>
                <w:w w:val="100"/>
              </w:rPr>
              <w:t>B1</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5"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2C5AE5E" w14:textId="77777777" w:rsidR="005807A3" w:rsidRDefault="005807A3" w:rsidP="00E019CA">
            <w:pPr>
              <w:pStyle w:val="CellBody"/>
            </w:pPr>
            <w:r>
              <w:rPr>
                <w:w w:val="100"/>
              </w:rPr>
              <w:t>UL/DL</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6"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4BF0B8A"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7"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2A7A3B" w14:textId="77777777" w:rsidR="005807A3" w:rsidRDefault="005807A3" w:rsidP="00E019CA">
            <w:pPr>
              <w:pStyle w:val="CellBody"/>
              <w:rPr>
                <w:w w:val="100"/>
              </w:rPr>
            </w:pPr>
            <w:r>
              <w:rPr>
                <w:w w:val="100"/>
              </w:rPr>
              <w:t>Indicates whether the UHR ELR PPDU is sent in UL or DL. Set to the TXVECTOR parameter UPLINK_FLAG.</w:t>
            </w:r>
          </w:p>
          <w:p w14:paraId="28A0261E" w14:textId="77777777" w:rsidR="005807A3" w:rsidRDefault="005807A3" w:rsidP="00E019CA">
            <w:pPr>
              <w:pStyle w:val="LP"/>
              <w:spacing w:before="40" w:after="40" w:line="220" w:lineRule="atLeast"/>
              <w:ind w:left="380"/>
              <w:rPr>
                <w:w w:val="100"/>
                <w:sz w:val="18"/>
                <w:szCs w:val="18"/>
              </w:rPr>
            </w:pPr>
            <w:r>
              <w:rPr>
                <w:w w:val="100"/>
                <w:sz w:val="18"/>
                <w:szCs w:val="18"/>
              </w:rPr>
              <w:t xml:space="preserve">A value of 1 indicates the UHR ELR PPDU is addressed to an AP. </w:t>
            </w:r>
          </w:p>
          <w:p w14:paraId="22E309F8" w14:textId="77777777" w:rsidR="005807A3" w:rsidRDefault="005807A3" w:rsidP="00E019CA">
            <w:pPr>
              <w:pStyle w:val="LP"/>
              <w:spacing w:before="40" w:after="40" w:line="220" w:lineRule="atLeast"/>
              <w:ind w:left="380"/>
              <w:rPr>
                <w:sz w:val="18"/>
                <w:szCs w:val="18"/>
              </w:rPr>
            </w:pPr>
            <w:r>
              <w:rPr>
                <w:w w:val="100"/>
                <w:sz w:val="18"/>
                <w:szCs w:val="18"/>
              </w:rPr>
              <w:t xml:space="preserve">A value of 0 indicates the UHR ELR PPDU is addressed to a non-AP STA. </w:t>
            </w:r>
          </w:p>
        </w:tc>
      </w:tr>
      <w:tr w:rsidR="005807A3" w14:paraId="1795D0C3"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8"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79"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80"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1C2BAA42"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2F5781" w14:textId="77777777" w:rsidR="005807A3" w:rsidRDefault="005807A3" w:rsidP="00E019CA">
            <w:pPr>
              <w:pStyle w:val="CellBody"/>
            </w:pPr>
            <w:r>
              <w:rPr>
                <w:w w:val="100"/>
              </w:rPr>
              <w:t>B2</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2"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D3CCC2C" w14:textId="77777777" w:rsidR="005807A3" w:rsidRDefault="005807A3" w:rsidP="00E019CA">
            <w:pPr>
              <w:pStyle w:val="CellBody"/>
            </w:pPr>
            <w:r>
              <w:rPr>
                <w:w w:val="100"/>
              </w:rPr>
              <w:t>MCS</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3"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71ABCC"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84"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D875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the MCS used for modulating the ELR-Data field:</w:t>
            </w:r>
          </w:p>
          <w:p w14:paraId="622702AD" w14:textId="73C873E0" w:rsidR="005807A3" w:rsidRDefault="005807A3" w:rsidP="00E019CA">
            <w:pPr>
              <w:pStyle w:val="LP"/>
              <w:spacing w:before="40" w:after="40" w:line="220" w:lineRule="atLeast"/>
              <w:ind w:left="380"/>
              <w:rPr>
                <w:w w:val="100"/>
                <w:sz w:val="18"/>
                <w:szCs w:val="18"/>
              </w:rPr>
            </w:pPr>
            <w:r>
              <w:rPr>
                <w:w w:val="100"/>
                <w:sz w:val="18"/>
                <w:szCs w:val="18"/>
              </w:rPr>
              <w:t xml:space="preserve">Set to 0 for </w:t>
            </w:r>
            <w:del w:id="85" w:author="Fang, Juan" w:date="2025-03-31T10:59:00Z" w16du:dateUtc="2025-03-31T17:59:00Z">
              <w:r w:rsidDel="0049742C">
                <w:rPr>
                  <w:w w:val="100"/>
                  <w:sz w:val="18"/>
                  <w:szCs w:val="18"/>
                </w:rPr>
                <w:delText>BPSK with coding rate of 1/2</w:delText>
              </w:r>
            </w:del>
            <w:ins w:id="86" w:author="Fang, Juan" w:date="2025-03-31T10:59:00Z" w16du:dateUtc="2025-03-31T17:59:00Z">
              <w:r w:rsidR="0049742C">
                <w:rPr>
                  <w:w w:val="100"/>
                  <w:sz w:val="18"/>
                  <w:szCs w:val="18"/>
                </w:rPr>
                <w:t>UHR MCS 0</w:t>
              </w:r>
            </w:ins>
            <w:ins w:id="87" w:author="Fang, Juan" w:date="2025-03-31T11:00:00Z" w16du:dateUtc="2025-03-31T18:00:00Z">
              <w:r w:rsidR="0049742C">
                <w:rPr>
                  <w:w w:val="100"/>
                  <w:sz w:val="18"/>
                  <w:szCs w:val="18"/>
                </w:rPr>
                <w:t xml:space="preserve"> [#345]</w:t>
              </w:r>
            </w:ins>
          </w:p>
          <w:p w14:paraId="0D9E93B9" w14:textId="29646C33" w:rsidR="005807A3" w:rsidRDefault="005807A3" w:rsidP="00E019CA">
            <w:pPr>
              <w:pStyle w:val="LP"/>
              <w:spacing w:before="40" w:after="40" w:line="220" w:lineRule="atLeast"/>
              <w:ind w:left="380"/>
              <w:rPr>
                <w:sz w:val="18"/>
                <w:szCs w:val="18"/>
              </w:rPr>
            </w:pPr>
            <w:r>
              <w:rPr>
                <w:w w:val="100"/>
                <w:sz w:val="18"/>
                <w:szCs w:val="18"/>
              </w:rPr>
              <w:t xml:space="preserve">Set to 1 for </w:t>
            </w:r>
            <w:del w:id="88" w:author="Fang, Juan" w:date="2025-03-31T11:00:00Z" w16du:dateUtc="2025-03-31T18:00:00Z">
              <w:r w:rsidDel="0049742C">
                <w:rPr>
                  <w:w w:val="100"/>
                  <w:sz w:val="18"/>
                  <w:szCs w:val="18"/>
                </w:rPr>
                <w:delText>QPSK with coding rate of 1/2</w:delText>
              </w:r>
            </w:del>
            <w:ins w:id="89" w:author="Fang, Juan" w:date="2025-03-31T11:00:00Z" w16du:dateUtc="2025-03-31T18:00:00Z">
              <w:r w:rsidR="0049742C">
                <w:rPr>
                  <w:w w:val="100"/>
                  <w:sz w:val="18"/>
                  <w:szCs w:val="18"/>
                </w:rPr>
                <w:t>UHR MCS 1 [#346]</w:t>
              </w:r>
            </w:ins>
            <w:r>
              <w:rPr>
                <w:w w:val="100"/>
                <w:sz w:val="18"/>
                <w:szCs w:val="18"/>
              </w:rPr>
              <w:t xml:space="preserve"> </w:t>
            </w:r>
          </w:p>
        </w:tc>
      </w:tr>
      <w:tr w:rsidR="005807A3" w14:paraId="4090A25F"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0"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100"/>
          <w:jc w:val="center"/>
          <w:trPrChange w:id="91" w:author="Fang, Juan" w:date="2025-03-31T11:16:00Z" w16du:dateUtc="2025-03-31T18:16:00Z">
            <w:trPr>
              <w:trHeight w:val="110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92"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6976974A" w14:textId="77777777" w:rsidR="005807A3" w:rsidRDefault="005807A3" w:rsidP="00E019CA">
            <w:pPr>
              <w:pStyle w:val="CellBody"/>
            </w:pP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3"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96D28B" w14:textId="77777777" w:rsidR="005807A3" w:rsidRDefault="005807A3" w:rsidP="00E019CA">
            <w:pPr>
              <w:pStyle w:val="CellBody"/>
              <w:rPr>
                <w:color w:val="FF0000"/>
              </w:rPr>
            </w:pPr>
            <w:r>
              <w:rPr>
                <w:w w:val="100"/>
              </w:rPr>
              <w:t>B3</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4"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17DE1D" w14:textId="77777777" w:rsidR="005807A3" w:rsidRDefault="005807A3" w:rsidP="00E019CA">
            <w:pPr>
              <w:pStyle w:val="CellBody"/>
            </w:pPr>
            <w:r>
              <w:rPr>
                <w:w w:val="100"/>
              </w:rPr>
              <w:t>Coding</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5"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CB0BA2D" w14:textId="77777777" w:rsidR="005807A3" w:rsidRDefault="005807A3" w:rsidP="00E019CA">
            <w:pPr>
              <w:pStyle w:val="CellBody"/>
              <w:jc w:val="center"/>
            </w:pPr>
            <w:r>
              <w:rPr>
                <w:w w:val="100"/>
              </w:rPr>
              <w:t>1</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96"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2E340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whether BCC or LDPC is used:</w:t>
            </w:r>
          </w:p>
          <w:p w14:paraId="63349E4F" w14:textId="77777777" w:rsidR="005807A3" w:rsidRDefault="005807A3" w:rsidP="00E019CA">
            <w:pPr>
              <w:pStyle w:val="LP"/>
              <w:spacing w:before="40" w:after="40" w:line="220" w:lineRule="atLeast"/>
              <w:ind w:left="380"/>
              <w:rPr>
                <w:w w:val="100"/>
                <w:sz w:val="18"/>
                <w:szCs w:val="18"/>
              </w:rPr>
            </w:pPr>
            <w:r>
              <w:rPr>
                <w:w w:val="100"/>
                <w:sz w:val="18"/>
                <w:szCs w:val="18"/>
              </w:rPr>
              <w:t>Set to 0 for BCC.</w:t>
            </w:r>
          </w:p>
          <w:p w14:paraId="74AA33C2" w14:textId="77777777" w:rsidR="005807A3" w:rsidRDefault="005807A3" w:rsidP="00E019CA">
            <w:pPr>
              <w:pStyle w:val="LP"/>
              <w:spacing w:before="40" w:after="40" w:line="220" w:lineRule="atLeast"/>
              <w:ind w:left="380"/>
              <w:rPr>
                <w:sz w:val="18"/>
                <w:szCs w:val="18"/>
              </w:rPr>
            </w:pPr>
            <w:r>
              <w:rPr>
                <w:w w:val="100"/>
                <w:sz w:val="18"/>
                <w:szCs w:val="18"/>
              </w:rPr>
              <w:t>Set to 1 for LDPC with nominal codeword length of 648,1296 or 1944</w:t>
            </w:r>
          </w:p>
        </w:tc>
      </w:tr>
      <w:tr w:rsidR="005807A3" w14:paraId="0402BF11"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20"/>
          <w:jc w:val="center"/>
          <w:trPrChange w:id="98" w:author="Fang, Juan" w:date="2025-03-31T11:16:00Z" w16du:dateUtc="2025-03-31T18:16:00Z">
            <w:trPr>
              <w:trHeight w:val="92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99"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7B1EAF6"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0"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8F87AE" w14:textId="77777777" w:rsidR="005807A3" w:rsidRDefault="005807A3" w:rsidP="00E019CA">
            <w:pPr>
              <w:pStyle w:val="CellBody"/>
            </w:pPr>
            <w:r>
              <w:rPr>
                <w:w w:val="100"/>
              </w:rPr>
              <w:t>B4–B12</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1"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054ED69" w14:textId="77777777" w:rsidR="005807A3" w:rsidRDefault="005807A3" w:rsidP="00E019CA">
            <w:pPr>
              <w:pStyle w:val="CellBody"/>
            </w:pPr>
            <w:r>
              <w:rPr>
                <w:w w:val="100"/>
              </w:rPr>
              <w:t>Length</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2"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524AEC2" w14:textId="77777777" w:rsidR="005807A3" w:rsidRDefault="005807A3" w:rsidP="00E019CA">
            <w:pPr>
              <w:pStyle w:val="CellBody"/>
              <w:jc w:val="center"/>
            </w:pPr>
            <w:r>
              <w:rPr>
                <w:w w:val="100"/>
              </w:rPr>
              <w:t>9</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03"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B512B9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t>Indicates the number of ELR-Data symbols. Set to a value that is the number of ELR-Data symbols minus 1</w:t>
            </w:r>
            <w:r>
              <w:rPr>
                <w:sz w:val="18"/>
                <w:szCs w:val="18"/>
              </w:rPr>
              <w:t>.</w:t>
            </w:r>
          </w:p>
        </w:tc>
      </w:tr>
      <w:tr w:rsidR="005807A3" w14:paraId="7D42157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4"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05"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06"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86895E9"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7"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F4C0853" w14:textId="77777777" w:rsidR="005807A3" w:rsidRDefault="005807A3" w:rsidP="00E019CA">
            <w:pPr>
              <w:pStyle w:val="CellBody"/>
            </w:pPr>
            <w:r>
              <w:rPr>
                <w:w w:val="100"/>
              </w:rPr>
              <w:t>B13</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8"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2E83B96" w14:textId="1D3AD641" w:rsidR="005807A3" w:rsidRDefault="005807A3" w:rsidP="00E019CA">
            <w:pPr>
              <w:pStyle w:val="CellBody"/>
            </w:pPr>
            <w:r w:rsidRPr="00E10C3F">
              <w:rPr>
                <w:w w:val="100"/>
                <w:rPrChange w:id="109" w:author="Fang, Juan" w:date="2025-03-31T11:03:00Z" w16du:dateUtc="2025-03-31T18:03:00Z">
                  <w:rPr>
                    <w:w w:val="100"/>
                    <w:sz w:val="20"/>
                    <w:szCs w:val="20"/>
                  </w:rPr>
                </w:rPrChange>
              </w:rPr>
              <w:t>LDPC Extra OFDM Symbol</w:t>
            </w:r>
            <w:ins w:id="110" w:author="Fang, Juan" w:date="2025-03-31T11:03:00Z" w16du:dateUtc="2025-03-31T18:03:00Z">
              <w:r w:rsidR="004A754C">
                <w:rPr>
                  <w:w w:val="100"/>
                </w:rPr>
                <w:t>[</w:t>
              </w:r>
            </w:ins>
            <w:ins w:id="111" w:author="Fang, Juan" w:date="2025-03-31T11:04:00Z" w16du:dateUtc="2025-03-31T18:04:00Z">
              <w:r w:rsidR="004A754C">
                <w:rPr>
                  <w:w w:val="100"/>
                </w:rPr>
                <w:t>#1180</w:t>
              </w:r>
            </w:ins>
            <w:ins w:id="112" w:author="Fang, Juan" w:date="2025-03-31T11:03:00Z" w16du:dateUtc="2025-03-31T18:03:00Z">
              <w:r w:rsidR="004A754C">
                <w:rPr>
                  <w:w w:val="100"/>
                </w:rPr>
                <w:t>]</w:t>
              </w:r>
            </w:ins>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3"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2429E65" w14:textId="77777777" w:rsidR="005807A3" w:rsidRDefault="005807A3" w:rsidP="00E019CA">
            <w:pPr>
              <w:pStyle w:val="CellBody"/>
              <w:jc w:val="center"/>
            </w:pPr>
            <w:r>
              <w:rPr>
                <w:w w:val="100"/>
              </w:rPr>
              <w:t>1</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14"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C3454F"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 xml:space="preserve">Indicates the presence of the LDPC extra symbol: </w:t>
            </w:r>
          </w:p>
          <w:p w14:paraId="0E46D686" w14:textId="77777777" w:rsidR="005807A3" w:rsidRDefault="005807A3" w:rsidP="00E019CA">
            <w:pPr>
              <w:pStyle w:val="LP"/>
              <w:spacing w:before="40" w:after="40" w:line="220" w:lineRule="atLeast"/>
              <w:ind w:left="380"/>
              <w:rPr>
                <w:w w:val="100"/>
                <w:sz w:val="18"/>
                <w:szCs w:val="18"/>
              </w:rPr>
            </w:pPr>
            <w:r>
              <w:rPr>
                <w:w w:val="100"/>
                <w:sz w:val="18"/>
                <w:szCs w:val="18"/>
              </w:rPr>
              <w:t>Set to 1 if an LDPC extra symbol is present.</w:t>
            </w:r>
          </w:p>
          <w:p w14:paraId="4EA078AB" w14:textId="77777777" w:rsidR="005807A3" w:rsidRDefault="005807A3" w:rsidP="00E019CA">
            <w:pPr>
              <w:pStyle w:val="LP"/>
              <w:spacing w:before="40" w:after="40" w:line="220" w:lineRule="atLeast"/>
              <w:ind w:left="380"/>
              <w:rPr>
                <w:sz w:val="18"/>
                <w:szCs w:val="18"/>
              </w:rPr>
            </w:pPr>
            <w:r>
              <w:rPr>
                <w:w w:val="100"/>
                <w:sz w:val="18"/>
                <w:szCs w:val="18"/>
              </w:rPr>
              <w:t>Set to 0 if an LDPC extra symbol is not present</w:t>
            </w:r>
          </w:p>
        </w:tc>
      </w:tr>
      <w:tr w:rsidR="005807A3" w14:paraId="1569181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5"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16"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17"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B3EF5F5"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8"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96EB5F5"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9"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7475EE1"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0"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80FC6A3"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21"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0444071" w14:textId="77777777" w:rsidR="005807A3" w:rsidRDefault="005807A3" w:rsidP="00E019CA">
            <w:pPr>
              <w:pStyle w:val="CellBody"/>
            </w:pPr>
            <w:r>
              <w:rPr>
                <w:w w:val="100"/>
              </w:rPr>
              <w:t>CRC for bits 0–13 of the ELR-SIG-1 field. The CRC computation uses the same polynomial as that in 27.3.11.7.3</w:t>
            </w:r>
            <w:r>
              <w:rPr>
                <w:w w:val="100"/>
                <w:sz w:val="20"/>
                <w:szCs w:val="20"/>
              </w:rPr>
              <w:t> </w:t>
            </w:r>
            <w:r>
              <w:rPr>
                <w:w w:val="100"/>
              </w:rPr>
              <w:t>(CRC computation).</w:t>
            </w:r>
          </w:p>
        </w:tc>
      </w:tr>
      <w:tr w:rsidR="005807A3" w14:paraId="5D473747"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2"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23" w:author="Fang, Juan" w:date="2025-03-31T11:16:00Z" w16du:dateUtc="2025-03-31T18:16:00Z">
            <w:trPr>
              <w:trHeight w:val="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24"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BCE6A3E"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5"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8CED3B2"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6"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9C2136"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7"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DB314BF"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28"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A2FAE3E" w14:textId="77777777" w:rsidR="005807A3" w:rsidRDefault="005807A3" w:rsidP="00E019CA">
            <w:pPr>
              <w:pStyle w:val="CellBody"/>
              <w:rPr>
                <w:w w:val="100"/>
              </w:rPr>
            </w:pPr>
            <w:r>
              <w:rPr>
                <w:w w:val="100"/>
              </w:rPr>
              <w:t>Used to terminate the trellis of the convolutional decoder.</w:t>
            </w:r>
          </w:p>
          <w:p w14:paraId="023C459D" w14:textId="77777777" w:rsidR="005807A3" w:rsidRDefault="005807A3" w:rsidP="00E019CA">
            <w:pPr>
              <w:pStyle w:val="CellBody"/>
            </w:pPr>
            <w:r>
              <w:rPr>
                <w:w w:val="100"/>
              </w:rPr>
              <w:t xml:space="preserve"> Set to 0.</w:t>
            </w:r>
          </w:p>
        </w:tc>
      </w:tr>
      <w:tr w:rsidR="005807A3" w14:paraId="7732749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9"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130" w:author="Fang, Juan" w:date="2025-03-31T11:16:00Z" w16du:dateUtc="2025-03-31T18:16:00Z">
            <w:trPr>
              <w:trHeight w:val="640"/>
              <w:jc w:val="center"/>
            </w:trPr>
          </w:trPrChange>
        </w:trPr>
        <w:tc>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Change w:id="131" w:author="Fang, Juan" w:date="2025-03-31T11:16:00Z" w16du:dateUtc="2025-03-31T18:16:00Z">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
            </w:tcPrChange>
          </w:tcPr>
          <w:p w14:paraId="33D68ADD" w14:textId="77777777" w:rsidR="00755285" w:rsidRDefault="00755285" w:rsidP="00E019CA">
            <w:pPr>
              <w:pStyle w:val="CellBody"/>
              <w:jc w:val="center"/>
              <w:rPr>
                <w:ins w:id="132" w:author="Fang, Juan" w:date="2025-03-29T11:09:00Z" w16du:dateUtc="2025-03-29T18:09:00Z"/>
                <w:w w:val="100"/>
              </w:rPr>
            </w:pPr>
            <w:ins w:id="133" w:author="Fang, Juan" w:date="2025-03-29T11:09:00Z" w16du:dateUtc="2025-03-29T18:09:00Z">
              <w:r>
                <w:rPr>
                  <w:w w:val="100"/>
                </w:rPr>
                <w:t>ELR-SIG-2</w:t>
              </w:r>
            </w:ins>
          </w:p>
          <w:p w14:paraId="46204A3A" w14:textId="77777777" w:rsidR="00D168B7" w:rsidRDefault="00755285" w:rsidP="00E019CA">
            <w:pPr>
              <w:pStyle w:val="CellBody"/>
              <w:jc w:val="center"/>
              <w:rPr>
                <w:ins w:id="134" w:author="Fang, Juan" w:date="2025-03-29T11:11:00Z" w16du:dateUtc="2025-03-29T18:11:00Z"/>
                <w:w w:val="100"/>
              </w:rPr>
            </w:pPr>
            <w:ins w:id="135" w:author="Fang, Juan" w:date="2025-03-29T11:09:00Z" w16du:dateUtc="2025-03-29T18:09:00Z">
              <w:r>
                <w:rPr>
                  <w:w w:val="100"/>
                </w:rPr>
                <w:t>[</w:t>
              </w:r>
            </w:ins>
            <w:ins w:id="136" w:author="Fang, Juan" w:date="2025-03-29T11:11:00Z" w16du:dateUtc="2025-03-29T18:11:00Z">
              <w:r w:rsidR="00D168B7">
                <w:rPr>
                  <w:w w:val="100"/>
                </w:rPr>
                <w:t>#347,</w:t>
              </w:r>
            </w:ins>
          </w:p>
          <w:p w14:paraId="7BA2D189" w14:textId="77777777" w:rsidR="000F4CA4" w:rsidRDefault="000F4CA4" w:rsidP="00E019CA">
            <w:pPr>
              <w:pStyle w:val="CellBody"/>
              <w:jc w:val="center"/>
              <w:rPr>
                <w:ins w:id="137" w:author="Fang, Juan" w:date="2025-03-29T11:11:00Z" w16du:dateUtc="2025-03-29T18:11:00Z"/>
                <w:w w:val="100"/>
              </w:rPr>
            </w:pPr>
            <w:ins w:id="138" w:author="Fang, Juan" w:date="2025-03-29T11:11:00Z" w16du:dateUtc="2025-03-29T18:11:00Z">
              <w:r>
                <w:rPr>
                  <w:w w:val="100"/>
                </w:rPr>
                <w:t>#766,</w:t>
              </w:r>
            </w:ins>
          </w:p>
          <w:p w14:paraId="0991E85D" w14:textId="77777777" w:rsidR="000F4CA4" w:rsidRDefault="000F4CA4" w:rsidP="00E019CA">
            <w:pPr>
              <w:pStyle w:val="CellBody"/>
              <w:jc w:val="center"/>
              <w:rPr>
                <w:ins w:id="139" w:author="Fang, Juan" w:date="2025-03-29T11:11:00Z" w16du:dateUtc="2025-03-29T18:11:00Z"/>
                <w:w w:val="100"/>
              </w:rPr>
            </w:pPr>
            <w:ins w:id="140" w:author="Fang, Juan" w:date="2025-03-29T11:11:00Z" w16du:dateUtc="2025-03-29T18:11:00Z">
              <w:r>
                <w:rPr>
                  <w:w w:val="100"/>
                </w:rPr>
                <w:t>#1181,</w:t>
              </w:r>
            </w:ins>
          </w:p>
          <w:p w14:paraId="48F88A30" w14:textId="77777777" w:rsidR="000F4CA4" w:rsidRDefault="000F4CA4" w:rsidP="00E019CA">
            <w:pPr>
              <w:pStyle w:val="CellBody"/>
              <w:jc w:val="center"/>
              <w:rPr>
                <w:ins w:id="141" w:author="Fang, Juan" w:date="2025-03-29T11:11:00Z" w16du:dateUtc="2025-03-29T18:11:00Z"/>
                <w:w w:val="100"/>
              </w:rPr>
            </w:pPr>
            <w:ins w:id="142" w:author="Fang, Juan" w:date="2025-03-29T11:11:00Z" w16du:dateUtc="2025-03-29T18:11:00Z">
              <w:r>
                <w:rPr>
                  <w:w w:val="100"/>
                </w:rPr>
                <w:t>#2073,</w:t>
              </w:r>
            </w:ins>
          </w:p>
          <w:p w14:paraId="50E037BD" w14:textId="77777777" w:rsidR="000F4CA4" w:rsidRDefault="000F4CA4" w:rsidP="00E019CA">
            <w:pPr>
              <w:pStyle w:val="CellBody"/>
              <w:jc w:val="center"/>
              <w:rPr>
                <w:ins w:id="143" w:author="Fang, Juan" w:date="2025-03-29T11:11:00Z" w16du:dateUtc="2025-03-29T18:11:00Z"/>
                <w:w w:val="100"/>
              </w:rPr>
            </w:pPr>
            <w:ins w:id="144" w:author="Fang, Juan" w:date="2025-03-29T11:11:00Z" w16du:dateUtc="2025-03-29T18:11:00Z">
              <w:r>
                <w:rPr>
                  <w:w w:val="100"/>
                </w:rPr>
                <w:t>#2702,</w:t>
              </w:r>
            </w:ins>
          </w:p>
          <w:p w14:paraId="1020952F" w14:textId="4CB49EAC" w:rsidR="005807A3" w:rsidRDefault="00A41977" w:rsidP="00E019CA">
            <w:pPr>
              <w:pStyle w:val="CellBody"/>
              <w:jc w:val="center"/>
            </w:pPr>
            <w:ins w:id="145" w:author="Fang, Juan" w:date="2025-03-29T11:11:00Z" w16du:dateUtc="2025-03-29T18:11:00Z">
              <w:r>
                <w:rPr>
                  <w:w w:val="100"/>
                </w:rPr>
                <w:t>#2782</w:t>
              </w:r>
            </w:ins>
            <w:ins w:id="146" w:author="Fang, Juan" w:date="2025-03-29T11:09:00Z" w16du:dateUtc="2025-03-29T18:09:00Z">
              <w:r w:rsidR="00755285">
                <w:rPr>
                  <w:w w:val="100"/>
                </w:rPr>
                <w:t>]</w:t>
              </w:r>
            </w:ins>
            <w:del w:id="147" w:author="Fang, Juan" w:date="2025-03-29T11:09:00Z" w16du:dateUtc="2025-03-29T18:09:00Z">
              <w:r w:rsidR="005807A3" w:rsidDel="00755285">
                <w:rPr>
                  <w:w w:val="100"/>
                </w:rPr>
                <w:delText>U-SIG-2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8"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D07F641" w14:textId="77777777" w:rsidR="005807A3" w:rsidRDefault="005807A3" w:rsidP="00E019CA">
            <w:pPr>
              <w:pStyle w:val="CellBody"/>
            </w:pPr>
            <w:r>
              <w:rPr>
                <w:w w:val="100"/>
              </w:rPr>
              <w:t>B0–B10</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9"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7EEEB5" w14:textId="77777777" w:rsidR="005807A3" w:rsidRDefault="005807A3" w:rsidP="00E019CA">
            <w:pPr>
              <w:pStyle w:val="CellBody"/>
            </w:pPr>
            <w:r>
              <w:rPr>
                <w:w w:val="100"/>
              </w:rPr>
              <w:t>STA-ID</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0"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1988074" w14:textId="77777777" w:rsidR="005807A3" w:rsidRDefault="005807A3" w:rsidP="00E019CA">
            <w:pPr>
              <w:pStyle w:val="CellBody"/>
              <w:jc w:val="center"/>
            </w:pPr>
            <w:r>
              <w:rPr>
                <w:w w:val="100"/>
              </w:rPr>
              <w:t>11</w:t>
            </w:r>
          </w:p>
        </w:tc>
        <w:tc>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51"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4284AECB" w14:textId="7BEFA099" w:rsidR="005807A3" w:rsidRDefault="005807A3" w:rsidP="00E019CA">
            <w:pPr>
              <w:pStyle w:val="TableText"/>
            </w:pPr>
            <w:r>
              <w:rPr>
                <w:w w:val="100"/>
              </w:rPr>
              <w:t>Set to a value of the TXVECTOR parameter STA-ID (</w:t>
            </w:r>
            <w:ins w:id="152" w:author="Fang, Juan" w:date="2025-03-31T11:21:00Z" w16du:dateUtc="2025-03-31T18:21:00Z">
              <w:r w:rsidR="009D587F" w:rsidRPr="008A5818">
                <w:rPr>
                  <w:sz w:val="20"/>
                  <w:szCs w:val="20"/>
                </w:rPr>
                <w:t>see 37.z (TBD) (STA_ID)</w:t>
              </w:r>
              <w:r w:rsidR="009D587F">
                <w:rPr>
                  <w:sz w:val="20"/>
                  <w:szCs w:val="20"/>
                </w:rPr>
                <w:t>[</w:t>
              </w:r>
            </w:ins>
            <w:ins w:id="153" w:author="Fang, Juan" w:date="2025-03-31T11:22:00Z" w16du:dateUtc="2025-03-31T18:22:00Z">
              <w:r w:rsidR="009D587F">
                <w:rPr>
                  <w:sz w:val="20"/>
                  <w:szCs w:val="20"/>
                </w:rPr>
                <w:t>#2316</w:t>
              </w:r>
            </w:ins>
            <w:ins w:id="154" w:author="Fang, Juan" w:date="2025-03-31T11:21:00Z" w16du:dateUtc="2025-03-31T18:21:00Z">
              <w:r w:rsidR="009D587F">
                <w:rPr>
                  <w:sz w:val="20"/>
                  <w:szCs w:val="20"/>
                </w:rPr>
                <w:t>]</w:t>
              </w:r>
            </w:ins>
            <w:del w:id="155" w:author="Fang, Juan" w:date="2025-03-31T11:21:00Z" w16du:dateUtc="2025-03-31T18:21:00Z">
              <w:r w:rsidDel="009D587F">
                <w:rPr>
                  <w:w w:val="100"/>
                </w:rPr>
                <w:delText>see 35.11.1.1 (STA_ID)</w:delText>
              </w:r>
            </w:del>
            <w:r>
              <w:rPr>
                <w:w w:val="100"/>
              </w:rPr>
              <w:t>).</w:t>
            </w:r>
          </w:p>
        </w:tc>
      </w:tr>
      <w:tr w:rsidR="005807A3" w14:paraId="613002E6"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6"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157" w:author="Fang, Juan" w:date="2025-03-31T11:16:00Z" w16du:dateUtc="2025-03-31T18:16:00Z">
            <w:trPr>
              <w:trHeight w:val="44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58"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5B0A730"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9"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0ADBE4" w14:textId="77777777" w:rsidR="005807A3" w:rsidRDefault="005807A3" w:rsidP="00E019CA">
            <w:pPr>
              <w:pStyle w:val="CellBody"/>
            </w:pPr>
            <w:r>
              <w:rPr>
                <w:w w:val="100"/>
              </w:rPr>
              <w:t>B11-B13</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0"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CA2928B" w14:textId="77777777" w:rsidR="005807A3" w:rsidRDefault="005807A3" w:rsidP="00E019CA">
            <w:pPr>
              <w:pStyle w:val="CellBody"/>
            </w:pPr>
            <w:r>
              <w:rPr>
                <w:w w:val="100"/>
              </w:rPr>
              <w:t>Disregard</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1"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9ECD587" w14:textId="77777777" w:rsidR="00BE1059" w:rsidRDefault="005807A3" w:rsidP="00E019CA">
            <w:pPr>
              <w:pStyle w:val="CellBody"/>
              <w:jc w:val="center"/>
              <w:rPr>
                <w:ins w:id="162" w:author="Fang, Juan" w:date="2025-03-31T11:16:00Z" w16du:dateUtc="2025-03-31T18:16:00Z"/>
                <w:w w:val="100"/>
              </w:rPr>
            </w:pPr>
            <w:del w:id="163" w:author="Fang, Juan" w:date="2025-03-31T11:15:00Z" w16du:dateUtc="2025-03-31T18:15:00Z">
              <w:r w:rsidDel="00BE1059">
                <w:rPr>
                  <w:w w:val="100"/>
                </w:rPr>
                <w:delText>1</w:delText>
              </w:r>
            </w:del>
            <w:ins w:id="164" w:author="Fang, Juan" w:date="2025-03-31T11:15:00Z" w16du:dateUtc="2025-03-31T18:15:00Z">
              <w:r w:rsidR="00BE1059">
                <w:rPr>
                  <w:w w:val="100"/>
                </w:rPr>
                <w:t>3</w:t>
              </w:r>
            </w:ins>
          </w:p>
          <w:p w14:paraId="13DCBABC" w14:textId="57D4E3D5" w:rsidR="005807A3" w:rsidRDefault="00BE1059" w:rsidP="00E019CA">
            <w:pPr>
              <w:pStyle w:val="CellBody"/>
              <w:jc w:val="center"/>
            </w:pPr>
            <w:ins w:id="165" w:author="Fang, Juan" w:date="2025-03-31T11:15:00Z" w16du:dateUtc="2025-03-31T18:15:00Z">
              <w:r>
                <w:rPr>
                  <w:w w:val="100"/>
                </w:rPr>
                <w:t>[#2074</w:t>
              </w:r>
            </w:ins>
            <w:ins w:id="166" w:author="Fang, Juan" w:date="2025-03-31T11:16:00Z" w16du:dateUtc="2025-03-31T18:16:00Z">
              <w:r>
                <w:rPr>
                  <w:w w:val="100"/>
                </w:rPr>
                <w:t>,</w:t>
              </w:r>
            </w:ins>
            <w:ins w:id="167" w:author="Fang, Juan" w:date="2025-03-31T11:15:00Z" w16du:dateUtc="2025-03-31T18:15:00Z">
              <w:r>
                <w:rPr>
                  <w:w w:val="100"/>
                </w:rPr>
                <w:t xml:space="preserve"> #2315</w:t>
              </w:r>
            </w:ins>
            <w:ins w:id="168" w:author="Fang, Juan" w:date="2025-03-31T11:16:00Z" w16du:dateUtc="2025-03-31T18:16:00Z">
              <w:r>
                <w:rPr>
                  <w:w w:val="100"/>
                </w:rPr>
                <w:t>,</w:t>
              </w:r>
            </w:ins>
            <w:ins w:id="169" w:author="Fang, Juan" w:date="2025-03-31T11:15:00Z" w16du:dateUtc="2025-03-31T18:15:00Z">
              <w:r>
                <w:rPr>
                  <w:w w:val="100"/>
                </w:rPr>
                <w:t xml:space="preserve"> #2785]</w:t>
              </w:r>
            </w:ins>
          </w:p>
        </w:tc>
        <w:tc>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70"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1E38A79" w14:textId="17A36065" w:rsidR="00677FE5" w:rsidRPr="00D969AC" w:rsidRDefault="00677FE5" w:rsidP="00677FE5">
            <w:pPr>
              <w:rPr>
                <w:ins w:id="171" w:author="Fang, Juan" w:date="2025-03-31T11:06:00Z" w16du:dateUtc="2025-03-31T18:06:00Z"/>
                <w:sz w:val="20"/>
              </w:rPr>
            </w:pPr>
            <w:ins w:id="172" w:author="Fang, Juan" w:date="2025-03-31T11:06:00Z" w16du:dateUtc="2025-03-31T18:06:00Z">
              <w:r w:rsidRPr="00D969AC">
                <w:rPr>
                  <w:rStyle w:val="fontstyle01"/>
                </w:rPr>
                <w:t>Set to all 1s and treat as Disregard.</w:t>
              </w:r>
            </w:ins>
            <w:ins w:id="173" w:author="Fang, Juan" w:date="2025-03-31T11:16:00Z" w16du:dateUtc="2025-03-31T18:16:00Z">
              <w:r w:rsidR="00BE1059">
                <w:rPr>
                  <w:rStyle w:val="fontstyle01"/>
                </w:rPr>
                <w:t xml:space="preserve"> </w:t>
              </w:r>
            </w:ins>
            <w:ins w:id="174" w:author="Fang, Juan" w:date="2025-03-31T11:07:00Z" w16du:dateUtc="2025-03-31T18:07:00Z">
              <w:r w:rsidR="002D34C3">
                <w:rPr>
                  <w:rStyle w:val="fontstyle01"/>
                </w:rPr>
                <w:t>[#1182]</w:t>
              </w:r>
            </w:ins>
          </w:p>
          <w:p w14:paraId="15F488C7" w14:textId="0D62C9C7" w:rsidR="005807A3" w:rsidRDefault="005807A3" w:rsidP="00E019CA">
            <w:pPr>
              <w:pStyle w:val="TableText"/>
            </w:pPr>
            <w:del w:id="175" w:author="Fang, Juan" w:date="2025-03-31T11:06:00Z" w16du:dateUtc="2025-03-31T18:06:00Z">
              <w:r w:rsidDel="00677FE5">
                <w:rPr>
                  <w:w w:val="100"/>
                </w:rPr>
                <w:delText xml:space="preserve">Set to all 1s. </w:delText>
              </w:r>
            </w:del>
          </w:p>
        </w:tc>
      </w:tr>
      <w:tr w:rsidR="005807A3" w14:paraId="32E5FC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6"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77"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78"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9EC0BC6"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79"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8C52B8"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0"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4E21A2"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1"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16CED97"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82"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6AE373FF" w14:textId="77777777" w:rsidR="005807A3" w:rsidRDefault="005807A3" w:rsidP="00E019CA">
            <w:pPr>
              <w:pStyle w:val="CellBody"/>
            </w:pPr>
            <w:r>
              <w:rPr>
                <w:w w:val="100"/>
              </w:rPr>
              <w:t>CRC for bits 0–13 of the ELR-SIG-2 field. The CRC computation uses the same polynomial as that in 27.3.11.7.3</w:t>
            </w:r>
            <w:r>
              <w:rPr>
                <w:w w:val="100"/>
                <w:sz w:val="20"/>
                <w:szCs w:val="20"/>
              </w:rPr>
              <w:t> </w:t>
            </w:r>
            <w:r>
              <w:rPr>
                <w:w w:val="100"/>
              </w:rPr>
              <w:t>(CRC computation).</w:t>
            </w:r>
          </w:p>
        </w:tc>
      </w:tr>
      <w:tr w:rsidR="005807A3" w14:paraId="4C3FE3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3"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84" w:author="Fang, Juan" w:date="2025-03-31T11:16:00Z" w16du:dateUtc="2025-03-31T18:16:00Z">
            <w:trPr>
              <w:trHeight w:val="560"/>
              <w:jc w:val="center"/>
            </w:trPr>
          </w:trPrChange>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85" w:author="Fang, Juan" w:date="2025-03-31T11:16:00Z" w16du:dateUtc="2025-03-31T18:16:00Z">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C02F5F5"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6"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8A2882D"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7"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E4F0DD2"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8"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9D22B92"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89"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3EDE6AAA" w14:textId="77777777" w:rsidR="005807A3" w:rsidRDefault="005807A3" w:rsidP="00E019CA">
            <w:pPr>
              <w:pStyle w:val="CellBody"/>
              <w:rPr>
                <w:w w:val="100"/>
              </w:rPr>
            </w:pPr>
            <w:r>
              <w:rPr>
                <w:w w:val="100"/>
              </w:rPr>
              <w:t>Used to terminate the trellis of the convolutional decoder.</w:t>
            </w:r>
          </w:p>
          <w:p w14:paraId="75AEC170" w14:textId="77777777" w:rsidR="005807A3" w:rsidRDefault="005807A3" w:rsidP="00E019CA">
            <w:pPr>
              <w:pStyle w:val="CellBody"/>
            </w:pPr>
            <w:r>
              <w:rPr>
                <w:w w:val="100"/>
              </w:rPr>
              <w:t xml:space="preserve"> Set to 0.</w:t>
            </w:r>
          </w:p>
        </w:tc>
      </w:tr>
    </w:tbl>
    <w:p w14:paraId="45A07F13" w14:textId="77777777" w:rsidR="00367E73" w:rsidRDefault="00367E73" w:rsidP="00367E73">
      <w:pPr>
        <w:rPr>
          <w:b/>
          <w:bCs/>
          <w:sz w:val="24"/>
          <w:szCs w:val="24"/>
          <w:highlight w:val="yellow"/>
        </w:rPr>
      </w:pPr>
    </w:p>
    <w:p w14:paraId="2083BF03" w14:textId="77777777" w:rsidR="00367E73" w:rsidRDefault="00367E73" w:rsidP="00367E73">
      <w:pPr>
        <w:rPr>
          <w:b/>
          <w:bCs/>
          <w:sz w:val="24"/>
          <w:szCs w:val="24"/>
          <w:highlight w:val="yellow"/>
        </w:rPr>
      </w:pPr>
    </w:p>
    <w:p w14:paraId="09326DD8" w14:textId="3F790363" w:rsidR="00367E73" w:rsidRPr="00FB3CBA" w:rsidRDefault="00367E73" w:rsidP="00367E73">
      <w:pPr>
        <w:rPr>
          <w:b/>
          <w:bCs/>
          <w:sz w:val="24"/>
          <w:szCs w:val="24"/>
          <w:highlight w:val="yellow"/>
        </w:rPr>
      </w:pPr>
      <w:r w:rsidRPr="00FB3CBA">
        <w:rPr>
          <w:b/>
          <w:bCs/>
          <w:sz w:val="24"/>
          <w:szCs w:val="24"/>
          <w:highlight w:val="yellow"/>
        </w:rPr>
        <w:t>Instruction to editor:</w:t>
      </w:r>
    </w:p>
    <w:p w14:paraId="6EACA207" w14:textId="5D1851CC" w:rsidR="00367E73" w:rsidRDefault="00367E73" w:rsidP="00367E73">
      <w:pPr>
        <w:rPr>
          <w:sz w:val="24"/>
          <w:szCs w:val="24"/>
        </w:rPr>
      </w:pPr>
      <w:r w:rsidRPr="00FB3CBA">
        <w:rPr>
          <w:sz w:val="24"/>
          <w:szCs w:val="24"/>
          <w:highlight w:val="yellow"/>
        </w:rPr>
        <w:t xml:space="preserve">Please apply the </w:t>
      </w:r>
      <w:r w:rsidR="009B6103" w:rsidRPr="00FB3CBA">
        <w:rPr>
          <w:sz w:val="24"/>
          <w:szCs w:val="24"/>
          <w:highlight w:val="yellow"/>
        </w:rPr>
        <w:t xml:space="preserve">following </w:t>
      </w:r>
      <w:r w:rsidRPr="00FB3CBA">
        <w:rPr>
          <w:sz w:val="24"/>
          <w:szCs w:val="24"/>
          <w:highlight w:val="yellow"/>
        </w:rPr>
        <w:t>changes in 38.3.15.</w:t>
      </w:r>
      <w:r>
        <w:rPr>
          <w:sz w:val="24"/>
          <w:szCs w:val="24"/>
          <w:highlight w:val="yellow"/>
        </w:rPr>
        <w:t>12.3</w:t>
      </w:r>
      <w:r w:rsidRPr="00FB3CBA">
        <w:rPr>
          <w:sz w:val="24"/>
          <w:szCs w:val="24"/>
          <w:highlight w:val="yellow"/>
        </w:rPr>
        <w:t>.</w:t>
      </w:r>
    </w:p>
    <w:p w14:paraId="15FFED10" w14:textId="00D81B0E" w:rsidR="00367E73" w:rsidRPr="00D70F86" w:rsidRDefault="00367E73" w:rsidP="00367E73">
      <w:pPr>
        <w:pStyle w:val="T"/>
        <w:numPr>
          <w:ilvl w:val="0"/>
          <w:numId w:val="38"/>
        </w:numPr>
        <w:rPr>
          <w:ins w:id="190" w:author="Fang, Juan" w:date="2025-03-31T13:57:00Z" w16du:dateUtc="2025-03-31T20:57:00Z"/>
          <w:w w:val="100"/>
        </w:rPr>
      </w:pPr>
      <w:ins w:id="191" w:author="Fang, Juan" w:date="2025-03-31T13:56:00Z" w16du:dateUtc="2025-03-31T20:56:00Z">
        <w:r>
          <w:rPr>
            <w:w w:val="100"/>
          </w:rPr>
          <w:t>Replace “</w:t>
        </w:r>
      </w:ins>
      <m:oMath>
        <m:sSub>
          <m:sSubPr>
            <m:ctrlPr>
              <w:ins w:id="192" w:author="Fang, Juan" w:date="2025-03-31T13:56:00Z" w16du:dateUtc="2025-03-31T20:56:00Z">
                <w:rPr>
                  <w:rFonts w:ascii="Cambria Math" w:hAnsi="Cambria Math"/>
                  <w:i/>
                  <w:w w:val="100"/>
                  <w:lang w:val="en-GB"/>
                </w:rPr>
              </w:ins>
            </m:ctrlPr>
          </m:sSubPr>
          <m:e>
            <m:r>
              <w:ins w:id="193" w:author="Fang, Juan" w:date="2025-03-31T13:56:00Z" w16du:dateUtc="2025-03-31T20:56:00Z">
                <w:rPr>
                  <w:rFonts w:ascii="Cambria Math" w:hAnsi="Cambria Math"/>
                  <w:w w:val="100"/>
                  <w:lang w:val="en-GB"/>
                </w:rPr>
                <m:t>T</m:t>
              </w:ins>
            </m:r>
          </m:e>
          <m:sub>
            <m:r>
              <w:ins w:id="194" w:author="Fang, Juan" w:date="2025-03-31T13:56:00Z" w16du:dateUtc="2025-03-31T20:56:00Z">
                <w:rPr>
                  <w:rFonts w:ascii="Cambria Math" w:hAnsi="Cambria Math"/>
                  <w:w w:val="100"/>
                  <w:lang w:val="en-GB"/>
                </w:rPr>
                <m:t>SYM</m:t>
              </w:ins>
            </m:r>
          </m:sub>
        </m:sSub>
      </m:oMath>
      <w:ins w:id="195" w:author="Fang, Juan" w:date="2025-03-31T13:56:00Z" w16du:dateUtc="2025-03-31T20:56:00Z">
        <w:r>
          <w:rPr>
            <w:w w:val="100"/>
          </w:rPr>
          <w:t>”  with “</w:t>
        </w:r>
      </w:ins>
      <m:oMath>
        <m:sSub>
          <m:sSubPr>
            <m:ctrlPr>
              <w:ins w:id="196" w:author="Fang, Juan" w:date="2025-03-31T13:56:00Z" w16du:dateUtc="2025-03-31T20:56:00Z">
                <w:rPr>
                  <w:rFonts w:ascii="Cambria Math" w:hAnsi="Cambria Math"/>
                  <w:i/>
                  <w:w w:val="100"/>
                  <w:lang w:val="en-GB"/>
                </w:rPr>
              </w:ins>
            </m:ctrlPr>
          </m:sSubPr>
          <m:e>
            <m:r>
              <w:ins w:id="197" w:author="Fang, Juan" w:date="2025-03-31T13:56:00Z" w16du:dateUtc="2025-03-31T20:56:00Z">
                <w:rPr>
                  <w:rFonts w:ascii="Cambria Math" w:hAnsi="Cambria Math"/>
                  <w:w w:val="100"/>
                  <w:lang w:val="en-GB"/>
                </w:rPr>
                <m:t>T</m:t>
              </w:ins>
            </m:r>
          </m:e>
          <m:sub>
            <m:r>
              <w:ins w:id="198" w:author="Fang, Juan" w:date="2025-03-31T13:56:00Z" w16du:dateUtc="2025-03-31T20:56:00Z">
                <w:rPr>
                  <w:rFonts w:ascii="Cambria Math" w:hAnsi="Cambria Math"/>
                  <w:w w:val="100"/>
                  <w:lang w:val="en-GB"/>
                </w:rPr>
                <m:t>SYM,   ELR-SIG</m:t>
              </w:ins>
            </m:r>
          </m:sub>
        </m:sSub>
      </m:oMath>
      <w:ins w:id="199" w:author="Fang, Juan" w:date="2025-03-31T13:56:00Z" w16du:dateUtc="2025-03-31T20:56:00Z">
        <w:r>
          <w:rPr>
            <w:w w:val="100"/>
          </w:rPr>
          <w:t>”</w:t>
        </w:r>
      </w:ins>
      <w:ins w:id="200" w:author="Fang, Juan" w:date="2025-03-31T13:57:00Z" w16du:dateUtc="2025-03-31T20:57:00Z">
        <w:r>
          <w:rPr>
            <w:w w:val="100"/>
          </w:rPr>
          <w:t xml:space="preserve"> </w:t>
        </w:r>
      </w:ins>
      <w:ins w:id="201" w:author="Fang, Juan" w:date="2025-03-31T13:59:00Z" w16du:dateUtc="2025-03-31T20:59:00Z">
        <w:r>
          <w:rPr>
            <w:w w:val="100"/>
          </w:rPr>
          <w:t xml:space="preserve">on P203L14 </w:t>
        </w:r>
      </w:ins>
      <w:ins w:id="202" w:author="Fang, Juan" w:date="2025-03-31T14:47:00Z" w16du:dateUtc="2025-03-31T21:47:00Z">
        <w:r w:rsidR="00707256">
          <w:rPr>
            <w:w w:val="100"/>
          </w:rPr>
          <w:t xml:space="preserve">and </w:t>
        </w:r>
        <w:r w:rsidR="00707256" w:rsidRPr="00A84881">
          <w:rPr>
            <w:w w:val="100"/>
            <w:highlight w:val="yellow"/>
            <w:rPrChange w:id="203" w:author="Fang, Juan" w:date="2025-04-02T12:11:00Z" w16du:dateUtc="2025-04-02T19:11:00Z">
              <w:rPr>
                <w:w w:val="100"/>
              </w:rPr>
            </w:rPrChange>
          </w:rPr>
          <w:t>equation (38</w:t>
        </w:r>
      </w:ins>
      <w:ins w:id="204" w:author="Fang, Juan" w:date="2025-03-31T14:48:00Z" w16du:dateUtc="2025-03-31T21:48:00Z">
        <w:r w:rsidR="00707256" w:rsidRPr="00A84881">
          <w:rPr>
            <w:w w:val="100"/>
            <w:highlight w:val="yellow"/>
            <w:rPrChange w:id="205" w:author="Fang, Juan" w:date="2025-04-02T12:11:00Z" w16du:dateUtc="2025-04-02T19:11:00Z">
              <w:rPr>
                <w:w w:val="100"/>
              </w:rPr>
            </w:rPrChange>
          </w:rPr>
          <w:t>-37</w:t>
        </w:r>
      </w:ins>
      <w:ins w:id="206" w:author="Fang, Juan" w:date="2025-03-31T14:47:00Z" w16du:dateUtc="2025-03-31T21:47:00Z">
        <w:r w:rsidR="00707256" w:rsidRPr="00A84881">
          <w:rPr>
            <w:w w:val="100"/>
            <w:highlight w:val="yellow"/>
            <w:rPrChange w:id="207" w:author="Fang, Juan" w:date="2025-04-02T12:11:00Z" w16du:dateUtc="2025-04-02T19:11:00Z">
              <w:rPr>
                <w:w w:val="100"/>
              </w:rPr>
            </w:rPrChange>
          </w:rPr>
          <w:t>)</w:t>
        </w:r>
      </w:ins>
      <w:ins w:id="208" w:author="Fang, Juan" w:date="2025-03-31T14:48:00Z" w16du:dateUtc="2025-03-31T21:48:00Z">
        <w:r w:rsidR="00707256">
          <w:rPr>
            <w:w w:val="100"/>
          </w:rPr>
          <w:t xml:space="preserve"> in </w:t>
        </w:r>
      </w:ins>
      <w:ins w:id="209" w:author="Fang, Juan" w:date="2025-03-31T13:59:00Z" w16du:dateUtc="2025-03-31T20:59:00Z">
        <w:r>
          <w:rPr>
            <w:w w:val="100"/>
          </w:rPr>
          <w:t xml:space="preserve">D0.2 </w:t>
        </w:r>
      </w:ins>
      <w:ins w:id="210" w:author="Fang, Juan" w:date="2025-03-31T13:56:00Z" w16du:dateUtc="2025-03-31T20:56:00Z">
        <w:r>
          <w:rPr>
            <w:w w:val="100"/>
            <w:lang w:val="en-GB"/>
          </w:rPr>
          <w:t>[#</w:t>
        </w:r>
      </w:ins>
      <w:ins w:id="211" w:author="Fang, Juan" w:date="2025-03-31T13:57:00Z" w16du:dateUtc="2025-03-31T20:57:00Z">
        <w:r>
          <w:rPr>
            <w:w w:val="100"/>
            <w:lang w:val="en-GB"/>
          </w:rPr>
          <w:t>2318]</w:t>
        </w:r>
      </w:ins>
    </w:p>
    <w:p w14:paraId="16364F47" w14:textId="77777777" w:rsidR="00367E73" w:rsidRPr="00B41DCD" w:rsidRDefault="00367E73" w:rsidP="00367E73">
      <w:pPr>
        <w:pStyle w:val="ListParagraph"/>
        <w:numPr>
          <w:ilvl w:val="0"/>
          <w:numId w:val="38"/>
        </w:numPr>
        <w:rPr>
          <w:sz w:val="20"/>
          <w:lang w:val="en-US"/>
        </w:rPr>
      </w:pPr>
      <w:ins w:id="212" w:author="Fang, Juan" w:date="2025-03-31T13:58:00Z" w16du:dateUtc="2025-03-31T20:58:00Z">
        <w:r w:rsidRPr="004C6F38">
          <w:rPr>
            <w:rFonts w:eastAsia="Times New Roman"/>
            <w:sz w:val="20"/>
            <w:lang w:val="en-US"/>
          </w:rPr>
          <w:t xml:space="preserve">Delete </w:t>
        </w:r>
        <w:r w:rsidRPr="004C6F38">
          <w:rPr>
            <w:sz w:val="20"/>
            <w:lang w:val="en-US"/>
          </w:rPr>
          <w:t>“with T_GI, ELR-SIG = T_GI2, Data” at the end of the sentence On P203L32</w:t>
        </w:r>
      </w:ins>
      <w:ins w:id="213" w:author="Fang, Juan" w:date="2025-03-31T13:59:00Z" w16du:dateUtc="2025-03-31T20:59:00Z">
        <w:r>
          <w:rPr>
            <w:sz w:val="20"/>
            <w:lang w:val="en-US"/>
          </w:rPr>
          <w:t xml:space="preserve"> D0.2 </w:t>
        </w:r>
      </w:ins>
      <w:ins w:id="214" w:author="Fang, Juan" w:date="2025-03-31T13:58:00Z" w16du:dateUtc="2025-03-31T20:58:00Z">
        <w:r w:rsidRPr="004C6F38">
          <w:rPr>
            <w:sz w:val="20"/>
            <w:lang w:val="en-US"/>
          </w:rPr>
          <w:t>[#3545]</w:t>
        </w:r>
        <w:r w:rsidRPr="004C6F38">
          <w:rPr>
            <w:rFonts w:eastAsia="Times New Roman"/>
            <w:sz w:val="20"/>
            <w:lang w:val="en-US"/>
          </w:rPr>
          <w:t>.</w:t>
        </w:r>
      </w:ins>
    </w:p>
    <w:p w14:paraId="35AF16ED" w14:textId="77777777" w:rsidR="00B41DCD" w:rsidRPr="00D70F86" w:rsidRDefault="00B41DCD" w:rsidP="00B41DCD">
      <w:pPr>
        <w:pStyle w:val="ListParagraph"/>
        <w:rPr>
          <w:ins w:id="215" w:author="Fang, Juan" w:date="2025-03-31T14:02:00Z" w16du:dateUtc="2025-03-31T21:02:00Z"/>
          <w:sz w:val="20"/>
          <w:lang w:val="en-US"/>
        </w:rPr>
      </w:pPr>
    </w:p>
    <w:p w14:paraId="3C8C2488" w14:textId="77777777" w:rsidR="00367E73" w:rsidRDefault="00367E73" w:rsidP="00367E73">
      <w:pPr>
        <w:pStyle w:val="ListParagraph"/>
        <w:numPr>
          <w:ilvl w:val="0"/>
          <w:numId w:val="38"/>
        </w:numPr>
        <w:rPr>
          <w:sz w:val="20"/>
          <w:lang w:val="en-US"/>
        </w:rPr>
      </w:pPr>
      <w:ins w:id="216" w:author="Fang, Juan" w:date="2025-03-31T14:02:00Z" w16du:dateUtc="2025-03-31T21:02:00Z">
        <w:r w:rsidRPr="008A5818">
          <w:rPr>
            <w:sz w:val="20"/>
            <w:lang w:val="en-US"/>
          </w:rPr>
          <w:t xml:space="preserve">Rephrase "is the transmitted constellation in the </w:t>
        </w:r>
        <w:r w:rsidRPr="00D70F86">
          <w:rPr>
            <w:i/>
            <w:iCs/>
            <w:sz w:val="20"/>
            <w:lang w:val="en-US"/>
          </w:rPr>
          <w:t>r</w:t>
        </w:r>
        <w:r w:rsidRPr="008A5818">
          <w:rPr>
            <w:sz w:val="20"/>
            <w:lang w:val="en-US"/>
          </w:rPr>
          <w:t xml:space="preserve">-th 52-tone RU at subcarrier </w:t>
        </w:r>
        <w:r w:rsidRPr="00D70F86">
          <w:rPr>
            <w:i/>
            <w:iCs/>
            <w:sz w:val="20"/>
            <w:lang w:val="en-US"/>
          </w:rPr>
          <w:t>k</w:t>
        </w:r>
        <w:r w:rsidRPr="008A5818">
          <w:rPr>
            <w:sz w:val="20"/>
            <w:lang w:val="en-US"/>
          </w:rPr>
          <w:t xml:space="preserve"> and ELR-SIG field OFDM symbol </w:t>
        </w:r>
        <w:r w:rsidRPr="00D70F86">
          <w:rPr>
            <w:i/>
            <w:iCs/>
            <w:sz w:val="20"/>
            <w:lang w:val="en-US"/>
          </w:rPr>
          <w:t>n</w:t>
        </w:r>
        <w:r w:rsidRPr="008A5818">
          <w:rPr>
            <w:sz w:val="20"/>
            <w:lang w:val="en-US"/>
          </w:rPr>
          <w:t xml:space="preserve">" to "is the transmitted constellation at subcarrier </w:t>
        </w:r>
        <w:r w:rsidRPr="00D70F86">
          <w:rPr>
            <w:i/>
            <w:iCs/>
            <w:sz w:val="20"/>
            <w:lang w:val="en-US"/>
          </w:rPr>
          <w:t xml:space="preserve">k </w:t>
        </w:r>
        <w:r w:rsidRPr="008A5818">
          <w:rPr>
            <w:sz w:val="20"/>
            <w:lang w:val="en-US"/>
          </w:rPr>
          <w:t xml:space="preserve">in the </w:t>
        </w:r>
        <w:r w:rsidRPr="00D70F86">
          <w:rPr>
            <w:i/>
            <w:iCs/>
            <w:sz w:val="20"/>
            <w:lang w:val="en-US"/>
          </w:rPr>
          <w:t>r</w:t>
        </w:r>
        <w:r w:rsidRPr="008A5818">
          <w:rPr>
            <w:sz w:val="20"/>
            <w:lang w:val="en-US"/>
          </w:rPr>
          <w:t xml:space="preserve">-th 52-tone RU of the </w:t>
        </w:r>
        <w:r w:rsidRPr="00D70F86">
          <w:rPr>
            <w:i/>
            <w:iCs/>
            <w:sz w:val="20"/>
            <w:lang w:val="en-US"/>
          </w:rPr>
          <w:t>n</w:t>
        </w:r>
        <w:r w:rsidRPr="008A5818">
          <w:rPr>
            <w:sz w:val="20"/>
            <w:lang w:val="en-US"/>
          </w:rPr>
          <w:t>-th OFDM symbol"</w:t>
        </w:r>
        <w:r>
          <w:rPr>
            <w:sz w:val="20"/>
            <w:lang w:val="en-US"/>
          </w:rPr>
          <w:t xml:space="preserve"> on P203L36 D0.2 [#2320]</w:t>
        </w:r>
      </w:ins>
    </w:p>
    <w:p w14:paraId="3461509D" w14:textId="77777777" w:rsidR="00B41DCD" w:rsidRPr="00B41DCD" w:rsidRDefault="00B41DCD" w:rsidP="00B41DCD">
      <w:pPr>
        <w:rPr>
          <w:ins w:id="217" w:author="Fang, Juan" w:date="2025-03-31T14:03:00Z" w16du:dateUtc="2025-03-31T21:03:00Z"/>
          <w:sz w:val="20"/>
          <w:lang w:val="en-US"/>
        </w:rPr>
      </w:pPr>
    </w:p>
    <w:p w14:paraId="67624D68" w14:textId="77777777" w:rsidR="00367E73" w:rsidRPr="004C6F38" w:rsidRDefault="00367E73" w:rsidP="00367E73">
      <w:pPr>
        <w:pStyle w:val="ListParagraph"/>
        <w:numPr>
          <w:ilvl w:val="0"/>
          <w:numId w:val="38"/>
        </w:numPr>
        <w:rPr>
          <w:ins w:id="218" w:author="Fang, Juan" w:date="2025-03-31T13:58:00Z" w16du:dateUtc="2025-03-31T20:58:00Z"/>
          <w:sz w:val="20"/>
          <w:lang w:val="en-US"/>
        </w:rPr>
      </w:pPr>
      <w:ins w:id="219" w:author="Fang, Juan" w:date="2025-03-31T14:03:00Z" w16du:dateUtc="2025-03-31T21:03:00Z">
        <w:r>
          <w:rPr>
            <w:sz w:val="20"/>
            <w:lang w:val="en-US"/>
          </w:rPr>
          <w:t>C</w:t>
        </w:r>
        <w:r w:rsidRPr="008A5818">
          <w:rPr>
            <w:sz w:val="20"/>
            <w:lang w:val="en-US"/>
          </w:rPr>
          <w:t>hange " byEquation" to "by Equation"</w:t>
        </w:r>
        <w:r>
          <w:rPr>
            <w:sz w:val="20"/>
            <w:lang w:val="en-US"/>
          </w:rPr>
          <w:t xml:space="preserve"> on </w:t>
        </w:r>
      </w:ins>
      <w:ins w:id="220" w:author="Fang, Juan" w:date="2025-03-31T14:04:00Z" w16du:dateUtc="2025-03-31T21:04:00Z">
        <w:r>
          <w:rPr>
            <w:sz w:val="20"/>
            <w:lang w:val="en-US"/>
          </w:rPr>
          <w:t>P203L38 D0.2 [#1358]</w:t>
        </w:r>
      </w:ins>
    </w:p>
    <w:p w14:paraId="75112D27" w14:textId="77777777" w:rsidR="00367E73" w:rsidRPr="00367E73" w:rsidRDefault="00367E73" w:rsidP="00367E73">
      <w:pPr>
        <w:rPr>
          <w:sz w:val="24"/>
          <w:szCs w:val="24"/>
          <w:lang w:val="en-US"/>
        </w:rPr>
      </w:pPr>
    </w:p>
    <w:p w14:paraId="7B6488E9" w14:textId="371FAD30" w:rsidR="005807A3" w:rsidRDefault="005807A3" w:rsidP="005807A3">
      <w:pPr>
        <w:pStyle w:val="H5"/>
        <w:numPr>
          <w:ilvl w:val="0"/>
          <w:numId w:val="10"/>
        </w:numPr>
        <w:rPr>
          <w:w w:val="100"/>
        </w:rPr>
      </w:pPr>
      <w:r>
        <w:rPr>
          <w:w w:val="100"/>
        </w:rPr>
        <w:lastRenderedPageBreak/>
        <w:t>Encoding and modulation</w:t>
      </w:r>
    </w:p>
    <w:p w14:paraId="5AE55B3D" w14:textId="0806D256" w:rsidR="005807A3" w:rsidRDefault="005807A3" w:rsidP="005807A3">
      <w:pPr>
        <w:pStyle w:val="T"/>
        <w:rPr>
          <w:w w:val="100"/>
        </w:rPr>
      </w:pPr>
      <w:r>
        <w:rPr>
          <w:w w:val="100"/>
        </w:rPr>
        <w:t xml:space="preserve">For a UHR ELR PPDU, the ELR-SIG field is composed of two parts, the ELR-SIG-1 and ELR-SIG-2 subfields, each containing 24 uncoded data bits as described in </w:t>
      </w:r>
      <w:r>
        <w:rPr>
          <w:w w:val="100"/>
        </w:rPr>
        <w:fldChar w:fldCharType="begin"/>
      </w:r>
      <w:r>
        <w:rPr>
          <w:w w:val="100"/>
        </w:rPr>
        <w:instrText xml:space="preserve"> REF  RTF33383330323a2048352c312e \h</w:instrText>
      </w:r>
      <w:r>
        <w:rPr>
          <w:w w:val="100"/>
        </w:rPr>
      </w:r>
      <w:r>
        <w:rPr>
          <w:w w:val="100"/>
        </w:rPr>
        <w:fldChar w:fldCharType="separate"/>
      </w:r>
      <w:r>
        <w:rPr>
          <w:w w:val="100"/>
        </w:rPr>
        <w:t>Table38.3.15.12.2 (Content)</w:t>
      </w:r>
      <w:r>
        <w:rPr>
          <w:w w:val="100"/>
        </w:rPr>
        <w:fldChar w:fldCharType="end"/>
      </w:r>
      <w:r>
        <w:rPr>
          <w:w w:val="100"/>
        </w:rPr>
        <w:t xml:space="preserve">. The ELR-SIG-1 field is transmitted before the ELR-SIG-2 field. The data bits of the ELR-SIG OFDM symbols shall be BCC encoded separately for each of the OFDM symbols at rate R=1/2, interleaved, mapped to a BPSK constellation, and have pilots inserted following steps described in </w:t>
      </w:r>
      <w:r>
        <w:rPr>
          <w:w w:val="100"/>
        </w:rPr>
        <w:fldChar w:fldCharType="begin"/>
      </w:r>
      <w:r>
        <w:rPr>
          <w:w w:val="100"/>
        </w:rPr>
        <w:instrText xml:space="preserve"> REF  RTF34333130373a2048342c312e \h</w:instrText>
      </w:r>
      <w:r>
        <w:rPr>
          <w:w w:val="100"/>
        </w:rPr>
      </w:r>
      <w:r>
        <w:rPr>
          <w:w w:val="100"/>
        </w:rPr>
        <w:fldChar w:fldCharType="separate"/>
      </w:r>
      <w:r>
        <w:rPr>
          <w:w w:val="100"/>
        </w:rPr>
        <w:t>38.3.10.11 (Construction of ELR-SIG)</w:t>
      </w:r>
      <w:r>
        <w:rPr>
          <w:w w:val="100"/>
        </w:rPr>
        <w:fldChar w:fldCharType="end"/>
      </w:r>
      <w:r>
        <w:rPr>
          <w:w w:val="100"/>
        </w:rPr>
        <w:t xml:space="preserve">. </w:t>
      </w:r>
    </w:p>
    <w:p w14:paraId="2BEA1219" w14:textId="77777777" w:rsidR="005807A3" w:rsidRDefault="005807A3" w:rsidP="005807A3">
      <w:pPr>
        <w:pStyle w:val="T"/>
        <w:rPr>
          <w:w w:val="100"/>
        </w:rPr>
      </w:pPr>
      <w:r>
        <w:rPr>
          <w:w w:val="100"/>
        </w:rPr>
        <w:t xml:space="preserve">ELR-SIG is transmitted using the same tone plan, same frequency domain duplication, and tone rotation as the Data field in UHR ELR PPDU, as shown in </w:t>
      </w:r>
      <w:r>
        <w:rPr>
          <w:w w:val="100"/>
        </w:rPr>
        <w:fldChar w:fldCharType="begin"/>
      </w:r>
      <w:r>
        <w:rPr>
          <w:w w:val="100"/>
        </w:rPr>
        <w:instrText xml:space="preserve"> REF  RTF34323336323a2048342c312e \h</w:instrText>
      </w:r>
      <w:r>
        <w:rPr>
          <w:w w:val="100"/>
        </w:rPr>
      </w:r>
      <w:r>
        <w:rPr>
          <w:w w:val="100"/>
        </w:rPr>
        <w:fldChar w:fldCharType="separate"/>
      </w:r>
      <w:r>
        <w:rPr>
          <w:w w:val="100"/>
        </w:rPr>
        <w:t>38.3.16.7 (Frequency domain duplication)</w:t>
      </w:r>
      <w:r>
        <w:rPr>
          <w:w w:val="100"/>
        </w:rPr>
        <w:fldChar w:fldCharType="end"/>
      </w:r>
      <w:r>
        <w:rPr>
          <w:w w:val="100"/>
        </w:rPr>
        <w:t>.</w:t>
      </w:r>
    </w:p>
    <w:p w14:paraId="00F7BCE0" w14:textId="77777777" w:rsidR="00CF2F59" w:rsidRDefault="005807A3" w:rsidP="005807A3">
      <w:pPr>
        <w:pStyle w:val="T"/>
        <w:rPr>
          <w:ins w:id="221" w:author="Fang, Juan" w:date="2025-04-02T13:50:00Z" w16du:dateUtc="2025-04-02T20:50:00Z"/>
          <w:w w:val="100"/>
        </w:rPr>
      </w:pPr>
      <w:r>
        <w:rPr>
          <w:w w:val="100"/>
        </w:rPr>
        <w:t xml:space="preserve">The time domain waveform for the ELR-SIG field of a UHR ELR PPDU, transmitted on transmit chain </w:t>
      </w:r>
      <w:r>
        <w:rPr>
          <w:noProof/>
          <w:w w:val="100"/>
        </w:rPr>
        <w:drawing>
          <wp:inline distT="0" distB="0" distL="0" distR="0" wp14:anchorId="248A22F1" wp14:editId="1392ECE1">
            <wp:extent cx="177800" cy="165100"/>
            <wp:effectExtent l="0" t="0" r="0" b="6350"/>
            <wp:docPr id="3602021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w w:val="100"/>
        </w:rPr>
        <w:t xml:space="preserve">, </w:t>
      </w:r>
      <w:r>
        <w:rPr>
          <w:noProof/>
          <w:w w:val="100"/>
        </w:rPr>
        <w:drawing>
          <wp:inline distT="0" distB="0" distL="0" distR="0" wp14:anchorId="626B483F" wp14:editId="3AC84ACF">
            <wp:extent cx="635000" cy="165100"/>
            <wp:effectExtent l="0" t="0" r="0" b="6350"/>
            <wp:docPr id="10935304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RTF35333035343a204571756174 \h</w:instrText>
      </w:r>
      <w:r>
        <w:rPr>
          <w:w w:val="100"/>
        </w:rPr>
      </w:r>
      <w:r>
        <w:rPr>
          <w:w w:val="100"/>
        </w:rPr>
        <w:fldChar w:fldCharType="separate"/>
      </w:r>
      <w:r>
        <w:rPr>
          <w:w w:val="100"/>
        </w:rPr>
        <w:t>Equation</w:t>
      </w:r>
      <w:ins w:id="222" w:author="Fang, Juan" w:date="2025-03-29T11:28:00Z" w16du:dateUtc="2025-03-29T18:28:00Z">
        <w:r w:rsidR="00406380">
          <w:rPr>
            <w:w w:val="100"/>
          </w:rPr>
          <w:t xml:space="preserve"> </w:t>
        </w:r>
      </w:ins>
      <w:r>
        <w:rPr>
          <w:w w:val="100"/>
        </w:rPr>
        <w:t>(38-37)</w:t>
      </w:r>
      <w:r>
        <w:rPr>
          <w:w w:val="100"/>
        </w:rPr>
        <w:fldChar w:fldCharType="end"/>
      </w:r>
      <w:r>
        <w:rPr>
          <w:w w:val="100"/>
        </w:rPr>
        <w:t>.</w:t>
      </w:r>
    </w:p>
    <w:p w14:paraId="4DC501E1" w14:textId="551FBCFC" w:rsidR="005807A3" w:rsidRDefault="00CF2F59" w:rsidP="005807A3">
      <w:pPr>
        <w:pStyle w:val="T"/>
        <w:rPr>
          <w:ins w:id="223" w:author="Fang, Juan" w:date="2025-04-02T13:54:00Z" w16du:dateUtc="2025-04-02T20:54:00Z"/>
          <w:noProof/>
          <w:w w:val="100"/>
        </w:rPr>
      </w:pPr>
      <w:ins w:id="224" w:author="Fang, Juan" w:date="2025-04-02T13:50:00Z" w16du:dateUtc="2025-04-02T20:50:00Z">
        <w:r w:rsidRPr="00CF2F59">
          <w:rPr>
            <w:noProof/>
            <w:w w:val="100"/>
          </w:rPr>
          <w:t xml:space="preserve"> </w:t>
        </w:r>
      </w:ins>
      <w:del w:id="225" w:author="Fang, Juan" w:date="2025-04-02T13:54:00Z" w16du:dateUtc="2025-04-02T20:54:00Z">
        <w:r w:rsidDel="00733F87">
          <w:rPr>
            <w:noProof/>
            <w:w w:val="100"/>
          </w:rPr>
          <w:drawing>
            <wp:inline distT="0" distB="0" distL="0" distR="0" wp14:anchorId="00CAFDB8" wp14:editId="3DA1F287">
              <wp:extent cx="5943600" cy="1505228"/>
              <wp:effectExtent l="0" t="0" r="0" b="0"/>
              <wp:docPr id="16606612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05228"/>
                      </a:xfrm>
                      <a:prstGeom prst="rect">
                        <a:avLst/>
                      </a:prstGeom>
                      <a:noFill/>
                      <a:ln>
                        <a:noFill/>
                      </a:ln>
                    </pic:spPr>
                  </pic:pic>
                </a:graphicData>
              </a:graphic>
            </wp:inline>
          </w:drawing>
        </w:r>
      </w:del>
    </w:p>
    <w:p w14:paraId="066461FA" w14:textId="2F558532" w:rsidR="00733F87" w:rsidRPr="009F59AA" w:rsidRDefault="00733F87" w:rsidP="005807A3">
      <w:pPr>
        <w:pStyle w:val="T"/>
        <w:rPr>
          <w:w w:val="100"/>
          <w:lang w:val="en-GB"/>
          <w:rPrChange w:id="226" w:author="Fang, Juan" w:date="2025-04-02T13:54:00Z" w16du:dateUtc="2025-04-02T20:54:00Z">
            <w:rPr>
              <w:w w:val="100"/>
            </w:rPr>
          </w:rPrChange>
        </w:rPr>
      </w:pPr>
      <m:oMathPara>
        <m:oMath>
          <m:sSubSup>
            <m:sSubSupPr>
              <m:ctrlPr>
                <w:ins w:id="227" w:author="Fang, Juan" w:date="2025-04-02T13:54:00Z" w16du:dateUtc="2025-04-02T20:54:00Z">
                  <w:rPr>
                    <w:rFonts w:ascii="Cambria Math" w:eastAsia="Malgun Gothic" w:hAnsi="Cambria Math"/>
                    <w:i/>
                    <w:color w:val="auto"/>
                    <w:w w:val="100"/>
                    <w:sz w:val="18"/>
                    <w:lang w:val="en-GB"/>
                  </w:rPr>
                </w:ins>
              </m:ctrlPr>
            </m:sSubSupPr>
            <m:e>
              <m:r>
                <w:ins w:id="228" w:author="Fang, Juan" w:date="2025-04-02T13:54:00Z" w16du:dateUtc="2025-04-02T20:54:00Z">
                  <w:rPr>
                    <w:rFonts w:ascii="Cambria Math" w:eastAsia="Malgun Gothic" w:hAnsi="Cambria Math"/>
                    <w:color w:val="auto"/>
                    <w:w w:val="100"/>
                    <w:lang w:val="en-GB"/>
                  </w:rPr>
                  <m:t>r</m:t>
                </w:ins>
              </m:r>
            </m:e>
            <m:sub>
              <m:r>
                <w:ins w:id="229" w:author="Fang, Juan" w:date="2025-04-02T13:54:00Z" w16du:dateUtc="2025-04-02T20:54:00Z">
                  <w:rPr>
                    <w:rFonts w:ascii="Cambria Math" w:eastAsia="Malgun Gothic" w:hAnsi="Cambria Math"/>
                    <w:color w:val="auto"/>
                    <w:w w:val="100"/>
                    <w:lang w:val="en-GB"/>
                  </w:rPr>
                  <m:t>ELR-SIG</m:t>
                </w:ins>
              </m:r>
            </m:sub>
            <m:sup>
              <m:sSub>
                <m:sSubPr>
                  <m:ctrlPr>
                    <w:ins w:id="230" w:author="Fang, Juan" w:date="2025-04-02T13:54:00Z" w16du:dateUtc="2025-04-02T20:54:00Z">
                      <w:rPr>
                        <w:rFonts w:ascii="Cambria Math" w:eastAsia="Malgun Gothic" w:hAnsi="Cambria Math"/>
                        <w:i/>
                        <w:color w:val="auto"/>
                        <w:w w:val="100"/>
                        <w:sz w:val="18"/>
                        <w:lang w:val="en-GB"/>
                      </w:rPr>
                    </w:ins>
                  </m:ctrlPr>
                </m:sSubPr>
                <m:e>
                  <m:r>
                    <w:ins w:id="231" w:author="Fang, Juan" w:date="2025-04-02T13:54:00Z" w16du:dateUtc="2025-04-02T20:54:00Z">
                      <w:rPr>
                        <w:rFonts w:ascii="Cambria Math" w:eastAsia="Malgun Gothic" w:hAnsi="Cambria Math"/>
                        <w:color w:val="auto"/>
                        <w:w w:val="100"/>
                        <w:lang w:val="en-GB"/>
                      </w:rPr>
                      <m:t>i</m:t>
                    </w:ins>
                  </m:r>
                </m:e>
                <m:sub>
                  <m:r>
                    <w:ins w:id="232" w:author="Fang, Juan" w:date="2025-04-02T13:54:00Z" w16du:dateUtc="2025-04-02T20:54:00Z">
                      <w:rPr>
                        <w:rFonts w:ascii="Cambria Math" w:eastAsia="Malgun Gothic" w:hAnsi="Cambria Math"/>
                        <w:color w:val="auto"/>
                        <w:w w:val="100"/>
                        <w:lang w:val="en-GB"/>
                      </w:rPr>
                      <m:t>TX</m:t>
                    </w:ins>
                  </m:r>
                </m:sub>
              </m:sSub>
            </m:sup>
          </m:sSubSup>
          <m:d>
            <m:dPr>
              <m:ctrlPr>
                <w:ins w:id="233" w:author="Fang, Juan" w:date="2025-04-02T13:54:00Z" w16du:dateUtc="2025-04-02T20:54:00Z">
                  <w:rPr>
                    <w:rFonts w:ascii="Cambria Math" w:eastAsia="Malgun Gothic" w:hAnsi="Cambria Math"/>
                    <w:i/>
                    <w:color w:val="auto"/>
                    <w:w w:val="100"/>
                    <w:sz w:val="18"/>
                    <w:lang w:val="en-GB"/>
                  </w:rPr>
                </w:ins>
              </m:ctrlPr>
            </m:dPr>
            <m:e>
              <m:r>
                <w:ins w:id="234" w:author="Fang, Juan" w:date="2025-04-02T13:54:00Z" w16du:dateUtc="2025-04-02T20:54:00Z">
                  <w:rPr>
                    <w:rFonts w:ascii="Cambria Math" w:eastAsia="Malgun Gothic" w:hAnsi="Cambria Math"/>
                    <w:color w:val="auto"/>
                    <w:w w:val="100"/>
                    <w:lang w:val="en-GB"/>
                  </w:rPr>
                  <m:t>t</m:t>
                </w:ins>
              </m:r>
            </m:e>
          </m:d>
          <m:r>
            <w:ins w:id="235" w:author="Fang, Juan" w:date="2025-04-02T13:54:00Z" w16du:dateUtc="2025-04-02T20:54:00Z">
              <w:rPr>
                <w:rFonts w:ascii="Cambria Math" w:eastAsia="Malgun Gothic" w:hAnsi="Cambria Math"/>
                <w:color w:val="auto"/>
                <w:w w:val="100"/>
                <w:lang w:val="en-GB"/>
              </w:rPr>
              <m:t>=</m:t>
            </w:ins>
          </m:r>
          <m:f>
            <m:fPr>
              <m:ctrlPr>
                <w:ins w:id="236" w:author="Fang, Juan" w:date="2025-04-02T13:54:00Z" w16du:dateUtc="2025-04-02T20:54:00Z">
                  <w:rPr>
                    <w:rFonts w:ascii="Cambria Math" w:eastAsia="Malgun Gothic" w:hAnsi="Cambria Math"/>
                    <w:i/>
                    <w:color w:val="auto"/>
                    <w:w w:val="100"/>
                    <w:sz w:val="18"/>
                    <w:lang w:val="en-GB"/>
                  </w:rPr>
                </w:ins>
              </m:ctrlPr>
            </m:fPr>
            <m:num>
              <m:r>
                <w:ins w:id="237" w:author="Fang, Juan" w:date="2025-04-02T13:54:00Z" w16du:dateUtc="2025-04-02T20:54:00Z">
                  <w:rPr>
                    <w:rFonts w:ascii="Cambria Math" w:eastAsia="Malgun Gothic" w:hAnsi="Cambria Math"/>
                    <w:color w:val="auto"/>
                    <w:w w:val="100"/>
                    <w:lang w:val="en-GB"/>
                  </w:rPr>
                  <m:t>1</m:t>
                </w:ins>
              </m:r>
            </m:num>
            <m:den>
              <m:r>
                <w:ins w:id="238" w:author="Fang, Juan" w:date="2025-04-02T13:54:00Z" w16du:dateUtc="2025-04-02T20:54:00Z">
                  <w:rPr>
                    <w:rFonts w:ascii="Cambria Math" w:eastAsia="Malgun Gothic" w:hAnsi="Cambria Math"/>
                    <w:color w:val="auto"/>
                    <w:w w:val="100"/>
                    <w:sz w:val="18"/>
                    <w:lang w:val="en-GB"/>
                  </w:rPr>
                  <m:t>2</m:t>
                </w:ins>
              </m:r>
              <m:rad>
                <m:radPr>
                  <m:degHide m:val="1"/>
                  <m:ctrlPr>
                    <w:ins w:id="239" w:author="Fang, Juan" w:date="2025-04-02T13:54:00Z" w16du:dateUtc="2025-04-02T20:54:00Z">
                      <w:rPr>
                        <w:rFonts w:ascii="Cambria Math" w:eastAsia="Malgun Gothic" w:hAnsi="Cambria Math"/>
                        <w:i/>
                        <w:color w:val="auto"/>
                        <w:w w:val="100"/>
                        <w:sz w:val="18"/>
                        <w:lang w:val="en-GB"/>
                      </w:rPr>
                    </w:ins>
                  </m:ctrlPr>
                </m:radPr>
                <m:deg/>
                <m:e>
                  <m:sSub>
                    <m:sSubPr>
                      <m:ctrlPr>
                        <w:ins w:id="240" w:author="Fang, Juan" w:date="2025-04-02T13:54:00Z" w16du:dateUtc="2025-04-02T20:54:00Z">
                          <w:rPr>
                            <w:rFonts w:ascii="Cambria Math" w:eastAsia="Malgun Gothic" w:hAnsi="Cambria Math"/>
                            <w:i/>
                            <w:color w:val="auto"/>
                            <w:w w:val="100"/>
                            <w:sz w:val="18"/>
                            <w:lang w:val="en-GB"/>
                          </w:rPr>
                        </w:ins>
                      </m:ctrlPr>
                    </m:sSubPr>
                    <m:e>
                      <m:r>
                        <w:ins w:id="241" w:author="Fang, Juan" w:date="2025-04-02T13:54:00Z" w16du:dateUtc="2025-04-02T20:54:00Z">
                          <w:rPr>
                            <w:rFonts w:ascii="Cambria Math" w:eastAsia="Malgun Gothic" w:hAnsi="Cambria Math"/>
                            <w:color w:val="auto"/>
                            <w:w w:val="100"/>
                            <w:lang w:val="en-GB"/>
                          </w:rPr>
                          <m:t>K</m:t>
                        </w:ins>
                      </m:r>
                    </m:e>
                    <m:sub>
                      <m:sSub>
                        <m:sSubPr>
                          <m:ctrlPr>
                            <w:ins w:id="242" w:author="Fang, Juan" w:date="2025-04-02T13:54:00Z" w16du:dateUtc="2025-04-02T20:54:00Z">
                              <w:rPr>
                                <w:rFonts w:ascii="Cambria Math" w:eastAsia="Malgun Gothic" w:hAnsi="Cambria Math"/>
                                <w:i/>
                                <w:color w:val="auto"/>
                                <w:w w:val="100"/>
                                <w:sz w:val="18"/>
                                <w:lang w:val="en-GB"/>
                              </w:rPr>
                            </w:ins>
                          </m:ctrlPr>
                        </m:sSubPr>
                        <m:e>
                          <m:r>
                            <w:ins w:id="243" w:author="Fang, Juan" w:date="2025-04-02T13:54:00Z" w16du:dateUtc="2025-04-02T20:54:00Z">
                              <w:rPr>
                                <w:rFonts w:ascii="Cambria Math" w:eastAsia="Malgun Gothic" w:hAnsi="Cambria Math"/>
                                <w:color w:val="auto"/>
                                <w:w w:val="100"/>
                                <w:lang w:val="en-GB"/>
                              </w:rPr>
                              <m:t>RU52</m:t>
                            </w:ins>
                          </m:r>
                        </m:e>
                        <m:sub>
                          <m:r>
                            <w:ins w:id="244" w:author="Fang, Juan" w:date="2025-04-02T13:54:00Z" w16du:dateUtc="2025-04-02T20:54:00Z">
                              <w:rPr>
                                <w:rFonts w:ascii="Cambria Math" w:eastAsia="Malgun Gothic" w:hAnsi="Cambria Math"/>
                                <w:color w:val="auto"/>
                                <w:w w:val="100"/>
                                <w:lang w:val="en-GB"/>
                              </w:rPr>
                              <m:t>r</m:t>
                            </w:ins>
                          </m:r>
                        </m:sub>
                      </m:sSub>
                    </m:sub>
                  </m:sSub>
                </m:e>
              </m:rad>
            </m:den>
          </m:f>
          <m:nary>
            <m:naryPr>
              <m:chr m:val="∑"/>
              <m:limLoc m:val="undOvr"/>
              <m:ctrlPr>
                <w:ins w:id="245" w:author="Fang, Juan" w:date="2025-04-02T13:54:00Z" w16du:dateUtc="2025-04-02T20:54:00Z">
                  <w:rPr>
                    <w:rFonts w:ascii="Cambria Math" w:eastAsia="Malgun Gothic" w:hAnsi="Cambria Math"/>
                    <w:i/>
                    <w:color w:val="auto"/>
                    <w:w w:val="100"/>
                    <w:sz w:val="18"/>
                    <w:lang w:val="en-GB"/>
                  </w:rPr>
                </w:ins>
              </m:ctrlPr>
            </m:naryPr>
            <m:sub>
              <m:r>
                <w:ins w:id="246" w:author="Fang, Juan" w:date="2025-04-02T13:54:00Z" w16du:dateUtc="2025-04-02T20:54:00Z">
                  <w:rPr>
                    <w:rFonts w:ascii="Cambria Math" w:eastAsia="Malgun Gothic" w:hAnsi="Cambria Math"/>
                    <w:color w:val="auto"/>
                    <w:w w:val="100"/>
                    <w:lang w:val="en-GB"/>
                  </w:rPr>
                  <m:t>n=0</m:t>
                </w:ins>
              </m:r>
            </m:sub>
            <m:sup>
              <m:r>
                <w:ins w:id="247" w:author="Fang, Juan" w:date="2025-04-02T13:54:00Z" w16du:dateUtc="2025-04-02T20:54:00Z">
                  <w:rPr>
                    <w:rFonts w:ascii="Cambria Math" w:eastAsia="Malgun Gothic" w:hAnsi="Cambria Math"/>
                    <w:color w:val="auto"/>
                    <w:w w:val="100"/>
                    <w:lang w:val="en-GB"/>
                  </w:rPr>
                  <m:t>1</m:t>
                </w:ins>
              </m:r>
            </m:sup>
            <m:e>
              <m:sSub>
                <m:sSubPr>
                  <m:ctrlPr>
                    <w:ins w:id="248" w:author="Fang, Juan" w:date="2025-04-02T13:54:00Z" w16du:dateUtc="2025-04-02T20:54:00Z">
                      <w:rPr>
                        <w:rFonts w:ascii="Cambria Math" w:eastAsia="Malgun Gothic" w:hAnsi="Cambria Math"/>
                        <w:i/>
                        <w:color w:val="auto"/>
                        <w:w w:val="100"/>
                        <w:sz w:val="18"/>
                        <w:lang w:val="en-GB"/>
                      </w:rPr>
                    </w:ins>
                  </m:ctrlPr>
                </m:sSubPr>
                <m:e>
                  <m:r>
                    <w:ins w:id="249" w:author="Fang, Juan" w:date="2025-04-02T13:54:00Z" w16du:dateUtc="2025-04-02T20:54:00Z">
                      <w:rPr>
                        <w:rFonts w:ascii="Cambria Math" w:eastAsia="Malgun Gothic" w:hAnsi="Cambria Math"/>
                        <w:color w:val="auto"/>
                        <w:w w:val="100"/>
                        <w:lang w:val="en-GB"/>
                      </w:rPr>
                      <m:t>w</m:t>
                    </w:ins>
                  </m:r>
                </m:e>
                <m:sub>
                  <m:sSub>
                    <m:sSubPr>
                      <m:ctrlPr>
                        <w:ins w:id="250" w:author="Fang, Juan" w:date="2025-04-02T13:54:00Z" w16du:dateUtc="2025-04-02T20:54:00Z">
                          <w:rPr>
                            <w:rFonts w:ascii="Cambria Math" w:eastAsia="Malgun Gothic" w:hAnsi="Cambria Math"/>
                            <w:i/>
                            <w:color w:val="auto"/>
                            <w:w w:val="100"/>
                            <w:sz w:val="18"/>
                            <w:lang w:val="en-GB"/>
                          </w:rPr>
                        </w:ins>
                      </m:ctrlPr>
                    </m:sSubPr>
                    <m:e>
                      <m:r>
                        <w:ins w:id="251" w:author="Fang, Juan" w:date="2025-04-02T13:54:00Z" w16du:dateUtc="2025-04-02T20:54:00Z">
                          <w:rPr>
                            <w:rFonts w:ascii="Cambria Math" w:eastAsia="Malgun Gothic" w:hAnsi="Cambria Math"/>
                            <w:color w:val="auto"/>
                            <w:w w:val="100"/>
                            <w:lang w:val="en-GB"/>
                          </w:rPr>
                          <m:t>T</m:t>
                        </w:ins>
                      </m:r>
                    </m:e>
                    <m:sub>
                      <m:r>
                        <w:ins w:id="252" w:author="Fang, Juan" w:date="2025-04-02T13:54:00Z" w16du:dateUtc="2025-04-02T20:54:00Z">
                          <w:rPr>
                            <w:rFonts w:ascii="Cambria Math" w:eastAsia="Malgun Gothic" w:hAnsi="Cambria Math"/>
                            <w:color w:val="auto"/>
                            <w:w w:val="100"/>
                            <w:lang w:val="en-GB"/>
                          </w:rPr>
                          <m:t>SYM</m:t>
                        </w:ins>
                      </m:r>
                      <m:r>
                        <w:ins w:id="253" w:author="Fang, Juan" w:date="2025-04-02T13:54:00Z" w16du:dateUtc="2025-04-02T20:54:00Z">
                          <w:rPr>
                            <w:rFonts w:ascii="Cambria Math" w:eastAsia="Malgun Gothic" w:hAnsi="Cambria Math"/>
                            <w:color w:val="auto"/>
                            <w:w w:val="100"/>
                            <w:lang w:val="en-GB"/>
                          </w:rPr>
                          <m:t>,ELR-SIG</m:t>
                        </w:ins>
                      </m:r>
                    </m:sub>
                  </m:sSub>
                </m:sub>
              </m:sSub>
              <m:d>
                <m:dPr>
                  <m:ctrlPr>
                    <w:ins w:id="254" w:author="Fang, Juan" w:date="2025-04-02T13:54:00Z" w16du:dateUtc="2025-04-02T20:54:00Z">
                      <w:rPr>
                        <w:rFonts w:ascii="Cambria Math" w:eastAsia="Malgun Gothic" w:hAnsi="Cambria Math"/>
                        <w:i/>
                        <w:color w:val="auto"/>
                        <w:w w:val="100"/>
                        <w:sz w:val="18"/>
                        <w:lang w:val="en-GB"/>
                      </w:rPr>
                    </w:ins>
                  </m:ctrlPr>
                </m:dPr>
                <m:e>
                  <m:r>
                    <w:ins w:id="255" w:author="Fang, Juan" w:date="2025-04-02T13:54:00Z" w16du:dateUtc="2025-04-02T20:54:00Z">
                      <w:rPr>
                        <w:rFonts w:ascii="Cambria Math" w:eastAsia="Malgun Gothic" w:hAnsi="Cambria Math"/>
                        <w:color w:val="auto"/>
                        <w:w w:val="100"/>
                        <w:lang w:val="en-GB"/>
                      </w:rPr>
                      <m:t>t-n</m:t>
                    </w:ins>
                  </m:r>
                  <m:sSub>
                    <m:sSubPr>
                      <m:ctrlPr>
                        <w:ins w:id="256" w:author="Fang, Juan" w:date="2025-04-02T13:54:00Z" w16du:dateUtc="2025-04-02T20:54:00Z">
                          <w:rPr>
                            <w:rFonts w:ascii="Cambria Math" w:eastAsia="Malgun Gothic" w:hAnsi="Cambria Math"/>
                            <w:i/>
                            <w:color w:val="auto"/>
                            <w:w w:val="100"/>
                            <w:sz w:val="18"/>
                            <w:highlight w:val="yellow"/>
                            <w:lang w:val="en-GB"/>
                          </w:rPr>
                        </w:ins>
                      </m:ctrlPr>
                    </m:sSubPr>
                    <m:e>
                      <m:r>
                        <w:ins w:id="257" w:author="Fang, Juan" w:date="2025-04-02T13:54:00Z" w16du:dateUtc="2025-04-02T20:54:00Z">
                          <w:rPr>
                            <w:rFonts w:ascii="Cambria Math" w:eastAsia="Malgun Gothic" w:hAnsi="Cambria Math"/>
                            <w:color w:val="auto"/>
                            <w:w w:val="100"/>
                            <w:highlight w:val="yellow"/>
                            <w:lang w:val="en-GB"/>
                          </w:rPr>
                          <m:t>T</m:t>
                        </w:ins>
                      </m:r>
                    </m:e>
                    <m:sub>
                      <m:r>
                        <w:ins w:id="258" w:author="Fang, Juan" w:date="2025-04-02T13:54:00Z" w16du:dateUtc="2025-04-02T20:54:00Z">
                          <w:rPr>
                            <w:rFonts w:ascii="Cambria Math" w:eastAsia="Malgun Gothic" w:hAnsi="Cambria Math"/>
                            <w:color w:val="auto"/>
                            <w:w w:val="100"/>
                            <w:highlight w:val="yellow"/>
                            <w:lang w:val="en-GB"/>
                          </w:rPr>
                          <m:t>SYM, ELR-SIG</m:t>
                        </w:ins>
                      </m:r>
                    </m:sub>
                  </m:sSub>
                </m:e>
              </m:d>
            </m:e>
          </m:nary>
          <m:nary>
            <m:naryPr>
              <m:chr m:val="∑"/>
              <m:limLoc m:val="undOvr"/>
              <m:ctrlPr>
                <w:ins w:id="259" w:author="Fang, Juan" w:date="2025-04-02T13:54:00Z" w16du:dateUtc="2025-04-02T20:54:00Z">
                  <w:rPr>
                    <w:rFonts w:ascii="Cambria Math" w:eastAsia="Malgun Gothic" w:hAnsi="Cambria Math"/>
                    <w:i/>
                    <w:color w:val="auto"/>
                    <w:w w:val="100"/>
                    <w:sz w:val="18"/>
                    <w:lang w:val="en-GB"/>
                  </w:rPr>
                </w:ins>
              </m:ctrlPr>
            </m:naryPr>
            <m:sub>
              <m:r>
                <w:ins w:id="260" w:author="Fang, Juan" w:date="2025-04-02T13:54:00Z" w16du:dateUtc="2025-04-02T20:54:00Z">
                  <w:rPr>
                    <w:rFonts w:ascii="Cambria Math" w:eastAsia="Malgun Gothic" w:hAnsi="Cambria Math"/>
                    <w:color w:val="auto"/>
                    <w:w w:val="100"/>
                    <w:lang w:val="en-GB"/>
                  </w:rPr>
                  <m:t>r=0</m:t>
                </w:ins>
              </m:r>
            </m:sub>
            <m:sup>
              <m:r>
                <w:ins w:id="261" w:author="Fang, Juan" w:date="2025-04-02T13:54:00Z" w16du:dateUtc="2025-04-02T20:54:00Z">
                  <w:rPr>
                    <w:rFonts w:ascii="Cambria Math" w:eastAsia="Malgun Gothic" w:hAnsi="Cambria Math"/>
                    <w:color w:val="auto"/>
                    <w:w w:val="100"/>
                    <w:lang w:val="en-GB"/>
                  </w:rPr>
                  <m:t>3</m:t>
                </w:ins>
              </m:r>
            </m:sup>
            <m:e>
              <m:nary>
                <m:naryPr>
                  <m:chr m:val="∑"/>
                  <m:limLoc m:val="undOvr"/>
                  <m:supHide m:val="1"/>
                  <m:ctrlPr>
                    <w:ins w:id="262" w:author="Fang, Juan" w:date="2025-04-02T13:54:00Z" w16du:dateUtc="2025-04-02T20:54:00Z">
                      <w:rPr>
                        <w:rFonts w:ascii="Cambria Math" w:eastAsia="Malgun Gothic" w:hAnsi="Cambria Math"/>
                        <w:i/>
                        <w:color w:val="auto"/>
                        <w:w w:val="100"/>
                        <w:sz w:val="18"/>
                        <w:lang w:val="en-GB"/>
                      </w:rPr>
                    </w:ins>
                  </m:ctrlPr>
                </m:naryPr>
                <m:sub>
                  <m:r>
                    <w:ins w:id="263" w:author="Fang, Juan" w:date="2025-04-02T13:54:00Z" w16du:dateUtc="2025-04-02T20:54:00Z">
                      <w:rPr>
                        <w:rFonts w:ascii="Cambria Math" w:eastAsia="Malgun Gothic" w:hAnsi="Cambria Math"/>
                        <w:color w:val="auto"/>
                        <w:w w:val="100"/>
                        <w:lang w:val="en-GB"/>
                      </w:rPr>
                      <m:t>k</m:t>
                    </w:ins>
                  </m:r>
                  <m:r>
                    <w:ins w:id="264" w:author="Fang, Juan" w:date="2025-04-02T13:54:00Z" w16du:dateUtc="2025-04-02T20:54:00Z">
                      <w:rPr>
                        <w:rFonts w:ascii="Cambria Math" w:eastAsia="Malgun Gothic" w:hAnsi="Cambria Math" w:hint="eastAsia"/>
                        <w:color w:val="auto"/>
                        <w:w w:val="100"/>
                        <w:lang w:val="en-GB"/>
                      </w:rPr>
                      <m:t>∈</m:t>
                    </w:ins>
                  </m:r>
                  <m:sSub>
                    <m:sSubPr>
                      <m:ctrlPr>
                        <w:ins w:id="265" w:author="Fang, Juan" w:date="2025-04-02T13:54:00Z" w16du:dateUtc="2025-04-02T20:54:00Z">
                          <w:rPr>
                            <w:rFonts w:ascii="Cambria Math" w:eastAsia="Malgun Gothic" w:hAnsi="Cambria Math"/>
                            <w:i/>
                            <w:color w:val="auto"/>
                            <w:w w:val="100"/>
                            <w:sz w:val="18"/>
                            <w:lang w:val="en-GB"/>
                          </w:rPr>
                        </w:ins>
                      </m:ctrlPr>
                    </m:sSubPr>
                    <m:e>
                      <m:r>
                        <w:ins w:id="266" w:author="Fang, Juan" w:date="2025-04-02T13:54:00Z" w16du:dateUtc="2025-04-02T20:54:00Z">
                          <w:rPr>
                            <w:rFonts w:ascii="Cambria Math" w:eastAsia="Malgun Gothic" w:hAnsi="Cambria Math"/>
                            <w:color w:val="auto"/>
                            <w:w w:val="100"/>
                            <w:lang w:val="en-GB"/>
                          </w:rPr>
                          <m:t>K</m:t>
                        </w:ins>
                      </m:r>
                    </m:e>
                    <m:sub>
                      <m:sSub>
                        <m:sSubPr>
                          <m:ctrlPr>
                            <w:ins w:id="267" w:author="Fang, Juan" w:date="2025-04-02T13:54:00Z" w16du:dateUtc="2025-04-02T20:54:00Z">
                              <w:rPr>
                                <w:rFonts w:ascii="Cambria Math" w:eastAsia="Malgun Gothic" w:hAnsi="Cambria Math"/>
                                <w:i/>
                                <w:color w:val="auto"/>
                                <w:w w:val="100"/>
                                <w:sz w:val="18"/>
                                <w:lang w:val="en-GB"/>
                              </w:rPr>
                            </w:ins>
                          </m:ctrlPr>
                        </m:sSubPr>
                        <m:e>
                          <m:r>
                            <w:ins w:id="268" w:author="Fang, Juan" w:date="2025-04-02T13:54:00Z" w16du:dateUtc="2025-04-02T20:54:00Z">
                              <w:rPr>
                                <w:rFonts w:ascii="Cambria Math" w:eastAsia="Malgun Gothic" w:hAnsi="Cambria Math"/>
                                <w:color w:val="auto"/>
                                <w:w w:val="100"/>
                                <w:lang w:val="en-GB"/>
                              </w:rPr>
                              <m:t>RU52</m:t>
                            </w:ins>
                          </m:r>
                        </m:e>
                        <m:sub>
                          <m:r>
                            <w:ins w:id="269" w:author="Fang, Juan" w:date="2025-04-02T13:54:00Z" w16du:dateUtc="2025-04-02T20:54:00Z">
                              <w:rPr>
                                <w:rFonts w:ascii="Cambria Math" w:eastAsia="Malgun Gothic" w:hAnsi="Cambria Math"/>
                                <w:color w:val="auto"/>
                                <w:w w:val="100"/>
                                <w:lang w:val="en-GB"/>
                              </w:rPr>
                              <m:t>r</m:t>
                            </w:ins>
                          </m:r>
                        </m:sub>
                      </m:sSub>
                    </m:sub>
                  </m:sSub>
                </m:sub>
                <m:sup/>
                <m:e>
                  <m:d>
                    <m:dPr>
                      <m:ctrlPr>
                        <w:ins w:id="270" w:author="Fang, Juan" w:date="2025-04-02T13:54:00Z" w16du:dateUtc="2025-04-02T20:54:00Z">
                          <w:rPr>
                            <w:rFonts w:ascii="Cambria Math" w:eastAsia="Malgun Gothic" w:hAnsi="Cambria Math"/>
                            <w:i/>
                            <w:color w:val="auto"/>
                            <w:w w:val="100"/>
                            <w:sz w:val="18"/>
                            <w:lang w:val="en-GB"/>
                          </w:rPr>
                        </w:ins>
                      </m:ctrlPr>
                    </m:dPr>
                    <m:e>
                      <m:sSub>
                        <m:sSubPr>
                          <m:ctrlPr>
                            <w:ins w:id="271" w:author="Fang, Juan" w:date="2025-04-02T13:54:00Z" w16du:dateUtc="2025-04-02T20:54:00Z">
                              <w:rPr>
                                <w:rFonts w:ascii="Cambria Math" w:eastAsia="Malgun Gothic" w:hAnsi="Cambria Math"/>
                                <w:i/>
                                <w:color w:val="auto"/>
                                <w:w w:val="100"/>
                                <w:sz w:val="18"/>
                                <w:lang w:val="en-GB"/>
                              </w:rPr>
                            </w:ins>
                          </m:ctrlPr>
                        </m:sSubPr>
                        <m:e>
                          <m:d>
                            <m:dPr>
                              <m:begChr m:val="["/>
                              <m:endChr m:val="]"/>
                              <m:ctrlPr>
                                <w:ins w:id="272" w:author="Fang, Juan" w:date="2025-04-02T13:54:00Z" w16du:dateUtc="2025-04-02T20:54:00Z">
                                  <w:rPr>
                                    <w:rFonts w:ascii="Cambria Math" w:eastAsia="Malgun Gothic" w:hAnsi="Cambria Math"/>
                                    <w:i/>
                                    <w:color w:val="auto"/>
                                    <w:w w:val="100"/>
                                    <w:sz w:val="18"/>
                                    <w:lang w:val="en-GB"/>
                                  </w:rPr>
                                </w:ins>
                              </m:ctrlPr>
                            </m:dPr>
                            <m:e>
                              <m:sSub>
                                <m:sSubPr>
                                  <m:ctrlPr>
                                    <w:ins w:id="273" w:author="Fang, Juan" w:date="2025-04-02T13:54:00Z" w16du:dateUtc="2025-04-02T20:54:00Z">
                                      <w:rPr>
                                        <w:rFonts w:ascii="Cambria Math" w:eastAsia="Malgun Gothic" w:hAnsi="Cambria Math"/>
                                        <w:i/>
                                        <w:color w:val="auto"/>
                                        <w:w w:val="100"/>
                                        <w:sz w:val="18"/>
                                        <w:lang w:val="en-GB"/>
                                      </w:rPr>
                                    </w:ins>
                                  </m:ctrlPr>
                                </m:sSubPr>
                                <m:e>
                                  <m:r>
                                    <w:ins w:id="274" w:author="Fang, Juan" w:date="2025-04-02T13:54:00Z" w16du:dateUtc="2025-04-02T20:54:00Z">
                                      <w:rPr>
                                        <w:rFonts w:ascii="Cambria Math" w:eastAsia="Malgun Gothic" w:hAnsi="Cambria Math"/>
                                        <w:color w:val="auto"/>
                                        <w:w w:val="100"/>
                                        <w:sz w:val="18"/>
                                        <w:lang w:val="en-GB"/>
                                      </w:rPr>
                                      <m:t>Q</m:t>
                                    </w:ins>
                                  </m:r>
                                </m:e>
                                <m:sub>
                                  <m:r>
                                    <w:ins w:id="275" w:author="Fang, Juan" w:date="2025-04-02T13:54:00Z" w16du:dateUtc="2025-04-02T20:54:00Z">
                                      <w:rPr>
                                        <w:rFonts w:ascii="Cambria Math" w:eastAsia="Malgun Gothic" w:hAnsi="Cambria Math"/>
                                        <w:color w:val="auto"/>
                                        <w:w w:val="100"/>
                                        <w:sz w:val="18"/>
                                        <w:lang w:val="en-GB"/>
                                      </w:rPr>
                                      <m:t>k,u</m:t>
                                    </w:ins>
                                  </m:r>
                                </m:sub>
                              </m:sSub>
                            </m:e>
                          </m:d>
                        </m:e>
                        <m:sub>
                          <m:sSub>
                            <m:sSubPr>
                              <m:ctrlPr>
                                <w:ins w:id="276" w:author="Fang, Juan" w:date="2025-04-02T13:54:00Z" w16du:dateUtc="2025-04-02T20:54:00Z">
                                  <w:rPr>
                                    <w:rFonts w:ascii="Cambria Math" w:eastAsia="Malgun Gothic" w:hAnsi="Cambria Math"/>
                                    <w:i/>
                                    <w:color w:val="auto"/>
                                    <w:w w:val="100"/>
                                    <w:sz w:val="18"/>
                                    <w:lang w:val="en-GB"/>
                                  </w:rPr>
                                </w:ins>
                              </m:ctrlPr>
                            </m:sSubPr>
                            <m:e>
                              <m:r>
                                <w:ins w:id="277" w:author="Fang, Juan" w:date="2025-04-02T13:54:00Z" w16du:dateUtc="2025-04-02T20:54:00Z">
                                  <w:rPr>
                                    <w:rFonts w:ascii="Cambria Math" w:eastAsia="Malgun Gothic" w:hAnsi="Cambria Math"/>
                                    <w:color w:val="auto"/>
                                    <w:w w:val="100"/>
                                    <w:sz w:val="18"/>
                                    <w:lang w:val="en-GB"/>
                                  </w:rPr>
                                  <m:t>i</m:t>
                                </w:ins>
                              </m:r>
                            </m:e>
                            <m:sub>
                              <m:r>
                                <w:ins w:id="278" w:author="Fang, Juan" w:date="2025-04-02T13:54:00Z" w16du:dateUtc="2025-04-02T20:54:00Z">
                                  <w:rPr>
                                    <w:rFonts w:ascii="Cambria Math" w:eastAsia="Malgun Gothic" w:hAnsi="Cambria Math"/>
                                    <w:color w:val="auto"/>
                                    <w:w w:val="100"/>
                                    <w:sz w:val="18"/>
                                    <w:lang w:val="en-GB"/>
                                  </w:rPr>
                                  <m:t>TX,</m:t>
                                </w:ins>
                              </m:r>
                            </m:sub>
                          </m:sSub>
                          <m:r>
                            <w:ins w:id="279" w:author="Fang, Juan" w:date="2025-04-02T13:54:00Z" w16du:dateUtc="2025-04-02T20:54:00Z">
                              <w:rPr>
                                <w:rFonts w:ascii="Cambria Math" w:eastAsia="Malgun Gothic" w:hAnsi="Cambria Math"/>
                                <w:color w:val="auto"/>
                                <w:w w:val="100"/>
                                <w:sz w:val="18"/>
                                <w:lang w:val="en-GB"/>
                              </w:rPr>
                              <m:t>1</m:t>
                            </w:ins>
                          </m:r>
                        </m:sub>
                      </m:sSub>
                      <m:d>
                        <m:dPr>
                          <m:ctrlPr>
                            <w:ins w:id="280" w:author="Fang, Juan" w:date="2025-04-02T13:54:00Z" w16du:dateUtc="2025-04-02T20:54:00Z">
                              <w:rPr>
                                <w:rFonts w:ascii="Cambria Math" w:eastAsia="Malgun Gothic" w:hAnsi="Cambria Math"/>
                                <w:i/>
                                <w:color w:val="auto"/>
                                <w:w w:val="100"/>
                                <w:sz w:val="18"/>
                                <w:lang w:val="en-GB"/>
                              </w:rPr>
                            </w:ins>
                          </m:ctrlPr>
                        </m:dPr>
                        <m:e>
                          <m:sSub>
                            <m:sSubPr>
                              <m:ctrlPr>
                                <w:ins w:id="281" w:author="Fang, Juan" w:date="2025-04-02T13:54:00Z" w16du:dateUtc="2025-04-02T20:54:00Z">
                                  <w:rPr>
                                    <w:rFonts w:ascii="Cambria Math" w:eastAsia="Malgun Gothic" w:hAnsi="Cambria Math"/>
                                    <w:i/>
                                    <w:color w:val="auto"/>
                                    <w:w w:val="100"/>
                                    <w:sz w:val="18"/>
                                    <w:lang w:val="en-GB"/>
                                  </w:rPr>
                                </w:ins>
                              </m:ctrlPr>
                            </m:sSubPr>
                            <m:e>
                              <m:r>
                                <w:ins w:id="282" w:author="Fang, Juan" w:date="2025-04-02T13:54:00Z" w16du:dateUtc="2025-04-02T20:54:00Z">
                                  <w:rPr>
                                    <w:rFonts w:ascii="Cambria Math" w:eastAsia="Malgun Gothic" w:hAnsi="Cambria Math"/>
                                    <w:color w:val="auto"/>
                                    <w:w w:val="100"/>
                                    <w:lang w:val="en-GB"/>
                                  </w:rPr>
                                  <m:t>D</m:t>
                                </w:ins>
                              </m:r>
                            </m:e>
                            <m:sub>
                              <m:r>
                                <w:ins w:id="283" w:author="Fang, Juan" w:date="2025-04-02T13:54:00Z" w16du:dateUtc="2025-04-02T20:54:00Z">
                                  <w:rPr>
                                    <w:rFonts w:ascii="Cambria Math" w:eastAsia="Malgun Gothic" w:hAnsi="Cambria Math"/>
                                    <w:color w:val="auto"/>
                                    <w:w w:val="100"/>
                                    <w:lang w:val="en-GB"/>
                                  </w:rPr>
                                  <m:t>k,n,r</m:t>
                                </w:ins>
                              </m:r>
                            </m:sub>
                          </m:sSub>
                          <m:r>
                            <w:ins w:id="284" w:author="Fang, Juan" w:date="2025-04-02T13:54:00Z" w16du:dateUtc="2025-04-02T20:54:00Z">
                              <w:rPr>
                                <w:rFonts w:ascii="Cambria Math" w:eastAsia="Malgun Gothic" w:hAnsi="Cambria Math"/>
                                <w:color w:val="auto"/>
                                <w:w w:val="100"/>
                                <w:lang w:val="en-GB"/>
                              </w:rPr>
                              <m:t>+</m:t>
                            </w:ins>
                          </m:r>
                          <m:sSub>
                            <m:sSubPr>
                              <m:ctrlPr>
                                <w:ins w:id="285" w:author="Fang, Juan" w:date="2025-04-02T13:54:00Z" w16du:dateUtc="2025-04-02T20:54:00Z">
                                  <w:rPr>
                                    <w:rFonts w:ascii="Cambria Math" w:eastAsia="Malgun Gothic" w:hAnsi="Cambria Math"/>
                                    <w:i/>
                                    <w:color w:val="auto"/>
                                    <w:w w:val="100"/>
                                    <w:sz w:val="18"/>
                                    <w:lang w:val="en-GB"/>
                                  </w:rPr>
                                </w:ins>
                              </m:ctrlPr>
                            </m:sSubPr>
                            <m:e>
                              <m:r>
                                <w:ins w:id="286" w:author="Fang, Juan" w:date="2025-04-02T13:54:00Z" w16du:dateUtc="2025-04-02T20:54:00Z">
                                  <w:rPr>
                                    <w:rFonts w:ascii="Cambria Math" w:eastAsia="Malgun Gothic" w:hAnsi="Cambria Math"/>
                                    <w:color w:val="auto"/>
                                    <w:w w:val="100"/>
                                    <w:lang w:val="en-GB"/>
                                  </w:rPr>
                                  <m:t>p</m:t>
                                </w:ins>
                              </m:r>
                            </m:e>
                            <m:sub>
                              <m:r>
                                <w:ins w:id="287" w:author="Fang, Juan" w:date="2025-04-02T13:54:00Z" w16du:dateUtc="2025-04-02T20:54:00Z">
                                  <w:rPr>
                                    <w:rFonts w:ascii="Cambria Math" w:eastAsia="Malgun Gothic" w:hAnsi="Cambria Math"/>
                                    <w:color w:val="auto"/>
                                    <w:w w:val="100"/>
                                    <w:lang w:val="en-GB"/>
                                  </w:rPr>
                                  <m:t>n+6</m:t>
                                </w:ins>
                              </m:r>
                            </m:sub>
                          </m:sSub>
                          <m:sSubSup>
                            <m:sSubSupPr>
                              <m:ctrlPr>
                                <w:ins w:id="288" w:author="Fang, Juan" w:date="2025-04-02T13:54:00Z" w16du:dateUtc="2025-04-02T20:54:00Z">
                                  <w:rPr>
                                    <w:rFonts w:ascii="Cambria Math" w:eastAsia="Malgun Gothic" w:hAnsi="Cambria Math"/>
                                    <w:i/>
                                    <w:color w:val="auto"/>
                                    <w:w w:val="100"/>
                                    <w:sz w:val="18"/>
                                    <w:lang w:val="en-GB"/>
                                  </w:rPr>
                                </w:ins>
                              </m:ctrlPr>
                            </m:sSubSupPr>
                            <m:e>
                              <m:r>
                                <w:ins w:id="289" w:author="Fang, Juan" w:date="2025-04-02T13:54:00Z" w16du:dateUtc="2025-04-02T20:54:00Z">
                                  <w:rPr>
                                    <w:rFonts w:ascii="Cambria Math" w:eastAsia="Malgun Gothic" w:hAnsi="Cambria Math"/>
                                    <w:color w:val="auto"/>
                                    <w:w w:val="100"/>
                                    <w:lang w:val="en-GB"/>
                                  </w:rPr>
                                  <m:t>P</m:t>
                                </w:ins>
                              </m:r>
                            </m:e>
                            <m:sub>
                              <m:r>
                                <w:ins w:id="290" w:author="Fang, Juan" w:date="2025-04-02T13:54:00Z" w16du:dateUtc="2025-04-02T20:54:00Z">
                                  <w:rPr>
                                    <w:rFonts w:ascii="Cambria Math" w:eastAsia="Malgun Gothic" w:hAnsi="Cambria Math"/>
                                    <w:color w:val="auto"/>
                                    <w:w w:val="100"/>
                                    <w:lang w:val="en-GB"/>
                                  </w:rPr>
                                  <m:t>n</m:t>
                                </w:ins>
                              </m:r>
                            </m:sub>
                            <m:sup>
                              <m:r>
                                <w:ins w:id="291" w:author="Fang, Juan" w:date="2025-04-02T13:54:00Z" w16du:dateUtc="2025-04-02T20:54:00Z">
                                  <w:rPr>
                                    <w:rFonts w:ascii="Cambria Math" w:eastAsia="Malgun Gothic" w:hAnsi="Cambria Math"/>
                                    <w:color w:val="auto"/>
                                    <w:w w:val="100"/>
                                    <w:lang w:val="en-GB"/>
                                  </w:rPr>
                                  <m:t>k</m:t>
                                </w:ins>
                              </m:r>
                            </m:sup>
                          </m:sSubSup>
                        </m:e>
                      </m:d>
                      <m:r>
                        <w:ins w:id="292" w:author="Fang, Juan" w:date="2025-04-02T13:54:00Z" w16du:dateUtc="2025-04-02T20:54:00Z">
                          <m:rPr>
                            <m:sty m:val="p"/>
                          </m:rPr>
                          <w:rPr>
                            <w:rFonts w:ascii="Cambria Math" w:eastAsia="Malgun Gothic" w:hAnsi="Cambria Math"/>
                            <w:color w:val="auto"/>
                            <w:w w:val="100"/>
                            <w:lang w:val="en-GB"/>
                          </w:rPr>
                          <m:t>exp</m:t>
                        </w:ins>
                      </m:r>
                      <m:d>
                        <m:dPr>
                          <m:ctrlPr>
                            <w:ins w:id="293" w:author="Fang, Juan" w:date="2025-04-02T13:54:00Z" w16du:dateUtc="2025-04-02T20:54:00Z">
                              <w:rPr>
                                <w:rFonts w:ascii="Cambria Math" w:eastAsia="Malgun Gothic" w:hAnsi="Cambria Math"/>
                                <w:i/>
                                <w:color w:val="auto"/>
                                <w:w w:val="100"/>
                                <w:sz w:val="18"/>
                                <w:lang w:val="en-GB"/>
                              </w:rPr>
                            </w:ins>
                          </m:ctrlPr>
                        </m:dPr>
                        <m:e>
                          <m:r>
                            <w:ins w:id="294" w:author="Fang, Juan" w:date="2025-04-02T13:54:00Z" w16du:dateUtc="2025-04-02T20:54:00Z">
                              <w:rPr>
                                <w:rFonts w:ascii="Cambria Math" w:eastAsia="Malgun Gothic" w:hAnsi="Cambria Math"/>
                                <w:color w:val="auto"/>
                                <w:w w:val="100"/>
                                <w:lang w:val="en-GB"/>
                              </w:rPr>
                              <m:t>j2π</m:t>
                            </w:ins>
                          </m:r>
                          <m:sSub>
                            <m:sSubPr>
                              <m:ctrlPr>
                                <w:ins w:id="295" w:author="Fang, Juan" w:date="2025-04-02T13:54:00Z" w16du:dateUtc="2025-04-02T20:54:00Z">
                                  <w:rPr>
                                    <w:rFonts w:ascii="Cambria Math" w:eastAsia="Malgun Gothic" w:hAnsi="Cambria Math"/>
                                    <w:i/>
                                    <w:color w:val="auto"/>
                                    <w:w w:val="100"/>
                                    <w:sz w:val="18"/>
                                    <w:lang w:val="en-GB"/>
                                  </w:rPr>
                                </w:ins>
                              </m:ctrlPr>
                            </m:sSubPr>
                            <m:e>
                              <m:r>
                                <w:ins w:id="296" w:author="Fang, Juan" w:date="2025-04-02T13:54:00Z" w16du:dateUtc="2025-04-02T20:54:00Z">
                                  <w:rPr>
                                    <w:rFonts w:ascii="Cambria Math" w:eastAsia="Malgun Gothic" w:hAnsi="Cambria Math"/>
                                    <w:color w:val="auto"/>
                                    <w:w w:val="100"/>
                                    <w:lang w:val="en-GB"/>
                                  </w:rPr>
                                  <m:t>∆</m:t>
                                </w:ins>
                              </m:r>
                            </m:e>
                            <m:sub>
                              <m:r>
                                <w:ins w:id="297" w:author="Fang, Juan" w:date="2025-04-02T13:54:00Z" w16du:dateUtc="2025-04-02T20:54:00Z">
                                  <w:rPr>
                                    <w:rFonts w:ascii="Cambria Math" w:eastAsia="Malgun Gothic" w:hAnsi="Cambria Math"/>
                                    <w:color w:val="auto"/>
                                    <w:w w:val="100"/>
                                    <w:lang w:val="en-GB"/>
                                  </w:rPr>
                                  <m:t>F,</m:t>
                                </w:ins>
                              </m:r>
                              <m:r>
                                <w:ins w:id="298" w:author="Fang, Juan" w:date="2025-04-02T13:54:00Z" w16du:dateUtc="2025-04-02T20:54:00Z">
                                  <m:rPr>
                                    <m:sty m:val="p"/>
                                  </m:rPr>
                                  <w:rPr>
                                    <w:rFonts w:ascii="Cambria Math" w:eastAsia="Malgun Gothic" w:hAnsi="Cambria Math"/>
                                    <w:color w:val="auto"/>
                                    <w:w w:val="100"/>
                                    <w:lang w:val="en-GB"/>
                                  </w:rPr>
                                  <m:t>UHR</m:t>
                                </w:ins>
                              </m:r>
                            </m:sub>
                          </m:sSub>
                          <m:d>
                            <m:dPr>
                              <m:ctrlPr>
                                <w:ins w:id="299" w:author="Fang, Juan" w:date="2025-04-02T13:54:00Z" w16du:dateUtc="2025-04-02T20:54:00Z">
                                  <w:rPr>
                                    <w:rFonts w:ascii="Cambria Math" w:eastAsia="Malgun Gothic" w:hAnsi="Cambria Math"/>
                                    <w:i/>
                                    <w:color w:val="auto"/>
                                    <w:w w:val="100"/>
                                    <w:sz w:val="18"/>
                                    <w:lang w:val="en-GB"/>
                                  </w:rPr>
                                </w:ins>
                              </m:ctrlPr>
                            </m:dPr>
                            <m:e>
                              <m:r>
                                <w:ins w:id="300" w:author="Fang, Juan" w:date="2025-04-02T13:54:00Z" w16du:dateUtc="2025-04-02T20:54:00Z">
                                  <w:rPr>
                                    <w:rFonts w:ascii="Cambria Math" w:eastAsia="Malgun Gothic" w:hAnsi="Cambria Math"/>
                                    <w:color w:val="auto"/>
                                    <w:w w:val="100"/>
                                    <w:lang w:val="en-GB"/>
                                  </w:rPr>
                                  <m:t>t-n</m:t>
                                </w:ins>
                              </m:r>
                              <m:sSub>
                                <m:sSubPr>
                                  <m:ctrlPr>
                                    <w:ins w:id="301" w:author="Fang, Juan" w:date="2025-04-02T13:54:00Z" w16du:dateUtc="2025-04-02T20:54:00Z">
                                      <w:rPr>
                                        <w:rFonts w:ascii="Cambria Math" w:eastAsia="Malgun Gothic" w:hAnsi="Cambria Math"/>
                                        <w:i/>
                                        <w:color w:val="auto"/>
                                        <w:w w:val="100"/>
                                        <w:sz w:val="18"/>
                                        <w:highlight w:val="yellow"/>
                                        <w:lang w:val="en-GB"/>
                                      </w:rPr>
                                    </w:ins>
                                  </m:ctrlPr>
                                </m:sSubPr>
                                <m:e>
                                  <m:r>
                                    <w:ins w:id="302" w:author="Fang, Juan" w:date="2025-04-02T13:54:00Z" w16du:dateUtc="2025-04-02T20:54:00Z">
                                      <w:rPr>
                                        <w:rFonts w:ascii="Cambria Math" w:eastAsia="Malgun Gothic" w:hAnsi="Cambria Math"/>
                                        <w:color w:val="auto"/>
                                        <w:w w:val="100"/>
                                        <w:highlight w:val="yellow"/>
                                        <w:lang w:val="en-GB"/>
                                      </w:rPr>
                                      <m:t>T</m:t>
                                    </w:ins>
                                  </m:r>
                                </m:e>
                                <m:sub>
                                  <m:r>
                                    <w:ins w:id="303" w:author="Fang, Juan" w:date="2025-04-02T13:54:00Z" w16du:dateUtc="2025-04-02T20:54:00Z">
                                      <w:rPr>
                                        <w:rFonts w:ascii="Cambria Math" w:eastAsia="Malgun Gothic" w:hAnsi="Cambria Math"/>
                                        <w:color w:val="auto"/>
                                        <w:w w:val="100"/>
                                        <w:highlight w:val="yellow"/>
                                        <w:lang w:val="en-GB"/>
                                      </w:rPr>
                                      <m:t>SYM, ELR-SIG</m:t>
                                    </w:ins>
                                  </m:r>
                                </m:sub>
                              </m:sSub>
                              <m:r>
                                <w:ins w:id="304" w:author="Fang, Juan" w:date="2025-04-02T13:54:00Z" w16du:dateUtc="2025-04-02T20:54:00Z">
                                  <w:rPr>
                                    <w:rFonts w:ascii="Cambria Math" w:eastAsia="Malgun Gothic" w:hAnsi="Cambria Math"/>
                                    <w:color w:val="auto"/>
                                    <w:w w:val="100"/>
                                    <w:lang w:val="en-GB"/>
                                  </w:rPr>
                                  <m:t>-</m:t>
                                </w:ins>
                              </m:r>
                              <m:sSub>
                                <m:sSubPr>
                                  <m:ctrlPr>
                                    <w:ins w:id="305" w:author="Fang, Juan" w:date="2025-04-02T13:54:00Z" w16du:dateUtc="2025-04-02T20:54:00Z">
                                      <w:rPr>
                                        <w:rFonts w:ascii="Cambria Math" w:eastAsia="Malgun Gothic" w:hAnsi="Cambria Math"/>
                                        <w:i/>
                                        <w:color w:val="auto"/>
                                        <w:w w:val="100"/>
                                        <w:sz w:val="18"/>
                                        <w:lang w:val="en-GB"/>
                                      </w:rPr>
                                    </w:ins>
                                  </m:ctrlPr>
                                </m:sSubPr>
                                <m:e>
                                  <m:r>
                                    <w:ins w:id="306" w:author="Fang, Juan" w:date="2025-04-02T13:54:00Z" w16du:dateUtc="2025-04-02T20:54:00Z">
                                      <w:rPr>
                                        <w:rFonts w:ascii="Cambria Math" w:eastAsia="Malgun Gothic" w:hAnsi="Cambria Math"/>
                                        <w:color w:val="auto"/>
                                        <w:w w:val="100"/>
                                        <w:lang w:val="en-GB"/>
                                      </w:rPr>
                                      <m:t>T</m:t>
                                    </w:ins>
                                  </m:r>
                                </m:e>
                                <m:sub>
                                  <m:r>
                                    <w:ins w:id="307" w:author="Fang, Juan" w:date="2025-04-02T13:54:00Z" w16du:dateUtc="2025-04-02T20:54:00Z">
                                      <w:rPr>
                                        <w:rFonts w:ascii="Cambria Math" w:eastAsia="Malgun Gothic" w:hAnsi="Cambria Math"/>
                                        <w:color w:val="auto"/>
                                        <w:w w:val="100"/>
                                        <w:lang w:val="en-GB"/>
                                      </w:rPr>
                                      <m:t>GI, ELR-SIG</m:t>
                                    </w:ins>
                                  </m:r>
                                </m:sub>
                              </m:sSub>
                            </m:e>
                          </m:d>
                        </m:e>
                      </m:d>
                    </m:e>
                  </m:d>
                </m:e>
              </m:nary>
            </m:e>
          </m:nary>
        </m:oMath>
      </m:oMathPara>
    </w:p>
    <w:p w14:paraId="19E5E271" w14:textId="77777777" w:rsidR="005807A3" w:rsidRDefault="005807A3" w:rsidP="005807A3">
      <w:pPr>
        <w:pStyle w:val="Equation"/>
        <w:numPr>
          <w:ilvl w:val="0"/>
          <w:numId w:val="11"/>
        </w:numPr>
        <w:tabs>
          <w:tab w:val="left" w:pos="0"/>
        </w:tabs>
        <w:rPr>
          <w:w w:val="100"/>
        </w:rPr>
      </w:pPr>
      <w:bookmarkStart w:id="308" w:name="RTF35333035343a204571756174"/>
    </w:p>
    <w:bookmarkEnd w:id="308"/>
    <w:p w14:paraId="2197519F" w14:textId="64BE3BD4" w:rsidR="006218EA" w:rsidRDefault="006218EA" w:rsidP="005807A3">
      <w:pPr>
        <w:pStyle w:val="T"/>
        <w:tabs>
          <w:tab w:val="left" w:pos="0"/>
        </w:tabs>
        <w:rPr>
          <w:ins w:id="309" w:author="Fang, Juan" w:date="2025-04-02T13:12:00Z" w16du:dateUtc="2025-04-02T20:12:00Z"/>
          <w:w w:val="100"/>
        </w:rPr>
      </w:pPr>
    </w:p>
    <w:p w14:paraId="232CCA64" w14:textId="5273162F" w:rsidR="005807A3" w:rsidRPr="006218EA" w:rsidRDefault="005807A3" w:rsidP="005807A3">
      <w:pPr>
        <w:pStyle w:val="T"/>
        <w:tabs>
          <w:tab w:val="left" w:pos="0"/>
        </w:tabs>
        <w:rPr>
          <w:w w:val="100"/>
        </w:rPr>
      </w:pPr>
      <w:r>
        <w:rPr>
          <w:w w:val="100"/>
        </w:rPr>
        <w:t>where</w:t>
      </w:r>
    </w:p>
    <w:p w14:paraId="085D20CB" w14:textId="193F0489" w:rsidR="005807A3" w:rsidRDefault="005807A3" w:rsidP="005807A3">
      <w:pPr>
        <w:pStyle w:val="T"/>
        <w:rPr>
          <w:w w:val="100"/>
        </w:rPr>
      </w:pPr>
      <w:del w:id="310" w:author="Fang, Juan" w:date="2025-03-31T13:16:00Z" w16du:dateUtc="2025-03-31T20:16:00Z">
        <w:r w:rsidDel="008658C1">
          <w:rPr>
            <w:noProof/>
            <w:w w:val="100"/>
          </w:rPr>
          <w:drawing>
            <wp:inline distT="0" distB="0" distL="0" distR="0" wp14:anchorId="773BD1BA" wp14:editId="78626EDC">
              <wp:extent cx="241300" cy="165100"/>
              <wp:effectExtent l="0" t="0" r="6350" b="6350"/>
              <wp:docPr id="60782793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del>
      <w:r>
        <w:rPr>
          <w:w w:val="100"/>
        </w:rPr>
        <w:t xml:space="preserve"> </w:t>
      </w:r>
      <m:oMath>
        <m:sSub>
          <m:sSubPr>
            <m:ctrlPr>
              <w:ins w:id="311" w:author="Fang, Juan" w:date="2025-03-31T13:16:00Z">
                <w:rPr>
                  <w:rFonts w:ascii="Cambria Math" w:hAnsi="Cambria Math"/>
                  <w:i/>
                  <w:w w:val="100"/>
                  <w:lang w:val="en-GB"/>
                </w:rPr>
              </w:ins>
            </m:ctrlPr>
          </m:sSubPr>
          <m:e>
            <m:r>
              <w:ins w:id="312" w:author="Fang, Juan" w:date="2025-03-31T13:16:00Z">
                <w:rPr>
                  <w:rFonts w:ascii="Cambria Math" w:hAnsi="Cambria Math"/>
                  <w:w w:val="100"/>
                  <w:lang w:val="en-GB"/>
                </w:rPr>
                <m:t>T</m:t>
              </w:ins>
            </m:r>
          </m:e>
          <m:sub>
            <m:r>
              <w:ins w:id="313" w:author="Fang, Juan" w:date="2025-03-31T13:16:00Z">
                <w:rPr>
                  <w:rFonts w:ascii="Cambria Math" w:hAnsi="Cambria Math"/>
                  <w:w w:val="100"/>
                  <w:lang w:val="en-GB"/>
                </w:rPr>
                <m:t>SYM,   ELR-SIG</m:t>
              </w:ins>
            </m:r>
          </m:sub>
        </m:sSub>
      </m:oMath>
      <w:ins w:id="314" w:author="Fang, Juan" w:date="2025-03-31T13:16:00Z" w16du:dateUtc="2025-03-31T20:16:00Z">
        <w:r w:rsidR="008658C1">
          <w:rPr>
            <w:w w:val="100"/>
            <w:lang w:val="en-GB"/>
          </w:rPr>
          <w:t xml:space="preserve">[#2318] </w:t>
        </w:r>
      </w:ins>
      <w:r>
        <w:rPr>
          <w:w w:val="100"/>
        </w:rPr>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8658C1">
        <w:rPr>
          <w:w w:val="100"/>
        </w:rPr>
        <w:t xml:space="preserve"> </w:t>
      </w:r>
      <w:r>
        <w:rPr>
          <w:w w:val="100"/>
        </w:rPr>
        <w:t>38-</w:t>
      </w:r>
      <w:r w:rsidR="008658C1">
        <w:rPr>
          <w:w w:val="100"/>
        </w:rPr>
        <w:t>16</w:t>
      </w:r>
      <w:ins w:id="315" w:author="Fang, Juan" w:date="2025-03-31T13:16:00Z" w16du:dateUtc="2025-03-31T20:16:00Z">
        <w:r w:rsidR="008658C1">
          <w:rPr>
            <w:w w:val="100"/>
          </w:rPr>
          <w:t xml:space="preserve"> </w:t>
        </w:r>
      </w:ins>
      <w:r>
        <w:rPr>
          <w:w w:val="100"/>
        </w:rPr>
        <w:t>(Timing-related constants)</w:t>
      </w:r>
      <w:r>
        <w:rPr>
          <w:w w:val="100"/>
        </w:rPr>
        <w:fldChar w:fldCharType="end"/>
      </w:r>
    </w:p>
    <w:p w14:paraId="77BFC3A4" w14:textId="434959B7" w:rsidR="005807A3" w:rsidRDefault="005807A3" w:rsidP="005807A3">
      <w:pPr>
        <w:pStyle w:val="T"/>
        <w:rPr>
          <w:w w:val="100"/>
        </w:rPr>
      </w:pPr>
      <w:r>
        <w:rPr>
          <w:noProof/>
          <w:w w:val="100"/>
        </w:rPr>
        <w:drawing>
          <wp:inline distT="0" distB="0" distL="0" distR="0" wp14:anchorId="4CE9B9D1" wp14:editId="377CA16B">
            <wp:extent cx="533400" cy="177800"/>
            <wp:effectExtent l="0" t="0" r="0" b="0"/>
            <wp:docPr id="18739664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RTF32383138343a205461626c65 \h</w:instrText>
      </w:r>
      <w:r>
        <w:rPr>
          <w:w w:val="100"/>
        </w:rPr>
      </w:r>
      <w:r>
        <w:rPr>
          <w:w w:val="100"/>
        </w:rPr>
        <w:fldChar w:fldCharType="separate"/>
      </w:r>
      <w:r>
        <w:rPr>
          <w:w w:val="100"/>
        </w:rPr>
        <w:t>Table38-16 (Subcarrier allocation related constants for the UHR ELR PPDU)</w:t>
      </w:r>
      <w:r>
        <w:rPr>
          <w:w w:val="100"/>
        </w:rPr>
        <w:fldChar w:fldCharType="end"/>
      </w:r>
    </w:p>
    <w:p w14:paraId="12C157C0" w14:textId="721D7504" w:rsidR="005807A3" w:rsidRDefault="005807A3" w:rsidP="005807A3">
      <w:pPr>
        <w:pStyle w:val="T"/>
        <w:rPr>
          <w:w w:val="100"/>
        </w:rPr>
      </w:pPr>
      <w:r>
        <w:rPr>
          <w:noProof/>
          <w:w w:val="100"/>
        </w:rPr>
        <w:drawing>
          <wp:inline distT="0" distB="0" distL="0" distR="0" wp14:anchorId="3D8A5A79" wp14:editId="0150CA2E">
            <wp:extent cx="533400" cy="190500"/>
            <wp:effectExtent l="0" t="0" r="0" b="0"/>
            <wp:docPr id="1074803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data and pilot subcarrier index sets for the </w:t>
      </w:r>
      <w:r>
        <w:rPr>
          <w:i/>
          <w:iCs/>
          <w:w w:val="100"/>
        </w:rPr>
        <w:t>r</w:t>
      </w:r>
      <w:r>
        <w:rPr>
          <w:w w:val="100"/>
        </w:rPr>
        <w:t>-th 52-tone RU and is defined in Table 27-8 (Data and pilot subcarrier indices for RUs in a 20 MHz HE PPDU and in a non-OFDMA 20 MHz HE PPDU(11ax)) based on the PPDU BW, which is 20</w:t>
      </w:r>
      <w:r w:rsidR="009A39FB">
        <w:rPr>
          <w:w w:val="100"/>
        </w:rPr>
        <w:t xml:space="preserve"> </w:t>
      </w:r>
      <w:r>
        <w:rPr>
          <w:w w:val="100"/>
        </w:rPr>
        <w:t>MHz.</w:t>
      </w:r>
    </w:p>
    <w:p w14:paraId="1E502D41" w14:textId="42BB105C" w:rsidR="005807A3" w:rsidRDefault="005807A3" w:rsidP="005807A3">
      <w:pPr>
        <w:pStyle w:val="T"/>
        <w:rPr>
          <w:w w:val="100"/>
        </w:rPr>
      </w:pPr>
      <w:r>
        <w:rPr>
          <w:noProof/>
          <w:w w:val="100"/>
        </w:rPr>
        <w:drawing>
          <wp:inline distT="0" distB="0" distL="0" distR="0" wp14:anchorId="7FBD9BBC" wp14:editId="49AE673B">
            <wp:extent cx="215900" cy="165100"/>
            <wp:effectExtent l="0" t="0" r="0" b="0"/>
            <wp:docPr id="12719476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rPr>
        <w:t xml:space="preserve"> is defined in 17.3.5.10 (OFDM modulation)</w:t>
      </w:r>
    </w:p>
    <w:p w14:paraId="04E4DB8D" w14:textId="7C530348" w:rsidR="005807A3" w:rsidRDefault="005807A3" w:rsidP="005807A3">
      <w:pPr>
        <w:pStyle w:val="T"/>
        <w:rPr>
          <w:w w:val="100"/>
        </w:rPr>
      </w:pPr>
      <w:r>
        <w:rPr>
          <w:noProof/>
          <w:w w:val="100"/>
        </w:rPr>
        <w:drawing>
          <wp:inline distT="0" distB="0" distL="0" distR="0" wp14:anchorId="280C7BF3" wp14:editId="69AF1204">
            <wp:extent cx="215900" cy="190500"/>
            <wp:effectExtent l="0" t="0" r="0" b="0"/>
            <wp:docPr id="78973190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Pr>
          <w:w w:val="100"/>
        </w:rPr>
        <w:t xml:space="preserve"> is the pilot mapping for subcarrier </w:t>
      </w:r>
      <w:r>
        <w:rPr>
          <w:i/>
          <w:iCs/>
          <w:w w:val="100"/>
        </w:rPr>
        <w:t>k</w:t>
      </w:r>
      <w:r>
        <w:rPr>
          <w:w w:val="100"/>
        </w:rPr>
        <w:t xml:space="preserve"> for symbol </w:t>
      </w:r>
      <w:r>
        <w:rPr>
          <w:i/>
          <w:iCs/>
          <w:w w:val="100"/>
        </w:rPr>
        <w:t>n</w:t>
      </w:r>
      <w:r>
        <w:rPr>
          <w:w w:val="100"/>
        </w:rPr>
        <w:t xml:space="preserve"> as defined in Equation (27-102).</w:t>
      </w:r>
    </w:p>
    <w:p w14:paraId="5AC767E5" w14:textId="7E3793CD" w:rsidR="005807A3" w:rsidRDefault="005807A3" w:rsidP="005807A3">
      <w:pPr>
        <w:pStyle w:val="T"/>
        <w:rPr>
          <w:w w:val="100"/>
        </w:rPr>
      </w:pPr>
      <w:r>
        <w:rPr>
          <w:noProof/>
          <w:w w:val="100"/>
        </w:rPr>
        <w:drawing>
          <wp:inline distT="0" distB="0" distL="0" distR="0" wp14:anchorId="01FBEE7A" wp14:editId="5BB54BA7">
            <wp:extent cx="533400" cy="190500"/>
            <wp:effectExtent l="0" t="0" r="0" b="0"/>
            <wp:docPr id="19040105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ins w:id="316" w:author="Fang, Juan" w:date="2025-03-31T13:26:00Z" w16du:dateUtc="2025-03-31T20:26:00Z">
        <w:r w:rsidR="0054138E">
          <w:rPr>
            <w:w w:val="100"/>
          </w:rPr>
          <w:t xml:space="preserve"> </w:t>
        </w:r>
      </w:ins>
      <w:r>
        <w:rPr>
          <w:w w:val="100"/>
        </w:rPr>
        <w:t>38-</w:t>
      </w:r>
      <w:r w:rsidR="0054138E">
        <w:rPr>
          <w:w w:val="100"/>
        </w:rPr>
        <w:t xml:space="preserve">16 </w:t>
      </w:r>
      <w:r>
        <w:rPr>
          <w:w w:val="100"/>
        </w:rPr>
        <w:t>(Timing-related constants)</w:t>
      </w:r>
      <w:r>
        <w:rPr>
          <w:w w:val="100"/>
        </w:rPr>
        <w:fldChar w:fldCharType="end"/>
      </w:r>
      <w:ins w:id="317" w:author="Fang, Juan" w:date="2025-03-31T13:31:00Z" w16du:dateUtc="2025-03-31T20:31:00Z">
        <w:r w:rsidR="0071476B">
          <w:rPr>
            <w:w w:val="100"/>
          </w:rPr>
          <w:t>[#3545]</w:t>
        </w:r>
      </w:ins>
      <w:del w:id="318" w:author="Fang, Juan" w:date="2025-03-31T13:26:00Z" w16du:dateUtc="2025-03-31T20:26:00Z">
        <w:r w:rsidDel="0054138E">
          <w:rPr>
            <w:w w:val="100"/>
          </w:rPr>
          <w:delText xml:space="preserve"> with </w:delText>
        </w:r>
        <w:r w:rsidDel="0054138E">
          <w:rPr>
            <w:noProof/>
            <w:w w:val="100"/>
          </w:rPr>
          <w:drawing>
            <wp:inline distT="0" distB="0" distL="0" distR="0" wp14:anchorId="38F85F97" wp14:editId="59FD0776">
              <wp:extent cx="1054100" cy="190500"/>
              <wp:effectExtent l="0" t="0" r="0" b="0"/>
              <wp:docPr id="176666499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0" cy="190500"/>
                      </a:xfrm>
                      <a:prstGeom prst="rect">
                        <a:avLst/>
                      </a:prstGeom>
                      <a:noFill/>
                      <a:ln>
                        <a:noFill/>
                      </a:ln>
                    </pic:spPr>
                  </pic:pic>
                </a:graphicData>
              </a:graphic>
            </wp:inline>
          </w:drawing>
        </w:r>
      </w:del>
      <w:r>
        <w:rPr>
          <w:w w:val="100"/>
        </w:rPr>
        <w:t>.</w:t>
      </w:r>
    </w:p>
    <w:p w14:paraId="2EE99475" w14:textId="4304ED2F" w:rsidR="005807A3" w:rsidRDefault="005807A3" w:rsidP="005807A3">
      <w:pPr>
        <w:pStyle w:val="T"/>
        <w:rPr>
          <w:w w:val="100"/>
          <w:lang w:val="en-GB"/>
        </w:rPr>
      </w:pPr>
      <w:r>
        <w:rPr>
          <w:noProof/>
          <w:w w:val="100"/>
        </w:rPr>
        <w:drawing>
          <wp:inline distT="0" distB="0" distL="0" distR="0" wp14:anchorId="2B77F036" wp14:editId="7BA6F1B6">
            <wp:extent cx="330200" cy="190500"/>
            <wp:effectExtent l="0" t="0" r="0" b="0"/>
            <wp:docPr id="1697846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w:t>
      </w:r>
      <w:ins w:id="319" w:author="Fang, Juan" w:date="2025-03-31T13:18:00Z" w16du:dateUtc="2025-03-31T20:18:00Z">
        <w:r w:rsidR="00CB41CA" w:rsidRPr="008A5818">
          <w:t xml:space="preserve">is the transmitted constellation at subcarrier </w:t>
        </w:r>
        <w:r w:rsidR="00CB41CA" w:rsidRPr="00707256">
          <w:rPr>
            <w:i/>
            <w:iCs/>
          </w:rPr>
          <w:t>k</w:t>
        </w:r>
        <w:r w:rsidR="00CB41CA" w:rsidRPr="008A5818">
          <w:t xml:space="preserve"> in the </w:t>
        </w:r>
        <w:r w:rsidR="00CB41CA" w:rsidRPr="00707256">
          <w:rPr>
            <w:i/>
            <w:iCs/>
          </w:rPr>
          <w:t>r</w:t>
        </w:r>
        <w:r w:rsidR="00CB41CA" w:rsidRPr="008A5818">
          <w:t xml:space="preserve">-th 52-tone RU of the </w:t>
        </w:r>
        <w:r w:rsidR="00CB41CA" w:rsidRPr="00707256">
          <w:rPr>
            <w:i/>
            <w:iCs/>
          </w:rPr>
          <w:t>n</w:t>
        </w:r>
        <w:r w:rsidR="00CB41CA" w:rsidRPr="008A5818">
          <w:t>-th OFDM symbol</w:t>
        </w:r>
      </w:ins>
      <w:ins w:id="320" w:author="Fang, Juan" w:date="2025-03-31T13:20:00Z" w16du:dateUtc="2025-03-31T20:20:00Z">
        <w:r w:rsidR="00D9426F">
          <w:t>[#2320]</w:t>
        </w:r>
      </w:ins>
      <w:ins w:id="321" w:author="Fang, Juan" w:date="2025-03-31T13:18:00Z" w16du:dateUtc="2025-03-31T20:18:00Z">
        <w:r w:rsidR="00CB41CA">
          <w:rPr>
            <w:w w:val="100"/>
          </w:rPr>
          <w:t xml:space="preserve"> </w:t>
        </w:r>
      </w:ins>
      <w:del w:id="322" w:author="Fang, Juan" w:date="2025-03-31T13:19:00Z" w16du:dateUtc="2025-03-31T20:19:00Z">
        <w:r w:rsidDel="00794025">
          <w:rPr>
            <w:w w:val="100"/>
          </w:rPr>
          <w:delText xml:space="preserve">is the transmitted constellation in the </w:delText>
        </w:r>
        <w:r w:rsidDel="00794025">
          <w:rPr>
            <w:i/>
            <w:iCs/>
            <w:w w:val="100"/>
          </w:rPr>
          <w:delText>r</w:delText>
        </w:r>
        <w:r w:rsidDel="00794025">
          <w:rPr>
            <w:w w:val="100"/>
          </w:rPr>
          <w:delText xml:space="preserve">-th 52-tone RU at subcarrier </w:delText>
        </w:r>
        <w:r w:rsidDel="00794025">
          <w:rPr>
            <w:i/>
            <w:iCs/>
            <w:w w:val="100"/>
          </w:rPr>
          <w:delText xml:space="preserve">k </w:delText>
        </w:r>
        <w:r w:rsidDel="00794025">
          <w:rPr>
            <w:w w:val="100"/>
          </w:rPr>
          <w:delText xml:space="preserve">and ELR-SIG field OFDM symbol </w:delText>
        </w:r>
        <w:r w:rsidDel="00794025">
          <w:rPr>
            <w:i/>
            <w:iCs/>
            <w:w w:val="100"/>
          </w:rPr>
          <w:delText>n</w:delText>
        </w:r>
        <w:r w:rsidDel="00794025">
          <w:rPr>
            <w:w w:val="100"/>
          </w:rPr>
          <w:delText xml:space="preserve"> </w:delText>
        </w:r>
      </w:del>
      <w:r>
        <w:rPr>
          <w:w w:val="100"/>
        </w:rPr>
        <w:t>and is defined by</w:t>
      </w:r>
      <w:ins w:id="323" w:author="Fang, Juan" w:date="2025-03-31T11:17:00Z" w16du:dateUtc="2025-03-31T18:17:00Z">
        <w:r w:rsidR="003170CE">
          <w:rPr>
            <w:w w:val="100"/>
          </w:rPr>
          <w:t xml:space="preserve"> </w:t>
        </w:r>
      </w:ins>
      <w:r>
        <w:rPr>
          <w:w w:val="100"/>
          <w:lang w:val="en-GB"/>
        </w:rPr>
        <w:fldChar w:fldCharType="begin"/>
      </w:r>
      <w:r>
        <w:rPr>
          <w:w w:val="100"/>
          <w:lang w:val="en-GB"/>
        </w:rPr>
        <w:instrText xml:space="preserve"> REF  RTF32303636343a204571756174 \h</w:instrText>
      </w:r>
      <w:r>
        <w:rPr>
          <w:w w:val="100"/>
          <w:lang w:val="en-GB"/>
        </w:rPr>
      </w:r>
      <w:r>
        <w:rPr>
          <w:w w:val="100"/>
          <w:lang w:val="en-GB"/>
        </w:rPr>
        <w:fldChar w:fldCharType="separate"/>
      </w:r>
      <w:r>
        <w:rPr>
          <w:w w:val="100"/>
          <w:lang w:val="en-GB"/>
        </w:rPr>
        <w:t>Equation</w:t>
      </w:r>
      <w:ins w:id="324" w:author="Fang, Juan" w:date="2025-03-31T11:17:00Z" w16du:dateUtc="2025-03-31T18:17:00Z">
        <w:r w:rsidR="003170CE">
          <w:rPr>
            <w:w w:val="100"/>
            <w:lang w:val="en-GB"/>
          </w:rPr>
          <w:t>[#13</w:t>
        </w:r>
      </w:ins>
      <w:ins w:id="325" w:author="Fang, Juan" w:date="2025-03-31T11:18:00Z" w16du:dateUtc="2025-03-31T18:18:00Z">
        <w:r w:rsidR="003170CE">
          <w:rPr>
            <w:w w:val="100"/>
            <w:lang w:val="en-GB"/>
          </w:rPr>
          <w:t>58</w:t>
        </w:r>
      </w:ins>
      <w:ins w:id="326" w:author="Fang, Juan" w:date="2025-03-31T11:17:00Z" w16du:dateUtc="2025-03-31T18:17:00Z">
        <w:r w:rsidR="003170CE">
          <w:rPr>
            <w:w w:val="100"/>
            <w:lang w:val="en-GB"/>
          </w:rPr>
          <w:t>]</w:t>
        </w:r>
      </w:ins>
      <w:r w:rsidR="003170CE">
        <w:rPr>
          <w:w w:val="100"/>
          <w:lang w:val="en-GB"/>
        </w:rPr>
        <w:t xml:space="preserve"> </w:t>
      </w:r>
      <w:r>
        <w:rPr>
          <w:w w:val="100"/>
          <w:lang w:val="en-GB"/>
        </w:rPr>
        <w:t>(38-38)</w:t>
      </w:r>
      <w:r>
        <w:rPr>
          <w:w w:val="100"/>
          <w:lang w:val="en-GB"/>
        </w:rPr>
        <w:fldChar w:fldCharType="end"/>
      </w:r>
    </w:p>
    <w:p w14:paraId="51F1254B" w14:textId="77777777" w:rsidR="005807A3" w:rsidRDefault="005807A3" w:rsidP="005807A3">
      <w:pPr>
        <w:pStyle w:val="Equation"/>
        <w:numPr>
          <w:ilvl w:val="0"/>
          <w:numId w:val="12"/>
        </w:numPr>
        <w:tabs>
          <w:tab w:val="left" w:pos="0"/>
        </w:tabs>
        <w:rPr>
          <w:w w:val="100"/>
        </w:rPr>
      </w:pPr>
      <w:bookmarkStart w:id="327" w:name="RTF32303636343a204571756174"/>
    </w:p>
    <w:bookmarkEnd w:id="327"/>
    <w:p w14:paraId="2B309174" w14:textId="2A3FA7A9" w:rsidR="005807A3" w:rsidRDefault="005807A3" w:rsidP="005807A3">
      <w:pPr>
        <w:pStyle w:val="T"/>
        <w:rPr>
          <w:w w:val="100"/>
        </w:rPr>
      </w:pPr>
      <w:r>
        <w:rPr>
          <w:noProof/>
          <w:w w:val="100"/>
        </w:rPr>
        <w:drawing>
          <wp:inline distT="0" distB="0" distL="0" distR="0" wp14:anchorId="3347159E" wp14:editId="3D4761E0">
            <wp:extent cx="2730500" cy="457200"/>
            <wp:effectExtent l="0" t="0" r="0" b="0"/>
            <wp:docPr id="1487503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w w:val="100"/>
        </w:rPr>
        <w:t xml:space="preserve">where </w:t>
      </w:r>
      <w:r>
        <w:rPr>
          <w:noProof/>
          <w:w w:val="100"/>
        </w:rPr>
        <w:drawing>
          <wp:inline distT="0" distB="0" distL="0" distR="0" wp14:anchorId="49152B9C" wp14:editId="082F409F">
            <wp:extent cx="292100" cy="190500"/>
            <wp:effectExtent l="0" t="0" r="0" b="0"/>
            <wp:docPr id="6293987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r>
        <w:rPr>
          <w:w w:val="100"/>
        </w:rPr>
        <w:t xml:space="preserve"> is defined in Table 27-40 (Pilot indices for 52-tone RU transmission) based on the PPDU BW, which is 20</w:t>
      </w:r>
      <w:r w:rsidR="009A39FB">
        <w:rPr>
          <w:w w:val="100"/>
        </w:rPr>
        <w:t xml:space="preserve"> </w:t>
      </w:r>
      <w:r>
        <w:rPr>
          <w:w w:val="100"/>
        </w:rPr>
        <w:t>MHz.</w:t>
      </w:r>
    </w:p>
    <w:p w14:paraId="0148D581" w14:textId="69D28AD5" w:rsidR="005807A3" w:rsidRDefault="005807A3" w:rsidP="005807A3">
      <w:pPr>
        <w:pStyle w:val="T"/>
        <w:rPr>
          <w:w w:val="100"/>
        </w:rPr>
      </w:pPr>
      <w:r>
        <w:rPr>
          <w:noProof/>
          <w:w w:val="100"/>
        </w:rPr>
        <w:drawing>
          <wp:inline distT="0" distB="0" distL="0" distR="0" wp14:anchorId="4C36D803" wp14:editId="743D2C1F">
            <wp:extent cx="1574800" cy="190500"/>
            <wp:effectExtent l="0" t="0" r="0" b="0"/>
            <wp:docPr id="3153488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14:paraId="6233587A" w14:textId="0247597F" w:rsidR="005807A3" w:rsidRDefault="005807A3" w:rsidP="005807A3">
      <w:pPr>
        <w:pStyle w:val="T"/>
        <w:rPr>
          <w:w w:val="100"/>
        </w:rPr>
      </w:pPr>
      <w:r>
        <w:rPr>
          <w:noProof/>
          <w:w w:val="100"/>
        </w:rPr>
        <w:lastRenderedPageBreak/>
        <w:drawing>
          <wp:inline distT="0" distB="0" distL="0" distR="0" wp14:anchorId="6F09CAD8" wp14:editId="7FF8AE65">
            <wp:extent cx="1562100" cy="381000"/>
            <wp:effectExtent l="0" t="0" r="0" b="0"/>
            <wp:docPr id="17265563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66D63D60" w14:textId="575526E7" w:rsidR="005807A3" w:rsidRDefault="005807A3" w:rsidP="005807A3">
      <w:pPr>
        <w:pStyle w:val="T"/>
        <w:rPr>
          <w:w w:val="100"/>
        </w:rPr>
      </w:pPr>
      <w:r>
        <w:rPr>
          <w:noProof/>
          <w:w w:val="100"/>
        </w:rPr>
        <w:drawing>
          <wp:inline distT="0" distB="0" distL="0" distR="0" wp14:anchorId="65B7C5EA" wp14:editId="2C626F50">
            <wp:extent cx="1562100" cy="381000"/>
            <wp:effectExtent l="0" t="0" r="0" b="0"/>
            <wp:docPr id="12545886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43FD773F" w14:textId="3AA65B8B" w:rsidR="005807A3" w:rsidRDefault="005807A3" w:rsidP="005807A3">
      <w:pPr>
        <w:pStyle w:val="T"/>
        <w:rPr>
          <w:w w:val="100"/>
        </w:rPr>
      </w:pPr>
      <w:r>
        <w:rPr>
          <w:w w:val="100"/>
        </w:rPr>
        <w:t xml:space="preserve">where </w:t>
      </w:r>
      <w:r>
        <w:rPr>
          <w:noProof/>
          <w:w w:val="100"/>
        </w:rPr>
        <w:drawing>
          <wp:inline distT="0" distB="0" distL="0" distR="0" wp14:anchorId="56308F2D" wp14:editId="7D8A387F">
            <wp:extent cx="457200" cy="190500"/>
            <wp:effectExtent l="0" t="0" r="0" b="0"/>
            <wp:docPr id="1197413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63BF5AD7" w14:textId="77777777" w:rsidR="007806DE" w:rsidRDefault="005807A3" w:rsidP="005807A3">
      <w:pPr>
        <w:pStyle w:val="T"/>
        <w:rPr>
          <w:ins w:id="328" w:author="Fang, Juan" w:date="2025-04-02T13:36:00Z" w16du:dateUtc="2025-04-02T20:36:00Z"/>
          <w:noProof/>
          <w:w w:val="100"/>
        </w:rPr>
      </w:pPr>
      <w:r>
        <w:rPr>
          <w:noProof/>
          <w:w w:val="100"/>
        </w:rPr>
        <w:drawing>
          <wp:inline distT="0" distB="0" distL="0" distR="0" wp14:anchorId="1FF1A424" wp14:editId="79472553">
            <wp:extent cx="419100" cy="190500"/>
            <wp:effectExtent l="0" t="0" r="0" b="0"/>
            <wp:docPr id="59700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xml:space="preserve"> is defined in </w:t>
      </w:r>
      <w:r>
        <w:rPr>
          <w:w w:val="100"/>
          <w:lang w:val="en-GB"/>
        </w:rPr>
        <w:fldChar w:fldCharType="begin"/>
      </w:r>
      <w:r>
        <w:rPr>
          <w:w w:val="100"/>
          <w:lang w:val="en-GB"/>
        </w:rPr>
        <w:instrText xml:space="preserve"> REF  RTF38393733313a204571756174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(38-39)</w:t>
      </w:r>
      <w:r>
        <w:rPr>
          <w:w w:val="100"/>
          <w:lang w:val="en-GB"/>
        </w:rPr>
        <w:fldChar w:fldCharType="end"/>
      </w:r>
      <w:ins w:id="329" w:author="Fang, Juan" w:date="2025-04-02T13:36:00Z" w16du:dateUtc="2025-04-02T20:36:00Z">
        <w:r w:rsidR="007806DE" w:rsidRPr="007806DE">
          <w:rPr>
            <w:noProof/>
            <w:w w:val="100"/>
          </w:rPr>
          <w:t xml:space="preserve"> </w:t>
        </w:r>
      </w:ins>
    </w:p>
    <w:p w14:paraId="6DD490E3" w14:textId="24B2359C" w:rsidR="005807A3" w:rsidRDefault="007806DE" w:rsidP="005807A3">
      <w:pPr>
        <w:pStyle w:val="T"/>
        <w:rPr>
          <w:w w:val="100"/>
          <w:lang w:val="en-GB"/>
        </w:rPr>
      </w:pPr>
      <w:r>
        <w:rPr>
          <w:noProof/>
          <w:w w:val="100"/>
        </w:rPr>
        <w:drawing>
          <wp:inline distT="0" distB="0" distL="0" distR="0" wp14:anchorId="546DEA73" wp14:editId="17C82FC9">
            <wp:extent cx="4635500" cy="330200"/>
            <wp:effectExtent l="0" t="0" r="0" b="0"/>
            <wp:docPr id="5131374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35500" cy="330200"/>
                    </a:xfrm>
                    <a:prstGeom prst="rect">
                      <a:avLst/>
                    </a:prstGeom>
                    <a:noFill/>
                    <a:ln>
                      <a:noFill/>
                    </a:ln>
                  </pic:spPr>
                </pic:pic>
              </a:graphicData>
            </a:graphic>
          </wp:inline>
        </w:drawing>
      </w:r>
    </w:p>
    <w:p w14:paraId="0EC74EFA" w14:textId="77777777" w:rsidR="005807A3" w:rsidRDefault="005807A3" w:rsidP="005807A3">
      <w:pPr>
        <w:pStyle w:val="Equation"/>
        <w:numPr>
          <w:ilvl w:val="0"/>
          <w:numId w:val="13"/>
        </w:numPr>
        <w:tabs>
          <w:tab w:val="left" w:pos="0"/>
        </w:tabs>
        <w:rPr>
          <w:w w:val="100"/>
        </w:rPr>
      </w:pPr>
      <w:bookmarkStart w:id="330" w:name="RTF38393733313a204571756174"/>
    </w:p>
    <w:bookmarkEnd w:id="330"/>
    <w:p w14:paraId="7475EE3D" w14:textId="2273DA63" w:rsidR="007806DE" w:rsidRDefault="007806DE" w:rsidP="005807A3">
      <w:pPr>
        <w:pStyle w:val="T"/>
        <w:rPr>
          <w:ins w:id="331" w:author="Fang, Juan" w:date="2025-04-02T13:36:00Z" w16du:dateUtc="2025-04-02T20:36:00Z"/>
          <w:w w:val="100"/>
        </w:rPr>
      </w:pPr>
    </w:p>
    <w:p w14:paraId="0F2D7FB3" w14:textId="178C17B3" w:rsidR="005807A3" w:rsidRDefault="005807A3" w:rsidP="005807A3">
      <w:pPr>
        <w:pStyle w:val="T"/>
        <w:rPr>
          <w:w w:val="100"/>
          <w:lang w:val="en-GB"/>
        </w:rPr>
      </w:pPr>
      <w:r>
        <w:rPr>
          <w:w w:val="100"/>
        </w:rPr>
        <w:t>where</w:t>
      </w:r>
    </w:p>
    <w:p w14:paraId="5F88B650" w14:textId="7F466997" w:rsidR="005807A3" w:rsidRDefault="005807A3" w:rsidP="005807A3">
      <w:pPr>
        <w:pStyle w:val="Equation"/>
        <w:numPr>
          <w:ilvl w:val="0"/>
          <w:numId w:val="14"/>
        </w:numPr>
        <w:tabs>
          <w:tab w:val="left" w:pos="0"/>
        </w:tabs>
        <w:rPr>
          <w:w w:val="100"/>
        </w:rPr>
      </w:pPr>
      <w:r>
        <w:rPr>
          <w:noProof/>
          <w:w w:val="100"/>
        </w:rPr>
        <w:drawing>
          <wp:inline distT="0" distB="0" distL="0" distR="0" wp14:anchorId="78A50326" wp14:editId="57E820FD">
            <wp:extent cx="4648200" cy="1003300"/>
            <wp:effectExtent l="0" t="0" r="0" b="0"/>
            <wp:docPr id="12401204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8200" cy="1003300"/>
                    </a:xfrm>
                    <a:prstGeom prst="rect">
                      <a:avLst/>
                    </a:prstGeom>
                    <a:noFill/>
                    <a:ln>
                      <a:noFill/>
                    </a:ln>
                  </pic:spPr>
                </pic:pic>
              </a:graphicData>
            </a:graphic>
          </wp:inline>
        </w:drawing>
      </w:r>
    </w:p>
    <w:p w14:paraId="1AC7156C" w14:textId="21B7DE5F" w:rsidR="005807A3" w:rsidRDefault="005807A3" w:rsidP="005807A3">
      <w:pPr>
        <w:pStyle w:val="T"/>
        <w:rPr>
          <w:w w:val="100"/>
        </w:rPr>
      </w:pPr>
      <w:r>
        <w:rPr>
          <w:w w:val="100"/>
          <w:sz w:val="18"/>
          <w:szCs w:val="18"/>
        </w:rPr>
        <w:t>NOTE—</w:t>
      </w:r>
      <w:r>
        <w:rPr>
          <w:w w:val="100"/>
        </w:rPr>
        <w:t xml:space="preserve"> </w:t>
      </w:r>
      <w:r>
        <w:rPr>
          <w:noProof/>
          <w:w w:val="100"/>
        </w:rPr>
        <w:drawing>
          <wp:inline distT="0" distB="0" distL="0" distR="0" wp14:anchorId="6D76C70E" wp14:editId="616CB064">
            <wp:extent cx="330200" cy="190500"/>
            <wp:effectExtent l="0" t="0" r="0" b="0"/>
            <wp:docPr id="2722637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translates a subcarrier index (</w:t>
      </w:r>
      <w:r>
        <w:rPr>
          <w:noProof/>
          <w:w w:val="100"/>
        </w:rPr>
        <w:drawing>
          <wp:inline distT="0" distB="0" distL="0" distR="0" wp14:anchorId="00BF66D7" wp14:editId="0A6EA476">
            <wp:extent cx="482600" cy="190500"/>
            <wp:effectExtent l="0" t="0" r="0" b="0"/>
            <wp:docPr id="2031394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w w:val="100"/>
        </w:rPr>
        <w:t>) into the index of data symbols in a transmission over r-th 52-tone RU, (</w:t>
      </w:r>
      <w:r>
        <w:rPr>
          <w:noProof/>
          <w:w w:val="100"/>
        </w:rPr>
        <w:drawing>
          <wp:inline distT="0" distB="0" distL="0" distR="0" wp14:anchorId="49D8F83B" wp14:editId="4C5676CE">
            <wp:extent cx="647700" cy="190500"/>
            <wp:effectExtent l="0" t="0" r="0" b="0"/>
            <wp:docPr id="18768153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w w:val="100"/>
        </w:rPr>
        <w:t xml:space="preserve">). The subcarrier index </w:t>
      </w:r>
      <w:r>
        <w:rPr>
          <w:i/>
          <w:iCs/>
          <w:w w:val="100"/>
        </w:rPr>
        <w:t xml:space="preserve">k </w:t>
      </w:r>
      <w:r>
        <w:rPr>
          <w:w w:val="100"/>
        </w:rPr>
        <w:t>for the data subcarrier is first offset by the minimum value of subcarrier index (for the lower edge subcarrier) in this RU and number of the unoccupied tones, and then subtracted by the number of pilot subcarriers falling in between the data subcarrier and the edge subcarrier.</w:t>
      </w:r>
    </w:p>
    <w:p w14:paraId="7E2FE419" w14:textId="77777777" w:rsidR="00707256" w:rsidRPr="00FB3CBA" w:rsidRDefault="00707256" w:rsidP="00707256">
      <w:pPr>
        <w:rPr>
          <w:b/>
          <w:bCs/>
          <w:sz w:val="24"/>
          <w:szCs w:val="24"/>
          <w:highlight w:val="yellow"/>
        </w:rPr>
      </w:pPr>
      <w:r w:rsidRPr="00FB3CBA">
        <w:rPr>
          <w:b/>
          <w:bCs/>
          <w:sz w:val="24"/>
          <w:szCs w:val="24"/>
          <w:highlight w:val="yellow"/>
        </w:rPr>
        <w:t>Instruction to editor:</w:t>
      </w:r>
    </w:p>
    <w:p w14:paraId="0E4E9BFB" w14:textId="67C8A5D6" w:rsidR="00707256" w:rsidRDefault="00707256" w:rsidP="00707256">
      <w:pPr>
        <w:rPr>
          <w:sz w:val="24"/>
          <w:szCs w:val="24"/>
        </w:rPr>
      </w:pPr>
      <w:r w:rsidRPr="00FB3CBA">
        <w:rPr>
          <w:sz w:val="24"/>
          <w:szCs w:val="24"/>
          <w:highlight w:val="yellow"/>
        </w:rPr>
        <w:t xml:space="preserve">Please apply the </w:t>
      </w:r>
      <w:r w:rsidR="009B6103" w:rsidRPr="00FB3CBA">
        <w:rPr>
          <w:sz w:val="24"/>
          <w:szCs w:val="24"/>
          <w:highlight w:val="yellow"/>
        </w:rPr>
        <w:t xml:space="preserve">following </w:t>
      </w:r>
      <w:r w:rsidRPr="00FB3CBA">
        <w:rPr>
          <w:sz w:val="24"/>
          <w:szCs w:val="24"/>
          <w:highlight w:val="yellow"/>
        </w:rPr>
        <w:t>changes in 38.3.1</w:t>
      </w:r>
      <w:r>
        <w:rPr>
          <w:sz w:val="24"/>
          <w:szCs w:val="24"/>
          <w:highlight w:val="yellow"/>
        </w:rPr>
        <w:t>6</w:t>
      </w:r>
      <w:r w:rsidRPr="00FB3CBA">
        <w:rPr>
          <w:sz w:val="24"/>
          <w:szCs w:val="24"/>
          <w:highlight w:val="yellow"/>
        </w:rPr>
        <w:t>.</w:t>
      </w:r>
      <w:r>
        <w:rPr>
          <w:sz w:val="24"/>
          <w:szCs w:val="24"/>
          <w:highlight w:val="yellow"/>
        </w:rPr>
        <w:t>1.7</w:t>
      </w:r>
    </w:p>
    <w:p w14:paraId="7B3E1C9F" w14:textId="77777777" w:rsidR="00707256" w:rsidRPr="005023F6" w:rsidRDefault="00707256" w:rsidP="00707256">
      <w:pPr>
        <w:pStyle w:val="T"/>
        <w:numPr>
          <w:ilvl w:val="0"/>
          <w:numId w:val="35"/>
        </w:numPr>
        <w:rPr>
          <w:ins w:id="332" w:author="Fang, Juan" w:date="2025-03-31T14:49:00Z" w16du:dateUtc="2025-03-31T21:49:00Z"/>
          <w:w w:val="100"/>
        </w:rPr>
      </w:pPr>
      <w:ins w:id="333" w:author="Fang, Juan" w:date="2025-03-31T14:49:00Z" w16du:dateUtc="2025-03-31T21:49:00Z">
        <w:r>
          <w:t>R</w:t>
        </w:r>
        <w:r w:rsidRPr="00B7382F">
          <w:t xml:space="preserve">emove the subscript </w:t>
        </w:r>
        <w:r w:rsidRPr="005023F6">
          <w:rPr>
            <w:highlight w:val="yellow"/>
          </w:rPr>
          <w:t>"u"</w:t>
        </w:r>
        <w:r w:rsidRPr="00B7382F">
          <w:t xml:space="preserve"> in </w:t>
        </w:r>
        <w:r>
          <w:t xml:space="preserve">the following </w:t>
        </w:r>
        <w:r w:rsidRPr="005023F6">
          <w:rPr>
            <w:highlight w:val="yellow"/>
          </w:rPr>
          <w:t>sentence</w:t>
        </w:r>
        <w:r>
          <w:t xml:space="preserve"> P206L10 of D0.2 and eq </w:t>
        </w:r>
        <w:r w:rsidRPr="005023F6">
          <w:rPr>
            <w:highlight w:val="yellow"/>
          </w:rPr>
          <w:t>(38-41),</w:t>
        </w:r>
        <w:r>
          <w:t xml:space="preserve"> eq (</w:t>
        </w:r>
        <w:r w:rsidRPr="005023F6">
          <w:rPr>
            <w:highlight w:val="yellow"/>
          </w:rPr>
          <w:t>38-48</w:t>
        </w:r>
        <w:r>
          <w:t>) and eq</w:t>
        </w:r>
        <w:r w:rsidRPr="005023F6">
          <w:rPr>
            <w:highlight w:val="yellow"/>
          </w:rPr>
          <w:t>(38-49)</w:t>
        </w:r>
        <w:r>
          <w:t xml:space="preserve"> marked as yellow</w:t>
        </w:r>
        <w:r w:rsidRPr="00BD14CE">
          <w:t xml:space="preserve"> </w:t>
        </w:r>
        <w:r>
          <w:t>[#32, #1359]</w:t>
        </w:r>
      </w:ins>
    </w:p>
    <w:p w14:paraId="18DCF16E" w14:textId="77777777" w:rsidR="00707256" w:rsidRPr="005023F6" w:rsidRDefault="00707256" w:rsidP="00707256">
      <w:pPr>
        <w:pStyle w:val="T"/>
        <w:numPr>
          <w:ilvl w:val="0"/>
          <w:numId w:val="35"/>
        </w:numPr>
        <w:rPr>
          <w:ins w:id="334" w:author="Fang, Juan" w:date="2025-03-31T14:49:00Z" w16du:dateUtc="2025-03-31T21:49:00Z"/>
          <w:w w:val="100"/>
        </w:rPr>
      </w:pPr>
      <w:ins w:id="335" w:author="Fang, Juan" w:date="2025-03-31T14:49:00Z" w16du:dateUtc="2025-03-31T21:49:00Z">
        <w:r>
          <w:t>Change “38-16” to “35-18” P206L21 P206L24 of D0.2 [#1360, #1361]</w:t>
        </w:r>
        <w:r w:rsidRPr="00142362">
          <w:t xml:space="preserve"> </w:t>
        </w:r>
      </w:ins>
    </w:p>
    <w:p w14:paraId="6F26D190" w14:textId="77777777" w:rsidR="00707256" w:rsidRPr="005023F6" w:rsidRDefault="00707256" w:rsidP="00707256">
      <w:pPr>
        <w:pStyle w:val="T"/>
        <w:numPr>
          <w:ilvl w:val="0"/>
          <w:numId w:val="35"/>
        </w:numPr>
        <w:rPr>
          <w:ins w:id="336" w:author="Fang, Juan" w:date="2025-03-31T14:49:00Z" w16du:dateUtc="2025-03-31T21:49:00Z"/>
          <w:w w:val="100"/>
        </w:rPr>
      </w:pPr>
      <w:ins w:id="337" w:author="Fang, Juan" w:date="2025-03-31T14:49:00Z" w16du:dateUtc="2025-03-31T21:49:00Z">
        <w:r>
          <w:t xml:space="preserve">Change </w:t>
        </w:r>
        <w:r w:rsidRPr="008A5818">
          <w:t>"Table 38-1</w:t>
        </w:r>
        <w:r>
          <w:t>6 (Timing-related constants)</w:t>
        </w:r>
        <w:r w:rsidRPr="008A5818">
          <w:t>" to "Table</w:t>
        </w:r>
        <w:r>
          <w:t xml:space="preserve"> </w:t>
        </w:r>
        <w:r w:rsidRPr="008A5818">
          <w:t>38-1</w:t>
        </w:r>
        <w:r>
          <w:t>8 (Frequenctly used parameters)</w:t>
        </w:r>
        <w:r w:rsidRPr="008A5818">
          <w:t xml:space="preserve">" and </w:t>
        </w:r>
        <w:r w:rsidRPr="00CA781B">
          <w:rPr>
            <w:highlight w:val="yellow"/>
            <w:rPrChange w:id="338" w:author="Fang, Juan" w:date="2025-04-02T13:50:00Z" w16du:dateUtc="2025-04-02T20:50:00Z">
              <w:rPr/>
            </w:rPrChange>
          </w:rPr>
          <w:t>add the parameter (</w:t>
        </w:r>
      </w:ins>
      <m:oMath>
        <m:sSub>
          <m:sSubPr>
            <m:ctrlPr>
              <w:ins w:id="339" w:author="Fang, Juan" w:date="2025-03-31T14:49:00Z" w16du:dateUtc="2025-03-31T21:49:00Z">
                <w:rPr>
                  <w:rFonts w:ascii="Cambria Math" w:eastAsia="SimSun" w:hAnsi="Cambria Math"/>
                  <w:i/>
                  <w:color w:val="auto"/>
                  <w:w w:val="100"/>
                  <w:highlight w:val="yellow"/>
                  <w:rPrChange w:id="340" w:author="Fang, Juan" w:date="2025-04-02T13:50:00Z" w16du:dateUtc="2025-04-02T20:50:00Z">
                    <w:rPr>
                      <w:rFonts w:ascii="Cambria Math" w:eastAsia="SimSun" w:hAnsi="Cambria Math"/>
                      <w:i/>
                      <w:color w:val="auto"/>
                      <w:w w:val="100"/>
                    </w:rPr>
                  </w:rPrChange>
                </w:rPr>
              </w:ins>
            </m:ctrlPr>
          </m:sSubPr>
          <m:e>
            <m:r>
              <w:ins w:id="341" w:author="Fang, Juan" w:date="2025-03-31T14:49:00Z" w16du:dateUtc="2025-03-31T21:49:00Z">
                <w:rPr>
                  <w:rFonts w:ascii="Cambria Math" w:hAnsi="Cambria Math"/>
                  <w:highlight w:val="yellow"/>
                  <w:rPrChange w:id="342" w:author="Fang, Juan" w:date="2025-04-02T13:50:00Z" w16du:dateUtc="2025-04-02T20:50:00Z">
                    <w:rPr>
                      <w:rFonts w:ascii="Cambria Math" w:hAnsi="Cambria Math"/>
                    </w:rPr>
                  </w:rPrChange>
                </w:rPr>
                <m:t>N</m:t>
              </w:ins>
            </m:r>
          </m:e>
          <m:sub>
            <m:r>
              <w:ins w:id="343" w:author="Fang, Juan" w:date="2025-03-31T14:49:00Z" w16du:dateUtc="2025-03-31T21:49:00Z">
                <w:rPr>
                  <w:rFonts w:ascii="Cambria Math" w:hAnsi="Cambria Math"/>
                  <w:highlight w:val="yellow"/>
                  <w:rPrChange w:id="344" w:author="Fang, Juan" w:date="2025-04-02T13:50:00Z" w16du:dateUtc="2025-04-02T20:50:00Z">
                    <w:rPr>
                      <w:rFonts w:ascii="Cambria Math" w:hAnsi="Cambria Math"/>
                    </w:rPr>
                  </w:rPrChange>
                </w:rPr>
                <m:t>DBPS</m:t>
              </w:ins>
            </m:r>
          </m:sub>
        </m:sSub>
      </m:oMath>
      <w:ins w:id="345" w:author="Fang, Juan" w:date="2025-03-31T14:49:00Z" w16du:dateUtc="2025-03-31T21:49:00Z">
        <w:r w:rsidRPr="00CA781B">
          <w:rPr>
            <w:highlight w:val="yellow"/>
            <w:rPrChange w:id="346" w:author="Fang, Juan" w:date="2025-04-02T13:50:00Z" w16du:dateUtc="2025-04-02T20:50:00Z">
              <w:rPr/>
            </w:rPrChange>
          </w:rPr>
          <w:t>: number of data bits per OFDM symbol) in Table 38-18 ( Frequently used parameters)</w:t>
        </w:r>
        <w:r>
          <w:t xml:space="preserve"> P206L28</w:t>
        </w:r>
        <w:r w:rsidRPr="002E1AB6">
          <w:t xml:space="preserve"> </w:t>
        </w:r>
        <w:r>
          <w:t xml:space="preserve">of D0.2  [#1362] </w:t>
        </w:r>
      </w:ins>
    </w:p>
    <w:p w14:paraId="3F4281E4" w14:textId="77777777" w:rsidR="00707256" w:rsidRPr="00165198" w:rsidRDefault="00707256" w:rsidP="00707256">
      <w:pPr>
        <w:pStyle w:val="T"/>
        <w:numPr>
          <w:ilvl w:val="0"/>
          <w:numId w:val="35"/>
        </w:numPr>
        <w:rPr>
          <w:ins w:id="347" w:author="Fang, Juan" w:date="2025-03-31T14:49:00Z" w16du:dateUtc="2025-03-31T21:49:00Z"/>
          <w:w w:val="100"/>
        </w:rPr>
      </w:pPr>
      <w:ins w:id="348" w:author="Fang, Juan" w:date="2025-03-31T14:49:00Z" w16du:dateUtc="2025-03-31T21:49:00Z">
        <w:r>
          <w:t>Remove “s for all users” at P207L7 of D0.2 [#1363]</w:t>
        </w:r>
      </w:ins>
    </w:p>
    <w:p w14:paraId="757DD5FA" w14:textId="77777777" w:rsidR="00707256" w:rsidRDefault="00707256" w:rsidP="00707256">
      <w:pPr>
        <w:pStyle w:val="T"/>
        <w:numPr>
          <w:ilvl w:val="0"/>
          <w:numId w:val="35"/>
        </w:numPr>
        <w:rPr>
          <w:ins w:id="349" w:author="Fang, Juan" w:date="2025-03-31T14:49:00Z" w16du:dateUtc="2025-03-31T21:49:00Z"/>
        </w:rPr>
      </w:pPr>
      <w:ins w:id="350" w:author="Fang, Juan" w:date="2025-03-31T14:49:00Z" w16du:dateUtc="2025-03-31T21:49:00Z">
        <w:r w:rsidRPr="00142362">
          <w:t>Replace “bitsis” with “bits is”</w:t>
        </w:r>
        <w:r w:rsidRPr="00EF6E31">
          <w:t xml:space="preserve"> </w:t>
        </w:r>
        <w:r>
          <w:t xml:space="preserve">P207L14 of D0.2 </w:t>
        </w:r>
        <w:r w:rsidRPr="00142362">
          <w:t xml:space="preserve"> </w:t>
        </w:r>
        <w:r>
          <w:rPr>
            <w:w w:val="100"/>
          </w:rPr>
          <w:t>[#33, #1364]</w:t>
        </w:r>
        <w:r w:rsidRPr="00142362">
          <w:t>.</w:t>
        </w:r>
      </w:ins>
    </w:p>
    <w:p w14:paraId="7786C2F7" w14:textId="77777777" w:rsidR="00707256" w:rsidRDefault="00707256" w:rsidP="00707256">
      <w:pPr>
        <w:pStyle w:val="T"/>
        <w:numPr>
          <w:ilvl w:val="0"/>
          <w:numId w:val="35"/>
        </w:numPr>
        <w:rPr>
          <w:ins w:id="351" w:author="Fang, Juan" w:date="2025-03-31T14:49:00Z" w16du:dateUtc="2025-03-31T21:49:00Z"/>
          <w:w w:val="100"/>
        </w:rPr>
      </w:pPr>
      <w:ins w:id="352" w:author="Fang, Juan" w:date="2025-03-31T14:49:00Z" w16du:dateUtc="2025-03-31T21:49:00Z">
        <w:r>
          <w:rPr>
            <w:w w:val="100"/>
          </w:rPr>
          <w:t xml:space="preserve">Replace </w:t>
        </w:r>
        <w:r w:rsidRPr="008A5818">
          <w:t xml:space="preserve">"toward the end of last OFDM symbol represented by encoded by BCC. " </w:t>
        </w:r>
        <w:r>
          <w:t>with</w:t>
        </w:r>
        <w:r w:rsidRPr="008A5818">
          <w:t xml:space="preserve"> "toward the end of initial last OFDM symbol represented by N_(SYM,init) encoded by LDPC, and toward the end of last OFDM symbol represented by N_SYM encoded by BCC"</w:t>
        </w:r>
        <w:r>
          <w:t>P207L21 of D0.2  [#1365]</w:t>
        </w:r>
      </w:ins>
    </w:p>
    <w:p w14:paraId="628D9B76" w14:textId="77777777" w:rsidR="005807A3" w:rsidRPr="00707256" w:rsidRDefault="005807A3" w:rsidP="005807A3">
      <w:pPr>
        <w:pStyle w:val="T"/>
        <w:rPr>
          <w:w w:val="100"/>
          <w:lang w:val="en-GB"/>
        </w:rPr>
      </w:pPr>
    </w:p>
    <w:p w14:paraId="598F5B74" w14:textId="77777777" w:rsidR="005807A3" w:rsidRDefault="005807A3" w:rsidP="005807A3">
      <w:pPr>
        <w:pStyle w:val="H5"/>
        <w:numPr>
          <w:ilvl w:val="0"/>
          <w:numId w:val="24"/>
        </w:numPr>
        <w:tabs>
          <w:tab w:val="left" w:pos="0"/>
        </w:tabs>
        <w:rPr>
          <w:w w:val="100"/>
        </w:rPr>
      </w:pPr>
      <w:bookmarkStart w:id="353" w:name="RTF32313631303a2048352c312e"/>
      <w:r>
        <w:rPr>
          <w:w w:val="100"/>
        </w:rPr>
        <w:t xml:space="preserve">Encoding process for a UHR ELR PPDU </w:t>
      </w:r>
      <w:bookmarkEnd w:id="353"/>
    </w:p>
    <w:p w14:paraId="618E7DF2" w14:textId="77777777" w:rsidR="0013434A" w:rsidRDefault="005807A3" w:rsidP="005807A3">
      <w:pPr>
        <w:pStyle w:val="T"/>
        <w:rPr>
          <w:ins w:id="354" w:author="Fang, Juan" w:date="2025-04-02T13:37:00Z" w16du:dateUtc="2025-04-02T20:37:00Z"/>
          <w:w w:val="100"/>
          <w:lang w:val="en-GB"/>
        </w:rPr>
      </w:pPr>
      <w:r>
        <w:rPr>
          <w:w w:val="100"/>
        </w:rPr>
        <w:t xml:space="preserve">In a UHR ELR PPDU transmission, the transmitter first computes </w:t>
      </w:r>
      <w:r>
        <w:rPr>
          <w:w w:val="100"/>
          <w:lang w:val="en-GB"/>
        </w:rPr>
        <w:t xml:space="preserve">the initial number of OFDM symbols, </w:t>
      </w:r>
      <w:del w:id="355" w:author="Fang, Juan" w:date="2025-04-02T13:24:00Z" w16du:dateUtc="2025-04-02T20:24:00Z">
        <w:r w:rsidRPr="009D0865" w:rsidDel="00DD59F6">
          <w:rPr>
            <w:noProof/>
            <w:w w:val="100"/>
            <w:highlight w:val="yellow"/>
            <w:lang w:val="en-GB"/>
            <w:rPrChange w:id="356" w:author="Fang, Juan" w:date="2025-03-29T11:43:00Z" w16du:dateUtc="2025-03-29T18:43:00Z">
              <w:rPr>
                <w:noProof/>
                <w:w w:val="100"/>
                <w:lang w:val="en-GB"/>
              </w:rPr>
            </w:rPrChange>
          </w:rPr>
          <w:drawing>
            <wp:inline distT="0" distB="0" distL="0" distR="0" wp14:anchorId="1AC12268" wp14:editId="39C2D762">
              <wp:extent cx="520700" cy="165100"/>
              <wp:effectExtent l="0" t="0" r="0" b="6350"/>
              <wp:docPr id="9517683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700" cy="165100"/>
                      </a:xfrm>
                      <a:prstGeom prst="rect">
                        <a:avLst/>
                      </a:prstGeom>
                      <a:noFill/>
                      <a:ln>
                        <a:noFill/>
                      </a:ln>
                    </pic:spPr>
                  </pic:pic>
                </a:graphicData>
              </a:graphic>
            </wp:inline>
          </w:drawing>
        </w:r>
      </w:del>
      <m:oMath>
        <m:sSub>
          <m:sSubPr>
            <m:ctrlPr>
              <w:ins w:id="357" w:author="Fang, Juan" w:date="2025-04-02T13:24:00Z" w16du:dateUtc="2025-04-02T20:24:00Z">
                <w:rPr>
                  <w:rFonts w:ascii="Cambria Math" w:hAnsi="Cambria Math" w:cstheme="minorBidi"/>
                  <w:i/>
                  <w:kern w:val="2"/>
                  <w:lang w:eastAsia="zh-CN"/>
                  <w14:ligatures w14:val="standardContextual"/>
                </w:rPr>
              </w:ins>
            </m:ctrlPr>
          </m:sSubPr>
          <m:e>
            <m:r>
              <w:ins w:id="358" w:author="Fang, Juan" w:date="2025-04-02T13:24:00Z" w16du:dateUtc="2025-04-02T20:24:00Z">
                <w:rPr>
                  <w:rFonts w:ascii="Cambria Math" w:hAnsi="Cambria Math"/>
                </w:rPr>
                <m:t>N</m:t>
              </w:ins>
            </m:r>
          </m:e>
          <m:sub>
            <m:r>
              <w:ins w:id="359" w:author="Fang, Juan" w:date="2025-04-02T13:24:00Z" w16du:dateUtc="2025-04-02T20:24:00Z">
                <w:rPr>
                  <w:rFonts w:ascii="Cambria Math" w:hAnsi="Cambria Math"/>
                </w:rPr>
                <m:t>SYM,init</m:t>
              </w:ins>
            </m:r>
          </m:sub>
        </m:sSub>
      </m:oMath>
      <w:r>
        <w:rPr>
          <w:w w:val="100"/>
          <w:lang w:val="en-GB"/>
        </w:rPr>
        <w:t xml:space="preserve">, using </w:t>
      </w:r>
      <w:r>
        <w:rPr>
          <w:w w:val="100"/>
          <w:lang w:val="en-GB"/>
        </w:rPr>
        <w:fldChar w:fldCharType="begin"/>
      </w:r>
      <w:r>
        <w:rPr>
          <w:w w:val="100"/>
          <w:lang w:val="en-GB"/>
        </w:rPr>
        <w:instrText xml:space="preserve"> REF RTF33313739393a204571756174 \h</w:instrText>
      </w:r>
      <w:r>
        <w:rPr>
          <w:w w:val="100"/>
          <w:lang w:val="en-GB"/>
        </w:rPr>
      </w:r>
      <w:r>
        <w:rPr>
          <w:w w:val="100"/>
          <w:lang w:val="en-GB"/>
        </w:rPr>
        <w:fldChar w:fldCharType="separate"/>
      </w:r>
      <w:r>
        <w:rPr>
          <w:w w:val="100"/>
          <w:lang w:val="en-GB"/>
        </w:rPr>
        <w:t>Equation</w:t>
      </w:r>
      <w:r w:rsidR="008E60C5">
        <w:rPr>
          <w:w w:val="100"/>
          <w:lang w:val="en-GB"/>
        </w:rPr>
        <w:t xml:space="preserve"> </w:t>
      </w:r>
      <w:r>
        <w:rPr>
          <w:w w:val="100"/>
          <w:lang w:val="en-GB"/>
        </w:rPr>
        <w:t>(38-41)</w:t>
      </w:r>
      <w:r>
        <w:rPr>
          <w:w w:val="100"/>
          <w:lang w:val="en-GB"/>
        </w:rPr>
        <w:fldChar w:fldCharType="end"/>
      </w:r>
      <w:r>
        <w:rPr>
          <w:w w:val="100"/>
          <w:lang w:val="en-GB"/>
        </w:rPr>
        <w:t>.</w:t>
      </w:r>
    </w:p>
    <w:p w14:paraId="6BB449A1" w14:textId="78720F3F" w:rsidR="005807A3" w:rsidRDefault="0013434A" w:rsidP="005807A3">
      <w:pPr>
        <w:pStyle w:val="T"/>
        <w:rPr>
          <w:w w:val="100"/>
          <w:lang w:val="en-GB"/>
        </w:rPr>
      </w:pPr>
      <w:del w:id="360" w:author="Fang, Juan" w:date="2025-04-02T13:38:00Z" w16du:dateUtc="2025-04-02T20:38:00Z">
        <w:r w:rsidRPr="004B6D1D" w:rsidDel="00966CDC">
          <w:rPr>
            <w:noProof/>
            <w:w w:val="100"/>
            <w:highlight w:val="yellow"/>
          </w:rPr>
          <w:drawing>
            <wp:inline distT="0" distB="0" distL="0" distR="0" wp14:anchorId="63FF7FC3" wp14:editId="4ABFDEFE">
              <wp:extent cx="3759200" cy="673100"/>
              <wp:effectExtent l="0" t="0" r="0" b="0"/>
              <wp:docPr id="7904214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59200" cy="673100"/>
                      </a:xfrm>
                      <a:prstGeom prst="rect">
                        <a:avLst/>
                      </a:prstGeom>
                      <a:noFill/>
                      <a:ln>
                        <a:noFill/>
                      </a:ln>
                    </pic:spPr>
                  </pic:pic>
                </a:graphicData>
              </a:graphic>
            </wp:inline>
          </w:drawing>
        </w:r>
      </w:del>
      <w:ins w:id="361" w:author="Fang, Juan" w:date="2025-04-02T13:37:00Z" w16du:dateUtc="2025-04-02T20:37:00Z">
        <w:r w:rsidRPr="0013434A">
          <w:rPr>
            <w:rFonts w:ascii="Cambria Math" w:eastAsia="Malgun Gothic" w:hAnsi="Cambria Math"/>
            <w:i/>
            <w:color w:val="auto"/>
            <w:w w:val="100"/>
            <w:kern w:val="2"/>
            <w:lang w:eastAsia="zh-CN"/>
            <w14:ligatures w14:val="standardContextual"/>
          </w:rPr>
          <w:t xml:space="preserve"> </w:t>
        </w:r>
      </w:ins>
      <m:oMath>
        <m:sSub>
          <m:sSubPr>
            <m:ctrlPr>
              <w:ins w:id="362" w:author="Fang, Juan" w:date="2025-04-02T13:37:00Z" w16du:dateUtc="2025-04-02T20:37:00Z">
                <w:rPr>
                  <w:rFonts w:ascii="Cambria Math" w:eastAsia="Malgun Gothic" w:hAnsi="Cambria Math"/>
                  <w:i/>
                  <w:color w:val="auto"/>
                  <w:w w:val="100"/>
                  <w:kern w:val="2"/>
                  <w:lang w:eastAsia="zh-CN"/>
                  <w14:ligatures w14:val="standardContextual"/>
                </w:rPr>
              </w:ins>
            </m:ctrlPr>
          </m:sSubPr>
          <m:e>
            <m:r>
              <w:ins w:id="363" w:author="Fang, Juan" w:date="2025-04-02T13:37:00Z" w16du:dateUtc="2025-04-02T20:37:00Z">
                <w:rPr>
                  <w:rFonts w:ascii="Cambria Math" w:eastAsia="Malgun Gothic" w:hAnsi="Cambria Math"/>
                  <w:color w:val="auto"/>
                  <w:w w:val="100"/>
                  <w:lang w:val="en-GB"/>
                </w:rPr>
                <m:t>N</m:t>
              </w:ins>
            </m:r>
          </m:e>
          <m:sub>
            <m:r>
              <w:ins w:id="364" w:author="Fang, Juan" w:date="2025-04-02T13:37:00Z" w16du:dateUtc="2025-04-02T20:37:00Z">
                <w:rPr>
                  <w:rFonts w:ascii="Cambria Math" w:eastAsia="Malgun Gothic" w:hAnsi="Cambria Math"/>
                  <w:color w:val="auto"/>
                  <w:w w:val="100"/>
                  <w:lang w:val="en-GB"/>
                </w:rPr>
                <m:t>SYM,init</m:t>
              </w:ins>
            </m:r>
          </m:sub>
        </m:sSub>
        <m:r>
          <w:ins w:id="365" w:author="Fang, Juan" w:date="2025-04-02T13:37:00Z" w16du:dateUtc="2025-04-02T20:37:00Z">
            <w:rPr>
              <w:rFonts w:ascii="Cambria Math" w:eastAsia="Malgun Gothic" w:hAnsi="Cambria Math"/>
              <w:color w:val="auto"/>
              <w:w w:val="100"/>
              <w:lang w:val="en-GB"/>
            </w:rPr>
            <m:t>=</m:t>
          </w:ins>
        </m:r>
        <m:d>
          <m:dPr>
            <m:begChr m:val="⌈"/>
            <m:endChr m:val="⌉"/>
            <m:ctrlPr>
              <w:ins w:id="366" w:author="Fang, Juan" w:date="2025-04-02T13:37:00Z" w16du:dateUtc="2025-04-02T20:37:00Z">
                <w:rPr>
                  <w:rFonts w:ascii="Cambria Math" w:eastAsia="Malgun Gothic" w:hAnsi="Malgun Gothic"/>
                  <w:iCs/>
                  <w:color w:val="auto"/>
                  <w:w w:val="100"/>
                  <w:kern w:val="2"/>
                  <w:lang w:eastAsia="zh-CN"/>
                  <w14:ligatures w14:val="standardContextual"/>
                </w:rPr>
              </w:ins>
            </m:ctrlPr>
          </m:dPr>
          <m:e>
            <m:f>
              <m:fPr>
                <m:ctrlPr>
                  <w:ins w:id="367" w:author="Fang, Juan" w:date="2025-04-02T13:37:00Z" w16du:dateUtc="2025-04-02T20:37:00Z">
                    <w:rPr>
                      <w:rFonts w:ascii="Cambria Math" w:eastAsia="Malgun Gothic" w:hAnsi="Malgun Gothic"/>
                      <w:iCs/>
                      <w:color w:val="auto"/>
                      <w:w w:val="100"/>
                      <w:kern w:val="2"/>
                      <w:lang w:eastAsia="zh-CN"/>
                      <w14:ligatures w14:val="standardContextual"/>
                    </w:rPr>
                  </w:ins>
                </m:ctrlPr>
              </m:fPr>
              <m:num>
                <m:r>
                  <w:ins w:id="368" w:author="Fang, Juan" w:date="2025-04-02T13:37:00Z" w16du:dateUtc="2025-04-02T20:37:00Z">
                    <m:rPr>
                      <m:sty m:val="p"/>
                    </m:rPr>
                    <w:rPr>
                      <w:rFonts w:ascii="Cambria Math" w:eastAsia="Malgun Gothic"/>
                      <w:color w:val="auto"/>
                      <w:w w:val="100"/>
                      <w:lang w:val="en-GB"/>
                    </w:rPr>
                    <m:t>8</m:t>
                  </w:ins>
                </m:r>
                <m:r>
                  <w:ins w:id="369" w:author="Fang, Juan" w:date="2025-04-02T13:37:00Z" w16du:dateUtc="2025-04-02T20:37:00Z">
                    <m:rPr>
                      <m:sty m:val="p"/>
                    </m:rPr>
                    <w:rPr>
                      <w:rFonts w:ascii="Cambria Math" w:eastAsia="Malgun Gothic" w:hAnsi="Cambria Math"/>
                      <w:color w:val="auto"/>
                      <w:w w:val="100"/>
                      <w:lang w:val="en-GB"/>
                    </w:rPr>
                    <m:t>∙</m:t>
                  </w:ins>
                </m:r>
                <m:r>
                  <w:ins w:id="370" w:author="Fang, Juan" w:date="2025-04-02T13:37:00Z" w16du:dateUtc="2025-04-02T20:37:00Z">
                    <m:rPr>
                      <m:sty m:val="p"/>
                    </m:rPr>
                    <w:rPr>
                      <w:rFonts w:ascii="Cambria Math" w:eastAsia="Malgun Gothic"/>
                      <w:color w:val="auto"/>
                      <w:w w:val="100"/>
                      <w:lang w:val="en-GB"/>
                    </w:rPr>
                    <m:t>APE</m:t>
                  </w:ins>
                </m:r>
                <m:sSub>
                  <m:sSubPr>
                    <m:ctrlPr>
                      <w:ins w:id="371" w:author="Fang, Juan" w:date="2025-04-02T13:37:00Z" w16du:dateUtc="2025-04-02T20:37:00Z">
                        <w:rPr>
                          <w:rFonts w:ascii="Cambria Math" w:eastAsia="Malgun Gothic" w:hAnsi="Cambria Math"/>
                          <w:iCs/>
                          <w:color w:val="auto"/>
                          <w:w w:val="100"/>
                          <w:lang w:val="en-GB"/>
                        </w:rPr>
                      </w:ins>
                    </m:ctrlPr>
                  </m:sSubPr>
                  <m:e>
                    <m:r>
                      <w:ins w:id="372" w:author="Fang, Juan" w:date="2025-04-02T13:37:00Z" w16du:dateUtc="2025-04-02T20:37:00Z">
                        <m:rPr>
                          <m:sty m:val="p"/>
                        </m:rPr>
                        <w:rPr>
                          <w:rFonts w:ascii="Cambria Math" w:eastAsia="Malgun Gothic"/>
                          <w:color w:val="auto"/>
                          <w:w w:val="100"/>
                          <w:lang w:val="en-GB"/>
                        </w:rPr>
                        <m:t>P</m:t>
                      </w:ins>
                    </m:r>
                  </m:e>
                  <m:sub>
                    <m:r>
                      <w:ins w:id="373" w:author="Fang, Juan" w:date="2025-04-02T13:37:00Z" w16du:dateUtc="2025-04-02T20:37:00Z">
                        <m:rPr>
                          <m:sty m:val="p"/>
                        </m:rPr>
                        <w:rPr>
                          <w:rFonts w:ascii="Cambria Math" w:eastAsia="Malgun Gothic"/>
                          <w:color w:val="auto"/>
                          <w:w w:val="100"/>
                          <w:lang w:val="en-GB"/>
                        </w:rPr>
                        <m:t>LENGTH</m:t>
                      </w:ins>
                    </m:r>
                  </m:sub>
                </m:sSub>
                <m:r>
                  <w:ins w:id="374" w:author="Fang, Juan" w:date="2025-04-02T13:37:00Z" w16du:dateUtc="2025-04-02T20:37:00Z">
                    <m:rPr>
                      <m:sty m:val="p"/>
                    </m:rPr>
                    <w:rPr>
                      <w:rFonts w:ascii="Cambria Math" w:eastAsia="Malgun Gothic"/>
                      <w:color w:val="auto"/>
                      <w:w w:val="100"/>
                      <w:lang w:val="en-GB"/>
                    </w:rPr>
                    <m:t xml:space="preserve"> </m:t>
                  </w:ins>
                </m:r>
                <m:r>
                  <w:ins w:id="375" w:author="Fang, Juan" w:date="2025-04-02T13:37:00Z" w16du:dateUtc="2025-04-02T20:37:00Z">
                    <w:rPr>
                      <w:rFonts w:ascii="Cambria Math" w:eastAsia="Malgun Gothic"/>
                      <w:color w:val="auto"/>
                      <w:w w:val="100"/>
                      <w:lang w:val="en-GB"/>
                    </w:rPr>
                    <m:t xml:space="preserve">+ </m:t>
                  </w:ins>
                </m:r>
                <m:sSub>
                  <m:sSubPr>
                    <m:ctrlPr>
                      <w:ins w:id="376" w:author="Fang, Juan" w:date="2025-04-02T13:37:00Z" w16du:dateUtc="2025-04-02T20:37:00Z">
                        <w:rPr>
                          <w:rFonts w:ascii="Cambria Math" w:eastAsia="Malgun Gothic" w:hAnsi="Malgun Gothic"/>
                          <w:i/>
                          <w:color w:val="auto"/>
                          <w:w w:val="100"/>
                          <w:kern w:val="2"/>
                          <w:lang w:eastAsia="zh-CN"/>
                          <w14:ligatures w14:val="standardContextual"/>
                        </w:rPr>
                      </w:ins>
                    </m:ctrlPr>
                  </m:sSubPr>
                  <m:e>
                    <m:r>
                      <w:ins w:id="377" w:author="Fang, Juan" w:date="2025-04-02T13:37:00Z" w16du:dateUtc="2025-04-02T20:37:00Z">
                        <w:rPr>
                          <w:rFonts w:ascii="Cambria Math" w:eastAsia="Malgun Gothic"/>
                          <w:color w:val="auto"/>
                          <w:w w:val="100"/>
                          <w:lang w:val="en-GB"/>
                        </w:rPr>
                        <m:t>N</m:t>
                      </w:ins>
                    </m:r>
                  </m:e>
                  <m:sub>
                    <m:r>
                      <w:ins w:id="378" w:author="Fang, Juan" w:date="2025-04-02T13:37:00Z" w16du:dateUtc="2025-04-02T20:37:00Z">
                        <w:rPr>
                          <w:rFonts w:ascii="Cambria Math" w:eastAsia="Malgun Gothic"/>
                          <w:color w:val="auto"/>
                          <w:w w:val="100"/>
                          <w:lang w:val="en-GB"/>
                        </w:rPr>
                        <m:t>tail</m:t>
                      </w:ins>
                    </m:r>
                  </m:sub>
                </m:sSub>
                <m:r>
                  <w:ins w:id="379" w:author="Fang, Juan" w:date="2025-04-02T13:37:00Z" w16du:dateUtc="2025-04-02T20:37:00Z">
                    <m:rPr>
                      <m:sty m:val="p"/>
                    </m:rPr>
                    <w:rPr>
                      <w:rFonts w:ascii="Cambria Math" w:eastAsia="Malgun Gothic"/>
                      <w:color w:val="auto"/>
                      <w:w w:val="100"/>
                      <w:lang w:val="en-GB"/>
                    </w:rPr>
                    <m:t xml:space="preserve"> </m:t>
                  </w:ins>
                </m:r>
                <m:r>
                  <w:ins w:id="380" w:author="Fang, Juan" w:date="2025-04-02T13:37:00Z" w16du:dateUtc="2025-04-02T20:37:00Z">
                    <m:rPr>
                      <m:sty m:val="p"/>
                    </m:rPr>
                    <w:rPr>
                      <w:rFonts w:ascii="Cambria Math" w:eastAsia="Malgun Gothic"/>
                      <w:color w:val="auto"/>
                      <w:w w:val="100"/>
                      <w:lang w:val="en-GB"/>
                    </w:rPr>
                    <m:t>+</m:t>
                  </w:ins>
                </m:r>
                <m:r>
                  <w:ins w:id="381" w:author="Fang, Juan" w:date="2025-04-02T13:37:00Z" w16du:dateUtc="2025-04-02T20:37:00Z">
                    <w:rPr>
                      <w:rFonts w:ascii="Cambria Math" w:eastAsia="Malgun Gothic"/>
                      <w:color w:val="auto"/>
                      <w:w w:val="100"/>
                      <w:lang w:val="en-GB"/>
                    </w:rPr>
                    <m:t xml:space="preserve"> </m:t>
                  </w:ins>
                </m:r>
                <m:sSub>
                  <m:sSubPr>
                    <m:ctrlPr>
                      <w:ins w:id="382" w:author="Fang, Juan" w:date="2025-04-02T13:37:00Z" w16du:dateUtc="2025-04-02T20:37:00Z">
                        <w:rPr>
                          <w:rFonts w:ascii="Cambria Math" w:eastAsia="Malgun Gothic" w:hAnsi="Malgun Gothic"/>
                          <w:i/>
                          <w:color w:val="auto"/>
                          <w:w w:val="100"/>
                          <w:kern w:val="2"/>
                          <w:lang w:eastAsia="zh-CN"/>
                          <w14:ligatures w14:val="standardContextual"/>
                        </w:rPr>
                      </w:ins>
                    </m:ctrlPr>
                  </m:sSubPr>
                  <m:e>
                    <m:r>
                      <w:ins w:id="383" w:author="Fang, Juan" w:date="2025-04-02T13:37:00Z" w16du:dateUtc="2025-04-02T20:37:00Z">
                        <w:rPr>
                          <w:rFonts w:ascii="Cambria Math" w:eastAsia="Malgun Gothic"/>
                          <w:color w:val="auto"/>
                          <w:w w:val="100"/>
                          <w:lang w:val="en-GB"/>
                        </w:rPr>
                        <m:t>N</m:t>
                      </w:ins>
                    </m:r>
                  </m:e>
                  <m:sub>
                    <m:r>
                      <w:ins w:id="384" w:author="Fang, Juan" w:date="2025-04-02T13:37:00Z" w16du:dateUtc="2025-04-02T20:37:00Z">
                        <w:rPr>
                          <w:rFonts w:ascii="Cambria Math" w:eastAsia="Malgun Gothic"/>
                          <w:color w:val="auto"/>
                          <w:w w:val="100"/>
                          <w:lang w:val="en-GB"/>
                        </w:rPr>
                        <m:t>service</m:t>
                      </w:ins>
                    </m:r>
                  </m:sub>
                </m:sSub>
                <m:r>
                  <w:ins w:id="385" w:author="Fang, Juan" w:date="2025-04-02T13:37:00Z" w16du:dateUtc="2025-04-02T20:37:00Z">
                    <w:rPr>
                      <w:rFonts w:ascii="Cambria Math" w:eastAsia="Malgun Gothic"/>
                      <w:color w:val="auto"/>
                      <w:w w:val="100"/>
                      <w:lang w:val="en-GB"/>
                    </w:rPr>
                    <m:t xml:space="preserve"> </m:t>
                  </w:ins>
                </m:r>
              </m:num>
              <m:den>
                <m:sSub>
                  <m:sSubPr>
                    <m:ctrlPr>
                      <w:ins w:id="386" w:author="Fang, Juan" w:date="2025-04-02T13:37:00Z" w16du:dateUtc="2025-04-02T20:37:00Z">
                        <w:rPr>
                          <w:rFonts w:ascii="Cambria Math" w:eastAsia="Malgun Gothic" w:hAnsi="Malgun Gothic"/>
                          <w:i/>
                          <w:color w:val="auto"/>
                          <w:w w:val="100"/>
                          <w:kern w:val="2"/>
                          <w:lang w:eastAsia="zh-CN"/>
                          <w14:ligatures w14:val="standardContextual"/>
                        </w:rPr>
                      </w:ins>
                    </m:ctrlPr>
                  </m:sSubPr>
                  <m:e>
                    <m:r>
                      <w:ins w:id="387" w:author="Fang, Juan" w:date="2025-04-02T13:37:00Z" w16du:dateUtc="2025-04-02T20:37:00Z">
                        <w:rPr>
                          <w:rFonts w:ascii="Cambria Math" w:eastAsia="Malgun Gothic"/>
                          <w:color w:val="auto"/>
                          <w:w w:val="100"/>
                          <w:lang w:val="en-GB"/>
                        </w:rPr>
                        <m:t>N</m:t>
                      </w:ins>
                    </m:r>
                  </m:e>
                  <m:sub>
                    <m:r>
                      <w:ins w:id="388" w:author="Fang, Juan" w:date="2025-04-02T13:37:00Z" w16du:dateUtc="2025-04-02T20:37:00Z">
                        <w:rPr>
                          <w:rFonts w:ascii="Cambria Math" w:eastAsia="Malgun Gothic"/>
                          <w:color w:val="auto"/>
                          <w:w w:val="100"/>
                          <w:lang w:val="en-GB"/>
                        </w:rPr>
                        <m:t>DBPS</m:t>
                      </w:ins>
                    </m:r>
                  </m:sub>
                </m:sSub>
              </m:den>
            </m:f>
          </m:e>
        </m:d>
      </m:oMath>
    </w:p>
    <w:p w14:paraId="7E79932E" w14:textId="77777777" w:rsidR="005807A3" w:rsidRDefault="005807A3" w:rsidP="005807A3">
      <w:pPr>
        <w:pStyle w:val="Equation"/>
        <w:numPr>
          <w:ilvl w:val="0"/>
          <w:numId w:val="25"/>
        </w:numPr>
        <w:tabs>
          <w:tab w:val="left" w:pos="0"/>
        </w:tabs>
        <w:rPr>
          <w:w w:val="100"/>
        </w:rPr>
      </w:pPr>
      <w:bookmarkStart w:id="389" w:name="RTF33313739393a204571756174"/>
    </w:p>
    <w:bookmarkEnd w:id="389"/>
    <w:p w14:paraId="191048EB" w14:textId="0497E1EF" w:rsidR="005807A3" w:rsidRDefault="005807A3" w:rsidP="005807A3">
      <w:pPr>
        <w:pStyle w:val="T"/>
        <w:rPr>
          <w:w w:val="100"/>
        </w:rPr>
      </w:pPr>
      <w:r>
        <w:rPr>
          <w:w w:val="100"/>
        </w:rPr>
        <w:t>where</w:t>
      </w:r>
    </w:p>
    <w:p w14:paraId="20CA26EE" w14:textId="142122FB" w:rsidR="005807A3" w:rsidRPr="00125391" w:rsidRDefault="005807A3" w:rsidP="005807A3">
      <w:pPr>
        <w:pStyle w:val="T"/>
        <w:rPr>
          <w:w w:val="100"/>
        </w:rPr>
      </w:pPr>
      <w:r>
        <w:rPr>
          <w:noProof/>
          <w:w w:val="100"/>
        </w:rPr>
        <w:drawing>
          <wp:inline distT="0" distB="0" distL="0" distR="0" wp14:anchorId="1CEB43EA" wp14:editId="71E33921">
            <wp:extent cx="292100" cy="165100"/>
            <wp:effectExtent l="0" t="0" r="0" b="6350"/>
            <wp:docPr id="9218128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per encoder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390" w:author="Fang, Juan" w:date="2025-03-31T13:04:00Z" w16du:dateUtc="2025-03-31T20:04:00Z">
        <w:r w:rsidR="0026061A">
          <w:rPr>
            <w:w w:val="100"/>
          </w:rPr>
          <w:t xml:space="preserve"> </w:t>
        </w:r>
      </w:ins>
      <w:del w:id="391" w:author="Fang, Juan" w:date="2025-03-31T13:04:00Z" w16du:dateUtc="2025-03-31T20:04:00Z">
        <w:r w:rsidRPr="00125391" w:rsidDel="0026061A">
          <w:rPr>
            <w:w w:val="100"/>
          </w:rPr>
          <w:delText>38</w:delText>
        </w:r>
      </w:del>
      <w:ins w:id="392" w:author="Fang, Juan" w:date="2025-03-31T13:04:00Z" w16du:dateUtc="2025-03-31T20:04:00Z">
        <w:r w:rsidR="0026061A" w:rsidRPr="00125391">
          <w:rPr>
            <w:w w:val="100"/>
          </w:rPr>
          <w:t>3</w:t>
        </w:r>
        <w:r w:rsidR="0026061A">
          <w:rPr>
            <w:w w:val="100"/>
          </w:rPr>
          <w:t>6</w:t>
        </w:r>
      </w:ins>
      <w:r w:rsidRPr="00125391">
        <w:rPr>
          <w:w w:val="100"/>
        </w:rPr>
        <w:t>-</w:t>
      </w:r>
      <w:del w:id="393" w:author="Fang, Juan" w:date="2025-03-31T13:04:00Z" w16du:dateUtc="2025-03-31T20:04:00Z">
        <w:r w:rsidRPr="00125391" w:rsidDel="0026061A">
          <w:rPr>
            <w:w w:val="100"/>
          </w:rPr>
          <w:delText xml:space="preserve">15 </w:delText>
        </w:r>
      </w:del>
      <w:ins w:id="394" w:author="Fang, Juan" w:date="2025-03-31T13:04:00Z" w16du:dateUtc="2025-03-31T20:04:00Z">
        <w:r w:rsidR="0026061A" w:rsidRPr="00125391">
          <w:rPr>
            <w:w w:val="100"/>
          </w:rPr>
          <w:t>1</w:t>
        </w:r>
        <w:r w:rsidR="0026061A">
          <w:rPr>
            <w:w w:val="100"/>
          </w:rPr>
          <w:t>8</w:t>
        </w:r>
      </w:ins>
      <w:ins w:id="395" w:author="Fang, Juan" w:date="2025-03-31T13:05:00Z" w16du:dateUtc="2025-03-31T20:05:00Z">
        <w:r w:rsidR="00575DC7">
          <w:rPr>
            <w:w w:val="100"/>
          </w:rPr>
          <w:t>[#1360]</w:t>
        </w:r>
      </w:ins>
      <w:ins w:id="396" w:author="Fang, Juan" w:date="2025-03-31T13:04:00Z" w16du:dateUtc="2025-03-31T20:04:00Z">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6443DD9" w14:textId="4C6F8A93" w:rsidR="005807A3" w:rsidRPr="00125391" w:rsidRDefault="005807A3" w:rsidP="005807A3">
      <w:pPr>
        <w:pStyle w:val="T"/>
        <w:rPr>
          <w:w w:val="100"/>
        </w:rPr>
      </w:pPr>
      <w:r>
        <w:rPr>
          <w:noProof/>
          <w:w w:val="100"/>
        </w:rPr>
        <w:drawing>
          <wp:inline distT="0" distB="0" distL="0" distR="0" wp14:anchorId="08991A4A" wp14:editId="6CB3FACA">
            <wp:extent cx="495300" cy="165100"/>
            <wp:effectExtent l="0" t="0" r="0" b="6350"/>
            <wp:docPr id="10142648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53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in the SERVICE field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397" w:author="Fang, Juan" w:date="2025-03-31T13:04:00Z" w16du:dateUtc="2025-03-31T20:04:00Z">
        <w:r w:rsidR="0026061A">
          <w:rPr>
            <w:w w:val="100"/>
          </w:rPr>
          <w:t xml:space="preserve"> </w:t>
        </w:r>
      </w:ins>
      <w:del w:id="398" w:author="Fang, Juan" w:date="2025-03-31T13:04:00Z" w16du:dateUtc="2025-03-31T20:04:00Z">
        <w:r w:rsidRPr="00125391" w:rsidDel="0026061A">
          <w:rPr>
            <w:w w:val="100"/>
          </w:rPr>
          <w:delText>38</w:delText>
        </w:r>
      </w:del>
      <w:ins w:id="399" w:author="Fang, Juan" w:date="2025-03-31T13:04:00Z" w16du:dateUtc="2025-03-31T20:04:00Z">
        <w:r w:rsidR="0026061A" w:rsidRPr="00125391">
          <w:rPr>
            <w:w w:val="100"/>
          </w:rPr>
          <w:t>3</w:t>
        </w:r>
        <w:r w:rsidR="0026061A">
          <w:rPr>
            <w:w w:val="100"/>
          </w:rPr>
          <w:t>6</w:t>
        </w:r>
      </w:ins>
      <w:r w:rsidRPr="00125391">
        <w:rPr>
          <w:w w:val="100"/>
        </w:rPr>
        <w:t>-</w:t>
      </w:r>
      <w:del w:id="400" w:author="Fang, Juan" w:date="2025-03-31T13:04:00Z" w16du:dateUtc="2025-03-31T20:04:00Z">
        <w:r w:rsidRPr="00125391" w:rsidDel="0026061A">
          <w:rPr>
            <w:w w:val="100"/>
          </w:rPr>
          <w:delText xml:space="preserve">15 </w:delText>
        </w:r>
      </w:del>
      <w:ins w:id="401" w:author="Fang, Juan" w:date="2025-03-31T13:04:00Z" w16du:dateUtc="2025-03-31T20:04:00Z">
        <w:r w:rsidR="0026061A" w:rsidRPr="00125391">
          <w:rPr>
            <w:w w:val="100"/>
          </w:rPr>
          <w:t>1</w:t>
        </w:r>
        <w:r w:rsidR="0026061A">
          <w:rPr>
            <w:w w:val="100"/>
          </w:rPr>
          <w:t>8[</w:t>
        </w:r>
        <w:r w:rsidR="00575DC7">
          <w:rPr>
            <w:w w:val="100"/>
          </w:rPr>
          <w:t>#1</w:t>
        </w:r>
      </w:ins>
      <w:ins w:id="402" w:author="Fang, Juan" w:date="2025-03-31T13:05:00Z" w16du:dateUtc="2025-03-31T20:05:00Z">
        <w:r w:rsidR="00575DC7">
          <w:rPr>
            <w:w w:val="100"/>
          </w:rPr>
          <w:t>361</w:t>
        </w:r>
      </w:ins>
      <w:ins w:id="403" w:author="Fang, Juan" w:date="2025-03-31T13:04:00Z" w16du:dateUtc="2025-03-31T20:04:00Z">
        <w:r w:rsidR="0026061A">
          <w:rPr>
            <w:w w:val="100"/>
          </w:rPr>
          <w:t>]</w:t>
        </w:r>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30568F4" w14:textId="3D6A3FD2" w:rsidR="005807A3" w:rsidRPr="00125391" w:rsidRDefault="005807A3" w:rsidP="005807A3">
      <w:pPr>
        <w:pStyle w:val="T"/>
        <w:rPr>
          <w:w w:val="100"/>
        </w:rPr>
      </w:pPr>
      <w:r>
        <w:rPr>
          <w:noProof/>
          <w:w w:val="100"/>
        </w:rPr>
        <w:drawing>
          <wp:inline distT="0" distB="0" distL="0" distR="0" wp14:anchorId="749237C9" wp14:editId="25A6F044">
            <wp:extent cx="292100" cy="165100"/>
            <wp:effectExtent l="0" t="0" r="0" b="6350"/>
            <wp:docPr id="18070895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data bits per OFDM symbol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404" w:author="Fang, Juan" w:date="2025-03-31T14:13:00Z" w16du:dateUtc="2025-03-31T21:13:00Z">
        <w:r w:rsidR="00D3517F">
          <w:rPr>
            <w:w w:val="100"/>
          </w:rPr>
          <w:t xml:space="preserve"> </w:t>
        </w:r>
      </w:ins>
      <w:r w:rsidRPr="00125391">
        <w:rPr>
          <w:w w:val="100"/>
        </w:rPr>
        <w:t>38-</w:t>
      </w:r>
      <w:del w:id="405" w:author="Fang, Juan" w:date="2025-03-31T14:13:00Z" w16du:dateUtc="2025-03-31T21:13:00Z">
        <w:r w:rsidRPr="00125391" w:rsidDel="00D3517F">
          <w:rPr>
            <w:w w:val="100"/>
          </w:rPr>
          <w:delText xml:space="preserve">15 </w:delText>
        </w:r>
      </w:del>
      <w:ins w:id="406" w:author="Fang, Juan" w:date="2025-03-31T14:13:00Z" w16du:dateUtc="2025-03-31T21:13:00Z">
        <w:r w:rsidR="00D3517F" w:rsidRPr="00125391">
          <w:rPr>
            <w:w w:val="100"/>
          </w:rPr>
          <w:t>1</w:t>
        </w:r>
        <w:r w:rsidR="00D3517F">
          <w:rPr>
            <w:w w:val="100"/>
          </w:rPr>
          <w:t>8</w:t>
        </w:r>
        <w:r w:rsidR="00D3517F" w:rsidRPr="00125391">
          <w:rPr>
            <w:w w:val="100"/>
          </w:rPr>
          <w:t xml:space="preserve"> </w:t>
        </w:r>
      </w:ins>
      <w:r w:rsidRPr="00125391">
        <w:rPr>
          <w:w w:val="100"/>
        </w:rPr>
        <w:t>(</w:t>
      </w:r>
      <w:ins w:id="407" w:author="Fang, Juan" w:date="2025-03-31T14:13:00Z" w16du:dateUtc="2025-03-31T21:13:00Z">
        <w:r w:rsidR="00D3517F">
          <w:t>Frequenctly used parameters</w:t>
        </w:r>
      </w:ins>
      <w:del w:id="408" w:author="Fang, Juan" w:date="2025-03-31T14:13:00Z" w16du:dateUtc="2025-03-31T21:13:00Z">
        <w:r w:rsidRPr="00125391" w:rsidDel="00D3517F">
          <w:rPr>
            <w:w w:val="100"/>
          </w:rPr>
          <w:delText>Timing-related constants</w:delText>
        </w:r>
      </w:del>
      <w:r w:rsidRPr="00125391">
        <w:rPr>
          <w:w w:val="100"/>
        </w:rPr>
        <w:t>)</w:t>
      </w:r>
      <w:r>
        <w:rPr>
          <w:w w:val="100"/>
          <w:lang w:val="zh-CN"/>
        </w:rPr>
        <w:fldChar w:fldCharType="end"/>
      </w:r>
      <w:ins w:id="409" w:author="Fang, Juan" w:date="2025-03-31T14:13:00Z" w16du:dateUtc="2025-03-31T21:13:00Z">
        <w:r w:rsidR="00D3517F">
          <w:rPr>
            <w:w w:val="100"/>
          </w:rPr>
          <w:t>[#1362]</w:t>
        </w:r>
      </w:ins>
      <w:r w:rsidRPr="00125391">
        <w:rPr>
          <w:w w:val="100"/>
        </w:rPr>
        <w:t>.</w:t>
      </w:r>
    </w:p>
    <w:p w14:paraId="293F0DA4" w14:textId="77777777" w:rsidR="00966CDC" w:rsidRDefault="005807A3" w:rsidP="005807A3">
      <w:pPr>
        <w:pStyle w:val="T"/>
        <w:rPr>
          <w:ins w:id="410" w:author="Fang, Juan" w:date="2025-04-02T13:38:00Z" w16du:dateUtc="2025-04-02T20:38:00Z"/>
          <w:w w:val="100"/>
          <w:lang w:val="en-GB"/>
        </w:rPr>
      </w:pPr>
      <w:r>
        <w:rPr>
          <w:w w:val="100"/>
          <w:lang w:val="en-GB"/>
        </w:rPr>
        <w:t xml:space="preserve">When LDPC encoding is used, the parameters </w:t>
      </w:r>
      <w:r>
        <w:rPr>
          <w:noProof/>
          <w:w w:val="100"/>
        </w:rPr>
        <w:drawing>
          <wp:inline distT="0" distB="0" distL="0" distR="0" wp14:anchorId="28730EFC" wp14:editId="5B57AFD4">
            <wp:extent cx="304800" cy="165100"/>
            <wp:effectExtent l="0" t="0" r="0" b="6350"/>
            <wp:docPr id="14271029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6112A1DA" wp14:editId="24A22851">
            <wp:extent cx="431800" cy="165100"/>
            <wp:effectExtent l="0" t="0" r="6350" b="6350"/>
            <wp:docPr id="16172523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xml:space="preserve"> </w:t>
      </w:r>
      <w:r>
        <w:rPr>
          <w:w w:val="100"/>
          <w:lang w:val="en-GB"/>
        </w:rPr>
        <w:t xml:space="preserve">are computed using </w:t>
      </w:r>
      <w:r>
        <w:rPr>
          <w:w w:val="100"/>
          <w:lang w:val="en-GB"/>
        </w:rPr>
        <w:fldChar w:fldCharType="begin"/>
      </w:r>
      <w:r>
        <w:rPr>
          <w:w w:val="100"/>
          <w:lang w:val="en-GB"/>
        </w:rPr>
        <w:instrText xml:space="preserve"> REF  RTF31343434303a204571756174 \h</w:instrText>
      </w:r>
      <w:r>
        <w:rPr>
          <w:w w:val="100"/>
          <w:lang w:val="en-GB"/>
        </w:rPr>
      </w:r>
      <w:r>
        <w:rPr>
          <w:w w:val="100"/>
          <w:lang w:val="en-GB"/>
        </w:rPr>
        <w:fldChar w:fldCharType="separate"/>
      </w:r>
      <w:r>
        <w:rPr>
          <w:w w:val="100"/>
          <w:lang w:val="en-GB"/>
        </w:rPr>
        <w:t>Equation(38-42)</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RTF33323337313a204571756174 \h</w:instrText>
      </w:r>
      <w:r>
        <w:rPr>
          <w:w w:val="100"/>
          <w:lang w:val="en-GB"/>
        </w:rPr>
      </w:r>
      <w:r>
        <w:rPr>
          <w:w w:val="100"/>
          <w:lang w:val="en-GB"/>
        </w:rPr>
        <w:fldChar w:fldCharType="separate"/>
      </w:r>
      <w:r>
        <w:rPr>
          <w:w w:val="100"/>
          <w:lang w:val="en-GB"/>
        </w:rPr>
        <w:t>Equation(38-43)</w:t>
      </w:r>
      <w:r>
        <w:rPr>
          <w:w w:val="100"/>
          <w:lang w:val="en-GB"/>
        </w:rPr>
        <w:fldChar w:fldCharType="end"/>
      </w:r>
      <w:r>
        <w:rPr>
          <w:w w:val="100"/>
          <w:lang w:val="en-GB"/>
        </w:rPr>
        <w:t>, respectively.</w:t>
      </w:r>
    </w:p>
    <w:p w14:paraId="0198182F" w14:textId="453F5224" w:rsidR="005807A3" w:rsidRDefault="00966CDC" w:rsidP="005807A3">
      <w:pPr>
        <w:pStyle w:val="T"/>
        <w:rPr>
          <w:w w:val="100"/>
          <w:lang w:val="en-GB"/>
        </w:rPr>
      </w:pPr>
      <w:r w:rsidRPr="00966CDC">
        <w:rPr>
          <w:noProof/>
          <w:w w:val="100"/>
        </w:rPr>
        <w:t xml:space="preserve"> </w:t>
      </w:r>
      <w:r>
        <w:rPr>
          <w:noProof/>
          <w:w w:val="100"/>
        </w:rPr>
        <w:drawing>
          <wp:inline distT="0" distB="0" distL="0" distR="0" wp14:anchorId="163EF56B" wp14:editId="0859CE96">
            <wp:extent cx="2844800" cy="177800"/>
            <wp:effectExtent l="0" t="0" r="0" b="0"/>
            <wp:docPr id="10871781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44800" cy="177800"/>
                    </a:xfrm>
                    <a:prstGeom prst="rect">
                      <a:avLst/>
                    </a:prstGeom>
                    <a:noFill/>
                    <a:ln>
                      <a:noFill/>
                    </a:ln>
                  </pic:spPr>
                </pic:pic>
              </a:graphicData>
            </a:graphic>
          </wp:inline>
        </w:drawing>
      </w:r>
    </w:p>
    <w:p w14:paraId="1A5FA78C" w14:textId="77777777" w:rsidR="00966CDC" w:rsidRDefault="00966CDC" w:rsidP="005807A3">
      <w:pPr>
        <w:pStyle w:val="Equation"/>
        <w:numPr>
          <w:ilvl w:val="0"/>
          <w:numId w:val="26"/>
        </w:numPr>
        <w:tabs>
          <w:tab w:val="left" w:pos="0"/>
        </w:tabs>
        <w:rPr>
          <w:w w:val="100"/>
        </w:rPr>
      </w:pPr>
      <w:bookmarkStart w:id="411" w:name="RTF31343434303a204571756174"/>
    </w:p>
    <w:p w14:paraId="42E477C0" w14:textId="41E8C879" w:rsidR="005807A3" w:rsidRDefault="00966CDC" w:rsidP="00966CDC">
      <w:pPr>
        <w:pStyle w:val="Equation"/>
        <w:tabs>
          <w:tab w:val="left" w:pos="0"/>
        </w:tabs>
        <w:ind w:firstLine="0"/>
        <w:rPr>
          <w:w w:val="100"/>
        </w:rPr>
      </w:pPr>
      <w:r>
        <w:rPr>
          <w:noProof/>
          <w:w w:val="100"/>
        </w:rPr>
        <w:drawing>
          <wp:inline distT="0" distB="0" distL="0" distR="0" wp14:anchorId="461B42BC" wp14:editId="1EDC0875">
            <wp:extent cx="3403600" cy="177800"/>
            <wp:effectExtent l="0" t="0" r="0" b="0"/>
            <wp:docPr id="21120443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03600" cy="177800"/>
                    </a:xfrm>
                    <a:prstGeom prst="rect">
                      <a:avLst/>
                    </a:prstGeom>
                    <a:noFill/>
                    <a:ln>
                      <a:noFill/>
                    </a:ln>
                  </pic:spPr>
                </pic:pic>
              </a:graphicData>
            </a:graphic>
          </wp:inline>
        </w:drawing>
      </w:r>
    </w:p>
    <w:p w14:paraId="51D2E5D2" w14:textId="57640439" w:rsidR="005807A3" w:rsidRDefault="005807A3" w:rsidP="005807A3">
      <w:pPr>
        <w:pStyle w:val="Equation"/>
        <w:numPr>
          <w:ilvl w:val="0"/>
          <w:numId w:val="27"/>
        </w:numPr>
        <w:tabs>
          <w:tab w:val="left" w:pos="0"/>
        </w:tabs>
        <w:rPr>
          <w:w w:val="100"/>
        </w:rPr>
      </w:pPr>
      <w:bookmarkStart w:id="412" w:name="RTF33323337313a204571756174"/>
      <w:bookmarkEnd w:id="411"/>
    </w:p>
    <w:bookmarkEnd w:id="412"/>
    <w:p w14:paraId="75ED9BE9" w14:textId="3302D2DA" w:rsidR="00966CDC" w:rsidRDefault="00966CDC" w:rsidP="005807A3">
      <w:pPr>
        <w:pStyle w:val="T"/>
        <w:rPr>
          <w:w w:val="100"/>
          <w:lang w:val="en-GB"/>
        </w:rPr>
      </w:pPr>
    </w:p>
    <w:p w14:paraId="22C797A9" w14:textId="24A8AC7A" w:rsidR="005807A3" w:rsidRDefault="005807A3" w:rsidP="005807A3">
      <w:pPr>
        <w:pStyle w:val="T"/>
        <w:rPr>
          <w:w w:val="100"/>
        </w:rPr>
      </w:pPr>
      <w:r>
        <w:rPr>
          <w:w w:val="100"/>
          <w:lang w:val="en-GB"/>
        </w:rPr>
        <w:t>When LDPC encoding is used</w:t>
      </w:r>
      <w:r>
        <w:rPr>
          <w:w w:val="100"/>
        </w:rPr>
        <w:t xml:space="preserve">, continue LDPC encoding process as in 19.3.11.7.5 (LDPC PPDU encoding process) starting with the parameters </w:t>
      </w:r>
      <w:r>
        <w:rPr>
          <w:noProof/>
          <w:w w:val="100"/>
        </w:rPr>
        <w:drawing>
          <wp:inline distT="0" distB="0" distL="0" distR="0" wp14:anchorId="5287C516" wp14:editId="0075CF3A">
            <wp:extent cx="304800" cy="165100"/>
            <wp:effectExtent l="0" t="0" r="0" b="6350"/>
            <wp:docPr id="15873727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DA0BB2D" wp14:editId="52EE48EB">
            <wp:extent cx="431800" cy="165100"/>
            <wp:effectExtent l="0" t="0" r="6350" b="6350"/>
            <wp:docPr id="13811305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If the following condition in step d) of LDPC encoding process as described in 19.3.11.7.5 (LDPC PPDU encoding process) is met:</w:t>
      </w:r>
    </w:p>
    <w:p w14:paraId="5E11F739" w14:textId="45FC2985" w:rsidR="005807A3" w:rsidRDefault="005807A3" w:rsidP="005807A3">
      <w:pPr>
        <w:pStyle w:val="T"/>
        <w:tabs>
          <w:tab w:val="left" w:pos="0"/>
        </w:tabs>
        <w:rPr>
          <w:w w:val="100"/>
        </w:rPr>
      </w:pPr>
      <w:r>
        <w:rPr>
          <w:noProof/>
          <w:w w:val="100"/>
        </w:rPr>
        <w:drawing>
          <wp:inline distT="0" distB="0" distL="0" distR="0" wp14:anchorId="5A39938C" wp14:editId="7EA9750B">
            <wp:extent cx="5346700" cy="571500"/>
            <wp:effectExtent l="0" t="0" r="0" b="0"/>
            <wp:docPr id="10460985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46700" cy="571500"/>
                    </a:xfrm>
                    <a:prstGeom prst="rect">
                      <a:avLst/>
                    </a:prstGeom>
                    <a:noFill/>
                    <a:ln>
                      <a:noFill/>
                    </a:ln>
                  </pic:spPr>
                </pic:pic>
              </a:graphicData>
            </a:graphic>
          </wp:inline>
        </w:drawing>
      </w:r>
    </w:p>
    <w:p w14:paraId="3406C936" w14:textId="77777777" w:rsidR="00966CDC" w:rsidRDefault="005807A3" w:rsidP="005807A3">
      <w:pPr>
        <w:pStyle w:val="T"/>
        <w:rPr>
          <w:noProof/>
          <w:w w:val="100"/>
        </w:rPr>
      </w:pPr>
      <w:r>
        <w:rPr>
          <w:w w:val="100"/>
        </w:rPr>
        <w:t xml:space="preserve">where </w:t>
      </w:r>
      <w:r>
        <w:rPr>
          <w:noProof/>
          <w:w w:val="100"/>
        </w:rPr>
        <w:drawing>
          <wp:inline distT="0" distB="0" distL="0" distR="0" wp14:anchorId="6DDE58C5" wp14:editId="71496EEF">
            <wp:extent cx="342900" cy="165100"/>
            <wp:effectExtent l="0" t="0" r="0" b="6350"/>
            <wp:docPr id="9108249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w:t>
      </w:r>
      <w:r>
        <w:rPr>
          <w:noProof/>
          <w:w w:val="100"/>
        </w:rPr>
        <w:drawing>
          <wp:inline distT="0" distB="0" distL="0" distR="0" wp14:anchorId="06006186" wp14:editId="06EBB4CF">
            <wp:extent cx="317500" cy="165100"/>
            <wp:effectExtent l="0" t="0" r="0" b="6350"/>
            <wp:docPr id="4061322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rPr>
        <w:t xml:space="preserve">, </w:t>
      </w:r>
      <w:r>
        <w:rPr>
          <w:noProof/>
          <w:w w:val="100"/>
        </w:rPr>
        <w:drawing>
          <wp:inline distT="0" distB="0" distL="0" distR="0" wp14:anchorId="57AA1125" wp14:editId="4522DF2A">
            <wp:extent cx="393700" cy="165100"/>
            <wp:effectExtent l="0" t="0" r="6350" b="6350"/>
            <wp:docPr id="2555170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37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2608C83" wp14:editId="082A8093">
            <wp:extent cx="342900" cy="165100"/>
            <wp:effectExtent l="0" t="0" r="0" b="6350"/>
            <wp:docPr id="15038686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w:t>
      </w:r>
      <w:r>
        <w:rPr>
          <w:w w:val="100"/>
          <w:lang w:val="en-GB"/>
        </w:rPr>
        <w:t>the LDPC encoding parameters as defined in 19.3.11.7.5</w:t>
      </w:r>
      <w:r>
        <w:rPr>
          <w:w w:val="100"/>
        </w:rPr>
        <w:t> </w:t>
      </w:r>
      <w:r>
        <w:rPr>
          <w:w w:val="100"/>
          <w:lang w:val="en-GB"/>
        </w:rPr>
        <w:t xml:space="preserve">(LDPC PPDU encoding process), and </w:t>
      </w:r>
      <w:r>
        <w:rPr>
          <w:noProof/>
          <w:w w:val="100"/>
          <w:lang w:val="en-GB"/>
        </w:rPr>
        <w:drawing>
          <wp:inline distT="0" distB="0" distL="0" distR="0" wp14:anchorId="3CFB4FC9" wp14:editId="0DAE1700">
            <wp:extent cx="139700" cy="165100"/>
            <wp:effectExtent l="0" t="0" r="0" b="0"/>
            <wp:docPr id="7740358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lang w:val="en-GB"/>
        </w:rPr>
        <w:t xml:space="preserve"> is the coding rate, then the LDPC Extra Symbol Segment field of ELR-SIG-1 shall be set to 1, </w:t>
      </w:r>
      <w:r>
        <w:rPr>
          <w:noProof/>
          <w:w w:val="100"/>
        </w:rPr>
        <w:drawing>
          <wp:inline distT="0" distB="0" distL="0" distR="0" wp14:anchorId="1030B5D4" wp14:editId="5567205D">
            <wp:extent cx="355600" cy="165100"/>
            <wp:effectExtent l="0" t="0" r="6350" b="6350"/>
            <wp:docPr id="14066810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 xml:space="preserve"> shall be increased according to </w:t>
      </w:r>
      <w:r>
        <w:rPr>
          <w:w w:val="100"/>
        </w:rPr>
        <w:fldChar w:fldCharType="begin"/>
      </w:r>
      <w:r>
        <w:rPr>
          <w:w w:val="100"/>
        </w:rPr>
        <w:instrText xml:space="preserve"> REF  RTF33373734333a204571756174 \h</w:instrText>
      </w:r>
      <w:r>
        <w:rPr>
          <w:w w:val="100"/>
        </w:rPr>
      </w:r>
      <w:r>
        <w:rPr>
          <w:w w:val="100"/>
        </w:rPr>
        <w:fldChar w:fldCharType="separate"/>
      </w:r>
      <w:r>
        <w:rPr>
          <w:w w:val="100"/>
        </w:rPr>
        <w:t>Equation(38-44)</w:t>
      </w:r>
      <w:r>
        <w:rPr>
          <w:w w:val="100"/>
        </w:rPr>
        <w:fldChar w:fldCharType="end"/>
      </w:r>
      <w:r>
        <w:rPr>
          <w:w w:val="100"/>
        </w:rPr>
        <w:t>, and</w:t>
      </w:r>
      <w:r>
        <w:rPr>
          <w:noProof/>
          <w:w w:val="100"/>
        </w:rPr>
        <w:drawing>
          <wp:inline distT="0" distB="0" distL="0" distR="0" wp14:anchorId="37BC3765" wp14:editId="7C61AECD">
            <wp:extent cx="342900" cy="165100"/>
            <wp:effectExtent l="0" t="0" r="0" b="6350"/>
            <wp:docPr id="15663824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shall be recomputed as Equation (19-40).</w:t>
      </w:r>
      <w:r w:rsidR="00966CDC" w:rsidRPr="00966CDC">
        <w:rPr>
          <w:noProof/>
          <w:w w:val="100"/>
        </w:rPr>
        <w:t xml:space="preserve"> </w:t>
      </w:r>
    </w:p>
    <w:p w14:paraId="724634D3" w14:textId="43EB46C5" w:rsidR="005807A3" w:rsidRDefault="00966CDC" w:rsidP="005807A3">
      <w:pPr>
        <w:pStyle w:val="T"/>
        <w:rPr>
          <w:w w:val="100"/>
        </w:rPr>
      </w:pPr>
      <w:r>
        <w:rPr>
          <w:noProof/>
          <w:w w:val="100"/>
        </w:rPr>
        <w:drawing>
          <wp:inline distT="0" distB="0" distL="0" distR="0" wp14:anchorId="01642B3A" wp14:editId="7ADAF0BC">
            <wp:extent cx="3556000" cy="266700"/>
            <wp:effectExtent l="0" t="0" r="0" b="0"/>
            <wp:docPr id="4137368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56000" cy="266700"/>
                    </a:xfrm>
                    <a:prstGeom prst="rect">
                      <a:avLst/>
                    </a:prstGeom>
                    <a:noFill/>
                    <a:ln>
                      <a:noFill/>
                    </a:ln>
                  </pic:spPr>
                </pic:pic>
              </a:graphicData>
            </a:graphic>
          </wp:inline>
        </w:drawing>
      </w:r>
    </w:p>
    <w:p w14:paraId="0A656ACE" w14:textId="77777777" w:rsidR="005807A3" w:rsidRDefault="005807A3" w:rsidP="005807A3">
      <w:pPr>
        <w:pStyle w:val="Equation"/>
        <w:numPr>
          <w:ilvl w:val="0"/>
          <w:numId w:val="28"/>
        </w:numPr>
        <w:tabs>
          <w:tab w:val="left" w:pos="0"/>
        </w:tabs>
        <w:rPr>
          <w:w w:val="100"/>
        </w:rPr>
      </w:pPr>
      <w:bookmarkStart w:id="413" w:name="RTF33373734333a204571756174"/>
    </w:p>
    <w:p w14:paraId="4707E60B" w14:textId="34B426C5" w:rsidR="00966CDC" w:rsidRDefault="00966CDC" w:rsidP="005807A3">
      <w:pPr>
        <w:pStyle w:val="T"/>
        <w:tabs>
          <w:tab w:val="left" w:pos="0"/>
        </w:tabs>
        <w:rPr>
          <w:w w:val="100"/>
          <w:lang w:val="en-GB"/>
        </w:rPr>
      </w:pPr>
      <w:bookmarkStart w:id="414" w:name="RTF36333635383a204571756174"/>
      <w:bookmarkEnd w:id="413"/>
    </w:p>
    <w:p w14:paraId="207964D6" w14:textId="77777777" w:rsidR="00966CDC" w:rsidRDefault="005807A3" w:rsidP="005807A3">
      <w:pPr>
        <w:pStyle w:val="T"/>
        <w:tabs>
          <w:tab w:val="left" w:pos="0"/>
        </w:tabs>
        <w:rPr>
          <w:w w:val="100"/>
        </w:rPr>
      </w:pPr>
      <w:r>
        <w:rPr>
          <w:w w:val="100"/>
          <w:lang w:val="en-GB"/>
        </w:rPr>
        <w:t xml:space="preserve">Then update the </w:t>
      </w:r>
      <w:bookmarkEnd w:id="414"/>
      <w:r>
        <w:rPr>
          <w:noProof/>
          <w:w w:val="100"/>
        </w:rPr>
        <w:drawing>
          <wp:inline distT="0" distB="0" distL="0" distR="0" wp14:anchorId="5A5E21DD" wp14:editId="6BD1FF46">
            <wp:extent cx="279400" cy="165100"/>
            <wp:effectExtent l="0" t="0" r="6350" b="6350"/>
            <wp:docPr id="602585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rPr>
        <w:t xml:space="preserve"> </w:t>
      </w:r>
      <w:r>
        <w:rPr>
          <w:w w:val="100"/>
          <w:lang w:val="en-GB"/>
        </w:rPr>
        <w:t xml:space="preserve">values using </w:t>
      </w:r>
      <w:r>
        <w:rPr>
          <w:w w:val="100"/>
        </w:rPr>
        <w:fldChar w:fldCharType="begin"/>
      </w:r>
      <w:r>
        <w:rPr>
          <w:w w:val="100"/>
        </w:rPr>
        <w:instrText xml:space="preserve"> REF  RTF34333533353a204571756174 \h</w:instrText>
      </w:r>
      <w:r>
        <w:rPr>
          <w:w w:val="100"/>
        </w:rPr>
      </w:r>
      <w:r>
        <w:rPr>
          <w:w w:val="100"/>
        </w:rPr>
        <w:fldChar w:fldCharType="separate"/>
      </w:r>
      <w:r>
        <w:rPr>
          <w:w w:val="100"/>
        </w:rPr>
        <w:t>Equation</w:t>
      </w:r>
      <w:r w:rsidR="00966CDC">
        <w:rPr>
          <w:w w:val="100"/>
        </w:rPr>
        <w:t xml:space="preserve"> </w:t>
      </w:r>
      <w:r>
        <w:rPr>
          <w:w w:val="100"/>
        </w:rPr>
        <w:t>(38-45)</w:t>
      </w:r>
      <w:r>
        <w:rPr>
          <w:w w:val="100"/>
        </w:rPr>
        <w:fldChar w:fldCharType="end"/>
      </w:r>
      <w:r>
        <w:rPr>
          <w:w w:val="100"/>
        </w:rPr>
        <w:t>.</w:t>
      </w:r>
    </w:p>
    <w:p w14:paraId="6FBF26E4" w14:textId="14C33949" w:rsidR="005807A3" w:rsidRDefault="00966CDC" w:rsidP="005807A3">
      <w:pPr>
        <w:pStyle w:val="T"/>
        <w:tabs>
          <w:tab w:val="left" w:pos="0"/>
        </w:tabs>
        <w:rPr>
          <w:w w:val="100"/>
        </w:rPr>
      </w:pPr>
      <w:r w:rsidRPr="00966CDC">
        <w:rPr>
          <w:noProof/>
          <w:w w:val="100"/>
        </w:rPr>
        <w:t xml:space="preserve"> </w:t>
      </w:r>
      <w:r>
        <w:rPr>
          <w:noProof/>
          <w:w w:val="100"/>
        </w:rPr>
        <w:drawing>
          <wp:inline distT="0" distB="0" distL="0" distR="0" wp14:anchorId="3BD2EE9B" wp14:editId="2618855B">
            <wp:extent cx="2933700" cy="241300"/>
            <wp:effectExtent l="0" t="0" r="0" b="0"/>
            <wp:docPr id="12219726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33700" cy="241300"/>
                    </a:xfrm>
                    <a:prstGeom prst="rect">
                      <a:avLst/>
                    </a:prstGeom>
                    <a:noFill/>
                    <a:ln>
                      <a:noFill/>
                    </a:ln>
                  </pic:spPr>
                </pic:pic>
              </a:graphicData>
            </a:graphic>
          </wp:inline>
        </w:drawing>
      </w:r>
    </w:p>
    <w:p w14:paraId="1343F2AA" w14:textId="77777777" w:rsidR="005807A3" w:rsidRDefault="005807A3" w:rsidP="005807A3">
      <w:pPr>
        <w:pStyle w:val="Equation"/>
        <w:numPr>
          <w:ilvl w:val="0"/>
          <w:numId w:val="29"/>
        </w:numPr>
        <w:tabs>
          <w:tab w:val="left" w:pos="0"/>
        </w:tabs>
        <w:rPr>
          <w:w w:val="100"/>
        </w:rPr>
      </w:pPr>
      <w:bookmarkStart w:id="415" w:name="RTF34333533353a204571756174"/>
    </w:p>
    <w:bookmarkEnd w:id="415"/>
    <w:p w14:paraId="70C2B0FA" w14:textId="08217DD5" w:rsidR="00966CDC" w:rsidRDefault="00966CDC" w:rsidP="005807A3">
      <w:pPr>
        <w:pStyle w:val="T"/>
        <w:rPr>
          <w:w w:val="100"/>
          <w:lang w:val="en-GB"/>
        </w:rPr>
      </w:pPr>
    </w:p>
    <w:p w14:paraId="6A07AF91" w14:textId="77777777" w:rsidR="00966CDC" w:rsidRDefault="005807A3" w:rsidP="005807A3">
      <w:pPr>
        <w:pStyle w:val="T"/>
        <w:rPr>
          <w:ins w:id="416" w:author="Fang, Juan" w:date="2025-04-02T13:41:00Z" w16du:dateUtc="2025-04-02T20:41:00Z"/>
          <w:w w:val="100"/>
          <w:lang w:val="en-GB"/>
        </w:rPr>
      </w:pPr>
      <w:r>
        <w:rPr>
          <w:w w:val="100"/>
          <w:lang w:val="en-GB"/>
        </w:rPr>
        <w:t>If the condition mentioned above in step</w:t>
      </w:r>
      <w:r>
        <w:rPr>
          <w:w w:val="100"/>
        </w:rPr>
        <w:t> </w:t>
      </w:r>
      <w:r>
        <w:rPr>
          <w:w w:val="100"/>
          <w:lang w:val="en-GB"/>
        </w:rPr>
        <w:t>d) of LDPC encoding process as described in 19.3.11.7.5</w:t>
      </w:r>
      <w:r>
        <w:rPr>
          <w:w w:val="100"/>
        </w:rPr>
        <w:t> </w:t>
      </w:r>
      <w:r>
        <w:rPr>
          <w:w w:val="100"/>
          <w:lang w:val="en-GB"/>
        </w:rPr>
        <w:t>(LDPC PPDU encoding process) is not met when LDPC encoding is used, or the UHR ELR PPDU is BCC encoded, then the LDPC Extra Symbol Segment field of</w:t>
      </w:r>
      <w:r>
        <w:rPr>
          <w:w w:val="100"/>
        </w:rPr>
        <w:t xml:space="preserve"> </w:t>
      </w:r>
      <w:r>
        <w:rPr>
          <w:w w:val="100"/>
          <w:lang w:val="en-GB"/>
        </w:rPr>
        <w:t xml:space="preserve">ELR-SIG-1 shall be set to 0, and </w:t>
      </w:r>
      <w:r>
        <w:rPr>
          <w:noProof/>
          <w:w w:val="100"/>
          <w:lang w:val="en-GB"/>
        </w:rPr>
        <w:drawing>
          <wp:inline distT="0" distB="0" distL="0" distR="0" wp14:anchorId="6149623B" wp14:editId="581C5199">
            <wp:extent cx="279400" cy="165100"/>
            <wp:effectExtent l="0" t="0" r="6350" b="6350"/>
            <wp:docPr id="78284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value</w:t>
      </w:r>
      <w:del w:id="417" w:author="Fang, Juan" w:date="2025-03-29T11:49:00Z" w16du:dateUtc="2025-03-29T18:49:00Z">
        <w:r w:rsidDel="004B5489">
          <w:rPr>
            <w:w w:val="100"/>
            <w:lang w:val="en-GB"/>
          </w:rPr>
          <w:delText xml:space="preserve">s for all users </w:delText>
        </w:r>
      </w:del>
      <w:ins w:id="418" w:author="Fang, Juan" w:date="2025-03-29T11:51:00Z" w16du:dateUtc="2025-03-29T18:51:00Z">
        <w:r w:rsidR="002D7125">
          <w:rPr>
            <w:w w:val="100"/>
            <w:lang w:val="en-GB"/>
          </w:rPr>
          <w:t xml:space="preserve">[#1363] </w:t>
        </w:r>
      </w:ins>
      <w:r>
        <w:rPr>
          <w:w w:val="100"/>
          <w:lang w:val="en-GB"/>
        </w:rPr>
        <w:t xml:space="preserve">shall be updated by </w:t>
      </w:r>
      <w:r>
        <w:rPr>
          <w:w w:val="100"/>
          <w:lang w:val="en-GB"/>
        </w:rPr>
        <w:fldChar w:fldCharType="begin"/>
      </w:r>
      <w:r>
        <w:rPr>
          <w:w w:val="100"/>
          <w:lang w:val="en-GB"/>
        </w:rPr>
        <w:instrText xml:space="preserve"> REF  RTF36383535343a204571756174 \h</w:instrText>
      </w:r>
      <w:r>
        <w:rPr>
          <w:w w:val="100"/>
          <w:lang w:val="en-GB"/>
        </w:rPr>
      </w:r>
      <w:r>
        <w:rPr>
          <w:w w:val="100"/>
          <w:lang w:val="en-GB"/>
        </w:rPr>
        <w:fldChar w:fldCharType="separate"/>
      </w:r>
      <w:r>
        <w:rPr>
          <w:w w:val="100"/>
          <w:lang w:val="en-GB"/>
        </w:rPr>
        <w:t>Equation(38-46)</w:t>
      </w:r>
      <w:r>
        <w:rPr>
          <w:w w:val="100"/>
          <w:lang w:val="en-GB"/>
        </w:rPr>
        <w:fldChar w:fldCharType="end"/>
      </w:r>
      <w:r>
        <w:rPr>
          <w:w w:val="100"/>
          <w:lang w:val="en-GB"/>
        </w:rPr>
        <w:t xml:space="preserve">. </w:t>
      </w:r>
    </w:p>
    <w:p w14:paraId="30C124B9" w14:textId="7EFDCF53" w:rsidR="005807A3" w:rsidRDefault="00966CDC" w:rsidP="005807A3">
      <w:pPr>
        <w:pStyle w:val="T"/>
        <w:rPr>
          <w:w w:val="100"/>
          <w:lang w:val="en-GB"/>
        </w:rPr>
      </w:pPr>
      <w:r>
        <w:rPr>
          <w:noProof/>
          <w:w w:val="100"/>
        </w:rPr>
        <w:drawing>
          <wp:inline distT="0" distB="0" distL="0" distR="0" wp14:anchorId="3C55563E" wp14:editId="30DA5A6C">
            <wp:extent cx="2908300" cy="215900"/>
            <wp:effectExtent l="0" t="0" r="0" b="0"/>
            <wp:docPr id="1064206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08300" cy="215900"/>
                    </a:xfrm>
                    <a:prstGeom prst="rect">
                      <a:avLst/>
                    </a:prstGeom>
                    <a:noFill/>
                    <a:ln>
                      <a:noFill/>
                    </a:ln>
                  </pic:spPr>
                </pic:pic>
              </a:graphicData>
            </a:graphic>
          </wp:inline>
        </w:drawing>
      </w:r>
    </w:p>
    <w:p w14:paraId="7CAA9330" w14:textId="77777777" w:rsidR="005807A3" w:rsidRDefault="005807A3" w:rsidP="005807A3">
      <w:pPr>
        <w:pStyle w:val="Equation"/>
        <w:numPr>
          <w:ilvl w:val="0"/>
          <w:numId w:val="30"/>
        </w:numPr>
        <w:tabs>
          <w:tab w:val="left" w:pos="0"/>
        </w:tabs>
        <w:rPr>
          <w:w w:val="100"/>
        </w:rPr>
      </w:pPr>
      <w:bookmarkStart w:id="419" w:name="RTF36383535343a204571756174"/>
    </w:p>
    <w:bookmarkEnd w:id="419"/>
    <w:p w14:paraId="75B5A3AE" w14:textId="573E5B6E" w:rsidR="00610B28" w:rsidRDefault="00610B28" w:rsidP="005807A3">
      <w:pPr>
        <w:pStyle w:val="T"/>
        <w:rPr>
          <w:w w:val="100"/>
        </w:rPr>
      </w:pPr>
    </w:p>
    <w:p w14:paraId="780AD625" w14:textId="77777777" w:rsidR="00966CDC" w:rsidRDefault="005807A3" w:rsidP="005807A3">
      <w:pPr>
        <w:pStyle w:val="T"/>
        <w:rPr>
          <w:ins w:id="420" w:author="Fang, Juan" w:date="2025-04-02T13:41:00Z" w16du:dateUtc="2025-04-02T20:41:00Z"/>
          <w:noProof/>
          <w:w w:val="100"/>
        </w:rPr>
      </w:pPr>
      <w:r>
        <w:rPr>
          <w:w w:val="100"/>
        </w:rPr>
        <w:t>The number of pre-FEC padding bits</w:t>
      </w:r>
      <w:ins w:id="421" w:author="Fang, Juan" w:date="2025-03-30T10:20:00Z" w16du:dateUtc="2025-03-30T17:20:00Z">
        <w:r w:rsidR="00610B28">
          <w:rPr>
            <w:w w:val="100"/>
          </w:rPr>
          <w:t xml:space="preserve"> </w:t>
        </w:r>
      </w:ins>
      <w:r>
        <w:rPr>
          <w:w w:val="100"/>
        </w:rPr>
        <w:t>is</w:t>
      </w:r>
      <w:ins w:id="422" w:author="Fang, Juan" w:date="2025-03-30T10:42:00Z" w16du:dateUtc="2025-03-30T17:42:00Z">
        <w:r w:rsidR="00536E2D">
          <w:rPr>
            <w:w w:val="100"/>
          </w:rPr>
          <w:t>[#3</w:t>
        </w:r>
      </w:ins>
      <w:ins w:id="423" w:author="Fang, Juan" w:date="2025-03-30T10:43:00Z" w16du:dateUtc="2025-03-30T17:43:00Z">
        <w:r w:rsidR="00B34376">
          <w:rPr>
            <w:w w:val="100"/>
          </w:rPr>
          <w:t>3</w:t>
        </w:r>
      </w:ins>
      <w:ins w:id="424" w:author="Fang, Juan" w:date="2025-03-30T10:42:00Z" w16du:dateUtc="2025-03-30T17:42:00Z">
        <w:r w:rsidR="00536E2D">
          <w:rPr>
            <w:w w:val="100"/>
          </w:rPr>
          <w:t>, #1364]</w:t>
        </w:r>
      </w:ins>
      <w:r>
        <w:rPr>
          <w:w w:val="100"/>
        </w:rPr>
        <w:t xml:space="preserve"> computed as in </w:t>
      </w:r>
      <w:r>
        <w:rPr>
          <w:w w:val="100"/>
        </w:rPr>
        <w:fldChar w:fldCharType="begin"/>
      </w:r>
      <w:r>
        <w:rPr>
          <w:w w:val="100"/>
        </w:rPr>
        <w:instrText xml:space="preserve"> REF  RTF33343434383a204571756174 \h</w:instrText>
      </w:r>
      <w:r>
        <w:rPr>
          <w:w w:val="100"/>
        </w:rPr>
      </w:r>
      <w:r>
        <w:rPr>
          <w:w w:val="100"/>
        </w:rPr>
        <w:fldChar w:fldCharType="separate"/>
      </w:r>
      <w:r>
        <w:rPr>
          <w:w w:val="100"/>
        </w:rPr>
        <w:t>Equation</w:t>
      </w:r>
      <w:r w:rsidR="00423893">
        <w:rPr>
          <w:w w:val="100"/>
        </w:rPr>
        <w:t xml:space="preserve"> </w:t>
      </w:r>
      <w:r>
        <w:rPr>
          <w:w w:val="100"/>
        </w:rPr>
        <w:t>(38-47)</w:t>
      </w:r>
      <w:r>
        <w:rPr>
          <w:w w:val="100"/>
        </w:rPr>
        <w:fldChar w:fldCharType="end"/>
      </w:r>
      <w:r>
        <w:rPr>
          <w:w w:val="100"/>
        </w:rPr>
        <w:t>.</w:t>
      </w:r>
      <w:ins w:id="425" w:author="Fang, Juan" w:date="2025-04-02T13:41:00Z" w16du:dateUtc="2025-04-02T20:41:00Z">
        <w:r w:rsidR="00966CDC" w:rsidRPr="00966CDC">
          <w:rPr>
            <w:noProof/>
            <w:w w:val="100"/>
          </w:rPr>
          <w:t xml:space="preserve"> </w:t>
        </w:r>
      </w:ins>
    </w:p>
    <w:p w14:paraId="36DD8B4E" w14:textId="6F24F654" w:rsidR="005807A3" w:rsidRDefault="00966CDC" w:rsidP="005807A3">
      <w:pPr>
        <w:pStyle w:val="T"/>
        <w:rPr>
          <w:w w:val="100"/>
        </w:rPr>
      </w:pPr>
      <w:r>
        <w:rPr>
          <w:noProof/>
          <w:w w:val="100"/>
        </w:rPr>
        <w:drawing>
          <wp:inline distT="0" distB="0" distL="0" distR="0" wp14:anchorId="6EA1B62A" wp14:editId="4CD6505C">
            <wp:extent cx="4978400" cy="177800"/>
            <wp:effectExtent l="0" t="0" r="0" b="0"/>
            <wp:docPr id="1500998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78400" cy="177800"/>
                    </a:xfrm>
                    <a:prstGeom prst="rect">
                      <a:avLst/>
                    </a:prstGeom>
                    <a:noFill/>
                    <a:ln>
                      <a:noFill/>
                    </a:ln>
                  </pic:spPr>
                </pic:pic>
              </a:graphicData>
            </a:graphic>
          </wp:inline>
        </w:drawing>
      </w:r>
    </w:p>
    <w:p w14:paraId="6C35F458" w14:textId="77777777" w:rsidR="005807A3" w:rsidRDefault="005807A3" w:rsidP="005807A3">
      <w:pPr>
        <w:pStyle w:val="Equation"/>
        <w:numPr>
          <w:ilvl w:val="0"/>
          <w:numId w:val="31"/>
        </w:numPr>
        <w:tabs>
          <w:tab w:val="left" w:pos="0"/>
        </w:tabs>
        <w:rPr>
          <w:w w:val="100"/>
        </w:rPr>
      </w:pPr>
      <w:bookmarkStart w:id="426" w:name="RTF33343434383a204571756174"/>
    </w:p>
    <w:bookmarkEnd w:id="426"/>
    <w:p w14:paraId="0FA1FBF2" w14:textId="2A147EA0" w:rsidR="00966CDC" w:rsidRDefault="00966CDC" w:rsidP="005807A3">
      <w:pPr>
        <w:pStyle w:val="T"/>
        <w:rPr>
          <w:w w:val="100"/>
        </w:rPr>
      </w:pPr>
    </w:p>
    <w:p w14:paraId="09CC853D" w14:textId="77777777" w:rsidR="00966CDC" w:rsidRDefault="005807A3" w:rsidP="005807A3">
      <w:pPr>
        <w:pStyle w:val="T"/>
        <w:rPr>
          <w:ins w:id="427" w:author="Fang, Juan" w:date="2025-04-02T13:42:00Z" w16du:dateUtc="2025-04-02T20:42:00Z"/>
          <w:w w:val="100"/>
        </w:rPr>
      </w:pPr>
      <w:r>
        <w:rPr>
          <w:w w:val="100"/>
        </w:rPr>
        <w:t xml:space="preserve">Among the pre-FEC padding bits, the MAC delivers a PSDU that fills the available octets in the Data field of the UHR ELR PPDU, </w:t>
      </w:r>
      <w:ins w:id="428" w:author="Fang, Juan" w:date="2025-03-31T11:33:00Z" w16du:dateUtc="2025-03-31T18:33:00Z">
        <w:r w:rsidR="009534BE" w:rsidRPr="008A5818">
          <w:t xml:space="preserve">toward the end of initial last OFDM symbol represented by </w:t>
        </w:r>
      </w:ins>
      <m:oMath>
        <m:sSub>
          <m:sSubPr>
            <m:ctrlPr>
              <w:ins w:id="429" w:author="Fang, Juan" w:date="2025-03-31T11:35:00Z" w16du:dateUtc="2025-03-31T18:35:00Z">
                <w:rPr>
                  <w:rFonts w:ascii="Cambria Math" w:hAnsi="Cambria Math"/>
                  <w:i/>
                </w:rPr>
              </w:ins>
            </m:ctrlPr>
          </m:sSubPr>
          <m:e>
            <m:r>
              <w:ins w:id="430" w:author="Fang, Juan" w:date="2025-03-31T11:35:00Z" w16du:dateUtc="2025-03-31T18:35:00Z">
                <w:rPr>
                  <w:rFonts w:ascii="Cambria Math" w:hAnsi="Cambria Math"/>
                </w:rPr>
                <m:t>N</m:t>
              </w:ins>
            </m:r>
          </m:e>
          <m:sub>
            <m:r>
              <w:ins w:id="431" w:author="Fang, Juan" w:date="2025-03-31T11:35:00Z" w16du:dateUtc="2025-03-31T18:35:00Z">
                <w:rPr>
                  <w:rFonts w:ascii="Cambria Math" w:hAnsi="Cambria Math"/>
                </w:rPr>
                <m:t>SYM,init</m:t>
              </w:ins>
            </m:r>
          </m:sub>
        </m:sSub>
      </m:oMath>
      <w:ins w:id="432" w:author="Fang, Juan" w:date="2025-03-31T11:33:00Z" w16du:dateUtc="2025-03-31T18:33:00Z">
        <w:r w:rsidR="009534BE" w:rsidRPr="008A5818">
          <w:t xml:space="preserve"> encoded by LDPC, and toward the end of last OFDM symbol represented by </w:t>
        </w:r>
      </w:ins>
      <m:oMath>
        <m:sSub>
          <m:sSubPr>
            <m:ctrlPr>
              <w:ins w:id="433" w:author="Fang, Juan" w:date="2025-03-31T11:34:00Z" w16du:dateUtc="2025-03-31T18:34:00Z">
                <w:rPr>
                  <w:rFonts w:ascii="Cambria Math" w:hAnsi="Cambria Math"/>
                  <w:i/>
                </w:rPr>
              </w:ins>
            </m:ctrlPr>
          </m:sSubPr>
          <m:e>
            <m:r>
              <w:ins w:id="434" w:author="Fang, Juan" w:date="2025-03-31T11:34:00Z" w16du:dateUtc="2025-03-31T18:34:00Z">
                <w:rPr>
                  <w:rFonts w:ascii="Cambria Math" w:hAnsi="Cambria Math"/>
                </w:rPr>
                <m:t>N</m:t>
              </w:ins>
            </m:r>
          </m:e>
          <m:sub>
            <m:r>
              <w:ins w:id="435" w:author="Fang, Juan" w:date="2025-03-31T11:34:00Z" w16du:dateUtc="2025-03-31T18:34:00Z">
                <w:rPr>
                  <w:rFonts w:ascii="Cambria Math" w:hAnsi="Cambria Math"/>
                </w:rPr>
                <m:t>SYM</m:t>
              </w:ins>
            </m:r>
          </m:sub>
        </m:sSub>
      </m:oMath>
      <w:ins w:id="436" w:author="Fang, Juan" w:date="2025-03-31T11:33:00Z" w16du:dateUtc="2025-03-31T18:33:00Z">
        <w:r w:rsidR="009534BE" w:rsidRPr="008A5818">
          <w:t xml:space="preserve"> encoded by BCC</w:t>
        </w:r>
      </w:ins>
      <w:ins w:id="437" w:author="Fang, Juan" w:date="2025-03-31T11:35:00Z" w16du:dateUtc="2025-03-31T18:35:00Z">
        <w:r w:rsidR="00BF07BA">
          <w:t>[#1365]</w:t>
        </w:r>
      </w:ins>
      <w:del w:id="438" w:author="Fang, Juan" w:date="2025-03-31T11:33:00Z" w16du:dateUtc="2025-03-31T18:33:00Z">
        <w:r w:rsidDel="009534BE">
          <w:rPr>
            <w:w w:val="100"/>
          </w:rPr>
          <w:delText>toward the end of last OFDM symbol represented by</w:delText>
        </w:r>
        <w:r w:rsidDel="009534BE">
          <w:rPr>
            <w:noProof/>
            <w:w w:val="100"/>
          </w:rPr>
          <w:drawing>
            <wp:inline distT="0" distB="0" distL="0" distR="0" wp14:anchorId="3967DCE5" wp14:editId="0009FFAA">
              <wp:extent cx="279400" cy="165100"/>
              <wp:effectExtent l="0" t="0" r="6350" b="6350"/>
              <wp:docPr id="2060869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Del="009534BE">
          <w:rPr>
            <w:w w:val="100"/>
          </w:rPr>
          <w:delText xml:space="preserve"> encoded by BCC</w:delText>
        </w:r>
      </w:del>
      <w:r>
        <w:rPr>
          <w:w w:val="100"/>
        </w:rPr>
        <w:t xml:space="preserve">. The PHY then determines the number of padding bits to add and appends them to the PSDU. The number of pre-FEC padding bits added by PHY will always be 0 to 7. The procedure is defined in </w:t>
      </w:r>
      <w:r>
        <w:rPr>
          <w:w w:val="100"/>
        </w:rPr>
        <w:fldChar w:fldCharType="begin"/>
      </w:r>
      <w:r>
        <w:rPr>
          <w:w w:val="100"/>
        </w:rPr>
        <w:instrText xml:space="preserve"> REF  RTF32303934313a204571756174 \h</w:instrText>
      </w:r>
      <w:r>
        <w:rPr>
          <w:w w:val="100"/>
        </w:rPr>
      </w:r>
      <w:r>
        <w:rPr>
          <w:w w:val="100"/>
        </w:rPr>
        <w:fldChar w:fldCharType="separate"/>
      </w:r>
      <w:r>
        <w:rPr>
          <w:w w:val="100"/>
        </w:rPr>
        <w:t>Equation</w:t>
      </w:r>
      <w:ins w:id="439" w:author="Fang, Juan" w:date="2025-03-31T13:51:00Z" w16du:dateUtc="2025-03-31T20:51:00Z">
        <w:r w:rsidR="001856BB">
          <w:rPr>
            <w:w w:val="100"/>
          </w:rPr>
          <w:t xml:space="preserve"> </w:t>
        </w:r>
      </w:ins>
      <w:r>
        <w:rPr>
          <w:w w:val="100"/>
        </w:rPr>
        <w:t>(38-48)</w:t>
      </w:r>
      <w:r>
        <w:rPr>
          <w:w w:val="100"/>
        </w:rPr>
        <w:fldChar w:fldCharType="end"/>
      </w:r>
      <w:r>
        <w:rPr>
          <w:w w:val="100"/>
        </w:rPr>
        <w:t xml:space="preserve"> and </w:t>
      </w:r>
      <w:r>
        <w:rPr>
          <w:w w:val="100"/>
        </w:rPr>
        <w:fldChar w:fldCharType="begin"/>
      </w:r>
      <w:r>
        <w:rPr>
          <w:w w:val="100"/>
        </w:rPr>
        <w:instrText xml:space="preserve"> REF  RTF39313334353a204571756174 \h</w:instrText>
      </w:r>
      <w:r>
        <w:rPr>
          <w:w w:val="100"/>
        </w:rPr>
      </w:r>
      <w:r>
        <w:rPr>
          <w:w w:val="100"/>
        </w:rPr>
        <w:fldChar w:fldCharType="separate"/>
      </w:r>
      <w:r>
        <w:rPr>
          <w:w w:val="100"/>
        </w:rPr>
        <w:t>Equation</w:t>
      </w:r>
      <w:ins w:id="440" w:author="Fang, Juan" w:date="2025-03-31T13:51:00Z" w16du:dateUtc="2025-03-31T20:51:00Z">
        <w:r w:rsidR="001856BB">
          <w:rPr>
            <w:w w:val="100"/>
          </w:rPr>
          <w:t xml:space="preserve"> </w:t>
        </w:r>
      </w:ins>
      <w:r>
        <w:rPr>
          <w:w w:val="100"/>
        </w:rPr>
        <w:t>(38-49)</w:t>
      </w:r>
      <w:r>
        <w:rPr>
          <w:w w:val="100"/>
        </w:rPr>
        <w:fldChar w:fldCharType="end"/>
      </w:r>
      <w:r>
        <w:rPr>
          <w:w w:val="100"/>
        </w:rPr>
        <w:t>.</w:t>
      </w:r>
    </w:p>
    <w:p w14:paraId="6CEBB8F8" w14:textId="206D121D" w:rsidR="005807A3" w:rsidRDefault="00966CDC" w:rsidP="005807A3">
      <w:pPr>
        <w:pStyle w:val="T"/>
        <w:rPr>
          <w:w w:val="100"/>
        </w:rPr>
      </w:pPr>
      <w:ins w:id="441" w:author="Fang, Juan" w:date="2025-04-02T13:41:00Z" w16du:dateUtc="2025-04-02T20:41:00Z">
        <w:r w:rsidRPr="00966CDC">
          <w:rPr>
            <w:noProof/>
            <w:w w:val="100"/>
            <w:highlight w:val="yellow"/>
          </w:rPr>
          <w:t xml:space="preserve"> </w:t>
        </w:r>
      </w:ins>
      <w:del w:id="442" w:author="Fang, Juan" w:date="2025-04-02T13:42:00Z" w16du:dateUtc="2025-04-02T20:42:00Z">
        <w:r w:rsidRPr="00EF3D03" w:rsidDel="00966CDC">
          <w:rPr>
            <w:noProof/>
            <w:w w:val="100"/>
            <w:highlight w:val="yellow"/>
          </w:rPr>
          <w:drawing>
            <wp:inline distT="0" distB="0" distL="0" distR="0" wp14:anchorId="522EFF87" wp14:editId="135CB0B0">
              <wp:extent cx="2413000" cy="342900"/>
              <wp:effectExtent l="0" t="0" r="6350" b="0"/>
              <wp:docPr id="1186305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3000" cy="342900"/>
                      </a:xfrm>
                      <a:prstGeom prst="rect">
                        <a:avLst/>
                      </a:prstGeom>
                      <a:noFill/>
                      <a:ln>
                        <a:noFill/>
                      </a:ln>
                    </pic:spPr>
                  </pic:pic>
                </a:graphicData>
              </a:graphic>
            </wp:inline>
          </w:drawing>
        </w:r>
      </w:del>
      <m:oMath>
        <m:sSub>
          <m:sSubPr>
            <m:ctrlPr>
              <w:ins w:id="443" w:author="Fang, Juan" w:date="2025-04-02T13:42:00Z" w16du:dateUtc="2025-04-02T20:42:00Z">
                <w:rPr>
                  <w:rFonts w:ascii="Cambria Math" w:hAnsi="Cambria Math"/>
                  <w:i/>
                </w:rPr>
              </w:ins>
            </m:ctrlPr>
          </m:sSubPr>
          <m:e>
            <m:r>
              <w:ins w:id="444" w:author="Fang, Juan" w:date="2025-04-02T13:42:00Z" w16du:dateUtc="2025-04-02T20:42:00Z">
                <w:rPr>
                  <w:rFonts w:ascii="Cambria Math" w:hAnsi="Cambria Math"/>
                </w:rPr>
                <m:t>N</m:t>
              </w:ins>
            </m:r>
          </m:e>
          <m:sub>
            <m:r>
              <w:ins w:id="445" w:author="Fang, Juan" w:date="2025-04-02T13:42:00Z" w16du:dateUtc="2025-04-02T20:42:00Z">
                <w:rPr>
                  <w:rFonts w:ascii="Cambria Math" w:hAnsi="Cambria Math"/>
                </w:rPr>
                <m:t xml:space="preserve">PAD,   </m:t>
              </w:ins>
            </m:r>
            <m:r>
              <w:ins w:id="446" w:author="Fang, Juan" w:date="2025-04-02T13:42:00Z" w16du:dateUtc="2025-04-02T20:42:00Z">
                <m:rPr>
                  <m:sty m:val="p"/>
                </m:rPr>
                <w:rPr>
                  <w:rFonts w:ascii="Cambria Math" w:hAnsi="Cambria Math"/>
                </w:rPr>
                <m:t>Pre-FEC</m:t>
              </w:ins>
            </m:r>
            <m:r>
              <w:ins w:id="447" w:author="Fang, Juan" w:date="2025-04-02T13:42:00Z" w16du:dateUtc="2025-04-02T20:42:00Z">
                <w:rPr>
                  <w:rFonts w:ascii="Cambria Math" w:hAnsi="Cambria Math"/>
                </w:rPr>
                <m:t>,   MAC</m:t>
              </w:ins>
            </m:r>
          </m:sub>
        </m:sSub>
        <m:r>
          <w:ins w:id="448" w:author="Fang, Juan" w:date="2025-04-02T13:42:00Z" w16du:dateUtc="2025-04-02T20:42:00Z">
            <m:rPr>
              <m:sty m:val="p"/>
            </m:rPr>
            <w:rPr>
              <w:rFonts w:ascii="Cambria Math"/>
            </w:rPr>
            <m:t>=</m:t>
          </w:ins>
        </m:r>
        <m:r>
          <w:ins w:id="449" w:author="Fang, Juan" w:date="2025-04-02T13:42:00Z" w16du:dateUtc="2025-04-02T20:42:00Z">
            <w:rPr>
              <w:rFonts w:ascii="Cambria Math" w:hAnsi="Cambria Math" w:cstheme="minorBidi"/>
              <w:kern w:val="2"/>
              <w:lang w:eastAsia="zh-CN"/>
              <w14:ligatures w14:val="standardContextual"/>
            </w:rPr>
            <m:t>8∙</m:t>
          </w:ins>
        </m:r>
        <m:d>
          <m:dPr>
            <m:begChr m:val="⌊"/>
            <m:endChr m:val="⌋"/>
            <m:ctrlPr>
              <w:ins w:id="450" w:author="Fang, Juan" w:date="2025-04-02T13:42:00Z" w16du:dateUtc="2025-04-02T20:42:00Z">
                <w:rPr>
                  <w:rFonts w:ascii="Cambria Math" w:hAnsi="Cambria Math" w:cstheme="minorBidi"/>
                  <w:i/>
                  <w:kern w:val="2"/>
                  <w:lang w:eastAsia="zh-CN"/>
                  <w14:ligatures w14:val="standardContextual"/>
                </w:rPr>
              </w:ins>
            </m:ctrlPr>
          </m:dPr>
          <m:e>
            <m:f>
              <m:fPr>
                <m:ctrlPr>
                  <w:ins w:id="451" w:author="Fang, Juan" w:date="2025-04-02T13:42:00Z" w16du:dateUtc="2025-04-02T20:42:00Z">
                    <w:rPr>
                      <w:rFonts w:ascii="Cambria Math" w:hAnsi="Cambria Math" w:cstheme="minorBidi"/>
                      <w:i/>
                      <w:kern w:val="2"/>
                      <w:lang w:eastAsia="zh-CN"/>
                      <w14:ligatures w14:val="standardContextual"/>
                    </w:rPr>
                  </w:ins>
                </m:ctrlPr>
              </m:fPr>
              <m:num>
                <m:sSub>
                  <m:sSubPr>
                    <m:ctrlPr>
                      <w:ins w:id="452" w:author="Fang, Juan" w:date="2025-04-02T13:42:00Z" w16du:dateUtc="2025-04-02T20:42:00Z">
                        <w:rPr>
                          <w:rFonts w:ascii="Cambria Math" w:hAnsi="Cambria Math"/>
                          <w:i/>
                        </w:rPr>
                      </w:ins>
                    </m:ctrlPr>
                  </m:sSubPr>
                  <m:e>
                    <m:r>
                      <w:ins w:id="453" w:author="Fang, Juan" w:date="2025-04-02T13:42:00Z" w16du:dateUtc="2025-04-02T20:42:00Z">
                        <w:rPr>
                          <w:rFonts w:ascii="Cambria Math" w:hAnsi="Cambria Math"/>
                        </w:rPr>
                        <m:t>N</m:t>
                      </w:ins>
                    </m:r>
                  </m:e>
                  <m:sub>
                    <m:r>
                      <w:ins w:id="454" w:author="Fang, Juan" w:date="2025-04-02T13:42:00Z" w16du:dateUtc="2025-04-02T20:42:00Z">
                        <w:rPr>
                          <w:rFonts w:ascii="Cambria Math" w:hAnsi="Cambria Math"/>
                        </w:rPr>
                        <m:t xml:space="preserve">PAD,   </m:t>
                      </w:ins>
                    </m:r>
                    <m:r>
                      <w:ins w:id="455" w:author="Fang, Juan" w:date="2025-04-02T13:42:00Z" w16du:dateUtc="2025-04-02T20:42:00Z">
                        <m:rPr>
                          <m:sty m:val="p"/>
                        </m:rPr>
                        <w:rPr>
                          <w:rFonts w:ascii="Cambria Math" w:hAnsi="Cambria Math"/>
                        </w:rPr>
                        <m:t>Pre-FEC</m:t>
                      </w:ins>
                    </m:r>
                  </m:sub>
                </m:sSub>
              </m:num>
              <m:den>
                <m:r>
                  <w:ins w:id="456" w:author="Fang, Juan" w:date="2025-04-02T13:42:00Z" w16du:dateUtc="2025-04-02T20:42:00Z">
                    <w:rPr>
                      <w:rFonts w:ascii="Cambria Math" w:hAnsi="Cambria Math" w:cstheme="minorBidi"/>
                      <w:kern w:val="2"/>
                      <w:lang w:eastAsia="zh-CN"/>
                      <w14:ligatures w14:val="standardContextual"/>
                    </w:rPr>
                    <m:t>8</m:t>
                  </w:ins>
                </m:r>
              </m:den>
            </m:f>
          </m:e>
        </m:d>
      </m:oMath>
    </w:p>
    <w:p w14:paraId="067BBB4F" w14:textId="77777777" w:rsidR="00CA781B" w:rsidRDefault="00CA781B" w:rsidP="005807A3">
      <w:pPr>
        <w:pStyle w:val="Equation"/>
        <w:numPr>
          <w:ilvl w:val="0"/>
          <w:numId w:val="32"/>
        </w:numPr>
        <w:tabs>
          <w:tab w:val="left" w:pos="0"/>
        </w:tabs>
        <w:rPr>
          <w:ins w:id="457" w:author="Fang, Juan" w:date="2025-04-02T13:49:00Z" w16du:dateUtc="2025-04-02T20:49:00Z"/>
          <w:w w:val="100"/>
        </w:rPr>
      </w:pPr>
      <w:bookmarkStart w:id="458" w:name="RTF32303934313a204571756174"/>
    </w:p>
    <w:p w14:paraId="2A23FC9A" w14:textId="7D0F6D8B" w:rsidR="005807A3" w:rsidRDefault="00966CDC" w:rsidP="00DF7852">
      <w:pPr>
        <w:pStyle w:val="Equation"/>
        <w:tabs>
          <w:tab w:val="left" w:pos="0"/>
        </w:tabs>
        <w:ind w:firstLine="0"/>
        <w:rPr>
          <w:w w:val="100"/>
        </w:rPr>
        <w:pPrChange w:id="459" w:author="Fang, Juan" w:date="2025-04-02T13:48:00Z" w16du:dateUtc="2025-04-02T20:48:00Z">
          <w:pPr>
            <w:pStyle w:val="Equation"/>
            <w:numPr>
              <w:numId w:val="32"/>
            </w:numPr>
            <w:tabs>
              <w:tab w:val="left" w:pos="0"/>
            </w:tabs>
            <w:ind w:firstLine="0"/>
          </w:pPr>
        </w:pPrChange>
      </w:pPr>
      <w:del w:id="460" w:author="Fang, Juan" w:date="2025-04-02T13:48:00Z" w16du:dateUtc="2025-04-02T20:48:00Z">
        <w:r w:rsidRPr="00D04F53" w:rsidDel="00DF7852">
          <w:rPr>
            <w:noProof/>
            <w:w w:val="100"/>
            <w:highlight w:val="yellow"/>
          </w:rPr>
          <w:drawing>
            <wp:inline distT="0" distB="0" distL="0" distR="0" wp14:anchorId="3C45836C" wp14:editId="075309FA">
              <wp:extent cx="2451100" cy="177800"/>
              <wp:effectExtent l="0" t="0" r="0" b="0"/>
              <wp:docPr id="1021693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1100" cy="177800"/>
                      </a:xfrm>
                      <a:prstGeom prst="rect">
                        <a:avLst/>
                      </a:prstGeom>
                      <a:noFill/>
                      <a:ln>
                        <a:noFill/>
                      </a:ln>
                    </pic:spPr>
                  </pic:pic>
                </a:graphicData>
              </a:graphic>
            </wp:inline>
          </w:drawing>
        </w:r>
      </w:del>
      <m:oMath>
        <m:sSub>
          <m:sSubPr>
            <m:ctrlPr>
              <w:ins w:id="461" w:author="Fang, Juan" w:date="2025-04-02T13:42:00Z" w16du:dateUtc="2025-04-02T20:42:00Z">
                <w:rPr>
                  <w:rFonts w:ascii="Cambria Math" w:eastAsia="Malgun Gothic" w:hAnsi="Cambria Math"/>
                  <w:i/>
                  <w:color w:val="auto"/>
                  <w:w w:val="100"/>
                  <w:lang w:val="en-GB"/>
                </w:rPr>
              </w:ins>
            </m:ctrlPr>
          </m:sSubPr>
          <m:e>
            <m:r>
              <w:ins w:id="462" w:author="Fang, Juan" w:date="2025-04-02T13:42:00Z" w16du:dateUtc="2025-04-02T20:42:00Z">
                <w:rPr>
                  <w:rFonts w:ascii="Cambria Math" w:eastAsia="Malgun Gothic" w:hAnsi="Cambria Math"/>
                  <w:color w:val="auto"/>
                  <w:w w:val="100"/>
                  <w:lang w:val="en-GB"/>
                </w:rPr>
                <m:t>N</m:t>
              </w:ins>
            </m:r>
          </m:e>
          <m:sub>
            <m:r>
              <w:ins w:id="463" w:author="Fang, Juan" w:date="2025-04-02T13:42:00Z" w16du:dateUtc="2025-04-02T20:42:00Z">
                <w:rPr>
                  <w:rFonts w:ascii="Cambria Math" w:eastAsia="Malgun Gothic" w:hAnsi="Cambria Math"/>
                  <w:color w:val="auto"/>
                  <w:w w:val="100"/>
                  <w:lang w:val="en-GB"/>
                </w:rPr>
                <m:t xml:space="preserve">PAD,   </m:t>
              </w:ins>
            </m:r>
            <m:r>
              <w:ins w:id="464" w:author="Fang, Juan" w:date="2025-04-02T13:42:00Z" w16du:dateUtc="2025-04-02T20:42:00Z">
                <m:rPr>
                  <m:sty m:val="p"/>
                </m:rPr>
                <w:rPr>
                  <w:rFonts w:ascii="Cambria Math" w:eastAsia="Malgun Gothic" w:hAnsi="Cambria Math"/>
                  <w:color w:val="auto"/>
                  <w:w w:val="100"/>
                  <w:lang w:val="en-GB"/>
                </w:rPr>
                <m:t>Pre-FEC</m:t>
              </w:ins>
            </m:r>
            <m:r>
              <w:ins w:id="465" w:author="Fang, Juan" w:date="2025-04-02T13:42:00Z" w16du:dateUtc="2025-04-02T20:42:00Z">
                <w:rPr>
                  <w:rFonts w:ascii="Cambria Math" w:eastAsia="Malgun Gothic" w:hAnsi="Cambria Math"/>
                  <w:color w:val="auto"/>
                  <w:w w:val="100"/>
                  <w:lang w:val="en-GB"/>
                </w:rPr>
                <m:t>,   PHY</m:t>
              </w:ins>
            </m:r>
          </m:sub>
        </m:sSub>
        <m:r>
          <w:ins w:id="466" w:author="Fang, Juan" w:date="2025-04-02T13:42:00Z" w16du:dateUtc="2025-04-02T20:42:00Z">
            <m:rPr>
              <m:sty m:val="p"/>
            </m:rPr>
            <w:rPr>
              <w:rFonts w:ascii="Cambria Math" w:eastAsia="Malgun Gothic"/>
              <w:color w:val="auto"/>
              <w:w w:val="100"/>
              <w:lang w:val="en-GB"/>
            </w:rPr>
            <m:t>=</m:t>
          </w:ins>
        </m:r>
        <m:sSub>
          <m:sSubPr>
            <m:ctrlPr>
              <w:ins w:id="467" w:author="Fang, Juan" w:date="2025-04-02T13:42:00Z" w16du:dateUtc="2025-04-02T20:42:00Z">
                <w:rPr>
                  <w:rFonts w:ascii="Cambria Math" w:eastAsia="Malgun Gothic" w:hAnsi="Cambria Math"/>
                  <w:i/>
                  <w:color w:val="auto"/>
                  <w:w w:val="100"/>
                  <w:lang w:val="en-GB"/>
                </w:rPr>
              </w:ins>
            </m:ctrlPr>
          </m:sSubPr>
          <m:e>
            <m:r>
              <w:ins w:id="468" w:author="Fang, Juan" w:date="2025-04-02T13:42:00Z" w16du:dateUtc="2025-04-02T20:42:00Z">
                <w:rPr>
                  <w:rFonts w:ascii="Cambria Math" w:eastAsia="Malgun Gothic" w:hAnsi="Cambria Math"/>
                  <w:color w:val="auto"/>
                  <w:w w:val="100"/>
                  <w:lang w:val="en-GB"/>
                </w:rPr>
                <m:t>N</m:t>
              </w:ins>
            </m:r>
          </m:e>
          <m:sub>
            <m:r>
              <w:ins w:id="469" w:author="Fang, Juan" w:date="2025-04-02T13:42:00Z" w16du:dateUtc="2025-04-02T20:42:00Z">
                <w:rPr>
                  <w:rFonts w:ascii="Cambria Math" w:eastAsia="Malgun Gothic" w:hAnsi="Cambria Math"/>
                  <w:color w:val="auto"/>
                  <w:w w:val="100"/>
                  <w:lang w:val="en-GB"/>
                </w:rPr>
                <m:t xml:space="preserve">PAD,   </m:t>
              </w:ins>
            </m:r>
            <m:r>
              <w:ins w:id="470" w:author="Fang, Juan" w:date="2025-04-02T13:42:00Z" w16du:dateUtc="2025-04-02T20:42:00Z">
                <m:rPr>
                  <m:sty m:val="p"/>
                </m:rPr>
                <w:rPr>
                  <w:rFonts w:ascii="Cambria Math" w:eastAsia="Malgun Gothic" w:hAnsi="Cambria Math"/>
                  <w:color w:val="auto"/>
                  <w:w w:val="100"/>
                  <w:lang w:val="en-GB"/>
                </w:rPr>
                <m:t>Pre-FEC</m:t>
              </w:ins>
            </m:r>
          </m:sub>
        </m:sSub>
        <m:r>
          <w:ins w:id="471" w:author="Fang, Juan" w:date="2025-04-02T13:42:00Z" w16du:dateUtc="2025-04-02T20:42:00Z">
            <w:rPr>
              <w:rFonts w:ascii="Cambria Math" w:eastAsia="Malgun Gothic" w:hAnsi="Cambria Math"/>
              <w:color w:val="auto"/>
              <w:w w:val="100"/>
              <w:kern w:val="2"/>
              <w:lang w:eastAsia="zh-CN"/>
              <w14:ligatures w14:val="standardContextual"/>
            </w:rPr>
            <m:t xml:space="preserve"> </m:t>
          </w:ins>
        </m:r>
        <m:r>
          <w:ins w:id="472" w:author="Fang, Juan" w:date="2025-04-02T13:42:00Z" w16du:dateUtc="2025-04-02T20:42:00Z">
            <m:rPr>
              <m:sty m:val="p"/>
            </m:rPr>
            <w:rPr>
              <w:rFonts w:ascii="Cambria Math" w:eastAsia="Malgun Gothic" w:hAnsi="Cambria Math"/>
              <w:color w:val="auto"/>
              <w:w w:val="100"/>
              <w:kern w:val="2"/>
              <w:lang w:eastAsia="zh-CN"/>
              <w14:ligatures w14:val="standardContextual"/>
            </w:rPr>
            <m:t>mod</m:t>
          </w:ins>
        </m:r>
        <m:r>
          <w:ins w:id="473" w:author="Fang, Juan" w:date="2025-04-02T13:48:00Z" w16du:dateUtc="2025-04-02T20:48:00Z">
            <m:rPr>
              <m:sty m:val="p"/>
            </m:rPr>
            <w:rPr>
              <w:rFonts w:ascii="Cambria Math" w:eastAsia="Malgun Gothic" w:hAnsi="Cambria Math"/>
              <w:color w:val="auto"/>
              <w:w w:val="100"/>
              <w:kern w:val="2"/>
              <w:lang w:eastAsia="zh-CN"/>
              <w14:ligatures w14:val="standardContextual"/>
            </w:rPr>
            <m:t xml:space="preserve"> 8</m:t>
          </w:ins>
        </m:r>
      </m:oMath>
    </w:p>
    <w:p w14:paraId="419E792F" w14:textId="0DDBCD89" w:rsidR="005807A3" w:rsidRDefault="005807A3" w:rsidP="005807A3">
      <w:pPr>
        <w:pStyle w:val="Equation"/>
        <w:numPr>
          <w:ilvl w:val="0"/>
          <w:numId w:val="33"/>
        </w:numPr>
        <w:tabs>
          <w:tab w:val="left" w:pos="0"/>
        </w:tabs>
        <w:rPr>
          <w:w w:val="100"/>
        </w:rPr>
      </w:pPr>
      <w:bookmarkStart w:id="474" w:name="RTF39313334353a204571756174"/>
      <w:bookmarkEnd w:id="458"/>
    </w:p>
    <w:bookmarkEnd w:id="474"/>
    <w:p w14:paraId="10AD745D" w14:textId="7A71605D" w:rsidR="007252DE" w:rsidRPr="00A72095" w:rsidRDefault="007252DE" w:rsidP="005807A3">
      <w:pPr>
        <w:pStyle w:val="H5"/>
        <w:numPr>
          <w:ilvl w:val="0"/>
          <w:numId w:val="4"/>
        </w:numPr>
        <w:rPr>
          <w:rStyle w:val="SC15323589"/>
          <w:b/>
          <w:bCs/>
          <w:sz w:val="24"/>
          <w:szCs w:val="24"/>
        </w:rPr>
      </w:pPr>
    </w:p>
    <w:sectPr w:rsidR="007252DE" w:rsidRPr="00A72095" w:rsidSect="00F04FA0">
      <w:headerReference w:type="default" r:id="rId57"/>
      <w:footerReference w:type="default" r:id="rId5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9C2CE96"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23F96">
      <w:rPr>
        <w:noProof/>
      </w:rPr>
      <w:t>April 2025</w:t>
    </w:r>
    <w:r>
      <w:fldChar w:fldCharType="end"/>
    </w:r>
    <w:r>
      <w:tab/>
    </w:r>
    <w:r>
      <w:tab/>
    </w:r>
    <w:r w:rsidR="00D96831">
      <w:fldChar w:fldCharType="begin"/>
    </w:r>
    <w:r w:rsidR="00D96831">
      <w:instrText xml:space="preserve"> TITLE  \* MERGEFORMAT </w:instrText>
    </w:r>
    <w:r w:rsidR="00D96831">
      <w:fldChar w:fldCharType="separate"/>
    </w:r>
    <w:r w:rsidR="00D96831">
      <w:t>doc.: IEEE 802.11-25/</w:t>
    </w:r>
    <w:r w:rsidR="00D96831">
      <w:rPr>
        <w:lang w:eastAsia="zh-CN"/>
      </w:rPr>
      <w:t>0564</w:t>
    </w:r>
    <w:r w:rsidR="00D96831">
      <w:t>r</w:t>
    </w:r>
    <w:r w:rsidR="00D96831">
      <w:t>2</w:t>
    </w:r>
    <w:r w:rsidR="00D9683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B230152"/>
    <w:multiLevelType w:val="hybridMultilevel"/>
    <w:tmpl w:val="970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917"/>
    <w:multiLevelType w:val="hybridMultilevel"/>
    <w:tmpl w:val="327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1D1A"/>
    <w:multiLevelType w:val="hybridMultilevel"/>
    <w:tmpl w:val="2A8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6"/>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1551114430">
    <w:abstractNumId w:val="5"/>
  </w:num>
  <w:num w:numId="35" w16cid:durableId="998848696">
    <w:abstractNumId w:val="4"/>
  </w:num>
  <w:num w:numId="36" w16cid:durableId="1458832949">
    <w:abstractNumId w:val="8"/>
  </w:num>
  <w:num w:numId="37" w16cid:durableId="581916327">
    <w:abstractNumId w:val="7"/>
  </w:num>
  <w:num w:numId="38" w16cid:durableId="1776632792">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8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23CD"/>
    <w:rsid w:val="00013308"/>
    <w:rsid w:val="000136CE"/>
    <w:rsid w:val="00013A38"/>
    <w:rsid w:val="00013F2D"/>
    <w:rsid w:val="0001400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24C"/>
    <w:rsid w:val="00036302"/>
    <w:rsid w:val="00036574"/>
    <w:rsid w:val="000371D3"/>
    <w:rsid w:val="000374C2"/>
    <w:rsid w:val="00037685"/>
    <w:rsid w:val="00037695"/>
    <w:rsid w:val="0003771E"/>
    <w:rsid w:val="00040B6F"/>
    <w:rsid w:val="00040D7A"/>
    <w:rsid w:val="000413C4"/>
    <w:rsid w:val="000423B2"/>
    <w:rsid w:val="00042854"/>
    <w:rsid w:val="00043F70"/>
    <w:rsid w:val="0004439F"/>
    <w:rsid w:val="00044A8A"/>
    <w:rsid w:val="00045515"/>
    <w:rsid w:val="00045549"/>
    <w:rsid w:val="0004587C"/>
    <w:rsid w:val="000465C1"/>
    <w:rsid w:val="000469E1"/>
    <w:rsid w:val="000470C2"/>
    <w:rsid w:val="000478D2"/>
    <w:rsid w:val="00047F77"/>
    <w:rsid w:val="000505E9"/>
    <w:rsid w:val="0005074E"/>
    <w:rsid w:val="00051832"/>
    <w:rsid w:val="00051A9D"/>
    <w:rsid w:val="00052F47"/>
    <w:rsid w:val="000552BF"/>
    <w:rsid w:val="000556CE"/>
    <w:rsid w:val="000567FC"/>
    <w:rsid w:val="000568B0"/>
    <w:rsid w:val="0005694E"/>
    <w:rsid w:val="00057DEC"/>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31B"/>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198"/>
    <w:rsid w:val="000A22C9"/>
    <w:rsid w:val="000A2445"/>
    <w:rsid w:val="000A2810"/>
    <w:rsid w:val="000A2B3F"/>
    <w:rsid w:val="000A43A6"/>
    <w:rsid w:val="000A4D1F"/>
    <w:rsid w:val="000A4DB9"/>
    <w:rsid w:val="000A4F79"/>
    <w:rsid w:val="000A5110"/>
    <w:rsid w:val="000A5BB0"/>
    <w:rsid w:val="000A6532"/>
    <w:rsid w:val="000A6647"/>
    <w:rsid w:val="000A6B90"/>
    <w:rsid w:val="000A6C58"/>
    <w:rsid w:val="000A6DC0"/>
    <w:rsid w:val="000A6F2C"/>
    <w:rsid w:val="000B0DD6"/>
    <w:rsid w:val="000B1D6A"/>
    <w:rsid w:val="000B1D99"/>
    <w:rsid w:val="000B2409"/>
    <w:rsid w:val="000B3501"/>
    <w:rsid w:val="000B4A8E"/>
    <w:rsid w:val="000B5262"/>
    <w:rsid w:val="000B5DD0"/>
    <w:rsid w:val="000B5E5B"/>
    <w:rsid w:val="000B638E"/>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9E4"/>
    <w:rsid w:val="000F3CC6"/>
    <w:rsid w:val="000F4CA4"/>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D1"/>
    <w:rsid w:val="00102763"/>
    <w:rsid w:val="00102782"/>
    <w:rsid w:val="0010281E"/>
    <w:rsid w:val="0010351D"/>
    <w:rsid w:val="0010363F"/>
    <w:rsid w:val="001037B4"/>
    <w:rsid w:val="00103EE3"/>
    <w:rsid w:val="00104810"/>
    <w:rsid w:val="001053BD"/>
    <w:rsid w:val="00105456"/>
    <w:rsid w:val="00105B2B"/>
    <w:rsid w:val="00106127"/>
    <w:rsid w:val="00106B71"/>
    <w:rsid w:val="001072C2"/>
    <w:rsid w:val="001074AE"/>
    <w:rsid w:val="00107BC5"/>
    <w:rsid w:val="001100CB"/>
    <w:rsid w:val="001108D3"/>
    <w:rsid w:val="00110B78"/>
    <w:rsid w:val="00110F63"/>
    <w:rsid w:val="001111E4"/>
    <w:rsid w:val="001112E6"/>
    <w:rsid w:val="001115FA"/>
    <w:rsid w:val="00111C5C"/>
    <w:rsid w:val="00111CFA"/>
    <w:rsid w:val="00111F98"/>
    <w:rsid w:val="00113E15"/>
    <w:rsid w:val="001163CE"/>
    <w:rsid w:val="001171AF"/>
    <w:rsid w:val="00117386"/>
    <w:rsid w:val="00117CC9"/>
    <w:rsid w:val="00121430"/>
    <w:rsid w:val="00121782"/>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34A"/>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362"/>
    <w:rsid w:val="0014280C"/>
    <w:rsid w:val="00142F85"/>
    <w:rsid w:val="00143077"/>
    <w:rsid w:val="00143A8A"/>
    <w:rsid w:val="00143B8C"/>
    <w:rsid w:val="00144611"/>
    <w:rsid w:val="001449EA"/>
    <w:rsid w:val="00144B29"/>
    <w:rsid w:val="00146B6F"/>
    <w:rsid w:val="00146D80"/>
    <w:rsid w:val="00147FD6"/>
    <w:rsid w:val="001507F2"/>
    <w:rsid w:val="00150ECB"/>
    <w:rsid w:val="0015160B"/>
    <w:rsid w:val="00151B2B"/>
    <w:rsid w:val="00151C43"/>
    <w:rsid w:val="00152359"/>
    <w:rsid w:val="001530C9"/>
    <w:rsid w:val="00153D55"/>
    <w:rsid w:val="00155F03"/>
    <w:rsid w:val="00157122"/>
    <w:rsid w:val="001576CD"/>
    <w:rsid w:val="00157AE7"/>
    <w:rsid w:val="001603D0"/>
    <w:rsid w:val="00160858"/>
    <w:rsid w:val="00160E79"/>
    <w:rsid w:val="001610A7"/>
    <w:rsid w:val="00162511"/>
    <w:rsid w:val="00162976"/>
    <w:rsid w:val="00164C75"/>
    <w:rsid w:val="00164F97"/>
    <w:rsid w:val="00165B29"/>
    <w:rsid w:val="00165D64"/>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2086"/>
    <w:rsid w:val="001834F0"/>
    <w:rsid w:val="00184827"/>
    <w:rsid w:val="001854C1"/>
    <w:rsid w:val="001856BB"/>
    <w:rsid w:val="00185986"/>
    <w:rsid w:val="00185A13"/>
    <w:rsid w:val="00186744"/>
    <w:rsid w:val="001902DF"/>
    <w:rsid w:val="00190C0E"/>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0BC6"/>
    <w:rsid w:val="001B1B49"/>
    <w:rsid w:val="001B2685"/>
    <w:rsid w:val="001B2A31"/>
    <w:rsid w:val="001B2CC4"/>
    <w:rsid w:val="001B312D"/>
    <w:rsid w:val="001B31A6"/>
    <w:rsid w:val="001B32C0"/>
    <w:rsid w:val="001B3D70"/>
    <w:rsid w:val="001B4A1F"/>
    <w:rsid w:val="001B4FC3"/>
    <w:rsid w:val="001B613C"/>
    <w:rsid w:val="001B6471"/>
    <w:rsid w:val="001B76FE"/>
    <w:rsid w:val="001C0DBD"/>
    <w:rsid w:val="001C1587"/>
    <w:rsid w:val="001C169D"/>
    <w:rsid w:val="001C1ADC"/>
    <w:rsid w:val="001C34F7"/>
    <w:rsid w:val="001C3A5F"/>
    <w:rsid w:val="001C44AC"/>
    <w:rsid w:val="001C481E"/>
    <w:rsid w:val="001C5AFD"/>
    <w:rsid w:val="001C5CB8"/>
    <w:rsid w:val="001C5EA1"/>
    <w:rsid w:val="001C6548"/>
    <w:rsid w:val="001C685B"/>
    <w:rsid w:val="001C78D3"/>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757"/>
    <w:rsid w:val="001F2FD4"/>
    <w:rsid w:val="001F3F11"/>
    <w:rsid w:val="001F4A65"/>
    <w:rsid w:val="001F4C16"/>
    <w:rsid w:val="001F546A"/>
    <w:rsid w:val="001F5B4B"/>
    <w:rsid w:val="001F62DF"/>
    <w:rsid w:val="001F674B"/>
    <w:rsid w:val="001F6858"/>
    <w:rsid w:val="001F6E03"/>
    <w:rsid w:val="001F711E"/>
    <w:rsid w:val="001F7526"/>
    <w:rsid w:val="001F75A8"/>
    <w:rsid w:val="001F7C92"/>
    <w:rsid w:val="002007A5"/>
    <w:rsid w:val="00200BF6"/>
    <w:rsid w:val="00201389"/>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4B00"/>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17"/>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326"/>
    <w:rsid w:val="002545BF"/>
    <w:rsid w:val="0025518D"/>
    <w:rsid w:val="002556CC"/>
    <w:rsid w:val="0025635A"/>
    <w:rsid w:val="002563AD"/>
    <w:rsid w:val="002563D6"/>
    <w:rsid w:val="00256E53"/>
    <w:rsid w:val="002578BB"/>
    <w:rsid w:val="00257D5A"/>
    <w:rsid w:val="00257F9B"/>
    <w:rsid w:val="0026061A"/>
    <w:rsid w:val="002614E1"/>
    <w:rsid w:val="00261507"/>
    <w:rsid w:val="002615DE"/>
    <w:rsid w:val="00261602"/>
    <w:rsid w:val="00261FC6"/>
    <w:rsid w:val="0026206F"/>
    <w:rsid w:val="0026228C"/>
    <w:rsid w:val="00262F96"/>
    <w:rsid w:val="002633B1"/>
    <w:rsid w:val="00263692"/>
    <w:rsid w:val="00264848"/>
    <w:rsid w:val="00264C91"/>
    <w:rsid w:val="00264CF3"/>
    <w:rsid w:val="00264EFE"/>
    <w:rsid w:val="00264F76"/>
    <w:rsid w:val="00267B9F"/>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12D"/>
    <w:rsid w:val="00284ACE"/>
    <w:rsid w:val="00285291"/>
    <w:rsid w:val="002863BD"/>
    <w:rsid w:val="0028678D"/>
    <w:rsid w:val="002867CB"/>
    <w:rsid w:val="0028703E"/>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5C0"/>
    <w:rsid w:val="002A5759"/>
    <w:rsid w:val="002A7273"/>
    <w:rsid w:val="002B1A82"/>
    <w:rsid w:val="002B3331"/>
    <w:rsid w:val="002B3880"/>
    <w:rsid w:val="002B3890"/>
    <w:rsid w:val="002B436C"/>
    <w:rsid w:val="002B5D91"/>
    <w:rsid w:val="002B5FB2"/>
    <w:rsid w:val="002B6510"/>
    <w:rsid w:val="002B65D0"/>
    <w:rsid w:val="002B6673"/>
    <w:rsid w:val="002B6B00"/>
    <w:rsid w:val="002B72EF"/>
    <w:rsid w:val="002B76F1"/>
    <w:rsid w:val="002C1765"/>
    <w:rsid w:val="002C1B9A"/>
    <w:rsid w:val="002C24B0"/>
    <w:rsid w:val="002C4D34"/>
    <w:rsid w:val="002C522E"/>
    <w:rsid w:val="002C5C52"/>
    <w:rsid w:val="002C5D18"/>
    <w:rsid w:val="002C6304"/>
    <w:rsid w:val="002D02D7"/>
    <w:rsid w:val="002D1600"/>
    <w:rsid w:val="002D194F"/>
    <w:rsid w:val="002D1BA9"/>
    <w:rsid w:val="002D1F73"/>
    <w:rsid w:val="002D2754"/>
    <w:rsid w:val="002D2C4B"/>
    <w:rsid w:val="002D2EA5"/>
    <w:rsid w:val="002D3131"/>
    <w:rsid w:val="002D34C3"/>
    <w:rsid w:val="002D4185"/>
    <w:rsid w:val="002D44BE"/>
    <w:rsid w:val="002D46F6"/>
    <w:rsid w:val="002D53EF"/>
    <w:rsid w:val="002D586D"/>
    <w:rsid w:val="002D5CAE"/>
    <w:rsid w:val="002D6130"/>
    <w:rsid w:val="002D6402"/>
    <w:rsid w:val="002D6B31"/>
    <w:rsid w:val="002D6BA1"/>
    <w:rsid w:val="002D6D2D"/>
    <w:rsid w:val="002D7125"/>
    <w:rsid w:val="002D7127"/>
    <w:rsid w:val="002E13B4"/>
    <w:rsid w:val="002E18D1"/>
    <w:rsid w:val="002E1AB6"/>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EF7"/>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0CE"/>
    <w:rsid w:val="003173B3"/>
    <w:rsid w:val="0031742F"/>
    <w:rsid w:val="003177AD"/>
    <w:rsid w:val="00317AB3"/>
    <w:rsid w:val="00320E15"/>
    <w:rsid w:val="003217AF"/>
    <w:rsid w:val="003218C1"/>
    <w:rsid w:val="00321A8F"/>
    <w:rsid w:val="00322A1E"/>
    <w:rsid w:val="003234A6"/>
    <w:rsid w:val="00324C83"/>
    <w:rsid w:val="00325031"/>
    <w:rsid w:val="00325A6B"/>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50E"/>
    <w:rsid w:val="00337AD1"/>
    <w:rsid w:val="003402D7"/>
    <w:rsid w:val="00340A63"/>
    <w:rsid w:val="003414E1"/>
    <w:rsid w:val="00341C5E"/>
    <w:rsid w:val="00344235"/>
    <w:rsid w:val="00344499"/>
    <w:rsid w:val="00344752"/>
    <w:rsid w:val="00344903"/>
    <w:rsid w:val="00344B05"/>
    <w:rsid w:val="00346890"/>
    <w:rsid w:val="00346D99"/>
    <w:rsid w:val="00346FF3"/>
    <w:rsid w:val="003471BA"/>
    <w:rsid w:val="0035042C"/>
    <w:rsid w:val="00351507"/>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BD9"/>
    <w:rsid w:val="00362D39"/>
    <w:rsid w:val="00362D57"/>
    <w:rsid w:val="003639EB"/>
    <w:rsid w:val="00363AE1"/>
    <w:rsid w:val="00363E37"/>
    <w:rsid w:val="003642E1"/>
    <w:rsid w:val="00365E37"/>
    <w:rsid w:val="00366056"/>
    <w:rsid w:val="00366AC9"/>
    <w:rsid w:val="00367156"/>
    <w:rsid w:val="00367E73"/>
    <w:rsid w:val="00370459"/>
    <w:rsid w:val="00370AC0"/>
    <w:rsid w:val="003711EB"/>
    <w:rsid w:val="0037198F"/>
    <w:rsid w:val="003731DD"/>
    <w:rsid w:val="003742A2"/>
    <w:rsid w:val="00374A71"/>
    <w:rsid w:val="00374DB1"/>
    <w:rsid w:val="003758F5"/>
    <w:rsid w:val="00375C23"/>
    <w:rsid w:val="00375D98"/>
    <w:rsid w:val="00377052"/>
    <w:rsid w:val="0038091F"/>
    <w:rsid w:val="00380B99"/>
    <w:rsid w:val="00381234"/>
    <w:rsid w:val="0038127B"/>
    <w:rsid w:val="00382F06"/>
    <w:rsid w:val="00382FCD"/>
    <w:rsid w:val="003837F2"/>
    <w:rsid w:val="00383827"/>
    <w:rsid w:val="00383D6D"/>
    <w:rsid w:val="0038452E"/>
    <w:rsid w:val="00385FB2"/>
    <w:rsid w:val="003864D1"/>
    <w:rsid w:val="003864D6"/>
    <w:rsid w:val="00386B58"/>
    <w:rsid w:val="00386FFB"/>
    <w:rsid w:val="00387323"/>
    <w:rsid w:val="00387331"/>
    <w:rsid w:val="0039077B"/>
    <w:rsid w:val="0039087D"/>
    <w:rsid w:val="00391C61"/>
    <w:rsid w:val="00391DF8"/>
    <w:rsid w:val="003929FD"/>
    <w:rsid w:val="00392AFE"/>
    <w:rsid w:val="00393702"/>
    <w:rsid w:val="00393AC0"/>
    <w:rsid w:val="0039491A"/>
    <w:rsid w:val="00396E80"/>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217B"/>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627"/>
    <w:rsid w:val="004029AC"/>
    <w:rsid w:val="00402FD4"/>
    <w:rsid w:val="0040358F"/>
    <w:rsid w:val="00403CA9"/>
    <w:rsid w:val="004052EC"/>
    <w:rsid w:val="00406380"/>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893"/>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297"/>
    <w:rsid w:val="00442856"/>
    <w:rsid w:val="004434D6"/>
    <w:rsid w:val="00443B20"/>
    <w:rsid w:val="00443D79"/>
    <w:rsid w:val="004445DF"/>
    <w:rsid w:val="0044570A"/>
    <w:rsid w:val="00445A43"/>
    <w:rsid w:val="00445FC0"/>
    <w:rsid w:val="00447038"/>
    <w:rsid w:val="00447213"/>
    <w:rsid w:val="0045004E"/>
    <w:rsid w:val="00450DEF"/>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3C9"/>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4CE"/>
    <w:rsid w:val="004907E5"/>
    <w:rsid w:val="00490A41"/>
    <w:rsid w:val="004916EB"/>
    <w:rsid w:val="0049281B"/>
    <w:rsid w:val="0049405F"/>
    <w:rsid w:val="0049524F"/>
    <w:rsid w:val="004958C0"/>
    <w:rsid w:val="00495B74"/>
    <w:rsid w:val="004962C2"/>
    <w:rsid w:val="00496822"/>
    <w:rsid w:val="00496F06"/>
    <w:rsid w:val="00496F47"/>
    <w:rsid w:val="0049723A"/>
    <w:rsid w:val="0049742C"/>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54C"/>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5489"/>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65BE"/>
    <w:rsid w:val="004C6F38"/>
    <w:rsid w:val="004D0485"/>
    <w:rsid w:val="004D1376"/>
    <w:rsid w:val="004D1A3A"/>
    <w:rsid w:val="004D2809"/>
    <w:rsid w:val="004D3125"/>
    <w:rsid w:val="004D39EA"/>
    <w:rsid w:val="004D3B3F"/>
    <w:rsid w:val="004D5AF9"/>
    <w:rsid w:val="004D5D2D"/>
    <w:rsid w:val="004D5D6B"/>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3869"/>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572"/>
    <w:rsid w:val="00501840"/>
    <w:rsid w:val="00503EE9"/>
    <w:rsid w:val="0050417E"/>
    <w:rsid w:val="0050425A"/>
    <w:rsid w:val="00504480"/>
    <w:rsid w:val="00504577"/>
    <w:rsid w:val="005058C1"/>
    <w:rsid w:val="005076A5"/>
    <w:rsid w:val="0050776F"/>
    <w:rsid w:val="005118D6"/>
    <w:rsid w:val="005124B1"/>
    <w:rsid w:val="00512AA7"/>
    <w:rsid w:val="0051498D"/>
    <w:rsid w:val="00514CD1"/>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6E2D"/>
    <w:rsid w:val="00537403"/>
    <w:rsid w:val="0053793F"/>
    <w:rsid w:val="0054138E"/>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6D52"/>
    <w:rsid w:val="00547544"/>
    <w:rsid w:val="00547719"/>
    <w:rsid w:val="00547A2F"/>
    <w:rsid w:val="00550228"/>
    <w:rsid w:val="00551162"/>
    <w:rsid w:val="00551711"/>
    <w:rsid w:val="00551761"/>
    <w:rsid w:val="00551D4E"/>
    <w:rsid w:val="0055267F"/>
    <w:rsid w:val="005526C9"/>
    <w:rsid w:val="00552D3B"/>
    <w:rsid w:val="005531F7"/>
    <w:rsid w:val="0055346F"/>
    <w:rsid w:val="00553924"/>
    <w:rsid w:val="005539E8"/>
    <w:rsid w:val="00554160"/>
    <w:rsid w:val="00554C09"/>
    <w:rsid w:val="0055593E"/>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C7"/>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8C5"/>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C7E75"/>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4282"/>
    <w:rsid w:val="005F5FF3"/>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3AE8"/>
    <w:rsid w:val="00604420"/>
    <w:rsid w:val="00605611"/>
    <w:rsid w:val="00605CEB"/>
    <w:rsid w:val="0060647B"/>
    <w:rsid w:val="00606CB7"/>
    <w:rsid w:val="00607BD8"/>
    <w:rsid w:val="00610622"/>
    <w:rsid w:val="00610B28"/>
    <w:rsid w:val="00610C38"/>
    <w:rsid w:val="0061129C"/>
    <w:rsid w:val="006112D9"/>
    <w:rsid w:val="00611E65"/>
    <w:rsid w:val="0061216C"/>
    <w:rsid w:val="00612629"/>
    <w:rsid w:val="00612F02"/>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18EA"/>
    <w:rsid w:val="006224C2"/>
    <w:rsid w:val="00622559"/>
    <w:rsid w:val="006234BE"/>
    <w:rsid w:val="00623EC7"/>
    <w:rsid w:val="0062440B"/>
    <w:rsid w:val="00624795"/>
    <w:rsid w:val="006247FA"/>
    <w:rsid w:val="006258DC"/>
    <w:rsid w:val="00625A2B"/>
    <w:rsid w:val="00625EF4"/>
    <w:rsid w:val="00626321"/>
    <w:rsid w:val="0062675E"/>
    <w:rsid w:val="00626F7A"/>
    <w:rsid w:val="00627B94"/>
    <w:rsid w:val="006300C1"/>
    <w:rsid w:val="0063011F"/>
    <w:rsid w:val="00630639"/>
    <w:rsid w:val="0063093A"/>
    <w:rsid w:val="006311ED"/>
    <w:rsid w:val="00631349"/>
    <w:rsid w:val="006317F9"/>
    <w:rsid w:val="00631EDE"/>
    <w:rsid w:val="00632B7C"/>
    <w:rsid w:val="00633372"/>
    <w:rsid w:val="006344BD"/>
    <w:rsid w:val="00634CEC"/>
    <w:rsid w:val="00635BC9"/>
    <w:rsid w:val="00635D73"/>
    <w:rsid w:val="00636C8E"/>
    <w:rsid w:val="00637908"/>
    <w:rsid w:val="00637BF6"/>
    <w:rsid w:val="00637C35"/>
    <w:rsid w:val="00637F6E"/>
    <w:rsid w:val="0064116C"/>
    <w:rsid w:val="00641C8B"/>
    <w:rsid w:val="00642076"/>
    <w:rsid w:val="006429CB"/>
    <w:rsid w:val="0064428A"/>
    <w:rsid w:val="00644578"/>
    <w:rsid w:val="0064488B"/>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292"/>
    <w:rsid w:val="006613F4"/>
    <w:rsid w:val="00661895"/>
    <w:rsid w:val="00661B07"/>
    <w:rsid w:val="00661BC4"/>
    <w:rsid w:val="00661C19"/>
    <w:rsid w:val="006622EC"/>
    <w:rsid w:val="00663E7A"/>
    <w:rsid w:val="0066419B"/>
    <w:rsid w:val="0066471B"/>
    <w:rsid w:val="00664A53"/>
    <w:rsid w:val="00664F05"/>
    <w:rsid w:val="00665024"/>
    <w:rsid w:val="006650D0"/>
    <w:rsid w:val="00665646"/>
    <w:rsid w:val="00666CEF"/>
    <w:rsid w:val="00666EB2"/>
    <w:rsid w:val="00667838"/>
    <w:rsid w:val="00667C22"/>
    <w:rsid w:val="00670ADC"/>
    <w:rsid w:val="0067180E"/>
    <w:rsid w:val="00671B84"/>
    <w:rsid w:val="00671BF7"/>
    <w:rsid w:val="00671D22"/>
    <w:rsid w:val="00672AE1"/>
    <w:rsid w:val="0067358E"/>
    <w:rsid w:val="00674796"/>
    <w:rsid w:val="00674A0F"/>
    <w:rsid w:val="00674B18"/>
    <w:rsid w:val="00675C9C"/>
    <w:rsid w:val="0067600D"/>
    <w:rsid w:val="00676BF6"/>
    <w:rsid w:val="00677FE5"/>
    <w:rsid w:val="0068017B"/>
    <w:rsid w:val="00680E7D"/>
    <w:rsid w:val="006810F8"/>
    <w:rsid w:val="00681C5C"/>
    <w:rsid w:val="006825EA"/>
    <w:rsid w:val="0068294F"/>
    <w:rsid w:val="00682DF2"/>
    <w:rsid w:val="00682F44"/>
    <w:rsid w:val="006842FC"/>
    <w:rsid w:val="00684D32"/>
    <w:rsid w:val="00685A8E"/>
    <w:rsid w:val="00685D92"/>
    <w:rsid w:val="00685EEB"/>
    <w:rsid w:val="00685F48"/>
    <w:rsid w:val="00686AB6"/>
    <w:rsid w:val="0069034E"/>
    <w:rsid w:val="006909EC"/>
    <w:rsid w:val="0069130A"/>
    <w:rsid w:val="0069137C"/>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EC1"/>
    <w:rsid w:val="006A5204"/>
    <w:rsid w:val="006A534D"/>
    <w:rsid w:val="006A5C90"/>
    <w:rsid w:val="006A701A"/>
    <w:rsid w:val="006A74D6"/>
    <w:rsid w:val="006B01D7"/>
    <w:rsid w:val="006B0A84"/>
    <w:rsid w:val="006B1585"/>
    <w:rsid w:val="006B28DB"/>
    <w:rsid w:val="006B2F91"/>
    <w:rsid w:val="006B3160"/>
    <w:rsid w:val="006B3970"/>
    <w:rsid w:val="006B39E0"/>
    <w:rsid w:val="006B47AD"/>
    <w:rsid w:val="006B4EB4"/>
    <w:rsid w:val="006B50A3"/>
    <w:rsid w:val="006B51DC"/>
    <w:rsid w:val="006B5430"/>
    <w:rsid w:val="006B5650"/>
    <w:rsid w:val="006B5BF5"/>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451"/>
    <w:rsid w:val="006C5602"/>
    <w:rsid w:val="006C63C3"/>
    <w:rsid w:val="006C6A2E"/>
    <w:rsid w:val="006C71DD"/>
    <w:rsid w:val="006C720C"/>
    <w:rsid w:val="006D351D"/>
    <w:rsid w:val="006D3D72"/>
    <w:rsid w:val="006D4579"/>
    <w:rsid w:val="006D4FFA"/>
    <w:rsid w:val="006D505A"/>
    <w:rsid w:val="006D56D3"/>
    <w:rsid w:val="006D5970"/>
    <w:rsid w:val="006D633C"/>
    <w:rsid w:val="006D7079"/>
    <w:rsid w:val="006D7843"/>
    <w:rsid w:val="006E0064"/>
    <w:rsid w:val="006E145F"/>
    <w:rsid w:val="006E1F44"/>
    <w:rsid w:val="006E2EF3"/>
    <w:rsid w:val="006E3BF2"/>
    <w:rsid w:val="006E3E56"/>
    <w:rsid w:val="006E3FDC"/>
    <w:rsid w:val="006E4DDB"/>
    <w:rsid w:val="006E6A26"/>
    <w:rsid w:val="006E714A"/>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38"/>
    <w:rsid w:val="007043CB"/>
    <w:rsid w:val="007055E7"/>
    <w:rsid w:val="0070697A"/>
    <w:rsid w:val="00707256"/>
    <w:rsid w:val="007109B4"/>
    <w:rsid w:val="00710F1C"/>
    <w:rsid w:val="007110EF"/>
    <w:rsid w:val="007113CD"/>
    <w:rsid w:val="007118E4"/>
    <w:rsid w:val="00711AE2"/>
    <w:rsid w:val="00711E8F"/>
    <w:rsid w:val="007123FC"/>
    <w:rsid w:val="0071380C"/>
    <w:rsid w:val="00713A7F"/>
    <w:rsid w:val="0071476B"/>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3F96"/>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3F87"/>
    <w:rsid w:val="00735672"/>
    <w:rsid w:val="00736762"/>
    <w:rsid w:val="00736C92"/>
    <w:rsid w:val="00736FFD"/>
    <w:rsid w:val="00737461"/>
    <w:rsid w:val="00740BF0"/>
    <w:rsid w:val="00741219"/>
    <w:rsid w:val="00742F5D"/>
    <w:rsid w:val="00743502"/>
    <w:rsid w:val="00744990"/>
    <w:rsid w:val="00744DBA"/>
    <w:rsid w:val="00745C59"/>
    <w:rsid w:val="007474BE"/>
    <w:rsid w:val="0074755A"/>
    <w:rsid w:val="0074790C"/>
    <w:rsid w:val="00747A46"/>
    <w:rsid w:val="00750393"/>
    <w:rsid w:val="007503F5"/>
    <w:rsid w:val="00750C1F"/>
    <w:rsid w:val="00751C23"/>
    <w:rsid w:val="00751DC7"/>
    <w:rsid w:val="00752005"/>
    <w:rsid w:val="0075228C"/>
    <w:rsid w:val="0075351A"/>
    <w:rsid w:val="00753C0A"/>
    <w:rsid w:val="00753D2E"/>
    <w:rsid w:val="00753E18"/>
    <w:rsid w:val="007541F8"/>
    <w:rsid w:val="00754351"/>
    <w:rsid w:val="0075470C"/>
    <w:rsid w:val="0075470F"/>
    <w:rsid w:val="0075525D"/>
    <w:rsid w:val="00755285"/>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F21"/>
    <w:rsid w:val="007673D3"/>
    <w:rsid w:val="00767673"/>
    <w:rsid w:val="00767A8D"/>
    <w:rsid w:val="00767C0C"/>
    <w:rsid w:val="00770293"/>
    <w:rsid w:val="007703ED"/>
    <w:rsid w:val="00770572"/>
    <w:rsid w:val="0077307F"/>
    <w:rsid w:val="0077553F"/>
    <w:rsid w:val="00775643"/>
    <w:rsid w:val="00775BFF"/>
    <w:rsid w:val="00776263"/>
    <w:rsid w:val="007806DE"/>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EC5"/>
    <w:rsid w:val="00794025"/>
    <w:rsid w:val="0079555D"/>
    <w:rsid w:val="0079577E"/>
    <w:rsid w:val="00796DA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790"/>
    <w:rsid w:val="007C2C14"/>
    <w:rsid w:val="007C2C8B"/>
    <w:rsid w:val="007C3D19"/>
    <w:rsid w:val="007C4D88"/>
    <w:rsid w:val="007C5A1F"/>
    <w:rsid w:val="007C6132"/>
    <w:rsid w:val="007C6261"/>
    <w:rsid w:val="007C64F4"/>
    <w:rsid w:val="007C6872"/>
    <w:rsid w:val="007C7571"/>
    <w:rsid w:val="007C7B26"/>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2B3"/>
    <w:rsid w:val="007E7418"/>
    <w:rsid w:val="007E79D2"/>
    <w:rsid w:val="007E7B64"/>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0BC6"/>
    <w:rsid w:val="00811660"/>
    <w:rsid w:val="008130FD"/>
    <w:rsid w:val="00813A48"/>
    <w:rsid w:val="008143C4"/>
    <w:rsid w:val="00814BE2"/>
    <w:rsid w:val="00814C40"/>
    <w:rsid w:val="00814D96"/>
    <w:rsid w:val="00815CAC"/>
    <w:rsid w:val="00816031"/>
    <w:rsid w:val="0081615B"/>
    <w:rsid w:val="0081639E"/>
    <w:rsid w:val="00817362"/>
    <w:rsid w:val="0081797D"/>
    <w:rsid w:val="008202C1"/>
    <w:rsid w:val="0082062D"/>
    <w:rsid w:val="008206D3"/>
    <w:rsid w:val="0082074F"/>
    <w:rsid w:val="008209F7"/>
    <w:rsid w:val="00821766"/>
    <w:rsid w:val="00822B41"/>
    <w:rsid w:val="00822F60"/>
    <w:rsid w:val="00823289"/>
    <w:rsid w:val="0082331E"/>
    <w:rsid w:val="00823A3D"/>
    <w:rsid w:val="00824F5F"/>
    <w:rsid w:val="00825DD2"/>
    <w:rsid w:val="00827743"/>
    <w:rsid w:val="0083034E"/>
    <w:rsid w:val="008309C1"/>
    <w:rsid w:val="0083195E"/>
    <w:rsid w:val="008327F8"/>
    <w:rsid w:val="00833459"/>
    <w:rsid w:val="00833518"/>
    <w:rsid w:val="0083409B"/>
    <w:rsid w:val="00836B0D"/>
    <w:rsid w:val="00836D3B"/>
    <w:rsid w:val="008401D9"/>
    <w:rsid w:val="00840D83"/>
    <w:rsid w:val="0084156A"/>
    <w:rsid w:val="00841EDC"/>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673"/>
    <w:rsid w:val="00855D2D"/>
    <w:rsid w:val="008561CA"/>
    <w:rsid w:val="00856E37"/>
    <w:rsid w:val="00857758"/>
    <w:rsid w:val="00857D93"/>
    <w:rsid w:val="00860397"/>
    <w:rsid w:val="008617AA"/>
    <w:rsid w:val="00863195"/>
    <w:rsid w:val="008645E6"/>
    <w:rsid w:val="008658C1"/>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148"/>
    <w:rsid w:val="00880678"/>
    <w:rsid w:val="00880EF4"/>
    <w:rsid w:val="00881494"/>
    <w:rsid w:val="00882857"/>
    <w:rsid w:val="00882FC1"/>
    <w:rsid w:val="008833BB"/>
    <w:rsid w:val="008834AC"/>
    <w:rsid w:val="0088483F"/>
    <w:rsid w:val="0088556F"/>
    <w:rsid w:val="0088560D"/>
    <w:rsid w:val="008874D1"/>
    <w:rsid w:val="0089041F"/>
    <w:rsid w:val="00890CB6"/>
    <w:rsid w:val="00891FF9"/>
    <w:rsid w:val="00892294"/>
    <w:rsid w:val="00892C49"/>
    <w:rsid w:val="008944CF"/>
    <w:rsid w:val="00894FF3"/>
    <w:rsid w:val="0089502C"/>
    <w:rsid w:val="008960CB"/>
    <w:rsid w:val="008961B6"/>
    <w:rsid w:val="008966CB"/>
    <w:rsid w:val="0089696C"/>
    <w:rsid w:val="00897087"/>
    <w:rsid w:val="008A003F"/>
    <w:rsid w:val="008A08E1"/>
    <w:rsid w:val="008A0F62"/>
    <w:rsid w:val="008A1939"/>
    <w:rsid w:val="008A3D11"/>
    <w:rsid w:val="008A4576"/>
    <w:rsid w:val="008A5818"/>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3A1A"/>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C2B"/>
    <w:rsid w:val="008E1D85"/>
    <w:rsid w:val="008E1F35"/>
    <w:rsid w:val="008E27ED"/>
    <w:rsid w:val="008E3151"/>
    <w:rsid w:val="008E31D6"/>
    <w:rsid w:val="008E3855"/>
    <w:rsid w:val="008E4541"/>
    <w:rsid w:val="008E45B7"/>
    <w:rsid w:val="008E4DA6"/>
    <w:rsid w:val="008E5777"/>
    <w:rsid w:val="008E60C5"/>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260"/>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81D"/>
    <w:rsid w:val="00924DDD"/>
    <w:rsid w:val="009267D1"/>
    <w:rsid w:val="00926B49"/>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5F37"/>
    <w:rsid w:val="00936B8A"/>
    <w:rsid w:val="009376B5"/>
    <w:rsid w:val="00940284"/>
    <w:rsid w:val="00940725"/>
    <w:rsid w:val="00941A14"/>
    <w:rsid w:val="009425C0"/>
    <w:rsid w:val="00942A4D"/>
    <w:rsid w:val="0094301D"/>
    <w:rsid w:val="009430D5"/>
    <w:rsid w:val="00943105"/>
    <w:rsid w:val="0094390B"/>
    <w:rsid w:val="00943A55"/>
    <w:rsid w:val="009458AA"/>
    <w:rsid w:val="00945EDA"/>
    <w:rsid w:val="00947237"/>
    <w:rsid w:val="00950AE0"/>
    <w:rsid w:val="00950BD6"/>
    <w:rsid w:val="00950CA3"/>
    <w:rsid w:val="00951701"/>
    <w:rsid w:val="0095278A"/>
    <w:rsid w:val="0095278D"/>
    <w:rsid w:val="00952C94"/>
    <w:rsid w:val="009534BE"/>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6CDC"/>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38"/>
    <w:rsid w:val="009941C0"/>
    <w:rsid w:val="009944A2"/>
    <w:rsid w:val="00995397"/>
    <w:rsid w:val="00996581"/>
    <w:rsid w:val="00996C9F"/>
    <w:rsid w:val="00997D2E"/>
    <w:rsid w:val="009A01CE"/>
    <w:rsid w:val="009A03D6"/>
    <w:rsid w:val="009A0E03"/>
    <w:rsid w:val="009A0E12"/>
    <w:rsid w:val="009A2575"/>
    <w:rsid w:val="009A2582"/>
    <w:rsid w:val="009A39FB"/>
    <w:rsid w:val="009A4918"/>
    <w:rsid w:val="009A4ACB"/>
    <w:rsid w:val="009A4F2C"/>
    <w:rsid w:val="009A6B9C"/>
    <w:rsid w:val="009A7336"/>
    <w:rsid w:val="009A776E"/>
    <w:rsid w:val="009A7D3F"/>
    <w:rsid w:val="009B3D34"/>
    <w:rsid w:val="009B47DE"/>
    <w:rsid w:val="009B4E2D"/>
    <w:rsid w:val="009B4E6B"/>
    <w:rsid w:val="009B5B5F"/>
    <w:rsid w:val="009B6103"/>
    <w:rsid w:val="009B6CBB"/>
    <w:rsid w:val="009B776E"/>
    <w:rsid w:val="009C04C4"/>
    <w:rsid w:val="009C09C6"/>
    <w:rsid w:val="009C15C2"/>
    <w:rsid w:val="009C215E"/>
    <w:rsid w:val="009C35D2"/>
    <w:rsid w:val="009C4701"/>
    <w:rsid w:val="009C486D"/>
    <w:rsid w:val="009C4889"/>
    <w:rsid w:val="009C493C"/>
    <w:rsid w:val="009C4D2D"/>
    <w:rsid w:val="009C5362"/>
    <w:rsid w:val="009C56EC"/>
    <w:rsid w:val="009C6087"/>
    <w:rsid w:val="009C74E4"/>
    <w:rsid w:val="009C7961"/>
    <w:rsid w:val="009D0604"/>
    <w:rsid w:val="009D0865"/>
    <w:rsid w:val="009D13E3"/>
    <w:rsid w:val="009D199A"/>
    <w:rsid w:val="009D2AEF"/>
    <w:rsid w:val="009D308D"/>
    <w:rsid w:val="009D3C3E"/>
    <w:rsid w:val="009D43E9"/>
    <w:rsid w:val="009D4700"/>
    <w:rsid w:val="009D587F"/>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DF7"/>
    <w:rsid w:val="009F1233"/>
    <w:rsid w:val="009F15C5"/>
    <w:rsid w:val="009F2710"/>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59AA"/>
    <w:rsid w:val="009F677C"/>
    <w:rsid w:val="009F74D4"/>
    <w:rsid w:val="009F7766"/>
    <w:rsid w:val="00A00096"/>
    <w:rsid w:val="00A01C97"/>
    <w:rsid w:val="00A0210A"/>
    <w:rsid w:val="00A025C8"/>
    <w:rsid w:val="00A027CE"/>
    <w:rsid w:val="00A03239"/>
    <w:rsid w:val="00A046A5"/>
    <w:rsid w:val="00A04F13"/>
    <w:rsid w:val="00A05A30"/>
    <w:rsid w:val="00A05AEA"/>
    <w:rsid w:val="00A068B8"/>
    <w:rsid w:val="00A06D70"/>
    <w:rsid w:val="00A070B3"/>
    <w:rsid w:val="00A074FF"/>
    <w:rsid w:val="00A0758B"/>
    <w:rsid w:val="00A07CA0"/>
    <w:rsid w:val="00A101F9"/>
    <w:rsid w:val="00A103CD"/>
    <w:rsid w:val="00A10521"/>
    <w:rsid w:val="00A11D4C"/>
    <w:rsid w:val="00A128B3"/>
    <w:rsid w:val="00A13556"/>
    <w:rsid w:val="00A136E1"/>
    <w:rsid w:val="00A141E0"/>
    <w:rsid w:val="00A14608"/>
    <w:rsid w:val="00A150C8"/>
    <w:rsid w:val="00A15142"/>
    <w:rsid w:val="00A156FE"/>
    <w:rsid w:val="00A17E70"/>
    <w:rsid w:val="00A21B99"/>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378BE"/>
    <w:rsid w:val="00A40812"/>
    <w:rsid w:val="00A408BD"/>
    <w:rsid w:val="00A4144A"/>
    <w:rsid w:val="00A416EB"/>
    <w:rsid w:val="00A41977"/>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1B3"/>
    <w:rsid w:val="00A802B2"/>
    <w:rsid w:val="00A80B81"/>
    <w:rsid w:val="00A82CA8"/>
    <w:rsid w:val="00A830DA"/>
    <w:rsid w:val="00A83121"/>
    <w:rsid w:val="00A84881"/>
    <w:rsid w:val="00A8497C"/>
    <w:rsid w:val="00A85D27"/>
    <w:rsid w:val="00A85DE8"/>
    <w:rsid w:val="00A8649F"/>
    <w:rsid w:val="00A86621"/>
    <w:rsid w:val="00A866B8"/>
    <w:rsid w:val="00A87896"/>
    <w:rsid w:val="00A9060D"/>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A72D7"/>
    <w:rsid w:val="00AB06BF"/>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9E1"/>
    <w:rsid w:val="00AC3FDA"/>
    <w:rsid w:val="00AC4011"/>
    <w:rsid w:val="00AC4710"/>
    <w:rsid w:val="00AC4DDB"/>
    <w:rsid w:val="00AC55C4"/>
    <w:rsid w:val="00AC5A1F"/>
    <w:rsid w:val="00AC5C15"/>
    <w:rsid w:val="00AC5FE7"/>
    <w:rsid w:val="00AC62A3"/>
    <w:rsid w:val="00AC7142"/>
    <w:rsid w:val="00AC7AA6"/>
    <w:rsid w:val="00AD053E"/>
    <w:rsid w:val="00AD0748"/>
    <w:rsid w:val="00AD0936"/>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0CE"/>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6570"/>
    <w:rsid w:val="00AF70AD"/>
    <w:rsid w:val="00AF76CE"/>
    <w:rsid w:val="00AF7BE7"/>
    <w:rsid w:val="00B0060E"/>
    <w:rsid w:val="00B0085D"/>
    <w:rsid w:val="00B01086"/>
    <w:rsid w:val="00B01931"/>
    <w:rsid w:val="00B01AFD"/>
    <w:rsid w:val="00B01B3B"/>
    <w:rsid w:val="00B01D11"/>
    <w:rsid w:val="00B01FEA"/>
    <w:rsid w:val="00B034AB"/>
    <w:rsid w:val="00B04390"/>
    <w:rsid w:val="00B05E8D"/>
    <w:rsid w:val="00B05E91"/>
    <w:rsid w:val="00B0665C"/>
    <w:rsid w:val="00B070D7"/>
    <w:rsid w:val="00B07675"/>
    <w:rsid w:val="00B105E8"/>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4376"/>
    <w:rsid w:val="00B35215"/>
    <w:rsid w:val="00B35BC3"/>
    <w:rsid w:val="00B35D90"/>
    <w:rsid w:val="00B35DBC"/>
    <w:rsid w:val="00B36216"/>
    <w:rsid w:val="00B36CD5"/>
    <w:rsid w:val="00B37B67"/>
    <w:rsid w:val="00B40558"/>
    <w:rsid w:val="00B40A9E"/>
    <w:rsid w:val="00B41458"/>
    <w:rsid w:val="00B41DCD"/>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69A3"/>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5B"/>
    <w:rsid w:val="00B73CCE"/>
    <w:rsid w:val="00B74217"/>
    <w:rsid w:val="00B746C7"/>
    <w:rsid w:val="00B74985"/>
    <w:rsid w:val="00B756EC"/>
    <w:rsid w:val="00B75D51"/>
    <w:rsid w:val="00B7660F"/>
    <w:rsid w:val="00B76CC1"/>
    <w:rsid w:val="00B76DB5"/>
    <w:rsid w:val="00B771F0"/>
    <w:rsid w:val="00B772E7"/>
    <w:rsid w:val="00B809CD"/>
    <w:rsid w:val="00B8199D"/>
    <w:rsid w:val="00B81F88"/>
    <w:rsid w:val="00B82C93"/>
    <w:rsid w:val="00B8352E"/>
    <w:rsid w:val="00B83694"/>
    <w:rsid w:val="00B83B0B"/>
    <w:rsid w:val="00B84509"/>
    <w:rsid w:val="00B845E7"/>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4CE"/>
    <w:rsid w:val="00BD15F5"/>
    <w:rsid w:val="00BD1C3D"/>
    <w:rsid w:val="00BD223A"/>
    <w:rsid w:val="00BD288E"/>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059"/>
    <w:rsid w:val="00BE137F"/>
    <w:rsid w:val="00BE1505"/>
    <w:rsid w:val="00BE2824"/>
    <w:rsid w:val="00BE28DB"/>
    <w:rsid w:val="00BE3BC7"/>
    <w:rsid w:val="00BE3F01"/>
    <w:rsid w:val="00BE3F43"/>
    <w:rsid w:val="00BE4317"/>
    <w:rsid w:val="00BE4C5B"/>
    <w:rsid w:val="00BE5B38"/>
    <w:rsid w:val="00BE64FF"/>
    <w:rsid w:val="00BE67B6"/>
    <w:rsid w:val="00BE68C2"/>
    <w:rsid w:val="00BF0445"/>
    <w:rsid w:val="00BF07BA"/>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16BD"/>
    <w:rsid w:val="00C126CD"/>
    <w:rsid w:val="00C14144"/>
    <w:rsid w:val="00C142AD"/>
    <w:rsid w:val="00C143E1"/>
    <w:rsid w:val="00C16096"/>
    <w:rsid w:val="00C16234"/>
    <w:rsid w:val="00C16999"/>
    <w:rsid w:val="00C16FD9"/>
    <w:rsid w:val="00C171F9"/>
    <w:rsid w:val="00C2094F"/>
    <w:rsid w:val="00C209A4"/>
    <w:rsid w:val="00C22940"/>
    <w:rsid w:val="00C2383C"/>
    <w:rsid w:val="00C23C67"/>
    <w:rsid w:val="00C24F87"/>
    <w:rsid w:val="00C2501C"/>
    <w:rsid w:val="00C250D9"/>
    <w:rsid w:val="00C25E04"/>
    <w:rsid w:val="00C25F61"/>
    <w:rsid w:val="00C26B1D"/>
    <w:rsid w:val="00C27606"/>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AA4"/>
    <w:rsid w:val="00C45EDA"/>
    <w:rsid w:val="00C46277"/>
    <w:rsid w:val="00C46819"/>
    <w:rsid w:val="00C473C3"/>
    <w:rsid w:val="00C477D2"/>
    <w:rsid w:val="00C525A9"/>
    <w:rsid w:val="00C53484"/>
    <w:rsid w:val="00C54C90"/>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222"/>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3839"/>
    <w:rsid w:val="00C94856"/>
    <w:rsid w:val="00C951A8"/>
    <w:rsid w:val="00C952C0"/>
    <w:rsid w:val="00C95A10"/>
    <w:rsid w:val="00C96966"/>
    <w:rsid w:val="00C96A1A"/>
    <w:rsid w:val="00CA028E"/>
    <w:rsid w:val="00CA09B2"/>
    <w:rsid w:val="00CA0A57"/>
    <w:rsid w:val="00CA118E"/>
    <w:rsid w:val="00CA558D"/>
    <w:rsid w:val="00CA6E7F"/>
    <w:rsid w:val="00CA781B"/>
    <w:rsid w:val="00CA7A9F"/>
    <w:rsid w:val="00CA7DB5"/>
    <w:rsid w:val="00CB09EC"/>
    <w:rsid w:val="00CB0A42"/>
    <w:rsid w:val="00CB26BF"/>
    <w:rsid w:val="00CB33A7"/>
    <w:rsid w:val="00CB3FCB"/>
    <w:rsid w:val="00CB41CA"/>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704"/>
    <w:rsid w:val="00CD19D7"/>
    <w:rsid w:val="00CD1BC0"/>
    <w:rsid w:val="00CD211F"/>
    <w:rsid w:val="00CD264E"/>
    <w:rsid w:val="00CD2C64"/>
    <w:rsid w:val="00CD4ACC"/>
    <w:rsid w:val="00CD51FC"/>
    <w:rsid w:val="00CD55D2"/>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2F59"/>
    <w:rsid w:val="00CF36A8"/>
    <w:rsid w:val="00CF4970"/>
    <w:rsid w:val="00CF5402"/>
    <w:rsid w:val="00CF5827"/>
    <w:rsid w:val="00CF6B83"/>
    <w:rsid w:val="00CF766F"/>
    <w:rsid w:val="00D0139A"/>
    <w:rsid w:val="00D02630"/>
    <w:rsid w:val="00D02FF5"/>
    <w:rsid w:val="00D0397E"/>
    <w:rsid w:val="00D0426D"/>
    <w:rsid w:val="00D04C31"/>
    <w:rsid w:val="00D05ADD"/>
    <w:rsid w:val="00D05C78"/>
    <w:rsid w:val="00D06A2B"/>
    <w:rsid w:val="00D06FD5"/>
    <w:rsid w:val="00D07EBF"/>
    <w:rsid w:val="00D10062"/>
    <w:rsid w:val="00D101DD"/>
    <w:rsid w:val="00D101F8"/>
    <w:rsid w:val="00D1060A"/>
    <w:rsid w:val="00D11088"/>
    <w:rsid w:val="00D11103"/>
    <w:rsid w:val="00D112FD"/>
    <w:rsid w:val="00D1138B"/>
    <w:rsid w:val="00D124DA"/>
    <w:rsid w:val="00D12899"/>
    <w:rsid w:val="00D12945"/>
    <w:rsid w:val="00D13FD9"/>
    <w:rsid w:val="00D15588"/>
    <w:rsid w:val="00D1571B"/>
    <w:rsid w:val="00D1572F"/>
    <w:rsid w:val="00D16435"/>
    <w:rsid w:val="00D164B1"/>
    <w:rsid w:val="00D168B7"/>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158F"/>
    <w:rsid w:val="00D32A34"/>
    <w:rsid w:val="00D34373"/>
    <w:rsid w:val="00D34C02"/>
    <w:rsid w:val="00D3517F"/>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4ED7"/>
    <w:rsid w:val="00D45ADC"/>
    <w:rsid w:val="00D4606F"/>
    <w:rsid w:val="00D46B3B"/>
    <w:rsid w:val="00D46E73"/>
    <w:rsid w:val="00D50357"/>
    <w:rsid w:val="00D5157F"/>
    <w:rsid w:val="00D51DE4"/>
    <w:rsid w:val="00D52E02"/>
    <w:rsid w:val="00D53DBA"/>
    <w:rsid w:val="00D548B2"/>
    <w:rsid w:val="00D54A5E"/>
    <w:rsid w:val="00D56EAD"/>
    <w:rsid w:val="00D5751C"/>
    <w:rsid w:val="00D57696"/>
    <w:rsid w:val="00D57B6C"/>
    <w:rsid w:val="00D57F5C"/>
    <w:rsid w:val="00D6056D"/>
    <w:rsid w:val="00D60800"/>
    <w:rsid w:val="00D609CD"/>
    <w:rsid w:val="00D60FE6"/>
    <w:rsid w:val="00D6104B"/>
    <w:rsid w:val="00D61EE3"/>
    <w:rsid w:val="00D62E83"/>
    <w:rsid w:val="00D63C8C"/>
    <w:rsid w:val="00D6678C"/>
    <w:rsid w:val="00D6751B"/>
    <w:rsid w:val="00D67D45"/>
    <w:rsid w:val="00D70C34"/>
    <w:rsid w:val="00D70F86"/>
    <w:rsid w:val="00D7158F"/>
    <w:rsid w:val="00D71BB9"/>
    <w:rsid w:val="00D7330F"/>
    <w:rsid w:val="00D75714"/>
    <w:rsid w:val="00D75F8B"/>
    <w:rsid w:val="00D76322"/>
    <w:rsid w:val="00D77763"/>
    <w:rsid w:val="00D803AB"/>
    <w:rsid w:val="00D8061C"/>
    <w:rsid w:val="00D80E86"/>
    <w:rsid w:val="00D80EC6"/>
    <w:rsid w:val="00D81227"/>
    <w:rsid w:val="00D81915"/>
    <w:rsid w:val="00D81C18"/>
    <w:rsid w:val="00D81C3B"/>
    <w:rsid w:val="00D826EA"/>
    <w:rsid w:val="00D82885"/>
    <w:rsid w:val="00D82DAD"/>
    <w:rsid w:val="00D83001"/>
    <w:rsid w:val="00D833A0"/>
    <w:rsid w:val="00D8471F"/>
    <w:rsid w:val="00D84DF3"/>
    <w:rsid w:val="00D85627"/>
    <w:rsid w:val="00D86006"/>
    <w:rsid w:val="00D864E1"/>
    <w:rsid w:val="00D86D5E"/>
    <w:rsid w:val="00D871B0"/>
    <w:rsid w:val="00D87ACB"/>
    <w:rsid w:val="00D9058B"/>
    <w:rsid w:val="00D907A6"/>
    <w:rsid w:val="00D90A64"/>
    <w:rsid w:val="00D90ED4"/>
    <w:rsid w:val="00D91917"/>
    <w:rsid w:val="00D92F01"/>
    <w:rsid w:val="00D930CD"/>
    <w:rsid w:val="00D935A3"/>
    <w:rsid w:val="00D9426F"/>
    <w:rsid w:val="00D945FD"/>
    <w:rsid w:val="00D94C15"/>
    <w:rsid w:val="00D94E00"/>
    <w:rsid w:val="00D94F2F"/>
    <w:rsid w:val="00D95F63"/>
    <w:rsid w:val="00D96831"/>
    <w:rsid w:val="00D9717C"/>
    <w:rsid w:val="00DA0560"/>
    <w:rsid w:val="00DA0858"/>
    <w:rsid w:val="00DA14D0"/>
    <w:rsid w:val="00DA15D5"/>
    <w:rsid w:val="00DA1A86"/>
    <w:rsid w:val="00DA2AD0"/>
    <w:rsid w:val="00DA2C20"/>
    <w:rsid w:val="00DA3309"/>
    <w:rsid w:val="00DA35B7"/>
    <w:rsid w:val="00DA37D7"/>
    <w:rsid w:val="00DA3D1B"/>
    <w:rsid w:val="00DA45CB"/>
    <w:rsid w:val="00DA5143"/>
    <w:rsid w:val="00DA5C9E"/>
    <w:rsid w:val="00DA6996"/>
    <w:rsid w:val="00DA6C28"/>
    <w:rsid w:val="00DA6C6D"/>
    <w:rsid w:val="00DA74B3"/>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2EDE"/>
    <w:rsid w:val="00DD3EA5"/>
    <w:rsid w:val="00DD4462"/>
    <w:rsid w:val="00DD570D"/>
    <w:rsid w:val="00DD59F6"/>
    <w:rsid w:val="00DD5AE8"/>
    <w:rsid w:val="00DD5CBB"/>
    <w:rsid w:val="00DD70A0"/>
    <w:rsid w:val="00DD7A53"/>
    <w:rsid w:val="00DD7F85"/>
    <w:rsid w:val="00DE014E"/>
    <w:rsid w:val="00DE0BAC"/>
    <w:rsid w:val="00DE1317"/>
    <w:rsid w:val="00DE160F"/>
    <w:rsid w:val="00DE24FA"/>
    <w:rsid w:val="00DE46B6"/>
    <w:rsid w:val="00DE4789"/>
    <w:rsid w:val="00DE5081"/>
    <w:rsid w:val="00DE5798"/>
    <w:rsid w:val="00DE57F7"/>
    <w:rsid w:val="00DE59F1"/>
    <w:rsid w:val="00DE5F0F"/>
    <w:rsid w:val="00DE6A26"/>
    <w:rsid w:val="00DE77E2"/>
    <w:rsid w:val="00DE786D"/>
    <w:rsid w:val="00DF0E2B"/>
    <w:rsid w:val="00DF1354"/>
    <w:rsid w:val="00DF15DA"/>
    <w:rsid w:val="00DF1971"/>
    <w:rsid w:val="00DF1DA6"/>
    <w:rsid w:val="00DF2406"/>
    <w:rsid w:val="00DF2ED1"/>
    <w:rsid w:val="00DF3200"/>
    <w:rsid w:val="00DF3474"/>
    <w:rsid w:val="00DF35EA"/>
    <w:rsid w:val="00DF3ECF"/>
    <w:rsid w:val="00DF4C83"/>
    <w:rsid w:val="00DF60C3"/>
    <w:rsid w:val="00DF7852"/>
    <w:rsid w:val="00E00505"/>
    <w:rsid w:val="00E005FB"/>
    <w:rsid w:val="00E023A9"/>
    <w:rsid w:val="00E02873"/>
    <w:rsid w:val="00E03082"/>
    <w:rsid w:val="00E037D2"/>
    <w:rsid w:val="00E04941"/>
    <w:rsid w:val="00E05129"/>
    <w:rsid w:val="00E05A5C"/>
    <w:rsid w:val="00E06575"/>
    <w:rsid w:val="00E06D40"/>
    <w:rsid w:val="00E07BB6"/>
    <w:rsid w:val="00E10414"/>
    <w:rsid w:val="00E10C3F"/>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14C"/>
    <w:rsid w:val="00E22591"/>
    <w:rsid w:val="00E22C10"/>
    <w:rsid w:val="00E22F40"/>
    <w:rsid w:val="00E23663"/>
    <w:rsid w:val="00E237BE"/>
    <w:rsid w:val="00E24221"/>
    <w:rsid w:val="00E247F3"/>
    <w:rsid w:val="00E24BA7"/>
    <w:rsid w:val="00E25F1F"/>
    <w:rsid w:val="00E26740"/>
    <w:rsid w:val="00E26CF4"/>
    <w:rsid w:val="00E270DE"/>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35D"/>
    <w:rsid w:val="00E57A56"/>
    <w:rsid w:val="00E60231"/>
    <w:rsid w:val="00E60ED9"/>
    <w:rsid w:val="00E61426"/>
    <w:rsid w:val="00E62039"/>
    <w:rsid w:val="00E63A82"/>
    <w:rsid w:val="00E6479F"/>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72A"/>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6BC6"/>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4AB"/>
    <w:rsid w:val="00EC2FF6"/>
    <w:rsid w:val="00EC3BA9"/>
    <w:rsid w:val="00EC3DC9"/>
    <w:rsid w:val="00EC40D6"/>
    <w:rsid w:val="00EC41BA"/>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77F"/>
    <w:rsid w:val="00EE4B78"/>
    <w:rsid w:val="00EE4F26"/>
    <w:rsid w:val="00EE56C8"/>
    <w:rsid w:val="00EE58F4"/>
    <w:rsid w:val="00EE59DC"/>
    <w:rsid w:val="00EE5F9E"/>
    <w:rsid w:val="00EE7C6C"/>
    <w:rsid w:val="00EE7DDB"/>
    <w:rsid w:val="00EE7F3A"/>
    <w:rsid w:val="00EF05EF"/>
    <w:rsid w:val="00EF0A80"/>
    <w:rsid w:val="00EF0C81"/>
    <w:rsid w:val="00EF0D26"/>
    <w:rsid w:val="00EF0EE8"/>
    <w:rsid w:val="00EF1602"/>
    <w:rsid w:val="00EF1699"/>
    <w:rsid w:val="00EF1D63"/>
    <w:rsid w:val="00EF1D98"/>
    <w:rsid w:val="00EF2DE2"/>
    <w:rsid w:val="00EF3888"/>
    <w:rsid w:val="00EF4421"/>
    <w:rsid w:val="00EF4F00"/>
    <w:rsid w:val="00EF54FA"/>
    <w:rsid w:val="00EF6C54"/>
    <w:rsid w:val="00EF6E31"/>
    <w:rsid w:val="00F00699"/>
    <w:rsid w:val="00F01A54"/>
    <w:rsid w:val="00F023DE"/>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4716"/>
    <w:rsid w:val="00F25CB4"/>
    <w:rsid w:val="00F26517"/>
    <w:rsid w:val="00F275D5"/>
    <w:rsid w:val="00F27920"/>
    <w:rsid w:val="00F303B0"/>
    <w:rsid w:val="00F30753"/>
    <w:rsid w:val="00F3153D"/>
    <w:rsid w:val="00F320FE"/>
    <w:rsid w:val="00F32575"/>
    <w:rsid w:val="00F3264E"/>
    <w:rsid w:val="00F327F8"/>
    <w:rsid w:val="00F32C15"/>
    <w:rsid w:val="00F33620"/>
    <w:rsid w:val="00F3394F"/>
    <w:rsid w:val="00F33B1B"/>
    <w:rsid w:val="00F34552"/>
    <w:rsid w:val="00F34C32"/>
    <w:rsid w:val="00F35B11"/>
    <w:rsid w:val="00F364B1"/>
    <w:rsid w:val="00F37C46"/>
    <w:rsid w:val="00F40440"/>
    <w:rsid w:val="00F4118F"/>
    <w:rsid w:val="00F41944"/>
    <w:rsid w:val="00F41E69"/>
    <w:rsid w:val="00F4259B"/>
    <w:rsid w:val="00F43017"/>
    <w:rsid w:val="00F43E08"/>
    <w:rsid w:val="00F43EC3"/>
    <w:rsid w:val="00F44983"/>
    <w:rsid w:val="00F44F02"/>
    <w:rsid w:val="00F45376"/>
    <w:rsid w:val="00F457AC"/>
    <w:rsid w:val="00F45AA7"/>
    <w:rsid w:val="00F45D5A"/>
    <w:rsid w:val="00F463A9"/>
    <w:rsid w:val="00F46FA0"/>
    <w:rsid w:val="00F476FD"/>
    <w:rsid w:val="00F47931"/>
    <w:rsid w:val="00F50722"/>
    <w:rsid w:val="00F50CE8"/>
    <w:rsid w:val="00F51418"/>
    <w:rsid w:val="00F525CC"/>
    <w:rsid w:val="00F54059"/>
    <w:rsid w:val="00F545B1"/>
    <w:rsid w:val="00F54FFC"/>
    <w:rsid w:val="00F5509B"/>
    <w:rsid w:val="00F5569D"/>
    <w:rsid w:val="00F566EB"/>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1D5"/>
    <w:rsid w:val="00F73B59"/>
    <w:rsid w:val="00F74003"/>
    <w:rsid w:val="00F7551D"/>
    <w:rsid w:val="00F75C46"/>
    <w:rsid w:val="00F764DA"/>
    <w:rsid w:val="00F7650D"/>
    <w:rsid w:val="00F768AA"/>
    <w:rsid w:val="00F77D1A"/>
    <w:rsid w:val="00F80082"/>
    <w:rsid w:val="00F81837"/>
    <w:rsid w:val="00F826AD"/>
    <w:rsid w:val="00F83E84"/>
    <w:rsid w:val="00F846B4"/>
    <w:rsid w:val="00F84DE3"/>
    <w:rsid w:val="00F85556"/>
    <w:rsid w:val="00F86085"/>
    <w:rsid w:val="00F86E12"/>
    <w:rsid w:val="00F86E57"/>
    <w:rsid w:val="00F875F1"/>
    <w:rsid w:val="00F87DC1"/>
    <w:rsid w:val="00F900FD"/>
    <w:rsid w:val="00F9145B"/>
    <w:rsid w:val="00F91571"/>
    <w:rsid w:val="00F9183F"/>
    <w:rsid w:val="00F91DE3"/>
    <w:rsid w:val="00F93266"/>
    <w:rsid w:val="00F93C16"/>
    <w:rsid w:val="00F95546"/>
    <w:rsid w:val="00F969E8"/>
    <w:rsid w:val="00F9748C"/>
    <w:rsid w:val="00FA0215"/>
    <w:rsid w:val="00FA0891"/>
    <w:rsid w:val="00FA0CB4"/>
    <w:rsid w:val="00FA10DC"/>
    <w:rsid w:val="00FA1214"/>
    <w:rsid w:val="00FA255B"/>
    <w:rsid w:val="00FA3030"/>
    <w:rsid w:val="00FA371A"/>
    <w:rsid w:val="00FA3DF7"/>
    <w:rsid w:val="00FA3F9A"/>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332"/>
    <w:rsid w:val="00FB2A39"/>
    <w:rsid w:val="00FB3AC1"/>
    <w:rsid w:val="00FB475A"/>
    <w:rsid w:val="00FB491D"/>
    <w:rsid w:val="00FB4A68"/>
    <w:rsid w:val="00FB4EA6"/>
    <w:rsid w:val="00FB6463"/>
    <w:rsid w:val="00FB6B30"/>
    <w:rsid w:val="00FB7AED"/>
    <w:rsid w:val="00FC0792"/>
    <w:rsid w:val="00FC0876"/>
    <w:rsid w:val="00FC3211"/>
    <w:rsid w:val="00FC32E2"/>
    <w:rsid w:val="00FC33CB"/>
    <w:rsid w:val="00FC341A"/>
    <w:rsid w:val="00FC3633"/>
    <w:rsid w:val="00FC63E4"/>
    <w:rsid w:val="00FC6AE1"/>
    <w:rsid w:val="00FC707A"/>
    <w:rsid w:val="00FC7A50"/>
    <w:rsid w:val="00FD072A"/>
    <w:rsid w:val="00FD0AA2"/>
    <w:rsid w:val="00FD16C8"/>
    <w:rsid w:val="00FD1EEE"/>
    <w:rsid w:val="00FD217F"/>
    <w:rsid w:val="00FD2292"/>
    <w:rsid w:val="00FD26AC"/>
    <w:rsid w:val="00FD2862"/>
    <w:rsid w:val="00FD2B81"/>
    <w:rsid w:val="00FD3534"/>
    <w:rsid w:val="00FD4359"/>
    <w:rsid w:val="00FD46FD"/>
    <w:rsid w:val="00FD5402"/>
    <w:rsid w:val="00FD63D0"/>
    <w:rsid w:val="00FD67EC"/>
    <w:rsid w:val="00FD6854"/>
    <w:rsid w:val="00FD709D"/>
    <w:rsid w:val="00FD72C8"/>
    <w:rsid w:val="00FE0D53"/>
    <w:rsid w:val="00FE0D68"/>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293F"/>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webSettings" Target="webSetting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347"/>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D2329"/>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3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2554</TotalTime>
  <Pages>15</Pages>
  <Words>3486</Words>
  <Characters>19875</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346</cp:revision>
  <cp:lastPrinted>2014-09-06T06:13:00Z</cp:lastPrinted>
  <dcterms:created xsi:type="dcterms:W3CDTF">2025-03-17T18:04:00Z</dcterms:created>
  <dcterms:modified xsi:type="dcterms:W3CDTF">2025-04-02T20:54:00Z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