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A476F4" w:rsidR="00A353D7" w:rsidRPr="00063683" w:rsidRDefault="001848EB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1848EB">
              <w:rPr>
                <w:b w:val="0"/>
              </w:rPr>
              <w:t xml:space="preserve">CC50 editorial comments part </w:t>
            </w:r>
            <w:r w:rsidR="00F7349D">
              <w:rPr>
                <w:b w:val="0"/>
              </w:rPr>
              <w:t>2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C187EF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F7349D">
              <w:rPr>
                <w:b w:val="0"/>
                <w:sz w:val="20"/>
              </w:rPr>
              <w:t>Apr</w:t>
            </w:r>
            <w:r w:rsidR="00770DB2">
              <w:rPr>
                <w:b w:val="0"/>
                <w:sz w:val="20"/>
              </w:rPr>
              <w:t xml:space="preserve"> </w:t>
            </w:r>
            <w:r w:rsidR="007C62B0">
              <w:rPr>
                <w:b w:val="0"/>
                <w:sz w:val="20"/>
              </w:rPr>
              <w:t>7</w:t>
            </w:r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5938FAEE" w:rsidR="00770DB2" w:rsidRPr="00EF760C" w:rsidRDefault="00EF760C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20" w:type="dxa"/>
            <w:vAlign w:val="center"/>
          </w:tcPr>
          <w:p w14:paraId="44B892F8" w14:textId="534E1D44" w:rsidR="00770DB2" w:rsidRPr="00063683" w:rsidRDefault="00EF760C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0A61B40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0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="001848EB">
        <w:rPr>
          <w:rFonts w:ascii="Times New Roman" w:hAnsi="Times New Roman" w:cs="Times New Roman"/>
          <w:sz w:val="18"/>
          <w:szCs w:val="18"/>
          <w:lang w:eastAsia="ko-KR"/>
        </w:rPr>
        <w:t xml:space="preserve">CC50 editorial comments part </w:t>
      </w:r>
      <w:r w:rsidR="00F7349D">
        <w:rPr>
          <w:rFonts w:ascii="Times New Roman" w:hAnsi="Times New Roman" w:cs="Times New Roman"/>
          <w:sz w:val="18"/>
          <w:szCs w:val="18"/>
          <w:lang w:eastAsia="ko-KR"/>
        </w:rPr>
        <w:t>2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0"/>
    <w:p w14:paraId="1396D592" w14:textId="634B6F68" w:rsidR="00E83BB8" w:rsidRPr="00063683" w:rsidRDefault="009F73DC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</w:rPr>
        <w:t>17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>s: CID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9F73DC">
        <w:rPr>
          <w:rFonts w:ascii="Times New Roman" w:eastAsia="Malgun Gothic" w:hAnsi="Times New Roman" w:cs="Times New Roman"/>
          <w:sz w:val="18"/>
          <w:szCs w:val="20"/>
          <w:lang w:val="en-GB"/>
        </w:rPr>
        <w:t>1675, 1676, 1677, 1678, 1679, 1979, 1980, 2547, 2826, 2829, 2835, 2853, 2910, 2911, 2917, 2918, 2957</w:t>
      </w:r>
      <w:r w:rsidR="00CA67FD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2AA6EEC4" w14:textId="792040A0" w:rsidR="00AD0D1D" w:rsidRDefault="0067472C" w:rsidP="003716A8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655C4052" w14:textId="062BEC13" w:rsidR="00B2438B" w:rsidRPr="00D61792" w:rsidRDefault="00B2438B" w:rsidP="003716A8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Updated based on offline comments.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645AB836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415FA1" w:rsidRPr="00415FA1">
        <w:rPr>
          <w:rFonts w:ascii="Times New Roman" w:hAnsi="Times New Roman"/>
          <w:lang w:eastAsia="zh-CN"/>
        </w:rPr>
        <w:t>1675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F1298" w:rsidRPr="00063683" w14:paraId="22762CF7" w14:textId="77777777" w:rsidTr="00FF129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4D7B0A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FF1298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41F7DBD8" w:rsidR="00FF1298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851" w:type="dxa"/>
            <w:shd w:val="clear" w:color="auto" w:fill="auto"/>
          </w:tcPr>
          <w:p w14:paraId="270180B6" w14:textId="7D26A6EA" w:rsidR="00FF1298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1984" w:type="dxa"/>
            <w:shd w:val="clear" w:color="auto" w:fill="auto"/>
          </w:tcPr>
          <w:p w14:paraId="28A4D055" w14:textId="1670DF29" w:rsidR="00FF1298" w:rsidRPr="00063683" w:rsidRDefault="00415FA1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There is a missing hyphen in "Rate-</w:t>
            </w:r>
            <w:proofErr w:type="spellStart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vsRange</w:t>
            </w:r>
            <w:proofErr w:type="spellEnd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14:paraId="55D92152" w14:textId="0F200C33" w:rsidR="00FF1298" w:rsidRPr="00063683" w:rsidRDefault="00415FA1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Replace with "Rate-vs-Range" based on the PAR or "rate-vs-range" if not necessary to use uppercase</w:t>
            </w:r>
          </w:p>
        </w:tc>
        <w:tc>
          <w:tcPr>
            <w:tcW w:w="2644" w:type="dxa"/>
            <w:shd w:val="clear" w:color="auto" w:fill="auto"/>
          </w:tcPr>
          <w:p w14:paraId="4AF8394D" w14:textId="4296E0E5" w:rsidR="00FF1298" w:rsidRDefault="0027444E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2AF4605A" w14:textId="2E99459C" w:rsidR="00FF1298" w:rsidRPr="00AD0D1D" w:rsidRDefault="00920376" w:rsidP="00AD0D1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</w:t>
            </w:r>
            <w:r w:rsidR="00FF12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</w:t>
            </w:r>
            <w:r w:rsidR="00AD0D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please change </w:t>
            </w:r>
            <w:r w:rsidR="00415F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r w:rsidR="00415FA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Rate-</w:t>
            </w:r>
            <w:proofErr w:type="spellStart"/>
            <w:r w:rsidR="00415FA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vs</w:t>
            </w:r>
            <w:r w:rsidR="00415F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Range</w:t>
            </w:r>
            <w:proofErr w:type="spellEnd"/>
            <w:r w:rsidR="00415F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 to “rate-vs-range”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“Ultra High” to “Ultra-high”, “</w:t>
            </w:r>
            <w:r w:rsidR="00B2438B" w:rsidRP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Access Point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 t</w:t>
            </w:r>
            <w:r w:rsidR="00B2438B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o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“access point”, “</w:t>
            </w:r>
            <w:r w:rsidR="00B2438B" w:rsidRP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Signal to Interference and Noise Ratio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 to “s</w:t>
            </w:r>
            <w:r w:rsidR="00B2438B" w:rsidRP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ignal to 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="00B2438B" w:rsidRP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nterference and 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</w:t>
            </w:r>
            <w:r w:rsidR="00B2438B" w:rsidRP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oise 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</w:t>
            </w:r>
            <w:r w:rsidR="00B2438B" w:rsidRP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atio</w:t>
            </w:r>
            <w:r w:rsidR="00B2438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”, “Extremely High Throughput” to “extremely high throughput”</w:t>
            </w:r>
            <w:r w:rsidR="00415F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078C09DD" w14:textId="4F8879E2" w:rsidR="001D36D6" w:rsidRPr="002C6B08" w:rsidRDefault="002C6B08" w:rsidP="008F2C73">
      <w:pPr>
        <w:rPr>
          <w:rFonts w:ascii="Times New Roman" w:hAnsi="Times New Roman" w:cs="Times New Roman"/>
          <w:bCs/>
          <w:lang w:eastAsia="zh-CN"/>
        </w:rPr>
      </w:pPr>
      <w:commentRangeStart w:id="1"/>
      <w:commentRangeStart w:id="2"/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 xml:space="preserve">iscussion: </w:t>
      </w:r>
      <w:r w:rsidR="00765897" w:rsidRPr="00765897">
        <w:rPr>
          <w:rFonts w:ascii="Times New Roman" w:hAnsi="Times New Roman" w:cs="Times New Roman"/>
          <w:bCs/>
          <w:lang w:eastAsia="zh-CN"/>
        </w:rPr>
        <w:t xml:space="preserve">from </w:t>
      </w:r>
      <w:r w:rsidR="0078709A">
        <w:rPr>
          <w:rFonts w:ascii="Times New Roman" w:hAnsi="Times New Roman" w:cs="Times New Roman"/>
          <w:bCs/>
          <w:lang w:eastAsia="zh-CN"/>
        </w:rPr>
        <w:t>802</w:t>
      </w:r>
      <w:r w:rsidR="00765897" w:rsidRPr="00765897">
        <w:rPr>
          <w:rFonts w:ascii="Times New Roman" w:hAnsi="Times New Roman" w:cs="Times New Roman"/>
          <w:bCs/>
          <w:lang w:eastAsia="zh-CN"/>
        </w:rPr>
        <w:t>.11 editorial guide</w:t>
      </w:r>
      <w:r w:rsidR="00765897">
        <w:rPr>
          <w:rFonts w:ascii="Times New Roman" w:hAnsi="Times New Roman" w:cs="Times New Roman"/>
          <w:bCs/>
          <w:lang w:eastAsia="zh-CN"/>
        </w:rPr>
        <w:t>,</w:t>
      </w:r>
      <w:r w:rsidR="00765897">
        <w:rPr>
          <w:rFonts w:ascii="Times New Roman" w:hAnsi="Times New Roman" w:cs="Times New Roman"/>
          <w:b/>
          <w:lang w:eastAsia="zh-CN"/>
        </w:rPr>
        <w:t xml:space="preserve"> </w:t>
      </w:r>
      <w:r w:rsidR="001D25DF">
        <w:rPr>
          <w:rFonts w:ascii="Times New Roman" w:hAnsi="Times New Roman" w:cs="Times New Roman"/>
          <w:bCs/>
          <w:lang w:eastAsia="zh-CN"/>
        </w:rPr>
        <w:t>c</w:t>
      </w:r>
      <w:r w:rsidRPr="002C6B08">
        <w:rPr>
          <w:rFonts w:ascii="Times New Roman" w:hAnsi="Times New Roman" w:cs="Times New Roman"/>
          <w:bCs/>
          <w:lang w:eastAsia="zh-CN"/>
        </w:rPr>
        <w:t xml:space="preserve">apital letters are often over-used. </w:t>
      </w:r>
      <w:proofErr w:type="gramStart"/>
      <w:r w:rsidRPr="002C6B08">
        <w:rPr>
          <w:rFonts w:ascii="Times New Roman" w:hAnsi="Times New Roman" w:cs="Times New Roman"/>
          <w:bCs/>
          <w:lang w:eastAsia="zh-CN"/>
        </w:rPr>
        <w:t>In particular, some</w:t>
      </w:r>
      <w:proofErr w:type="gramEnd"/>
      <w:r w:rsidRPr="002C6B08">
        <w:rPr>
          <w:rFonts w:ascii="Times New Roman" w:hAnsi="Times New Roman" w:cs="Times New Roman"/>
          <w:bCs/>
          <w:lang w:eastAsia="zh-CN"/>
        </w:rPr>
        <w:t xml:space="preserve"> </w:t>
      </w:r>
      <w:r w:rsidR="0078709A">
        <w:rPr>
          <w:rFonts w:ascii="Times New Roman" w:hAnsi="Times New Roman" w:cs="Times New Roman"/>
          <w:bCs/>
          <w:lang w:eastAsia="zh-CN"/>
        </w:rPr>
        <w:t>may</w:t>
      </w:r>
      <w:r w:rsidR="001D7B63">
        <w:rPr>
          <w:rFonts w:ascii="Times New Roman" w:hAnsi="Times New Roman" w:cs="Times New Roman"/>
          <w:bCs/>
          <w:lang w:eastAsia="zh-CN"/>
        </w:rPr>
        <w:t xml:space="preserve"> </w:t>
      </w:r>
      <w:r w:rsidRPr="002C6B08">
        <w:rPr>
          <w:rFonts w:ascii="Times New Roman" w:hAnsi="Times New Roman" w:cs="Times New Roman"/>
          <w:bCs/>
          <w:lang w:eastAsia="zh-CN"/>
        </w:rPr>
        <w:t xml:space="preserve">seem to think that every concept they create (especially the Really Important Ones) deserves capitals. This </w:t>
      </w:r>
      <w:r w:rsidR="0078709A">
        <w:rPr>
          <w:rFonts w:ascii="Times New Roman" w:hAnsi="Times New Roman" w:cs="Times New Roman"/>
          <w:bCs/>
          <w:lang w:eastAsia="zh-CN"/>
        </w:rPr>
        <w:t>i</w:t>
      </w:r>
      <w:r w:rsidRPr="002C6B08">
        <w:rPr>
          <w:rFonts w:ascii="Times New Roman" w:hAnsi="Times New Roman" w:cs="Times New Roman"/>
          <w:bCs/>
          <w:lang w:eastAsia="zh-CN"/>
        </w:rPr>
        <w:t xml:space="preserve">s </w:t>
      </w:r>
      <w:r w:rsidR="0078709A">
        <w:rPr>
          <w:rFonts w:ascii="Times New Roman" w:hAnsi="Times New Roman" w:cs="Times New Roman"/>
          <w:bCs/>
          <w:lang w:eastAsia="zh-CN"/>
        </w:rPr>
        <w:t>n</w:t>
      </w:r>
      <w:r w:rsidRPr="002C6B08">
        <w:rPr>
          <w:rFonts w:ascii="Times New Roman" w:hAnsi="Times New Roman" w:cs="Times New Roman"/>
          <w:bCs/>
          <w:lang w:eastAsia="zh-CN"/>
        </w:rPr>
        <w:t xml:space="preserve">ot </w:t>
      </w:r>
      <w:r w:rsidR="0078709A">
        <w:rPr>
          <w:rFonts w:ascii="Times New Roman" w:hAnsi="Times New Roman" w:cs="Times New Roman"/>
          <w:bCs/>
          <w:lang w:eastAsia="zh-CN"/>
        </w:rPr>
        <w:t>s</w:t>
      </w:r>
      <w:r w:rsidR="0078709A" w:rsidRPr="002C6B08">
        <w:rPr>
          <w:rFonts w:ascii="Times New Roman" w:hAnsi="Times New Roman" w:cs="Times New Roman"/>
          <w:bCs/>
          <w:lang w:eastAsia="zh-CN"/>
        </w:rPr>
        <w:t>o</w:t>
      </w:r>
      <w:r w:rsidRPr="002C6B08">
        <w:rPr>
          <w:rFonts w:ascii="Times New Roman" w:hAnsi="Times New Roman" w:cs="Times New Roman"/>
          <w:bCs/>
          <w:lang w:eastAsia="zh-CN"/>
        </w:rPr>
        <w:t>.</w:t>
      </w:r>
      <w:commentRangeEnd w:id="1"/>
      <w:r w:rsidR="00FB32AA">
        <w:rPr>
          <w:rStyle w:val="af"/>
        </w:rPr>
        <w:commentReference w:id="1"/>
      </w:r>
      <w:commentRangeEnd w:id="2"/>
      <w:r w:rsidR="001D7B63">
        <w:rPr>
          <w:rStyle w:val="af"/>
        </w:rPr>
        <w:commentReference w:id="2"/>
      </w:r>
    </w:p>
    <w:p w14:paraId="521210D2" w14:textId="77777777" w:rsidR="002C6B08" w:rsidRDefault="002C6B08" w:rsidP="008F2C73">
      <w:pPr>
        <w:rPr>
          <w:rFonts w:ascii="Times New Roman" w:hAnsi="Times New Roman" w:cs="Times New Roman"/>
          <w:b/>
          <w:lang w:eastAsia="zh-CN"/>
        </w:rPr>
      </w:pPr>
    </w:p>
    <w:p w14:paraId="029790B8" w14:textId="2B280CC4" w:rsidR="00EB4ED9" w:rsidRPr="00266DD8" w:rsidRDefault="00EB4ED9" w:rsidP="00EB4ED9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1979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B4ED9" w:rsidRPr="00063683" w14:paraId="5068E7CB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B9792BA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50E49FAC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DCE597F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204C4DC2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2A4FBF41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B4ED9" w:rsidRPr="00063683" w14:paraId="239A32F1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3914603" w14:textId="62ADAA25" w:rsidR="00EB4ED9" w:rsidRPr="00063683" w:rsidRDefault="00EB4ED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851" w:type="dxa"/>
            <w:shd w:val="clear" w:color="auto" w:fill="auto"/>
          </w:tcPr>
          <w:p w14:paraId="5737D72D" w14:textId="2328EFB1" w:rsidR="00EB4ED9" w:rsidRPr="00063683" w:rsidRDefault="00EB4ED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1984" w:type="dxa"/>
            <w:shd w:val="clear" w:color="auto" w:fill="auto"/>
          </w:tcPr>
          <w:p w14:paraId="1446BD61" w14:textId="42C99A4B" w:rsidR="00EB4ED9" w:rsidRPr="00063683" w:rsidRDefault="00EB4ED9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Suggest to modify "Rate-</w:t>
            </w:r>
            <w:proofErr w:type="spellStart"/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vsRange</w:t>
            </w:r>
            <w:proofErr w:type="spellEnd"/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" as "Rate-vs-Range"</w:t>
            </w:r>
          </w:p>
        </w:tc>
        <w:tc>
          <w:tcPr>
            <w:tcW w:w="1418" w:type="dxa"/>
            <w:shd w:val="clear" w:color="auto" w:fill="auto"/>
          </w:tcPr>
          <w:p w14:paraId="78DBF885" w14:textId="5A6BBD78" w:rsidR="00EB4ED9" w:rsidRPr="00063683" w:rsidRDefault="00EB4ED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29D9EEB1" w14:textId="77777777" w:rsidR="00EB4ED9" w:rsidRDefault="00EB4ED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28A6D731" w14:textId="1FCE772A" w:rsidR="00EB4ED9" w:rsidRPr="00AD0D1D" w:rsidRDefault="00EB4ED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change “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Rate-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vs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 to “rate-vs-range”.</w:t>
            </w:r>
          </w:p>
        </w:tc>
      </w:tr>
    </w:tbl>
    <w:p w14:paraId="7054DC62" w14:textId="77777777" w:rsidR="00EB4ED9" w:rsidRPr="00415FA1" w:rsidRDefault="00EB4ED9" w:rsidP="008F2C73">
      <w:pPr>
        <w:rPr>
          <w:rFonts w:ascii="Times New Roman" w:hAnsi="Times New Roman" w:cs="Times New Roman"/>
          <w:b/>
          <w:lang w:eastAsia="zh-CN"/>
        </w:rPr>
      </w:pPr>
    </w:p>
    <w:p w14:paraId="77859A9D" w14:textId="4F3ADC2F" w:rsidR="000E26AE" w:rsidRPr="00266DD8" w:rsidRDefault="000E26AE" w:rsidP="000E26AE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415FA1" w:rsidRPr="00415FA1">
        <w:rPr>
          <w:rFonts w:ascii="Times New Roman" w:hAnsi="Times New Roman"/>
        </w:rPr>
        <w:t>1676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1985"/>
        <w:gridCol w:w="2644"/>
      </w:tblGrid>
      <w:tr w:rsidR="000E26AE" w:rsidRPr="00063683" w14:paraId="32E672AE" w14:textId="77777777" w:rsidTr="0012467A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B898094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5169E3C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417" w:type="dxa"/>
            <w:shd w:val="clear" w:color="auto" w:fill="auto"/>
            <w:hideMark/>
          </w:tcPr>
          <w:p w14:paraId="0FC12FED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01585F8F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65696DD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0E26AE" w:rsidRPr="00063683" w14:paraId="51731D15" w14:textId="77777777" w:rsidTr="0012467A">
        <w:trPr>
          <w:trHeight w:val="1149"/>
        </w:trPr>
        <w:tc>
          <w:tcPr>
            <w:tcW w:w="709" w:type="dxa"/>
            <w:shd w:val="clear" w:color="auto" w:fill="auto"/>
          </w:tcPr>
          <w:p w14:paraId="4DCA4CB6" w14:textId="30F622D5" w:rsidR="000E26AE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3" w:author="Yujian (Ross Yu)" w:date="2025-03-31T10:39:00Z">
              <w:r w:rsidRPr="00415FA1" w:rsidDel="00415FA1">
                <w:rPr>
                  <w:rFonts w:ascii="Times New Roman" w:hAnsi="Times New Roman" w:cs="Times New Roman"/>
                  <w:sz w:val="20"/>
                  <w:szCs w:val="20"/>
                </w:rPr>
                <w:delText>16.03</w:delText>
              </w:r>
            </w:del>
            <w:ins w:id="4" w:author="Yujian (Ross Yu)" w:date="2025-03-31T1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3.16-24</w:t>
              </w:r>
            </w:ins>
          </w:p>
        </w:tc>
        <w:tc>
          <w:tcPr>
            <w:tcW w:w="851" w:type="dxa"/>
            <w:shd w:val="clear" w:color="auto" w:fill="auto"/>
          </w:tcPr>
          <w:p w14:paraId="64EDB13D" w14:textId="107C7573" w:rsidR="000E26AE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1417" w:type="dxa"/>
            <w:shd w:val="clear" w:color="auto" w:fill="auto"/>
          </w:tcPr>
          <w:p w14:paraId="0DB56A2C" w14:textId="38BE3539" w:rsidR="000E26AE" w:rsidRPr="00063683" w:rsidRDefault="00415FA1" w:rsidP="0012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 xml:space="preserve">Unnecessary use of </w:t>
            </w:r>
            <w:proofErr w:type="spellStart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hypens</w:t>
            </w:r>
            <w:proofErr w:type="spellEnd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 xml:space="preserve"> in words</w:t>
            </w:r>
          </w:p>
        </w:tc>
        <w:tc>
          <w:tcPr>
            <w:tcW w:w="1985" w:type="dxa"/>
            <w:shd w:val="clear" w:color="auto" w:fill="auto"/>
          </w:tcPr>
          <w:p w14:paraId="03B6DAE0" w14:textId="44177B06" w:rsidR="000E26AE" w:rsidRPr="00063683" w:rsidRDefault="00415FA1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Remove hyphens and allow words to move to next line. (E.g., "ser-vice", "com-pared", "</w:t>
            </w:r>
            <w:proofErr w:type="spellStart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transi-tions</w:t>
            </w:r>
            <w:proofErr w:type="spellEnd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2644" w:type="dxa"/>
            <w:shd w:val="clear" w:color="auto" w:fill="auto"/>
          </w:tcPr>
          <w:p w14:paraId="6F9979D6" w14:textId="77777777" w:rsidR="000E26AE" w:rsidRDefault="000E26AE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commentRangeStart w:id="5"/>
            <w:commentRangeStart w:id="6"/>
            <w:del w:id="7" w:author="Yujian (Ross Yu)" w:date="2025-04-09T14:31:00Z">
              <w:r w:rsidDel="001D7B63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>ACCEPTED</w:delText>
              </w:r>
              <w:commentRangeEnd w:id="5"/>
              <w:r w:rsidR="00FD63F6" w:rsidDel="001D7B63">
                <w:rPr>
                  <w:rStyle w:val="af"/>
                </w:rPr>
                <w:commentReference w:id="5"/>
              </w:r>
              <w:commentRangeEnd w:id="6"/>
              <w:r w:rsidR="001D7B63" w:rsidDel="001D7B63">
                <w:rPr>
                  <w:rStyle w:val="af"/>
                </w:rPr>
                <w:commentReference w:id="6"/>
              </w:r>
            </w:del>
            <w:ins w:id="8" w:author="Yujian (Ross Yu)" w:date="2025-04-09T14:31:00Z">
              <w:r w:rsidR="001D7B63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t>REVISED</w:t>
              </w:r>
            </w:ins>
          </w:p>
          <w:p w14:paraId="79BF3315" w14:textId="77777777" w:rsidR="001D7B63" w:rsidRDefault="001D7B63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Instr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uctions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</w:t>
            </w:r>
          </w:p>
          <w:p w14:paraId="67E18333" w14:textId="38DB08C0" w:rsidR="001D7B63" w:rsidRPr="00DE71B7" w:rsidRDefault="001D7B63" w:rsidP="0012467A">
            <w:pPr>
              <w:spacing w:after="240" w:line="240" w:lineRule="auto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Move “ser-vice”, “com-pared” and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transi-tions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 to a single line without hyphens.</w:t>
            </w:r>
          </w:p>
        </w:tc>
      </w:tr>
    </w:tbl>
    <w:p w14:paraId="20CD1AB0" w14:textId="01F5BA35" w:rsidR="000E26AE" w:rsidRDefault="000E26AE" w:rsidP="008F2C73">
      <w:pPr>
        <w:rPr>
          <w:rFonts w:ascii="Times New Roman" w:hAnsi="Times New Roman" w:cs="Times New Roman"/>
          <w:b/>
          <w:lang w:eastAsia="zh-CN"/>
        </w:rPr>
      </w:pPr>
    </w:p>
    <w:p w14:paraId="3B390182" w14:textId="77777777" w:rsidR="00363825" w:rsidRPr="00266DD8" w:rsidRDefault="00363825" w:rsidP="00363825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Pr="00B96F91">
        <w:rPr>
          <w:rFonts w:ascii="Times New Roman" w:hAnsi="Times New Roman"/>
        </w:rPr>
        <w:t>1677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363825" w:rsidRPr="00063683" w14:paraId="5571771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14FB9DC3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3E00AE6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50ED0DB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746F16FB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4D18894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363825" w:rsidRPr="00063683" w14:paraId="409F7B0E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7CF2D20B" w14:textId="77777777" w:rsidR="00363825" w:rsidRPr="00063683" w:rsidRDefault="00363825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-65</w:t>
            </w:r>
          </w:p>
        </w:tc>
        <w:tc>
          <w:tcPr>
            <w:tcW w:w="851" w:type="dxa"/>
            <w:shd w:val="clear" w:color="auto" w:fill="auto"/>
          </w:tcPr>
          <w:p w14:paraId="0A70F9A5" w14:textId="77777777" w:rsidR="00363825" w:rsidRPr="00063683" w:rsidRDefault="00363825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1984" w:type="dxa"/>
            <w:shd w:val="clear" w:color="auto" w:fill="auto"/>
          </w:tcPr>
          <w:p w14:paraId="2B25D5FB" w14:textId="77777777" w:rsidR="00363825" w:rsidRPr="00B96F91" w:rsidRDefault="00363825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URL (http://</w:t>
            </w:r>
          </w:p>
          <w:p w14:paraId="658ECA02" w14:textId="77777777" w:rsidR="00363825" w:rsidRPr="00063683" w:rsidRDefault="00363825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ieeexplore.ieee.org/</w:t>
            </w:r>
            <w:proofErr w:type="spellStart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xpl</w:t>
            </w:r>
            <w:proofErr w:type="spellEnd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standards.jsp</w:t>
            </w:r>
            <w:proofErr w:type="spellEnd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) is incorrect</w:t>
            </w:r>
          </w:p>
        </w:tc>
        <w:tc>
          <w:tcPr>
            <w:tcW w:w="1418" w:type="dxa"/>
            <w:shd w:val="clear" w:color="auto" w:fill="auto"/>
          </w:tcPr>
          <w:p w14:paraId="31E8A809" w14:textId="77777777" w:rsidR="00363825" w:rsidRPr="00063683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Replace broken link with working one</w:t>
            </w:r>
          </w:p>
        </w:tc>
        <w:tc>
          <w:tcPr>
            <w:tcW w:w="2644" w:type="dxa"/>
            <w:shd w:val="clear" w:color="auto" w:fill="auto"/>
          </w:tcPr>
          <w:p w14:paraId="45833E08" w14:textId="77777777" w:rsidR="00363825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56EF8DCD" w14:textId="77777777" w:rsidR="00363825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the link is changed to </w:t>
            </w:r>
            <w:hyperlink r:id="rId16" w:history="1">
              <w:r w:rsidRPr="00E26043">
                <w:rPr>
                  <w:rStyle w:val="af8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http://standards.ieee.org</w:t>
              </w:r>
            </w:hyperlink>
          </w:p>
          <w:p w14:paraId="3F1FC398" w14:textId="77777777" w:rsidR="00363825" w:rsidRPr="00AD0D1D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AF52FD6" w14:textId="77777777" w:rsidR="00363825" w:rsidRPr="00363825" w:rsidRDefault="00363825" w:rsidP="008F2C73">
      <w:pPr>
        <w:rPr>
          <w:rFonts w:ascii="Times New Roman" w:hAnsi="Times New Roman" w:cs="Times New Roman"/>
          <w:b/>
          <w:lang w:eastAsia="zh-CN"/>
        </w:rPr>
      </w:pPr>
    </w:p>
    <w:p w14:paraId="6C7DC23B" w14:textId="19692FE1" w:rsidR="00E758FB" w:rsidRPr="00266DD8" w:rsidRDefault="00E758FB" w:rsidP="00E758FB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B24F6" w:rsidRPr="00FB24F6">
        <w:rPr>
          <w:rFonts w:ascii="Times New Roman" w:hAnsi="Times New Roman"/>
        </w:rPr>
        <w:t>1678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758FB" w:rsidRPr="00063683" w14:paraId="4EA35C8C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2F914E0A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746BB22B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29F01F9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91B8C18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0DA3802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758FB" w:rsidRPr="00063683" w14:paraId="6D8BAFD7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C224D0F" w14:textId="1368F937" w:rsidR="00E758FB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FB24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27-57</w:t>
            </w:r>
          </w:p>
        </w:tc>
        <w:tc>
          <w:tcPr>
            <w:tcW w:w="851" w:type="dxa"/>
            <w:shd w:val="clear" w:color="auto" w:fill="auto"/>
          </w:tcPr>
          <w:p w14:paraId="7AF33AD2" w14:textId="35299ABE" w:rsidR="00E758FB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Contents</w:t>
            </w:r>
          </w:p>
        </w:tc>
        <w:tc>
          <w:tcPr>
            <w:tcW w:w="1984" w:type="dxa"/>
            <w:shd w:val="clear" w:color="auto" w:fill="auto"/>
          </w:tcPr>
          <w:p w14:paraId="60248C96" w14:textId="0784AA2F" w:rsidR="00E758FB" w:rsidRPr="00063683" w:rsidRDefault="00FB24F6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Heading text appear joined with the numbering making it harder to read</w:t>
            </w:r>
          </w:p>
        </w:tc>
        <w:tc>
          <w:tcPr>
            <w:tcW w:w="1418" w:type="dxa"/>
            <w:shd w:val="clear" w:color="auto" w:fill="auto"/>
          </w:tcPr>
          <w:p w14:paraId="753251E5" w14:textId="35EA649A" w:rsidR="00E758FB" w:rsidRPr="00063683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Leave a sufficient gap (e.g., refer to REVmeD7.0) between numbering and heading text)</w:t>
            </w:r>
          </w:p>
        </w:tc>
        <w:tc>
          <w:tcPr>
            <w:tcW w:w="2644" w:type="dxa"/>
            <w:shd w:val="clear" w:color="auto" w:fill="auto"/>
          </w:tcPr>
          <w:p w14:paraId="267CC49D" w14:textId="7E47C58D" w:rsidR="00E758FB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  <w:p w14:paraId="1B8F8FC8" w14:textId="35497B06" w:rsidR="00E758FB" w:rsidRPr="00AD0D1D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NOTE from the </w:t>
            </w:r>
            <w:r w:rsidR="00E758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editor: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will check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 on how to enable this.</w:t>
            </w:r>
          </w:p>
        </w:tc>
      </w:tr>
    </w:tbl>
    <w:p w14:paraId="2C2ACB69" w14:textId="62BEA658" w:rsidR="000E26AE" w:rsidRDefault="000E26AE" w:rsidP="008F2C73">
      <w:pPr>
        <w:rPr>
          <w:rFonts w:ascii="Times New Roman" w:hAnsi="Times New Roman" w:cs="Times New Roman"/>
          <w:b/>
          <w:lang w:eastAsia="zh-CN"/>
        </w:rPr>
      </w:pPr>
    </w:p>
    <w:p w14:paraId="73A2ACF4" w14:textId="080C5EBC" w:rsidR="00226DC6" w:rsidRPr="00266DD8" w:rsidRDefault="00226DC6" w:rsidP="00226DC6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B24F6" w:rsidRPr="00FB24F6">
        <w:rPr>
          <w:rFonts w:ascii="Times New Roman" w:hAnsi="Times New Roman"/>
        </w:rPr>
        <w:t>1679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226DC6" w:rsidRPr="00063683" w14:paraId="0184D33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42D2093F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EB9926D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00331F97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44F9BFA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D1FA189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226DC6" w:rsidRPr="00063683" w14:paraId="2B13DB7F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5FA7EC00" w14:textId="19D833BD" w:rsidR="00226DC6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851" w:type="dxa"/>
            <w:shd w:val="clear" w:color="auto" w:fill="auto"/>
          </w:tcPr>
          <w:p w14:paraId="4815A1FA" w14:textId="2D17893A" w:rsidR="00226DC6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14:paraId="00F3E14B" w14:textId="7CEE21D9" w:rsidR="00226DC6" w:rsidRPr="00063683" w:rsidRDefault="00FB24F6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Unnecessary use of capitalization</w:t>
            </w:r>
          </w:p>
        </w:tc>
        <w:tc>
          <w:tcPr>
            <w:tcW w:w="1418" w:type="dxa"/>
            <w:shd w:val="clear" w:color="auto" w:fill="auto"/>
          </w:tcPr>
          <w:p w14:paraId="2716BC2F" w14:textId="07BFC815" w:rsidR="00226DC6" w:rsidRPr="00063683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Replace with "multi-AP coordination"</w:t>
            </w:r>
          </w:p>
        </w:tc>
        <w:tc>
          <w:tcPr>
            <w:tcW w:w="2644" w:type="dxa"/>
            <w:shd w:val="clear" w:color="auto" w:fill="auto"/>
          </w:tcPr>
          <w:p w14:paraId="22016888" w14:textId="641ABB69" w:rsidR="00226DC6" w:rsidRPr="00AD0D1D" w:rsidRDefault="00450AA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commentRangeStart w:id="9"/>
            <w:commentRangeStart w:id="10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  <w:commentRangeEnd w:id="9"/>
            <w:r w:rsidR="00546749">
              <w:rPr>
                <w:rStyle w:val="af"/>
              </w:rPr>
              <w:commentReference w:id="9"/>
            </w:r>
            <w:commentRangeEnd w:id="10"/>
            <w:r w:rsidR="002B5FFD">
              <w:rPr>
                <w:rStyle w:val="af"/>
              </w:rPr>
              <w:commentReference w:id="10"/>
            </w:r>
          </w:p>
        </w:tc>
      </w:tr>
    </w:tbl>
    <w:p w14:paraId="47005AA8" w14:textId="33D86E2B" w:rsidR="00226DC6" w:rsidRDefault="00226DC6" w:rsidP="008F2C73">
      <w:pPr>
        <w:rPr>
          <w:rFonts w:ascii="Times New Roman" w:hAnsi="Times New Roman" w:cs="Times New Roman"/>
          <w:b/>
          <w:lang w:eastAsia="zh-CN"/>
        </w:rPr>
      </w:pPr>
    </w:p>
    <w:p w14:paraId="5B635043" w14:textId="523BFD32" w:rsidR="00226DC6" w:rsidRPr="00266DD8" w:rsidRDefault="00226DC6" w:rsidP="00226DC6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D37D0F" w:rsidRPr="00D37D0F">
        <w:rPr>
          <w:rFonts w:ascii="Times New Roman" w:hAnsi="Times New Roman"/>
        </w:rPr>
        <w:t>1980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226DC6" w:rsidRPr="00063683" w14:paraId="271B83EB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C0B00E2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D2D9481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78A6C764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13C3FD0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F68EB65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226DC6" w:rsidRPr="00063683" w14:paraId="0C9B1D4C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5A09C85" w14:textId="3A134207" w:rsidR="00226DC6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851" w:type="dxa"/>
            <w:shd w:val="clear" w:color="auto" w:fill="auto"/>
          </w:tcPr>
          <w:p w14:paraId="5DA18576" w14:textId="78AC4B84" w:rsidR="00226DC6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1984" w:type="dxa"/>
            <w:shd w:val="clear" w:color="auto" w:fill="auto"/>
          </w:tcPr>
          <w:p w14:paraId="1889F655" w14:textId="44003294" w:rsidR="00226DC6" w:rsidRPr="00063683" w:rsidRDefault="00D37D0F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Suggest to add keywords "Signal to Interference and Noise Ratio" and  "SINR"</w:t>
            </w:r>
          </w:p>
        </w:tc>
        <w:tc>
          <w:tcPr>
            <w:tcW w:w="1418" w:type="dxa"/>
            <w:shd w:val="clear" w:color="auto" w:fill="auto"/>
          </w:tcPr>
          <w:p w14:paraId="7FBBD505" w14:textId="1F1FED75" w:rsidR="00226DC6" w:rsidRPr="00063683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63E81F38" w14:textId="77777777" w:rsidR="00226DC6" w:rsidRDefault="00226DC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5B0291AA" w14:textId="33C0C63A" w:rsidR="00226DC6" w:rsidRPr="00AD0D1D" w:rsidRDefault="00226DC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D37D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add </w:t>
            </w:r>
            <w:r w:rsidR="00D37D0F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key</w:t>
            </w:r>
            <w:r w:rsidR="00D37D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words </w:t>
            </w:r>
            <w:commentRangeStart w:id="12"/>
            <w:commentRangeStart w:id="13"/>
            <w:r w:rsidR="00D37D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“signal to interference and noise ratio” and “SINR”</w:t>
            </w:r>
            <w:commentRangeEnd w:id="12"/>
            <w:r w:rsidR="007537C5">
              <w:rPr>
                <w:rStyle w:val="af"/>
              </w:rPr>
              <w:commentReference w:id="12"/>
            </w:r>
            <w:commentRangeEnd w:id="13"/>
            <w:r w:rsidR="002B5FFD">
              <w:rPr>
                <w:rStyle w:val="af"/>
              </w:rPr>
              <w:commentReference w:id="13"/>
            </w:r>
          </w:p>
        </w:tc>
      </w:tr>
    </w:tbl>
    <w:p w14:paraId="11072D58" w14:textId="675F9298" w:rsidR="00226DC6" w:rsidRDefault="00226DC6" w:rsidP="008F2C73">
      <w:pPr>
        <w:rPr>
          <w:rFonts w:ascii="Times New Roman" w:hAnsi="Times New Roman" w:cs="Times New Roman"/>
          <w:b/>
          <w:lang w:eastAsia="zh-CN"/>
        </w:rPr>
      </w:pPr>
    </w:p>
    <w:p w14:paraId="6A779090" w14:textId="413FA051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D37D0F">
        <w:rPr>
          <w:rFonts w:ascii="Times New Roman" w:hAnsi="Times New Roman"/>
        </w:rPr>
        <w:t>2547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744BA7DF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7F1DBFA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490BC5E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F9744FB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93E1B11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2EA11266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014C0841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15740788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51A714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83665C" w14:textId="615E5BCD" w:rsidR="00D37D0F" w:rsidRPr="00063683" w:rsidRDefault="00D37D0F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Change "an UHR" to "a UHR"</w:t>
            </w:r>
          </w:p>
        </w:tc>
        <w:tc>
          <w:tcPr>
            <w:tcW w:w="1418" w:type="dxa"/>
            <w:shd w:val="clear" w:color="auto" w:fill="auto"/>
          </w:tcPr>
          <w:p w14:paraId="3DFAA4D3" w14:textId="3E058261" w:rsidR="00D37D0F" w:rsidRPr="00063683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Search the whole document and change "an UHR" to "a UHR"</w:t>
            </w:r>
          </w:p>
        </w:tc>
        <w:tc>
          <w:tcPr>
            <w:tcW w:w="2644" w:type="dxa"/>
            <w:shd w:val="clear" w:color="auto" w:fill="auto"/>
          </w:tcPr>
          <w:p w14:paraId="2F54217D" w14:textId="77777777" w:rsidR="008C4AF7" w:rsidRDefault="00D37D0F" w:rsidP="005A7F08">
            <w:pPr>
              <w:spacing w:after="240" w:line="240" w:lineRule="auto"/>
              <w:rPr>
                <w:ins w:id="14" w:author="Yujian (Ross Yu)" w:date="2025-04-09T14:48:00Z"/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commentRangeStart w:id="15"/>
            <w:commentRangeStart w:id="16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  <w:commentRangeEnd w:id="15"/>
            <w:r w:rsidR="00BC3F66">
              <w:rPr>
                <w:rStyle w:val="af"/>
              </w:rPr>
              <w:commentReference w:id="15"/>
            </w:r>
            <w:commentRangeEnd w:id="16"/>
          </w:p>
          <w:p w14:paraId="0971BA6D" w14:textId="77777777" w:rsidR="008C4AF7" w:rsidRDefault="008C4AF7" w:rsidP="005A7F08">
            <w:pPr>
              <w:spacing w:after="240" w:line="240" w:lineRule="auto"/>
              <w:rPr>
                <w:ins w:id="17" w:author="Yujian (Ross Yu)" w:date="2025-04-09T14:48:00Z"/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22DC87A2" w14:textId="6D9A14DA" w:rsidR="00D37D0F" w:rsidRPr="00AD0D1D" w:rsidRDefault="008C4AF7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OTE to editor: there are 30 instances of “an UHR”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D0.1 </w:t>
            </w:r>
            <w:r w:rsidR="002B5FFD">
              <w:rPr>
                <w:rStyle w:val="af"/>
              </w:rPr>
              <w:commentReference w:id="16"/>
            </w:r>
          </w:p>
        </w:tc>
      </w:tr>
    </w:tbl>
    <w:p w14:paraId="5887BD57" w14:textId="15AF399E" w:rsidR="00D37D0F" w:rsidRDefault="00D37D0F" w:rsidP="008F2C73">
      <w:pPr>
        <w:rPr>
          <w:rFonts w:ascii="Times New Roman" w:hAnsi="Times New Roman" w:cs="Times New Roman"/>
          <w:b/>
          <w:lang w:eastAsia="zh-CN"/>
        </w:rPr>
      </w:pPr>
    </w:p>
    <w:p w14:paraId="47680E65" w14:textId="055AABFA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D37D0F">
        <w:rPr>
          <w:rFonts w:ascii="Times New Roman" w:hAnsi="Times New Roman"/>
        </w:rPr>
        <w:t>2826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7AE19F30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DFD02A4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E5B587E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415ED0FC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6D842D15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2C28128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4CD4ED25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3CA4F578" w14:textId="51D4C181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58.39</w:t>
            </w:r>
          </w:p>
        </w:tc>
        <w:tc>
          <w:tcPr>
            <w:tcW w:w="851" w:type="dxa"/>
            <w:shd w:val="clear" w:color="auto" w:fill="auto"/>
          </w:tcPr>
          <w:p w14:paraId="1F69BEE8" w14:textId="39A02426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9.4.2</w:t>
            </w:r>
          </w:p>
        </w:tc>
        <w:tc>
          <w:tcPr>
            <w:tcW w:w="1984" w:type="dxa"/>
            <w:shd w:val="clear" w:color="auto" w:fill="auto"/>
          </w:tcPr>
          <w:p w14:paraId="36CD9A9B" w14:textId="11DFCEDA" w:rsidR="00D37D0F" w:rsidRPr="00063683" w:rsidRDefault="00D37D0F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Typo: An UHR. It should be replaced by "a UHR".</w:t>
            </w:r>
          </w:p>
        </w:tc>
        <w:tc>
          <w:tcPr>
            <w:tcW w:w="1418" w:type="dxa"/>
            <w:shd w:val="clear" w:color="auto" w:fill="auto"/>
          </w:tcPr>
          <w:p w14:paraId="08B0FB5D" w14:textId="36103702" w:rsidR="00D37D0F" w:rsidRPr="00063683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As in the comment. There are multiple occu</w:t>
            </w:r>
            <w:ins w:id="18" w:author="Yujian (Ross Yu)" w:date="2025-03-31T20:55:00Z">
              <w:r w:rsidR="00E8787E">
                <w:rPr>
                  <w:rFonts w:ascii="Times New Roman" w:hAnsi="Times New Roman" w:cs="Times New Roman"/>
                  <w:sz w:val="20"/>
                  <w:szCs w:val="20"/>
                </w:rPr>
                <w:t>r</w:t>
              </w:r>
            </w:ins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rences of "an UHR" that should be corrected.</w:t>
            </w:r>
          </w:p>
        </w:tc>
        <w:tc>
          <w:tcPr>
            <w:tcW w:w="2644" w:type="dxa"/>
            <w:shd w:val="clear" w:color="auto" w:fill="auto"/>
          </w:tcPr>
          <w:p w14:paraId="271ADE75" w14:textId="65B6A1D3" w:rsidR="00D37D0F" w:rsidRPr="00AD0D1D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commentRangeStart w:id="19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  <w:commentRangeEnd w:id="19"/>
            <w:r w:rsidR="008F1647">
              <w:rPr>
                <w:rStyle w:val="af"/>
              </w:rPr>
              <w:commentReference w:id="19"/>
            </w:r>
          </w:p>
        </w:tc>
      </w:tr>
    </w:tbl>
    <w:p w14:paraId="7E420FE0" w14:textId="386E1557" w:rsidR="00D37D0F" w:rsidRDefault="00D37D0F" w:rsidP="008F2C73">
      <w:pPr>
        <w:rPr>
          <w:rFonts w:ascii="Times New Roman" w:hAnsi="Times New Roman" w:cs="Times New Roman"/>
          <w:b/>
          <w:lang w:eastAsia="zh-CN"/>
        </w:rPr>
      </w:pPr>
    </w:p>
    <w:p w14:paraId="067525A3" w14:textId="77777777" w:rsidR="001D0959" w:rsidRPr="00266DD8" w:rsidRDefault="001D0959" w:rsidP="001D0959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FE23A0">
        <w:rPr>
          <w:rFonts w:ascii="Times New Roman" w:hAnsi="Times New Roman"/>
        </w:rPr>
        <w:t>2853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1D0959" w:rsidRPr="00063683" w14:paraId="08743FF7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7319E6D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2597AEFD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4720EF42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5879E87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4ED97BEE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1D0959" w:rsidRPr="00063683" w14:paraId="45EFE634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EC6ACC9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DF94DA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5E5685" w14:textId="34C5D277" w:rsidR="001D0959" w:rsidRPr="00063683" w:rsidRDefault="001D0959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959">
              <w:rPr>
                <w:rFonts w:ascii="Times New Roman" w:hAnsi="Times New Roman" w:cs="Times New Roman"/>
                <w:sz w:val="20"/>
                <w:szCs w:val="20"/>
              </w:rPr>
              <w:t>"an UHR" should be "a UHR"</w:t>
            </w:r>
          </w:p>
        </w:tc>
        <w:tc>
          <w:tcPr>
            <w:tcW w:w="1418" w:type="dxa"/>
            <w:shd w:val="clear" w:color="auto" w:fill="auto"/>
          </w:tcPr>
          <w:p w14:paraId="702A18A9" w14:textId="77777777" w:rsidR="001D0959" w:rsidRPr="00063683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0793A364" w14:textId="2B5A46EC" w:rsidR="001D0959" w:rsidRPr="00AD0D1D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commentRangeStart w:id="20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ACCEPTED</w:t>
            </w:r>
            <w:commentRangeEnd w:id="20"/>
            <w:r w:rsidR="00A579AC">
              <w:rPr>
                <w:rStyle w:val="af"/>
              </w:rPr>
              <w:commentReference w:id="20"/>
            </w:r>
          </w:p>
        </w:tc>
      </w:tr>
    </w:tbl>
    <w:p w14:paraId="72356BCA" w14:textId="77777777" w:rsidR="001D0959" w:rsidRPr="001D0959" w:rsidRDefault="001D0959" w:rsidP="008F2C73">
      <w:pPr>
        <w:rPr>
          <w:rFonts w:ascii="Times New Roman" w:hAnsi="Times New Roman" w:cs="Times New Roman"/>
          <w:b/>
          <w:lang w:eastAsia="zh-CN"/>
        </w:rPr>
      </w:pPr>
    </w:p>
    <w:p w14:paraId="4B846F6F" w14:textId="2DC00F4F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845CBE" w:rsidRPr="00845CBE">
        <w:rPr>
          <w:rFonts w:ascii="Times New Roman" w:hAnsi="Times New Roman"/>
        </w:rPr>
        <w:t>2829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486118E5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32B3E0C6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39C2D18A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01ED6B29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C34B713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5D6009B4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0CE4B5E2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5004E3EE" w14:textId="158FCF57" w:rsidR="00D37D0F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851" w:type="dxa"/>
            <w:shd w:val="clear" w:color="auto" w:fill="auto"/>
          </w:tcPr>
          <w:p w14:paraId="66A8FA06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B8CACD7" w14:textId="17212B21" w:rsidR="00D37D0F" w:rsidRPr="00063683" w:rsidRDefault="00845CBE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reliablity</w:t>
            </w:r>
            <w:proofErr w:type="spellEnd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 should be "reliability".  Also at 3.7</w:t>
            </w:r>
          </w:p>
        </w:tc>
        <w:tc>
          <w:tcPr>
            <w:tcW w:w="1418" w:type="dxa"/>
            <w:shd w:val="clear" w:color="auto" w:fill="auto"/>
          </w:tcPr>
          <w:p w14:paraId="5ECFAD30" w14:textId="59CD0C63" w:rsidR="00D37D0F" w:rsidRPr="00063683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44D7264A" w14:textId="6AF0362E" w:rsidR="00D37D0F" w:rsidRPr="00AD0D1D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</w:tc>
      </w:tr>
    </w:tbl>
    <w:p w14:paraId="218A2399" w14:textId="24F3854A" w:rsidR="00D37D0F" w:rsidRDefault="00D37D0F" w:rsidP="008F2C73">
      <w:pPr>
        <w:rPr>
          <w:rFonts w:ascii="Times New Roman" w:hAnsi="Times New Roman" w:cs="Times New Roman"/>
          <w:b/>
          <w:lang w:eastAsia="zh-CN"/>
        </w:rPr>
      </w:pPr>
    </w:p>
    <w:p w14:paraId="2566ED80" w14:textId="70666885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845CBE" w:rsidRPr="00845CBE">
        <w:rPr>
          <w:rFonts w:ascii="Times New Roman" w:hAnsi="Times New Roman"/>
        </w:rPr>
        <w:t>2835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6E759DA3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8B208C2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10702B2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4FF4931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0A7D789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2046A7A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24899695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312D75D2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0DB9A7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9816A3" w14:textId="00C03219" w:rsidR="00D37D0F" w:rsidRPr="00063683" w:rsidRDefault="00845CBE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ultra high</w:t>
            </w:r>
            <w:proofErr w:type="spellEnd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 should have a hyphen</w:t>
            </w:r>
          </w:p>
        </w:tc>
        <w:tc>
          <w:tcPr>
            <w:tcW w:w="1418" w:type="dxa"/>
            <w:shd w:val="clear" w:color="auto" w:fill="auto"/>
          </w:tcPr>
          <w:p w14:paraId="42A90BF5" w14:textId="02C3B844" w:rsidR="00D37D0F" w:rsidRPr="00063683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6A3C9E4E" w14:textId="77777777" w:rsidR="00D37D0F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2BBE76B9" w14:textId="195EF02B" w:rsidR="009A51D7" w:rsidRDefault="00D37D0F" w:rsidP="005A7F08">
            <w:pPr>
              <w:spacing w:after="240" w:line="240" w:lineRule="auto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FE23A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change</w:t>
            </w:r>
            <w:r w:rsidR="00FE23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“Ultra high” or “Ultra High” to </w:t>
            </w:r>
            <w:commentRangeStart w:id="21"/>
            <w:commentRangeStart w:id="22"/>
            <w:r w:rsidR="00FE23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Ultra-</w:t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</w:t>
            </w:r>
            <w:r w:rsidR="00FE23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igh</w:t>
            </w:r>
            <w:commentRangeEnd w:id="21"/>
            <w:r w:rsidR="004C5CCE">
              <w:rPr>
                <w:rStyle w:val="af"/>
              </w:rPr>
              <w:commentReference w:id="21"/>
            </w:r>
            <w:commentRangeEnd w:id="22"/>
            <w:r w:rsidR="009A51D7">
              <w:rPr>
                <w:rStyle w:val="af"/>
              </w:rPr>
              <w:commentReference w:id="22"/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change </w:t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proofErr w:type="spellStart"/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</w:t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ltra high</w:t>
            </w:r>
            <w:proofErr w:type="spellEnd"/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” to </w:t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</w:t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ltra-high</w:t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throughout the </w:t>
            </w:r>
            <w:proofErr w:type="spellStart"/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="009A51D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D0.1 draft.</w:t>
            </w:r>
          </w:p>
          <w:p w14:paraId="3291F5A5" w14:textId="47528209" w:rsidR="00FE23A0" w:rsidRPr="00AD0D1D" w:rsidRDefault="00FE23A0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D4D2D58" w14:textId="78ADD235" w:rsidR="00D37D0F" w:rsidRDefault="004F5E11" w:rsidP="008F2C73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 xml:space="preserve">iscussion: </w:t>
      </w:r>
      <w:hyperlink r:id="rId17" w:history="1">
        <w:r w:rsidRPr="00E26043">
          <w:rPr>
            <w:rStyle w:val="af8"/>
            <w:rFonts w:ascii="Times New Roman" w:hAnsi="Times New Roman" w:cs="Times New Roman"/>
            <w:bCs/>
            <w:lang w:eastAsia="zh-CN"/>
          </w:rPr>
          <w:t>https://dictionary.cambridge.org/dictionary/english/ultra-high</w:t>
        </w:r>
      </w:hyperlink>
    </w:p>
    <w:p w14:paraId="341BC8D8" w14:textId="77777777" w:rsidR="001D0959" w:rsidRDefault="001D0959" w:rsidP="008F2C73">
      <w:pPr>
        <w:rPr>
          <w:rFonts w:ascii="Times New Roman" w:hAnsi="Times New Roman" w:cs="Times New Roman"/>
          <w:b/>
          <w:lang w:eastAsia="zh-CN"/>
        </w:rPr>
      </w:pPr>
    </w:p>
    <w:p w14:paraId="7729716E" w14:textId="3D944A82" w:rsidR="001D0959" w:rsidRPr="00266DD8" w:rsidRDefault="001D0959" w:rsidP="001D0959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FE23A0">
        <w:rPr>
          <w:rFonts w:ascii="Times New Roman" w:hAnsi="Times New Roman"/>
        </w:rPr>
        <w:t>2</w:t>
      </w:r>
      <w:r w:rsidR="00E84328">
        <w:rPr>
          <w:rFonts w:ascii="Times New Roman" w:hAnsi="Times New Roman"/>
        </w:rPr>
        <w:t>910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1D0959" w:rsidRPr="00063683" w14:paraId="071E31EF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BF18306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B3C2C9C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E8835AF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2A8072B0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1CBC83EF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1D0959" w:rsidRPr="00063683" w14:paraId="27027038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2C6E4397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23C050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958956" w14:textId="77777777" w:rsidR="001D0959" w:rsidRPr="00063683" w:rsidRDefault="001D0959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Allo</w:t>
            </w:r>
            <w:proofErr w:type="spellEnd"/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-cation" should not have a hyphen (2x)</w:t>
            </w:r>
          </w:p>
        </w:tc>
        <w:tc>
          <w:tcPr>
            <w:tcW w:w="1418" w:type="dxa"/>
            <w:shd w:val="clear" w:color="auto" w:fill="auto"/>
          </w:tcPr>
          <w:p w14:paraId="26C2A500" w14:textId="77777777" w:rsidR="001D0959" w:rsidRPr="00063683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1440B51D" w14:textId="7B012CA5" w:rsidR="001D0959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771A9DDD" w14:textId="4E2FC2F4" w:rsidR="009A51D7" w:rsidRDefault="009A51D7" w:rsidP="005A7F08">
            <w:pPr>
              <w:spacing w:after="240" w:line="240" w:lineRule="auto"/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nly find one place in D0.1</w:t>
            </w:r>
          </w:p>
          <w:p w14:paraId="1170D149" w14:textId="77777777" w:rsidR="001D0959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change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-cation” to “Allocation” </w:t>
            </w:r>
            <w:commentRangeStart w:id="23"/>
            <w:commentRangeStart w:id="24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on page 48, line 6</w:t>
            </w:r>
            <w:commentRangeEnd w:id="23"/>
            <w:r w:rsidR="009037DE">
              <w:rPr>
                <w:rStyle w:val="af"/>
              </w:rPr>
              <w:commentReference w:id="23"/>
            </w:r>
            <w:commentRangeEnd w:id="24"/>
            <w:r w:rsidR="009A51D7">
              <w:rPr>
                <w:rStyle w:val="af"/>
              </w:rPr>
              <w:commentReference w:id="24"/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of IEEE P802.11bn D0.1</w:t>
            </w:r>
          </w:p>
          <w:p w14:paraId="60AB4EFF" w14:textId="77777777" w:rsidR="001D0959" w:rsidRPr="00AD0D1D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lastRenderedPageBreak/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OTE to the editor: this has been resolved in D0.2, no further action is needed.</w:t>
            </w:r>
          </w:p>
        </w:tc>
      </w:tr>
    </w:tbl>
    <w:p w14:paraId="103FB5AD" w14:textId="77777777" w:rsidR="001D0959" w:rsidRPr="001D0959" w:rsidRDefault="001D0959" w:rsidP="008F2C73">
      <w:pPr>
        <w:rPr>
          <w:rFonts w:ascii="Times New Roman" w:hAnsi="Times New Roman" w:cs="Times New Roman"/>
          <w:b/>
          <w:lang w:eastAsia="zh-CN"/>
        </w:rPr>
      </w:pPr>
    </w:p>
    <w:p w14:paraId="0C3D145D" w14:textId="06AA0F5E" w:rsidR="00845CBE" w:rsidRPr="00266DD8" w:rsidRDefault="00845CBE" w:rsidP="00845CBE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01A21" w:rsidRPr="00F01A21">
        <w:rPr>
          <w:rFonts w:ascii="Times New Roman" w:hAnsi="Times New Roman"/>
        </w:rPr>
        <w:t>2911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845CBE" w:rsidRPr="00063683" w14:paraId="04BD75C5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1E42F919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A5AE83C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C8C0975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353A82C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B674B38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845CBE" w:rsidRPr="00063683" w14:paraId="6F105AA9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735BC98D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500EE6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585DF4" w14:textId="73E1FDF4" w:rsidR="00845CBE" w:rsidRPr="00063683" w:rsidRDefault="00F01A2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"sub-block" should not have a hyphen</w:t>
            </w:r>
          </w:p>
        </w:tc>
        <w:tc>
          <w:tcPr>
            <w:tcW w:w="1418" w:type="dxa"/>
            <w:shd w:val="clear" w:color="auto" w:fill="auto"/>
          </w:tcPr>
          <w:p w14:paraId="46192FA9" w14:textId="05BF79A3" w:rsidR="00845CBE" w:rsidRPr="00063683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4F462DF3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04FD6BEF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F01A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change sub-block to subblock throughout the draft</w:t>
            </w:r>
          </w:p>
          <w:p w14:paraId="525DAF06" w14:textId="2F7FE447" w:rsidR="00F01A21" w:rsidRPr="00AD0D1D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OTE to the editor: this has been resolved in D0.2, no further action is needed.</w:t>
            </w:r>
          </w:p>
        </w:tc>
      </w:tr>
    </w:tbl>
    <w:p w14:paraId="6A5F90EE" w14:textId="6172EB4C" w:rsidR="00226DC6" w:rsidRDefault="00226DC6" w:rsidP="008F2C73">
      <w:pPr>
        <w:rPr>
          <w:rFonts w:ascii="Times New Roman" w:hAnsi="Times New Roman" w:cs="Times New Roman"/>
          <w:b/>
          <w:lang w:eastAsia="zh-CN"/>
        </w:rPr>
      </w:pPr>
    </w:p>
    <w:p w14:paraId="3BE1B761" w14:textId="1F24D897" w:rsidR="00845CBE" w:rsidRPr="00266DD8" w:rsidRDefault="00845CBE" w:rsidP="00845CBE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01A21">
        <w:rPr>
          <w:rFonts w:ascii="Times New Roman" w:hAnsi="Times New Roman"/>
        </w:rPr>
        <w:t>2917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845CBE" w:rsidRPr="00063683" w14:paraId="55F20E5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D44E86A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37952517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FBCC37C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7A46DF9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A1BC219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845CBE" w:rsidRPr="00063683" w14:paraId="00A522F6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421D614C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2A68D6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204DDD8" w14:textId="526A54B6" w:rsidR="00845CBE" w:rsidRPr="00063683" w:rsidRDefault="00F01A2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"sub-field"(s) should not have a hyphen (but generally shouldn't have "sub" either)</w:t>
            </w:r>
          </w:p>
        </w:tc>
        <w:tc>
          <w:tcPr>
            <w:tcW w:w="1418" w:type="dxa"/>
            <w:shd w:val="clear" w:color="auto" w:fill="auto"/>
          </w:tcPr>
          <w:p w14:paraId="0FBF63F0" w14:textId="79EB57CB" w:rsidR="00845CBE" w:rsidRPr="00063683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3C69B812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748362DC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F01A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change sub-field to subfield throughout the draft.</w:t>
            </w:r>
          </w:p>
          <w:p w14:paraId="3696A0C9" w14:textId="77777777" w:rsidR="001E5549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OTE to the editor: this has been resolved in D0.2, no further action is needed. </w:t>
            </w:r>
          </w:p>
          <w:p w14:paraId="3EC758C4" w14:textId="188F32C4" w:rsidR="00F01A21" w:rsidRPr="00AD0D1D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commentRangeStart w:id="25"/>
            <w:commentRangeStart w:id="26"/>
            <w:del w:id="27" w:author="Yujian (Ross Yu)" w:date="2025-04-09T14:42:00Z">
              <w:r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 xml:space="preserve">Moreover, there </w:delText>
              </w:r>
              <w:r w:rsidR="001C1BC5"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>is</w:delText>
              </w:r>
              <w:r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 xml:space="preserve"> another comment </w:delText>
              </w:r>
              <w:r w:rsidR="001C1BC5"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>w</w:delText>
              </w:r>
              <w:r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>h</w:delText>
              </w:r>
              <w:r w:rsidR="001C1BC5"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>ich could be used to h</w:delText>
              </w:r>
              <w:r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>and</w:delText>
              </w:r>
              <w:r w:rsidR="001C1BC5"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>le</w:delText>
              </w:r>
              <w:r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 xml:space="preserve"> the overall subfield to field</w:delText>
              </w:r>
              <w:r w:rsidR="004834F1"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 xml:space="preserve"> editor guideline.</w:delText>
              </w:r>
              <w:r w:rsidR="001E5549"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 xml:space="preserve"> </w:delText>
              </w:r>
              <w:commentRangeEnd w:id="25"/>
              <w:r w:rsidR="00392A15" w:rsidDel="009A51D7">
                <w:rPr>
                  <w:rStyle w:val="af"/>
                </w:rPr>
                <w:commentReference w:id="25"/>
              </w:r>
            </w:del>
            <w:commentRangeEnd w:id="26"/>
            <w:r w:rsidR="009A51D7">
              <w:rPr>
                <w:rStyle w:val="af"/>
              </w:rPr>
              <w:commentReference w:id="26"/>
            </w:r>
          </w:p>
        </w:tc>
      </w:tr>
    </w:tbl>
    <w:p w14:paraId="10B99DA7" w14:textId="680E52FF" w:rsidR="00845CBE" w:rsidRDefault="00845CBE" w:rsidP="008F2C73">
      <w:pPr>
        <w:rPr>
          <w:rFonts w:ascii="Times New Roman" w:hAnsi="Times New Roman" w:cs="Times New Roman"/>
          <w:b/>
          <w:lang w:eastAsia="zh-CN"/>
        </w:rPr>
      </w:pPr>
    </w:p>
    <w:p w14:paraId="06FF1309" w14:textId="338F1C76" w:rsidR="00E60E52" w:rsidRPr="00266DD8" w:rsidRDefault="00E60E52" w:rsidP="00E60E52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</w:rPr>
        <w:t>2918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60E52" w:rsidRPr="00063683" w14:paraId="74C5296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289FD91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2D1471F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1A22085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3C657E4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5B26A642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60E52" w:rsidRPr="00063683" w14:paraId="1D06BD09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4AD28F83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D883DD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475EA6" w14:textId="06D54BA1" w:rsidR="00E60E52" w:rsidRPr="00063683" w:rsidRDefault="00E60E52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E52">
              <w:rPr>
                <w:rFonts w:ascii="Times New Roman" w:hAnsi="Times New Roman" w:cs="Times New Roman"/>
                <w:sz w:val="20"/>
                <w:szCs w:val="20"/>
              </w:rPr>
              <w:t>There should be a (non-break) space between the number and the unit, e.g. "0MHz" should be "0 MHz"</w:t>
            </w:r>
          </w:p>
        </w:tc>
        <w:tc>
          <w:tcPr>
            <w:tcW w:w="1418" w:type="dxa"/>
            <w:shd w:val="clear" w:color="auto" w:fill="auto"/>
          </w:tcPr>
          <w:p w14:paraId="6006C3F8" w14:textId="77777777" w:rsidR="00E60E52" w:rsidRPr="00063683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7E98EDBC" w14:textId="77777777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4BE55409" w14:textId="4395AC7D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add a space between “0” and “MHz” except for the equations.</w:t>
            </w:r>
          </w:p>
          <w:p w14:paraId="37D5B829" w14:textId="0DB29945" w:rsidR="00E60E52" w:rsidRPr="00AD0D1D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commentRangeStart w:id="28"/>
            <w:commentRangeStart w:id="29"/>
            <w:del w:id="30" w:author="Yujian (Ross Yu)" w:date="2025-04-09T14:43:00Z">
              <w:r w:rsidDel="009A51D7">
                <w:rPr>
                  <w:rFonts w:ascii="Times New Roman" w:hAnsi="Times New Roman" w:cs="Times New Roman" w:hint="eastAsia"/>
                  <w:sz w:val="20"/>
                  <w:szCs w:val="20"/>
                  <w:lang w:eastAsia="zh-CN"/>
                </w:rPr>
                <w:delText>N</w:delText>
              </w:r>
              <w:r w:rsidDel="009A51D7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delText xml:space="preserve">OTE to the editor: this has been resolved in D0.2, no further action is needed. </w:delText>
              </w:r>
              <w:commentRangeEnd w:id="28"/>
              <w:r w:rsidR="00975682" w:rsidDel="009A51D7">
                <w:rPr>
                  <w:rStyle w:val="af"/>
                </w:rPr>
                <w:commentReference w:id="28"/>
              </w:r>
            </w:del>
            <w:commentRangeEnd w:id="29"/>
            <w:r w:rsidR="009A51D7">
              <w:rPr>
                <w:rStyle w:val="af"/>
              </w:rPr>
              <w:commentReference w:id="29"/>
            </w:r>
          </w:p>
        </w:tc>
      </w:tr>
    </w:tbl>
    <w:p w14:paraId="0892E8F1" w14:textId="0939B61F" w:rsidR="00E60E52" w:rsidRDefault="00E60E52" w:rsidP="008F2C73">
      <w:pPr>
        <w:rPr>
          <w:rFonts w:ascii="Times New Roman" w:hAnsi="Times New Roman" w:cs="Times New Roman"/>
          <w:b/>
          <w:lang w:eastAsia="zh-CN"/>
        </w:rPr>
      </w:pPr>
    </w:p>
    <w:p w14:paraId="2A58DE1F" w14:textId="5EB04BB3" w:rsidR="00E60E52" w:rsidRPr="00266DD8" w:rsidRDefault="00E60E52" w:rsidP="00E60E52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2957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60E52" w:rsidRPr="00063683" w14:paraId="6E3F6073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2E4E21A8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66DEE12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4252D951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7F67DBC7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4E675BF3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60E52" w:rsidRPr="00063683" w14:paraId="13D3A4FA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1064208E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4195F7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B230F48" w14:textId="1D85F5A6" w:rsidR="00E60E52" w:rsidRPr="00063683" w:rsidRDefault="00E60E52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E52">
              <w:rPr>
                <w:rFonts w:ascii="Times New Roman" w:hAnsi="Times New Roman" w:cs="Times New Roman"/>
                <w:sz w:val="20"/>
                <w:szCs w:val="20"/>
              </w:rPr>
              <w:t>"trigger frame" should be "Trigger frame" (5x in actual spec text)</w:t>
            </w:r>
          </w:p>
        </w:tc>
        <w:tc>
          <w:tcPr>
            <w:tcW w:w="1418" w:type="dxa"/>
            <w:shd w:val="clear" w:color="auto" w:fill="auto"/>
          </w:tcPr>
          <w:p w14:paraId="7B0DFC05" w14:textId="77777777" w:rsidR="00E60E52" w:rsidRPr="00063683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628A34DD" w14:textId="77777777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6B1AF599" w14:textId="3749306C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change “trigger frame” to “Trigger frame” throughout the draft.</w:t>
            </w:r>
          </w:p>
          <w:p w14:paraId="044CDD54" w14:textId="77777777" w:rsidR="00E60E52" w:rsidRPr="00AD0D1D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OTE to the editor: this has been resolved in D0.2, no further action is needed. </w:t>
            </w:r>
          </w:p>
        </w:tc>
      </w:tr>
    </w:tbl>
    <w:p w14:paraId="060C8BB9" w14:textId="77777777" w:rsidR="00E60E52" w:rsidRPr="00E60E52" w:rsidRDefault="00E60E52" w:rsidP="008F2C73">
      <w:pPr>
        <w:rPr>
          <w:rFonts w:ascii="Times New Roman" w:hAnsi="Times New Roman" w:cs="Times New Roman"/>
          <w:b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k Rison" w:date="2025-04-07T15:49:00Z" w:initials="MR">
    <w:p w14:paraId="15699B66" w14:textId="1801AD54" w:rsidR="00FB32AA" w:rsidRDefault="00FB32AA">
      <w:pPr>
        <w:pStyle w:val="af0"/>
      </w:pPr>
      <w:r>
        <w:rPr>
          <w:rStyle w:val="af"/>
        </w:rPr>
        <w:annotationRef/>
      </w:r>
      <w:r>
        <w:t xml:space="preserve">Note lots of other Very Important </w:t>
      </w:r>
      <w:proofErr w:type="spellStart"/>
      <w:r>
        <w:t>Capitalisation</w:t>
      </w:r>
      <w:proofErr w:type="spellEnd"/>
      <w:r>
        <w:t xml:space="preserve"> in the abstract, e.g. “</w:t>
      </w:r>
      <w:r w:rsidRPr="00FB32AA">
        <w:t>Access Point, in at least one Signal to Interference and Noise Ratio</w:t>
      </w:r>
      <w:r>
        <w:t>”</w:t>
      </w:r>
      <w:r w:rsidR="000859FC">
        <w:t xml:space="preserve"> and many others</w:t>
      </w:r>
      <w:r w:rsidR="00FD63F6">
        <w:t xml:space="preserve">.  In </w:t>
      </w:r>
      <w:proofErr w:type="gramStart"/>
      <w:r w:rsidR="00FD63F6">
        <w:t>fact</w:t>
      </w:r>
      <w:proofErr w:type="gramEnd"/>
      <w:r w:rsidR="00FD63F6">
        <w:t xml:space="preserve"> it nearly looks as if a German person wrote it!</w:t>
      </w:r>
    </w:p>
  </w:comment>
  <w:comment w:id="2" w:author="Yujian (Ross Yu)" w:date="2025-04-09T14:26:00Z" w:initials="Y(Y">
    <w:p w14:paraId="01CE4B7B" w14:textId="71A78F19" w:rsidR="001D7B63" w:rsidRDefault="001D7B63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ill </w:t>
      </w:r>
      <w:r w:rsidR="009A51D7">
        <w:rPr>
          <w:lang w:eastAsia="zh-CN"/>
        </w:rPr>
        <w:t>reflect the changes in</w:t>
      </w:r>
      <w:r>
        <w:rPr>
          <w:lang w:eastAsia="zh-CN"/>
        </w:rPr>
        <w:t xml:space="preserve"> the </w:t>
      </w:r>
      <w:r w:rsidR="009A51D7">
        <w:rPr>
          <w:lang w:eastAsia="zh-CN"/>
        </w:rPr>
        <w:t>next</w:t>
      </w:r>
      <w:r>
        <w:rPr>
          <w:lang w:eastAsia="zh-CN"/>
        </w:rPr>
        <w:t xml:space="preserve"> updates</w:t>
      </w:r>
    </w:p>
  </w:comment>
  <w:comment w:id="5" w:author="Mark Rison" w:date="2025-04-07T15:50:00Z" w:initials="MR">
    <w:p w14:paraId="44379B73" w14:textId="77777777" w:rsidR="00FD63F6" w:rsidRDefault="00FD63F6">
      <w:pPr>
        <w:pStyle w:val="af0"/>
      </w:pPr>
      <w:r>
        <w:rPr>
          <w:rStyle w:val="af"/>
        </w:rPr>
        <w:annotationRef/>
      </w:r>
      <w:r>
        <w:t>Proposed change is not specific enough to be just ACCEPTED</w:t>
      </w:r>
    </w:p>
    <w:p w14:paraId="2CE642FB" w14:textId="77777777" w:rsidR="00FD63F6" w:rsidRDefault="00FD63F6">
      <w:pPr>
        <w:pStyle w:val="af0"/>
      </w:pPr>
    </w:p>
    <w:p w14:paraId="07FCBD54" w14:textId="17FCF274" w:rsidR="00FD63F6" w:rsidRDefault="00FD63F6">
      <w:pPr>
        <w:pStyle w:val="af0"/>
      </w:pPr>
      <w:r>
        <w:t>Also note the answer is to configure the document processor/PDF generator to auto-hyphenate using soft hyphens, i.e. in such a way that if a word does get hyphenated, a cut and paste will not copy the hyphen (maybe ask the 802.11 editor for the trick)</w:t>
      </w:r>
    </w:p>
  </w:comment>
  <w:comment w:id="6" w:author="Yujian (Ross Yu)" w:date="2025-04-09T14:30:00Z" w:initials="Y(Y">
    <w:p w14:paraId="4E2FD4B4" w14:textId="6CF58B70" w:rsidR="001D7B63" w:rsidRDefault="001D7B63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For now, making the instructions </w:t>
      </w:r>
      <w:proofErr w:type="gramStart"/>
      <w:r>
        <w:rPr>
          <w:lang w:eastAsia="zh-CN"/>
        </w:rPr>
        <w:t>more clear</w:t>
      </w:r>
      <w:proofErr w:type="gramEnd"/>
      <w:r>
        <w:rPr>
          <w:lang w:eastAsia="zh-CN"/>
        </w:rPr>
        <w:t xml:space="preserve">. On </w:t>
      </w:r>
      <w:proofErr w:type="spellStart"/>
      <w:r>
        <w:rPr>
          <w:lang w:eastAsia="zh-CN"/>
        </w:rPr>
        <w:t>Framemaker</w:t>
      </w:r>
      <w:proofErr w:type="spellEnd"/>
      <w:r>
        <w:rPr>
          <w:lang w:eastAsia="zh-CN"/>
        </w:rPr>
        <w:t>, will further check with other editors</w:t>
      </w:r>
    </w:p>
  </w:comment>
  <w:comment w:id="9" w:author="Mark Rison" w:date="2025-04-07T15:54:00Z" w:initials="MR">
    <w:p w14:paraId="1D55CD57" w14:textId="16809757" w:rsidR="00546749" w:rsidRDefault="00546749">
      <w:pPr>
        <w:pStyle w:val="af0"/>
      </w:pPr>
      <w:r>
        <w:rPr>
          <w:rStyle w:val="af"/>
        </w:rPr>
        <w:annotationRef/>
      </w:r>
      <w:r>
        <w:t>OK, but “AP” also needs to be expanded on first use in the definition</w:t>
      </w:r>
    </w:p>
  </w:comment>
  <w:comment w:id="10" w:author="Yujian (Ross Yu)" w:date="2025-04-09T14:34:00Z" w:initials="Y(Y">
    <w:p w14:paraId="27AC8F45" w14:textId="75F931A9" w:rsidR="002B5FFD" w:rsidRDefault="002B5FFD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 w:rsidR="00B30BAF">
        <w:rPr>
          <w:lang w:eastAsia="zh-CN"/>
        </w:rPr>
        <w:t xml:space="preserve">Noted. </w:t>
      </w:r>
      <w:bookmarkStart w:id="11" w:name="_GoBack"/>
      <w:bookmarkEnd w:id="11"/>
      <w:r>
        <w:rPr>
          <w:rFonts w:hint="eastAsia"/>
          <w:lang w:eastAsia="zh-CN"/>
        </w:rPr>
        <w:t>T</w:t>
      </w:r>
      <w:r>
        <w:rPr>
          <w:lang w:eastAsia="zh-CN"/>
        </w:rPr>
        <w:t>he terminology is Access point identifier, so we already have AP’s explanation.</w:t>
      </w:r>
    </w:p>
  </w:comment>
  <w:comment w:id="12" w:author="Mark Rison" w:date="2025-04-07T15:57:00Z" w:initials="MR">
    <w:p w14:paraId="4D824D2E" w14:textId="7542A7D6" w:rsidR="007537C5" w:rsidRDefault="007537C5">
      <w:pPr>
        <w:pStyle w:val="af0"/>
      </w:pPr>
      <w:r>
        <w:rPr>
          <w:rStyle w:val="af"/>
        </w:rPr>
        <w:annotationRef/>
      </w:r>
      <w:r>
        <w:t xml:space="preserve">What is the rule for whether both the term and its abbreviation appear in the keywords?  In </w:t>
      </w:r>
      <w:proofErr w:type="gramStart"/>
      <w:r>
        <w:t>general</w:t>
      </w:r>
      <w:proofErr w:type="gramEnd"/>
      <w:r>
        <w:t xml:space="preserve"> I only see one of them, but occasionally I see both (e.g. for WLAN</w:t>
      </w:r>
      <w:r w:rsidR="0078542A">
        <w:t>, AES and CCMP</w:t>
      </w:r>
      <w:r>
        <w:t>)</w:t>
      </w:r>
    </w:p>
  </w:comment>
  <w:comment w:id="13" w:author="Yujian (Ross Yu)" w:date="2025-04-09T14:35:00Z" w:initials="Y(Y">
    <w:p w14:paraId="60988297" w14:textId="2A431977" w:rsidR="002B5FFD" w:rsidRDefault="002B5FFD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don’t have a clear answer. But seems no hard to include both. At least when I try to google something online, sometimes I use abbreviations, sometimes I use full name.</w:t>
      </w:r>
    </w:p>
  </w:comment>
  <w:comment w:id="15" w:author="Mark Rison" w:date="2025-04-07T15:59:00Z" w:initials="MR">
    <w:p w14:paraId="6D0D119A" w14:textId="003ED871" w:rsidR="00BC3F66" w:rsidRDefault="00BC3F66">
      <w:pPr>
        <w:pStyle w:val="af0"/>
      </w:pPr>
      <w:r>
        <w:rPr>
          <w:rStyle w:val="af"/>
        </w:rPr>
        <w:annotationRef/>
      </w:r>
      <w:r>
        <w:t xml:space="preserve">In </w:t>
      </w:r>
      <w:proofErr w:type="spellStart"/>
      <w:r>
        <w:t>TGm</w:t>
      </w:r>
      <w:proofErr w:type="spellEnd"/>
      <w:r>
        <w:t xml:space="preserve"> I was told this kind of </w:t>
      </w:r>
      <w:r w:rsidR="0011104D">
        <w:t xml:space="preserve">global </w:t>
      </w:r>
      <w:r>
        <w:t xml:space="preserve">change </w:t>
      </w:r>
      <w:r w:rsidR="0011104D">
        <w:t xml:space="preserve">request </w:t>
      </w:r>
      <w:r>
        <w:t>could not be ACCEPTED and every location needed to be identified</w:t>
      </w:r>
    </w:p>
  </w:comment>
  <w:comment w:id="16" w:author="Yujian (Ross Yu)" w:date="2025-04-09T14:36:00Z" w:initials="Y(Y">
    <w:p w14:paraId="7AADE66D" w14:textId="36A32571" w:rsidR="008C4AF7" w:rsidRDefault="002B5FFD">
      <w:pPr>
        <w:pStyle w:val="af0"/>
        <w:rPr>
          <w:lang w:eastAsia="zh-CN"/>
        </w:rPr>
      </w:pPr>
      <w:r>
        <w:rPr>
          <w:rStyle w:val="af"/>
        </w:rPr>
        <w:annotationRef/>
      </w:r>
      <w:r w:rsidR="009A51D7">
        <w:rPr>
          <w:lang w:eastAsia="zh-CN"/>
        </w:rPr>
        <w:t xml:space="preserve">Agreed. </w:t>
      </w:r>
      <w:r w:rsidR="008C4AF7">
        <w:rPr>
          <w:lang w:eastAsia="zh-CN"/>
        </w:rPr>
        <w:t>Since I have already made the changes, will be easy this time.</w:t>
      </w:r>
    </w:p>
    <w:p w14:paraId="6B34BB27" w14:textId="296C092B" w:rsidR="002B5FFD" w:rsidRDefault="009A51D7">
      <w:pPr>
        <w:pStyle w:val="af0"/>
        <w:rPr>
          <w:rFonts w:hint="eastAsia"/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ill be more serious in the</w:t>
      </w:r>
      <w:r w:rsidR="008C4AF7">
        <w:rPr>
          <w:lang w:eastAsia="zh-CN"/>
        </w:rPr>
        <w:t xml:space="preserve"> future. Thanks.</w:t>
      </w:r>
    </w:p>
  </w:comment>
  <w:comment w:id="19" w:author="Mark Rison" w:date="2025-04-07T15:59:00Z" w:initials="MR">
    <w:p w14:paraId="55100F53" w14:textId="65E5D4D2" w:rsidR="008F1647" w:rsidRDefault="008F1647">
      <w:pPr>
        <w:pStyle w:val="af0"/>
      </w:pPr>
      <w:r>
        <w:rPr>
          <w:rStyle w:val="af"/>
        </w:rPr>
        <w:annotationRef/>
      </w:r>
      <w:r>
        <w:t>As above</w:t>
      </w:r>
    </w:p>
  </w:comment>
  <w:comment w:id="20" w:author="Mark Rison" w:date="2025-04-07T15:59:00Z" w:initials="MR">
    <w:p w14:paraId="147530C8" w14:textId="56F499F0" w:rsidR="00A579AC" w:rsidRDefault="00A579AC">
      <w:pPr>
        <w:pStyle w:val="af0"/>
      </w:pPr>
      <w:r>
        <w:rPr>
          <w:rStyle w:val="af"/>
        </w:rPr>
        <w:annotationRef/>
      </w:r>
      <w:r>
        <w:t>As above</w:t>
      </w:r>
    </w:p>
  </w:comment>
  <w:comment w:id="21" w:author="Mark Rison" w:date="2025-04-07T15:59:00Z" w:initials="MR">
    <w:p w14:paraId="0692B7B3" w14:textId="5513DFFD" w:rsidR="004C5CCE" w:rsidRDefault="004C5CCE">
      <w:pPr>
        <w:pStyle w:val="af0"/>
      </w:pPr>
      <w:r>
        <w:rPr>
          <w:rStyle w:val="af"/>
        </w:rPr>
        <w:annotationRef/>
      </w:r>
      <w:r>
        <w:t xml:space="preserve">Is that correct?  At least for frame names I think the first letter after the hyphen should also be </w:t>
      </w:r>
      <w:proofErr w:type="spellStart"/>
      <w:r>
        <w:t>capitalised</w:t>
      </w:r>
      <w:proofErr w:type="spellEnd"/>
    </w:p>
  </w:comment>
  <w:comment w:id="22" w:author="Yujian (Ross Yu)" w:date="2025-04-09T14:37:00Z" w:initials="Y(Y">
    <w:p w14:paraId="7BA67827" w14:textId="29884732" w:rsidR="009A51D7" w:rsidRDefault="009A51D7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 xml:space="preserve">The guideline says: </w:t>
      </w:r>
      <w:r>
        <w:t xml:space="preserve">When hyphenation is used in a frame, field, subfield, element or </w:t>
      </w:r>
      <w:proofErr w:type="spellStart"/>
      <w:r>
        <w:t>subelement</w:t>
      </w:r>
      <w:proofErr w:type="spellEnd"/>
      <w:r>
        <w:t xml:space="preserve"> name, then each component is capitalized, e.g., “Multi-Link Operation element”.</w:t>
      </w:r>
      <w:r>
        <w:t xml:space="preserve"> Not for </w:t>
      </w:r>
      <w:r w:rsidR="008C4AF7">
        <w:t>this</w:t>
      </w:r>
      <w:r>
        <w:t xml:space="preserve"> case.</w:t>
      </w:r>
    </w:p>
  </w:comment>
  <w:comment w:id="23" w:author="Mark Rison" w:date="2025-04-07T16:01:00Z" w:initials="MR">
    <w:p w14:paraId="08A55887" w14:textId="6BC60D86" w:rsidR="009037DE" w:rsidRDefault="009037DE">
      <w:pPr>
        <w:pStyle w:val="af0"/>
      </w:pPr>
      <w:r>
        <w:rPr>
          <w:rStyle w:val="af"/>
        </w:rPr>
        <w:annotationRef/>
      </w:r>
      <w:r>
        <w:t>Comment seems to be suggesting there are two locations to fix</w:t>
      </w:r>
    </w:p>
  </w:comment>
  <w:comment w:id="24" w:author="Yujian (Ross Yu)" w:date="2025-04-09T14:41:00Z" w:initials="Y(Y">
    <w:p w14:paraId="60EA7C5A" w14:textId="79DBA977" w:rsidR="009A51D7" w:rsidRDefault="009A51D7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only find one in D0.1, will explain</w:t>
      </w:r>
    </w:p>
  </w:comment>
  <w:comment w:id="25" w:author="Mark Rison" w:date="2025-04-07T16:02:00Z" w:initials="MR">
    <w:p w14:paraId="147996B1" w14:textId="2B4A1240" w:rsidR="00392A15" w:rsidRDefault="00392A15">
      <w:pPr>
        <w:pStyle w:val="af0"/>
      </w:pPr>
      <w:r>
        <w:rPr>
          <w:rStyle w:val="af"/>
        </w:rPr>
        <w:annotationRef/>
      </w:r>
      <w:r>
        <w:t>hen this comment</w:t>
      </w:r>
      <w:r w:rsidR="003A1B80">
        <w:t>’s resolution</w:t>
      </w:r>
      <w:r>
        <w:t xml:space="preserve"> should include the resolution for that comment too</w:t>
      </w:r>
    </w:p>
  </w:comment>
  <w:comment w:id="26" w:author="Yujian (Ross Yu)" w:date="2025-04-09T14:42:00Z" w:initials="Y(Y">
    <w:p w14:paraId="489B3B41" w14:textId="2A46A020" w:rsidR="009A51D7" w:rsidRDefault="009A51D7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lang w:eastAsia="zh-CN"/>
        </w:rPr>
        <w:t>Will remove this description for now.</w:t>
      </w:r>
    </w:p>
  </w:comment>
  <w:comment w:id="28" w:author="Mark Rison" w:date="2025-04-07T16:05:00Z" w:initials="MR">
    <w:p w14:paraId="73B36078" w14:textId="2072FE5A" w:rsidR="00975682" w:rsidRDefault="00975682">
      <w:pPr>
        <w:pStyle w:val="af0"/>
      </w:pPr>
      <w:r>
        <w:rPr>
          <w:rStyle w:val="af"/>
        </w:rPr>
        <w:annotationRef/>
      </w:r>
      <w:r>
        <w:t xml:space="preserve">I still find some in </w:t>
      </w:r>
      <w:r w:rsidR="00805D78" w:rsidRPr="00805D78">
        <w:t>Figure 38-1</w:t>
      </w:r>
    </w:p>
  </w:comment>
  <w:comment w:id="29" w:author="Yujian (Ross Yu)" w:date="2025-04-09T14:43:00Z" w:initials="Y(Y">
    <w:p w14:paraId="17AEA8C3" w14:textId="3336DB09" w:rsidR="009A51D7" w:rsidRDefault="009A51D7">
      <w:pPr>
        <w:pStyle w:val="af0"/>
        <w:rPr>
          <w:rFonts w:hint="eastAsia"/>
          <w:lang w:eastAsia="zh-CN"/>
        </w:rPr>
      </w:pPr>
      <w:r>
        <w:rPr>
          <w:rStyle w:val="af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ill do the 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699B66" w15:done="0"/>
  <w15:commentEx w15:paraId="01CE4B7B" w15:paraIdParent="15699B66" w15:done="0"/>
  <w15:commentEx w15:paraId="07FCBD54" w15:done="0"/>
  <w15:commentEx w15:paraId="4E2FD4B4" w15:paraIdParent="07FCBD54" w15:done="0"/>
  <w15:commentEx w15:paraId="1D55CD57" w15:done="0"/>
  <w15:commentEx w15:paraId="27AC8F45" w15:paraIdParent="1D55CD57" w15:done="0"/>
  <w15:commentEx w15:paraId="4D824D2E" w15:done="0"/>
  <w15:commentEx w15:paraId="60988297" w15:paraIdParent="4D824D2E" w15:done="0"/>
  <w15:commentEx w15:paraId="6D0D119A" w15:done="0"/>
  <w15:commentEx w15:paraId="6B34BB27" w15:paraIdParent="6D0D119A" w15:done="0"/>
  <w15:commentEx w15:paraId="55100F53" w15:done="0"/>
  <w15:commentEx w15:paraId="147530C8" w15:done="0"/>
  <w15:commentEx w15:paraId="0692B7B3" w15:done="0"/>
  <w15:commentEx w15:paraId="7BA67827" w15:paraIdParent="0692B7B3" w15:done="0"/>
  <w15:commentEx w15:paraId="08A55887" w15:done="0"/>
  <w15:commentEx w15:paraId="60EA7C5A" w15:paraIdParent="08A55887" w15:done="0"/>
  <w15:commentEx w15:paraId="147996B1" w15:done="0"/>
  <w15:commentEx w15:paraId="489B3B41" w15:paraIdParent="147996B1" w15:done="0"/>
  <w15:commentEx w15:paraId="73B36078" w15:done="0"/>
  <w15:commentEx w15:paraId="17AEA8C3" w15:paraIdParent="73B360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99B66" w16cid:durableId="2B9E7284"/>
  <w16cid:commentId w16cid:paraId="01CE4B7B" w16cid:durableId="2BA1021F"/>
  <w16cid:commentId w16cid:paraId="07FCBD54" w16cid:durableId="2B9E72C9"/>
  <w16cid:commentId w16cid:paraId="4E2FD4B4" w16cid:durableId="2BA10318"/>
  <w16cid:commentId w16cid:paraId="1D55CD57" w16cid:durableId="2B9E73CA"/>
  <w16cid:commentId w16cid:paraId="27AC8F45" w16cid:durableId="2BA10408"/>
  <w16cid:commentId w16cid:paraId="4D824D2E" w16cid:durableId="2B9E7485"/>
  <w16cid:commentId w16cid:paraId="60988297" w16cid:durableId="2BA1044F"/>
  <w16cid:commentId w16cid:paraId="6D0D119A" w16cid:durableId="2B9E74C7"/>
  <w16cid:commentId w16cid:paraId="6B34BB27" w16cid:durableId="2BA1047E"/>
  <w16cid:commentId w16cid:paraId="55100F53" w16cid:durableId="2B9E74E2"/>
  <w16cid:commentId w16cid:paraId="147530C8" w16cid:durableId="2B9E74E7"/>
  <w16cid:commentId w16cid:paraId="0692B7B3" w16cid:durableId="2B9E74FD"/>
  <w16cid:commentId w16cid:paraId="7BA67827" w16cid:durableId="2BA104AD"/>
  <w16cid:commentId w16cid:paraId="08A55887" w16cid:durableId="2B9E7559"/>
  <w16cid:commentId w16cid:paraId="60EA7C5A" w16cid:durableId="2BA10599"/>
  <w16cid:commentId w16cid:paraId="147996B1" w16cid:durableId="2B9E757D"/>
  <w16cid:commentId w16cid:paraId="489B3B41" w16cid:durableId="2BA105D6"/>
  <w16cid:commentId w16cid:paraId="73B36078" w16cid:durableId="2B9E764F"/>
  <w16cid:commentId w16cid:paraId="17AEA8C3" w16cid:durableId="2BA105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1E226" w14:textId="77777777" w:rsidR="005D02DC" w:rsidRDefault="005D02DC">
      <w:pPr>
        <w:spacing w:after="0" w:line="240" w:lineRule="auto"/>
      </w:pPr>
      <w:r>
        <w:separator/>
      </w:r>
    </w:p>
  </w:endnote>
  <w:endnote w:type="continuationSeparator" w:id="0">
    <w:p w14:paraId="3AF75E7F" w14:textId="77777777" w:rsidR="005D02DC" w:rsidRDefault="005D02DC">
      <w:pPr>
        <w:spacing w:after="0" w:line="240" w:lineRule="auto"/>
      </w:pPr>
      <w:r>
        <w:continuationSeparator/>
      </w:r>
    </w:p>
  </w:endnote>
  <w:endnote w:type="continuationNotice" w:id="1">
    <w:p w14:paraId="408F4AB3" w14:textId="77777777" w:rsidR="005D02DC" w:rsidRDefault="005D0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39516387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8709A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596D8" w14:textId="77777777" w:rsidR="005D02DC" w:rsidRDefault="005D02DC">
      <w:pPr>
        <w:spacing w:after="0" w:line="240" w:lineRule="auto"/>
      </w:pPr>
      <w:r>
        <w:separator/>
      </w:r>
    </w:p>
  </w:footnote>
  <w:footnote w:type="continuationSeparator" w:id="0">
    <w:p w14:paraId="0DA21AA5" w14:textId="77777777" w:rsidR="005D02DC" w:rsidRDefault="005D02DC">
      <w:pPr>
        <w:spacing w:after="0" w:line="240" w:lineRule="auto"/>
      </w:pPr>
      <w:r>
        <w:continuationSeparator/>
      </w:r>
    </w:p>
  </w:footnote>
  <w:footnote w:type="continuationNotice" w:id="1">
    <w:p w14:paraId="4F362834" w14:textId="77777777" w:rsidR="005D02DC" w:rsidRDefault="005D0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12467A" w:rsidRPr="002D636E" w:rsidRDefault="0012467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13CEA1C2" w:rsidR="0012467A" w:rsidRPr="00063683" w:rsidRDefault="00D8482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2467A">
      <w:rPr>
        <w:rFonts w:ascii="Times New Roman" w:eastAsia="Malgun Gothic" w:hAnsi="Times New Roman" w:cs="Times New Roman"/>
        <w:b/>
        <w:sz w:val="28"/>
        <w:szCs w:val="20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doc.: IEEE 802.11-2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2467A">
      <w:rPr>
        <w:rFonts w:ascii="Times New Roman" w:hAnsi="Times New Roman" w:cs="Times New Roman"/>
        <w:b/>
        <w:sz w:val="28"/>
        <w:szCs w:val="20"/>
        <w:lang w:val="en-GB" w:eastAsia="zh-CN"/>
      </w:rPr>
      <w:t>05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5</w:t>
    </w:r>
    <w:r w:rsidR="0012467A">
      <w:rPr>
        <w:rFonts w:ascii="Times New Roman" w:hAnsi="Times New Roman" w:cs="Times New Roman"/>
        <w:b/>
        <w:sz w:val="28"/>
        <w:szCs w:val="20"/>
        <w:lang w:val="en-GB" w:eastAsia="zh-CN"/>
      </w:rPr>
      <w:t>6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B2438B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162"/>
    <w:multiLevelType w:val="hybridMultilevel"/>
    <w:tmpl w:val="01A8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00C3"/>
    <w:multiLevelType w:val="hybridMultilevel"/>
    <w:tmpl w:val="E8B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9"/>
  </w:num>
  <w:num w:numId="29">
    <w:abstractNumId w:val="1"/>
  </w:num>
  <w:num w:numId="30">
    <w:abstractNumId w:val="6"/>
  </w:num>
  <w:num w:numId="31">
    <w:abstractNumId w:val="11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3"/>
  </w:num>
  <w:num w:numId="36">
    <w:abstractNumId w:val="2"/>
  </w:num>
  <w:num w:numId="37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k Rison">
    <w15:presenceInfo w15:providerId="AD" w15:userId="S-1-5-21-1253548103-113510974-3557742530-1233"/>
  </w15:person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46C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27B"/>
    <w:rsid w:val="000753E8"/>
    <w:rsid w:val="000754CA"/>
    <w:rsid w:val="000756D7"/>
    <w:rsid w:val="0007630E"/>
    <w:rsid w:val="0007648D"/>
    <w:rsid w:val="00076A70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59FC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E90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264"/>
    <w:rsid w:val="001105D0"/>
    <w:rsid w:val="0011067D"/>
    <w:rsid w:val="00110703"/>
    <w:rsid w:val="0011104D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67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3F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1BC5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0959"/>
    <w:rsid w:val="001D128D"/>
    <w:rsid w:val="001D1C12"/>
    <w:rsid w:val="001D1F63"/>
    <w:rsid w:val="001D20A3"/>
    <w:rsid w:val="001D2158"/>
    <w:rsid w:val="001D25DF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B63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49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0C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6DC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44E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552E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5FFD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B0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825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5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97F2F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CD"/>
    <w:rsid w:val="003A17D6"/>
    <w:rsid w:val="003A1B80"/>
    <w:rsid w:val="003A2B4D"/>
    <w:rsid w:val="003A2BEC"/>
    <w:rsid w:val="003A2D4B"/>
    <w:rsid w:val="003A3411"/>
    <w:rsid w:val="003A3443"/>
    <w:rsid w:val="003A3A5D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5FA1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AA9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3D1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4F1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2D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5CCE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1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749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2DC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2CC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757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2C5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255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02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4DBA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37C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5897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42A"/>
    <w:rsid w:val="00785B51"/>
    <w:rsid w:val="00785B69"/>
    <w:rsid w:val="007866D9"/>
    <w:rsid w:val="007868B1"/>
    <w:rsid w:val="00786B38"/>
    <w:rsid w:val="00786C25"/>
    <w:rsid w:val="00786D60"/>
    <w:rsid w:val="0078709A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1DA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2B0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B60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D78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CBE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6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A7B4E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AF7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47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37DE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376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48D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88A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682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1E5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1D7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01D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E23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3DC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579AC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670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4E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1D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D73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38B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BAF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6F91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3F66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8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D0F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0C84"/>
    <w:rsid w:val="00D610EA"/>
    <w:rsid w:val="00D613BC"/>
    <w:rsid w:val="00D61596"/>
    <w:rsid w:val="00D61792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828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D2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5D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042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0E52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8FB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328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8787E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ED9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0C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A2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49D"/>
    <w:rsid w:val="00F73582"/>
    <w:rsid w:val="00F7433E"/>
    <w:rsid w:val="00F745EC"/>
    <w:rsid w:val="00F74720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4F6"/>
    <w:rsid w:val="00FB2EAA"/>
    <w:rsid w:val="00FB2F2E"/>
    <w:rsid w:val="00FB329F"/>
    <w:rsid w:val="00FB32AA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232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3F6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3A0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E52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  <w:style w:type="character" w:customStyle="1" w:styleId="21">
    <w:name w:val="未处理的提及2"/>
    <w:basedOn w:val="a0"/>
    <w:uiPriority w:val="99"/>
    <w:semiHidden/>
    <w:unhideWhenUsed/>
    <w:rsid w:val="00B9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dictionary.cambridge.org/dictionary/english/ultra-hig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tandards.iee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4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4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E09F7F-1910-4345-B199-EAB20D05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4</cp:revision>
  <dcterms:created xsi:type="dcterms:W3CDTF">2025-04-09T06:52:00Z</dcterms:created>
  <dcterms:modified xsi:type="dcterms:W3CDTF">2025-04-09T06:57:00Z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1743980715</vt:lpwstr>
  </property>
</Properties>
</file>