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9474ECC" w:rsidR="00CA09B2" w:rsidRDefault="00A35B52" w:rsidP="00907CAC">
            <w:pPr>
              <w:pStyle w:val="T2"/>
            </w:pPr>
            <w:r>
              <w:t>TG</w:t>
            </w:r>
            <w:r w:rsidR="00F657FF">
              <w:t>b</w:t>
            </w:r>
            <w:r w:rsidR="00472700">
              <w:t>n</w:t>
            </w:r>
            <w:r>
              <w:t xml:space="preserve"> </w:t>
            </w:r>
            <w:r w:rsidR="001F116D">
              <w:t>Jan 2025</w:t>
            </w:r>
            <w:r w:rsidR="00B059E9">
              <w:t xml:space="preserve"> to March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A518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02</w:t>
            </w:r>
            <w:r w:rsidR="00C274C2">
              <w:rPr>
                <w:b w:val="0"/>
                <w:sz w:val="20"/>
              </w:rPr>
              <w:t>-</w:t>
            </w:r>
            <w:r w:rsidR="00B059E9">
              <w:rPr>
                <w:b w:val="0"/>
                <w:sz w:val="20"/>
              </w:rPr>
              <w:t>01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p w14:paraId="4D24EE5E" w14:textId="1FB83E43" w:rsidR="004A6211" w:rsidRPr="00FF4326" w:rsidRDefault="004A6211" w:rsidP="00FF4326">
                            <w:pPr>
                              <w:pStyle w:val="ListParagraph"/>
                              <w:numPr>
                                <w:ilvl w:val="0"/>
                                <w:numId w:val="1"/>
                              </w:numPr>
                              <w:jc w:val="both"/>
                              <w:rPr>
                                <w:sz w:val="22"/>
                              </w:rPr>
                            </w:pPr>
                            <w:r>
                              <w:rPr>
                                <w:sz w:val="22"/>
                              </w:rPr>
                              <w:t>Rev 5</w:t>
                            </w:r>
                            <w:r w:rsidR="00726F71">
                              <w:rPr>
                                <w:sz w:val="22"/>
                              </w:rPr>
                              <w:t>-6</w:t>
                            </w:r>
                            <w:r>
                              <w:rPr>
                                <w:sz w:val="22"/>
                              </w:rPr>
                              <w:t xml:space="preserve">: Updated after the </w:t>
                            </w:r>
                            <w:r w:rsidR="008D2F7E">
                              <w:rPr>
                                <w:sz w:val="22"/>
                              </w:rPr>
                              <w:t>fourth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p w14:paraId="4D24EE5E" w14:textId="1FB83E43" w:rsidR="004A6211" w:rsidRPr="00FF4326" w:rsidRDefault="004A6211" w:rsidP="00FF4326">
                      <w:pPr>
                        <w:pStyle w:val="ListParagraph"/>
                        <w:numPr>
                          <w:ilvl w:val="0"/>
                          <w:numId w:val="1"/>
                        </w:numPr>
                        <w:jc w:val="both"/>
                        <w:rPr>
                          <w:sz w:val="22"/>
                        </w:rPr>
                      </w:pPr>
                      <w:r>
                        <w:rPr>
                          <w:sz w:val="22"/>
                        </w:rPr>
                        <w:t>Rev 5</w:t>
                      </w:r>
                      <w:r w:rsidR="00726F71">
                        <w:rPr>
                          <w:sz w:val="22"/>
                        </w:rPr>
                        <w:t>-6</w:t>
                      </w:r>
                      <w:r>
                        <w:rPr>
                          <w:sz w:val="22"/>
                        </w:rPr>
                        <w:t xml:space="preserve">: Updated after the </w:t>
                      </w:r>
                      <w:r w:rsidR="008D2F7E">
                        <w:rPr>
                          <w:sz w:val="22"/>
                        </w:rPr>
                        <w:t>fourth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32B8888" w14:textId="0317B8A8"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January 27-February 05 </w:t>
      </w:r>
      <w:r w:rsidRPr="003C2503">
        <w:rPr>
          <w:rFonts w:cs="+mn-cs"/>
          <w:b/>
          <w:bCs/>
          <w:color w:val="FF0000"/>
          <w:sz w:val="22"/>
          <w:highlight w:val="cyan"/>
        </w:rPr>
        <w:tab/>
      </w:r>
      <w:r w:rsidRPr="003C2503">
        <w:rPr>
          <w:rFonts w:cs="+mn-cs"/>
          <w:b/>
          <w:bCs/>
          <w:color w:val="FF0000"/>
          <w:sz w:val="22"/>
          <w:highlight w:val="cyan"/>
        </w:rPr>
        <w:tab/>
        <w:t xml:space="preserve">(Mon-Wed) </w:t>
      </w:r>
      <w:r w:rsidRPr="003C2503">
        <w:rPr>
          <w:rFonts w:cs="+mn-cs"/>
          <w:b/>
          <w:bCs/>
          <w:color w:val="FF0000"/>
          <w:sz w:val="22"/>
          <w:highlight w:val="cyan"/>
        </w:rPr>
        <w:tab/>
      </w:r>
      <w:r w:rsidRPr="003C2503">
        <w:rPr>
          <w:rFonts w:cs="+mn-cs"/>
          <w:b/>
          <w:bCs/>
          <w:color w:val="FF0000"/>
          <w:sz w:val="22"/>
          <w:highlight w:val="cyan"/>
        </w:rPr>
        <w:tab/>
        <w:t xml:space="preserve"> </w:t>
      </w:r>
      <w:r w:rsidR="00F64B86">
        <w:rPr>
          <w:rFonts w:cs="+mn-cs"/>
          <w:b/>
          <w:bCs/>
          <w:color w:val="FF0000"/>
          <w:sz w:val="22"/>
          <w:highlight w:val="cyan"/>
        </w:rPr>
        <w:tab/>
      </w:r>
      <w:r w:rsidR="00F64B86">
        <w:rPr>
          <w:rFonts w:cs="+mn-cs"/>
          <w:b/>
          <w:bCs/>
          <w:color w:val="FF0000"/>
          <w:sz w:val="22"/>
          <w:highlight w:val="cyan"/>
        </w:rPr>
        <w:tab/>
      </w:r>
      <w:r w:rsidRPr="003C2503">
        <w:rPr>
          <w:rFonts w:cs="+mn-cs"/>
          <w:b/>
          <w:bCs/>
          <w:color w:val="FF0000"/>
          <w:sz w:val="22"/>
          <w:highlight w:val="cyan"/>
        </w:rPr>
        <w:t>Holiday</w:t>
      </w:r>
    </w:p>
    <w:p w14:paraId="08218FFE" w14:textId="1DCF5306"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06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 xml:space="preserve">(Thursday) </w:t>
      </w:r>
      <w:r w:rsidRPr="0073256A">
        <w:rPr>
          <w:rFonts w:cs="+mn-cs"/>
          <w:b/>
          <w:bCs/>
          <w:color w:val="000000"/>
          <w:sz w:val="22"/>
          <w:highlight w:val="green"/>
        </w:rPr>
        <w:tab/>
        <w:t>– MAC</w:t>
      </w:r>
      <w:r w:rsidRPr="0073256A">
        <w:rPr>
          <w:rFonts w:cs="+mn-cs"/>
          <w:b/>
          <w:bCs/>
          <w:color w:val="FF0000"/>
          <w:sz w:val="22"/>
          <w:highlight w:val="green"/>
        </w:rPr>
        <w:t xml:space="preserve">/PHY </w:t>
      </w:r>
      <w:r w:rsidRPr="0073256A">
        <w:rPr>
          <w:rFonts w:cs="+mn-cs"/>
          <w:b/>
          <w:bCs/>
          <w:color w:val="000000"/>
          <w:sz w:val="22"/>
          <w:highlight w:val="green"/>
        </w:rPr>
        <w:tab/>
      </w:r>
      <w:r w:rsidRPr="0073256A">
        <w:rPr>
          <w:rFonts w:cs="+mn-cs"/>
          <w:b/>
          <w:bCs/>
          <w:color w:val="000000"/>
          <w:sz w:val="22"/>
          <w:highlight w:val="green"/>
        </w:rPr>
        <w:tab/>
        <w:t>10:00-12:00 ET</w:t>
      </w:r>
    </w:p>
    <w:p w14:paraId="0A9DBACD" w14:textId="4A25533E"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10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(Monday)</w:t>
      </w:r>
      <w:r w:rsidRPr="0073256A">
        <w:rPr>
          <w:rFonts w:cs="+mn-cs"/>
          <w:b/>
          <w:bCs/>
          <w:color w:val="000000"/>
          <w:sz w:val="22"/>
          <w:highlight w:val="green"/>
        </w:rPr>
        <w:tab/>
        <w:t>– MAC</w:t>
      </w:r>
      <w:r w:rsidRPr="0073256A">
        <w:rPr>
          <w:rFonts w:cs="+mn-cs"/>
          <w:b/>
          <w:bCs/>
          <w:color w:val="FF0000"/>
          <w:sz w:val="22"/>
          <w:highlight w:val="green"/>
        </w:rPr>
        <w:t>/PHY</w:t>
      </w:r>
      <w:r w:rsidRPr="0073256A">
        <w:rPr>
          <w:rFonts w:cs="+mn-cs"/>
          <w:b/>
          <w:bCs/>
          <w:color w:val="000000"/>
          <w:sz w:val="22"/>
          <w:highlight w:val="green"/>
        </w:rPr>
        <w:tab/>
      </w:r>
      <w:r w:rsidRPr="0073256A">
        <w:rPr>
          <w:rFonts w:cs="+mn-cs"/>
          <w:b/>
          <w:bCs/>
          <w:color w:val="000000"/>
          <w:sz w:val="22"/>
          <w:highlight w:val="green"/>
        </w:rPr>
        <w:tab/>
        <w:t>19:00-21:00 ET</w:t>
      </w:r>
    </w:p>
    <w:p w14:paraId="6013EE70" w14:textId="6BF3B8E6" w:rsidR="003C2503" w:rsidRPr="009E5D3F" w:rsidRDefault="003C2503" w:rsidP="003C2503">
      <w:pPr>
        <w:pStyle w:val="ListParagraph"/>
        <w:numPr>
          <w:ilvl w:val="0"/>
          <w:numId w:val="33"/>
        </w:numPr>
        <w:textAlignment w:val="baseline"/>
        <w:rPr>
          <w:color w:val="000000"/>
          <w:sz w:val="22"/>
          <w:szCs w:val="20"/>
          <w:highlight w:val="green"/>
        </w:rPr>
      </w:pPr>
      <w:r w:rsidRPr="009E5D3F">
        <w:rPr>
          <w:rFonts w:cs="+mn-cs"/>
          <w:b/>
          <w:bCs/>
          <w:color w:val="000000"/>
          <w:sz w:val="22"/>
          <w:highlight w:val="green"/>
        </w:rPr>
        <w:t xml:space="preserve">February 13 </w:t>
      </w:r>
      <w:r w:rsidRPr="009E5D3F">
        <w:rPr>
          <w:rFonts w:cs="+mn-cs"/>
          <w:b/>
          <w:bCs/>
          <w:color w:val="000000"/>
          <w:sz w:val="22"/>
          <w:highlight w:val="green"/>
        </w:rPr>
        <w:tab/>
      </w:r>
      <w:r w:rsidRPr="009E5D3F">
        <w:rPr>
          <w:rFonts w:cs="+mn-cs"/>
          <w:b/>
          <w:bCs/>
          <w:color w:val="000000"/>
          <w:sz w:val="22"/>
          <w:highlight w:val="green"/>
        </w:rPr>
        <w:tab/>
      </w:r>
      <w:r w:rsidRPr="009E5D3F">
        <w:rPr>
          <w:rFonts w:cs="+mn-cs"/>
          <w:b/>
          <w:bCs/>
          <w:color w:val="000000"/>
          <w:sz w:val="22"/>
          <w:highlight w:val="green"/>
        </w:rPr>
        <w:tab/>
        <w:t xml:space="preserve">(Thursday) </w:t>
      </w:r>
      <w:r w:rsidRPr="009E5D3F">
        <w:rPr>
          <w:rFonts w:cs="+mn-cs"/>
          <w:b/>
          <w:bCs/>
          <w:color w:val="000000"/>
          <w:sz w:val="22"/>
          <w:highlight w:val="green"/>
        </w:rPr>
        <w:tab/>
        <w:t>– MAC</w:t>
      </w:r>
      <w:r w:rsidRPr="009E5D3F">
        <w:rPr>
          <w:rFonts w:cs="+mn-cs"/>
          <w:b/>
          <w:bCs/>
          <w:color w:val="FF0000"/>
          <w:sz w:val="22"/>
          <w:highlight w:val="green"/>
        </w:rPr>
        <w:t xml:space="preserve">/PHY </w:t>
      </w:r>
      <w:r w:rsidRPr="009E5D3F">
        <w:rPr>
          <w:rFonts w:cs="+mn-cs"/>
          <w:b/>
          <w:bCs/>
          <w:color w:val="000000"/>
          <w:sz w:val="22"/>
          <w:highlight w:val="green"/>
        </w:rPr>
        <w:tab/>
      </w:r>
      <w:r w:rsidRPr="009E5D3F">
        <w:rPr>
          <w:rFonts w:cs="+mn-cs"/>
          <w:b/>
          <w:bCs/>
          <w:color w:val="000000"/>
          <w:sz w:val="22"/>
          <w:highlight w:val="green"/>
        </w:rPr>
        <w:tab/>
        <w:t>10:00-12:00 ET</w:t>
      </w:r>
    </w:p>
    <w:p w14:paraId="77AF1FB7" w14:textId="01B12F22"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February 17 </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(Monday)</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 xml:space="preserve"> Holiday</w:t>
      </w:r>
    </w:p>
    <w:p w14:paraId="1460B84D" w14:textId="491AA240" w:rsidR="003C2503" w:rsidRPr="00E127C3" w:rsidRDefault="003C2503" w:rsidP="003C2503">
      <w:pPr>
        <w:pStyle w:val="ListParagraph"/>
        <w:numPr>
          <w:ilvl w:val="0"/>
          <w:numId w:val="33"/>
        </w:numPr>
        <w:textAlignment w:val="baseline"/>
        <w:rPr>
          <w:color w:val="000000"/>
          <w:sz w:val="22"/>
          <w:szCs w:val="20"/>
          <w:highlight w:val="green"/>
        </w:rPr>
      </w:pPr>
      <w:r w:rsidRPr="00E127C3">
        <w:rPr>
          <w:rFonts w:cs="+mn-cs"/>
          <w:b/>
          <w:bCs/>
          <w:color w:val="000000"/>
          <w:sz w:val="22"/>
          <w:highlight w:val="green"/>
        </w:rPr>
        <w:t xml:space="preserve">February 20 </w:t>
      </w:r>
      <w:r w:rsidRPr="00E127C3">
        <w:rPr>
          <w:rFonts w:cs="+mn-cs"/>
          <w:b/>
          <w:bCs/>
          <w:color w:val="000000"/>
          <w:sz w:val="22"/>
          <w:highlight w:val="green"/>
        </w:rPr>
        <w:tab/>
      </w:r>
      <w:r w:rsidRPr="00E127C3">
        <w:rPr>
          <w:rFonts w:cs="+mn-cs"/>
          <w:b/>
          <w:bCs/>
          <w:color w:val="000000"/>
          <w:sz w:val="22"/>
          <w:highlight w:val="green"/>
        </w:rPr>
        <w:tab/>
      </w:r>
      <w:r w:rsidRPr="00E127C3">
        <w:rPr>
          <w:rFonts w:cs="+mn-cs"/>
          <w:b/>
          <w:bCs/>
          <w:color w:val="000000"/>
          <w:sz w:val="22"/>
          <w:highlight w:val="green"/>
        </w:rPr>
        <w:tab/>
        <w:t xml:space="preserve">(Thursday) </w:t>
      </w:r>
      <w:r w:rsidRPr="00E127C3">
        <w:rPr>
          <w:rFonts w:cs="+mn-cs"/>
          <w:b/>
          <w:bCs/>
          <w:color w:val="000000"/>
          <w:sz w:val="22"/>
          <w:highlight w:val="green"/>
        </w:rPr>
        <w:tab/>
        <w:t xml:space="preserve">– MAC/PHY </w:t>
      </w:r>
      <w:r w:rsidRPr="00E127C3">
        <w:rPr>
          <w:rFonts w:cs="+mn-cs"/>
          <w:b/>
          <w:bCs/>
          <w:color w:val="000000"/>
          <w:sz w:val="22"/>
          <w:highlight w:val="green"/>
        </w:rPr>
        <w:tab/>
      </w:r>
      <w:r w:rsidRPr="00E127C3">
        <w:rPr>
          <w:rFonts w:cs="+mn-cs"/>
          <w:b/>
          <w:bCs/>
          <w:color w:val="000000"/>
          <w:sz w:val="22"/>
          <w:highlight w:val="green"/>
        </w:rPr>
        <w:tab/>
        <w:t>10:00-12:00 ET</w:t>
      </w:r>
    </w:p>
    <w:p w14:paraId="5D8B2F86" w14:textId="39ADEECF"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24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(Monday)</w:t>
      </w:r>
      <w:r w:rsidRPr="00CE2956">
        <w:rPr>
          <w:rFonts w:cs="+mn-cs"/>
          <w:b/>
          <w:bCs/>
          <w:color w:val="000000"/>
          <w:sz w:val="22"/>
          <w:highlight w:val="yellow"/>
        </w:rPr>
        <w:tab/>
        <w:t xml:space="preserve">– MAC/PHY </w:t>
      </w:r>
      <w:r w:rsidRPr="00CE2956">
        <w:rPr>
          <w:rFonts w:cs="+mn-cs"/>
          <w:b/>
          <w:bCs/>
          <w:color w:val="000000"/>
          <w:sz w:val="22"/>
          <w:highlight w:val="yellow"/>
        </w:rPr>
        <w:tab/>
      </w:r>
      <w:r w:rsidRPr="00CE2956">
        <w:rPr>
          <w:rFonts w:cs="+mn-cs"/>
          <w:b/>
          <w:bCs/>
          <w:color w:val="000000"/>
          <w:sz w:val="22"/>
          <w:highlight w:val="yellow"/>
        </w:rPr>
        <w:tab/>
        <w:t>19:00-21:00 ET</w:t>
      </w:r>
    </w:p>
    <w:p w14:paraId="3FAB0172" w14:textId="60AF5197"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27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Joint (Motions)*</w:t>
      </w:r>
      <w:r w:rsidRPr="00CE2956">
        <w:rPr>
          <w:rFonts w:cs="+mn-cs"/>
          <w:b/>
          <w:bCs/>
          <w:color w:val="000000"/>
          <w:sz w:val="22"/>
          <w:highlight w:val="yellow"/>
        </w:rPr>
        <w:tab/>
        <w:t>10:00-12:00 ET</w:t>
      </w:r>
    </w:p>
    <w:p w14:paraId="1E633D1F" w14:textId="0515ACC2" w:rsidR="003C2503" w:rsidRPr="003C2503" w:rsidRDefault="003C2503" w:rsidP="003C2503">
      <w:pPr>
        <w:pStyle w:val="ListParagraph"/>
        <w:numPr>
          <w:ilvl w:val="0"/>
          <w:numId w:val="33"/>
        </w:numPr>
        <w:textAlignment w:val="baseline"/>
        <w:rPr>
          <w:color w:val="000000"/>
          <w:sz w:val="22"/>
          <w:szCs w:val="20"/>
        </w:rPr>
      </w:pPr>
      <w:r w:rsidRPr="003C2503">
        <w:rPr>
          <w:rFonts w:eastAsia="MS Gothic" w:cs="+mn-cs"/>
          <w:b/>
          <w:bCs/>
          <w:color w:val="FF0000"/>
          <w:sz w:val="22"/>
          <w:highlight w:val="cyan"/>
        </w:rPr>
        <w:t>March 03-March 07</w:t>
      </w:r>
      <w:r w:rsidRPr="003C2503">
        <w:rPr>
          <w:rFonts w:eastAsia="MS Gothic" w:cs="+mn-cs"/>
          <w:b/>
          <w:bCs/>
          <w:color w:val="FF0000"/>
          <w:sz w:val="22"/>
          <w:highlight w:val="cyan"/>
        </w:rPr>
        <w:tab/>
      </w:r>
      <w:r w:rsidRPr="003C2503">
        <w:rPr>
          <w:rFonts w:eastAsia="MS Gothic" w:cs="+mn-cs"/>
          <w:b/>
          <w:bCs/>
          <w:color w:val="FF0000"/>
          <w:sz w:val="22"/>
          <w:highlight w:val="cyan"/>
        </w:rPr>
        <w:tab/>
        <w:t>(Mon-Fri)</w:t>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t>Holiday</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C55EC7" w:rsidRPr="00BC5BE9" w14:paraId="04B1064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4565F597" w:rsidR="00C55EC7" w:rsidRDefault="00C55EC7" w:rsidP="00C55EC7">
            <w:pPr>
              <w:jc w:val="center"/>
              <w:rPr>
                <w:sz w:val="16"/>
                <w:szCs w:val="14"/>
              </w:rPr>
            </w:pPr>
            <w:hyperlink r:id="rId11" w:history="1">
              <w:r>
                <w:rPr>
                  <w:rStyle w:val="Hyperlink"/>
                  <w:rFonts w:eastAsia="MS Gothic"/>
                  <w:color w:val="FF0000"/>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38B8E20" w:rsidR="00C55EC7" w:rsidRPr="00C47CE4" w:rsidRDefault="00C55EC7" w:rsidP="00C55EC7">
            <w:pPr>
              <w:rPr>
                <w:rFonts w:eastAsia="MS Gothic"/>
                <w:kern w:val="24"/>
                <w:sz w:val="16"/>
                <w:szCs w:val="16"/>
              </w:rPr>
            </w:pPr>
            <w:r>
              <w:rPr>
                <w:rFonts w:eastAsia="MS Gothic"/>
                <w:color w:val="FF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35CCE" w14:textId="4BD84D85" w:rsidR="00C55EC7" w:rsidRPr="00C47CE4" w:rsidRDefault="00C55EC7" w:rsidP="00C55EC7">
            <w:pPr>
              <w:rPr>
                <w:rFonts w:eastAsia="MS Gothic"/>
                <w:kern w:val="24"/>
                <w:sz w:val="16"/>
                <w:szCs w:val="16"/>
              </w:rPr>
            </w:pPr>
            <w:r>
              <w:rPr>
                <w:rFonts w:eastAsia="MS Gothic"/>
                <w:color w:val="FF000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4422D6BC"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D7127" w14:textId="0794C7F6" w:rsidR="00C55EC7" w:rsidRPr="00C47CE4" w:rsidRDefault="00C55EC7" w:rsidP="00C55EC7">
            <w:pPr>
              <w:jc w:val="center"/>
              <w:rPr>
                <w:rFonts w:eastAsia="MS Gothic"/>
                <w:kern w:val="24"/>
                <w:sz w:val="16"/>
                <w:szCs w:val="16"/>
              </w:rPr>
            </w:pPr>
            <w:r>
              <w:rPr>
                <w:rFonts w:eastAsia="MS Gothic"/>
                <w:color w:val="FF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1C7DDCA"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C55EC7" w:rsidRPr="00BC5BE9" w14:paraId="14809D6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1B947BC8" w:rsidR="00C55EC7" w:rsidRDefault="00C55EC7" w:rsidP="00C55EC7">
            <w:pPr>
              <w:jc w:val="center"/>
              <w:rPr>
                <w:sz w:val="16"/>
                <w:szCs w:val="14"/>
              </w:rPr>
            </w:pPr>
            <w:r>
              <w:rPr>
                <w:rFonts w:eastAsia="MS Gothic"/>
                <w:color w:val="FF0000"/>
                <w:kern w:val="24"/>
                <w:sz w:val="16"/>
                <w:szCs w:val="16"/>
              </w:rPr>
              <w:lastRenderedPageBreak/>
              <w:t>24/2013r0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2A5D62A0" w:rsidR="00C55EC7" w:rsidRPr="00C47CE4" w:rsidRDefault="00C55EC7" w:rsidP="00C55EC7">
            <w:pPr>
              <w:rPr>
                <w:rFonts w:eastAsia="MS Gothic"/>
                <w:kern w:val="24"/>
                <w:sz w:val="16"/>
                <w:szCs w:val="16"/>
              </w:rPr>
            </w:pPr>
            <w:r>
              <w:rPr>
                <w:rFonts w:eastAsia="MS Gothic"/>
                <w:color w:val="FF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56B77" w14:textId="5B9D6C17" w:rsidR="00C55EC7" w:rsidRPr="00C47CE4" w:rsidRDefault="00C55EC7" w:rsidP="00C55EC7">
            <w:pPr>
              <w:rPr>
                <w:rFonts w:eastAsia="MS Gothic"/>
                <w:kern w:val="24"/>
                <w:sz w:val="16"/>
                <w:szCs w:val="16"/>
              </w:rPr>
            </w:pPr>
            <w:r>
              <w:rPr>
                <w:rFonts w:eastAsia="MS Gothic"/>
                <w:color w:val="FF0000"/>
                <w:kern w:val="24"/>
                <w:sz w:val="16"/>
                <w:szCs w:val="16"/>
              </w:rPr>
              <w:t>Edward Au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414891A3"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C6A1B" w14:textId="1807E78B" w:rsidR="00C55EC7" w:rsidRPr="00C47CE4" w:rsidRDefault="00C55EC7" w:rsidP="00C55EC7">
            <w:pPr>
              <w:jc w:val="center"/>
              <w:rPr>
                <w:rFonts w:eastAsia="MS Gothic"/>
                <w:kern w:val="24"/>
                <w:sz w:val="16"/>
                <w:szCs w:val="16"/>
              </w:rPr>
            </w:pPr>
            <w:r>
              <w:rPr>
                <w:rFonts w:eastAsia="MS Gothic"/>
                <w:color w:val="FF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024A845C"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051744" w:rsidRPr="00BC5BE9" w14:paraId="12ABB9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0F9F6" w14:textId="04310B12" w:rsidR="00051744" w:rsidRPr="0047142A" w:rsidRDefault="00051744" w:rsidP="00051744">
            <w:pPr>
              <w:jc w:val="center"/>
              <w:rPr>
                <w:color w:val="00B050"/>
                <w:sz w:val="16"/>
                <w:szCs w:val="14"/>
              </w:rPr>
            </w:pPr>
            <w:hyperlink r:id="rId12" w:history="1">
              <w:r w:rsidRPr="0047142A">
                <w:rPr>
                  <w:rStyle w:val="Hyperlink"/>
                  <w:rFonts w:eastAsia="MS Gothic"/>
                  <w:color w:val="00B050"/>
                  <w:kern w:val="24"/>
                  <w:sz w:val="16"/>
                  <w:szCs w:val="16"/>
                </w:rPr>
                <w:t>24/2008r</w:t>
              </w:r>
              <w:r w:rsidR="0047142A" w:rsidRPr="0047142A">
                <w:rPr>
                  <w:rStyle w:val="Hyperlink"/>
                  <w:rFonts w:eastAsia="MS Gothic"/>
                  <w:color w:val="00B05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4395" w14:textId="4B6B3D28" w:rsidR="00051744" w:rsidRPr="0047142A" w:rsidRDefault="00051744" w:rsidP="00051744">
            <w:pPr>
              <w:rPr>
                <w:rFonts w:eastAsia="MS Gothic"/>
                <w:color w:val="00B050"/>
                <w:kern w:val="24"/>
                <w:sz w:val="16"/>
                <w:szCs w:val="16"/>
              </w:rPr>
            </w:pPr>
            <w:r w:rsidRPr="0047142A">
              <w:rPr>
                <w:rFonts w:eastAsia="MS Gothic"/>
                <w:color w:val="00B05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79694" w14:textId="6C160B42" w:rsidR="00051744" w:rsidRPr="0047142A" w:rsidRDefault="00051744" w:rsidP="00051744">
            <w:pPr>
              <w:rPr>
                <w:rFonts w:eastAsia="MS Gothic"/>
                <w:color w:val="00B050"/>
                <w:kern w:val="24"/>
                <w:sz w:val="16"/>
                <w:szCs w:val="16"/>
              </w:rPr>
            </w:pPr>
            <w:r w:rsidRPr="0047142A">
              <w:rPr>
                <w:rFonts w:eastAsia="MS Gothic"/>
                <w:color w:val="00B050"/>
                <w:kern w:val="24"/>
                <w:sz w:val="16"/>
                <w:szCs w:val="16"/>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87185" w14:textId="69E2D8B5" w:rsidR="00051744" w:rsidRPr="0047142A" w:rsidRDefault="0047142A" w:rsidP="00051744">
            <w:pPr>
              <w:pStyle w:val="NormalWeb"/>
              <w:spacing w:before="0" w:beforeAutospacing="0" w:after="0" w:afterAutospacing="0"/>
              <w:jc w:val="center"/>
              <w:rPr>
                <w:rFonts w:eastAsia="MS Gothic"/>
                <w:color w:val="00B050"/>
                <w:kern w:val="24"/>
                <w:sz w:val="16"/>
                <w:szCs w:val="16"/>
              </w:rPr>
            </w:pPr>
            <w:r w:rsidRPr="0047142A">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FA4" w14:textId="2F4E5D2F" w:rsidR="00051744" w:rsidRPr="0047142A" w:rsidRDefault="00051744" w:rsidP="00051744">
            <w:pPr>
              <w:jc w:val="center"/>
              <w:rPr>
                <w:rFonts w:eastAsia="MS Gothic"/>
                <w:color w:val="00B050"/>
                <w:kern w:val="24"/>
                <w:sz w:val="16"/>
                <w:szCs w:val="16"/>
              </w:rPr>
            </w:pPr>
            <w:r w:rsidRPr="0047142A">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3670807" w14:textId="6C5994F6" w:rsidR="00051744" w:rsidRPr="0047142A" w:rsidRDefault="00051744" w:rsidP="00051744">
            <w:pPr>
              <w:jc w:val="center"/>
              <w:rPr>
                <w:rFonts w:eastAsia="MS Gothic"/>
                <w:color w:val="00B050"/>
                <w:kern w:val="24"/>
                <w:sz w:val="16"/>
                <w:szCs w:val="16"/>
              </w:rPr>
            </w:pPr>
            <w:r w:rsidRPr="0047142A">
              <w:rPr>
                <w:rFonts w:eastAsia="MS Gothic"/>
                <w:color w:val="00B050"/>
                <w:kern w:val="24"/>
                <w:sz w:val="16"/>
                <w:szCs w:val="16"/>
              </w:rPr>
              <w:t>PHY</w:t>
            </w:r>
          </w:p>
        </w:tc>
      </w:tr>
      <w:tr w:rsidR="00051744" w:rsidRPr="00BC5BE9" w14:paraId="2AD7907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1C21" w14:textId="1B340825" w:rsidR="00051744" w:rsidRDefault="00051744" w:rsidP="00051744">
            <w:pPr>
              <w:jc w:val="center"/>
              <w:rPr>
                <w:sz w:val="16"/>
                <w:szCs w:val="14"/>
              </w:rPr>
            </w:pPr>
            <w:r>
              <w:rPr>
                <w:rFonts w:eastAsia="MS Gothic"/>
                <w:color w:val="FF0000"/>
                <w:kern w:val="24"/>
                <w:sz w:val="16"/>
                <w:szCs w:val="16"/>
              </w:rPr>
              <w:t>24/2014r0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20EFA" w14:textId="362921D3" w:rsidR="00051744" w:rsidRPr="00C47CE4" w:rsidRDefault="00051744" w:rsidP="00051744">
            <w:pPr>
              <w:rPr>
                <w:rFonts w:eastAsia="MS Gothic"/>
                <w:kern w:val="24"/>
                <w:sz w:val="16"/>
                <w:szCs w:val="16"/>
              </w:rPr>
            </w:pPr>
            <w:r>
              <w:rPr>
                <w:rFonts w:eastAsia="MS Gothic"/>
                <w:color w:val="FF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589B9" w14:textId="63035FD6" w:rsidR="00051744" w:rsidRPr="00C47CE4" w:rsidRDefault="00051744" w:rsidP="00051744">
            <w:pPr>
              <w:rPr>
                <w:rFonts w:eastAsia="MS Gothic"/>
                <w:kern w:val="24"/>
                <w:sz w:val="16"/>
                <w:szCs w:val="16"/>
              </w:rPr>
            </w:pPr>
            <w:r>
              <w:rPr>
                <w:rFonts w:eastAsia="MS Gothic"/>
                <w:color w:val="FF0000"/>
                <w:kern w:val="24"/>
                <w:sz w:val="16"/>
                <w:szCs w:val="16"/>
              </w:rPr>
              <w:t>Edward Au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769E" w14:textId="138079D3"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06157" w14:textId="42CE4867" w:rsidR="00051744" w:rsidRPr="00C47CE4" w:rsidRDefault="00051744" w:rsidP="00051744">
            <w:pPr>
              <w:jc w:val="center"/>
              <w:rPr>
                <w:rFonts w:eastAsia="MS Gothic"/>
                <w:kern w:val="24"/>
                <w:sz w:val="16"/>
                <w:szCs w:val="16"/>
              </w:rPr>
            </w:pPr>
            <w:r>
              <w:rPr>
                <w:rFonts w:eastAsia="MS Gothic"/>
                <w:color w:val="FF0000"/>
                <w:kern w:val="24"/>
                <w:sz w:val="16"/>
                <w:szCs w:val="16"/>
              </w:rPr>
              <w:t>Mathematical Description of Signals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32D8E" w14:textId="7EBC6C75"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33B1C34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572BD" w14:textId="377982D2" w:rsidR="00051744" w:rsidRDefault="00051744" w:rsidP="00051744">
            <w:pPr>
              <w:jc w:val="center"/>
              <w:rPr>
                <w:sz w:val="16"/>
                <w:szCs w:val="14"/>
              </w:rPr>
            </w:pPr>
            <w:r>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FA389" w14:textId="4B9C9292" w:rsidR="00051744" w:rsidRPr="00C47CE4" w:rsidRDefault="00051744" w:rsidP="00051744">
            <w:pPr>
              <w:rPr>
                <w:rFonts w:eastAsia="MS Gothic"/>
                <w:kern w:val="24"/>
                <w:sz w:val="16"/>
                <w:szCs w:val="16"/>
              </w:rPr>
            </w:pPr>
            <w:r>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A7AC" w14:textId="50AFD48A" w:rsidR="00051744" w:rsidRPr="00C47CE4" w:rsidRDefault="00051744" w:rsidP="00051744">
            <w:pPr>
              <w:rPr>
                <w:rFonts w:eastAsia="MS Gothic"/>
                <w:kern w:val="24"/>
                <w:sz w:val="16"/>
                <w:szCs w:val="16"/>
              </w:rPr>
            </w:pPr>
            <w:r>
              <w:rPr>
                <w:rFonts w:eastAsia="MS Gothic"/>
                <w:color w:val="000000"/>
                <w:kern w:val="24"/>
                <w:sz w:val="16"/>
                <w:szCs w:val="16"/>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A305A" w14:textId="0479826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AF61" w14:textId="448BB1AF" w:rsidR="00051744" w:rsidRPr="00C47CE4" w:rsidRDefault="00051744" w:rsidP="00051744">
            <w:pPr>
              <w:jc w:val="center"/>
              <w:rPr>
                <w:rFonts w:eastAsia="MS Gothic"/>
                <w:kern w:val="24"/>
                <w:sz w:val="16"/>
                <w:szCs w:val="16"/>
              </w:rPr>
            </w:pPr>
            <w:r>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1E4E0F68" w14:textId="3E2C5660"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35E7B9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E357E" w14:textId="45D1E270" w:rsidR="00051744" w:rsidRDefault="00051744" w:rsidP="00051744">
            <w:pPr>
              <w:jc w:val="center"/>
              <w:rPr>
                <w:sz w:val="16"/>
                <w:szCs w:val="14"/>
              </w:rPr>
            </w:pPr>
            <w:r>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6F86A" w14:textId="1FE8C705" w:rsidR="00051744" w:rsidRPr="00C47CE4" w:rsidRDefault="00051744" w:rsidP="00051744">
            <w:pPr>
              <w:rPr>
                <w:rFonts w:eastAsia="MS Gothic"/>
                <w:kern w:val="24"/>
                <w:sz w:val="16"/>
                <w:szCs w:val="16"/>
              </w:rPr>
            </w:pPr>
            <w:r>
              <w:rPr>
                <w:rFonts w:eastAsia="MS Gothic"/>
                <w:color w:val="FF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4EBF3" w14:textId="4027C69C" w:rsidR="00051744" w:rsidRPr="00C47CE4" w:rsidRDefault="00051744" w:rsidP="00051744">
            <w:pPr>
              <w:rPr>
                <w:rFonts w:eastAsia="MS Gothic"/>
                <w:kern w:val="24"/>
                <w:sz w:val="16"/>
                <w:szCs w:val="16"/>
              </w:rPr>
            </w:pPr>
            <w:r>
              <w:rPr>
                <w:rFonts w:eastAsia="MS Gothic"/>
                <w:color w:val="FF0000"/>
                <w:kern w:val="24"/>
                <w:sz w:val="16"/>
                <w:szCs w:val="16"/>
              </w:rPr>
              <w:t xml:space="preserve">Genadiy </w:t>
            </w:r>
            <w:proofErr w:type="spellStart"/>
            <w:r>
              <w:rPr>
                <w:rFonts w:eastAsia="MS Gothic"/>
                <w:color w:val="FF0000"/>
                <w:kern w:val="24"/>
                <w:sz w:val="16"/>
                <w:szCs w:val="16"/>
              </w:rPr>
              <w:t>Tsodiz</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CA345" w14:textId="50FB2690"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904751" w14:textId="4E033EA0" w:rsidR="00051744" w:rsidRPr="00C47CE4" w:rsidRDefault="00051744" w:rsidP="00051744">
            <w:pPr>
              <w:jc w:val="center"/>
              <w:rPr>
                <w:rFonts w:eastAsia="MS Gothic"/>
                <w:kern w:val="24"/>
                <w:sz w:val="16"/>
                <w:szCs w:val="16"/>
              </w:rPr>
            </w:pPr>
            <w:r>
              <w:rPr>
                <w:rFonts w:eastAsia="MS Gothic"/>
                <w:color w:val="FF0000"/>
                <w:kern w:val="24"/>
                <w:sz w:val="16"/>
                <w:szCs w:val="16"/>
              </w:rPr>
              <w:t>Transmit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90C9936" w14:textId="6D865192"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FCE5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3AED" w14:textId="3C55AD7D"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8598" w14:textId="3DED645C"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6D67D" w14:textId="572FEFF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2AB6" w14:textId="6516C38E"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75E2" w14:textId="35590816" w:rsidR="00051744" w:rsidRPr="00C47CE4" w:rsidRDefault="00051744" w:rsidP="00051744">
            <w:pPr>
              <w:jc w:val="center"/>
              <w:rPr>
                <w:rFonts w:eastAsia="MS Gothic"/>
                <w:kern w:val="24"/>
                <w:sz w:val="16"/>
                <w:szCs w:val="16"/>
              </w:rPr>
            </w:pPr>
            <w:r>
              <w:rPr>
                <w:rFonts w:eastAsia="MS Gothic"/>
                <w:color w:val="000000"/>
                <w:kern w:val="24"/>
                <w:sz w:val="16"/>
                <w:szCs w:val="16"/>
              </w:rPr>
              <w:t>Transmit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5D556346" w14:textId="3398043E"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6C581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E353" w14:textId="69E7869A"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A2DF" w14:textId="7223B81B"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C15EF" w14:textId="5F5ACEC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25243" w14:textId="39BC9D5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A7F20" w14:textId="13EDBB2D" w:rsidR="00051744" w:rsidRPr="00C47CE4" w:rsidRDefault="00051744" w:rsidP="00051744">
            <w:pPr>
              <w:jc w:val="center"/>
              <w:rPr>
                <w:rFonts w:eastAsia="MS Gothic"/>
                <w:kern w:val="24"/>
                <w:sz w:val="16"/>
                <w:szCs w:val="16"/>
              </w:rPr>
            </w:pPr>
            <w:r>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099BBD9A" w14:textId="22325E47"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F84167" w:rsidRPr="00BC5BE9" w14:paraId="167DFC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4B9307EA" w:rsidR="00F84167" w:rsidRDefault="00237BE3" w:rsidP="00670B36">
            <w:pPr>
              <w:jc w:val="center"/>
              <w:rPr>
                <w:sz w:val="16"/>
                <w:szCs w:val="14"/>
              </w:rPr>
            </w:pPr>
            <w:hyperlink r:id="rId13" w:history="1">
              <w:r w:rsidRPr="004A5DD7">
                <w:rPr>
                  <w:rStyle w:val="Hyperlink"/>
                  <w:sz w:val="16"/>
                  <w:szCs w:val="14"/>
                </w:rPr>
                <w:t>25/0206</w:t>
              </w:r>
              <w:r w:rsidR="004A5DD7" w:rsidRPr="004A5DD7">
                <w:rPr>
                  <w:rStyle w:val="Hyperlink"/>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1CF05EE3" w:rsidR="00F84167" w:rsidRPr="00C47CE4" w:rsidRDefault="00237BE3" w:rsidP="00670B36">
            <w:pPr>
              <w:rPr>
                <w:rFonts w:eastAsia="MS Gothic"/>
                <w:kern w:val="24"/>
                <w:sz w:val="16"/>
                <w:szCs w:val="16"/>
              </w:rPr>
            </w:pPr>
            <w:r w:rsidRPr="00237BE3">
              <w:rPr>
                <w:rFonts w:eastAsia="MS Gothic"/>
                <w:kern w:val="24"/>
                <w:sz w:val="16"/>
                <w:szCs w:val="16"/>
              </w:rPr>
              <w:t>PDT on UHR SCS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23A1626" w:rsidR="00F84167" w:rsidRPr="00C47CE4" w:rsidRDefault="00237BE3" w:rsidP="00670B36">
            <w:pPr>
              <w:rPr>
                <w:rFonts w:eastAsia="MS Gothic"/>
                <w:kern w:val="24"/>
                <w:sz w:val="16"/>
                <w:szCs w:val="16"/>
              </w:rPr>
            </w:pPr>
            <w:r w:rsidRPr="00237BE3">
              <w:rPr>
                <w:rFonts w:eastAsia="MS Gothic"/>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49060226" w:rsidR="00F84167" w:rsidRPr="00C47CE4" w:rsidRDefault="00237BE3" w:rsidP="00670B36">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3A76A879" w:rsidR="00F84167" w:rsidRPr="00C47CE4" w:rsidRDefault="003A12C9" w:rsidP="00670B36">
            <w:pPr>
              <w:jc w:val="center"/>
              <w:rPr>
                <w:rFonts w:eastAsia="MS Gothic"/>
                <w:kern w:val="24"/>
                <w:sz w:val="16"/>
                <w:szCs w:val="16"/>
              </w:rPr>
            </w:pPr>
            <w:r>
              <w:rPr>
                <w:rFonts w:eastAsia="MS Gothic"/>
                <w:kern w:val="24"/>
                <w:sz w:val="16"/>
                <w:szCs w:val="16"/>
              </w:rPr>
              <w:t>SCS Enhancements</w:t>
            </w: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2DFE4392" w:rsidR="00F84167" w:rsidRPr="00C47CE4" w:rsidRDefault="003A12C9" w:rsidP="00670B36">
            <w:pPr>
              <w:jc w:val="center"/>
              <w:rPr>
                <w:rFonts w:eastAsia="MS Gothic"/>
                <w:kern w:val="24"/>
                <w:sz w:val="16"/>
                <w:szCs w:val="16"/>
              </w:rPr>
            </w:pPr>
            <w:r>
              <w:rPr>
                <w:rFonts w:eastAsia="MS Gothic"/>
                <w:kern w:val="24"/>
                <w:sz w:val="16"/>
                <w:szCs w:val="16"/>
              </w:rPr>
              <w:t>MAC</w:t>
            </w:r>
          </w:p>
        </w:tc>
      </w:tr>
      <w:tr w:rsidR="00051744" w:rsidRPr="00BC5BE9" w14:paraId="055612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DB65" w14:textId="014E34A6" w:rsidR="00051744" w:rsidRDefault="00B05373" w:rsidP="00670B36">
            <w:pPr>
              <w:jc w:val="center"/>
              <w:rPr>
                <w:sz w:val="16"/>
                <w:szCs w:val="14"/>
              </w:rPr>
            </w:pPr>
            <w:hyperlink r:id="rId14" w:history="1">
              <w:r w:rsidRPr="00366FC1">
                <w:rPr>
                  <w:rStyle w:val="Hyperlink"/>
                  <w:sz w:val="16"/>
                  <w:szCs w:val="14"/>
                </w:rPr>
                <w:t>25/02</w:t>
              </w:r>
              <w:r w:rsidR="00841137">
                <w:rPr>
                  <w:rStyle w:val="Hyperlink"/>
                  <w:sz w:val="16"/>
                  <w:szCs w:val="14"/>
                </w:rPr>
                <w:t>44</w:t>
              </w:r>
              <w:r w:rsidR="00366FC1" w:rsidRPr="00366FC1">
                <w:rPr>
                  <w:rStyle w:val="Hyperlink"/>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9C78" w14:textId="2E9232F6" w:rsidR="00051744" w:rsidRPr="00C47CE4" w:rsidRDefault="00B05373" w:rsidP="00670B36">
            <w:pPr>
              <w:rPr>
                <w:rFonts w:eastAsia="MS Gothic"/>
                <w:kern w:val="24"/>
                <w:sz w:val="16"/>
                <w:szCs w:val="16"/>
              </w:rPr>
            </w:pPr>
            <w:proofErr w:type="spellStart"/>
            <w:r w:rsidRPr="00B05373">
              <w:rPr>
                <w:rFonts w:eastAsia="MS Gothic"/>
                <w:kern w:val="24"/>
                <w:sz w:val="16"/>
                <w:szCs w:val="16"/>
              </w:rPr>
              <w:t>pdt</w:t>
            </w:r>
            <w:proofErr w:type="spellEnd"/>
            <w:r w:rsidRPr="00B05373">
              <w:rPr>
                <w:rFonts w:eastAsia="MS Gothic"/>
                <w:kern w:val="24"/>
                <w:sz w:val="16"/>
                <w:szCs w:val="16"/>
              </w:rPr>
              <w:t>-mac-AP ID assignment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954DA" w14:textId="2C7B1666" w:rsidR="00051744" w:rsidRPr="00C47CE4" w:rsidRDefault="00B54756" w:rsidP="00670B36">
            <w:pPr>
              <w:rPr>
                <w:rFonts w:eastAsia="MS Gothic"/>
                <w:kern w:val="24"/>
                <w:sz w:val="16"/>
                <w:szCs w:val="16"/>
              </w:rPr>
            </w:pPr>
            <w:r w:rsidRPr="00B54756">
              <w:rPr>
                <w:rFonts w:eastAsia="MS Gothic"/>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8FDF2" w14:textId="695CF1C1" w:rsidR="00051744" w:rsidRPr="00C47CE4" w:rsidRDefault="00B54756" w:rsidP="00670B36">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0315" w14:textId="381DF81A" w:rsidR="00051744" w:rsidRPr="00C47CE4" w:rsidRDefault="00B05373" w:rsidP="00670B36">
            <w:pPr>
              <w:jc w:val="center"/>
              <w:rPr>
                <w:rFonts w:eastAsia="MS Gothic"/>
                <w:kern w:val="24"/>
                <w:sz w:val="16"/>
                <w:szCs w:val="16"/>
              </w:rPr>
            </w:pPr>
            <w:r>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8BA1220" w14:textId="5AFDC035" w:rsidR="00051744" w:rsidRPr="00C47CE4" w:rsidRDefault="00B05373" w:rsidP="00670B36">
            <w:pPr>
              <w:jc w:val="center"/>
              <w:rPr>
                <w:rFonts w:eastAsia="MS Gothic"/>
                <w:kern w:val="24"/>
                <w:sz w:val="16"/>
                <w:szCs w:val="16"/>
              </w:rPr>
            </w:pPr>
            <w:r>
              <w:rPr>
                <w:rFonts w:eastAsia="MS Gothic"/>
                <w:kern w:val="24"/>
                <w:sz w:val="16"/>
                <w:szCs w:val="16"/>
              </w:rPr>
              <w:t>MAC</w:t>
            </w:r>
          </w:p>
        </w:tc>
      </w:tr>
      <w:tr w:rsidR="00051744" w:rsidRPr="00BC5BE9" w14:paraId="60B4159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A2345"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53102"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77777777" w:rsidR="00051744" w:rsidRPr="00C47CE4" w:rsidRDefault="00051744" w:rsidP="00670B36">
            <w:pPr>
              <w:jc w:val="center"/>
              <w:rPr>
                <w:rFonts w:eastAsia="MS Gothic"/>
                <w:kern w:val="24"/>
                <w:sz w:val="16"/>
                <w:szCs w:val="16"/>
              </w:rPr>
            </w:pPr>
          </w:p>
        </w:tc>
      </w:tr>
      <w:tr w:rsidR="00051744" w:rsidRPr="00BC5BE9" w14:paraId="5E4DFB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08E5D"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10250"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77777777" w:rsidR="00051744" w:rsidRPr="00C47CE4" w:rsidRDefault="00051744" w:rsidP="00670B36">
            <w:pPr>
              <w:jc w:val="center"/>
              <w:rPr>
                <w:rFonts w:eastAsia="MS Gothic"/>
                <w:kern w:val="24"/>
                <w:sz w:val="16"/>
                <w:szCs w:val="16"/>
              </w:rPr>
            </w:pPr>
          </w:p>
        </w:tc>
      </w:tr>
      <w:tr w:rsidR="00051744" w:rsidRPr="00BC5BE9" w14:paraId="52F0412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88F4F"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AD1E5"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77777777" w:rsidR="00051744" w:rsidRPr="00C47CE4" w:rsidRDefault="00051744" w:rsidP="00670B36">
            <w:pPr>
              <w:jc w:val="center"/>
              <w:rPr>
                <w:rFonts w:eastAsia="MS Gothic"/>
                <w:kern w:val="24"/>
                <w:sz w:val="16"/>
                <w:szCs w:val="16"/>
              </w:rPr>
            </w:pPr>
          </w:p>
        </w:tc>
      </w:tr>
      <w:tr w:rsidR="00051744"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77777777" w:rsidR="00051744" w:rsidRPr="00C47CE4" w:rsidRDefault="00051744" w:rsidP="00670B36">
            <w:pPr>
              <w:jc w:val="center"/>
              <w:rPr>
                <w:rFonts w:eastAsia="MS Gothic"/>
                <w:kern w:val="24"/>
                <w:sz w:val="16"/>
                <w:szCs w:val="16"/>
              </w:rPr>
            </w:pPr>
          </w:p>
        </w:tc>
      </w:tr>
      <w:tr w:rsidR="00051744"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77777777" w:rsidR="00051744" w:rsidRDefault="00051744" w:rsidP="00670B36">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77777777" w:rsidR="00051744" w:rsidRPr="00C47CE4" w:rsidRDefault="00051744" w:rsidP="00670B36">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77777777" w:rsidR="00051744" w:rsidRPr="00C47CE4" w:rsidRDefault="00051744" w:rsidP="00670B36">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77777777" w:rsidR="00051744" w:rsidRPr="00C47CE4" w:rsidRDefault="00051744" w:rsidP="00670B36">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77777777" w:rsidR="00051744" w:rsidRPr="00C47CE4" w:rsidRDefault="00051744" w:rsidP="00670B36">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77777777" w:rsidR="00051744" w:rsidRPr="00C47CE4" w:rsidRDefault="00051744" w:rsidP="00670B36">
            <w:pPr>
              <w:jc w:val="center"/>
              <w:rPr>
                <w:rFonts w:eastAsia="MS Gothic"/>
                <w:kern w:val="24"/>
                <w:sz w:val="16"/>
                <w:szCs w:val="16"/>
              </w:rPr>
            </w:pPr>
          </w:p>
        </w:tc>
      </w:tr>
      <w:tr w:rsidR="00670B36"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670B36" w:rsidRPr="00204D0B" w:rsidRDefault="00670B36" w:rsidP="00670B36">
            <w:pPr>
              <w:jc w:val="center"/>
              <w:rPr>
                <w:rFonts w:eastAsia="MS Gothic"/>
                <w:color w:val="000000"/>
                <w:kern w:val="24"/>
                <w:sz w:val="16"/>
                <w:szCs w:val="16"/>
              </w:rPr>
            </w:pPr>
            <w:r w:rsidRPr="00204D0B">
              <w:rPr>
                <w:rFonts w:eastAsia="MS Gothic"/>
                <w:b/>
                <w:bCs/>
                <w:color w:val="000000"/>
                <w:kern w:val="24"/>
                <w:sz w:val="16"/>
                <w:szCs w:val="16"/>
              </w:rPr>
              <w:t>Submissions (First Cut-Off)</w:t>
            </w:r>
            <w:r w:rsidR="00C33DD7">
              <w:rPr>
                <w:rFonts w:eastAsia="MS Gothic"/>
                <w:b/>
                <w:bCs/>
                <w:color w:val="000000"/>
                <w:kern w:val="24"/>
                <w:sz w:val="16"/>
                <w:szCs w:val="16"/>
              </w:rPr>
              <w:t xml:space="preserve"> </w:t>
            </w:r>
            <w:r>
              <w:rPr>
                <w:rFonts w:eastAsia="MS Gothic"/>
                <w:b/>
                <w:bCs/>
                <w:color w:val="000000"/>
                <w:kern w:val="24"/>
                <w:sz w:val="16"/>
                <w:szCs w:val="16"/>
              </w:rPr>
              <w:t>*</w:t>
            </w:r>
          </w:p>
        </w:tc>
      </w:tr>
      <w:tr w:rsidR="0039336A" w:rsidRPr="00BC5BE9" w14:paraId="542F2C1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146B8ED1" w:rsidR="0039336A" w:rsidRPr="008F1B73" w:rsidRDefault="0039336A" w:rsidP="0039336A">
            <w:pPr>
              <w:jc w:val="center"/>
              <w:rPr>
                <w:rFonts w:ascii="Calibri" w:eastAsia="MS Gothic" w:hAnsi="Calibri" w:cs="Calibri"/>
                <w:color w:val="00B050"/>
                <w:kern w:val="24"/>
                <w:sz w:val="16"/>
                <w:szCs w:val="16"/>
                <w:u w:val="single"/>
              </w:rPr>
            </w:pPr>
            <w:hyperlink r:id="rId15" w:history="1">
              <w:r w:rsidRPr="008F1B73">
                <w:rPr>
                  <w:rStyle w:val="Hyperlink"/>
                  <w:rFonts w:eastAsia="MS Gothic"/>
                  <w:color w:val="00B050"/>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D52B16D"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686DAA11" w:rsidR="0039336A" w:rsidRPr="008F1B73" w:rsidRDefault="0039336A" w:rsidP="0039336A">
            <w:pPr>
              <w:rPr>
                <w:rFonts w:eastAsia="MS Gothic"/>
                <w:color w:val="00B050"/>
                <w:kern w:val="24"/>
                <w:sz w:val="16"/>
                <w:szCs w:val="16"/>
              </w:rPr>
            </w:pPr>
            <w:r w:rsidRPr="008F1B73">
              <w:rPr>
                <w:rFonts w:eastAsia="MS Gothic"/>
                <w:color w:val="00B05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2E6DD0E2" w:rsidR="0039336A" w:rsidRPr="008F1B73" w:rsidRDefault="008F1B73" w:rsidP="0039336A">
            <w:pPr>
              <w:pStyle w:val="NormalWeb"/>
              <w:spacing w:before="0" w:beforeAutospacing="0" w:after="0" w:afterAutospacing="0"/>
              <w:jc w:val="center"/>
              <w:rPr>
                <w:rFonts w:eastAsia="MS Gothic"/>
                <w:color w:val="00B050"/>
                <w:kern w:val="24"/>
                <w:sz w:val="16"/>
                <w:szCs w:val="16"/>
              </w:rPr>
            </w:pPr>
            <w:r w:rsidRPr="008F1B7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05BBD83B"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1262F547" w:rsidR="0039336A" w:rsidRPr="008F1B73" w:rsidRDefault="0039336A" w:rsidP="0039336A">
            <w:pPr>
              <w:jc w:val="center"/>
              <w:rPr>
                <w:rFonts w:eastAsia="MS Gothic"/>
                <w:color w:val="00B050"/>
                <w:kern w:val="24"/>
                <w:sz w:val="16"/>
                <w:szCs w:val="16"/>
              </w:rPr>
            </w:pPr>
            <w:r w:rsidRPr="008F1B73">
              <w:rPr>
                <w:rFonts w:eastAsia="MS Gothic"/>
                <w:color w:val="00B050"/>
                <w:kern w:val="24"/>
                <w:sz w:val="16"/>
                <w:szCs w:val="16"/>
              </w:rPr>
              <w:t>MAC</w:t>
            </w:r>
          </w:p>
        </w:tc>
      </w:tr>
      <w:tr w:rsidR="00145B44" w:rsidRPr="00BC5BE9" w14:paraId="45FF2A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75E1" w14:textId="58F418C1" w:rsidR="00145B44" w:rsidRPr="00145B44" w:rsidRDefault="00145B44" w:rsidP="00145B44">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1893" w14:textId="27667E8E"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57F17" w14:textId="2211CA48"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97E54" w14:textId="02464415"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048CA" w14:textId="0812D2FE"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98532EB" w14:textId="553509D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2C8F80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8A638" w14:textId="1DFA4587" w:rsidR="00145B44" w:rsidRPr="0032708A" w:rsidRDefault="00145B44" w:rsidP="00145B44">
            <w:pPr>
              <w:jc w:val="center"/>
              <w:rPr>
                <w:rFonts w:ascii="Calibri" w:eastAsia="MS Gothic" w:hAnsi="Calibri" w:cs="Calibri"/>
                <w:color w:val="00B050"/>
                <w:kern w:val="24"/>
                <w:sz w:val="16"/>
                <w:szCs w:val="16"/>
                <w:u w:val="single"/>
              </w:rPr>
            </w:pPr>
            <w:hyperlink r:id="rId16" w:history="1">
              <w:r w:rsidRPr="0032708A">
                <w:rPr>
                  <w:rStyle w:val="Hyperlink"/>
                  <w:rFonts w:eastAsia="MS Gothic"/>
                  <w:color w:val="00B050"/>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D97BA" w14:textId="2549FF98"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264D5" w14:textId="22DF42DC"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303F0" w14:textId="11D67771"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AEFBE" w14:textId="3A2A716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52C38E5" w14:textId="094D44A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06895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8D023" w14:textId="53C490A1" w:rsidR="00145B44" w:rsidRPr="00145B44" w:rsidRDefault="00145B44" w:rsidP="00145B44">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5B598" w14:textId="36ED4742"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AD5" w14:textId="47D36F7D"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GeonHwan</w:t>
            </w:r>
            <w:proofErr w:type="spellEnd"/>
            <w:r w:rsidRPr="00145B44">
              <w:rPr>
                <w:rFonts w:eastAsia="MS Gothic"/>
                <w:color w:val="00B05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79338" w14:textId="7AA00863"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77A8D" w14:textId="76E476ED"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E453756" w14:textId="35B34B26"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11F96A1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A25" w14:textId="1CCBD787" w:rsidR="00145B44" w:rsidRPr="0032708A" w:rsidRDefault="00145B44" w:rsidP="00145B44">
            <w:pPr>
              <w:jc w:val="center"/>
              <w:rPr>
                <w:rFonts w:ascii="Calibri" w:eastAsia="MS Gothic" w:hAnsi="Calibri" w:cs="Calibri"/>
                <w:color w:val="00B050"/>
                <w:kern w:val="24"/>
                <w:sz w:val="16"/>
                <w:szCs w:val="16"/>
                <w:u w:val="single"/>
              </w:rPr>
            </w:pPr>
            <w:hyperlink r:id="rId17" w:history="1">
              <w:r w:rsidRPr="0032708A">
                <w:rPr>
                  <w:rStyle w:val="Hyperlink"/>
                  <w:rFonts w:eastAsia="MS Gothic"/>
                  <w:color w:val="00B050"/>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9621D" w14:textId="531827CA"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5AFC0" w14:textId="60BB50BD"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Sawaira Ali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1F3" w14:textId="3B5FBA5B"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E204" w14:textId="0622E51F"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8A58C05" w14:textId="03BC785C"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706432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EFCA" w14:textId="70620755" w:rsidR="00145B44" w:rsidRPr="001B40D3" w:rsidRDefault="00145B44" w:rsidP="00145B44">
            <w:pPr>
              <w:jc w:val="center"/>
              <w:rPr>
                <w:rFonts w:ascii="Calibri" w:eastAsia="MS Gothic" w:hAnsi="Calibri" w:cs="Calibri"/>
                <w:color w:val="00B050"/>
                <w:kern w:val="24"/>
                <w:sz w:val="16"/>
                <w:szCs w:val="16"/>
                <w:u w:val="single"/>
              </w:rPr>
            </w:pPr>
            <w:hyperlink r:id="rId18" w:history="1">
              <w:r w:rsidRPr="001B40D3">
                <w:rPr>
                  <w:rStyle w:val="Hyperlink"/>
                  <w:rFonts w:eastAsia="MS Gothic"/>
                  <w:color w:val="00B050"/>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C004F" w14:textId="7BC044A2"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4AE11" w14:textId="1A15E554"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69413" w14:textId="6782BA35" w:rsidR="00145B44" w:rsidRPr="001B40D3" w:rsidRDefault="001B40D3" w:rsidP="00145B44">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B64D6" w14:textId="3520EC72"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88279B" w14:textId="4B1BA1F6"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MAC</w:t>
            </w:r>
          </w:p>
        </w:tc>
      </w:tr>
      <w:tr w:rsidR="00145B44" w:rsidRPr="00BC5BE9" w14:paraId="27BAE6A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61CD9" w14:textId="7E213E51" w:rsidR="00145B44" w:rsidRPr="00145B44" w:rsidRDefault="00145B44" w:rsidP="00145B44">
            <w:pPr>
              <w:jc w:val="center"/>
              <w:rPr>
                <w:rFonts w:ascii="Calibri" w:eastAsia="MS Gothic" w:hAnsi="Calibri" w:cs="Calibri"/>
                <w:strike/>
                <w:color w:val="FF0000"/>
                <w:kern w:val="24"/>
                <w:sz w:val="16"/>
                <w:szCs w:val="16"/>
                <w:u w:val="single"/>
              </w:rPr>
            </w:pPr>
            <w:r w:rsidRPr="00145B44">
              <w:rPr>
                <w:rFonts w:eastAsia="MS Gothic"/>
                <w:strike/>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DA0B3" w14:textId="5C60B577"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AD422" w14:textId="051E82CE"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905C7" w14:textId="066B93B7" w:rsidR="00145B44" w:rsidRPr="00145B44" w:rsidRDefault="00145B44" w:rsidP="00145B44">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F6CA6" w14:textId="7BA93DAB"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47EF7B" w14:textId="26AFCEB8"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145B44" w:rsidRPr="00BC5BE9" w14:paraId="118CE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50A8" w14:textId="419A3D96" w:rsidR="00145B44" w:rsidRPr="00F31CE0" w:rsidRDefault="00145B44" w:rsidP="00145B44">
            <w:pPr>
              <w:jc w:val="center"/>
              <w:rPr>
                <w:rFonts w:ascii="Calibri" w:eastAsia="MS Gothic" w:hAnsi="Calibri" w:cs="Calibri"/>
                <w:color w:val="00B050"/>
                <w:kern w:val="24"/>
                <w:sz w:val="16"/>
                <w:szCs w:val="16"/>
                <w:u w:val="single"/>
              </w:rPr>
            </w:pPr>
            <w:hyperlink r:id="rId19" w:history="1">
              <w:r w:rsidRPr="00F31CE0">
                <w:rPr>
                  <w:rStyle w:val="Hyperlink"/>
                  <w:rFonts w:eastAsia="MS Gothic"/>
                  <w:color w:val="00B050"/>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91047" w14:textId="55398E0A"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24611" w14:textId="1C0AFAB7"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6BE96" w14:textId="3C201743"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A541D" w14:textId="12BFF37B"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8D9AB49" w14:textId="68EC6F73"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1713EE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F7A49" w14:textId="473A6F3C" w:rsidR="00145B44" w:rsidRPr="00145B44" w:rsidRDefault="00145B44" w:rsidP="00145B44">
            <w:pPr>
              <w:jc w:val="center"/>
              <w:rPr>
                <w:rFonts w:eastAsia="MS Gothic"/>
                <w:color w:val="00B050"/>
                <w:kern w:val="24"/>
                <w:sz w:val="16"/>
                <w:szCs w:val="16"/>
                <w:u w:val="single"/>
              </w:rPr>
            </w:pPr>
            <w:hyperlink r:id="rId20" w:history="1">
              <w:r w:rsidRPr="00145B44">
                <w:rPr>
                  <w:rStyle w:val="Hyperlink"/>
                  <w:rFonts w:eastAsia="MS Gothic"/>
                  <w:color w:val="00B050"/>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12EB" w14:textId="27CA2910"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99763" w14:textId="1196239B"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Haorui</w:t>
            </w:r>
            <w:proofErr w:type="spellEnd"/>
            <w:r w:rsidRPr="00145B44">
              <w:rPr>
                <w:rFonts w:eastAsia="MS Gothic"/>
                <w:color w:val="00B05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19EE4" w14:textId="7AE6A4CC"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92FD8" w14:textId="1185D487"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AD7951" w14:textId="56370806"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0C4527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37210" w14:textId="6FAFE475" w:rsidR="00145B44" w:rsidRPr="0032708A" w:rsidRDefault="00145B44" w:rsidP="00145B44">
            <w:pPr>
              <w:jc w:val="center"/>
              <w:rPr>
                <w:rFonts w:eastAsia="MS Gothic"/>
                <w:color w:val="00B050"/>
                <w:kern w:val="24"/>
                <w:sz w:val="16"/>
                <w:szCs w:val="16"/>
                <w:u w:val="single"/>
              </w:rPr>
            </w:pPr>
            <w:hyperlink r:id="rId21" w:history="1">
              <w:r w:rsidRPr="0032708A">
                <w:rPr>
                  <w:rStyle w:val="Hyperlink"/>
                  <w:rFonts w:eastAsia="MS Gothic"/>
                  <w:color w:val="00B050"/>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BC513" w14:textId="49DC446E"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44E15" w14:textId="223A0768"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44FDA" w14:textId="7468958C"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817F7" w14:textId="16C85B55"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AC3A4C" w14:textId="1F648E1E"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7D302D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44FE" w14:textId="6FACDE40" w:rsidR="00145B44" w:rsidRDefault="00145B44" w:rsidP="00145B44">
            <w:pPr>
              <w:jc w:val="center"/>
              <w:rPr>
                <w:rFonts w:eastAsia="MS Gothic"/>
                <w:color w:val="0563C1"/>
                <w:kern w:val="24"/>
                <w:sz w:val="16"/>
                <w:szCs w:val="16"/>
                <w:u w:val="single"/>
              </w:rPr>
            </w:pPr>
            <w:hyperlink r:id="rId22" w:history="1">
              <w:r>
                <w:rPr>
                  <w:rStyle w:val="Hyperlink"/>
                  <w:rFonts w:eastAsia="MS Gothic"/>
                  <w:color w:val="0563C1"/>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D9B1D" w14:textId="55D736C8" w:rsidR="00145B44" w:rsidRDefault="00145B44" w:rsidP="00145B44">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561" w14:textId="3C5D8879"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38F04" w14:textId="6B49606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2720E" w14:textId="790500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8EE689D" w14:textId="4FF4E70A"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0E7ED2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4E2C5" w14:textId="01505569" w:rsidR="00145B44" w:rsidRPr="00F31CE0" w:rsidRDefault="00145B44" w:rsidP="00145B44">
            <w:pPr>
              <w:jc w:val="center"/>
              <w:rPr>
                <w:rFonts w:eastAsia="MS Gothic"/>
                <w:color w:val="00B050"/>
                <w:kern w:val="24"/>
                <w:sz w:val="16"/>
                <w:szCs w:val="16"/>
                <w:u w:val="single"/>
              </w:rPr>
            </w:pPr>
            <w:hyperlink r:id="rId23" w:history="1">
              <w:r w:rsidRPr="00F31CE0">
                <w:rPr>
                  <w:rStyle w:val="Hyperlink"/>
                  <w:rFonts w:eastAsia="MS Gothic"/>
                  <w:color w:val="00B050"/>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C7DE7" w14:textId="01E94A68"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Positive-</w:t>
            </w:r>
            <w:proofErr w:type="spellStart"/>
            <w:r w:rsidRPr="00F31CE0">
              <w:rPr>
                <w:rFonts w:eastAsia="MS Gothic"/>
                <w:color w:val="00B050"/>
                <w:kern w:val="24"/>
                <w:sz w:val="16"/>
                <w:szCs w:val="16"/>
              </w:rPr>
              <w:t>ackonwlegement</w:t>
            </w:r>
            <w:proofErr w:type="spellEnd"/>
            <w:r w:rsidRPr="00F31CE0">
              <w:rPr>
                <w:rFonts w:eastAsia="MS Gothic"/>
                <w:color w:val="00B050"/>
                <w:kern w:val="24"/>
                <w:sz w:val="16"/>
                <w:szCs w:val="16"/>
              </w:rPr>
              <w:t>-to-the-reception-of-correct-</w:t>
            </w:r>
            <w:proofErr w:type="spellStart"/>
            <w:r w:rsidRPr="00F31CE0">
              <w:rPr>
                <w:rFonts w:eastAsia="MS Gothic"/>
                <w:color w:val="00B050"/>
                <w:kern w:val="24"/>
                <w:sz w:val="16"/>
                <w:szCs w:val="16"/>
              </w:rPr>
              <w:t>phy</w:t>
            </w:r>
            <w:proofErr w:type="spellEnd"/>
            <w:r w:rsidRPr="00F31CE0">
              <w:rPr>
                <w:rFonts w:eastAsia="MS Gothic"/>
                <w:color w:val="00B05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D4B1" w14:textId="6DD8202B" w:rsidR="00145B44" w:rsidRPr="00F31CE0" w:rsidRDefault="00145B44" w:rsidP="00145B44">
            <w:pPr>
              <w:rPr>
                <w:rFonts w:eastAsia="MS Gothic"/>
                <w:color w:val="00B050"/>
                <w:kern w:val="24"/>
                <w:sz w:val="16"/>
                <w:szCs w:val="16"/>
              </w:rPr>
            </w:pPr>
            <w:proofErr w:type="spellStart"/>
            <w:r w:rsidRPr="00F31CE0">
              <w:rPr>
                <w:rFonts w:eastAsia="MS Gothic"/>
                <w:color w:val="00B050"/>
                <w:kern w:val="24"/>
                <w:sz w:val="16"/>
                <w:szCs w:val="16"/>
              </w:rPr>
              <w:t>Yanchao</w:t>
            </w:r>
            <w:proofErr w:type="spellEnd"/>
            <w:r w:rsidRPr="00F31CE0">
              <w:rPr>
                <w:rFonts w:eastAsia="MS Gothic"/>
                <w:color w:val="00B05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A78F8" w14:textId="66B76166"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FA6DF" w14:textId="7DC02B21"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5919E9E" w14:textId="50439B9B"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4085318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37E4" w14:textId="4CB564A5" w:rsidR="00145B44" w:rsidRPr="00145B44" w:rsidRDefault="00145B44" w:rsidP="00145B44">
            <w:pPr>
              <w:jc w:val="center"/>
              <w:rPr>
                <w:rFonts w:eastAsia="MS Gothic"/>
                <w:color w:val="00B050"/>
                <w:kern w:val="24"/>
                <w:sz w:val="16"/>
                <w:szCs w:val="16"/>
                <w:u w:val="single"/>
              </w:rPr>
            </w:pPr>
            <w:hyperlink r:id="rId24" w:history="1">
              <w:r w:rsidRPr="00145B44">
                <w:rPr>
                  <w:rStyle w:val="Hyperlink"/>
                  <w:rFonts w:eastAsia="MS Gothic"/>
                  <w:color w:val="00B050"/>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0D867" w14:textId="65E2F7E3"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AD88F" w14:textId="4F4CB986" w:rsidR="00145B44" w:rsidRPr="00145B44" w:rsidRDefault="00145B44" w:rsidP="00145B44">
            <w:pPr>
              <w:rPr>
                <w:rFonts w:eastAsia="MS Gothic"/>
                <w:color w:val="00B050"/>
                <w:kern w:val="24"/>
                <w:sz w:val="16"/>
                <w:szCs w:val="16"/>
              </w:rPr>
            </w:pPr>
            <w:proofErr w:type="spellStart"/>
            <w:r w:rsidRPr="00145B44">
              <w:rPr>
                <w:rFonts w:eastAsia="MS Gothic"/>
                <w:color w:val="00B050"/>
                <w:kern w:val="24"/>
                <w:sz w:val="16"/>
                <w:szCs w:val="16"/>
              </w:rPr>
              <w:t>Hirohiko</w:t>
            </w:r>
            <w:proofErr w:type="spellEnd"/>
            <w:r w:rsidRPr="00145B44">
              <w:rPr>
                <w:rFonts w:eastAsia="MS Gothic"/>
                <w:color w:val="00B050"/>
                <w:kern w:val="24"/>
                <w:sz w:val="16"/>
                <w:szCs w:val="16"/>
              </w:rPr>
              <w:t xml:space="preserve"> </w:t>
            </w:r>
            <w:proofErr w:type="spellStart"/>
            <w:r w:rsidRPr="00145B44">
              <w:rPr>
                <w:rFonts w:eastAsia="MS Gothic"/>
                <w:color w:val="00B050"/>
                <w:kern w:val="24"/>
                <w:sz w:val="16"/>
                <w:szCs w:val="16"/>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2CA93" w14:textId="154373F4"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26781" w14:textId="479F5E1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3A9B4AE" w14:textId="47E9E150"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739B75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907D7" w14:textId="72759A0B" w:rsidR="00145B44" w:rsidRPr="00145B44" w:rsidRDefault="00145B44" w:rsidP="00145B44">
            <w:pPr>
              <w:jc w:val="center"/>
              <w:rPr>
                <w:rFonts w:eastAsia="MS Gothic"/>
                <w:color w:val="00B050"/>
                <w:kern w:val="24"/>
                <w:sz w:val="16"/>
                <w:szCs w:val="16"/>
                <w:u w:val="single"/>
              </w:rPr>
            </w:pPr>
            <w:hyperlink r:id="rId25" w:history="1">
              <w:r w:rsidRPr="00145B44">
                <w:rPr>
                  <w:rStyle w:val="Hyperlink"/>
                  <w:rFonts w:eastAsia="MS Gothic"/>
                  <w:color w:val="00B050"/>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EA51C" w14:textId="24A38BFD"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137D" w14:textId="313E2348"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586F6" w14:textId="015DBA3B"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7826D" w14:textId="18B8FB8C"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953817D" w14:textId="0B96F431"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51AF3E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4CCB7" w14:textId="3922B678" w:rsidR="00145B44" w:rsidRPr="00145B44" w:rsidRDefault="00145B44" w:rsidP="00145B44">
            <w:pPr>
              <w:jc w:val="center"/>
              <w:rPr>
                <w:rFonts w:eastAsia="MS Gothic"/>
                <w:color w:val="00B050"/>
                <w:kern w:val="24"/>
                <w:sz w:val="16"/>
                <w:szCs w:val="16"/>
                <w:u w:val="single"/>
              </w:rPr>
            </w:pPr>
            <w:hyperlink r:id="rId26" w:history="1">
              <w:r w:rsidRPr="00145B44">
                <w:rPr>
                  <w:rStyle w:val="Hyperlink"/>
                  <w:rFonts w:eastAsia="MS Gothic"/>
                  <w:color w:val="00B050"/>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E5C07" w14:textId="03BEFC0E"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D4053" w14:textId="50D84C1F"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8A72" w14:textId="7C7A7227"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E62C" w14:textId="6ADBBC15"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F3AE6A6" w14:textId="0ACB74C2"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59F9E7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83547" w14:textId="3A4AE528" w:rsidR="00145B44" w:rsidRPr="0032708A" w:rsidRDefault="00145B44" w:rsidP="00145B44">
            <w:pPr>
              <w:jc w:val="center"/>
              <w:rPr>
                <w:rFonts w:eastAsia="MS Gothic"/>
                <w:color w:val="00B050"/>
                <w:kern w:val="24"/>
                <w:sz w:val="16"/>
                <w:szCs w:val="16"/>
                <w:u w:val="single"/>
              </w:rPr>
            </w:pPr>
            <w:hyperlink r:id="rId27" w:history="1">
              <w:r w:rsidRPr="0032708A">
                <w:rPr>
                  <w:rStyle w:val="Hyperlink"/>
                  <w:rFonts w:eastAsia="MS Gothic"/>
                  <w:color w:val="00B050"/>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0CE98" w14:textId="66460F96"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62F9" w14:textId="28D0E874"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Salim Yahya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BEEC8" w14:textId="462C0927"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401A" w14:textId="4BE8A349"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EAC104A" w14:textId="36CD01F5"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54BD2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6D98" w14:textId="71D0F70E" w:rsidR="00145B44" w:rsidRPr="00F31CE0" w:rsidRDefault="00145B44" w:rsidP="00145B44">
            <w:pPr>
              <w:jc w:val="center"/>
              <w:rPr>
                <w:rFonts w:eastAsia="MS Gothic"/>
                <w:color w:val="00B050"/>
                <w:kern w:val="24"/>
                <w:sz w:val="16"/>
                <w:szCs w:val="16"/>
                <w:u w:val="single"/>
              </w:rPr>
            </w:pPr>
            <w:hyperlink r:id="rId28" w:history="1">
              <w:r w:rsidRPr="00F31CE0">
                <w:rPr>
                  <w:rStyle w:val="Hyperlink"/>
                  <w:rFonts w:eastAsia="MS Gothic"/>
                  <w:color w:val="00B050"/>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6502A" w14:textId="78A2D93B"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E1CF9" w14:textId="1A74A419"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Dana Ciochina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A3B66" w14:textId="0CC5FAEE"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581B6" w14:textId="20292831"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FDEBCC" w14:textId="65F7A58F"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1B924C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F5147" w14:textId="58798FD2" w:rsidR="00145B44" w:rsidRDefault="00145B44" w:rsidP="00145B44">
            <w:pPr>
              <w:jc w:val="center"/>
              <w:rPr>
                <w:rFonts w:eastAsia="MS Gothic"/>
                <w:color w:val="0563C1"/>
                <w:kern w:val="24"/>
                <w:sz w:val="16"/>
                <w:szCs w:val="16"/>
                <w:u w:val="single"/>
              </w:rPr>
            </w:pPr>
            <w:r>
              <w:rPr>
                <w:rFonts w:eastAsia="MS Gothic"/>
                <w:color w:val="FF0000"/>
                <w:kern w:val="24"/>
                <w:sz w:val="16"/>
                <w:szCs w:val="16"/>
              </w:rPr>
              <w:lastRenderedPageBreak/>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DD5F4" w14:textId="4A8F48E0" w:rsidR="00145B44" w:rsidRDefault="00145B44" w:rsidP="00145B44">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BE37" w14:textId="75EB8E31" w:rsidR="00145B44" w:rsidRDefault="00145B44" w:rsidP="00145B44">
            <w:pPr>
              <w:rPr>
                <w:rFonts w:eastAsia="MS Gothic"/>
                <w:color w:val="000000"/>
                <w:kern w:val="24"/>
                <w:sz w:val="16"/>
                <w:szCs w:val="16"/>
              </w:rPr>
            </w:pPr>
            <w:r>
              <w:rPr>
                <w:rFonts w:eastAsia="MS Gothic"/>
                <w:color w:val="000000"/>
                <w:kern w:val="24"/>
                <w:sz w:val="16"/>
                <w:szCs w:val="16"/>
              </w:rPr>
              <w:t>Iñaki Val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F363E" w14:textId="68BADF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0E8E1" w14:textId="6416077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52B90F" w14:textId="3C28F5F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6FD367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02187" w14:textId="0A70ABC6" w:rsidR="00145B44" w:rsidRPr="0032708A" w:rsidRDefault="00145B44" w:rsidP="00145B44">
            <w:pPr>
              <w:jc w:val="center"/>
              <w:rPr>
                <w:rFonts w:eastAsia="MS Gothic"/>
                <w:color w:val="00B050"/>
                <w:kern w:val="24"/>
                <w:sz w:val="16"/>
                <w:szCs w:val="16"/>
                <w:u w:val="single"/>
              </w:rPr>
            </w:pPr>
            <w:r w:rsidRPr="0032708A">
              <w:rPr>
                <w:rFonts w:eastAsia="MS Gothic"/>
                <w:color w:val="00B05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3237D" w14:textId="1F7A7065"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55E61" w14:textId="3736A5A3" w:rsidR="00145B44" w:rsidRPr="0032708A" w:rsidRDefault="00145B44" w:rsidP="00145B44">
            <w:pPr>
              <w:rPr>
                <w:rFonts w:eastAsia="MS Gothic"/>
                <w:color w:val="00B050"/>
                <w:kern w:val="24"/>
                <w:sz w:val="16"/>
                <w:szCs w:val="16"/>
              </w:rPr>
            </w:pPr>
            <w:r w:rsidRPr="0032708A">
              <w:rPr>
                <w:rFonts w:eastAsia="MS Gothic"/>
                <w:color w:val="00B050"/>
                <w:kern w:val="24"/>
                <w:sz w:val="16"/>
                <w:szCs w:val="16"/>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A5B3" w14:textId="6382DA5D" w:rsidR="00145B44" w:rsidRPr="0032708A" w:rsidRDefault="00145B44" w:rsidP="00145B44">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BA489" w14:textId="4D4C5DB7"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93F3D0" w14:textId="05B4079B" w:rsidR="00145B44" w:rsidRPr="0032708A" w:rsidRDefault="00145B44" w:rsidP="00145B44">
            <w:pPr>
              <w:jc w:val="center"/>
              <w:rPr>
                <w:rFonts w:eastAsia="MS Gothic"/>
                <w:color w:val="00B050"/>
                <w:kern w:val="24"/>
                <w:sz w:val="16"/>
                <w:szCs w:val="16"/>
              </w:rPr>
            </w:pPr>
            <w:r w:rsidRPr="0032708A">
              <w:rPr>
                <w:rFonts w:eastAsia="MS Gothic"/>
                <w:color w:val="00B050"/>
                <w:kern w:val="24"/>
                <w:sz w:val="16"/>
                <w:szCs w:val="16"/>
              </w:rPr>
              <w:t>MAC</w:t>
            </w:r>
          </w:p>
        </w:tc>
      </w:tr>
      <w:tr w:rsidR="00145B44" w:rsidRPr="00BC5BE9" w14:paraId="60DA506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EA2FC" w14:textId="34C177E1" w:rsidR="00145B44" w:rsidRPr="00F31CE0" w:rsidRDefault="00145B44" w:rsidP="00145B44">
            <w:pPr>
              <w:jc w:val="center"/>
              <w:rPr>
                <w:rFonts w:eastAsia="MS Gothic"/>
                <w:color w:val="00B050"/>
                <w:kern w:val="24"/>
                <w:sz w:val="16"/>
                <w:szCs w:val="16"/>
                <w:u w:val="single"/>
              </w:rPr>
            </w:pPr>
            <w:hyperlink r:id="rId29" w:history="1">
              <w:r w:rsidRPr="00F31CE0">
                <w:rPr>
                  <w:rStyle w:val="Hyperlink"/>
                  <w:rFonts w:eastAsia="MS Gothic"/>
                  <w:color w:val="00B050"/>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62C8" w14:textId="7D20B75F"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D6633" w14:textId="6B27A009"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A0AD" w14:textId="62710664"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EC0C7" w14:textId="5047110E"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F66410D" w14:textId="516613DC"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55CEECE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4666E" w14:textId="506AB15F" w:rsidR="00145B44" w:rsidRPr="00145B44" w:rsidRDefault="00145B44" w:rsidP="00145B44">
            <w:pPr>
              <w:jc w:val="center"/>
              <w:rPr>
                <w:rFonts w:ascii="Calibri" w:eastAsia="MS Gothic" w:hAnsi="Calibri" w:cs="Calibri"/>
                <w:color w:val="00B050"/>
                <w:kern w:val="24"/>
                <w:sz w:val="16"/>
                <w:szCs w:val="16"/>
                <w:u w:val="single"/>
              </w:rPr>
            </w:pPr>
            <w:hyperlink r:id="rId30" w:history="1">
              <w:r w:rsidRPr="00145B44">
                <w:rPr>
                  <w:rStyle w:val="Hyperlink"/>
                  <w:rFonts w:eastAsia="MS Gothic"/>
                  <w:color w:val="00B050"/>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A6D77" w14:textId="28237AF4"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65076" w14:textId="7430BCA0" w:rsidR="00145B44" w:rsidRPr="00145B44" w:rsidRDefault="00145B44" w:rsidP="00145B44">
            <w:pPr>
              <w:rPr>
                <w:rFonts w:eastAsia="MS Gothic"/>
                <w:color w:val="00B050"/>
                <w:kern w:val="24"/>
                <w:sz w:val="16"/>
                <w:szCs w:val="16"/>
              </w:rPr>
            </w:pPr>
            <w:r w:rsidRPr="00145B44">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9DCD" w14:textId="4749E5A3" w:rsidR="00145B44" w:rsidRPr="00145B44" w:rsidRDefault="00145B44" w:rsidP="00145B44">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7A0A2" w14:textId="6E912C3A"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4A348D" w14:textId="525AA268" w:rsidR="00145B44" w:rsidRPr="00145B44" w:rsidRDefault="00145B44" w:rsidP="00145B44">
            <w:pPr>
              <w:jc w:val="center"/>
              <w:rPr>
                <w:rFonts w:eastAsia="MS Gothic"/>
                <w:color w:val="00B050"/>
                <w:kern w:val="24"/>
                <w:sz w:val="16"/>
                <w:szCs w:val="16"/>
              </w:rPr>
            </w:pPr>
            <w:r w:rsidRPr="00145B44">
              <w:rPr>
                <w:rFonts w:eastAsia="MS Gothic"/>
                <w:color w:val="00B050"/>
                <w:kern w:val="24"/>
                <w:sz w:val="16"/>
                <w:szCs w:val="16"/>
              </w:rPr>
              <w:t>MAC</w:t>
            </w:r>
          </w:p>
        </w:tc>
      </w:tr>
      <w:tr w:rsidR="00145B44" w:rsidRPr="00BC5BE9" w14:paraId="1E540F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028E" w14:textId="3B5B9346" w:rsidR="00145B44" w:rsidRPr="001B40D3" w:rsidRDefault="00145B44" w:rsidP="00145B44">
            <w:pPr>
              <w:jc w:val="center"/>
              <w:rPr>
                <w:rFonts w:ascii="Calibri" w:eastAsia="MS Gothic" w:hAnsi="Calibri" w:cs="Calibri"/>
                <w:color w:val="00B050"/>
                <w:kern w:val="24"/>
                <w:sz w:val="16"/>
                <w:szCs w:val="16"/>
                <w:u w:val="single"/>
              </w:rPr>
            </w:pPr>
            <w:r w:rsidRPr="001B40D3">
              <w:rPr>
                <w:rFonts w:eastAsia="MS Gothic"/>
                <w:color w:val="00B05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30635" w14:textId="432DB3A1"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20C94" w14:textId="4B51011A" w:rsidR="00145B44" w:rsidRPr="001B40D3" w:rsidRDefault="00145B44" w:rsidP="00145B44">
            <w:pPr>
              <w:rPr>
                <w:rFonts w:eastAsia="MS Gothic"/>
                <w:color w:val="00B050"/>
                <w:kern w:val="24"/>
                <w:sz w:val="16"/>
                <w:szCs w:val="16"/>
              </w:rPr>
            </w:pPr>
            <w:r w:rsidRPr="001B40D3">
              <w:rPr>
                <w:rFonts w:eastAsia="MS Gothic"/>
                <w:color w:val="00B05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93DC5" w14:textId="0D933414" w:rsidR="00145B44" w:rsidRPr="001B40D3" w:rsidRDefault="001B40D3" w:rsidP="00145B44">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3644B" w14:textId="1D425E28"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2B4DCA" w14:textId="1622F1C9" w:rsidR="00145B44" w:rsidRPr="001B40D3" w:rsidRDefault="00145B44" w:rsidP="00145B44">
            <w:pPr>
              <w:jc w:val="center"/>
              <w:rPr>
                <w:rFonts w:eastAsia="MS Gothic"/>
                <w:color w:val="00B050"/>
                <w:kern w:val="24"/>
                <w:sz w:val="16"/>
                <w:szCs w:val="16"/>
              </w:rPr>
            </w:pPr>
            <w:r w:rsidRPr="001B40D3">
              <w:rPr>
                <w:rFonts w:eastAsia="MS Gothic"/>
                <w:color w:val="00B050"/>
                <w:kern w:val="24"/>
                <w:sz w:val="16"/>
                <w:szCs w:val="16"/>
              </w:rPr>
              <w:t>MAC</w:t>
            </w:r>
          </w:p>
        </w:tc>
      </w:tr>
      <w:tr w:rsidR="00145B44" w:rsidRPr="00BC5BE9" w14:paraId="5876B24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923E7" w14:textId="1D2B1CD0" w:rsidR="00145B44" w:rsidRDefault="00145B44" w:rsidP="00145B44">
            <w:pPr>
              <w:jc w:val="center"/>
              <w:rPr>
                <w:rFonts w:ascii="Calibri" w:eastAsia="MS Gothic" w:hAnsi="Calibri" w:cs="Calibri"/>
                <w:color w:val="0563C1"/>
                <w:kern w:val="24"/>
                <w:sz w:val="16"/>
                <w:szCs w:val="16"/>
                <w:u w:val="single"/>
              </w:rPr>
            </w:pPr>
            <w:hyperlink r:id="rId31" w:history="1">
              <w:r>
                <w:rPr>
                  <w:rStyle w:val="Hyperlink"/>
                  <w:rFonts w:eastAsia="MS Gothic"/>
                  <w:color w:val="0563C1"/>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303C0" w14:textId="19FD257E" w:rsidR="00145B44" w:rsidRDefault="00145B44" w:rsidP="00145B44">
            <w:pPr>
              <w:rPr>
                <w:rFonts w:eastAsia="MS Gothic"/>
                <w:color w:val="000000"/>
                <w:kern w:val="24"/>
                <w:sz w:val="16"/>
                <w:szCs w:val="16"/>
              </w:rPr>
            </w:pPr>
            <w:r>
              <w:rPr>
                <w:rFonts w:eastAsia="MS Gothic"/>
                <w:color w:val="00000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3A462" w14:textId="1F9402A8"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60FF5" w14:textId="0C369D2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EE101" w14:textId="2636DA6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59AA347" w14:textId="2164511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7F6088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A36088" w14:textId="404CBC8F" w:rsidR="00145B44" w:rsidRDefault="00145B44" w:rsidP="00145B44">
            <w:pPr>
              <w:jc w:val="center"/>
              <w:rPr>
                <w:rFonts w:ascii="Calibri" w:eastAsia="MS Gothic" w:hAnsi="Calibri" w:cs="Calibri"/>
                <w:color w:val="0563C1"/>
                <w:kern w:val="24"/>
                <w:sz w:val="16"/>
                <w:szCs w:val="16"/>
                <w:u w:val="single"/>
              </w:rPr>
            </w:pPr>
            <w:hyperlink r:id="rId32" w:history="1">
              <w:r>
                <w:rPr>
                  <w:rStyle w:val="Hyperlink"/>
                  <w:rFonts w:eastAsia="MS Gothic"/>
                  <w:color w:val="0563C1"/>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B2776" w14:textId="5AEA9FDA" w:rsidR="00145B44" w:rsidRDefault="00145B44" w:rsidP="00145B44">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59C7A" w14:textId="7603493B" w:rsidR="00145B44" w:rsidRDefault="00145B44" w:rsidP="00145B44">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0E084" w14:textId="4A19441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223E3" w14:textId="3AB45F5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477F93" w14:textId="34BA6ED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FEB29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168D3" w14:textId="5BB14284" w:rsidR="00145B44" w:rsidRPr="00A3453A" w:rsidRDefault="00145B44" w:rsidP="00145B44">
            <w:pPr>
              <w:jc w:val="center"/>
              <w:rPr>
                <w:rFonts w:ascii="Calibri" w:eastAsia="MS Gothic" w:hAnsi="Calibri" w:cs="Calibri"/>
                <w:color w:val="00B050"/>
                <w:kern w:val="24"/>
                <w:sz w:val="16"/>
                <w:szCs w:val="16"/>
                <w:u w:val="single"/>
              </w:rPr>
            </w:pPr>
            <w:hyperlink r:id="rId33" w:history="1">
              <w:r w:rsidRPr="00A3453A">
                <w:rPr>
                  <w:rStyle w:val="Hyperlink"/>
                  <w:rFonts w:eastAsia="MS Gothic"/>
                  <w:color w:val="00B050"/>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F3B52" w14:textId="3A51B3FF"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39C5E" w14:textId="6B7302A5"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2AB59" w14:textId="332081DC"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45012" w14:textId="5116100F"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09B1A" w14:textId="5672E89D"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2879B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EBA49" w14:textId="1152AEB9"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D4EDE" w14:textId="2C05A0F6" w:rsidR="00145B44" w:rsidRDefault="00145B44" w:rsidP="00145B44">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79E5F" w14:textId="6EFCC838" w:rsidR="00145B44" w:rsidRDefault="00145B44" w:rsidP="00145B44">
            <w:pPr>
              <w:rPr>
                <w:rFonts w:eastAsia="MS Gothic"/>
                <w:color w:val="000000"/>
                <w:kern w:val="24"/>
                <w:sz w:val="16"/>
                <w:szCs w:val="16"/>
              </w:rPr>
            </w:pPr>
            <w:r>
              <w:rPr>
                <w:rFonts w:eastAsia="MS Gothic"/>
                <w:color w:val="000000"/>
                <w:kern w:val="24"/>
                <w:sz w:val="16"/>
                <w:szCs w:val="16"/>
              </w:rPr>
              <w:t>Sung Hank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388F1" w14:textId="7299F7C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44A5" w14:textId="17C3EC8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31B1F2B" w14:textId="5254EEE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5D2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2602B" w14:textId="1F5DC5D3" w:rsidR="00145B44" w:rsidRDefault="00145B44" w:rsidP="00145B44">
            <w:pPr>
              <w:jc w:val="center"/>
              <w:rPr>
                <w:rFonts w:ascii="Calibri" w:eastAsia="MS Gothic" w:hAnsi="Calibri" w:cs="Calibri"/>
                <w:color w:val="0563C1"/>
                <w:kern w:val="24"/>
                <w:sz w:val="16"/>
                <w:szCs w:val="16"/>
                <w:u w:val="single"/>
              </w:rPr>
            </w:pPr>
            <w:hyperlink r:id="rId34" w:history="1">
              <w:r>
                <w:rPr>
                  <w:rStyle w:val="Hyperlink"/>
                  <w:rFonts w:eastAsia="MS Gothic"/>
                  <w:color w:val="0563C1"/>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149D" w14:textId="6B7AE214" w:rsidR="00145B44" w:rsidRDefault="00145B44" w:rsidP="00145B44">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37DFC" w14:textId="643FFC78"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51A2B" w14:textId="05C5745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9B392" w14:textId="030C106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AABA9C" w14:textId="00DE3C7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2976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AC425" w14:textId="68C2CDDE" w:rsidR="00145B44" w:rsidRPr="00C97205" w:rsidRDefault="00145B44" w:rsidP="00145B44">
            <w:pPr>
              <w:jc w:val="center"/>
              <w:rPr>
                <w:rFonts w:ascii="Calibri" w:eastAsia="MS Gothic" w:hAnsi="Calibri" w:cs="Calibri"/>
                <w:color w:val="00B050"/>
                <w:kern w:val="24"/>
                <w:sz w:val="16"/>
                <w:szCs w:val="16"/>
                <w:u w:val="single"/>
              </w:rPr>
            </w:pPr>
            <w:hyperlink r:id="rId35" w:history="1">
              <w:r w:rsidRPr="00C97205">
                <w:rPr>
                  <w:rStyle w:val="Hyperlink"/>
                  <w:rFonts w:eastAsia="MS Gothic"/>
                  <w:color w:val="00B050"/>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36955" w14:textId="14609B4E" w:rsidR="00145B44" w:rsidRPr="00C97205" w:rsidRDefault="00145B44" w:rsidP="00145B44">
            <w:pPr>
              <w:rPr>
                <w:rFonts w:eastAsia="MS Gothic"/>
                <w:color w:val="00B050"/>
                <w:kern w:val="24"/>
                <w:sz w:val="16"/>
                <w:szCs w:val="16"/>
              </w:rPr>
            </w:pPr>
            <w:r w:rsidRPr="00C97205">
              <w:rPr>
                <w:rFonts w:eastAsia="MS Gothic"/>
                <w:color w:val="00B05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C8399" w14:textId="5932C804" w:rsidR="00145B44" w:rsidRPr="00C97205" w:rsidRDefault="00145B44" w:rsidP="00145B44">
            <w:pPr>
              <w:rPr>
                <w:rFonts w:eastAsia="MS Gothic"/>
                <w:color w:val="00B050"/>
                <w:kern w:val="24"/>
                <w:sz w:val="16"/>
                <w:szCs w:val="16"/>
              </w:rPr>
            </w:pPr>
            <w:r w:rsidRPr="00C97205">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16B60" w14:textId="575885D9" w:rsidR="00145B44" w:rsidRPr="00C97205" w:rsidRDefault="00145B44" w:rsidP="00145B44">
            <w:pPr>
              <w:pStyle w:val="NormalWeb"/>
              <w:spacing w:before="0" w:beforeAutospacing="0" w:after="0" w:afterAutospacing="0"/>
              <w:jc w:val="center"/>
              <w:rPr>
                <w:rFonts w:eastAsia="MS Gothic"/>
                <w:color w:val="00B050"/>
                <w:kern w:val="24"/>
                <w:sz w:val="16"/>
                <w:szCs w:val="16"/>
              </w:rPr>
            </w:pPr>
            <w:r w:rsidRPr="00C972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13711" w14:textId="2DAD913F" w:rsidR="00145B44" w:rsidRPr="00C97205" w:rsidRDefault="00145B44" w:rsidP="00145B44">
            <w:pPr>
              <w:jc w:val="center"/>
              <w:rPr>
                <w:rFonts w:eastAsia="MS Gothic"/>
                <w:color w:val="00B050"/>
                <w:kern w:val="24"/>
                <w:sz w:val="16"/>
                <w:szCs w:val="16"/>
              </w:rPr>
            </w:pPr>
            <w:r w:rsidRPr="00C97205">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F2A3DF3" w14:textId="76A9E30B" w:rsidR="00145B44" w:rsidRPr="00C97205" w:rsidRDefault="00145B44" w:rsidP="00145B44">
            <w:pPr>
              <w:jc w:val="center"/>
              <w:rPr>
                <w:rFonts w:eastAsia="MS Gothic"/>
                <w:color w:val="00B050"/>
                <w:kern w:val="24"/>
                <w:sz w:val="16"/>
                <w:szCs w:val="16"/>
              </w:rPr>
            </w:pPr>
            <w:r w:rsidRPr="00C97205">
              <w:rPr>
                <w:rFonts w:eastAsia="MS Gothic"/>
                <w:color w:val="00B050"/>
                <w:kern w:val="24"/>
                <w:sz w:val="16"/>
                <w:szCs w:val="16"/>
              </w:rPr>
              <w:t>MAC</w:t>
            </w:r>
          </w:p>
        </w:tc>
      </w:tr>
      <w:tr w:rsidR="00145B44" w:rsidRPr="00BC5BE9" w14:paraId="2D873C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D1830" w14:textId="649D61E1" w:rsidR="00145B44" w:rsidRDefault="00145B44" w:rsidP="00145B44">
            <w:pPr>
              <w:jc w:val="center"/>
              <w:rPr>
                <w:rFonts w:ascii="Calibri" w:eastAsia="MS Gothic" w:hAnsi="Calibri" w:cs="Calibri"/>
                <w:color w:val="0563C1"/>
                <w:kern w:val="24"/>
                <w:sz w:val="16"/>
                <w:szCs w:val="16"/>
                <w:u w:val="single"/>
              </w:rPr>
            </w:pPr>
            <w:hyperlink r:id="rId36" w:history="1">
              <w:r>
                <w:rPr>
                  <w:rStyle w:val="Hyperlink"/>
                  <w:rFonts w:eastAsia="MS Gothic"/>
                  <w:color w:val="0563C1"/>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5A1C8" w14:textId="04C0EF1A" w:rsidR="00145B44" w:rsidRDefault="00145B44" w:rsidP="00145B44">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C7D45" w14:textId="78A15D4F" w:rsidR="00145B44" w:rsidRDefault="00145B44" w:rsidP="00145B44">
            <w:pPr>
              <w:rPr>
                <w:rFonts w:eastAsia="MS Gothic"/>
                <w:color w:val="00000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E81EE" w14:textId="6185879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B5456" w14:textId="5AB0DC9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F4F05" w14:textId="4E0A7F8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7580E0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1F6E6" w14:textId="03CBBB4F" w:rsidR="00145B44" w:rsidRPr="00A3453A" w:rsidRDefault="00145B44" w:rsidP="00145B44">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9989E" w14:textId="39DD87F0"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AEAE" w14:textId="02B4CB8C"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Serhat Erkucuk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A156A" w14:textId="27F69EC7"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452EE" w14:textId="03FC796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EE62FA" w14:textId="07CB2A23"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84DD6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EEA19" w14:textId="181C2489" w:rsidR="00145B44" w:rsidRPr="00A3453A" w:rsidRDefault="00145B44" w:rsidP="00145B44">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ACD4" w14:textId="0AB24881"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22A6" w14:textId="74944132"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Serhat Erkucuk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407C7" w14:textId="1F5AB977"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5674" w14:textId="75AACDA7"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5206EF7" w14:textId="34A082D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0846A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4F00" w14:textId="0CC95A97"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98259" w14:textId="23A50177" w:rsidR="00145B44" w:rsidRDefault="00145B44" w:rsidP="00145B44">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77E2" w14:textId="0C35E4F6" w:rsidR="00145B44" w:rsidRDefault="00145B44" w:rsidP="00145B44">
            <w:pPr>
              <w:rPr>
                <w:rFonts w:eastAsia="MS Gothic"/>
                <w:color w:val="00000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5F3FD" w14:textId="0A9D63B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E1769" w14:textId="5307661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2650391" w14:textId="5DE3FE1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ADFE0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EAD7E" w14:textId="74FD48BA" w:rsidR="00145B44" w:rsidRPr="0086119C" w:rsidRDefault="00145B44" w:rsidP="00145B44">
            <w:pPr>
              <w:jc w:val="center"/>
              <w:rPr>
                <w:rFonts w:eastAsia="MS Gothic"/>
                <w:color w:val="00B050"/>
                <w:kern w:val="24"/>
                <w:sz w:val="16"/>
                <w:szCs w:val="16"/>
              </w:rPr>
            </w:pPr>
            <w:hyperlink r:id="rId37" w:history="1">
              <w:r w:rsidRPr="0086119C">
                <w:rPr>
                  <w:rStyle w:val="Hyperlink"/>
                  <w:rFonts w:eastAsia="MS Gothic"/>
                  <w:color w:val="00B050"/>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27BE3" w14:textId="33DBECA6" w:rsidR="00145B44" w:rsidRPr="0086119C" w:rsidRDefault="00145B44" w:rsidP="00145B44">
            <w:pPr>
              <w:rPr>
                <w:rFonts w:eastAsia="MS Gothic"/>
                <w:color w:val="00B050"/>
                <w:kern w:val="24"/>
                <w:sz w:val="16"/>
                <w:szCs w:val="16"/>
              </w:rPr>
            </w:pPr>
            <w:r w:rsidRPr="0086119C">
              <w:rPr>
                <w:rFonts w:eastAsia="MS Gothic"/>
                <w:color w:val="00B050"/>
                <w:kern w:val="24"/>
                <w:sz w:val="16"/>
                <w:szCs w:val="16"/>
              </w:rPr>
              <w:t xml:space="preserve">Control Frames And MAPC For </w:t>
            </w:r>
            <w:proofErr w:type="spellStart"/>
            <w:r w:rsidRPr="0086119C">
              <w:rPr>
                <w:rFonts w:eastAsia="MS Gothic"/>
                <w:color w:val="00B050"/>
                <w:kern w:val="24"/>
                <w:sz w:val="16"/>
                <w:szCs w:val="16"/>
              </w:rPr>
              <w:t>Colocated</w:t>
            </w:r>
            <w:proofErr w:type="spellEnd"/>
            <w:r w:rsidRPr="0086119C">
              <w:rPr>
                <w:rFonts w:eastAsia="MS Gothic"/>
                <w:color w:val="00B05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8762" w14:textId="1712777F" w:rsidR="00145B44" w:rsidRPr="0086119C" w:rsidRDefault="00145B44" w:rsidP="00145B44">
            <w:pPr>
              <w:rPr>
                <w:rFonts w:eastAsia="MS Gothic"/>
                <w:color w:val="00B050"/>
                <w:kern w:val="24"/>
                <w:sz w:val="16"/>
                <w:szCs w:val="16"/>
              </w:rPr>
            </w:pPr>
            <w:r w:rsidRPr="0086119C">
              <w:rPr>
                <w:rFonts w:eastAsia="MS Gothic"/>
                <w:color w:val="00B05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1A539" w14:textId="6ED5BE21" w:rsidR="00145B44" w:rsidRPr="0086119C" w:rsidRDefault="00145B44" w:rsidP="00145B44">
            <w:pPr>
              <w:pStyle w:val="NormalWeb"/>
              <w:spacing w:before="0" w:beforeAutospacing="0" w:after="0" w:afterAutospacing="0"/>
              <w:jc w:val="center"/>
              <w:rPr>
                <w:rFonts w:eastAsia="MS Gothic"/>
                <w:color w:val="00B050"/>
                <w:kern w:val="24"/>
                <w:sz w:val="16"/>
                <w:szCs w:val="16"/>
              </w:rPr>
            </w:pPr>
            <w:r w:rsidRPr="0086119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C67D4" w14:textId="341B12F5" w:rsidR="00145B44" w:rsidRPr="0086119C" w:rsidRDefault="00145B44" w:rsidP="00145B44">
            <w:pPr>
              <w:jc w:val="center"/>
              <w:rPr>
                <w:rFonts w:eastAsia="MS Gothic"/>
                <w:color w:val="00B050"/>
                <w:kern w:val="24"/>
                <w:sz w:val="16"/>
                <w:szCs w:val="16"/>
              </w:rPr>
            </w:pPr>
            <w:r w:rsidRPr="0086119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180E0D" w14:textId="0DB315FA" w:rsidR="00145B44" w:rsidRPr="0086119C" w:rsidRDefault="00145B44" w:rsidP="00145B44">
            <w:pPr>
              <w:jc w:val="center"/>
              <w:rPr>
                <w:rFonts w:eastAsia="MS Gothic"/>
                <w:color w:val="00B050"/>
                <w:kern w:val="24"/>
                <w:sz w:val="16"/>
                <w:szCs w:val="16"/>
              </w:rPr>
            </w:pPr>
            <w:r w:rsidRPr="0086119C">
              <w:rPr>
                <w:rFonts w:eastAsia="MS Gothic"/>
                <w:color w:val="00B050"/>
                <w:kern w:val="24"/>
                <w:sz w:val="16"/>
                <w:szCs w:val="16"/>
              </w:rPr>
              <w:t>MAC</w:t>
            </w:r>
          </w:p>
        </w:tc>
      </w:tr>
      <w:tr w:rsidR="00145B44" w:rsidRPr="00BC5BE9" w14:paraId="74EF03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722B3" w14:textId="2A5ECA8C" w:rsidR="00145B44" w:rsidRDefault="00145B44" w:rsidP="00145B44">
            <w:pPr>
              <w:jc w:val="center"/>
              <w:rPr>
                <w:rFonts w:eastAsia="MS Gothic"/>
                <w:color w:val="FF0000"/>
                <w:kern w:val="24"/>
                <w:sz w:val="16"/>
                <w:szCs w:val="16"/>
              </w:rPr>
            </w:pPr>
            <w:hyperlink r:id="rId38" w:history="1">
              <w:r>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103C" w14:textId="118D3594" w:rsidR="00145B44" w:rsidRDefault="00145B44" w:rsidP="00145B44">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A9428" w14:textId="714D24A3" w:rsidR="00145B44" w:rsidRDefault="00145B44" w:rsidP="00145B44">
            <w:pPr>
              <w:rPr>
                <w:rFonts w:eastAsia="MS Gothic"/>
                <w:color w:val="000000"/>
                <w:kern w:val="24"/>
                <w:sz w:val="16"/>
                <w:szCs w:val="16"/>
              </w:rPr>
            </w:pPr>
            <w:r>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8B83" w14:textId="3783720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F748" w14:textId="48BB723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FE16511" w14:textId="5A191D0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0C6E64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2E73C" w14:textId="107BF4E8" w:rsidR="00145B44" w:rsidRPr="00A52D8A" w:rsidRDefault="00145B44" w:rsidP="00145B44">
            <w:pPr>
              <w:jc w:val="center"/>
              <w:rPr>
                <w:rFonts w:eastAsia="MS Gothic"/>
                <w:color w:val="FF0000"/>
                <w:kern w:val="24"/>
                <w:sz w:val="16"/>
                <w:szCs w:val="16"/>
              </w:rPr>
            </w:pPr>
            <w:r w:rsidRPr="00A52D8A">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DAF28" w14:textId="7E6F2DD0" w:rsidR="00145B44" w:rsidRPr="00A52D8A" w:rsidRDefault="00145B44" w:rsidP="00145B44">
            <w:pPr>
              <w:rPr>
                <w:rFonts w:eastAsia="MS Gothic"/>
                <w:color w:val="FF0000"/>
                <w:kern w:val="24"/>
                <w:sz w:val="16"/>
                <w:szCs w:val="16"/>
              </w:rPr>
            </w:pPr>
            <w:r w:rsidRPr="00A52D8A">
              <w:rPr>
                <w:rFonts w:eastAsia="MS Gothic"/>
                <w:color w:val="FF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D55A83" w14:textId="0A3D73FC" w:rsidR="00145B44" w:rsidRPr="00A52D8A" w:rsidRDefault="00145B44" w:rsidP="00145B44">
            <w:pPr>
              <w:rPr>
                <w:rFonts w:eastAsia="MS Gothic"/>
                <w:color w:val="FF0000"/>
                <w:kern w:val="24"/>
                <w:sz w:val="16"/>
                <w:szCs w:val="16"/>
              </w:rPr>
            </w:pPr>
            <w:r w:rsidRPr="00A52D8A">
              <w:rPr>
                <w:rFonts w:eastAsia="MS Gothic"/>
                <w:color w:val="FF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E2A48" w14:textId="208EA541" w:rsidR="00145B44" w:rsidRPr="00A52D8A" w:rsidRDefault="00A52D8A" w:rsidP="00145B44">
            <w:pPr>
              <w:pStyle w:val="NormalWeb"/>
              <w:spacing w:before="0" w:beforeAutospacing="0" w:after="0" w:afterAutospacing="0"/>
              <w:jc w:val="center"/>
              <w:rPr>
                <w:rFonts w:eastAsia="MS Gothic"/>
                <w:color w:val="FF0000"/>
                <w:kern w:val="24"/>
                <w:sz w:val="16"/>
                <w:szCs w:val="16"/>
              </w:rPr>
            </w:pPr>
            <w:r w:rsidRPr="00A52D8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8EC10" w14:textId="2FC8B721" w:rsidR="00145B44" w:rsidRPr="00A52D8A" w:rsidRDefault="00145B44" w:rsidP="00145B44">
            <w:pPr>
              <w:jc w:val="center"/>
              <w:rPr>
                <w:rFonts w:eastAsia="MS Gothic"/>
                <w:color w:val="FF0000"/>
                <w:kern w:val="24"/>
                <w:sz w:val="16"/>
                <w:szCs w:val="16"/>
              </w:rPr>
            </w:pPr>
            <w:r w:rsidRPr="00A52D8A">
              <w:rPr>
                <w:rFonts w:eastAsia="MS Gothic"/>
                <w:color w:val="FF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7750ED5" w14:textId="4226300D" w:rsidR="00145B44" w:rsidRPr="00A52D8A" w:rsidRDefault="00145B44" w:rsidP="00145B44">
            <w:pPr>
              <w:jc w:val="center"/>
              <w:rPr>
                <w:rFonts w:eastAsia="MS Gothic"/>
                <w:color w:val="FF0000"/>
                <w:kern w:val="24"/>
                <w:sz w:val="16"/>
                <w:szCs w:val="16"/>
              </w:rPr>
            </w:pPr>
            <w:r w:rsidRPr="00A52D8A">
              <w:rPr>
                <w:rFonts w:eastAsia="MS Gothic"/>
                <w:color w:val="FF0000"/>
                <w:kern w:val="24"/>
                <w:sz w:val="16"/>
                <w:szCs w:val="16"/>
              </w:rPr>
              <w:t>MAC</w:t>
            </w:r>
          </w:p>
        </w:tc>
      </w:tr>
      <w:tr w:rsidR="00145B44" w:rsidRPr="00BC5BE9" w14:paraId="1C0B29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E31F3" w14:textId="3CD883DD" w:rsidR="00145B44" w:rsidRDefault="00145B44" w:rsidP="00145B44">
            <w:pPr>
              <w:jc w:val="center"/>
              <w:rPr>
                <w:rFonts w:eastAsia="MS Gothic"/>
                <w:color w:val="FF0000"/>
                <w:kern w:val="24"/>
                <w:sz w:val="16"/>
                <w:szCs w:val="16"/>
              </w:rPr>
            </w:pPr>
            <w:hyperlink r:id="rId39" w:history="1">
              <w:r w:rsidRPr="00873EC6">
                <w:rPr>
                  <w:rStyle w:val="Hyperlink"/>
                  <w:rFonts w:eastAsia="MS Gothic"/>
                  <w:kern w:val="24"/>
                  <w:sz w:val="16"/>
                  <w:szCs w:val="16"/>
                </w:rPr>
                <w:t>24/1867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1B89" w14:textId="10BAEE92" w:rsidR="00145B44" w:rsidRDefault="00145B44" w:rsidP="00145B44">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0B98" w14:textId="6E5F0019" w:rsidR="00145B44" w:rsidRDefault="00145B44" w:rsidP="00145B44">
            <w:pPr>
              <w:rPr>
                <w:rFonts w:eastAsia="MS Gothic"/>
                <w:color w:val="000000"/>
                <w:kern w:val="24"/>
                <w:sz w:val="16"/>
                <w:szCs w:val="16"/>
              </w:rPr>
            </w:pPr>
            <w:r>
              <w:rPr>
                <w:rFonts w:eastAsia="MS Gothic"/>
                <w:color w:val="000000"/>
                <w:kern w:val="24"/>
                <w:sz w:val="16"/>
                <w:szCs w:val="16"/>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9A23B" w14:textId="4D93AD9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18D60" w14:textId="3577C3C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D94A7B" w14:textId="4E9EE3D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6A8636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E1A89" w14:textId="6B39CA8C" w:rsidR="00145B44" w:rsidRDefault="00145B44" w:rsidP="00145B44">
            <w:pPr>
              <w:jc w:val="center"/>
              <w:rPr>
                <w:rFonts w:eastAsia="MS Gothic"/>
                <w:color w:val="FF0000"/>
                <w:kern w:val="24"/>
                <w:sz w:val="16"/>
                <w:szCs w:val="16"/>
              </w:rPr>
            </w:pPr>
            <w:hyperlink r:id="rId40" w:history="1">
              <w:r>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CDBA0" w14:textId="231C4F0D" w:rsidR="00145B44" w:rsidRDefault="00145B44" w:rsidP="00145B44">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26B82" w14:textId="101178AC" w:rsidR="00145B44" w:rsidRDefault="00145B44" w:rsidP="00145B44">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320A9" w14:textId="094F14E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8C358" w14:textId="39E0F6F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D98B" w14:textId="067066C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77A240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AC303" w14:textId="2122FD51" w:rsidR="00145B44" w:rsidRDefault="00145B44" w:rsidP="00145B44">
            <w:pPr>
              <w:jc w:val="center"/>
              <w:rPr>
                <w:rFonts w:eastAsia="MS Gothic"/>
                <w:color w:val="FF0000"/>
                <w:kern w:val="24"/>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80AF8" w14:textId="565CC1EC" w:rsidR="00145B44" w:rsidRDefault="00145B44" w:rsidP="00145B44">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9A236" w14:textId="3F886F19" w:rsidR="00145B44" w:rsidRDefault="00145B44" w:rsidP="00145B44">
            <w:pPr>
              <w:rPr>
                <w:rFonts w:eastAsia="MS Gothic"/>
                <w:color w:val="000000"/>
                <w:kern w:val="24"/>
                <w:sz w:val="16"/>
                <w:szCs w:val="16"/>
              </w:rPr>
            </w:pPr>
            <w:r>
              <w:rPr>
                <w:rFonts w:eastAsia="MS Gothic"/>
                <w:color w:val="000000"/>
                <w:kern w:val="24"/>
                <w:sz w:val="16"/>
                <w:szCs w:val="16"/>
              </w:rPr>
              <w:t>Huang, Po-kai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0EDED" w14:textId="701AEF4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5DC4" w14:textId="545AE89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FFDD250" w14:textId="3E99A25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877D1F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CA2A" w14:textId="26F53035" w:rsidR="00145B44" w:rsidRDefault="00145B44" w:rsidP="00145B44">
            <w:pPr>
              <w:jc w:val="center"/>
              <w:rPr>
                <w:rFonts w:eastAsia="MS Gothic"/>
                <w:color w:val="FF0000"/>
                <w:kern w:val="24"/>
                <w:sz w:val="16"/>
                <w:szCs w:val="16"/>
              </w:rPr>
            </w:pPr>
            <w:hyperlink r:id="rId41" w:history="1">
              <w:r>
                <w:rPr>
                  <w:rStyle w:val="Hyperlink"/>
                  <w:rFonts w:eastAsia="MS Gothic"/>
                  <w:color w:val="0563C1"/>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94CA7" w14:textId="274723DE" w:rsidR="00145B44" w:rsidRDefault="00145B44" w:rsidP="00145B44">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E80A0" w14:textId="6F37C17B" w:rsidR="00145B44" w:rsidRDefault="00145B44" w:rsidP="00145B44">
            <w:pPr>
              <w:rPr>
                <w:rFonts w:eastAsia="MS Gothic"/>
                <w:color w:val="000000"/>
                <w:kern w:val="24"/>
                <w:sz w:val="16"/>
                <w:szCs w:val="16"/>
              </w:rPr>
            </w:pPr>
            <w:r>
              <w:rPr>
                <w:rFonts w:eastAsia="MS Gothic"/>
                <w:color w:val="000000"/>
                <w:kern w:val="24"/>
                <w:sz w:val="16"/>
                <w:szCs w:val="16"/>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971C8" w14:textId="4906709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F0901" w14:textId="171B044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EE9553D" w14:textId="028048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4EEEF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EAB2C" w14:textId="0E74AF1F" w:rsidR="00145B44" w:rsidRPr="00145B44" w:rsidRDefault="00145B44" w:rsidP="00145B44">
            <w:pPr>
              <w:jc w:val="center"/>
              <w:rPr>
                <w:rFonts w:eastAsia="MS Gothic"/>
                <w:strike/>
                <w:color w:val="FF0000"/>
                <w:kern w:val="24"/>
                <w:sz w:val="16"/>
                <w:szCs w:val="16"/>
              </w:rPr>
            </w:pPr>
            <w:hyperlink r:id="rId42" w:history="1">
              <w:r w:rsidRPr="00145B44">
                <w:rPr>
                  <w:rStyle w:val="Hyperlink"/>
                  <w:rFonts w:eastAsia="MS Gothic"/>
                  <w:strike/>
                  <w:color w:val="FF0000"/>
                  <w:kern w:val="24"/>
                  <w:sz w:val="16"/>
                  <w:szCs w:val="16"/>
                </w:rPr>
                <w:t>24/1877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9AAE6" w14:textId="2D6EEDEA"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E1352" w14:textId="13A9F696" w:rsidR="00145B44" w:rsidRPr="00145B44" w:rsidRDefault="00145B44" w:rsidP="00145B44">
            <w:pPr>
              <w:rPr>
                <w:rFonts w:eastAsia="MS Gothic"/>
                <w:strike/>
                <w:color w:val="FF0000"/>
                <w:kern w:val="24"/>
                <w:sz w:val="16"/>
                <w:szCs w:val="16"/>
              </w:rPr>
            </w:pPr>
            <w:r w:rsidRPr="00145B44">
              <w:rPr>
                <w:rFonts w:eastAsia="MS Gothic"/>
                <w:strike/>
                <w:color w:val="FF0000"/>
                <w:kern w:val="24"/>
                <w:sz w:val="16"/>
                <w:szCs w:val="16"/>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FB7F" w14:textId="5D9F4676" w:rsidR="00145B44" w:rsidRPr="00145B44" w:rsidRDefault="00145B44" w:rsidP="00145B44">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EE48" w14:textId="2860909B"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9D345E" w14:textId="1B9862F4" w:rsidR="00145B44" w:rsidRPr="00145B44" w:rsidRDefault="00145B44" w:rsidP="00145B44">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145B44" w:rsidRPr="00BC5BE9" w14:paraId="53C1E10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A639F" w14:textId="4018D98C" w:rsidR="00145B44" w:rsidRDefault="00145B44" w:rsidP="00145B44">
            <w:pPr>
              <w:jc w:val="center"/>
              <w:rPr>
                <w:rFonts w:ascii="Calibri" w:eastAsia="MS Gothic" w:hAnsi="Calibri" w:cs="Calibri"/>
                <w:color w:val="0563C1"/>
                <w:kern w:val="24"/>
                <w:sz w:val="16"/>
                <w:szCs w:val="16"/>
                <w:u w:val="single"/>
              </w:rPr>
            </w:pPr>
            <w:hyperlink r:id="rId43" w:history="1">
              <w:r>
                <w:rPr>
                  <w:rStyle w:val="Hyperlink"/>
                  <w:rFonts w:eastAsia="MS Gothic"/>
                  <w:color w:val="0563C1"/>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82CE" w14:textId="145E9E76" w:rsidR="00145B44" w:rsidRDefault="00145B44" w:rsidP="00145B44">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313F2" w14:textId="0CF1DD1A" w:rsidR="00145B44" w:rsidRDefault="00145B44" w:rsidP="00145B44">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0EF2D" w14:textId="35BBE5D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45707" w14:textId="046C65A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0BA4E6" w14:textId="4D85AD7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007749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36CDD" w14:textId="1C5D4FC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43C84" w14:textId="42C9738F" w:rsidR="00145B44" w:rsidRDefault="00145B44" w:rsidP="00145B44">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72D1" w14:textId="456303A0" w:rsidR="00145B44" w:rsidRDefault="00145B44" w:rsidP="00145B44">
            <w:pPr>
              <w:rPr>
                <w:rFonts w:eastAsia="MS Gothic"/>
                <w:color w:val="000000"/>
                <w:kern w:val="24"/>
                <w:sz w:val="16"/>
                <w:szCs w:val="16"/>
              </w:rPr>
            </w:pPr>
            <w:r>
              <w:rPr>
                <w:rFonts w:eastAsia="MS Gothic"/>
                <w:color w:val="000000"/>
                <w:kern w:val="24"/>
                <w:sz w:val="16"/>
                <w:szCs w:val="16"/>
              </w:rPr>
              <w:t>Neel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6DC0" w14:textId="028EE0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E56EF" w14:textId="3E40A9C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EA0D28" w14:textId="51BDA75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348E9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ECD8" w14:textId="73C964A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AFD99" w14:textId="10268541" w:rsidR="00145B44" w:rsidRDefault="00145B44" w:rsidP="00145B44">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BC56" w14:textId="30D2BF65" w:rsidR="00145B44" w:rsidRDefault="00145B44" w:rsidP="00145B44">
            <w:pPr>
              <w:rPr>
                <w:rFonts w:eastAsia="MS Gothic"/>
                <w:color w:val="000000"/>
                <w:kern w:val="24"/>
                <w:sz w:val="16"/>
                <w:szCs w:val="16"/>
              </w:rPr>
            </w:pPr>
            <w:r>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8FC58" w14:textId="200542A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9248" w14:textId="04DC07D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29DDF2" w14:textId="0826B6C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B1A457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0070F" w14:textId="503DBB31" w:rsidR="00145B44" w:rsidRDefault="00145B44" w:rsidP="00145B44">
            <w:pPr>
              <w:jc w:val="center"/>
              <w:rPr>
                <w:rFonts w:ascii="Calibri" w:eastAsia="MS Gothic" w:hAnsi="Calibri" w:cs="Calibri"/>
                <w:color w:val="0563C1"/>
                <w:kern w:val="24"/>
                <w:sz w:val="16"/>
                <w:szCs w:val="16"/>
                <w:u w:val="single"/>
              </w:rPr>
            </w:pPr>
            <w:hyperlink r:id="rId44" w:history="1">
              <w:r>
                <w:rPr>
                  <w:rStyle w:val="Hyperlink"/>
                  <w:rFonts w:eastAsia="MS Gothic"/>
                  <w:color w:val="0563C1"/>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BA51E" w14:textId="6B431FAA" w:rsidR="00145B44" w:rsidRDefault="00145B44" w:rsidP="00145B44">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A1B23" w14:textId="0922A6EF" w:rsidR="00145B44" w:rsidRDefault="00145B44" w:rsidP="00145B44">
            <w:pPr>
              <w:rPr>
                <w:rFonts w:eastAsia="MS Gothic"/>
                <w:color w:val="000000"/>
                <w:kern w:val="24"/>
                <w:sz w:val="16"/>
                <w:szCs w:val="16"/>
              </w:rPr>
            </w:pPr>
            <w:r>
              <w:rPr>
                <w:rFonts w:eastAsia="MS Gothic"/>
                <w:color w:val="000000"/>
                <w:kern w:val="24"/>
                <w:sz w:val="16"/>
                <w:szCs w:val="16"/>
              </w:rPr>
              <w:t>Chittabrata Ghosh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FB9C6" w14:textId="116AE12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6B347" w14:textId="4C4BCC0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38762C" w14:textId="12DF6AA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79F5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8752D" w14:textId="200C8741" w:rsidR="00145B44" w:rsidRDefault="00145B44" w:rsidP="00145B44">
            <w:pPr>
              <w:jc w:val="center"/>
              <w:rPr>
                <w:rFonts w:ascii="Calibri" w:eastAsia="MS Gothic" w:hAnsi="Calibri" w:cs="Calibri"/>
                <w:color w:val="0563C1"/>
                <w:kern w:val="24"/>
                <w:sz w:val="16"/>
                <w:szCs w:val="16"/>
                <w:u w:val="single"/>
              </w:rPr>
            </w:pPr>
            <w:hyperlink r:id="rId45" w:history="1">
              <w:r>
                <w:rPr>
                  <w:rStyle w:val="Hyperlink"/>
                  <w:rFonts w:eastAsia="MS Gothic"/>
                  <w:color w:val="0563C1"/>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3EBA2" w14:textId="1BAD8DA0" w:rsidR="00145B44" w:rsidRDefault="00145B44" w:rsidP="00145B44">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6BE" w14:textId="6C1EF1C3" w:rsidR="00145B44" w:rsidRDefault="00145B44" w:rsidP="00145B44">
            <w:pPr>
              <w:rPr>
                <w:rFonts w:eastAsia="MS Gothic"/>
                <w:color w:val="000000"/>
                <w:kern w:val="24"/>
                <w:sz w:val="16"/>
                <w:szCs w:val="16"/>
              </w:rPr>
            </w:pPr>
            <w:r>
              <w:rPr>
                <w:rFonts w:eastAsia="MS Gothic"/>
                <w:color w:val="000000"/>
                <w:kern w:val="24"/>
                <w:sz w:val="16"/>
                <w:szCs w:val="16"/>
              </w:rPr>
              <w:t>Giovanni Chisci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94609" w14:textId="7A2DC05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0BE41" w14:textId="4838EF9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AFAE89" w14:textId="4B4B9AC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FC801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2CF6C" w14:textId="2E7D2C2B"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C1AF5" w14:textId="131434BB" w:rsidR="00145B44" w:rsidRDefault="00145B44" w:rsidP="00145B44">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2EFBC" w14:textId="0937ABE0" w:rsidR="00145B44" w:rsidRDefault="00145B44" w:rsidP="00145B44">
            <w:pPr>
              <w:rPr>
                <w:rFonts w:eastAsia="MS Gothic"/>
                <w:color w:val="000000"/>
                <w:kern w:val="24"/>
                <w:sz w:val="16"/>
                <w:szCs w:val="16"/>
              </w:rPr>
            </w:pPr>
            <w:r>
              <w:rPr>
                <w:rFonts w:eastAsia="MS Gothic"/>
                <w:color w:val="000000"/>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3EB1E" w14:textId="37C95DD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FC659" w14:textId="43227E3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0C9261D" w14:textId="1D50CDC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5BF04A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F91D4" w14:textId="3FF36EA3" w:rsidR="00145B44" w:rsidRPr="00A3453A" w:rsidRDefault="00145B44" w:rsidP="00145B44">
            <w:pPr>
              <w:jc w:val="center"/>
              <w:rPr>
                <w:rFonts w:ascii="Calibri" w:eastAsia="MS Gothic" w:hAnsi="Calibri" w:cs="Calibri"/>
                <w:color w:val="00B050"/>
                <w:kern w:val="24"/>
                <w:sz w:val="16"/>
                <w:szCs w:val="16"/>
                <w:u w:val="single"/>
              </w:rPr>
            </w:pPr>
            <w:hyperlink r:id="rId46" w:history="1">
              <w:r w:rsidRPr="00A3453A">
                <w:rPr>
                  <w:rStyle w:val="Hyperlink"/>
                  <w:rFonts w:eastAsia="MS Gothic"/>
                  <w:color w:val="00B050"/>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67F4" w14:textId="78E83C27"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2D1BC" w14:textId="00589550" w:rsidR="00145B44" w:rsidRPr="00A3453A" w:rsidRDefault="00145B44" w:rsidP="00145B44">
            <w:pPr>
              <w:rPr>
                <w:rFonts w:eastAsia="MS Gothic"/>
                <w:color w:val="00B050"/>
                <w:kern w:val="24"/>
                <w:sz w:val="16"/>
                <w:szCs w:val="16"/>
              </w:rPr>
            </w:pPr>
            <w:proofErr w:type="spellStart"/>
            <w:r w:rsidRPr="00A3453A">
              <w:rPr>
                <w:rFonts w:eastAsia="MS Gothic"/>
                <w:color w:val="00B050"/>
                <w:kern w:val="24"/>
                <w:sz w:val="16"/>
                <w:szCs w:val="16"/>
              </w:rPr>
              <w:t>Gwangho</w:t>
            </w:r>
            <w:proofErr w:type="spellEnd"/>
            <w:r w:rsidRPr="00A3453A">
              <w:rPr>
                <w:rFonts w:eastAsia="MS Gothic"/>
                <w:color w:val="00B05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7D2" w14:textId="2016D9B5"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E4AEA" w14:textId="75655A2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3CD4DE" w14:textId="4C4192DE"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460494A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2DA8D" w14:textId="0AAC27BE" w:rsidR="00145B44" w:rsidRPr="00A3453A" w:rsidRDefault="00145B44" w:rsidP="00145B44">
            <w:pPr>
              <w:jc w:val="center"/>
              <w:rPr>
                <w:rFonts w:ascii="Calibri" w:eastAsia="MS Gothic" w:hAnsi="Calibri" w:cs="Calibri"/>
                <w:color w:val="00B050"/>
                <w:kern w:val="24"/>
                <w:sz w:val="16"/>
                <w:szCs w:val="16"/>
                <w:u w:val="single"/>
              </w:rPr>
            </w:pPr>
            <w:hyperlink r:id="rId47" w:history="1">
              <w:r w:rsidRPr="00A3453A">
                <w:rPr>
                  <w:rStyle w:val="Hyperlink"/>
                  <w:rFonts w:eastAsia="MS Gothic"/>
                  <w:color w:val="00B050"/>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498A" w14:textId="097D5661"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 xml:space="preserve">NPCA with eMLSR, DPS and </w:t>
            </w:r>
            <w:proofErr w:type="spellStart"/>
            <w:r w:rsidRPr="00A3453A">
              <w:rPr>
                <w:rFonts w:eastAsia="MS Gothic"/>
                <w:color w:val="00B050"/>
                <w:kern w:val="24"/>
                <w:sz w:val="16"/>
                <w:szCs w:val="16"/>
              </w:rPr>
              <w:t>coex</w:t>
            </w:r>
            <w:proofErr w:type="spellEnd"/>
            <w:r w:rsidRPr="00A3453A">
              <w:rPr>
                <w:rFonts w:eastAsia="MS Gothic"/>
                <w:color w:val="00B05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DF6A" w14:textId="28677D1D" w:rsidR="00145B44" w:rsidRPr="00A3453A" w:rsidRDefault="00145B44" w:rsidP="00145B44">
            <w:pPr>
              <w:rPr>
                <w:rFonts w:eastAsia="MS Gothic"/>
                <w:color w:val="00B050"/>
                <w:kern w:val="24"/>
                <w:sz w:val="16"/>
                <w:szCs w:val="16"/>
              </w:rPr>
            </w:pPr>
            <w:r w:rsidRPr="00A3453A">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3CCC3" w14:textId="5DB07B4E" w:rsidR="00145B44" w:rsidRPr="00A3453A" w:rsidRDefault="00A3453A" w:rsidP="00145B44">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13DA" w14:textId="5F033E0F"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D892F" w14:textId="1A709FAA" w:rsidR="00145B44" w:rsidRPr="00A3453A" w:rsidRDefault="00145B44" w:rsidP="00145B44">
            <w:pPr>
              <w:jc w:val="center"/>
              <w:rPr>
                <w:rFonts w:eastAsia="MS Gothic"/>
                <w:color w:val="00B050"/>
                <w:kern w:val="24"/>
                <w:sz w:val="16"/>
                <w:szCs w:val="16"/>
              </w:rPr>
            </w:pPr>
            <w:r w:rsidRPr="00A3453A">
              <w:rPr>
                <w:rFonts w:eastAsia="MS Gothic"/>
                <w:color w:val="00B050"/>
                <w:kern w:val="24"/>
                <w:sz w:val="16"/>
                <w:szCs w:val="16"/>
              </w:rPr>
              <w:t>MAC</w:t>
            </w:r>
          </w:p>
        </w:tc>
      </w:tr>
      <w:tr w:rsidR="00145B44" w:rsidRPr="00BC5BE9" w14:paraId="32633D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6EC69" w14:textId="6DAA0AE8"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83EA7" w14:textId="2F71516E" w:rsidR="00145B44" w:rsidRDefault="00145B44" w:rsidP="00145B44">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86396" w14:textId="294DB936"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13FF0" w14:textId="25C714B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EE136" w14:textId="6171E6D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FE29461" w14:textId="69B117A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3F8E0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154B" w14:textId="0286590F" w:rsidR="00145B44" w:rsidRDefault="00145B44" w:rsidP="00145B44">
            <w:pPr>
              <w:jc w:val="center"/>
              <w:rPr>
                <w:rFonts w:eastAsia="MS Gothic"/>
                <w:color w:val="FF0000"/>
                <w:kern w:val="24"/>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5BCCE" w14:textId="77134F31"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90D84" w14:textId="3AD1F43A"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86342" w14:textId="2393355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C0CD" w14:textId="6172A73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6572FA" w14:textId="0684F96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C1A9B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675E3" w14:textId="36611F97" w:rsidR="00145B44" w:rsidRDefault="00145B44" w:rsidP="00145B44">
            <w:pPr>
              <w:jc w:val="center"/>
              <w:rPr>
                <w:rFonts w:eastAsia="MS Gothic"/>
                <w:color w:val="FF0000"/>
                <w:kern w:val="24"/>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5599C" w14:textId="4705B3A7"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B8ED6" w14:textId="40C9F8AA"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3876D" w14:textId="1F557A4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F38B7" w14:textId="2D4104E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AF8F56" w14:textId="32660F9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400FE6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AB21" w14:textId="10704555"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2BAA6" w14:textId="3E2099EE"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F4BD9" w14:textId="03BE2751" w:rsidR="00145B44" w:rsidRPr="00F31CE0" w:rsidRDefault="00145B44" w:rsidP="00145B44">
            <w:pPr>
              <w:rPr>
                <w:rFonts w:eastAsia="MS Gothic"/>
                <w:color w:val="00B050"/>
                <w:kern w:val="24"/>
                <w:sz w:val="16"/>
                <w:szCs w:val="16"/>
              </w:rPr>
            </w:pPr>
            <w:r w:rsidRPr="00F31CE0">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79A1" w14:textId="6D9A88D4" w:rsidR="00145B44" w:rsidRPr="00F31CE0" w:rsidRDefault="00F31CE0" w:rsidP="00145B44">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FFF5C" w14:textId="0DA69CE3"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F45F83" w14:textId="4BDD7805" w:rsidR="00145B44" w:rsidRPr="00F31CE0" w:rsidRDefault="00145B44" w:rsidP="00145B44">
            <w:pPr>
              <w:jc w:val="center"/>
              <w:rPr>
                <w:rFonts w:eastAsia="MS Gothic"/>
                <w:color w:val="00B050"/>
                <w:kern w:val="24"/>
                <w:sz w:val="16"/>
                <w:szCs w:val="16"/>
              </w:rPr>
            </w:pPr>
            <w:r w:rsidRPr="00F31CE0">
              <w:rPr>
                <w:rFonts w:eastAsia="MS Gothic"/>
                <w:color w:val="00B050"/>
                <w:kern w:val="24"/>
                <w:sz w:val="16"/>
                <w:szCs w:val="16"/>
              </w:rPr>
              <w:t>MAC</w:t>
            </w:r>
          </w:p>
        </w:tc>
      </w:tr>
      <w:tr w:rsidR="00145B44" w:rsidRPr="00BC5BE9" w14:paraId="00C2EC9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D93A2" w14:textId="0A524391" w:rsidR="00145B44" w:rsidRDefault="00145B44" w:rsidP="00145B44">
            <w:pPr>
              <w:jc w:val="center"/>
              <w:rPr>
                <w:rFonts w:eastAsia="MS Gothic"/>
                <w:color w:val="FF0000"/>
                <w:kern w:val="24"/>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5873F" w14:textId="10F6CCCC" w:rsidR="00145B44" w:rsidRDefault="00145B44" w:rsidP="00145B44">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23C0" w14:textId="671B6DA6" w:rsidR="00145B44" w:rsidRDefault="00145B44" w:rsidP="00145B44">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24880" w14:textId="224A545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5458" w14:textId="1892820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847D2D" w14:textId="4793C42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3970B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AE3AC" w14:textId="0AD9C692" w:rsidR="00145B44" w:rsidRDefault="00145B44" w:rsidP="00145B44">
            <w:pPr>
              <w:jc w:val="center"/>
              <w:rPr>
                <w:rFonts w:eastAsia="MS Gothic"/>
                <w:color w:val="FF0000"/>
                <w:kern w:val="24"/>
                <w:sz w:val="16"/>
                <w:szCs w:val="16"/>
              </w:rPr>
            </w:pPr>
            <w:hyperlink r:id="rId48" w:history="1">
              <w:r>
                <w:rPr>
                  <w:rStyle w:val="Hyperlink"/>
                  <w:rFonts w:eastAsia="MS Gothic"/>
                  <w:color w:val="0563C1"/>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2BA1" w14:textId="5FA388CF" w:rsidR="00145B44" w:rsidRDefault="00145B44" w:rsidP="00145B44">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FA53D" w14:textId="1FC448C4" w:rsidR="00145B44" w:rsidRDefault="00145B44" w:rsidP="00145B44">
            <w:pPr>
              <w:rPr>
                <w:rFonts w:eastAsia="MS Gothic"/>
                <w:color w:val="000000"/>
                <w:kern w:val="24"/>
                <w:sz w:val="16"/>
                <w:szCs w:val="16"/>
              </w:rPr>
            </w:pPr>
            <w:r>
              <w:rPr>
                <w:rFonts w:eastAsia="MS Gothic"/>
                <w:color w:val="000000"/>
                <w:kern w:val="24"/>
                <w:sz w:val="16"/>
                <w:szCs w:val="16"/>
              </w:rPr>
              <w:t>Qi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308A0" w14:textId="482839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EB871" w14:textId="4A2C393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F16AA7B" w14:textId="1D9BA37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F5B8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225E5" w14:textId="76DAAD59" w:rsidR="00145B44" w:rsidRDefault="00145B44" w:rsidP="00145B44">
            <w:pPr>
              <w:jc w:val="center"/>
              <w:rPr>
                <w:rFonts w:eastAsia="MS Gothic"/>
                <w:color w:val="FF0000"/>
                <w:kern w:val="24"/>
                <w:sz w:val="16"/>
                <w:szCs w:val="16"/>
              </w:rPr>
            </w:pPr>
            <w:hyperlink r:id="rId49" w:history="1">
              <w:r>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9A03" w14:textId="3E39141C" w:rsidR="00145B44" w:rsidRDefault="00145B44" w:rsidP="00145B44">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51413" w14:textId="2EC55BDA" w:rsidR="00145B44" w:rsidRDefault="00145B44" w:rsidP="00145B44">
            <w:pPr>
              <w:rPr>
                <w:rFonts w:eastAsia="MS Gothic"/>
                <w:color w:val="000000"/>
                <w:kern w:val="24"/>
                <w:sz w:val="16"/>
                <w:szCs w:val="16"/>
              </w:rPr>
            </w:pPr>
            <w:r>
              <w:rPr>
                <w:rFonts w:eastAsia="MS Gothic"/>
                <w:color w:val="00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FCC1C" w14:textId="6461805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61DC9" w14:textId="0B84F0F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2016E6A" w14:textId="061CA3B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9B0E9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69805" w14:textId="13C0C274" w:rsidR="00145B44" w:rsidRDefault="00145B44" w:rsidP="00145B44">
            <w:pPr>
              <w:jc w:val="center"/>
              <w:rPr>
                <w:rFonts w:eastAsia="MS Gothic"/>
                <w:color w:val="FF0000"/>
                <w:kern w:val="24"/>
                <w:sz w:val="16"/>
                <w:szCs w:val="16"/>
              </w:rPr>
            </w:pPr>
            <w:hyperlink r:id="rId50" w:history="1">
              <w:r>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2C837" w14:textId="64F086FF" w:rsidR="00145B44" w:rsidRDefault="00145B44" w:rsidP="00145B44">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7BBFF" w14:textId="7A77E0F1" w:rsidR="00145B44" w:rsidRDefault="00145B44" w:rsidP="00145B44">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4138E" w14:textId="63FD648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F1A68" w14:textId="0B05728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F4F03C" w14:textId="6B0720F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B89B7D2" w:rsidR="00145B44" w:rsidRDefault="00145B44" w:rsidP="00145B44">
            <w:pPr>
              <w:jc w:val="center"/>
              <w:rPr>
                <w:rFonts w:eastAsia="MS Gothic"/>
                <w:color w:val="FF0000"/>
                <w:kern w:val="24"/>
                <w:sz w:val="16"/>
                <w:szCs w:val="16"/>
              </w:rPr>
            </w:pPr>
            <w:hyperlink r:id="rId51" w:history="1">
              <w:r>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3D5DBD65" w:rsidR="00145B44" w:rsidRDefault="00145B44" w:rsidP="00145B44">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503797D1" w:rsidR="00145B44" w:rsidRDefault="00145B44" w:rsidP="00145B44">
            <w:pPr>
              <w:rPr>
                <w:rFonts w:eastAsia="MS Gothic"/>
                <w:color w:val="000000"/>
                <w:kern w:val="24"/>
                <w:sz w:val="16"/>
                <w:szCs w:val="16"/>
              </w:rPr>
            </w:pPr>
            <w:r>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7FC81BB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ADD3AA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5420624D"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145B44" w:rsidRDefault="00145B44" w:rsidP="00145B4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145B44" w:rsidRPr="00BC5BE9" w14:paraId="3DC266A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CC94B" w14:textId="646A9DAC" w:rsidR="00145B44" w:rsidRDefault="00145B44" w:rsidP="00145B44">
            <w:pPr>
              <w:jc w:val="center"/>
              <w:rPr>
                <w:rFonts w:eastAsia="MS Gothic"/>
                <w:color w:val="FF000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30BD4" w14:textId="692FA8B9" w:rsidR="00145B44" w:rsidRDefault="00145B44" w:rsidP="00145B44">
            <w:pPr>
              <w:rPr>
                <w:rFonts w:eastAsia="MS Gothic"/>
                <w:color w:val="00000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985BB" w14:textId="6468A7DB" w:rsidR="00145B44" w:rsidRDefault="00145B44" w:rsidP="00145B44">
            <w:pPr>
              <w:rPr>
                <w:rFonts w:eastAsia="MS Gothic"/>
                <w:color w:val="000000"/>
                <w:kern w:val="24"/>
                <w:sz w:val="16"/>
                <w:szCs w:val="16"/>
              </w:rPr>
            </w:pPr>
            <w:r>
              <w:rPr>
                <w:rFonts w:eastAsia="MS Gothic"/>
                <w:color w:val="000000"/>
                <w:kern w:val="24"/>
                <w:sz w:val="16"/>
                <w:szCs w:val="16"/>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C15E0" w14:textId="28A19E1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FC09" w14:textId="796AE0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9B48797" w14:textId="1437358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9CD6C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C4E0" w14:textId="250C93AB" w:rsidR="00145B44" w:rsidRDefault="00145B44" w:rsidP="00145B44">
            <w:pPr>
              <w:jc w:val="center"/>
              <w:rPr>
                <w:rFonts w:eastAsia="MS Gothic"/>
                <w:color w:val="FF0000"/>
                <w:kern w:val="24"/>
                <w:sz w:val="16"/>
                <w:szCs w:val="16"/>
              </w:rPr>
            </w:pPr>
            <w:r>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2B0E5" w14:textId="6E89DFFC" w:rsidR="00145B44" w:rsidRDefault="00145B44" w:rsidP="00145B44">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3422" w14:textId="3A62B0B9"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1C841" w14:textId="77226B8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C3F87" w14:textId="7E839DA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F6B0" w14:textId="1A436BA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348D97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56913" w14:textId="2784CB3E" w:rsidR="00145B44" w:rsidRDefault="00145B44" w:rsidP="00145B44">
            <w:pPr>
              <w:jc w:val="center"/>
              <w:rPr>
                <w:rFonts w:eastAsia="MS Gothic"/>
                <w:color w:val="FF0000"/>
                <w:kern w:val="24"/>
                <w:sz w:val="16"/>
                <w:szCs w:val="16"/>
              </w:rPr>
            </w:pPr>
            <w:r>
              <w:rPr>
                <w:rFonts w:eastAsia="MS Gothic"/>
                <w:color w:val="FF0000"/>
                <w:kern w:val="24"/>
                <w:sz w:val="16"/>
                <w:szCs w:val="16"/>
              </w:rPr>
              <w:t>24/0658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CB6C5" w14:textId="2C75D581" w:rsidR="00145B44" w:rsidRDefault="00145B44" w:rsidP="00145B44">
            <w:pPr>
              <w:rPr>
                <w:rFonts w:eastAsia="MS Gothic"/>
                <w:color w:val="00000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C9E9A" w14:textId="3F8C7062"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D3750" w14:textId="09C0342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FC8D5" w14:textId="2D9C5EE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C988C3D" w14:textId="62F1B55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A0403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E493" w14:textId="6DC76469" w:rsidR="00145B44" w:rsidRDefault="00145B44" w:rsidP="00145B44">
            <w:pPr>
              <w:jc w:val="center"/>
              <w:rPr>
                <w:rFonts w:eastAsia="MS Gothic"/>
                <w:color w:val="FF0000"/>
                <w:kern w:val="24"/>
                <w:sz w:val="16"/>
                <w:szCs w:val="16"/>
              </w:rPr>
            </w:pPr>
            <w:r>
              <w:rPr>
                <w:rFonts w:eastAsia="MS Gothic"/>
                <w:color w:val="FF0000"/>
                <w:kern w:val="24"/>
                <w:sz w:val="16"/>
                <w:szCs w:val="16"/>
              </w:rPr>
              <w:t>24/0908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CD1A3" w14:textId="1563EFC2" w:rsidR="00145B44" w:rsidRDefault="00145B44" w:rsidP="00145B44">
            <w:pPr>
              <w:rPr>
                <w:rFonts w:eastAsia="MS Gothic"/>
                <w:color w:val="00000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34C55" w14:textId="35F19043" w:rsidR="00145B44" w:rsidRDefault="00145B44" w:rsidP="00145B44">
            <w:pPr>
              <w:rPr>
                <w:rFonts w:eastAsia="MS Gothic"/>
                <w:color w:val="00000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424DB" w14:textId="0F3829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C671" w14:textId="7895CD2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7B192" w14:textId="25EB80D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8C56E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0E1BA7" w14:textId="56BAC319" w:rsidR="00145B44" w:rsidRDefault="00145B44" w:rsidP="00145B44">
            <w:pPr>
              <w:jc w:val="center"/>
              <w:rPr>
                <w:rFonts w:eastAsia="MS Gothic"/>
                <w:color w:val="FF0000"/>
                <w:kern w:val="24"/>
                <w:sz w:val="16"/>
                <w:szCs w:val="16"/>
              </w:rPr>
            </w:pPr>
            <w:hyperlink r:id="rId52" w:history="1">
              <w:r>
                <w:rPr>
                  <w:rStyle w:val="Hyperlink"/>
                  <w:rFonts w:eastAsia="MS Gothic"/>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7AFA8" w14:textId="55DB6DBF" w:rsidR="00145B44" w:rsidRDefault="00145B44" w:rsidP="00145B44">
            <w:pPr>
              <w:rPr>
                <w:rFonts w:eastAsia="MS Gothic"/>
                <w:color w:val="00000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A9FA3" w14:textId="5E0E2628" w:rsidR="00145B44" w:rsidRDefault="00145B44" w:rsidP="00145B44">
            <w:pPr>
              <w:rPr>
                <w:rFonts w:eastAsia="MS Gothic"/>
                <w:color w:val="00000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B27B9" w14:textId="5FDAAA5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FD98C" w14:textId="62C5B55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F99492" w14:textId="55CA3CA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5B52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EF5F0" w14:textId="4A864E34"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DC511" w14:textId="1D72F1D1" w:rsidR="00145B44" w:rsidRDefault="00145B44" w:rsidP="00145B44">
            <w:pPr>
              <w:rPr>
                <w:rFonts w:eastAsia="MS Gothic"/>
                <w:color w:val="00000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DDE97" w14:textId="5DB398FE" w:rsidR="00145B44" w:rsidRDefault="00145B44" w:rsidP="00145B44">
            <w:pPr>
              <w:rPr>
                <w:rFonts w:eastAsia="MS Gothic"/>
                <w:color w:val="00000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1104A" w14:textId="4E013F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A9AA8" w14:textId="20F5F12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A5C0C93" w14:textId="1630217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9E206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51FF2" w14:textId="4F804E4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78910" w14:textId="08472221" w:rsidR="00145B44" w:rsidRDefault="00145B44" w:rsidP="00145B44">
            <w:pPr>
              <w:rPr>
                <w:rFonts w:eastAsia="MS Gothic"/>
                <w:color w:val="00000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21849" w14:textId="2BF511E6" w:rsidR="00145B44" w:rsidRDefault="00145B44" w:rsidP="00145B44">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A6A87" w14:textId="73BC6A1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5BE39" w14:textId="1E3EBD6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09F49E2" w14:textId="67F542E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135C06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03877" w14:textId="4713947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3238B" w14:textId="55348F0C" w:rsidR="00145B44" w:rsidRDefault="00145B44" w:rsidP="00145B44">
            <w:pPr>
              <w:rPr>
                <w:rFonts w:eastAsia="MS Gothic"/>
                <w:color w:val="000000"/>
                <w:kern w:val="24"/>
                <w:sz w:val="16"/>
                <w:szCs w:val="16"/>
              </w:rPr>
            </w:pPr>
            <w:r>
              <w:rPr>
                <w:rFonts w:eastAsia="MS Gothic"/>
                <w:color w:val="000000"/>
                <w:kern w:val="24"/>
                <w:sz w:val="16"/>
                <w:szCs w:val="16"/>
              </w:rPr>
              <w:t xml:space="preserve">Trigger Frame Protection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A75E25" w14:textId="5C60A111" w:rsidR="00145B44" w:rsidRDefault="00145B44" w:rsidP="00145B44">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D37254" w14:textId="020FDDA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5E5E4" w14:textId="35B5EB7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AE152E3" w14:textId="1F15F6E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C134F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42070" w14:textId="28AD531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D58C7" w14:textId="1C5926B2" w:rsidR="00145B44" w:rsidRDefault="00145B44" w:rsidP="00145B44">
            <w:pPr>
              <w:rPr>
                <w:rFonts w:eastAsia="MS Gothic"/>
                <w:color w:val="000000"/>
                <w:kern w:val="24"/>
                <w:sz w:val="16"/>
                <w:szCs w:val="16"/>
              </w:rPr>
            </w:pPr>
            <w:r>
              <w:rPr>
                <w:rFonts w:eastAsia="MS Gothic"/>
                <w:color w:val="000000"/>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3C04E" w14:textId="232E3AE1" w:rsidR="00145B44" w:rsidRDefault="00145B44" w:rsidP="00145B44">
            <w:pPr>
              <w:rPr>
                <w:rFonts w:eastAsia="MS Gothic"/>
                <w:color w:val="000000"/>
                <w:kern w:val="24"/>
                <w:sz w:val="16"/>
                <w:szCs w:val="16"/>
              </w:rPr>
            </w:pPr>
            <w:r>
              <w:rPr>
                <w:rFonts w:eastAsia="MS Gothic"/>
                <w:color w:val="000000"/>
                <w:kern w:val="24"/>
                <w:sz w:val="16"/>
                <w:szCs w:val="16"/>
              </w:rPr>
              <w:t>DongJu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54D66" w14:textId="3F9596C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70C76" w14:textId="68C5AC8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3D5CC81" w14:textId="027984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20BE75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2254E" w14:textId="0AE77AD2"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DE9CB" w14:textId="6D5F8A6D" w:rsidR="00145B44" w:rsidRDefault="00145B44" w:rsidP="00145B44">
            <w:pPr>
              <w:rPr>
                <w:rFonts w:eastAsia="MS Gothic"/>
                <w:color w:val="00000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EDD07" w14:textId="054E7B04" w:rsidR="00145B44" w:rsidRDefault="00145B44" w:rsidP="00145B44">
            <w:pPr>
              <w:rPr>
                <w:rFonts w:eastAsia="MS Gothic"/>
                <w:color w:val="000000"/>
                <w:kern w:val="24"/>
                <w:sz w:val="16"/>
                <w:szCs w:val="16"/>
              </w:rPr>
            </w:pPr>
            <w:r>
              <w:rPr>
                <w:rFonts w:eastAsia="MS Gothic"/>
                <w:color w:val="00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20593" w14:textId="2ED203B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C9C70" w14:textId="49E59DA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C0A4BD5" w14:textId="08DF156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221850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CF6E0" w14:textId="7143AC5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7C910" w14:textId="4C373C61" w:rsidR="00145B44" w:rsidRDefault="00145B44" w:rsidP="00145B44">
            <w:pPr>
              <w:rPr>
                <w:rFonts w:eastAsia="MS Gothic"/>
                <w:color w:val="000000"/>
                <w:kern w:val="24"/>
                <w:sz w:val="16"/>
                <w:szCs w:val="16"/>
              </w:rPr>
            </w:pPr>
            <w:r>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954E9" w14:textId="7E1426AF" w:rsidR="00145B44" w:rsidRDefault="00145B44" w:rsidP="00145B44">
            <w:pPr>
              <w:rPr>
                <w:rFonts w:eastAsia="MS Gothic"/>
                <w:color w:val="00000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B5047" w14:textId="661CF26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158" w14:textId="7F8CF3F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C75E6BB" w14:textId="5D7870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09E6EF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82E95" w14:textId="706E64A1"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0054F" w14:textId="56175525" w:rsidR="00145B44" w:rsidRDefault="00145B44" w:rsidP="00145B44">
            <w:pPr>
              <w:rPr>
                <w:rFonts w:eastAsia="MS Gothic"/>
                <w:color w:val="00000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89937" w14:textId="582A5291" w:rsidR="00145B44" w:rsidRDefault="00145B44" w:rsidP="00145B44">
            <w:pPr>
              <w:rPr>
                <w:rFonts w:eastAsia="MS Gothic"/>
                <w:color w:val="00000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AB3F0" w14:textId="6AAE749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5D9AE" w14:textId="41BCB97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DAC935E" w14:textId="00243C44"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5F24A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3D046" w14:textId="09289FFF" w:rsidR="00145B44" w:rsidRDefault="00145B44" w:rsidP="00145B44">
            <w:pPr>
              <w:jc w:val="center"/>
              <w:rPr>
                <w:rFonts w:ascii="Calibri" w:eastAsia="MS Gothic" w:hAnsi="Calibri" w:cs="Calibri"/>
                <w:color w:val="0563C1"/>
                <w:kern w:val="24"/>
                <w:sz w:val="16"/>
                <w:szCs w:val="16"/>
                <w:u w:val="single"/>
              </w:rPr>
            </w:pPr>
            <w:hyperlink r:id="rId53" w:history="1">
              <w:r>
                <w:rPr>
                  <w:rStyle w:val="Hyperlink"/>
                  <w:rFonts w:eastAsia="MS Gothic"/>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9DF67" w14:textId="768EC251" w:rsidR="00145B44" w:rsidRDefault="00145B44" w:rsidP="00145B44">
            <w:pPr>
              <w:rPr>
                <w:rFonts w:eastAsia="MS Gothic"/>
                <w:color w:val="00000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C4152" w14:textId="5DC18CFC"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A488" w14:textId="654A7BE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EC2A7" w14:textId="7581583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1BE8B49" w14:textId="7E2302E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BAD2F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E9D81" w14:textId="20329981" w:rsidR="00145B44" w:rsidRDefault="00145B44" w:rsidP="00145B44">
            <w:pPr>
              <w:jc w:val="center"/>
              <w:rPr>
                <w:rFonts w:ascii="Calibri" w:eastAsia="MS Gothic" w:hAnsi="Calibri" w:cs="Calibri"/>
                <w:color w:val="0563C1"/>
                <w:kern w:val="24"/>
                <w:sz w:val="16"/>
                <w:szCs w:val="16"/>
                <w:u w:val="single"/>
              </w:rPr>
            </w:pPr>
            <w:hyperlink r:id="rId54" w:history="1">
              <w:r>
                <w:rPr>
                  <w:rStyle w:val="Hyperlink"/>
                  <w:rFonts w:eastAsia="MS Gothic"/>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5811" w14:textId="5037B803" w:rsidR="00145B44" w:rsidRDefault="00145B44" w:rsidP="00145B44">
            <w:pPr>
              <w:rPr>
                <w:rFonts w:eastAsia="MS Gothic"/>
                <w:color w:val="00000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88E44" w14:textId="049B363E" w:rsidR="00145B44" w:rsidRDefault="00145B44" w:rsidP="00145B44">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BDEA" w14:textId="517C924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0938C" w14:textId="3303CE7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593E06" w14:textId="3415431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DA18B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B6607" w14:textId="2EBB8D3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F461" w14:textId="6C264CBA" w:rsidR="00145B44" w:rsidRDefault="00145B44" w:rsidP="00145B44">
            <w:pPr>
              <w:rPr>
                <w:rFonts w:eastAsia="MS Gothic"/>
                <w:color w:val="000000"/>
                <w:kern w:val="24"/>
                <w:sz w:val="16"/>
                <w:szCs w:val="16"/>
              </w:rPr>
            </w:pPr>
            <w:r>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D2546" w14:textId="145A672C" w:rsidR="00145B44" w:rsidRDefault="00145B44" w:rsidP="00145B44">
            <w:pPr>
              <w:rPr>
                <w:rFonts w:eastAsia="MS Gothic"/>
                <w:color w:val="00000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BC7F7" w14:textId="6B34B02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5141" w14:textId="5F572967"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A114A4" w14:textId="2DDC2ED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0C655B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00857" w14:textId="0EAE55E1"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9DAB" w14:textId="512153A2" w:rsidR="00145B44" w:rsidRDefault="00145B44" w:rsidP="00145B44">
            <w:pPr>
              <w:rPr>
                <w:rFonts w:eastAsia="MS Gothic"/>
                <w:color w:val="00000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551B" w14:textId="06923EDA" w:rsidR="00145B44" w:rsidRDefault="00145B44" w:rsidP="00145B44">
            <w:pPr>
              <w:rPr>
                <w:rFonts w:eastAsia="MS Gothic"/>
                <w:color w:val="00000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2B830" w14:textId="3381F23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0D8F0" w14:textId="1B36B4C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BF3E4F" w14:textId="1CC0F22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894FD0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2E814" w14:textId="3115C7A9"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339D" w14:textId="2B9978E9" w:rsidR="00145B44" w:rsidRDefault="00145B44" w:rsidP="00145B44">
            <w:pPr>
              <w:rPr>
                <w:rFonts w:eastAsia="MS Gothic"/>
                <w:color w:val="000000"/>
                <w:kern w:val="24"/>
                <w:sz w:val="16"/>
                <w:szCs w:val="16"/>
              </w:rPr>
            </w:pPr>
            <w:r>
              <w:rPr>
                <w:rFonts w:eastAsia="MS Gothic"/>
                <w:color w:val="000000"/>
                <w:kern w:val="24"/>
                <w:sz w:val="16"/>
                <w:szCs w:val="16"/>
              </w:rPr>
              <w:t>Usage of NPCA in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EDA89" w14:textId="39C0464E" w:rsidR="00145B44" w:rsidRDefault="00145B44" w:rsidP="00145B44">
            <w:pPr>
              <w:rPr>
                <w:rFonts w:eastAsia="MS Gothic"/>
                <w:color w:val="00000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2A512" w14:textId="2055F90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5B35" w14:textId="1D3E46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34EFEE2" w14:textId="79272E0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5F424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9C83E" w14:textId="2D9B1E28"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3BCC8" w14:textId="32E0A26C" w:rsidR="00145B44" w:rsidRDefault="00145B44" w:rsidP="00145B44">
            <w:pPr>
              <w:rPr>
                <w:rFonts w:eastAsia="MS Gothic"/>
                <w:color w:val="000000"/>
                <w:kern w:val="24"/>
                <w:sz w:val="16"/>
                <w:szCs w:val="16"/>
              </w:rPr>
            </w:pPr>
            <w:r>
              <w:rPr>
                <w:rFonts w:eastAsia="MS Gothic"/>
                <w:color w:val="000000"/>
                <w:kern w:val="24"/>
                <w:sz w:val="16"/>
                <w:szCs w:val="16"/>
              </w:rPr>
              <w:t>TDLS-over-off-channel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DF85C" w14:textId="6EC3E46B"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DA1A4" w14:textId="6C1EDF3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EB73D" w14:textId="77674FD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D7894E0" w14:textId="516E26B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0A95B5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A545F" w14:textId="09CF5AC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38F0A" w14:textId="72DB1FAB" w:rsidR="00145B44" w:rsidRDefault="00145B44" w:rsidP="00145B44">
            <w:pPr>
              <w:rPr>
                <w:rFonts w:eastAsia="MS Gothic"/>
                <w:color w:val="00000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333E6" w14:textId="5B5AE1F9"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ABA0B" w14:textId="489BFB3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040BE" w14:textId="2301BDE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807F88" w14:textId="14DE4A7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0B9413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70193" w14:textId="2EDB7606"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42FED" w14:textId="344B7FE6" w:rsidR="00145B44" w:rsidRDefault="00145B44" w:rsidP="00145B44">
            <w:pPr>
              <w:rPr>
                <w:rFonts w:eastAsia="MS Gothic"/>
                <w:color w:val="00000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F9AE6" w14:textId="4F766B7A" w:rsidR="00145B44" w:rsidRDefault="00145B44" w:rsidP="00145B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63082" w14:textId="0D0607C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EBF4" w14:textId="3B64483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ABCBE1" w14:textId="1132217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B73FC4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C9F3" w14:textId="4B39DB3E"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B497E" w14:textId="059CC8A5" w:rsidR="00145B44" w:rsidRDefault="00145B44" w:rsidP="00145B44">
            <w:pPr>
              <w:rPr>
                <w:rFonts w:eastAsia="MS Gothic"/>
                <w:color w:val="00000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F34EC" w14:textId="6ACA23BA" w:rsidR="00145B44" w:rsidRDefault="00145B44" w:rsidP="00145B44">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E2CE1" w14:textId="67C982D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CAA33" w14:textId="38AD5E1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CAA4709" w14:textId="6DFEF54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579634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4CF2" w14:textId="6914F16C"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BCFA2" w14:textId="637E9878" w:rsidR="00145B44" w:rsidRDefault="00145B44" w:rsidP="00145B44">
            <w:pPr>
              <w:rPr>
                <w:rFonts w:eastAsia="MS Gothic"/>
                <w:color w:val="000000"/>
                <w:kern w:val="24"/>
                <w:sz w:val="16"/>
                <w:szCs w:val="16"/>
              </w:rPr>
            </w:pPr>
            <w:r>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94D05" w14:textId="0AAC2470" w:rsidR="00145B44" w:rsidRDefault="00145B44" w:rsidP="00145B44">
            <w:pPr>
              <w:rPr>
                <w:rFonts w:eastAsia="MS Gothic"/>
                <w:color w:val="000000"/>
                <w:kern w:val="24"/>
                <w:sz w:val="16"/>
                <w:szCs w:val="16"/>
              </w:rPr>
            </w:pPr>
            <w:r>
              <w:rPr>
                <w:rFonts w:eastAsia="MS Gothic"/>
                <w:color w:val="000000"/>
                <w:kern w:val="24"/>
                <w:sz w:val="16"/>
                <w:szCs w:val="16"/>
              </w:rPr>
              <w:t>Yuxin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CAA7C" w14:textId="08FEA54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51FA8" w14:textId="2C18087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7C23E2" w14:textId="3109650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2F7154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17966" w14:textId="5075359A"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B0E4F" w14:textId="3B96250B" w:rsidR="00145B44" w:rsidRDefault="00145B44" w:rsidP="00145B44">
            <w:pPr>
              <w:rPr>
                <w:rFonts w:eastAsia="MS Gothic"/>
                <w:color w:val="000000"/>
                <w:kern w:val="24"/>
                <w:sz w:val="16"/>
                <w:szCs w:val="16"/>
              </w:rPr>
            </w:pPr>
            <w:r>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08E6B" w14:textId="0A17F782" w:rsidR="00145B44" w:rsidRDefault="00145B44" w:rsidP="00145B44">
            <w:pPr>
              <w:rPr>
                <w:rFonts w:eastAsia="MS Gothic"/>
                <w:color w:val="000000"/>
                <w:kern w:val="24"/>
                <w:sz w:val="16"/>
                <w:szCs w:val="16"/>
              </w:rPr>
            </w:pPr>
            <w:r>
              <w:rPr>
                <w:rFonts w:eastAsia="MS Gothic"/>
                <w:color w:val="000000"/>
                <w:kern w:val="24"/>
                <w:sz w:val="16"/>
                <w:szCs w:val="16"/>
              </w:rPr>
              <w:t>Yuxin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6EAC" w14:textId="547EE7E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68C95" w14:textId="2393732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5C10A4" w14:textId="6AB601D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3DA2D6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748DD" w14:textId="6370E73F"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30F7D" w14:textId="7D6455CB" w:rsidR="00145B44" w:rsidRDefault="00145B44" w:rsidP="00145B44">
            <w:pPr>
              <w:rPr>
                <w:rFonts w:eastAsia="MS Gothic"/>
                <w:color w:val="000000"/>
                <w:kern w:val="24"/>
                <w:sz w:val="16"/>
                <w:szCs w:val="16"/>
              </w:rPr>
            </w:pPr>
            <w:r>
              <w:rPr>
                <w:rFonts w:eastAsia="MS Gothic"/>
                <w:color w:val="000000"/>
                <w:kern w:val="24"/>
                <w:sz w:val="16"/>
                <w:szCs w:val="16"/>
              </w:rPr>
              <w:t xml:space="preserve">Considerations on NPCA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1A03" w14:textId="0D3C3AE5" w:rsidR="00145B44" w:rsidRDefault="00145B44" w:rsidP="00145B44">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09245" w14:textId="5AAC174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84F36" w14:textId="17056EC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03A4E9" w14:textId="4676E74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B36D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8914" w14:textId="5A92C690"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3BB1B" w14:textId="4BD85841" w:rsidR="00145B44" w:rsidRDefault="00145B44" w:rsidP="00145B44">
            <w:pPr>
              <w:rPr>
                <w:rFonts w:eastAsia="MS Gothic"/>
                <w:color w:val="000000"/>
                <w:kern w:val="24"/>
                <w:sz w:val="16"/>
                <w:szCs w:val="16"/>
              </w:rPr>
            </w:pPr>
            <w:r>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B194" w14:textId="45BE9C91" w:rsidR="00145B44" w:rsidRDefault="00145B44" w:rsidP="00145B44">
            <w:pPr>
              <w:rPr>
                <w:rFonts w:eastAsia="MS Gothic"/>
                <w:color w:val="000000"/>
                <w:kern w:val="24"/>
                <w:sz w:val="16"/>
                <w:szCs w:val="16"/>
              </w:rPr>
            </w:pPr>
            <w:r>
              <w:rPr>
                <w:rFonts w:eastAsia="MS Gothic"/>
                <w:color w:val="000000"/>
                <w:kern w:val="24"/>
                <w:sz w:val="16"/>
                <w:szCs w:val="16"/>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2727F" w14:textId="3C89302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F7C61" w14:textId="760A35D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737406" w14:textId="00BF7C5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DD77D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BD45C" w14:textId="4D12520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EB45F" w14:textId="52E28FE5" w:rsidR="00145B44" w:rsidRDefault="00145B44" w:rsidP="00145B44">
            <w:pPr>
              <w:rPr>
                <w:rFonts w:eastAsia="MS Gothic"/>
                <w:color w:val="00000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A9088" w14:textId="58B71AF5" w:rsidR="00145B44" w:rsidRDefault="00145B44" w:rsidP="00145B44">
            <w:pPr>
              <w:rPr>
                <w:rFonts w:eastAsia="MS Gothic"/>
                <w:color w:val="00000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77A28" w14:textId="03920FE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F0B" w14:textId="157813A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99156C" w14:textId="3A96397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B74FDC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059C8" w14:textId="30268D1A"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12C23" w14:textId="51FFEB3F" w:rsidR="00145B44" w:rsidRDefault="00145B44" w:rsidP="00145B44">
            <w:pPr>
              <w:rPr>
                <w:rFonts w:eastAsia="MS Gothic"/>
                <w:color w:val="00000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73CCB" w14:textId="61F0B0B1"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3F7D0" w14:textId="69B76A3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6A5A7" w14:textId="3C7299B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DCF43" w14:textId="1380FF1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D8303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89D3A" w14:textId="56C6F2DD"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47D0E" w14:textId="295FFC80" w:rsidR="00145B44" w:rsidRDefault="00145B44" w:rsidP="00145B44">
            <w:pPr>
              <w:rPr>
                <w:rFonts w:eastAsia="MS Gothic"/>
                <w:color w:val="00000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E6AC2" w14:textId="626689C6"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28B3E" w14:textId="12C0518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47942" w14:textId="7703ED9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1CC8124" w14:textId="6CBEECB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85F3C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40276" w14:textId="738BCBC5" w:rsidR="00145B44" w:rsidRDefault="00145B44" w:rsidP="00145B44">
            <w:pPr>
              <w:jc w:val="center"/>
              <w:rPr>
                <w:rFonts w:ascii="Calibri" w:eastAsia="MS Gothic" w:hAnsi="Calibri" w:cs="Calibri"/>
                <w:color w:val="0563C1"/>
                <w:kern w:val="24"/>
                <w:sz w:val="16"/>
                <w:szCs w:val="16"/>
                <w:u w:val="single"/>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4B66" w14:textId="551533AF" w:rsidR="00145B44" w:rsidRDefault="00145B44" w:rsidP="00145B44">
            <w:pPr>
              <w:rPr>
                <w:rFonts w:eastAsia="MS Gothic"/>
                <w:color w:val="00000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C5C6D" w14:textId="296CA8CD"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F2894E" w14:textId="48948D5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48A7" w14:textId="05FF771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122E46" w14:textId="3489369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CD608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D9F9B" w14:textId="45896D5F" w:rsidR="00145B44" w:rsidRDefault="00145B44" w:rsidP="00145B44">
            <w:pPr>
              <w:jc w:val="center"/>
              <w:rPr>
                <w:rFonts w:eastAsia="MS Gothic"/>
                <w:color w:val="FF000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0CBB8" w14:textId="44359F3E" w:rsidR="00145B44" w:rsidRDefault="00145B44" w:rsidP="00145B44">
            <w:pPr>
              <w:rPr>
                <w:rFonts w:eastAsia="MS Gothic"/>
                <w:color w:val="00000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234" w14:textId="582ADD2C"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7359" w14:textId="7F73BE0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1E87B" w14:textId="164E9CC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590BE02" w14:textId="60E0CCEA"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9275B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DC775" w14:textId="2B221250" w:rsidR="00145B44" w:rsidRDefault="00145B44" w:rsidP="00145B44">
            <w:pPr>
              <w:jc w:val="center"/>
              <w:rPr>
                <w:rFonts w:eastAsia="MS Gothic"/>
                <w:color w:val="FF000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9BD13" w14:textId="552550B7" w:rsidR="00145B44" w:rsidRDefault="00145B44" w:rsidP="00145B44">
            <w:pPr>
              <w:rPr>
                <w:rFonts w:eastAsia="MS Gothic"/>
                <w:color w:val="00000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77F7B" w14:textId="13966B87" w:rsidR="00145B44" w:rsidRDefault="00145B44" w:rsidP="00145B44">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27C02" w14:textId="0CA7D4D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C28F9" w14:textId="1D9DEC5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BCC6E8" w14:textId="4E7FA49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182FA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C2638" w14:textId="11D9DB12" w:rsidR="00145B44" w:rsidRDefault="00145B44" w:rsidP="00145B44">
            <w:pPr>
              <w:jc w:val="center"/>
              <w:rPr>
                <w:rFonts w:eastAsia="MS Gothic"/>
                <w:color w:val="FF0000"/>
                <w:kern w:val="24"/>
                <w:sz w:val="16"/>
                <w:szCs w:val="16"/>
              </w:rPr>
            </w:pPr>
            <w:r>
              <w:rPr>
                <w:rFonts w:eastAsia="MS Gothic"/>
                <w:color w:val="FF0000"/>
                <w:kern w:val="24"/>
                <w:sz w:val="16"/>
                <w:szCs w:val="16"/>
              </w:rPr>
              <w:lastRenderedPageBreak/>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312A1" w14:textId="6DB60D70" w:rsidR="00145B44" w:rsidRDefault="00145B44" w:rsidP="00145B44">
            <w:pPr>
              <w:rPr>
                <w:rFonts w:eastAsia="MS Gothic"/>
                <w:color w:val="00000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E6DA0" w14:textId="7C2E81F6" w:rsidR="00145B44" w:rsidRDefault="00145B44" w:rsidP="00145B44">
            <w:pPr>
              <w:rPr>
                <w:rFonts w:eastAsia="MS Gothic"/>
                <w:color w:val="00000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0635F" w14:textId="1F3CB95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121F4" w14:textId="77A046D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7083F4" w14:textId="5ACB152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1C368E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8A9C5" w14:textId="3BF65740" w:rsidR="00145B44" w:rsidRDefault="00145B44" w:rsidP="00145B44">
            <w:pPr>
              <w:jc w:val="center"/>
              <w:rPr>
                <w:rFonts w:eastAsia="MS Gothic"/>
                <w:color w:val="FF000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5CFF3" w14:textId="747DF7EE" w:rsidR="00145B44" w:rsidRDefault="00145B44" w:rsidP="00145B44">
            <w:pPr>
              <w:rPr>
                <w:rFonts w:eastAsia="MS Gothic"/>
                <w:color w:val="00000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7478A" w14:textId="1F9D62D1" w:rsidR="00145B44" w:rsidRDefault="00145B44" w:rsidP="00145B44">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03DB2" w14:textId="73E4C16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90DC" w14:textId="29DD096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F10E6F" w14:textId="1FBD8A1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CA540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4E30" w14:textId="45680CAB" w:rsidR="00145B44" w:rsidRDefault="00145B44" w:rsidP="00145B44">
            <w:pPr>
              <w:jc w:val="center"/>
              <w:rPr>
                <w:rFonts w:eastAsia="MS Gothic"/>
                <w:color w:val="FF000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36818" w14:textId="43BAD450" w:rsidR="00145B44" w:rsidRDefault="00145B44" w:rsidP="00145B44">
            <w:pPr>
              <w:rPr>
                <w:rFonts w:eastAsia="MS Gothic"/>
                <w:color w:val="00000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D46B3" w14:textId="716FD2E2" w:rsidR="00145B44" w:rsidRDefault="00145B44" w:rsidP="00145B44">
            <w:pPr>
              <w:rPr>
                <w:rFonts w:eastAsia="MS Gothic"/>
                <w:color w:val="00000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DFCBF" w14:textId="69FA0F6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35FC4F" w14:textId="392EB50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1D4321" w14:textId="4FE3544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E94C5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55DC1" w14:textId="5F255BB2" w:rsidR="00145B44" w:rsidRDefault="00145B44" w:rsidP="00145B44">
            <w:pPr>
              <w:jc w:val="center"/>
              <w:rPr>
                <w:rFonts w:eastAsia="MS Gothic"/>
                <w:color w:val="FF000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A8BE2" w14:textId="373B9A13" w:rsidR="00145B44" w:rsidRDefault="00145B44" w:rsidP="00145B44">
            <w:pPr>
              <w:rPr>
                <w:rFonts w:eastAsia="MS Gothic"/>
                <w:color w:val="00000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1D9D" w14:textId="04929FA6" w:rsidR="00145B44" w:rsidRDefault="00145B44" w:rsidP="00145B44">
            <w:pPr>
              <w:rPr>
                <w:rFonts w:eastAsia="MS Gothic"/>
                <w:color w:val="00000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F8EF" w14:textId="0803677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3CE0E" w14:textId="05A60B7E"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34B1C6" w14:textId="4E13958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408B9F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277BE" w14:textId="605C0AB9" w:rsidR="00145B44" w:rsidRDefault="00145B44" w:rsidP="00145B44">
            <w:pPr>
              <w:jc w:val="center"/>
              <w:rPr>
                <w:rFonts w:eastAsia="MS Gothic"/>
                <w:color w:val="FF000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88193" w14:textId="46143B44" w:rsidR="00145B44" w:rsidRDefault="00145B44" w:rsidP="00145B44">
            <w:pPr>
              <w:rPr>
                <w:rFonts w:eastAsia="MS Gothic"/>
                <w:color w:val="00000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FBE2A" w14:textId="1132744D" w:rsidR="00145B44" w:rsidRDefault="00145B44" w:rsidP="00145B44">
            <w:pPr>
              <w:rPr>
                <w:rFonts w:eastAsia="MS Gothic"/>
                <w:color w:val="000000"/>
                <w:kern w:val="24"/>
                <w:sz w:val="16"/>
                <w:szCs w:val="16"/>
              </w:rPr>
            </w:pPr>
            <w:proofErr w:type="spellStart"/>
            <w:r>
              <w:rPr>
                <w:rFonts w:eastAsia="MS Gothic"/>
                <w:color w:val="000000"/>
                <w:kern w:val="24"/>
                <w:sz w:val="16"/>
                <w:szCs w:val="16"/>
              </w:rPr>
              <w:t>Longlong</w:t>
            </w:r>
            <w:proofErr w:type="spellEnd"/>
            <w:r>
              <w:rPr>
                <w:rFonts w:eastAsia="MS Gothic"/>
                <w:color w:val="000000"/>
                <w:kern w:val="24"/>
                <w:sz w:val="16"/>
                <w:szCs w:val="16"/>
              </w:rPr>
              <w:t xml:space="preserve">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F4254" w14:textId="57A46438"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047AB" w14:textId="58A5A5A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7DA129B" w14:textId="65D1451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3FDD5A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B177" w14:textId="26800F9F" w:rsidR="00145B44" w:rsidRDefault="00145B44" w:rsidP="00145B44">
            <w:pPr>
              <w:jc w:val="center"/>
              <w:rPr>
                <w:rFonts w:eastAsia="MS Gothic"/>
                <w:color w:val="FF000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B3F420" w14:textId="19E4209B" w:rsidR="00145B44" w:rsidRDefault="00145B44" w:rsidP="00145B44">
            <w:pPr>
              <w:rPr>
                <w:rFonts w:eastAsia="MS Gothic"/>
                <w:color w:val="00000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95DEB" w14:textId="5FC39400" w:rsidR="00145B44" w:rsidRDefault="00145B44" w:rsidP="00145B44">
            <w:pPr>
              <w:rPr>
                <w:rFonts w:eastAsia="MS Gothic"/>
                <w:color w:val="00000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4E898" w14:textId="6D11BEF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C0275" w14:textId="5CD7999D"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572A47" w14:textId="562D095B"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DF93B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A9594" w14:textId="18CCC26D" w:rsidR="00145B44" w:rsidRDefault="00145B44" w:rsidP="00145B44">
            <w:pPr>
              <w:jc w:val="center"/>
              <w:rPr>
                <w:rFonts w:eastAsia="MS Gothic"/>
                <w:color w:val="FF000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918CC" w14:textId="024B8553" w:rsidR="00145B44" w:rsidRDefault="00145B44" w:rsidP="00145B44">
            <w:pPr>
              <w:rPr>
                <w:rFonts w:eastAsia="MS Gothic"/>
                <w:color w:val="00000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90F45" w14:textId="26467DB2" w:rsidR="00145B44" w:rsidRDefault="00145B44" w:rsidP="00145B44">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B96A5" w14:textId="7950E683"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F03D8" w14:textId="2FA8200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B34F63" w14:textId="5FE2ABA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993F2A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8ECB" w14:textId="15DFF518" w:rsidR="00145B44" w:rsidRDefault="00145B44" w:rsidP="00145B44">
            <w:pPr>
              <w:jc w:val="center"/>
              <w:rPr>
                <w:rFonts w:eastAsia="MS Gothic"/>
                <w:color w:val="FF000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CD058" w14:textId="4BCA61E0" w:rsidR="00145B44" w:rsidRDefault="00145B44" w:rsidP="00145B44">
            <w:pPr>
              <w:rPr>
                <w:rFonts w:eastAsia="MS Gothic"/>
                <w:color w:val="00000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AE91" w14:textId="2E19A525"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2A80B" w14:textId="28E13CF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5B71E" w14:textId="63EC458A"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AEBCF5" w14:textId="7A34A45C"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7DFB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096A8" w14:textId="50924678" w:rsidR="00145B44" w:rsidRDefault="00145B44" w:rsidP="00145B44">
            <w:pPr>
              <w:jc w:val="center"/>
              <w:rPr>
                <w:rFonts w:eastAsia="MS Gothic"/>
                <w:color w:val="FF000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08877" w14:textId="16A65CE9" w:rsidR="00145B44" w:rsidRDefault="00145B44" w:rsidP="00145B44">
            <w:pPr>
              <w:rPr>
                <w:rFonts w:eastAsia="MS Gothic"/>
                <w:color w:val="00000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2A79" w14:textId="07471F07"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A5DB8" w14:textId="4E7E14D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A15C3" w14:textId="55F2C9B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F1C358" w14:textId="5E310EC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DC9B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089A3" w14:textId="1B10C2F5" w:rsidR="00145B44" w:rsidRDefault="00145B44" w:rsidP="00145B44">
            <w:pPr>
              <w:jc w:val="center"/>
              <w:rPr>
                <w:rFonts w:eastAsia="MS Gothic"/>
                <w:color w:val="FF0000"/>
                <w:kern w:val="24"/>
                <w:sz w:val="16"/>
                <w:szCs w:val="16"/>
              </w:rPr>
            </w:pPr>
            <w:r>
              <w:rPr>
                <w:rFonts w:eastAsia="MS Gothic"/>
                <w:color w:val="FF0000"/>
                <w:kern w:val="24"/>
                <w:sz w:val="16"/>
                <w:szCs w:val="16"/>
              </w:rPr>
              <w:t>25/0006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D2887" w14:textId="6D140299" w:rsidR="00145B44" w:rsidRDefault="00145B44" w:rsidP="00145B44">
            <w:pPr>
              <w:rPr>
                <w:rFonts w:eastAsia="MS Gothic"/>
                <w:color w:val="000000"/>
                <w:kern w:val="24"/>
                <w:sz w:val="16"/>
                <w:szCs w:val="16"/>
              </w:rPr>
            </w:pPr>
            <w:r>
              <w:rPr>
                <w:rFonts w:eastAsia="MS Gothic"/>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8959D" w14:textId="33B4A05E" w:rsidR="00145B44" w:rsidRDefault="00145B44" w:rsidP="00145B44">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08851" w14:textId="3379087F"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74ED" w14:textId="4547BB84"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0447858" w14:textId="6BF18673"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580C668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7D04E" w14:textId="2BBFDF44"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25/0007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F2B55" w14:textId="7AE50659" w:rsidR="00145B44" w:rsidRPr="007B43A3" w:rsidRDefault="00145B44" w:rsidP="00145B44">
            <w:pPr>
              <w:rPr>
                <w:rFonts w:eastAsia="MS Gothic"/>
                <w:strike/>
                <w:color w:val="FF0000"/>
                <w:kern w:val="24"/>
                <w:sz w:val="16"/>
                <w:szCs w:val="16"/>
              </w:rPr>
            </w:pPr>
            <w:r w:rsidRPr="007B43A3">
              <w:rPr>
                <w:rFonts w:eastAsia="MS Gothic"/>
                <w:strike/>
                <w:color w:val="FF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4468" w14:textId="3F316B95" w:rsidR="00145B44" w:rsidRPr="007B43A3" w:rsidRDefault="00145B44" w:rsidP="00145B44">
            <w:pPr>
              <w:rPr>
                <w:rFonts w:eastAsia="MS Gothic"/>
                <w:strike/>
                <w:color w:val="FF0000"/>
                <w:kern w:val="24"/>
                <w:sz w:val="16"/>
                <w:szCs w:val="16"/>
              </w:rPr>
            </w:pPr>
            <w:r w:rsidRPr="007B43A3">
              <w:rPr>
                <w:rFonts w:eastAsia="MS Gothic"/>
                <w:strike/>
                <w:color w:val="FF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30C3E" w14:textId="12FCA5FA" w:rsidR="00145B44" w:rsidRPr="007B43A3" w:rsidRDefault="00145B44" w:rsidP="00145B44">
            <w:pPr>
              <w:pStyle w:val="NormalWeb"/>
              <w:spacing w:before="0" w:beforeAutospacing="0" w:after="0" w:afterAutospacing="0"/>
              <w:jc w:val="center"/>
              <w:rPr>
                <w:rFonts w:eastAsia="MS Gothic"/>
                <w:strike/>
                <w:color w:val="FF0000"/>
                <w:kern w:val="24"/>
                <w:sz w:val="16"/>
                <w:szCs w:val="16"/>
              </w:rPr>
            </w:pPr>
            <w:r w:rsidRPr="007B43A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984C8" w14:textId="2033C398"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217D9D4" w14:textId="7CE35A88" w:rsidR="00145B44" w:rsidRPr="007B43A3" w:rsidRDefault="00145B44" w:rsidP="00145B44">
            <w:pPr>
              <w:jc w:val="center"/>
              <w:rPr>
                <w:rFonts w:eastAsia="MS Gothic"/>
                <w:strike/>
                <w:color w:val="FF0000"/>
                <w:kern w:val="24"/>
                <w:sz w:val="16"/>
                <w:szCs w:val="16"/>
              </w:rPr>
            </w:pPr>
            <w:r w:rsidRPr="007B43A3">
              <w:rPr>
                <w:rFonts w:eastAsia="MS Gothic"/>
                <w:strike/>
                <w:color w:val="FF0000"/>
                <w:kern w:val="24"/>
                <w:sz w:val="16"/>
                <w:szCs w:val="16"/>
              </w:rPr>
              <w:t>Joint</w:t>
            </w:r>
          </w:p>
        </w:tc>
      </w:tr>
      <w:tr w:rsidR="00145B44" w:rsidRPr="00BC5BE9" w14:paraId="40F0DE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5C13F" w14:textId="39151C14" w:rsidR="00145B44" w:rsidRDefault="00145B44" w:rsidP="00145B44">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39249" w14:textId="79E2EABA" w:rsidR="00145B44" w:rsidRDefault="00145B44" w:rsidP="00145B44">
            <w:pPr>
              <w:rPr>
                <w:rFonts w:eastAsia="MS Gothic"/>
                <w:color w:val="00000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2DC" w14:textId="1153DC02" w:rsidR="00145B44" w:rsidRDefault="00145B44" w:rsidP="00145B44">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921AE" w14:textId="592BE4B5"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DEF4B" w14:textId="03F1E58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D1FD58" w14:textId="71FE08A2"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28232F1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E3E80" w14:textId="6FC389CA" w:rsidR="00145B44" w:rsidRDefault="00145B44" w:rsidP="00145B44">
            <w:pPr>
              <w:jc w:val="center"/>
              <w:rPr>
                <w:rFonts w:eastAsia="MS Gothic"/>
                <w:color w:val="FF000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072B1" w14:textId="3B8A0C89" w:rsidR="00145B44" w:rsidRDefault="00145B44" w:rsidP="00145B44">
            <w:pPr>
              <w:rPr>
                <w:rFonts w:eastAsia="MS Gothic"/>
                <w:color w:val="00000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CC0FF" w14:textId="3A0FAAE1" w:rsidR="00145B44" w:rsidRDefault="00145B44" w:rsidP="00145B44">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E887" w14:textId="061B3BAE"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607B" w14:textId="5DCD2FB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971590" w14:textId="23AB7CF5"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71F7F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55A86" w14:textId="2CB56EB7" w:rsidR="00145B44" w:rsidRDefault="00145B44" w:rsidP="00145B44">
            <w:pPr>
              <w:jc w:val="center"/>
              <w:rPr>
                <w:rFonts w:eastAsia="MS Gothic"/>
                <w:color w:val="FF000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E8CD0" w14:textId="47653B6C" w:rsidR="00145B44" w:rsidRDefault="00145B44" w:rsidP="00145B44">
            <w:pPr>
              <w:rPr>
                <w:rFonts w:eastAsia="MS Gothic"/>
                <w:color w:val="00000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E201" w14:textId="11A56904" w:rsidR="00145B44" w:rsidRDefault="00145B44" w:rsidP="00145B44">
            <w:pPr>
              <w:rPr>
                <w:rFonts w:eastAsia="MS Gothic"/>
                <w:color w:val="00000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6FD0F" w14:textId="11BA7C9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6E0DF" w14:textId="3A49B6C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ABD9C3B" w14:textId="38F5733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67626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45C9C" w14:textId="3B51E20B" w:rsidR="00145B44" w:rsidRDefault="00145B44" w:rsidP="00145B44">
            <w:pPr>
              <w:jc w:val="center"/>
              <w:rPr>
                <w:rFonts w:eastAsia="MS Gothic"/>
                <w:color w:val="FF000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1BC8B" w14:textId="4F598A66" w:rsidR="00145B44" w:rsidRDefault="00145B44" w:rsidP="00145B44">
            <w:pPr>
              <w:rPr>
                <w:rFonts w:eastAsia="MS Gothic"/>
                <w:color w:val="00000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DB3E" w14:textId="391F530E" w:rsidR="00145B44" w:rsidRDefault="00145B44" w:rsidP="00145B44">
            <w:pPr>
              <w:rPr>
                <w:rFonts w:eastAsia="MS Gothic"/>
                <w:color w:val="00000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99C95" w14:textId="01C21E6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8EFC6" w14:textId="0F15E303"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0534B22" w14:textId="55B2B266"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5E666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BBEA3" w14:textId="1E9F1158" w:rsidR="00145B44" w:rsidRDefault="00145B44" w:rsidP="00145B44">
            <w:pPr>
              <w:jc w:val="center"/>
              <w:rPr>
                <w:rFonts w:eastAsia="MS Gothic"/>
                <w:color w:val="FF000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67F4" w14:textId="57691FCE" w:rsidR="00145B44" w:rsidRDefault="00145B44" w:rsidP="00145B44">
            <w:pPr>
              <w:rPr>
                <w:rFonts w:eastAsia="MS Gothic"/>
                <w:color w:val="00000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9D554" w14:textId="76F5FC92"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9E19E" w14:textId="55E76BF7"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25AA" w14:textId="2A25D78C"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06EDE99" w14:textId="08CAD02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5FB1FC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A6610" w14:textId="67A04E25" w:rsidR="00145B44" w:rsidRDefault="00145B44" w:rsidP="00145B44">
            <w:pPr>
              <w:jc w:val="center"/>
              <w:rPr>
                <w:rFonts w:eastAsia="MS Gothic"/>
                <w:color w:val="FF000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50F3" w14:textId="0BE2C373" w:rsidR="00145B44" w:rsidRDefault="00145B44" w:rsidP="00145B44">
            <w:pPr>
              <w:rPr>
                <w:rFonts w:eastAsia="MS Gothic"/>
                <w:color w:val="00000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04BA7" w14:textId="1570DCBC" w:rsidR="00145B44" w:rsidRDefault="00145B44" w:rsidP="00145B44">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32F" w14:textId="25D0D67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00C8" w14:textId="57C14A1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D70E946" w14:textId="2D44DFB3"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A6847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33438" w14:textId="4646B376" w:rsidR="00145B44" w:rsidRDefault="00145B44" w:rsidP="00145B44">
            <w:pPr>
              <w:jc w:val="center"/>
              <w:rPr>
                <w:rFonts w:eastAsia="MS Gothic"/>
                <w:color w:val="FF0000"/>
                <w:kern w:val="24"/>
                <w:sz w:val="16"/>
                <w:szCs w:val="16"/>
              </w:rPr>
            </w:pPr>
            <w:r>
              <w:rPr>
                <w:rFonts w:eastAsia="MS Gothic"/>
                <w:color w:val="FF0000"/>
                <w:kern w:val="24"/>
                <w:sz w:val="16"/>
                <w:szCs w:val="16"/>
              </w:rPr>
              <w:t>25/0071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7379D" w14:textId="215FA31D" w:rsidR="00145B44" w:rsidRDefault="00145B44" w:rsidP="00145B44">
            <w:pPr>
              <w:rPr>
                <w:rFonts w:eastAsia="MS Gothic"/>
                <w:color w:val="000000"/>
                <w:kern w:val="24"/>
                <w:sz w:val="16"/>
                <w:szCs w:val="16"/>
              </w:rPr>
            </w:pPr>
            <w:r>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D51C1" w14:textId="6D0162EE" w:rsidR="00145B44" w:rsidRDefault="00145B44" w:rsidP="00145B44">
            <w:pPr>
              <w:rPr>
                <w:rFonts w:eastAsia="MS Gothic"/>
                <w:color w:val="000000"/>
                <w:kern w:val="24"/>
                <w:sz w:val="16"/>
                <w:szCs w:val="16"/>
              </w:rPr>
            </w:pPr>
            <w:r>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6382" w14:textId="693D24AB"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43896" w14:textId="69B496A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95B9B7A" w14:textId="50045909"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0500E5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18B37" w14:textId="51D89C57" w:rsidR="00145B44" w:rsidRDefault="00145B44" w:rsidP="00145B44">
            <w:pPr>
              <w:jc w:val="center"/>
              <w:rPr>
                <w:rFonts w:eastAsia="MS Gothic"/>
                <w:color w:val="FF000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683A4" w14:textId="7DF288EC" w:rsidR="00145B44" w:rsidRDefault="00145B44" w:rsidP="00145B44">
            <w:pPr>
              <w:rPr>
                <w:rFonts w:eastAsia="MS Gothic"/>
                <w:color w:val="00000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4E912" w14:textId="5C7BC556"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E1DBF" w14:textId="134E5AF9"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809CB" w14:textId="4004B70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075C8FAF" w14:textId="0FEF818F"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4FF870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3B37" w14:textId="724A0CE2" w:rsidR="00145B44" w:rsidRDefault="00145B44" w:rsidP="00145B44">
            <w:pPr>
              <w:jc w:val="center"/>
              <w:rPr>
                <w:rFonts w:eastAsia="MS Gothic"/>
                <w:color w:val="FF000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86E51" w14:textId="1DDD3450" w:rsidR="00145B44" w:rsidRDefault="00145B44" w:rsidP="00145B44">
            <w:pPr>
              <w:rPr>
                <w:rFonts w:eastAsia="MS Gothic"/>
                <w:color w:val="00000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0240" w14:textId="4A2C9E6E" w:rsidR="00145B44" w:rsidRDefault="00145B44" w:rsidP="00145B44">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C2F83" w14:textId="2CC6B2B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77B66" w14:textId="5DC3A8CB"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75C47B" w14:textId="362F4D10"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0DC45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2A0E7" w14:textId="28551A40" w:rsidR="00145B44" w:rsidRDefault="00145B44" w:rsidP="00145B44">
            <w:pPr>
              <w:jc w:val="center"/>
              <w:rPr>
                <w:rFonts w:eastAsia="MS Gothic"/>
                <w:color w:val="FF0000"/>
                <w:kern w:val="24"/>
                <w:sz w:val="16"/>
                <w:szCs w:val="16"/>
              </w:rPr>
            </w:pPr>
            <w:r>
              <w:rPr>
                <w:rFonts w:eastAsia="MS Gothic"/>
                <w:color w:val="FF000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3B5E1" w14:textId="63DCD72C" w:rsidR="00145B44" w:rsidRDefault="00145B44" w:rsidP="00145B44">
            <w:pPr>
              <w:rPr>
                <w:rFonts w:eastAsia="MS Gothic"/>
                <w:color w:val="000000"/>
                <w:kern w:val="24"/>
                <w:sz w:val="16"/>
                <w:szCs w:val="16"/>
              </w:rPr>
            </w:pPr>
            <w:r>
              <w:rPr>
                <w:rFonts w:eastAsia="MS Gothic"/>
                <w:color w:val="00000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54B28" w14:textId="2A37AF97" w:rsidR="00145B44" w:rsidRDefault="00145B44" w:rsidP="00145B44">
            <w:pPr>
              <w:rPr>
                <w:rFonts w:eastAsia="MS Gothic"/>
                <w:color w:val="000000"/>
                <w:kern w:val="24"/>
                <w:sz w:val="16"/>
                <w:szCs w:val="16"/>
              </w:rPr>
            </w:pPr>
            <w:r>
              <w:rPr>
                <w:rFonts w:eastAsia="MS Gothic"/>
                <w:color w:val="000000"/>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1363D" w14:textId="35581051"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AB3FB" w14:textId="0E76D2D0"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27545D" w14:textId="7F8231CD" w:rsidR="00145B44" w:rsidRDefault="00145B44" w:rsidP="00145B44">
            <w:pPr>
              <w:jc w:val="center"/>
              <w:rPr>
                <w:rFonts w:eastAsia="MS Gothic"/>
                <w:color w:val="000000"/>
                <w:kern w:val="24"/>
                <w:sz w:val="16"/>
                <w:szCs w:val="16"/>
              </w:rPr>
            </w:pPr>
            <w:r>
              <w:rPr>
                <w:rFonts w:eastAsia="MS Gothic"/>
                <w:color w:val="000000"/>
                <w:kern w:val="24"/>
                <w:sz w:val="16"/>
                <w:szCs w:val="16"/>
              </w:rPr>
              <w:t>Joint</w:t>
            </w:r>
          </w:p>
        </w:tc>
      </w:tr>
      <w:tr w:rsidR="00145B44" w:rsidRPr="00BC5BE9" w14:paraId="4E88FE9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CF260" w14:textId="40BD872C" w:rsidR="00145B44" w:rsidRDefault="00145B44" w:rsidP="00145B44">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B30FB" w14:textId="41F78D02" w:rsidR="00145B44" w:rsidRDefault="00145B44" w:rsidP="00145B44">
            <w:pPr>
              <w:rPr>
                <w:rFonts w:eastAsia="MS Gothic"/>
                <w:color w:val="000000"/>
                <w:kern w:val="24"/>
                <w:sz w:val="16"/>
                <w:szCs w:val="16"/>
              </w:rPr>
            </w:pPr>
            <w:r>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2DA6F" w14:textId="50E96064" w:rsidR="00145B44" w:rsidRDefault="00145B44" w:rsidP="00145B44">
            <w:pPr>
              <w:rPr>
                <w:rFonts w:eastAsia="MS Gothic"/>
                <w:color w:val="000000"/>
                <w:kern w:val="24"/>
                <w:sz w:val="16"/>
                <w:szCs w:val="16"/>
              </w:rPr>
            </w:pPr>
            <w:r>
              <w:rPr>
                <w:rFonts w:eastAsia="MS Gothic"/>
                <w:color w:val="000000"/>
                <w:kern w:val="24"/>
                <w:sz w:val="16"/>
                <w:szCs w:val="16"/>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2B895" w14:textId="2423ADED"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FE0F4" w14:textId="07D42F8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05CCA7" w14:textId="722FD3A9"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321F2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CA838" w14:textId="4A079E06" w:rsidR="00145B44" w:rsidRDefault="00145B44" w:rsidP="00145B44">
            <w:pPr>
              <w:jc w:val="center"/>
              <w:rPr>
                <w:rFonts w:eastAsia="MS Gothic"/>
                <w:color w:val="FF000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1CD3" w14:textId="21461743" w:rsidR="00145B44" w:rsidRDefault="00145B44" w:rsidP="00145B44">
            <w:pPr>
              <w:rPr>
                <w:rFonts w:eastAsia="MS Gothic"/>
                <w:color w:val="00000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49223" w14:textId="18F718F8" w:rsidR="00145B44" w:rsidRDefault="00145B44" w:rsidP="00145B44">
            <w:pPr>
              <w:rPr>
                <w:rFonts w:eastAsia="MS Gothic"/>
                <w:color w:val="00000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0721" w14:textId="5A859B5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6298" w14:textId="52A529C1"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7982062" w14:textId="253FA01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64A4189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DE153" w14:textId="1B55DDC7" w:rsidR="00145B44" w:rsidRDefault="00145B44" w:rsidP="00145B44">
            <w:pPr>
              <w:jc w:val="center"/>
              <w:rPr>
                <w:rFonts w:eastAsia="MS Gothic"/>
                <w:color w:val="FF000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1514" w14:textId="4829D690" w:rsidR="00145B44" w:rsidRDefault="00145B44" w:rsidP="00145B44">
            <w:pPr>
              <w:rPr>
                <w:rFonts w:eastAsia="MS Gothic"/>
                <w:color w:val="00000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77A2" w14:textId="081936CC" w:rsidR="00145B44" w:rsidRDefault="00145B44" w:rsidP="00145B44">
            <w:pPr>
              <w:rPr>
                <w:rFonts w:eastAsia="MS Gothic"/>
                <w:color w:val="000000"/>
                <w:kern w:val="24"/>
                <w:sz w:val="16"/>
                <w:szCs w:val="16"/>
              </w:rPr>
            </w:pPr>
            <w:r>
              <w:rPr>
                <w:rFonts w:eastAsia="MS Gothic"/>
                <w:color w:val="000000"/>
                <w:kern w:val="24"/>
                <w:sz w:val="16"/>
                <w:szCs w:val="16"/>
              </w:rPr>
              <w:t xml:space="preserve">Mikhail </w:t>
            </w:r>
            <w:proofErr w:type="spellStart"/>
            <w:r>
              <w:rPr>
                <w:rFonts w:eastAsia="MS Gothic"/>
                <w:color w:val="000000"/>
                <w:kern w:val="24"/>
                <w:sz w:val="16"/>
                <w:szCs w:val="16"/>
              </w:rPr>
              <w:t>Liubogoshchev</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553C0" w14:textId="4A57D37A"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AB4AE" w14:textId="2658BEF9"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FD25F70" w14:textId="35A30D2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78CFE62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4511" w14:textId="6DCF1AE8"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35B71" w14:textId="3D481C69" w:rsidR="00145B44" w:rsidRPr="00133665" w:rsidRDefault="00145B44" w:rsidP="00145B44">
            <w:pPr>
              <w:rPr>
                <w:rFonts w:eastAsia="MS Gothic"/>
                <w:color w:val="FF0000"/>
                <w:kern w:val="24"/>
                <w:sz w:val="16"/>
                <w:szCs w:val="16"/>
              </w:rPr>
            </w:pPr>
            <w:r w:rsidRPr="00133665">
              <w:rPr>
                <w:rFonts w:eastAsia="MS Gothic"/>
                <w:color w:val="FF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7D5B7" w14:textId="1276B1CD" w:rsidR="00145B44" w:rsidRPr="00133665" w:rsidRDefault="00145B44" w:rsidP="00145B44">
            <w:pPr>
              <w:rPr>
                <w:rFonts w:eastAsia="MS Gothic"/>
                <w:color w:val="FF0000"/>
                <w:kern w:val="24"/>
                <w:sz w:val="16"/>
                <w:szCs w:val="16"/>
              </w:rPr>
            </w:pPr>
            <w:r w:rsidRPr="00133665">
              <w:rPr>
                <w:rFonts w:eastAsia="MS Gothic"/>
                <w:color w:val="FF0000"/>
                <w:kern w:val="24"/>
                <w:sz w:val="16"/>
                <w:szCs w:val="16"/>
              </w:rPr>
              <w:t>Fang, Juan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EBB40" w14:textId="16F1EDB6" w:rsidR="00145B44" w:rsidRPr="00133665" w:rsidRDefault="00133665" w:rsidP="00145B44">
            <w:pPr>
              <w:pStyle w:val="NormalWeb"/>
              <w:spacing w:before="0" w:beforeAutospacing="0" w:after="0" w:afterAutospacing="0"/>
              <w:jc w:val="center"/>
              <w:rPr>
                <w:rFonts w:eastAsia="MS Gothic"/>
                <w:color w:val="FF0000"/>
                <w:kern w:val="24"/>
                <w:sz w:val="16"/>
                <w:szCs w:val="16"/>
              </w:rPr>
            </w:pPr>
            <w:r w:rsidRPr="00133665">
              <w:rPr>
                <w:rFonts w:eastAsia="MS Gothic"/>
                <w:color w:val="FF0000"/>
                <w:kern w:val="24"/>
                <w:sz w:val="16"/>
                <w:szCs w:val="16"/>
              </w:rPr>
              <w:t>Schedule Mar 2025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26410" w14:textId="1DE48F5A"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4F57D2D" w14:textId="645C39CC"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PHY</w:t>
            </w:r>
          </w:p>
        </w:tc>
      </w:tr>
      <w:tr w:rsidR="00145B44" w:rsidRPr="00BC5BE9" w14:paraId="3CB03D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0B6C0" w14:textId="32D7A2DE" w:rsidR="00145B44" w:rsidRDefault="00145B44" w:rsidP="00145B44">
            <w:pPr>
              <w:jc w:val="center"/>
              <w:rPr>
                <w:rFonts w:eastAsia="MS Gothic"/>
                <w:color w:val="FF0000"/>
                <w:kern w:val="24"/>
                <w:sz w:val="16"/>
                <w:szCs w:val="16"/>
              </w:rPr>
            </w:pPr>
            <w:r>
              <w:rPr>
                <w:rFonts w:eastAsia="MS Gothic"/>
                <w:color w:val="FF0000"/>
                <w:kern w:val="24"/>
                <w:sz w:val="16"/>
                <w:szCs w:val="16"/>
              </w:rPr>
              <w:t>25/0101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8FBE6B" w14:textId="158FF9EA" w:rsidR="00145B44" w:rsidRDefault="00145B44" w:rsidP="00145B44">
            <w:pPr>
              <w:rPr>
                <w:rFonts w:eastAsia="MS Gothic"/>
                <w:color w:val="000000"/>
                <w:kern w:val="24"/>
                <w:sz w:val="16"/>
                <w:szCs w:val="16"/>
              </w:rPr>
            </w:pPr>
            <w:r>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8BA1B" w14:textId="4F7342A0" w:rsidR="00145B44" w:rsidRDefault="00145B44" w:rsidP="00145B44">
            <w:pPr>
              <w:rPr>
                <w:rFonts w:eastAsia="MS Gothic"/>
                <w:color w:val="000000"/>
                <w:kern w:val="24"/>
                <w:sz w:val="16"/>
                <w:szCs w:val="16"/>
              </w:rPr>
            </w:pPr>
            <w:r>
              <w:rPr>
                <w:rFonts w:eastAsia="MS Gothic"/>
                <w:color w:val="000000"/>
                <w:kern w:val="24"/>
                <w:sz w:val="16"/>
                <w:szCs w:val="16"/>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8703C" w14:textId="13CFCBF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659C8" w14:textId="25CFB1E5"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13F190A" w14:textId="2BE873C3"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4E33845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7DB1" w14:textId="0FADC3F4" w:rsidR="00145B44" w:rsidRDefault="00145B44" w:rsidP="00145B44">
            <w:pPr>
              <w:jc w:val="center"/>
              <w:rPr>
                <w:rFonts w:eastAsia="MS Gothic"/>
                <w:color w:val="FF0000"/>
                <w:kern w:val="24"/>
                <w:sz w:val="16"/>
                <w:szCs w:val="16"/>
              </w:rPr>
            </w:pPr>
            <w:r>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C1F3" w14:textId="18431F64" w:rsidR="00145B44" w:rsidRDefault="00145B44" w:rsidP="00145B44">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5482B" w14:textId="6217F832" w:rsidR="00145B44" w:rsidRDefault="00145B44" w:rsidP="00145B44">
            <w:pPr>
              <w:rPr>
                <w:rFonts w:eastAsia="MS Gothic"/>
                <w:color w:val="000000"/>
                <w:kern w:val="24"/>
                <w:sz w:val="16"/>
                <w:szCs w:val="16"/>
              </w:rPr>
            </w:pPr>
            <w:r>
              <w:rPr>
                <w:rFonts w:eastAsia="MS Gothic"/>
                <w:color w:val="000000"/>
                <w:kern w:val="24"/>
                <w:sz w:val="16"/>
                <w:szCs w:val="16"/>
              </w:rPr>
              <w:t>Shuling Feng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E58A3" w14:textId="4C999132"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B35D7" w14:textId="3A640EBF"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0FD3DAA" w14:textId="2B967839" w:rsidR="00145B44" w:rsidRDefault="00145B44" w:rsidP="00145B44">
            <w:pPr>
              <w:jc w:val="center"/>
              <w:rPr>
                <w:rFonts w:eastAsia="MS Gothic"/>
                <w:color w:val="000000"/>
                <w:kern w:val="24"/>
                <w:sz w:val="16"/>
                <w:szCs w:val="16"/>
              </w:rPr>
            </w:pPr>
            <w:r>
              <w:rPr>
                <w:rFonts w:eastAsia="MS Gothic"/>
                <w:color w:val="000000"/>
                <w:kern w:val="24"/>
                <w:sz w:val="16"/>
                <w:szCs w:val="16"/>
              </w:rPr>
              <w:t>PHY</w:t>
            </w:r>
          </w:p>
        </w:tc>
      </w:tr>
      <w:tr w:rsidR="00145B44" w:rsidRPr="00BC5BE9" w14:paraId="4AC176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ADD3" w14:textId="49FCC3F9" w:rsidR="00145B44" w:rsidRDefault="00145B44" w:rsidP="00145B44">
            <w:pPr>
              <w:jc w:val="center"/>
              <w:rPr>
                <w:rFonts w:eastAsia="MS Gothic"/>
                <w:color w:val="FF000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F485A" w14:textId="00F70B57" w:rsidR="00145B44" w:rsidRDefault="00145B44" w:rsidP="00145B44">
            <w:pPr>
              <w:rPr>
                <w:rFonts w:eastAsia="MS Gothic"/>
                <w:color w:val="00000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77038" w14:textId="207AC0F4" w:rsidR="00145B44" w:rsidRDefault="00145B44" w:rsidP="00145B44">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91824" w14:textId="20491AE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0A65" w14:textId="2F99A8C2"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AABC56C" w14:textId="34EBE957"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181A4A6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CDAA6" w14:textId="59637C0B" w:rsidR="00145B44" w:rsidRDefault="00145B44" w:rsidP="00145B44">
            <w:pPr>
              <w:jc w:val="center"/>
              <w:rPr>
                <w:rFonts w:eastAsia="MS Gothic"/>
                <w:color w:val="FF000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0147" w14:textId="589A947D" w:rsidR="00145B44" w:rsidRDefault="00145B44" w:rsidP="00145B44">
            <w:pPr>
              <w:rPr>
                <w:rFonts w:eastAsia="MS Gothic"/>
                <w:color w:val="00000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6B4B8" w14:textId="3D3F6384" w:rsidR="00145B44" w:rsidRDefault="00145B44" w:rsidP="00145B44">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FCBF7" w14:textId="43D98C34"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8364" w14:textId="0BE48B26"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22D8A2A" w14:textId="59BAE5A1"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48EC212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1241" w14:textId="5C74FF2B"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08CD" w14:textId="0F6DEADE" w:rsidR="00145B44" w:rsidRPr="00133665" w:rsidRDefault="00145B44" w:rsidP="00145B44">
            <w:pPr>
              <w:rPr>
                <w:rFonts w:eastAsia="MS Gothic"/>
                <w:color w:val="FF0000"/>
                <w:kern w:val="24"/>
                <w:sz w:val="16"/>
                <w:szCs w:val="16"/>
              </w:rPr>
            </w:pPr>
            <w:r w:rsidRPr="00133665">
              <w:rPr>
                <w:rFonts w:eastAsia="MS Gothic"/>
                <w:color w:val="FF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7B5D" w14:textId="06D7FCC0" w:rsidR="00145B44" w:rsidRPr="00133665" w:rsidRDefault="00145B44" w:rsidP="00145B44">
            <w:pPr>
              <w:rPr>
                <w:rFonts w:eastAsia="MS Gothic"/>
                <w:color w:val="FF0000"/>
                <w:kern w:val="24"/>
                <w:sz w:val="16"/>
                <w:szCs w:val="16"/>
              </w:rPr>
            </w:pPr>
            <w:r w:rsidRPr="00133665">
              <w:rPr>
                <w:rFonts w:eastAsia="MS Gothic"/>
                <w:color w:val="FF000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5EED" w14:textId="36E1DF8A" w:rsidR="00145B44" w:rsidRPr="00133665" w:rsidRDefault="000F4459" w:rsidP="00145B44">
            <w:pPr>
              <w:pStyle w:val="NormalWeb"/>
              <w:spacing w:before="0" w:beforeAutospacing="0" w:after="0" w:afterAutospacing="0"/>
              <w:jc w:val="center"/>
              <w:rPr>
                <w:rFonts w:eastAsia="MS Gothic"/>
                <w:color w:val="FF0000"/>
                <w:kern w:val="24"/>
                <w:sz w:val="16"/>
                <w:szCs w:val="16"/>
              </w:rPr>
            </w:pPr>
            <w:r w:rsidRPr="00133665">
              <w:rPr>
                <w:rFonts w:eastAsia="MS Gothic"/>
                <w:color w:val="FF0000"/>
                <w:kern w:val="24"/>
                <w:sz w:val="16"/>
                <w:szCs w:val="16"/>
              </w:rPr>
              <w:t>Schedule Mar 2025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D7028" w14:textId="7A920A2B"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15B48201" w14:textId="4F9D1552" w:rsidR="00145B44" w:rsidRPr="00133665" w:rsidRDefault="00145B44" w:rsidP="00145B44">
            <w:pPr>
              <w:jc w:val="center"/>
              <w:rPr>
                <w:rFonts w:eastAsia="MS Gothic"/>
                <w:color w:val="FF0000"/>
                <w:kern w:val="24"/>
                <w:sz w:val="16"/>
                <w:szCs w:val="16"/>
              </w:rPr>
            </w:pPr>
            <w:r w:rsidRPr="00133665">
              <w:rPr>
                <w:rFonts w:eastAsia="MS Gothic"/>
                <w:color w:val="FF0000"/>
                <w:kern w:val="24"/>
                <w:sz w:val="16"/>
                <w:szCs w:val="16"/>
              </w:rPr>
              <w:t>PHY</w:t>
            </w:r>
          </w:p>
        </w:tc>
      </w:tr>
      <w:tr w:rsidR="00145B44" w:rsidRPr="00BC5BE9" w14:paraId="2919CD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199C2" w14:textId="5847D4D0" w:rsidR="00145B44" w:rsidRDefault="00145B44" w:rsidP="00145B44">
            <w:pPr>
              <w:jc w:val="center"/>
              <w:rPr>
                <w:rFonts w:eastAsia="MS Gothic"/>
                <w:color w:val="FF000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47C39" w14:textId="56BC0A3A" w:rsidR="00145B44" w:rsidRDefault="00145B44" w:rsidP="00145B44">
            <w:pPr>
              <w:rPr>
                <w:rFonts w:eastAsia="MS Gothic"/>
                <w:color w:val="00000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E5AE4" w14:textId="06E124AC" w:rsidR="00145B44" w:rsidRDefault="00145B44" w:rsidP="00145B44">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1C1E8" w14:textId="0648868C"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8BC79" w14:textId="275E54D8" w:rsidR="00145B44" w:rsidRPr="00D5663B" w:rsidRDefault="00145B44" w:rsidP="00145B44">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223239B" w14:textId="68E9ADD8" w:rsidR="00145B44" w:rsidRDefault="00145B44" w:rsidP="00145B44">
            <w:pPr>
              <w:jc w:val="center"/>
              <w:rPr>
                <w:rFonts w:eastAsia="MS Gothic"/>
                <w:color w:val="000000"/>
                <w:kern w:val="24"/>
                <w:sz w:val="16"/>
                <w:szCs w:val="16"/>
              </w:rPr>
            </w:pPr>
            <w:r>
              <w:rPr>
                <w:rFonts w:eastAsia="MS Gothic"/>
                <w:color w:val="000000"/>
                <w:kern w:val="24"/>
                <w:sz w:val="16"/>
                <w:szCs w:val="16"/>
              </w:rPr>
              <w:t>MAC</w:t>
            </w:r>
          </w:p>
        </w:tc>
      </w:tr>
      <w:tr w:rsidR="00145B44" w:rsidRPr="00BC5BE9" w14:paraId="381BE8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100E4" w14:textId="170174AD" w:rsidR="00145B44" w:rsidRDefault="00145B44" w:rsidP="00145B44">
            <w:pPr>
              <w:jc w:val="center"/>
              <w:rPr>
                <w:rFonts w:eastAsia="MS Gothic"/>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BD6D0" w14:textId="2DE5C54D" w:rsidR="00145B44" w:rsidRDefault="00145B44" w:rsidP="00145B44">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4F2" w14:textId="62CED424" w:rsidR="00145B44" w:rsidRDefault="00145B44" w:rsidP="00145B44">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6510C" w14:textId="33AD599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02ED8" w14:textId="1C53FBDC"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2920D7B" w14:textId="5CF1EB41"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00F2F44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60E6C" w14:textId="47DB0FA1"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4067F" w14:textId="39F3665C" w:rsidR="00145B44" w:rsidRDefault="00145B44" w:rsidP="00145B44">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A17FF" w14:textId="49AAAD37" w:rsidR="00145B44" w:rsidRDefault="00145B44" w:rsidP="00145B44">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74DA7" w14:textId="33C3EFF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C77" w14:textId="7EDADB61"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612E" w14:textId="2D1F1EF6"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2D545F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4E71" w14:textId="1DF38DA0"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0831" w14:textId="238CE6D4" w:rsidR="00145B44" w:rsidRDefault="00145B44" w:rsidP="00145B44">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EF52E" w14:textId="6F80133A" w:rsidR="00145B44" w:rsidRDefault="00145B44" w:rsidP="00145B44">
            <w:pPr>
              <w:rPr>
                <w:rFonts w:eastAsia="MS Gothic"/>
                <w:color w:val="00B050"/>
                <w:kern w:val="24"/>
                <w:sz w:val="16"/>
                <w:szCs w:val="16"/>
              </w:rPr>
            </w:pPr>
            <w:proofErr w:type="spellStart"/>
            <w:r>
              <w:rPr>
                <w:rFonts w:eastAsia="MS Gothic"/>
                <w:color w:val="000000"/>
                <w:kern w:val="24"/>
                <w:sz w:val="16"/>
                <w:szCs w:val="16"/>
              </w:rPr>
              <w:t>Qisheng</w:t>
            </w:r>
            <w:proofErr w:type="spellEnd"/>
            <w:r>
              <w:rPr>
                <w:rFonts w:eastAsia="MS Gothic"/>
                <w:color w:val="000000"/>
                <w:kern w:val="24"/>
                <w:sz w:val="16"/>
                <w:szCs w:val="16"/>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0DB2A" w14:textId="1F6E8B76"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49634" w14:textId="6EE8FD37"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6B3085B" w14:textId="7B470E87"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52486B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4730" w14:textId="70055271" w:rsidR="00145B44" w:rsidRDefault="00145B44" w:rsidP="00145B44">
            <w:pPr>
              <w:jc w:val="center"/>
              <w:rPr>
                <w:rFonts w:eastAsia="MS Gothic"/>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B9E1" w14:textId="1738AD91" w:rsidR="00145B44" w:rsidRDefault="00145B44" w:rsidP="00145B44">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C47B" w14:textId="74675888"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2710F" w14:textId="3BBC56D6"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82624" w14:textId="435C2C47"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94BF6D0" w14:textId="421B8625"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3B4DCD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541A5" w14:textId="34F617ED" w:rsidR="00145B44" w:rsidRDefault="00145B44" w:rsidP="00145B44">
            <w:pPr>
              <w:jc w:val="center"/>
              <w:rPr>
                <w:rFonts w:eastAsia="MS Gothic"/>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420AB" w14:textId="6000BACF" w:rsidR="00145B44" w:rsidRDefault="00145B44" w:rsidP="00145B44">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63622" w14:textId="170B7DA1"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79369" w14:textId="2EDF4894"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F13E9" w14:textId="46F02D5B"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3BB9A6" w14:textId="0708E2DD"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3BF3E5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EA92" w14:textId="7AF3F3DA" w:rsidR="00145B44" w:rsidRDefault="00145B44" w:rsidP="00145B44">
            <w:pPr>
              <w:jc w:val="center"/>
              <w:rPr>
                <w:rFonts w:eastAsia="MS Gothic"/>
                <w:color w:val="00B050"/>
                <w:kern w:val="24"/>
                <w:sz w:val="16"/>
                <w:szCs w:val="16"/>
              </w:rPr>
            </w:pPr>
            <w:r>
              <w:rPr>
                <w:rFonts w:eastAsia="MS Gothic"/>
                <w:color w:val="FF0000"/>
                <w:kern w:val="24"/>
                <w:sz w:val="16"/>
                <w:szCs w:val="16"/>
              </w:rPr>
              <w:lastRenderedPageBreak/>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BAB58" w14:textId="08B4E7FC" w:rsidR="00145B44" w:rsidRDefault="00145B44" w:rsidP="00145B44">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933AC" w14:textId="2F994C52"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02C1F" w14:textId="2711C420"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9648D" w14:textId="6F9DCD66"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2532D0C" w14:textId="13DDB0BA"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A41C57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CA614" w14:textId="3AD18DFC" w:rsidR="00145B44" w:rsidRDefault="00145B44" w:rsidP="00145B44">
            <w:pPr>
              <w:jc w:val="center"/>
              <w:rPr>
                <w:rFonts w:eastAsia="MS Gothic"/>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0ADB" w14:textId="1440E227" w:rsidR="00145B44" w:rsidRDefault="00145B44" w:rsidP="00145B44">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593C" w14:textId="1830B156" w:rsidR="00145B44" w:rsidRDefault="00145B44" w:rsidP="00145B44">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13F5F" w14:textId="1F0FE871"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8DA8E" w14:textId="4054F35E"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8A55886" w14:textId="16093F75"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8FA3E3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1A705" w14:textId="7BD42AF7" w:rsidR="00145B44" w:rsidRDefault="00145B44" w:rsidP="00145B44">
            <w:pPr>
              <w:jc w:val="center"/>
              <w:rPr>
                <w:rFonts w:eastAsia="MS Gothic"/>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15285" w14:textId="1581402B" w:rsidR="00145B44" w:rsidRDefault="00145B44" w:rsidP="00145B44">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77AC7" w14:textId="1A875D9B" w:rsidR="00145B44" w:rsidRDefault="00145B44" w:rsidP="00145B44">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E028E" w14:textId="561ECEAF"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C865" w14:textId="76EC056F"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E8971D" w14:textId="579968D0"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76D484A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A3C72" w14:textId="08B8BD87" w:rsidR="00145B44" w:rsidRDefault="00145B44" w:rsidP="00145B44">
            <w:pPr>
              <w:jc w:val="center"/>
              <w:rPr>
                <w:rFonts w:eastAsia="MS Gothic"/>
                <w:color w:val="00B050"/>
                <w:kern w:val="24"/>
                <w:sz w:val="16"/>
                <w:szCs w:val="16"/>
              </w:rPr>
            </w:pPr>
            <w:r>
              <w:rPr>
                <w:rFonts w:eastAsia="MS Gothic"/>
                <w:color w:val="FF0000"/>
                <w:kern w:val="24"/>
                <w:sz w:val="16"/>
                <w:szCs w:val="16"/>
              </w:rPr>
              <w:t>25/130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D986A" w14:textId="324B913A" w:rsidR="00145B44" w:rsidRDefault="00145B44" w:rsidP="00145B44">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CDA6B" w14:textId="180F25DB" w:rsidR="00145B44" w:rsidRDefault="00145B44" w:rsidP="00145B44">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438C0" w14:textId="182BF67D"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1FD95" w14:textId="699BC82A"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46A232F" w14:textId="185ADA49"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461B67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319C5" w14:textId="7074F2FD" w:rsidR="00145B44" w:rsidRDefault="00145B44" w:rsidP="00145B44">
            <w:pPr>
              <w:jc w:val="center"/>
              <w:rPr>
                <w:rFonts w:eastAsia="MS Gothic"/>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07F7E" w14:textId="519AD742" w:rsidR="00145B44" w:rsidRDefault="00145B44" w:rsidP="00145B44">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7F850" w14:textId="3C40E8DA" w:rsidR="00145B44" w:rsidRDefault="00145B44" w:rsidP="00145B44">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DF280" w14:textId="2131BFED"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CDF62" w14:textId="0C9C9A94"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4285FF" w14:textId="6EE2CB12"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407B1C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BAC00" w14:textId="0D95714C" w:rsidR="00145B44" w:rsidRDefault="00145B44" w:rsidP="00145B44">
            <w:pPr>
              <w:jc w:val="center"/>
              <w:rPr>
                <w:rFonts w:eastAsia="MS Gothic"/>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505E" w14:textId="3928188C" w:rsidR="00145B44" w:rsidRDefault="00145B44" w:rsidP="00145B44">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1438" w14:textId="52428594" w:rsidR="00145B44" w:rsidRDefault="00145B44" w:rsidP="00145B44">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E7BA9" w14:textId="5D0B6CFC" w:rsidR="00145B44" w:rsidRDefault="00145B44" w:rsidP="00145B44">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B0200" w14:textId="1A60E0CE"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F87A5C" w14:textId="119D0FD6"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19318F14" w:rsidR="00145B44" w:rsidRDefault="00145B44" w:rsidP="00145B44">
            <w:pPr>
              <w:jc w:val="center"/>
              <w:rPr>
                <w:rFonts w:ascii="Calibri" w:eastAsia="MS Gothic" w:hAnsi="Calibri" w:cs="Calibri"/>
                <w:color w:val="00B050"/>
                <w:kern w:val="24"/>
                <w:sz w:val="16"/>
                <w:szCs w:val="16"/>
              </w:rPr>
            </w:pPr>
            <w:r>
              <w:rPr>
                <w:rFonts w:eastAsia="MS Gothic"/>
                <w:color w:val="FF0000"/>
                <w:kern w:val="24"/>
                <w:sz w:val="16"/>
                <w:szCs w:val="16"/>
              </w:rPr>
              <w:t>25/144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1D4AAA8A" w:rsidR="00145B44" w:rsidRDefault="00145B44" w:rsidP="00145B44">
            <w:pPr>
              <w:rPr>
                <w:rFonts w:eastAsia="MS Gothic"/>
                <w:color w:val="00B050"/>
                <w:kern w:val="24"/>
                <w:sz w:val="16"/>
                <w:szCs w:val="16"/>
              </w:rPr>
            </w:pPr>
            <w:r>
              <w:rPr>
                <w:rFonts w:eastAsia="MS Gothic"/>
                <w:color w:val="000000"/>
                <w:kern w:val="24"/>
                <w:sz w:val="16"/>
                <w:szCs w:val="16"/>
              </w:rPr>
              <w:t>IFCS, PN and MIC inclusion in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547D336B" w:rsidR="00145B44" w:rsidRDefault="00145B44" w:rsidP="00145B44">
            <w:pPr>
              <w:rPr>
                <w:rFonts w:eastAsia="MS Gothic"/>
                <w:color w:val="00B050"/>
                <w:kern w:val="24"/>
                <w:sz w:val="16"/>
                <w:szCs w:val="16"/>
              </w:rPr>
            </w:pPr>
            <w:r>
              <w:rPr>
                <w:rFonts w:eastAsia="MS Gothic"/>
                <w:color w:val="000000"/>
                <w:kern w:val="24"/>
                <w:sz w:val="16"/>
                <w:szCs w:val="16"/>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622A6E0E" w:rsidR="00145B44" w:rsidRDefault="00145B44" w:rsidP="00145B44">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0CCF54B" w:rsidR="00145B44" w:rsidRPr="00D5663B" w:rsidRDefault="00145B44" w:rsidP="00145B44">
            <w:pPr>
              <w:jc w:val="center"/>
              <w:rPr>
                <w:rFonts w:eastAsia="MS Gothic"/>
                <w:color w:val="00B05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21EAE86F" w:rsidR="00145B44" w:rsidRDefault="00145B44" w:rsidP="00145B44">
            <w:pPr>
              <w:jc w:val="center"/>
              <w:rPr>
                <w:rFonts w:eastAsia="MS Gothic"/>
                <w:color w:val="00B050"/>
                <w:kern w:val="24"/>
                <w:sz w:val="16"/>
                <w:szCs w:val="16"/>
              </w:rPr>
            </w:pPr>
            <w:r>
              <w:rPr>
                <w:rFonts w:eastAsia="MS Gothic"/>
                <w:color w:val="000000"/>
                <w:kern w:val="24"/>
                <w:sz w:val="16"/>
                <w:szCs w:val="16"/>
              </w:rPr>
              <w:t>MAC</w:t>
            </w:r>
          </w:p>
        </w:tc>
      </w:tr>
      <w:tr w:rsidR="00145B44" w:rsidRPr="00BC5BE9" w14:paraId="1BFB11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29F6B" w14:textId="2CF2BA88" w:rsidR="00145B44" w:rsidRPr="00687AB0" w:rsidRDefault="00687AB0" w:rsidP="00145B44">
            <w:pPr>
              <w:jc w:val="center"/>
              <w:rPr>
                <w:rFonts w:ascii="Calibri" w:eastAsia="MS Gothic" w:hAnsi="Calibri" w:cs="Calibri"/>
                <w:color w:val="00B050"/>
                <w:kern w:val="24"/>
                <w:sz w:val="16"/>
                <w:szCs w:val="16"/>
              </w:rPr>
            </w:pPr>
            <w:hyperlink r:id="rId55" w:history="1">
              <w:r w:rsidRPr="00687AB0">
                <w:rPr>
                  <w:rStyle w:val="Hyperlink"/>
                  <w:color w:val="00B050"/>
                  <w:sz w:val="16"/>
                  <w:szCs w:val="16"/>
                </w:rPr>
                <w:t>25/0154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AB9CB" w14:textId="283B37A4" w:rsidR="00145B44" w:rsidRPr="00687AB0" w:rsidRDefault="00687AB0" w:rsidP="00145B44">
            <w:pPr>
              <w:rPr>
                <w:rFonts w:eastAsia="MS Gothic"/>
                <w:color w:val="00B050"/>
                <w:kern w:val="24"/>
                <w:sz w:val="16"/>
                <w:szCs w:val="16"/>
              </w:rPr>
            </w:pPr>
            <w:r w:rsidRPr="00687AB0">
              <w:rPr>
                <w:color w:val="00B050"/>
                <w:sz w:val="16"/>
                <w:szCs w:val="16"/>
              </w:rPr>
              <w:t>Alternative DRU Tone Plan Design for 60MHz DBW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66621" w14:textId="7B1D78D4" w:rsidR="00145B44" w:rsidRPr="00687AB0" w:rsidRDefault="00687AB0" w:rsidP="00145B44">
            <w:pPr>
              <w:rPr>
                <w:rFonts w:eastAsia="MS Gothic"/>
                <w:color w:val="00B050"/>
                <w:kern w:val="24"/>
                <w:sz w:val="16"/>
                <w:szCs w:val="16"/>
              </w:rPr>
            </w:pPr>
            <w:r w:rsidRPr="00687AB0">
              <w:rPr>
                <w:color w:val="00B050"/>
                <w:sz w:val="16"/>
                <w:szCs w:val="16"/>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8E179" w14:textId="7FF70D35" w:rsidR="00145B44" w:rsidRPr="00687AB0" w:rsidRDefault="00687AB0" w:rsidP="00145B44">
            <w:pPr>
              <w:pStyle w:val="NormalWeb"/>
              <w:spacing w:before="0" w:beforeAutospacing="0" w:after="0" w:afterAutospacing="0"/>
              <w:jc w:val="center"/>
              <w:rPr>
                <w:rFonts w:eastAsia="MS Gothic"/>
                <w:color w:val="00B050"/>
                <w:kern w:val="24"/>
                <w:sz w:val="16"/>
                <w:szCs w:val="16"/>
              </w:rPr>
            </w:pPr>
            <w:r w:rsidRPr="00687AB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E9E7F" w14:textId="74BA134C" w:rsidR="00145B44" w:rsidRPr="00687AB0" w:rsidRDefault="00687AB0" w:rsidP="00145B44">
            <w:pPr>
              <w:jc w:val="center"/>
              <w:rPr>
                <w:rFonts w:eastAsia="MS Gothic"/>
                <w:color w:val="00B050"/>
                <w:kern w:val="24"/>
                <w:sz w:val="16"/>
                <w:szCs w:val="16"/>
              </w:rPr>
            </w:pPr>
            <w:r w:rsidRPr="00687AB0">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63492D" w14:textId="23474374" w:rsidR="00145B44" w:rsidRPr="00687AB0" w:rsidRDefault="00687AB0" w:rsidP="00145B44">
            <w:pPr>
              <w:jc w:val="center"/>
              <w:rPr>
                <w:rFonts w:eastAsia="MS Gothic"/>
                <w:color w:val="00B050"/>
                <w:kern w:val="24"/>
                <w:sz w:val="16"/>
                <w:szCs w:val="16"/>
              </w:rPr>
            </w:pPr>
            <w:r w:rsidRPr="00687AB0">
              <w:rPr>
                <w:rFonts w:eastAsia="MS Gothic"/>
                <w:color w:val="00B050"/>
                <w:kern w:val="24"/>
                <w:sz w:val="16"/>
                <w:szCs w:val="16"/>
              </w:rPr>
              <w:t>PHY</w:t>
            </w:r>
          </w:p>
        </w:tc>
      </w:tr>
      <w:tr w:rsidR="00145B44"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145B44" w:rsidRDefault="00145B44" w:rsidP="00145B44">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145B44"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145B44" w:rsidRPr="00204D0B" w:rsidRDefault="00145B44" w:rsidP="00145B44">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145B44" w:rsidRPr="00BC5BE9" w14:paraId="6CA64E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1C10EDF" w:rsidR="00145B44" w:rsidRPr="008C5CCC" w:rsidRDefault="00145B44" w:rsidP="00145B44">
            <w:pPr>
              <w:jc w:val="center"/>
              <w:rPr>
                <w:rFonts w:eastAsia="MS Gothic"/>
                <w:color w:val="FF0000"/>
                <w:kern w:val="24"/>
                <w:sz w:val="16"/>
                <w:szCs w:val="16"/>
              </w:rPr>
            </w:pPr>
            <w:hyperlink r:id="rId56" w:history="1">
              <w:r w:rsidRPr="00AE64BC">
                <w:rPr>
                  <w:rStyle w:val="Hyperlink"/>
                  <w:rFonts w:eastAsia="MS Gothic"/>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3FF34BE6" w:rsidR="00145B44" w:rsidRPr="008C5CCC" w:rsidRDefault="00145B44" w:rsidP="00145B44">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3B37E09" w:rsidR="00145B44" w:rsidRPr="008C5CCC" w:rsidRDefault="00145B44" w:rsidP="00145B44">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47F7040C"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6A632609"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8B713C3"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4DA47E3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5D636D9F" w:rsidR="00145B44" w:rsidRPr="008C5CCC" w:rsidRDefault="00145B44" w:rsidP="00145B44">
            <w:pPr>
              <w:jc w:val="center"/>
              <w:rPr>
                <w:rFonts w:eastAsia="MS Gothic"/>
                <w:color w:val="FF0000"/>
                <w:kern w:val="24"/>
                <w:sz w:val="16"/>
                <w:szCs w:val="16"/>
              </w:rPr>
            </w:pPr>
            <w:hyperlink r:id="rId57" w:history="1">
              <w:r w:rsidRPr="008E4C96">
                <w:rPr>
                  <w:rStyle w:val="Hyperlink"/>
                  <w:rFonts w:eastAsia="MS Gothic"/>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5BB716B5" w:rsidR="00145B44" w:rsidRPr="008C5CCC" w:rsidRDefault="00145B44" w:rsidP="00145B44">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19EF0382" w:rsidR="00145B44" w:rsidRPr="008C5CCC" w:rsidRDefault="00145B44" w:rsidP="00145B44">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01665F55"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4F63EFD5"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47F4A1CF"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145B44" w:rsidRPr="00BC5BE9" w14:paraId="6AD944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696A4" w14:textId="631B728C" w:rsidR="00145B44" w:rsidRPr="008C5CCC" w:rsidRDefault="00145B44" w:rsidP="00145B44">
            <w:pPr>
              <w:jc w:val="center"/>
              <w:rPr>
                <w:rFonts w:eastAsia="MS Gothic"/>
                <w:color w:val="FF0000"/>
                <w:kern w:val="24"/>
                <w:sz w:val="16"/>
                <w:szCs w:val="16"/>
              </w:rPr>
            </w:pPr>
            <w:hyperlink r:id="rId58" w:history="1">
              <w:r w:rsidRPr="008E4C96">
                <w:rPr>
                  <w:rStyle w:val="Hyperlink"/>
                  <w:rFonts w:eastAsia="MS Gothic"/>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DD7DD" w14:textId="3BE048D6" w:rsidR="00145B44" w:rsidRPr="008C5CCC" w:rsidRDefault="00145B44" w:rsidP="00145B44">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EFB4C" w14:textId="265715E8" w:rsidR="00145B44" w:rsidRPr="008C5CCC" w:rsidRDefault="00145B44" w:rsidP="00145B44">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B6D6D" w14:textId="75F028CA"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1A7C5" w14:textId="1959C07A"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D8DFABF" w14:textId="2339BBCC"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Joint</w:t>
            </w:r>
          </w:p>
        </w:tc>
      </w:tr>
      <w:tr w:rsidR="00145B44" w:rsidRPr="00BC5BE9" w14:paraId="30EDF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254A4A6B" w:rsidR="00145B44" w:rsidRPr="008C5CCC" w:rsidRDefault="00145B44" w:rsidP="00145B44">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37029C0C" w:rsidR="00145B44" w:rsidRPr="008C5CCC" w:rsidRDefault="00145B44" w:rsidP="00145B44">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A2946A8" w:rsidR="00145B44" w:rsidRPr="008C5CCC" w:rsidRDefault="00145B44" w:rsidP="00145B44">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1C88941E"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3EA70AC1"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29546F5F" w:rsidR="00145B44" w:rsidRDefault="00145B44" w:rsidP="00145B44">
            <w:pPr>
              <w:jc w:val="center"/>
              <w:rPr>
                <w:rFonts w:eastAsia="MS Gothic"/>
                <w:color w:val="000000" w:themeColor="text1"/>
                <w:kern w:val="24"/>
                <w:sz w:val="16"/>
                <w:szCs w:val="16"/>
              </w:rPr>
            </w:pPr>
            <w:r>
              <w:rPr>
                <w:rFonts w:eastAsia="MS Gothic"/>
                <w:color w:val="000000"/>
                <w:kern w:val="24"/>
                <w:sz w:val="16"/>
                <w:szCs w:val="16"/>
              </w:rPr>
              <w:t>MAC</w:t>
            </w:r>
          </w:p>
        </w:tc>
      </w:tr>
      <w:tr w:rsidR="00691466" w:rsidRPr="00BC5BE9" w14:paraId="7A6982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2D3EF" w14:textId="3AE45243" w:rsidR="00691466" w:rsidRDefault="00691466" w:rsidP="00691466">
            <w:pPr>
              <w:jc w:val="cente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92C6D" w14:textId="6434A6FC" w:rsidR="00691466" w:rsidRDefault="00691466" w:rsidP="00691466">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A18B4" w14:textId="52F6F8CC" w:rsidR="00691466" w:rsidRPr="007843DE" w:rsidRDefault="00691466" w:rsidP="00691466">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299B1" w14:textId="67B38F7C" w:rsidR="00691466" w:rsidRDefault="00691466" w:rsidP="0069146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EEF26" w14:textId="6E947F08" w:rsidR="00691466" w:rsidRDefault="00691466" w:rsidP="00691466">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9F94219" w14:textId="51DA40D4" w:rsidR="00691466" w:rsidRDefault="00691466" w:rsidP="00691466">
            <w:pPr>
              <w:jc w:val="center"/>
              <w:rPr>
                <w:rFonts w:eastAsia="MS Gothic"/>
                <w:color w:val="000000" w:themeColor="text1"/>
                <w:kern w:val="24"/>
                <w:sz w:val="16"/>
                <w:szCs w:val="16"/>
              </w:rPr>
            </w:pPr>
            <w:r>
              <w:rPr>
                <w:rFonts w:eastAsia="MS Gothic"/>
                <w:color w:val="000000"/>
                <w:kern w:val="24"/>
                <w:sz w:val="16"/>
                <w:szCs w:val="16"/>
              </w:rPr>
              <w:t>Joint</w:t>
            </w:r>
          </w:p>
        </w:tc>
      </w:tr>
      <w:tr w:rsidR="00145B44" w:rsidRPr="00BC5BE9" w14:paraId="56446D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1B3007EE" w:rsidR="00145B44" w:rsidRPr="008C5CCC" w:rsidRDefault="00145B44" w:rsidP="00145B44">
            <w:pPr>
              <w:jc w:val="center"/>
              <w:rPr>
                <w:rFonts w:eastAsia="MS Gothic"/>
                <w:color w:val="FF0000"/>
                <w:kern w:val="24"/>
                <w:sz w:val="16"/>
                <w:szCs w:val="16"/>
              </w:rPr>
            </w:pPr>
            <w:hyperlink r:id="rId59" w:history="1">
              <w:r w:rsidRPr="006C21B1">
                <w:rPr>
                  <w:rStyle w:val="Hyperlink"/>
                  <w:rFonts w:eastAsia="MS Gothic"/>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0A4F750E" w:rsidR="00145B44" w:rsidRPr="008C5CCC" w:rsidRDefault="00145B44" w:rsidP="00145B44">
            <w:pPr>
              <w:rPr>
                <w:rFonts w:eastAsia="MS Gothic"/>
                <w:color w:val="000000"/>
                <w:kern w:val="24"/>
                <w:sz w:val="16"/>
                <w:szCs w:val="16"/>
              </w:rPr>
            </w:pPr>
            <w:r>
              <w:rPr>
                <w:rFonts w:eastAsia="MS Gothic"/>
                <w:color w:val="000000"/>
                <w:kern w:val="24"/>
                <w:sz w:val="16"/>
                <w:szCs w:val="16"/>
              </w:rPr>
              <w:t>E</w:t>
            </w:r>
            <w:r w:rsidRPr="001D52D1">
              <w:rPr>
                <w:rFonts w:eastAsia="MS Gothic"/>
                <w:color w:val="000000"/>
                <w:kern w:val="24"/>
                <w:sz w:val="16"/>
                <w:szCs w:val="16"/>
              </w:rPr>
              <w:t>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1121EA34" w:rsidR="00145B44" w:rsidRPr="008C5CCC" w:rsidRDefault="00145B44" w:rsidP="00145B44">
            <w:pPr>
              <w:rPr>
                <w:rFonts w:eastAsia="MS Gothic"/>
                <w:color w:val="000000"/>
                <w:kern w:val="24"/>
                <w:sz w:val="16"/>
                <w:szCs w:val="16"/>
              </w:rPr>
            </w:pPr>
            <w:r w:rsidRPr="007843DE">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36EBDAD3" w:rsidR="00145B44" w:rsidRPr="00195D99"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39F414B"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0287E51D"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7DB761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8E9D8" w14:textId="7BBD47D6" w:rsidR="00145B44" w:rsidRDefault="00145B44" w:rsidP="00145B44">
            <w:pPr>
              <w:jc w:val="center"/>
              <w:rPr>
                <w:rFonts w:eastAsia="MS Gothic"/>
                <w:color w:val="FF0000"/>
                <w:kern w:val="24"/>
                <w:sz w:val="16"/>
                <w:szCs w:val="16"/>
              </w:rPr>
            </w:pPr>
            <w:hyperlink r:id="rId60" w:history="1">
              <w:r w:rsidRPr="006C21B1">
                <w:rPr>
                  <w:rStyle w:val="Hyperlink"/>
                  <w:rFonts w:eastAsia="MS Gothic"/>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FD60B" w14:textId="27AEACDE" w:rsidR="00145B44" w:rsidRDefault="00145B44" w:rsidP="00145B44">
            <w:pPr>
              <w:rPr>
                <w:rFonts w:eastAsia="MS Gothic"/>
                <w:color w:val="000000"/>
                <w:kern w:val="24"/>
                <w:sz w:val="16"/>
                <w:szCs w:val="16"/>
              </w:rPr>
            </w:pPr>
            <w:r w:rsidRPr="00CC4CDF">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31DEA" w14:textId="790A1F0D" w:rsidR="00145B44" w:rsidRPr="007843DE" w:rsidRDefault="00145B44" w:rsidP="00145B44">
            <w:pPr>
              <w:rPr>
                <w:rFonts w:eastAsia="MS Gothic"/>
                <w:color w:val="000000"/>
                <w:kern w:val="24"/>
                <w:sz w:val="16"/>
                <w:szCs w:val="16"/>
              </w:rPr>
            </w:pPr>
            <w:r w:rsidRPr="00CC4CDF">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F8381" w14:textId="4985676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4E279" w14:textId="430F2CF0"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EB12A7A" w14:textId="564A6919"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30E874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46FDD" w14:textId="6CABF293" w:rsidR="00145B44" w:rsidRDefault="00145B44" w:rsidP="00145B44">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4809F" w14:textId="66D6C16D" w:rsidR="00145B44" w:rsidRDefault="00145B44" w:rsidP="00145B44">
            <w:pPr>
              <w:rPr>
                <w:rFonts w:eastAsia="MS Gothic"/>
                <w:color w:val="000000"/>
                <w:kern w:val="24"/>
                <w:sz w:val="16"/>
                <w:szCs w:val="16"/>
              </w:rPr>
            </w:pPr>
            <w:r w:rsidRPr="00750BB0">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400A" w14:textId="6C88037A" w:rsidR="00145B44" w:rsidRPr="007843DE" w:rsidRDefault="00145B44" w:rsidP="00145B44">
            <w:pPr>
              <w:rPr>
                <w:rFonts w:eastAsia="MS Gothic"/>
                <w:color w:val="000000"/>
                <w:kern w:val="24"/>
                <w:sz w:val="16"/>
                <w:szCs w:val="16"/>
              </w:rPr>
            </w:pPr>
            <w:r w:rsidRPr="00C968A2">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5ECD" w14:textId="70A7EF70"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1CDE4" w14:textId="0E665D41"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D04817C" w14:textId="2BA27B33"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3058901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EF9CD0" w14:textId="560060F2" w:rsidR="00145B44" w:rsidRDefault="00145B44" w:rsidP="00145B44">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w:t>
            </w:r>
            <w:r>
              <w:rPr>
                <w:rFonts w:eastAsia="MS Gothic"/>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FA26B" w14:textId="3E16B831" w:rsidR="00145B44" w:rsidRDefault="00145B44" w:rsidP="00145B44">
            <w:pPr>
              <w:rPr>
                <w:rFonts w:eastAsia="MS Gothic"/>
                <w:color w:val="000000"/>
                <w:kern w:val="24"/>
                <w:sz w:val="16"/>
                <w:szCs w:val="16"/>
              </w:rPr>
            </w:pPr>
            <w:r w:rsidRPr="00FF3589">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6A7F5" w14:textId="6CE1E54F" w:rsidR="00145B44" w:rsidRPr="007843DE" w:rsidRDefault="00145B44" w:rsidP="00145B44">
            <w:pPr>
              <w:rPr>
                <w:rFonts w:eastAsia="MS Gothic"/>
                <w:color w:val="000000"/>
                <w:kern w:val="24"/>
                <w:sz w:val="16"/>
                <w:szCs w:val="16"/>
              </w:rPr>
            </w:pPr>
            <w:proofErr w:type="spellStart"/>
            <w:r w:rsidRPr="00FF3589">
              <w:rPr>
                <w:rFonts w:eastAsia="MS Gothic"/>
                <w:color w:val="000000"/>
                <w:kern w:val="24"/>
                <w:sz w:val="16"/>
                <w:szCs w:val="16"/>
              </w:rPr>
              <w:t>Haorui</w:t>
            </w:r>
            <w:proofErr w:type="spellEnd"/>
            <w:r w:rsidRPr="00FF3589">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6279D" w14:textId="3DF478E6" w:rsidR="00145B44" w:rsidRDefault="00145B44"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A820F" w14:textId="20C0F899"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68C52FD" w14:textId="09A2818A" w:rsidR="00145B44" w:rsidRDefault="00145B44"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5BD7FE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EC69" w14:textId="1F3E9CB1" w:rsidR="00145B44" w:rsidRDefault="00FA21A0" w:rsidP="00145B44">
            <w:pPr>
              <w:jc w:val="center"/>
              <w:rPr>
                <w:rFonts w:eastAsia="MS Gothic"/>
                <w:color w:val="FF0000"/>
                <w:kern w:val="24"/>
                <w:sz w:val="16"/>
                <w:szCs w:val="16"/>
              </w:rPr>
            </w:pPr>
            <w:r w:rsidRPr="00FA21A0">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6B3D" w14:textId="0B5EC32F" w:rsidR="00145B44" w:rsidRDefault="00277303" w:rsidP="00145B44">
            <w:pPr>
              <w:rPr>
                <w:rFonts w:eastAsia="MS Gothic"/>
                <w:color w:val="000000"/>
                <w:kern w:val="24"/>
                <w:sz w:val="16"/>
                <w:szCs w:val="16"/>
              </w:rPr>
            </w:pPr>
            <w:r w:rsidRPr="00277303">
              <w:rPr>
                <w:rFonts w:eastAsia="MS Gothic"/>
                <w:color w:val="000000"/>
                <w:kern w:val="24"/>
                <w:sz w:val="16"/>
                <w:szCs w:val="16"/>
              </w:rPr>
              <w:t xml:space="preserve">M-AP </w:t>
            </w:r>
            <w:proofErr w:type="spellStart"/>
            <w:r w:rsidRPr="00277303">
              <w:rPr>
                <w:rFonts w:eastAsia="MS Gothic"/>
                <w:color w:val="000000"/>
                <w:kern w:val="24"/>
                <w:sz w:val="16"/>
                <w:szCs w:val="16"/>
              </w:rPr>
              <w:t>CoBF</w:t>
            </w:r>
            <w:proofErr w:type="spellEnd"/>
            <w:r w:rsidRPr="00277303">
              <w:rPr>
                <w:rFonts w:eastAsia="MS Gothic"/>
                <w:color w:val="000000"/>
                <w:kern w:val="24"/>
                <w:sz w:val="16"/>
                <w:szCs w:val="16"/>
              </w:rPr>
              <w:t xml:space="preserve"> Sounding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3B6A3" w14:textId="7FEDD5B0" w:rsidR="00145B44" w:rsidRPr="007843DE" w:rsidRDefault="00277303" w:rsidP="00277303">
            <w:pPr>
              <w:rPr>
                <w:rFonts w:eastAsia="MS Gothic"/>
                <w:color w:val="000000"/>
                <w:kern w:val="24"/>
                <w:sz w:val="16"/>
                <w:szCs w:val="16"/>
              </w:rPr>
            </w:pPr>
            <w:r w:rsidRPr="00277303">
              <w:rPr>
                <w:rFonts w:eastAsia="MS Gothic"/>
                <w:color w:val="000000"/>
                <w:kern w:val="24"/>
                <w:sz w:val="16"/>
                <w:szCs w:val="16"/>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25CE4" w14:textId="210A42ED" w:rsidR="00145B44" w:rsidRDefault="00FA21A0"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249DC" w14:textId="0E4A6329" w:rsidR="00145B44" w:rsidRDefault="00FA21A0" w:rsidP="00145B4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E824C8" w14:textId="7B65D101" w:rsidR="00145B44" w:rsidRDefault="00FA21A0" w:rsidP="00145B4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145B44" w:rsidRPr="00BC5BE9" w14:paraId="17FD8C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19AF9" w14:textId="30D20333" w:rsidR="00145B44" w:rsidRPr="008C5CCC" w:rsidRDefault="00EA3F14" w:rsidP="00145B44">
            <w:pPr>
              <w:jc w:val="center"/>
              <w:rPr>
                <w:rFonts w:eastAsia="MS Gothic"/>
                <w:color w:val="FF0000"/>
                <w:kern w:val="24"/>
                <w:sz w:val="16"/>
                <w:szCs w:val="16"/>
              </w:rPr>
            </w:pPr>
            <w:r w:rsidRPr="00EA3F14">
              <w:rPr>
                <w:rFonts w:eastAsia="MS Gothic"/>
                <w:color w:val="FF0000"/>
                <w:kern w:val="24"/>
                <w:sz w:val="16"/>
                <w:szCs w:val="16"/>
              </w:rPr>
              <w:t>25/0248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30AB0" w14:textId="4C02B929" w:rsidR="00145B44" w:rsidRPr="008C5CCC" w:rsidRDefault="00F1257C" w:rsidP="00145B44">
            <w:pPr>
              <w:rPr>
                <w:rFonts w:eastAsia="MS Gothic"/>
                <w:color w:val="000000"/>
                <w:kern w:val="24"/>
                <w:sz w:val="16"/>
                <w:szCs w:val="16"/>
              </w:rPr>
            </w:pPr>
            <w:r w:rsidRPr="00F1257C">
              <w:rPr>
                <w:rFonts w:eastAsia="MS Gothic" w:hint="eastAsia"/>
                <w:color w:val="000000"/>
                <w:kern w:val="24"/>
                <w:sz w:val="16"/>
                <w:szCs w:val="16"/>
              </w:rPr>
              <w:t>Partial Bandwidth Sounding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DDFAD" w14:textId="737AE336" w:rsidR="00145B44" w:rsidRPr="008C5CCC" w:rsidRDefault="00F1257C" w:rsidP="00145B44">
            <w:pPr>
              <w:rPr>
                <w:rFonts w:eastAsia="MS Gothic"/>
                <w:color w:val="000000"/>
                <w:kern w:val="24"/>
                <w:sz w:val="16"/>
                <w:szCs w:val="16"/>
              </w:rPr>
            </w:pPr>
            <w:proofErr w:type="spellStart"/>
            <w:r w:rsidRPr="00F1257C">
              <w:rPr>
                <w:rFonts w:eastAsia="MS Gothic"/>
                <w:color w:val="000000"/>
                <w:kern w:val="24"/>
                <w:sz w:val="16"/>
                <w:szCs w:val="16"/>
              </w:rPr>
              <w:t>Qisheng</w:t>
            </w:r>
            <w:proofErr w:type="spellEnd"/>
            <w:r w:rsidRPr="00F1257C">
              <w:rPr>
                <w:rFonts w:eastAsia="MS Gothic"/>
                <w:color w:val="000000"/>
                <w:kern w:val="24"/>
                <w:sz w:val="16"/>
                <w:szCs w:val="16"/>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AAC3D" w14:textId="59BEE5BB" w:rsidR="00145B44" w:rsidRPr="00195D99" w:rsidRDefault="00F1257C" w:rsidP="00145B44">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896F" w14:textId="0212780C" w:rsidR="00145B44" w:rsidRDefault="00EA3F14" w:rsidP="00145B44">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C0B4908" w14:textId="723FC76B" w:rsidR="00145B44" w:rsidRDefault="00EA3F14" w:rsidP="00145B44">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15E3C" w:rsidRPr="00BC5BE9" w14:paraId="162CA9A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3CE1" w14:textId="7579509D" w:rsidR="00D15E3C" w:rsidRPr="008C5CCC" w:rsidRDefault="00D15E3C" w:rsidP="00D15E3C">
            <w:pPr>
              <w:jc w:val="center"/>
              <w:rPr>
                <w:rFonts w:eastAsia="MS Gothic"/>
                <w:color w:val="FF0000"/>
                <w:kern w:val="24"/>
                <w:sz w:val="16"/>
                <w:szCs w:val="16"/>
              </w:rPr>
            </w:pPr>
            <w:r w:rsidRPr="00D15E3C">
              <w:rPr>
                <w:rFonts w:eastAsia="MS Gothic" w:hint="eastAsia"/>
                <w:color w:val="FF0000"/>
                <w:kern w:val="24"/>
                <w:sz w:val="16"/>
                <w:szCs w:val="16"/>
              </w:rPr>
              <w:t>25/</w:t>
            </w:r>
            <w:r w:rsidR="00D87046">
              <w:rPr>
                <w:rFonts w:eastAsia="MS Gothic"/>
                <w:color w:val="FF0000"/>
                <w:kern w:val="24"/>
                <w:sz w:val="16"/>
                <w:szCs w:val="16"/>
              </w:rPr>
              <w:t>0</w:t>
            </w:r>
            <w:r w:rsidRPr="00D15E3C">
              <w:rPr>
                <w:rFonts w:eastAsia="MS Gothic" w:hint="eastAsia"/>
                <w:color w:val="FF0000"/>
                <w:kern w:val="24"/>
                <w:sz w:val="16"/>
                <w:szCs w:val="16"/>
              </w:rPr>
              <w:t>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F6299" w14:textId="1983151D" w:rsidR="00D15E3C" w:rsidRPr="00F1257C" w:rsidRDefault="00D15E3C" w:rsidP="00D15E3C">
            <w:pPr>
              <w:rPr>
                <w:rFonts w:eastAsia="MS Gothic"/>
                <w:color w:val="000000"/>
                <w:kern w:val="24"/>
                <w:sz w:val="16"/>
                <w:szCs w:val="16"/>
              </w:rPr>
            </w:pPr>
            <w:r>
              <w:rPr>
                <w:rFonts w:eastAsia="MS Gothic"/>
                <w:color w:val="000000"/>
                <w:kern w:val="24"/>
                <w:sz w:val="16"/>
                <w:szCs w:val="16"/>
              </w:rPr>
              <w:t>H</w:t>
            </w:r>
            <w:r w:rsidRPr="002F667A">
              <w:rPr>
                <w:rFonts w:eastAsia="MS Gothic"/>
                <w:color w:val="000000"/>
                <w:kern w:val="24"/>
                <w:sz w:val="16"/>
                <w:szCs w:val="16"/>
              </w:rPr>
              <w:t>igh</w:t>
            </w:r>
            <w:r>
              <w:rPr>
                <w:rFonts w:eastAsia="MS Gothic"/>
                <w:color w:val="000000"/>
                <w:kern w:val="24"/>
                <w:sz w:val="16"/>
                <w:szCs w:val="16"/>
              </w:rPr>
              <w:t xml:space="preserve"> </w:t>
            </w:r>
            <w:r w:rsidRPr="002F667A">
              <w:rPr>
                <w:rFonts w:eastAsia="MS Gothic"/>
                <w:color w:val="000000"/>
                <w:kern w:val="24"/>
                <w:sz w:val="16"/>
                <w:szCs w:val="16"/>
              </w:rPr>
              <w:t>priority</w:t>
            </w:r>
            <w:r>
              <w:rPr>
                <w:rFonts w:eastAsia="MS Gothic"/>
                <w:color w:val="000000"/>
                <w:kern w:val="24"/>
                <w:sz w:val="16"/>
                <w:szCs w:val="16"/>
              </w:rPr>
              <w:t xml:space="preserve"> </w:t>
            </w:r>
            <w:r w:rsidRPr="002F667A">
              <w:rPr>
                <w:rFonts w:eastAsia="MS Gothic"/>
                <w:color w:val="000000"/>
                <w:kern w:val="24"/>
                <w:sz w:val="16"/>
                <w:szCs w:val="16"/>
              </w:rPr>
              <w:t>channel</w:t>
            </w:r>
            <w:r>
              <w:rPr>
                <w:rFonts w:eastAsia="MS Gothic"/>
                <w:color w:val="000000"/>
                <w:kern w:val="24"/>
                <w:sz w:val="16"/>
                <w:szCs w:val="16"/>
              </w:rPr>
              <w:t xml:space="preserve"> </w:t>
            </w:r>
            <w:r w:rsidRPr="002F667A">
              <w:rPr>
                <w:rFonts w:eastAsia="MS Gothic"/>
                <w:color w:val="000000"/>
                <w:kern w:val="24"/>
                <w:sz w:val="16"/>
                <w:szCs w:val="16"/>
              </w:rPr>
              <w:t>access</w:t>
            </w:r>
            <w:r>
              <w:rPr>
                <w:rFonts w:eastAsia="MS Gothic"/>
                <w:color w:val="000000"/>
                <w:kern w:val="24"/>
                <w:sz w:val="16"/>
                <w:szCs w:val="16"/>
              </w:rPr>
              <w:t>-</w:t>
            </w:r>
            <w:r w:rsidRPr="002F667A">
              <w:rPr>
                <w:rFonts w:eastAsia="MS Gothic"/>
                <w:color w:val="000000"/>
                <w:kern w:val="24"/>
                <w:sz w:val="16"/>
                <w:szCs w:val="16"/>
              </w:rPr>
              <w:t>follow</w:t>
            </w:r>
            <w:r>
              <w:rPr>
                <w:rFonts w:eastAsia="MS Gothic"/>
                <w:color w:val="000000"/>
                <w:kern w:val="24"/>
                <w:sz w:val="16"/>
                <w:szCs w:val="16"/>
              </w:rPr>
              <w:t xml:space="preserve"> </w:t>
            </w:r>
            <w:r w:rsidRPr="002F667A">
              <w:rPr>
                <w:rFonts w:eastAsia="MS Gothic"/>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5FC6" w14:textId="4D123C22" w:rsidR="00D15E3C" w:rsidRPr="008C5CCC" w:rsidRDefault="00D15E3C" w:rsidP="00D15E3C">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00C0" w14:textId="4F2561D9" w:rsidR="00D15E3C" w:rsidRPr="00195D99" w:rsidRDefault="00D15E3C" w:rsidP="00D15E3C">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AAD14" w14:textId="6470DDD0"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E9E9E53" w14:textId="7AFE6A89"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15E3C" w:rsidRPr="00BC5BE9" w14:paraId="3BD1BD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594C7" w14:textId="4A168E3F" w:rsidR="00D15E3C" w:rsidRPr="008C5CCC" w:rsidRDefault="00D15E3C" w:rsidP="00D15E3C">
            <w:pPr>
              <w:jc w:val="center"/>
              <w:rPr>
                <w:rFonts w:eastAsia="MS Gothic"/>
                <w:color w:val="FF0000"/>
                <w:kern w:val="24"/>
                <w:sz w:val="16"/>
                <w:szCs w:val="16"/>
              </w:rPr>
            </w:pPr>
            <w:r w:rsidRPr="00D15E3C">
              <w:rPr>
                <w:rFonts w:eastAsia="MS Gothic" w:hint="eastAsia"/>
                <w:color w:val="FF0000"/>
                <w:kern w:val="24"/>
                <w:sz w:val="16"/>
                <w:szCs w:val="16"/>
              </w:rPr>
              <w:t>25/</w:t>
            </w:r>
            <w:r w:rsidR="00D87046">
              <w:rPr>
                <w:rFonts w:eastAsia="MS Gothic"/>
                <w:color w:val="FF0000"/>
                <w:kern w:val="24"/>
                <w:sz w:val="16"/>
                <w:szCs w:val="16"/>
              </w:rPr>
              <w:t>0</w:t>
            </w:r>
            <w:r w:rsidRPr="00D15E3C">
              <w:rPr>
                <w:rFonts w:eastAsia="MS Gothic" w:hint="eastAsia"/>
                <w:color w:val="FF0000"/>
                <w:kern w:val="24"/>
                <w:sz w:val="16"/>
                <w:szCs w:val="16"/>
              </w:rPr>
              <w:t>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97659" w14:textId="54556977" w:rsidR="00D15E3C" w:rsidRPr="00F1257C" w:rsidRDefault="00D15E3C" w:rsidP="00D15E3C">
            <w:pPr>
              <w:rPr>
                <w:rFonts w:eastAsia="MS Gothic"/>
                <w:color w:val="000000"/>
                <w:kern w:val="24"/>
                <w:sz w:val="16"/>
                <w:szCs w:val="16"/>
              </w:rPr>
            </w:pPr>
            <w:r>
              <w:rPr>
                <w:rFonts w:eastAsia="MS Gothic"/>
                <w:color w:val="000000"/>
                <w:kern w:val="24"/>
                <w:sz w:val="16"/>
                <w:szCs w:val="16"/>
              </w:rPr>
              <w:t>P</w:t>
            </w:r>
            <w:r w:rsidRPr="002F667A">
              <w:rPr>
                <w:rFonts w:eastAsia="MS Gothic" w:hint="eastAsia"/>
                <w:color w:val="000000"/>
                <w:kern w:val="24"/>
                <w:sz w:val="16"/>
                <w:szCs w:val="16"/>
              </w:rPr>
              <w:t>ower</w:t>
            </w:r>
            <w:r>
              <w:rPr>
                <w:rFonts w:eastAsia="MS Gothic"/>
                <w:color w:val="000000"/>
                <w:kern w:val="24"/>
                <w:sz w:val="16"/>
                <w:szCs w:val="16"/>
              </w:rPr>
              <w:t xml:space="preserve"> </w:t>
            </w:r>
            <w:r w:rsidRPr="002F667A">
              <w:rPr>
                <w:rFonts w:eastAsia="MS Gothic" w:hint="eastAsia"/>
                <w:color w:val="000000"/>
                <w:kern w:val="24"/>
                <w:sz w:val="16"/>
                <w:szCs w:val="16"/>
              </w:rPr>
              <w:t>management</w:t>
            </w:r>
            <w:r>
              <w:rPr>
                <w:rFonts w:eastAsia="MS Gothic"/>
                <w:color w:val="000000"/>
                <w:kern w:val="24"/>
                <w:sz w:val="16"/>
                <w:szCs w:val="16"/>
              </w:rPr>
              <w:t xml:space="preserve"> </w:t>
            </w:r>
            <w:r w:rsidRPr="002F667A">
              <w:rPr>
                <w:rFonts w:eastAsia="MS Gothic" w:hint="eastAsia"/>
                <w:color w:val="000000"/>
                <w:kern w:val="24"/>
                <w:sz w:val="16"/>
                <w:szCs w:val="16"/>
              </w:rPr>
              <w:t>across</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multi</w:t>
            </w:r>
            <w:r>
              <w:rPr>
                <w:rFonts w:eastAsia="MS Gothic"/>
                <w:color w:val="000000"/>
                <w:kern w:val="24"/>
                <w:sz w:val="16"/>
                <w:szCs w:val="16"/>
              </w:rPr>
              <w:t xml:space="preserve"> </w:t>
            </w:r>
            <w:r w:rsidRPr="002F667A">
              <w:rPr>
                <w:rFonts w:eastAsia="MS Gothic" w:hint="eastAsia"/>
                <w:color w:val="000000"/>
                <w:kern w:val="24"/>
                <w:sz w:val="16"/>
                <w:szCs w:val="16"/>
              </w:rPr>
              <w:t>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E2F4A" w14:textId="11FFADF4" w:rsidR="00D15E3C" w:rsidRPr="008C5CCC" w:rsidRDefault="00D15E3C" w:rsidP="00D15E3C">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90691" w14:textId="682792AD" w:rsidR="00D15E3C" w:rsidRPr="00195D99" w:rsidRDefault="00D15E3C" w:rsidP="00D15E3C">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DDCF6" w14:textId="40F394AF"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E2C5F9" w14:textId="421D4F0B"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15E3C" w:rsidRPr="00BC5BE9" w14:paraId="32ED8FF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AD607" w14:textId="5E5BE06D" w:rsidR="00D15E3C" w:rsidRPr="008C5CCC" w:rsidRDefault="00D15E3C" w:rsidP="00D15E3C">
            <w:pPr>
              <w:jc w:val="center"/>
              <w:rPr>
                <w:rFonts w:eastAsia="MS Gothic"/>
                <w:color w:val="FF0000"/>
                <w:kern w:val="24"/>
                <w:sz w:val="16"/>
                <w:szCs w:val="16"/>
              </w:rPr>
            </w:pPr>
            <w:r w:rsidRPr="00D15E3C">
              <w:rPr>
                <w:rFonts w:eastAsia="MS Gothic" w:hint="eastAsia"/>
                <w:color w:val="FF0000"/>
                <w:kern w:val="24"/>
                <w:sz w:val="16"/>
                <w:szCs w:val="16"/>
              </w:rPr>
              <w:t>25/</w:t>
            </w:r>
            <w:r w:rsidR="00D87046">
              <w:rPr>
                <w:rFonts w:eastAsia="MS Gothic"/>
                <w:color w:val="FF0000"/>
                <w:kern w:val="24"/>
                <w:sz w:val="16"/>
                <w:szCs w:val="16"/>
              </w:rPr>
              <w:t>0</w:t>
            </w:r>
            <w:r w:rsidRPr="00D15E3C">
              <w:rPr>
                <w:rFonts w:eastAsia="MS Gothic" w:hint="eastAsia"/>
                <w:color w:val="FF0000"/>
                <w:kern w:val="24"/>
                <w:sz w:val="16"/>
                <w:szCs w:val="16"/>
              </w:rPr>
              <w:t>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A68E" w14:textId="4F3EF827" w:rsidR="00D15E3C" w:rsidRPr="00F1257C" w:rsidRDefault="00D15E3C" w:rsidP="00D15E3C">
            <w:pPr>
              <w:rPr>
                <w:rFonts w:eastAsia="MS Gothic"/>
                <w:color w:val="000000"/>
                <w:kern w:val="24"/>
                <w:sz w:val="16"/>
                <w:szCs w:val="16"/>
              </w:rPr>
            </w:pPr>
            <w:r>
              <w:rPr>
                <w:rFonts w:eastAsia="MS Gothic"/>
                <w:color w:val="000000"/>
                <w:kern w:val="24"/>
                <w:sz w:val="16"/>
                <w:szCs w:val="16"/>
              </w:rPr>
              <w:t>I</w:t>
            </w:r>
            <w:r w:rsidRPr="002F667A">
              <w:rPr>
                <w:rFonts w:eastAsia="MS Gothic" w:hint="eastAsia"/>
                <w:color w:val="000000"/>
                <w:kern w:val="24"/>
                <w:sz w:val="16"/>
                <w:szCs w:val="16"/>
              </w:rPr>
              <w:t>ndication</w:t>
            </w:r>
            <w:r>
              <w:rPr>
                <w:rFonts w:eastAsia="MS Gothic"/>
                <w:color w:val="000000"/>
                <w:kern w:val="24"/>
                <w:sz w:val="16"/>
                <w:szCs w:val="16"/>
              </w:rPr>
              <w:t xml:space="preserve"> </w:t>
            </w:r>
            <w:r w:rsidRPr="002F667A">
              <w:rPr>
                <w:rFonts w:eastAsia="MS Gothic" w:hint="eastAsia"/>
                <w:color w:val="000000"/>
                <w:kern w:val="24"/>
                <w:sz w:val="16"/>
                <w:szCs w:val="16"/>
              </w:rPr>
              <w:t>for</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coex</w:t>
            </w:r>
            <w:proofErr w:type="spellEnd"/>
            <w:r>
              <w:rPr>
                <w:rFonts w:eastAsia="MS Gothic"/>
                <w:color w:val="000000"/>
                <w:kern w:val="24"/>
                <w:sz w:val="16"/>
                <w:szCs w:val="16"/>
              </w:rPr>
              <w:t xml:space="preserve"> </w:t>
            </w:r>
            <w:r w:rsidRPr="002F667A">
              <w:rPr>
                <w:rFonts w:eastAsia="MS Gothic" w:hint="eastAsia"/>
                <w:color w:val="000000"/>
                <w:kern w:val="24"/>
                <w:sz w:val="16"/>
                <w:szCs w:val="16"/>
              </w:rPr>
              <w:t>event-follow</w:t>
            </w:r>
            <w:r>
              <w:rPr>
                <w:rFonts w:eastAsia="MS Gothic"/>
                <w:color w:val="000000"/>
                <w:kern w:val="24"/>
                <w:sz w:val="16"/>
                <w:szCs w:val="16"/>
              </w:rPr>
              <w:t xml:space="preserve"> </w:t>
            </w:r>
            <w:r w:rsidRPr="002F667A">
              <w:rPr>
                <w:rFonts w:eastAsia="MS Gothic" w:hint="eastAsia"/>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F7186" w14:textId="3130CE08" w:rsidR="00D15E3C" w:rsidRPr="008C5CCC" w:rsidRDefault="00D15E3C" w:rsidP="00D15E3C">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2F6A5" w14:textId="5132F6AD" w:rsidR="00D15E3C" w:rsidRPr="00195D99" w:rsidRDefault="00D15E3C" w:rsidP="00D15E3C">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D1764" w14:textId="45F55AAD"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1E7567B" w14:textId="1C3040D8" w:rsidR="00D15E3C" w:rsidRDefault="00D15E3C" w:rsidP="00D15E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F667A"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77777777" w:rsidR="002F667A" w:rsidRPr="008C5CCC" w:rsidRDefault="002F667A"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77777777" w:rsidR="002F667A" w:rsidRPr="00F1257C" w:rsidRDefault="002F667A" w:rsidP="00145B44">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77777777" w:rsidR="002F667A" w:rsidRPr="008C5CCC" w:rsidRDefault="002F667A" w:rsidP="00145B44">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77777777" w:rsidR="002F667A" w:rsidRPr="00195D99" w:rsidRDefault="002F667A" w:rsidP="00145B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7777777" w:rsidR="002F667A" w:rsidRDefault="002F667A"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77777777" w:rsidR="002F667A" w:rsidRDefault="002F667A" w:rsidP="00145B44">
            <w:pPr>
              <w:jc w:val="center"/>
              <w:rPr>
                <w:rFonts w:eastAsia="MS Gothic"/>
                <w:color w:val="000000" w:themeColor="text1"/>
                <w:kern w:val="24"/>
                <w:sz w:val="16"/>
                <w:szCs w:val="16"/>
              </w:rPr>
            </w:pPr>
          </w:p>
        </w:tc>
      </w:tr>
      <w:tr w:rsidR="002F667A"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77777777" w:rsidR="002F667A" w:rsidRPr="008C5CCC" w:rsidRDefault="002F667A"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77777777" w:rsidR="002F667A" w:rsidRPr="00F1257C" w:rsidRDefault="002F667A" w:rsidP="00145B44">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77777777" w:rsidR="002F667A" w:rsidRPr="008C5CCC" w:rsidRDefault="002F667A" w:rsidP="00145B44">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77777777" w:rsidR="002F667A" w:rsidRPr="00195D99" w:rsidRDefault="002F667A" w:rsidP="00145B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77777777" w:rsidR="002F667A" w:rsidRDefault="002F667A"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77777777" w:rsidR="002F667A" w:rsidRDefault="002F667A" w:rsidP="00145B44">
            <w:pPr>
              <w:jc w:val="center"/>
              <w:rPr>
                <w:rFonts w:eastAsia="MS Gothic"/>
                <w:color w:val="000000" w:themeColor="text1"/>
                <w:kern w:val="24"/>
                <w:sz w:val="16"/>
                <w:szCs w:val="16"/>
              </w:rPr>
            </w:pPr>
          </w:p>
        </w:tc>
      </w:tr>
      <w:tr w:rsidR="002F667A"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77777777" w:rsidR="002F667A" w:rsidRPr="008C5CCC" w:rsidRDefault="002F667A"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77777777" w:rsidR="002F667A" w:rsidRPr="00F1257C" w:rsidRDefault="002F667A" w:rsidP="00145B44">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77777777" w:rsidR="002F667A" w:rsidRPr="008C5CCC" w:rsidRDefault="002F667A" w:rsidP="00145B44">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77777777" w:rsidR="002F667A" w:rsidRPr="00195D99" w:rsidRDefault="002F667A" w:rsidP="00145B44">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77777777" w:rsidR="002F667A" w:rsidRDefault="002F667A"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77777777" w:rsidR="002F667A" w:rsidRDefault="002F667A" w:rsidP="00145B44">
            <w:pPr>
              <w:jc w:val="center"/>
              <w:rPr>
                <w:rFonts w:eastAsia="MS Gothic"/>
                <w:color w:val="000000" w:themeColor="text1"/>
                <w:kern w:val="24"/>
                <w:sz w:val="16"/>
                <w:szCs w:val="16"/>
              </w:rPr>
            </w:pPr>
          </w:p>
        </w:tc>
      </w:tr>
      <w:tr w:rsidR="00145B44"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45B44" w:rsidRDefault="00145B44" w:rsidP="00145B44">
            <w:pPr>
              <w:rPr>
                <w:rFonts w:eastAsia="MS Gothic"/>
                <w:color w:val="000000"/>
                <w:kern w:val="24"/>
                <w:sz w:val="16"/>
                <w:szCs w:val="16"/>
              </w:rPr>
            </w:pPr>
          </w:p>
        </w:tc>
      </w:tr>
      <w:tr w:rsidR="00145B44"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45B44" w:rsidRPr="004D2388" w:rsidRDefault="00145B44" w:rsidP="00145B44">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45B44" w:rsidRPr="00BC5BE9" w14:paraId="03185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56130640" w:rsidR="00145B44" w:rsidRPr="00A82E37" w:rsidRDefault="00145B44" w:rsidP="00145B44">
            <w:pPr>
              <w:jc w:val="center"/>
              <w:rPr>
                <w:rFonts w:eastAsia="MS Gothic"/>
                <w:color w:val="00B050"/>
                <w:kern w:val="24"/>
                <w:sz w:val="16"/>
                <w:szCs w:val="16"/>
              </w:rPr>
            </w:pPr>
            <w:r w:rsidRPr="00A82E37">
              <w:rPr>
                <w:rFonts w:eastAsia="MS Gothic"/>
                <w:color w:val="00B050"/>
                <w:kern w:val="24"/>
                <w:sz w:val="16"/>
                <w:szCs w:val="16"/>
              </w:rPr>
              <w:t>02/01/25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3138567B" w:rsidR="00145B44" w:rsidRPr="00A82E37" w:rsidRDefault="00145B44" w:rsidP="00145B44">
            <w:pPr>
              <w:rPr>
                <w:rFonts w:eastAsia="MS Gothic"/>
                <w:color w:val="00B050"/>
                <w:kern w:val="24"/>
                <w:sz w:val="16"/>
                <w:szCs w:val="16"/>
              </w:rPr>
            </w:pPr>
            <w:r w:rsidRPr="00A82E37">
              <w:rPr>
                <w:rFonts w:eastAsia="MS Gothic"/>
                <w:color w:val="00B050"/>
                <w:kern w:val="24"/>
                <w:sz w:val="16"/>
                <w:szCs w:val="16"/>
              </w:rPr>
              <w:t>24/1692, 23/0885, 24/0264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0B1BC357" w:rsidR="00145B44" w:rsidRPr="00A82E37" w:rsidRDefault="00145B44" w:rsidP="00145B44">
            <w:pPr>
              <w:rPr>
                <w:rFonts w:eastAsia="MS Gothic"/>
                <w:color w:val="00B050"/>
                <w:kern w:val="24"/>
                <w:sz w:val="16"/>
                <w:szCs w:val="16"/>
              </w:rPr>
            </w:pPr>
            <w:r w:rsidRPr="00A82E37">
              <w:rPr>
                <w:rFonts w:eastAsia="MS Gothic"/>
                <w:color w:val="00B05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5B21" w14:textId="77777777" w:rsidR="00145B44" w:rsidRPr="00A82E37" w:rsidRDefault="008D6A9D" w:rsidP="00145B44">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65%Y, 12%N, 23%A</w:t>
            </w:r>
          </w:p>
          <w:p w14:paraId="2725F2DB" w14:textId="585C43C3" w:rsidR="00F32E39" w:rsidRPr="00A82E37" w:rsidRDefault="00F32E39" w:rsidP="00145B44">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(101 votes)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0E31298C" w:rsidR="00145B44" w:rsidRPr="00A82E37" w:rsidRDefault="00145B44" w:rsidP="00145B44">
            <w:pPr>
              <w:jc w:val="center"/>
              <w:rPr>
                <w:rFonts w:eastAsia="MS Gothic"/>
                <w:color w:val="00B050"/>
                <w:kern w:val="24"/>
                <w:sz w:val="16"/>
                <w:szCs w:val="16"/>
              </w:rPr>
            </w:pPr>
            <w:r w:rsidRPr="00A82E37">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36C0E4AB" w:rsidR="00145B44" w:rsidRPr="00A82E37" w:rsidRDefault="00145B44" w:rsidP="00145B44">
            <w:pPr>
              <w:jc w:val="center"/>
              <w:rPr>
                <w:rFonts w:eastAsia="MS Gothic"/>
                <w:color w:val="00B050"/>
                <w:kern w:val="24"/>
                <w:sz w:val="16"/>
                <w:szCs w:val="16"/>
              </w:rPr>
            </w:pPr>
            <w:r w:rsidRPr="00A82E37">
              <w:rPr>
                <w:rFonts w:eastAsia="MS Gothic"/>
                <w:color w:val="00B050"/>
                <w:kern w:val="24"/>
                <w:sz w:val="16"/>
                <w:szCs w:val="16"/>
              </w:rPr>
              <w:t>MAC</w:t>
            </w:r>
          </w:p>
        </w:tc>
      </w:tr>
      <w:tr w:rsidR="00145B44" w:rsidRPr="00BC5BE9" w14:paraId="0065746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69291344" w:rsidR="00145B44" w:rsidRPr="00A82E37" w:rsidRDefault="00E11DFE" w:rsidP="00145B44">
            <w:pPr>
              <w:jc w:val="center"/>
              <w:rPr>
                <w:rFonts w:eastAsia="MS Gothic"/>
                <w:color w:val="00B050"/>
                <w:kern w:val="24"/>
                <w:sz w:val="16"/>
                <w:szCs w:val="16"/>
              </w:rPr>
            </w:pPr>
            <w:r w:rsidRPr="00A82E37">
              <w:rPr>
                <w:rFonts w:eastAsia="MS Gothic"/>
                <w:color w:val="00B050"/>
                <w:kern w:val="24"/>
                <w:sz w:val="16"/>
                <w:szCs w:val="16"/>
              </w:rPr>
              <w:t>02/</w:t>
            </w:r>
            <w:r w:rsidR="003444B6" w:rsidRPr="00A82E37">
              <w:rPr>
                <w:rFonts w:eastAsia="MS Gothic"/>
                <w:color w:val="00B050"/>
                <w:kern w:val="24"/>
                <w:sz w:val="16"/>
                <w:szCs w:val="16"/>
              </w:rPr>
              <w:t>07</w:t>
            </w:r>
            <w:r w:rsidRPr="00A82E37">
              <w:rPr>
                <w:rFonts w:eastAsia="MS Gothic"/>
                <w:color w:val="00B050"/>
                <w:kern w:val="24"/>
                <w:sz w:val="16"/>
                <w:szCs w:val="16"/>
              </w:rPr>
              <w:t>/25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5745DBAE" w:rsidR="00145B44" w:rsidRPr="00A82E37" w:rsidRDefault="003444B6" w:rsidP="00145B44">
            <w:pPr>
              <w:rPr>
                <w:rFonts w:eastAsia="MS Gothic"/>
                <w:color w:val="00B050"/>
                <w:kern w:val="24"/>
                <w:sz w:val="16"/>
                <w:szCs w:val="16"/>
              </w:rPr>
            </w:pPr>
            <w:r w:rsidRPr="00A82E37">
              <w:rPr>
                <w:rFonts w:eastAsia="MS Gothic"/>
                <w:color w:val="00B050"/>
                <w:kern w:val="24"/>
                <w:sz w:val="16"/>
                <w:szCs w:val="16"/>
              </w:rPr>
              <w:t>24/0093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246E806D" w:rsidR="00145B44" w:rsidRPr="00A82E37" w:rsidRDefault="003444B6" w:rsidP="00145B44">
            <w:pPr>
              <w:rPr>
                <w:rFonts w:eastAsia="MS Gothic"/>
                <w:color w:val="00B050"/>
                <w:kern w:val="24"/>
                <w:sz w:val="16"/>
                <w:szCs w:val="16"/>
              </w:rPr>
            </w:pPr>
            <w:r w:rsidRPr="00A82E37">
              <w:rPr>
                <w:rFonts w:eastAsia="MS Gothic"/>
                <w:color w:val="00B050"/>
                <w:kern w:val="24"/>
                <w:sz w:val="16"/>
                <w:szCs w:val="16"/>
              </w:rPr>
              <w:t>Das, Dibakar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36BD1EDC" w:rsidR="00145B44" w:rsidRPr="00A82E37" w:rsidRDefault="00A82E37" w:rsidP="00145B44">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54AB850" w:rsidR="00145B44" w:rsidRPr="00A82E37" w:rsidRDefault="0009027D" w:rsidP="00145B44">
            <w:pPr>
              <w:jc w:val="center"/>
              <w:rPr>
                <w:rFonts w:eastAsia="MS Gothic"/>
                <w:color w:val="00B050"/>
                <w:kern w:val="24"/>
                <w:sz w:val="16"/>
                <w:szCs w:val="16"/>
              </w:rPr>
            </w:pPr>
            <w:r w:rsidRPr="00A82E37">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436CE6F8" w:rsidR="00145B44" w:rsidRPr="00A82E37" w:rsidRDefault="0009027D" w:rsidP="00145B44">
            <w:pPr>
              <w:jc w:val="center"/>
              <w:rPr>
                <w:rFonts w:eastAsia="MS Gothic"/>
                <w:color w:val="00B050"/>
                <w:kern w:val="24"/>
                <w:sz w:val="16"/>
                <w:szCs w:val="16"/>
              </w:rPr>
            </w:pPr>
            <w:r w:rsidRPr="00A82E37">
              <w:rPr>
                <w:rFonts w:eastAsia="MS Gothic"/>
                <w:color w:val="00B050"/>
                <w:kern w:val="24"/>
                <w:sz w:val="16"/>
                <w:szCs w:val="16"/>
              </w:rPr>
              <w:t>MAC</w:t>
            </w:r>
          </w:p>
        </w:tc>
      </w:tr>
      <w:tr w:rsidR="00BB6548" w:rsidRPr="00BC5BE9" w14:paraId="4454C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46A0DAB1" w:rsidR="00BB6548" w:rsidRPr="00DB2F48" w:rsidRDefault="00DB638D" w:rsidP="00BB6548">
            <w:pPr>
              <w:jc w:val="center"/>
              <w:rPr>
                <w:rFonts w:eastAsia="MS Gothic"/>
                <w:color w:val="FF0000"/>
                <w:kern w:val="24"/>
                <w:sz w:val="16"/>
                <w:szCs w:val="16"/>
              </w:rPr>
            </w:pPr>
            <w:r>
              <w:rPr>
                <w:rFonts w:eastAsia="MS Gothic"/>
                <w:color w:val="FF0000"/>
                <w:kern w:val="24"/>
                <w:sz w:val="16"/>
                <w:szCs w:val="16"/>
              </w:rPr>
              <w:t>02/15/25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F8FC9AF" w:rsidR="00BB6548" w:rsidRPr="00CE29E3" w:rsidRDefault="00DB638D" w:rsidP="00BB6548">
            <w:pPr>
              <w:rPr>
                <w:rFonts w:eastAsia="MS Gothic"/>
                <w:color w:val="000000" w:themeColor="text1"/>
                <w:kern w:val="24"/>
                <w:sz w:val="16"/>
                <w:szCs w:val="16"/>
              </w:rPr>
            </w:pPr>
            <w:r w:rsidRPr="00DB638D">
              <w:rPr>
                <w:rFonts w:eastAsia="MS Gothic" w:hint="eastAsia"/>
                <w:color w:val="000000" w:themeColor="text1"/>
                <w:kern w:val="24"/>
                <w:sz w:val="16"/>
                <w:szCs w:val="16"/>
              </w:rPr>
              <w:t>24/1693r2, 23/1836r3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63A46C76" w:rsidR="00BB6548" w:rsidRDefault="00BB6548" w:rsidP="00BB6548">
            <w:pPr>
              <w:rPr>
                <w:rFonts w:eastAsia="MS Gothic"/>
                <w:color w:val="000000" w:themeColor="text1"/>
                <w:kern w:val="24"/>
                <w:sz w:val="16"/>
                <w:szCs w:val="16"/>
              </w:rPr>
            </w:pPr>
            <w:r w:rsidRPr="00BB6548">
              <w:rPr>
                <w:rFonts w:eastAsia="MS Gothic"/>
                <w:color w:val="000000" w:themeColor="text1"/>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4856A2A7" w:rsidR="00BB6548" w:rsidRPr="00DB2F48" w:rsidRDefault="00BB6548" w:rsidP="00BB6548">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AFD330E" w:rsidR="00BB6548" w:rsidRPr="00DB2F48" w:rsidRDefault="00DB638D" w:rsidP="00BB654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39963E4F" w:rsidR="00BB6548" w:rsidRPr="00DB2F48" w:rsidRDefault="00BB6548" w:rsidP="00BB654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45B44" w:rsidRPr="00BC5BE9" w14:paraId="46F609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64BD560C" w:rsidR="00145B44" w:rsidRPr="00DB2F48" w:rsidRDefault="00A65C77" w:rsidP="00145B44">
            <w:pPr>
              <w:jc w:val="center"/>
              <w:rPr>
                <w:rFonts w:eastAsia="MS Gothic"/>
                <w:color w:val="FF0000"/>
                <w:kern w:val="24"/>
                <w:sz w:val="16"/>
                <w:szCs w:val="16"/>
              </w:rPr>
            </w:pPr>
            <w:r>
              <w:rPr>
                <w:rFonts w:eastAsia="MS Gothic"/>
                <w:color w:val="FF0000"/>
                <w:kern w:val="24"/>
                <w:sz w:val="16"/>
                <w:szCs w:val="16"/>
              </w:rPr>
              <w:t>02/17/25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5D1FFFE8" w:rsidR="00145B44" w:rsidRPr="00CE29E3" w:rsidRDefault="00A65C77" w:rsidP="00145B44">
            <w:pPr>
              <w:rPr>
                <w:rFonts w:eastAsia="MS Gothic"/>
                <w:color w:val="000000" w:themeColor="text1"/>
                <w:kern w:val="24"/>
                <w:sz w:val="16"/>
                <w:szCs w:val="16"/>
              </w:rPr>
            </w:pPr>
            <w:r w:rsidRPr="00A65C77">
              <w:rPr>
                <w:rFonts w:eastAsia="MS Gothic" w:hint="eastAsia"/>
                <w:color w:val="000000" w:themeColor="text1"/>
                <w:kern w:val="24"/>
                <w:sz w:val="16"/>
                <w:szCs w:val="16"/>
              </w:rPr>
              <w:t>24/1688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64DAC213" w:rsidR="00145B44" w:rsidRDefault="00A65C77" w:rsidP="00145B44">
            <w:pPr>
              <w:rPr>
                <w:rFonts w:eastAsia="MS Gothic"/>
                <w:color w:val="000000" w:themeColor="text1"/>
                <w:kern w:val="24"/>
                <w:sz w:val="16"/>
                <w:szCs w:val="16"/>
              </w:rPr>
            </w:pPr>
            <w:proofErr w:type="spellStart"/>
            <w:r w:rsidRPr="00A65C77">
              <w:rPr>
                <w:rFonts w:eastAsia="MS Gothic"/>
                <w:color w:val="000000" w:themeColor="text1"/>
                <w:kern w:val="24"/>
                <w:sz w:val="16"/>
                <w:szCs w:val="16"/>
              </w:rPr>
              <w:t>Haorui</w:t>
            </w:r>
            <w:proofErr w:type="spellEnd"/>
            <w:r w:rsidRPr="00A65C77">
              <w:rPr>
                <w:rFonts w:eastAsia="MS Gothic"/>
                <w:color w:val="000000" w:themeColor="text1"/>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60048D9F" w:rsidR="00145B44" w:rsidRPr="00DB2F48" w:rsidRDefault="00A65C77" w:rsidP="00145B44">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1AA37BB2" w:rsidR="00145B44" w:rsidRPr="00DB2F48" w:rsidRDefault="00A65C77" w:rsidP="00145B44">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0D48E827" w:rsidR="00145B44" w:rsidRPr="00DB2F48" w:rsidRDefault="00A65C77" w:rsidP="00145B4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65C77"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7777777" w:rsidR="00A65C77" w:rsidRDefault="00A65C77" w:rsidP="00145B4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77777777" w:rsidR="00A65C77" w:rsidRPr="00DB2F48" w:rsidRDefault="00A65C77" w:rsidP="00145B44">
            <w:pPr>
              <w:jc w:val="center"/>
              <w:rPr>
                <w:rFonts w:eastAsia="MS Gothic"/>
                <w:color w:val="000000" w:themeColor="text1"/>
                <w:kern w:val="24"/>
                <w:sz w:val="16"/>
                <w:szCs w:val="16"/>
              </w:rPr>
            </w:pPr>
          </w:p>
        </w:tc>
      </w:tr>
      <w:tr w:rsidR="00A65C77"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A65C77" w:rsidRDefault="00A65C77" w:rsidP="00145B4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A65C77" w:rsidRPr="00DB2F48" w:rsidRDefault="00A65C77" w:rsidP="00145B44">
            <w:pPr>
              <w:jc w:val="center"/>
              <w:rPr>
                <w:rFonts w:eastAsia="MS Gothic"/>
                <w:color w:val="000000" w:themeColor="text1"/>
                <w:kern w:val="24"/>
                <w:sz w:val="16"/>
                <w:szCs w:val="16"/>
              </w:rPr>
            </w:pPr>
          </w:p>
        </w:tc>
      </w:tr>
      <w:tr w:rsidR="00A65C77"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A65C77" w:rsidRDefault="00A65C77" w:rsidP="00145B4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A65C77" w:rsidRPr="00DB2F48" w:rsidRDefault="00A65C77" w:rsidP="00145B44">
            <w:pPr>
              <w:jc w:val="center"/>
              <w:rPr>
                <w:rFonts w:eastAsia="MS Gothic"/>
                <w:color w:val="000000" w:themeColor="text1"/>
                <w:kern w:val="24"/>
                <w:sz w:val="16"/>
                <w:szCs w:val="16"/>
              </w:rPr>
            </w:pPr>
          </w:p>
        </w:tc>
      </w:tr>
      <w:tr w:rsidR="00A65C77"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A65C77" w:rsidRPr="00DB2F48" w:rsidRDefault="00A65C77" w:rsidP="00145B44">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A65C77" w:rsidRPr="00CE29E3" w:rsidRDefault="00A65C77" w:rsidP="00145B44">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A65C77" w:rsidRDefault="00A65C77" w:rsidP="00145B44">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A65C77" w:rsidRPr="00DB2F48" w:rsidRDefault="00A65C77" w:rsidP="00145B44">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A65C77" w:rsidRPr="00DB2F48" w:rsidRDefault="00A65C77" w:rsidP="00145B4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A65C77" w:rsidRPr="00DB2F48" w:rsidRDefault="00A65C77" w:rsidP="00145B44">
            <w:pPr>
              <w:jc w:val="center"/>
              <w:rPr>
                <w:rFonts w:eastAsia="MS Gothic"/>
                <w:color w:val="000000" w:themeColor="text1"/>
                <w:kern w:val="24"/>
                <w:sz w:val="16"/>
                <w:szCs w:val="16"/>
              </w:rPr>
            </w:pPr>
          </w:p>
        </w:tc>
      </w:tr>
      <w:tr w:rsidR="00145B4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45B44" w:rsidRPr="004D2388" w:rsidRDefault="00145B44" w:rsidP="00145B44">
            <w:pPr>
              <w:jc w:val="center"/>
              <w:rPr>
                <w:kern w:val="24"/>
                <w:sz w:val="18"/>
                <w:szCs w:val="18"/>
              </w:rPr>
            </w:pPr>
            <w:r w:rsidRPr="004D2388">
              <w:rPr>
                <w:rFonts w:eastAsia="MS Gothic"/>
                <w:kern w:val="24"/>
                <w:sz w:val="18"/>
                <w:szCs w:val="18"/>
              </w:rPr>
              <w:t>End Of Queue</w:t>
            </w:r>
          </w:p>
        </w:tc>
      </w:tr>
      <w:tr w:rsidR="00145B44"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45B44" w:rsidRDefault="00145B44" w:rsidP="00145B44">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45B44" w:rsidRPr="004D2388" w:rsidRDefault="00145B44" w:rsidP="00145B44">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685DCCF5" w:rsidR="00377BAC" w:rsidRPr="00BF0021" w:rsidRDefault="00B341A0" w:rsidP="00377BAC">
      <w:pPr>
        <w:pStyle w:val="Heading3"/>
      </w:pPr>
      <w:r w:rsidRPr="008C412F">
        <w:rPr>
          <w:highlight w:val="green"/>
        </w:rPr>
        <w:t>1</w:t>
      </w:r>
      <w:r w:rsidRPr="008C412F">
        <w:rPr>
          <w:highlight w:val="green"/>
          <w:vertAlign w:val="superscript"/>
        </w:rPr>
        <w:t>st</w:t>
      </w:r>
      <w:r w:rsidR="000038F7" w:rsidRPr="008C412F">
        <w:rPr>
          <w:highlight w:val="green"/>
        </w:rPr>
        <w:t xml:space="preserve"> </w:t>
      </w:r>
      <w:r w:rsidR="00377BAC" w:rsidRPr="008C412F">
        <w:rPr>
          <w:highlight w:val="green"/>
        </w:rPr>
        <w:t xml:space="preserve">Conf. Call: </w:t>
      </w:r>
      <w:r w:rsidR="007B25F4" w:rsidRPr="008C412F">
        <w:rPr>
          <w:highlight w:val="green"/>
        </w:rPr>
        <w:t>February</w:t>
      </w:r>
      <w:r w:rsidR="00E04E71" w:rsidRPr="008C412F">
        <w:rPr>
          <w:highlight w:val="green"/>
        </w:rPr>
        <w:t xml:space="preserve"> </w:t>
      </w:r>
      <w:r w:rsidR="000038F7" w:rsidRPr="008C412F">
        <w:rPr>
          <w:highlight w:val="green"/>
        </w:rPr>
        <w:t>0</w:t>
      </w:r>
      <w:r w:rsidR="007B25F4" w:rsidRPr="008C412F">
        <w:rPr>
          <w:highlight w:val="green"/>
        </w:rPr>
        <w:t>6</w:t>
      </w:r>
      <w:r w:rsidR="003C614D" w:rsidRPr="008C412F">
        <w:rPr>
          <w:highlight w:val="green"/>
        </w:rPr>
        <w:t xml:space="preserve"> </w:t>
      </w:r>
      <w:r w:rsidR="00377BAC" w:rsidRPr="008C412F">
        <w:rPr>
          <w:highlight w:val="green"/>
        </w:rPr>
        <w:t>(1</w:t>
      </w:r>
      <w:r w:rsidR="000038F7" w:rsidRPr="008C412F">
        <w:rPr>
          <w:highlight w:val="green"/>
        </w:rPr>
        <w:t>0</w:t>
      </w:r>
      <w:r w:rsidR="00377BAC" w:rsidRPr="008C412F">
        <w:rPr>
          <w:highlight w:val="green"/>
        </w:rPr>
        <w:t>:00–</w:t>
      </w:r>
      <w:r w:rsidR="000038F7" w:rsidRPr="008C412F">
        <w:rPr>
          <w:highlight w:val="green"/>
        </w:rPr>
        <w:t>1</w:t>
      </w:r>
      <w:r w:rsidR="00A7369A" w:rsidRPr="008C412F">
        <w:rPr>
          <w:highlight w:val="green"/>
        </w:rPr>
        <w:t>2</w:t>
      </w:r>
      <w:r w:rsidR="00377BAC" w:rsidRPr="008C412F">
        <w:rPr>
          <w:highlight w:val="green"/>
        </w:rPr>
        <w:t>:00 ET)–</w:t>
      </w:r>
      <w:r w:rsidR="001364ED" w:rsidRPr="008C412F">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1D294DA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rPr>
        <w:t>Srinivas Kandala (</w:t>
      </w:r>
      <w:hyperlink r:id="rId67"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sidRPr="00A41512">
        <w:rPr>
          <w:sz w:val="22"/>
          <w:szCs w:val="22"/>
        </w:rPr>
        <w:t>Jeongki Kim (</w:t>
      </w:r>
      <w:hyperlink r:id="rId68" w:history="1">
        <w:r w:rsidR="00683311" w:rsidRPr="00FD540F">
          <w:rPr>
            <w:rStyle w:val="Hyperlink"/>
            <w:sz w:val="22"/>
            <w:szCs w:val="22"/>
          </w:rPr>
          <w:t>jeongki.kim.ieee@gmail.com</w:t>
        </w:r>
      </w:hyperlink>
      <w:r w:rsidR="00683311" w:rsidRPr="00A41512">
        <w:rPr>
          <w:sz w:val="22"/>
          <w:szCs w:val="22"/>
        </w:rPr>
        <w:t>)</w:t>
      </w:r>
      <w:r w:rsidR="00BA7964">
        <w:rPr>
          <w:sz w:val="22"/>
          <w:szCs w:val="22"/>
        </w:rPr>
        <w:t xml:space="preserve"> and</w:t>
      </w:r>
      <w:r w:rsidR="00BA7964" w:rsidRPr="00BA7964">
        <w:rPr>
          <w:sz w:val="22"/>
          <w:szCs w:val="22"/>
        </w:rPr>
        <w:t xml:space="preserve"> </w:t>
      </w:r>
      <w:r w:rsidR="00BA7964">
        <w:rPr>
          <w:sz w:val="22"/>
          <w:szCs w:val="22"/>
        </w:rPr>
        <w:t>Xiaofei Wang</w:t>
      </w:r>
      <w:r w:rsidR="00BA7964" w:rsidRPr="00A41512">
        <w:rPr>
          <w:sz w:val="22"/>
          <w:szCs w:val="22"/>
        </w:rPr>
        <w:t xml:space="preserve"> (</w:t>
      </w:r>
      <w:hyperlink r:id="rId69" w:history="1">
        <w:r w:rsidR="00BA7964" w:rsidRPr="00C143DE">
          <w:rPr>
            <w:rStyle w:val="Hyperlink"/>
            <w:sz w:val="22"/>
            <w:szCs w:val="22"/>
          </w:rPr>
          <w:t>xiaofei.wang@interdigital.com</w:t>
        </w:r>
      </w:hyperlink>
      <w:r w:rsidR="00BA7964">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37FE7506" w14:textId="39DA1FB3"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7849EA">
        <w:t>MAP Part 1</w:t>
      </w:r>
      <w:r w:rsidR="001364ED">
        <w:t>:</w:t>
      </w:r>
    </w:p>
    <w:p w14:paraId="72BFA691" w14:textId="622FD94E" w:rsidR="00822082" w:rsidRPr="008C412F" w:rsidRDefault="00822082" w:rsidP="00822082">
      <w:pPr>
        <w:pStyle w:val="ListParagraph"/>
        <w:numPr>
          <w:ilvl w:val="1"/>
          <w:numId w:val="2"/>
        </w:numPr>
        <w:rPr>
          <w:color w:val="00B050"/>
          <w:sz w:val="22"/>
          <w:szCs w:val="22"/>
        </w:rPr>
      </w:pPr>
      <w:hyperlink r:id="rId70" w:history="1">
        <w:r w:rsidRPr="008C412F">
          <w:rPr>
            <w:rStyle w:val="Hyperlink"/>
            <w:color w:val="00B050"/>
            <w:sz w:val="22"/>
            <w:szCs w:val="22"/>
          </w:rPr>
          <w:t>23/1452</w:t>
        </w:r>
      </w:hyperlink>
      <w:r w:rsidR="004775F5" w:rsidRPr="008C412F">
        <w:rPr>
          <w:color w:val="00B050"/>
          <w:sz w:val="22"/>
          <w:szCs w:val="22"/>
        </w:rPr>
        <w:t xml:space="preserve"> </w:t>
      </w:r>
      <w:r w:rsidRPr="008C412F">
        <w:rPr>
          <w:color w:val="00B050"/>
          <w:sz w:val="22"/>
          <w:szCs w:val="22"/>
        </w:rPr>
        <w:t>Coordinated Measurement Follow-up</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Kosuke Aio</w:t>
      </w:r>
    </w:p>
    <w:p w14:paraId="3D6604E8" w14:textId="657983BD" w:rsidR="00822082" w:rsidRPr="008C412F" w:rsidRDefault="00822082" w:rsidP="00822082">
      <w:pPr>
        <w:pStyle w:val="ListParagraph"/>
        <w:numPr>
          <w:ilvl w:val="1"/>
          <w:numId w:val="2"/>
        </w:numPr>
        <w:rPr>
          <w:color w:val="00B050"/>
          <w:sz w:val="22"/>
          <w:szCs w:val="22"/>
        </w:rPr>
      </w:pPr>
      <w:hyperlink r:id="rId71" w:history="1">
        <w:r w:rsidRPr="008C412F">
          <w:rPr>
            <w:rStyle w:val="Hyperlink"/>
            <w:color w:val="00B050"/>
            <w:sz w:val="22"/>
            <w:szCs w:val="22"/>
          </w:rPr>
          <w:t>24/1346</w:t>
        </w:r>
      </w:hyperlink>
      <w:r w:rsidR="004775F5" w:rsidRPr="008C412F">
        <w:rPr>
          <w:color w:val="00B050"/>
          <w:sz w:val="22"/>
          <w:szCs w:val="22"/>
        </w:rPr>
        <w:t xml:space="preserve"> </w:t>
      </w:r>
      <w:r w:rsidRPr="008C412F">
        <w:rPr>
          <w:color w:val="00B050"/>
          <w:sz w:val="22"/>
          <w:szCs w:val="22"/>
        </w:rPr>
        <w:t>Considerations for Multi-AP SP Coordination</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Xiaofei Wang</w:t>
      </w:r>
    </w:p>
    <w:p w14:paraId="0DD7186B" w14:textId="2B14597D" w:rsidR="00822082" w:rsidRPr="008C412F" w:rsidRDefault="00822082" w:rsidP="00822082">
      <w:pPr>
        <w:pStyle w:val="ListParagraph"/>
        <w:numPr>
          <w:ilvl w:val="1"/>
          <w:numId w:val="2"/>
        </w:numPr>
        <w:rPr>
          <w:color w:val="00B050"/>
          <w:sz w:val="22"/>
          <w:szCs w:val="22"/>
        </w:rPr>
      </w:pPr>
      <w:hyperlink r:id="rId72" w:history="1">
        <w:r w:rsidRPr="008C412F">
          <w:rPr>
            <w:rStyle w:val="Hyperlink"/>
            <w:color w:val="00B050"/>
            <w:sz w:val="22"/>
            <w:szCs w:val="22"/>
          </w:rPr>
          <w:t>24/1646</w:t>
        </w:r>
      </w:hyperlink>
      <w:r w:rsidR="004775F5" w:rsidRPr="008C412F">
        <w:rPr>
          <w:color w:val="00B050"/>
          <w:sz w:val="22"/>
          <w:szCs w:val="22"/>
        </w:rPr>
        <w:t xml:space="preserve"> </w:t>
      </w:r>
      <w:r w:rsidRPr="008C412F">
        <w:rPr>
          <w:color w:val="00B050"/>
          <w:sz w:val="22"/>
          <w:szCs w:val="22"/>
        </w:rPr>
        <w:t>Further-Considerations-for-generalized-map-framework</w:t>
      </w:r>
      <w:r w:rsidRPr="008C412F">
        <w:rPr>
          <w:color w:val="00B050"/>
          <w:sz w:val="22"/>
          <w:szCs w:val="22"/>
        </w:rPr>
        <w:tab/>
      </w:r>
      <w:r w:rsidR="00F451D2" w:rsidRPr="008C412F">
        <w:rPr>
          <w:color w:val="00B050"/>
          <w:sz w:val="22"/>
          <w:szCs w:val="22"/>
        </w:rPr>
        <w:tab/>
      </w:r>
      <w:r w:rsidRPr="008C412F">
        <w:rPr>
          <w:color w:val="00B050"/>
          <w:sz w:val="22"/>
          <w:szCs w:val="22"/>
        </w:rPr>
        <w:t>Sawaira Ali</w:t>
      </w:r>
    </w:p>
    <w:p w14:paraId="0FD07613" w14:textId="3D9C762F" w:rsidR="00822082" w:rsidRPr="008C412F" w:rsidRDefault="00822082" w:rsidP="00822082">
      <w:pPr>
        <w:pStyle w:val="ListParagraph"/>
        <w:numPr>
          <w:ilvl w:val="1"/>
          <w:numId w:val="2"/>
        </w:numPr>
        <w:rPr>
          <w:color w:val="00B050"/>
          <w:sz w:val="22"/>
          <w:szCs w:val="22"/>
        </w:rPr>
      </w:pPr>
      <w:hyperlink r:id="rId73" w:history="1">
        <w:r w:rsidRPr="008C412F">
          <w:rPr>
            <w:rStyle w:val="Hyperlink"/>
            <w:color w:val="00B050"/>
            <w:sz w:val="22"/>
            <w:szCs w:val="22"/>
          </w:rPr>
          <w:t>24/1693</w:t>
        </w:r>
      </w:hyperlink>
      <w:r w:rsidR="004775F5" w:rsidRPr="008C412F">
        <w:rPr>
          <w:color w:val="00B050"/>
          <w:sz w:val="22"/>
          <w:szCs w:val="22"/>
        </w:rPr>
        <w:t xml:space="preserve"> </w:t>
      </w:r>
      <w:r w:rsidRPr="008C412F">
        <w:rPr>
          <w:color w:val="00B050"/>
          <w:sz w:val="22"/>
          <w:szCs w:val="22"/>
        </w:rPr>
        <w:t>The MAPC security framework</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Jay Yang</w:t>
      </w:r>
    </w:p>
    <w:p w14:paraId="4B4E6907" w14:textId="70351C39" w:rsidR="00822082" w:rsidRPr="008C412F" w:rsidRDefault="00822082" w:rsidP="00822082">
      <w:pPr>
        <w:pStyle w:val="ListParagraph"/>
        <w:numPr>
          <w:ilvl w:val="1"/>
          <w:numId w:val="2"/>
        </w:numPr>
        <w:rPr>
          <w:color w:val="00B050"/>
          <w:sz w:val="22"/>
          <w:szCs w:val="22"/>
        </w:rPr>
      </w:pPr>
      <w:hyperlink r:id="rId74" w:history="1">
        <w:r w:rsidRPr="008C412F">
          <w:rPr>
            <w:rStyle w:val="Hyperlink"/>
            <w:color w:val="00B050"/>
            <w:sz w:val="22"/>
            <w:szCs w:val="22"/>
          </w:rPr>
          <w:t>24/1713</w:t>
        </w:r>
      </w:hyperlink>
      <w:r w:rsidR="004775F5" w:rsidRPr="008C412F">
        <w:rPr>
          <w:color w:val="00B050"/>
          <w:sz w:val="22"/>
          <w:szCs w:val="22"/>
        </w:rPr>
        <w:t xml:space="preserve"> </w:t>
      </w:r>
      <w:r w:rsidRPr="008C412F">
        <w:rPr>
          <w:color w:val="00B050"/>
          <w:sz w:val="22"/>
          <w:szCs w:val="22"/>
        </w:rPr>
        <w:t>Further Considerations For Gen</w:t>
      </w:r>
      <w:r w:rsidR="00F451D2" w:rsidRPr="008C412F">
        <w:rPr>
          <w:color w:val="00B050"/>
          <w:sz w:val="22"/>
          <w:szCs w:val="22"/>
        </w:rPr>
        <w:t>.</w:t>
      </w:r>
      <w:r w:rsidRPr="008C412F">
        <w:rPr>
          <w:color w:val="00B050"/>
          <w:sz w:val="22"/>
          <w:szCs w:val="22"/>
        </w:rPr>
        <w:t xml:space="preserve"> MAP Framework-follow up</w:t>
      </w:r>
      <w:r w:rsidRPr="008C412F">
        <w:rPr>
          <w:color w:val="00B050"/>
          <w:sz w:val="22"/>
          <w:szCs w:val="22"/>
        </w:rPr>
        <w:tab/>
        <w:t>Salim Yahya</w:t>
      </w:r>
    </w:p>
    <w:p w14:paraId="1A201F3E" w14:textId="19F82D3A" w:rsidR="00822082" w:rsidRPr="008C412F" w:rsidRDefault="00822082" w:rsidP="00822082">
      <w:pPr>
        <w:pStyle w:val="ListParagraph"/>
        <w:numPr>
          <w:ilvl w:val="1"/>
          <w:numId w:val="2"/>
        </w:numPr>
        <w:rPr>
          <w:color w:val="00B050"/>
          <w:sz w:val="22"/>
          <w:szCs w:val="22"/>
        </w:rPr>
      </w:pPr>
      <w:hyperlink r:id="rId75" w:history="1">
        <w:r w:rsidRPr="008C412F">
          <w:rPr>
            <w:rStyle w:val="Hyperlink"/>
            <w:color w:val="00B050"/>
            <w:sz w:val="22"/>
            <w:szCs w:val="22"/>
          </w:rPr>
          <w:t>24/1761</w:t>
        </w:r>
      </w:hyperlink>
      <w:r w:rsidR="004775F5" w:rsidRPr="008C412F">
        <w:rPr>
          <w:color w:val="00B050"/>
          <w:sz w:val="22"/>
          <w:szCs w:val="22"/>
        </w:rPr>
        <w:t xml:space="preserve"> </w:t>
      </w:r>
      <w:r w:rsidRPr="008C412F">
        <w:rPr>
          <w:color w:val="00B050"/>
          <w:sz w:val="22"/>
          <w:szCs w:val="22"/>
        </w:rPr>
        <w:t>Aspects of M-AP Coordination agreement</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Arik Klein</w:t>
      </w:r>
    </w:p>
    <w:p w14:paraId="5D5B3E00" w14:textId="1E59D70E" w:rsidR="00822082" w:rsidRDefault="00822082" w:rsidP="00822082">
      <w:pPr>
        <w:pStyle w:val="ListParagraph"/>
        <w:numPr>
          <w:ilvl w:val="1"/>
          <w:numId w:val="2"/>
        </w:numPr>
        <w:rPr>
          <w:color w:val="00B050"/>
          <w:sz w:val="22"/>
          <w:szCs w:val="22"/>
        </w:rPr>
      </w:pPr>
      <w:hyperlink r:id="rId76" w:history="1">
        <w:r w:rsidRPr="00B40687">
          <w:rPr>
            <w:rStyle w:val="Hyperlink"/>
            <w:color w:val="00B050"/>
            <w:sz w:val="22"/>
            <w:szCs w:val="22"/>
          </w:rPr>
          <w:t>24/1849</w:t>
        </w:r>
      </w:hyperlink>
      <w:r w:rsidR="004775F5" w:rsidRPr="00B40687">
        <w:rPr>
          <w:color w:val="00B050"/>
          <w:sz w:val="22"/>
          <w:szCs w:val="22"/>
        </w:rPr>
        <w:t xml:space="preserve"> </w:t>
      </w:r>
      <w:r w:rsidRPr="00B40687">
        <w:rPr>
          <w:color w:val="00B050"/>
          <w:sz w:val="22"/>
          <w:szCs w:val="22"/>
        </w:rPr>
        <w:t>Management of the Established Multi-AP Coordination</w:t>
      </w:r>
      <w:r w:rsidRPr="00B40687">
        <w:rPr>
          <w:color w:val="00B050"/>
          <w:sz w:val="22"/>
          <w:szCs w:val="22"/>
        </w:rPr>
        <w:tab/>
      </w:r>
      <w:r w:rsidR="00F451D2" w:rsidRPr="00B40687">
        <w:rPr>
          <w:color w:val="00B050"/>
          <w:sz w:val="22"/>
          <w:szCs w:val="22"/>
        </w:rPr>
        <w:tab/>
      </w:r>
      <w:r w:rsidRPr="00B40687">
        <w:rPr>
          <w:color w:val="00B050"/>
          <w:sz w:val="22"/>
          <w:szCs w:val="22"/>
        </w:rPr>
        <w:t>Shawn Kim</w:t>
      </w:r>
    </w:p>
    <w:p w14:paraId="035D757D" w14:textId="77777777" w:rsidR="007D2D82" w:rsidRPr="00AF3596" w:rsidRDefault="00E93E27" w:rsidP="00E93E27">
      <w:pPr>
        <w:pStyle w:val="ListParagraph"/>
        <w:numPr>
          <w:ilvl w:val="2"/>
          <w:numId w:val="2"/>
        </w:numPr>
        <w:rPr>
          <w:color w:val="00B050"/>
          <w:sz w:val="20"/>
          <w:szCs w:val="20"/>
        </w:rPr>
      </w:pPr>
      <w:r w:rsidRPr="00AF3596">
        <w:rPr>
          <w:color w:val="00B050"/>
          <w:sz w:val="20"/>
          <w:szCs w:val="20"/>
        </w:rPr>
        <w:t xml:space="preserve">SP1: </w:t>
      </w:r>
      <w:r w:rsidR="007D2D82" w:rsidRPr="00AF3596">
        <w:rPr>
          <w:b/>
          <w:bCs/>
          <w:color w:val="00B050"/>
          <w:sz w:val="20"/>
          <w:szCs w:val="20"/>
        </w:rPr>
        <w:t>Do you agree to add the following text to the TGbn SFD</w:t>
      </w:r>
      <w:r w:rsidR="007D2D82" w:rsidRPr="00AF3596">
        <w:rPr>
          <w:color w:val="00B050"/>
          <w:sz w:val="20"/>
          <w:szCs w:val="20"/>
        </w:rPr>
        <w:t xml:space="preserve"> </w:t>
      </w:r>
    </w:p>
    <w:p w14:paraId="518F8680" w14:textId="04F231D8" w:rsidR="00E93E27" w:rsidRPr="00AF3596" w:rsidRDefault="00E93E27" w:rsidP="007D2D82">
      <w:pPr>
        <w:pStyle w:val="ListParagraph"/>
        <w:numPr>
          <w:ilvl w:val="3"/>
          <w:numId w:val="2"/>
        </w:numPr>
        <w:rPr>
          <w:color w:val="00B050"/>
          <w:sz w:val="20"/>
          <w:szCs w:val="20"/>
        </w:rPr>
      </w:pPr>
      <w:r w:rsidRPr="00AF3596">
        <w:rPr>
          <w:color w:val="00B050"/>
          <w:sz w:val="20"/>
          <w:szCs w:val="20"/>
        </w:rPr>
        <w:t>Established coordination between two APs can be terminated by an explicit teardown performed by one of the two A</w:t>
      </w:r>
      <w:r w:rsidR="003A5847">
        <w:rPr>
          <w:color w:val="00B050"/>
          <w:sz w:val="20"/>
          <w:szCs w:val="20"/>
        </w:rPr>
        <w:t>P</w:t>
      </w:r>
      <w:r w:rsidRPr="00AF3596">
        <w:rPr>
          <w:color w:val="00B050"/>
          <w:sz w:val="20"/>
          <w:szCs w:val="20"/>
        </w:rPr>
        <w:t>s</w:t>
      </w:r>
    </w:p>
    <w:p w14:paraId="0D0E0577" w14:textId="124FCA89" w:rsidR="00E93E27" w:rsidRPr="00AF3596" w:rsidRDefault="007D2D82" w:rsidP="007D2D82">
      <w:pPr>
        <w:pStyle w:val="ListParagraph"/>
        <w:numPr>
          <w:ilvl w:val="3"/>
          <w:numId w:val="2"/>
        </w:numPr>
        <w:rPr>
          <w:color w:val="00B050"/>
          <w:sz w:val="20"/>
          <w:szCs w:val="20"/>
        </w:rPr>
      </w:pPr>
      <w:r w:rsidRPr="00AF3596">
        <w:rPr>
          <w:color w:val="00B050"/>
          <w:sz w:val="20"/>
          <w:szCs w:val="20"/>
        </w:rPr>
        <w:t xml:space="preserve">Result: </w:t>
      </w:r>
      <w:r w:rsidR="00E93E27" w:rsidRPr="00AF3596">
        <w:rPr>
          <w:color w:val="00B050"/>
          <w:sz w:val="20"/>
          <w:szCs w:val="20"/>
        </w:rPr>
        <w:t>No objection.</w:t>
      </w:r>
    </w:p>
    <w:p w14:paraId="6D0ED27A" w14:textId="26257E7D" w:rsidR="00565552" w:rsidRPr="001066E3" w:rsidRDefault="00822082" w:rsidP="00822082">
      <w:pPr>
        <w:pStyle w:val="ListParagraph"/>
        <w:numPr>
          <w:ilvl w:val="1"/>
          <w:numId w:val="2"/>
        </w:numPr>
        <w:rPr>
          <w:color w:val="A6A6A6" w:themeColor="background1" w:themeShade="A6"/>
          <w:sz w:val="22"/>
          <w:szCs w:val="22"/>
        </w:rPr>
      </w:pPr>
      <w:hyperlink r:id="rId77" w:history="1">
        <w:r w:rsidRPr="001066E3">
          <w:rPr>
            <w:rStyle w:val="Hyperlink"/>
            <w:color w:val="A6A6A6" w:themeColor="background1" w:themeShade="A6"/>
            <w:sz w:val="22"/>
            <w:szCs w:val="22"/>
          </w:rPr>
          <w:t>24/1862</w:t>
        </w:r>
      </w:hyperlink>
      <w:r w:rsidR="004775F5" w:rsidRPr="001066E3">
        <w:rPr>
          <w:color w:val="A6A6A6" w:themeColor="background1" w:themeShade="A6"/>
          <w:sz w:val="22"/>
          <w:szCs w:val="22"/>
        </w:rPr>
        <w:t xml:space="preserve"> </w:t>
      </w:r>
      <w:r w:rsidRPr="001066E3">
        <w:rPr>
          <w:color w:val="A6A6A6" w:themeColor="background1" w:themeShade="A6"/>
          <w:sz w:val="22"/>
          <w:szCs w:val="22"/>
        </w:rPr>
        <w:t xml:space="preserve">Control Frames And MAPC For </w:t>
      </w:r>
      <w:proofErr w:type="spellStart"/>
      <w:r w:rsidRPr="001066E3">
        <w:rPr>
          <w:color w:val="A6A6A6" w:themeColor="background1" w:themeShade="A6"/>
          <w:sz w:val="22"/>
          <w:szCs w:val="22"/>
        </w:rPr>
        <w:t>Colocated</w:t>
      </w:r>
      <w:proofErr w:type="spellEnd"/>
      <w:r w:rsidRPr="001066E3">
        <w:rPr>
          <w:color w:val="A6A6A6" w:themeColor="background1" w:themeShade="A6"/>
          <w:sz w:val="22"/>
          <w:szCs w:val="22"/>
        </w:rPr>
        <w:t xml:space="preserve"> BSSID Set</w:t>
      </w:r>
      <w:r w:rsidRPr="001066E3">
        <w:rPr>
          <w:color w:val="A6A6A6" w:themeColor="background1" w:themeShade="A6"/>
          <w:sz w:val="22"/>
          <w:szCs w:val="22"/>
        </w:rPr>
        <w:tab/>
      </w:r>
      <w:r w:rsidR="00F451D2" w:rsidRPr="001066E3">
        <w:rPr>
          <w:color w:val="A6A6A6" w:themeColor="background1" w:themeShade="A6"/>
          <w:sz w:val="22"/>
          <w:szCs w:val="22"/>
        </w:rPr>
        <w:tab/>
      </w:r>
      <w:r w:rsidRPr="001066E3">
        <w:rPr>
          <w:color w:val="A6A6A6" w:themeColor="background1" w:themeShade="A6"/>
          <w:sz w:val="22"/>
          <w:szCs w:val="22"/>
        </w:rPr>
        <w:t>Brian Hart</w:t>
      </w:r>
    </w:p>
    <w:p w14:paraId="13FA0AF8" w14:textId="2029534E" w:rsidR="00BD6197" w:rsidRPr="001066E3" w:rsidRDefault="00BD6197" w:rsidP="00BD6197">
      <w:pPr>
        <w:pStyle w:val="ListParagraph"/>
        <w:numPr>
          <w:ilvl w:val="1"/>
          <w:numId w:val="2"/>
        </w:numPr>
        <w:rPr>
          <w:color w:val="A6A6A6" w:themeColor="background1" w:themeShade="A6"/>
          <w:sz w:val="22"/>
          <w:szCs w:val="22"/>
        </w:rPr>
      </w:pPr>
      <w:hyperlink r:id="rId78" w:history="1">
        <w:r w:rsidRPr="001066E3">
          <w:rPr>
            <w:rStyle w:val="Hyperlink"/>
            <w:color w:val="A6A6A6" w:themeColor="background1" w:themeShade="A6"/>
            <w:sz w:val="22"/>
            <w:szCs w:val="22"/>
          </w:rPr>
          <w:t>24/1877</w:t>
        </w:r>
      </w:hyperlink>
      <w:r w:rsidRPr="001066E3">
        <w:rPr>
          <w:color w:val="A6A6A6" w:themeColor="background1" w:themeShade="A6"/>
          <w:sz w:val="22"/>
          <w:szCs w:val="22"/>
        </w:rPr>
        <w:t xml:space="preserve"> M-AP Coordination-AP Identifier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t>Kaiying Lu</w:t>
      </w:r>
    </w:p>
    <w:p w14:paraId="0E154CFA" w14:textId="4A6B252B" w:rsidR="003B74E0" w:rsidRPr="001066E3" w:rsidRDefault="003B74E0" w:rsidP="003B74E0">
      <w:pPr>
        <w:pStyle w:val="ListParagraph"/>
        <w:numPr>
          <w:ilvl w:val="1"/>
          <w:numId w:val="2"/>
        </w:numPr>
        <w:rPr>
          <w:color w:val="A6A6A6" w:themeColor="background1" w:themeShade="A6"/>
          <w:sz w:val="22"/>
          <w:szCs w:val="22"/>
        </w:rPr>
      </w:pPr>
      <w:hyperlink r:id="rId79" w:history="1">
        <w:r w:rsidRPr="001066E3">
          <w:rPr>
            <w:rStyle w:val="Hyperlink"/>
            <w:color w:val="A6A6A6" w:themeColor="background1" w:themeShade="A6"/>
            <w:sz w:val="22"/>
            <w:szCs w:val="22"/>
          </w:rPr>
          <w:t>24/0909</w:t>
        </w:r>
      </w:hyperlink>
      <w:r w:rsidRPr="001066E3">
        <w:rPr>
          <w:color w:val="A6A6A6" w:themeColor="background1" w:themeShade="A6"/>
          <w:sz w:val="22"/>
          <w:szCs w:val="22"/>
        </w:rPr>
        <w:t xml:space="preserve"> R-TWT Announcement in Multi-BSS - Follow up</w:t>
      </w:r>
      <w:r w:rsidRPr="001066E3">
        <w:rPr>
          <w:color w:val="A6A6A6" w:themeColor="background1" w:themeShade="A6"/>
          <w:sz w:val="22"/>
          <w:szCs w:val="22"/>
        </w:rPr>
        <w:tab/>
      </w:r>
      <w:r w:rsidR="00F63F2C" w:rsidRPr="001066E3">
        <w:rPr>
          <w:color w:val="A6A6A6" w:themeColor="background1" w:themeShade="A6"/>
          <w:sz w:val="22"/>
          <w:szCs w:val="22"/>
        </w:rPr>
        <w:tab/>
      </w:r>
      <w:r w:rsidRPr="001066E3">
        <w:rPr>
          <w:color w:val="A6A6A6" w:themeColor="background1" w:themeShade="A6"/>
          <w:sz w:val="22"/>
          <w:szCs w:val="22"/>
        </w:rPr>
        <w:t>SunHee Baek</w:t>
      </w:r>
    </w:p>
    <w:p w14:paraId="6EC81D34" w14:textId="0B7DC3E2" w:rsidR="003B74E0" w:rsidRPr="001066E3" w:rsidRDefault="003B74E0" w:rsidP="003B74E0">
      <w:pPr>
        <w:pStyle w:val="ListParagraph"/>
        <w:numPr>
          <w:ilvl w:val="1"/>
          <w:numId w:val="2"/>
        </w:numPr>
        <w:rPr>
          <w:color w:val="A6A6A6" w:themeColor="background1" w:themeShade="A6"/>
          <w:sz w:val="22"/>
          <w:szCs w:val="22"/>
        </w:rPr>
      </w:pPr>
      <w:hyperlink r:id="rId80" w:history="1">
        <w:r w:rsidRPr="001066E3">
          <w:rPr>
            <w:rStyle w:val="Hyperlink"/>
            <w:color w:val="A6A6A6" w:themeColor="background1" w:themeShade="A6"/>
            <w:sz w:val="22"/>
            <w:szCs w:val="22"/>
          </w:rPr>
          <w:t>24/1514</w:t>
        </w:r>
      </w:hyperlink>
      <w:r w:rsidRPr="001066E3">
        <w:rPr>
          <w:color w:val="A6A6A6" w:themeColor="background1" w:themeShade="A6"/>
          <w:sz w:val="22"/>
          <w:szCs w:val="22"/>
        </w:rPr>
        <w:t xml:space="preserve"> Multi-AP framework for C-SR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00F63F2C" w:rsidRPr="001066E3">
        <w:rPr>
          <w:color w:val="A6A6A6" w:themeColor="background1" w:themeShade="A6"/>
          <w:sz w:val="22"/>
          <w:szCs w:val="22"/>
        </w:rPr>
        <w:tab/>
      </w:r>
      <w:proofErr w:type="spellStart"/>
      <w:r w:rsidRPr="001066E3">
        <w:rPr>
          <w:color w:val="A6A6A6" w:themeColor="background1" w:themeShade="A6"/>
          <w:sz w:val="22"/>
          <w:szCs w:val="22"/>
        </w:rPr>
        <w:t>GeonHwan</w:t>
      </w:r>
      <w:proofErr w:type="spellEnd"/>
      <w:r w:rsidRPr="001066E3">
        <w:rPr>
          <w:color w:val="A6A6A6" w:themeColor="background1" w:themeShade="A6"/>
          <w:sz w:val="22"/>
          <w:szCs w:val="22"/>
        </w:rPr>
        <w:t xml:space="preserve"> Kim</w:t>
      </w:r>
    </w:p>
    <w:p w14:paraId="525C476D" w14:textId="06C9622F" w:rsidR="001F53AD" w:rsidRPr="001066E3" w:rsidRDefault="001F53AD" w:rsidP="001F53AD">
      <w:pPr>
        <w:pStyle w:val="ListParagraph"/>
        <w:numPr>
          <w:ilvl w:val="1"/>
          <w:numId w:val="2"/>
        </w:numPr>
        <w:rPr>
          <w:color w:val="A6A6A6" w:themeColor="background1" w:themeShade="A6"/>
          <w:sz w:val="22"/>
          <w:szCs w:val="22"/>
        </w:rPr>
      </w:pPr>
      <w:hyperlink r:id="rId81" w:history="1">
        <w:r w:rsidRPr="001066E3">
          <w:rPr>
            <w:rStyle w:val="Hyperlink"/>
            <w:color w:val="A6A6A6" w:themeColor="background1" w:themeShade="A6"/>
            <w:sz w:val="22"/>
            <w:szCs w:val="22"/>
          </w:rPr>
          <w:t>24/1701</w:t>
        </w:r>
      </w:hyperlink>
      <w:r w:rsidRPr="001066E3">
        <w:rPr>
          <w:color w:val="A6A6A6" w:themeColor="background1" w:themeShade="A6"/>
          <w:sz w:val="22"/>
          <w:szCs w:val="22"/>
        </w:rPr>
        <w:t xml:space="preserve"> NAV protection for C-TDMA follow up</w:t>
      </w:r>
      <w:r w:rsidRPr="001066E3">
        <w:rPr>
          <w:color w:val="A6A6A6" w:themeColor="background1" w:themeShade="A6"/>
          <w:sz w:val="22"/>
          <w:szCs w:val="22"/>
        </w:rPr>
        <w:tab/>
      </w:r>
      <w:r w:rsidRPr="001066E3">
        <w:rPr>
          <w:color w:val="A6A6A6" w:themeColor="background1" w:themeShade="A6"/>
          <w:sz w:val="22"/>
          <w:szCs w:val="22"/>
        </w:rPr>
        <w:tab/>
      </w:r>
      <w:r w:rsidR="00641937" w:rsidRPr="001066E3">
        <w:rPr>
          <w:color w:val="A6A6A6" w:themeColor="background1" w:themeShade="A6"/>
          <w:sz w:val="22"/>
          <w:szCs w:val="22"/>
        </w:rPr>
        <w:tab/>
      </w:r>
      <w:r w:rsidRPr="001066E3">
        <w:rPr>
          <w:color w:val="A6A6A6" w:themeColor="background1" w:themeShade="A6"/>
          <w:sz w:val="22"/>
          <w:szCs w:val="22"/>
        </w:rPr>
        <w:t>Si-Chan Noh</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01A69DDE" w:rsidR="00F9573B" w:rsidRPr="00BF0021" w:rsidRDefault="00B341A0" w:rsidP="00F9573B">
      <w:pPr>
        <w:pStyle w:val="Heading3"/>
      </w:pPr>
      <w:r w:rsidRPr="002B792E">
        <w:rPr>
          <w:highlight w:val="red"/>
        </w:rPr>
        <w:t>1</w:t>
      </w:r>
      <w:r w:rsidRPr="002B792E">
        <w:rPr>
          <w:highlight w:val="red"/>
          <w:vertAlign w:val="superscript"/>
        </w:rPr>
        <w:t>st</w:t>
      </w:r>
      <w:r w:rsidRPr="002B792E">
        <w:rPr>
          <w:highlight w:val="red"/>
        </w:rPr>
        <w:t xml:space="preserve"> </w:t>
      </w:r>
      <w:r w:rsidR="00F9573B" w:rsidRPr="002B792E">
        <w:rPr>
          <w:highlight w:val="red"/>
        </w:rPr>
        <w:t xml:space="preserve">Conf. Call: </w:t>
      </w:r>
      <w:r w:rsidR="007B25F4" w:rsidRPr="002B792E">
        <w:rPr>
          <w:highlight w:val="red"/>
        </w:rPr>
        <w:t xml:space="preserve">February 06 </w:t>
      </w:r>
      <w:r w:rsidR="00F9573B" w:rsidRPr="002B792E">
        <w:rPr>
          <w:highlight w:val="red"/>
        </w:rPr>
        <w:t>(10:00–12:00 ET)–PHY</w:t>
      </w:r>
    </w:p>
    <w:p w14:paraId="14FE3DB3" w14:textId="3785CC0D" w:rsidR="00A15DE6" w:rsidRPr="001B43FA" w:rsidRDefault="00365D98" w:rsidP="009F211D">
      <w:pPr>
        <w:pStyle w:val="ListParagraph"/>
        <w:numPr>
          <w:ilvl w:val="0"/>
          <w:numId w:val="2"/>
        </w:numPr>
        <w:rPr>
          <w:b/>
          <w:bCs/>
          <w:highlight w:val="red"/>
        </w:rPr>
      </w:pPr>
      <w:r w:rsidRPr="001B43FA">
        <w:rPr>
          <w:b/>
          <w:bCs/>
          <w:highlight w:val="red"/>
        </w:rPr>
        <w:t>CANCELLED</w:t>
      </w:r>
    </w:p>
    <w:p w14:paraId="0E557AAB" w14:textId="77777777" w:rsidR="007E0603" w:rsidRDefault="007E0603" w:rsidP="00EF347A"/>
    <w:p w14:paraId="004FA4B4" w14:textId="7F82E9C6" w:rsidR="007E0603" w:rsidRPr="00BF0021" w:rsidRDefault="007E0603" w:rsidP="007E0603">
      <w:pPr>
        <w:pStyle w:val="Heading3"/>
      </w:pPr>
      <w:r w:rsidRPr="00DA2BDF">
        <w:rPr>
          <w:highlight w:val="green"/>
        </w:rPr>
        <w:t>2</w:t>
      </w:r>
      <w:r w:rsidRPr="00DA2BDF">
        <w:rPr>
          <w:highlight w:val="green"/>
          <w:vertAlign w:val="superscript"/>
        </w:rPr>
        <w:t>nd</w:t>
      </w:r>
      <w:r w:rsidRPr="00DA2BDF">
        <w:rPr>
          <w:highlight w:val="green"/>
        </w:rPr>
        <w:t xml:space="preserve"> Conf. Call: February 10 (19:00–21:00 ET)–MAC</w:t>
      </w:r>
    </w:p>
    <w:p w14:paraId="0A6E31CF" w14:textId="77777777" w:rsidR="007E0603" w:rsidRPr="003046F3" w:rsidRDefault="007E0603" w:rsidP="007E0603">
      <w:pPr>
        <w:pStyle w:val="ListParagraph"/>
        <w:numPr>
          <w:ilvl w:val="0"/>
          <w:numId w:val="2"/>
        </w:numPr>
        <w:rPr>
          <w:lang w:val="en-US"/>
        </w:rPr>
      </w:pPr>
      <w:r w:rsidRPr="003046F3">
        <w:t>Call the meeting to order</w:t>
      </w:r>
    </w:p>
    <w:p w14:paraId="40799051" w14:textId="77777777" w:rsidR="007E0603" w:rsidRDefault="007E0603" w:rsidP="007E0603">
      <w:pPr>
        <w:pStyle w:val="ListParagraph"/>
        <w:numPr>
          <w:ilvl w:val="0"/>
          <w:numId w:val="2"/>
        </w:numPr>
      </w:pPr>
      <w:r w:rsidRPr="003046F3">
        <w:t>IEEE 802 and 802.11 IPR policy and procedure</w:t>
      </w:r>
    </w:p>
    <w:p w14:paraId="12A24B89"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77388256"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4DED069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922B7AF"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3ED6C78"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724C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FA3FA1"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6467E7D1"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351F16"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F64084" w14:textId="77777777" w:rsidR="007E0603" w:rsidRDefault="007E0603" w:rsidP="007E0603">
      <w:pPr>
        <w:pStyle w:val="ListParagraph"/>
        <w:numPr>
          <w:ilvl w:val="0"/>
          <w:numId w:val="2"/>
        </w:numPr>
      </w:pPr>
      <w:r w:rsidRPr="003046F3">
        <w:t>Attendance reminder.</w:t>
      </w:r>
    </w:p>
    <w:p w14:paraId="1B160AA2" w14:textId="77777777" w:rsidR="007E0603" w:rsidRPr="003046F3" w:rsidRDefault="007E0603" w:rsidP="007E0603">
      <w:pPr>
        <w:pStyle w:val="ListParagraph"/>
        <w:numPr>
          <w:ilvl w:val="1"/>
          <w:numId w:val="2"/>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37A29F7A"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4CCCEC1" w14:textId="77777777" w:rsidR="007E0603" w:rsidRDefault="007E0603" w:rsidP="007E0603">
      <w:pPr>
        <w:pStyle w:val="ListParagraph"/>
        <w:numPr>
          <w:ilvl w:val="2"/>
          <w:numId w:val="2"/>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24AE3B" w14:textId="77777777" w:rsidR="007E0603" w:rsidRPr="000B6FC2" w:rsidRDefault="007E0603" w:rsidP="007E0603">
      <w:pPr>
        <w:pStyle w:val="ListParagraph"/>
        <w:numPr>
          <w:ilvl w:val="1"/>
          <w:numId w:val="2"/>
        </w:numPr>
        <w:rPr>
          <w:sz w:val="22"/>
        </w:rPr>
      </w:pPr>
      <w:r w:rsidRPr="000B6FC2">
        <w:rPr>
          <w:sz w:val="22"/>
        </w:rPr>
        <w:lastRenderedPageBreak/>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88"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89"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90" w:history="1">
        <w:r w:rsidRPr="00C143DE">
          <w:rPr>
            <w:rStyle w:val="Hyperlink"/>
            <w:sz w:val="22"/>
            <w:szCs w:val="22"/>
          </w:rPr>
          <w:t>xiaofei.wang@interdigital.com</w:t>
        </w:r>
      </w:hyperlink>
      <w:r>
        <w:rPr>
          <w:sz w:val="22"/>
          <w:szCs w:val="22"/>
        </w:rPr>
        <w:t>).</w:t>
      </w:r>
    </w:p>
    <w:p w14:paraId="4A3D11D5"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3E1F0B9"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DDCA29B" w14:textId="77777777" w:rsidR="007E0603" w:rsidRDefault="007E0603" w:rsidP="007E0603">
      <w:pPr>
        <w:pStyle w:val="ListParagraph"/>
        <w:numPr>
          <w:ilvl w:val="0"/>
          <w:numId w:val="2"/>
        </w:numPr>
      </w:pPr>
      <w:r w:rsidRPr="00450553">
        <w:t>Announcements:</w:t>
      </w:r>
    </w:p>
    <w:p w14:paraId="72AEC309" w14:textId="2E36ECD9" w:rsidR="007E0603" w:rsidRDefault="007E0603" w:rsidP="007E0603">
      <w:pPr>
        <w:pStyle w:val="ListParagraph"/>
        <w:numPr>
          <w:ilvl w:val="0"/>
          <w:numId w:val="2"/>
        </w:numPr>
      </w:pPr>
      <w:r>
        <w:t xml:space="preserve">Technical Submissions – </w:t>
      </w:r>
      <w:r w:rsidR="00FB6E6D">
        <w:t>R-TWT + CSR + C-TDMA</w:t>
      </w:r>
      <w:r w:rsidR="00EB0161">
        <w:t xml:space="preserve"> + NPCA Part 1</w:t>
      </w:r>
      <w:r>
        <w:t>:</w:t>
      </w:r>
    </w:p>
    <w:p w14:paraId="6B0B7DD0" w14:textId="4312F2C0" w:rsidR="001066E3" w:rsidRPr="00A437CC" w:rsidRDefault="001066E3" w:rsidP="001066E3">
      <w:pPr>
        <w:pStyle w:val="ListParagraph"/>
        <w:numPr>
          <w:ilvl w:val="1"/>
          <w:numId w:val="2"/>
        </w:numPr>
        <w:rPr>
          <w:color w:val="00B050"/>
          <w:sz w:val="22"/>
          <w:szCs w:val="22"/>
        </w:rPr>
      </w:pPr>
      <w:hyperlink r:id="rId91" w:history="1">
        <w:r w:rsidRPr="00A437CC">
          <w:rPr>
            <w:rStyle w:val="Hyperlink"/>
            <w:color w:val="00B050"/>
            <w:sz w:val="22"/>
            <w:szCs w:val="22"/>
          </w:rPr>
          <w:t>24/1862</w:t>
        </w:r>
      </w:hyperlink>
      <w:r w:rsidRPr="00A437CC">
        <w:rPr>
          <w:color w:val="00B050"/>
          <w:sz w:val="22"/>
          <w:szCs w:val="22"/>
        </w:rPr>
        <w:t xml:space="preserve"> Control Frames And MAPC For </w:t>
      </w:r>
      <w:proofErr w:type="spellStart"/>
      <w:r w:rsidRPr="00A437CC">
        <w:rPr>
          <w:color w:val="00B050"/>
          <w:sz w:val="22"/>
          <w:szCs w:val="22"/>
        </w:rPr>
        <w:t>Colocated</w:t>
      </w:r>
      <w:proofErr w:type="spellEnd"/>
      <w:r w:rsidRPr="00A437CC">
        <w:rPr>
          <w:color w:val="00B050"/>
          <w:sz w:val="22"/>
          <w:szCs w:val="22"/>
        </w:rPr>
        <w:t xml:space="preserve"> BSSID Set</w:t>
      </w:r>
      <w:r w:rsidRPr="00A437CC">
        <w:rPr>
          <w:color w:val="00B050"/>
          <w:sz w:val="22"/>
          <w:szCs w:val="22"/>
        </w:rPr>
        <w:tab/>
        <w:t>Brian Hart</w:t>
      </w:r>
    </w:p>
    <w:p w14:paraId="32E688ED" w14:textId="48F79281" w:rsidR="001066E3" w:rsidRPr="00A437CC" w:rsidRDefault="001066E3" w:rsidP="001066E3">
      <w:pPr>
        <w:pStyle w:val="ListParagraph"/>
        <w:numPr>
          <w:ilvl w:val="1"/>
          <w:numId w:val="2"/>
        </w:numPr>
        <w:rPr>
          <w:strike/>
          <w:color w:val="FF0000"/>
          <w:sz w:val="22"/>
          <w:szCs w:val="22"/>
        </w:rPr>
      </w:pPr>
      <w:hyperlink r:id="rId92" w:history="1">
        <w:r w:rsidRPr="00A437CC">
          <w:rPr>
            <w:rStyle w:val="Hyperlink"/>
            <w:strike/>
            <w:color w:val="FF0000"/>
            <w:sz w:val="22"/>
            <w:szCs w:val="22"/>
          </w:rPr>
          <w:t>24/1877</w:t>
        </w:r>
      </w:hyperlink>
      <w:r w:rsidRPr="00A437CC">
        <w:rPr>
          <w:strike/>
          <w:color w:val="FF0000"/>
          <w:sz w:val="22"/>
          <w:szCs w:val="22"/>
        </w:rPr>
        <w:t xml:space="preserve"> M-AP Coordination-AP Identifier</w:t>
      </w:r>
      <w:r w:rsidRPr="00A437CC">
        <w:rPr>
          <w:strike/>
          <w:color w:val="FF0000"/>
          <w:sz w:val="22"/>
          <w:szCs w:val="22"/>
        </w:rPr>
        <w:tab/>
      </w:r>
      <w:r w:rsidRPr="00A437CC">
        <w:rPr>
          <w:strike/>
          <w:color w:val="FF0000"/>
          <w:sz w:val="22"/>
          <w:szCs w:val="22"/>
        </w:rPr>
        <w:tab/>
      </w:r>
      <w:r w:rsidRPr="00A437CC">
        <w:rPr>
          <w:strike/>
          <w:color w:val="FF0000"/>
          <w:sz w:val="22"/>
          <w:szCs w:val="22"/>
        </w:rPr>
        <w:tab/>
        <w:t>Kaiying Lu</w:t>
      </w:r>
    </w:p>
    <w:p w14:paraId="511FC962" w14:textId="5CBC4823" w:rsidR="001066E3" w:rsidRPr="00A437CC" w:rsidRDefault="001066E3" w:rsidP="001066E3">
      <w:pPr>
        <w:pStyle w:val="ListParagraph"/>
        <w:numPr>
          <w:ilvl w:val="1"/>
          <w:numId w:val="2"/>
        </w:numPr>
        <w:rPr>
          <w:color w:val="00B050"/>
          <w:sz w:val="22"/>
          <w:szCs w:val="22"/>
        </w:rPr>
      </w:pPr>
      <w:hyperlink r:id="rId93" w:history="1">
        <w:r w:rsidRPr="00A437CC">
          <w:rPr>
            <w:rStyle w:val="Hyperlink"/>
            <w:color w:val="00B050"/>
            <w:sz w:val="22"/>
            <w:szCs w:val="22"/>
          </w:rPr>
          <w:t>24/0909</w:t>
        </w:r>
      </w:hyperlink>
      <w:r w:rsidRPr="00A437CC">
        <w:rPr>
          <w:color w:val="00B050"/>
          <w:sz w:val="22"/>
          <w:szCs w:val="22"/>
        </w:rPr>
        <w:t xml:space="preserve"> R-TWT Announcement in Multi-BSS - Follow up</w:t>
      </w:r>
      <w:r w:rsidRPr="00A437CC">
        <w:rPr>
          <w:color w:val="00B050"/>
          <w:sz w:val="22"/>
          <w:szCs w:val="22"/>
        </w:rPr>
        <w:tab/>
        <w:t>SunHee Baek</w:t>
      </w:r>
    </w:p>
    <w:p w14:paraId="2BA02D49" w14:textId="2A6F2BAE" w:rsidR="001066E3" w:rsidRPr="004245EE" w:rsidRDefault="001066E3" w:rsidP="001066E3">
      <w:pPr>
        <w:pStyle w:val="ListParagraph"/>
        <w:numPr>
          <w:ilvl w:val="1"/>
          <w:numId w:val="2"/>
        </w:numPr>
        <w:rPr>
          <w:color w:val="00B050"/>
          <w:sz w:val="22"/>
          <w:szCs w:val="22"/>
        </w:rPr>
      </w:pPr>
      <w:hyperlink r:id="rId94" w:history="1">
        <w:r w:rsidRPr="004245EE">
          <w:rPr>
            <w:rStyle w:val="Hyperlink"/>
            <w:color w:val="00B050"/>
            <w:sz w:val="22"/>
            <w:szCs w:val="22"/>
          </w:rPr>
          <w:t>24/1701</w:t>
        </w:r>
      </w:hyperlink>
      <w:r w:rsidRPr="004245EE">
        <w:rPr>
          <w:color w:val="00B050"/>
          <w:sz w:val="22"/>
          <w:szCs w:val="22"/>
        </w:rPr>
        <w:t xml:space="preserve"> NAV protection for C-TDMA follow up</w:t>
      </w:r>
      <w:r w:rsidRPr="004245EE">
        <w:rPr>
          <w:color w:val="00B050"/>
          <w:sz w:val="22"/>
          <w:szCs w:val="22"/>
        </w:rPr>
        <w:tab/>
      </w:r>
      <w:r w:rsidRPr="004245EE">
        <w:rPr>
          <w:color w:val="00B050"/>
          <w:sz w:val="22"/>
          <w:szCs w:val="22"/>
        </w:rPr>
        <w:tab/>
        <w:t>Si-Chan Noh</w:t>
      </w:r>
    </w:p>
    <w:p w14:paraId="12B7A3FE" w14:textId="071AA88D" w:rsidR="009F6C12" w:rsidRPr="004245EE" w:rsidRDefault="009F6C12" w:rsidP="009F6C12">
      <w:pPr>
        <w:pStyle w:val="ListParagraph"/>
        <w:numPr>
          <w:ilvl w:val="1"/>
          <w:numId w:val="2"/>
        </w:numPr>
        <w:rPr>
          <w:color w:val="00B050"/>
          <w:sz w:val="22"/>
          <w:szCs w:val="22"/>
        </w:rPr>
      </w:pPr>
      <w:hyperlink r:id="rId95" w:history="1">
        <w:r w:rsidRPr="004245EE">
          <w:rPr>
            <w:rStyle w:val="Hyperlink"/>
            <w:color w:val="00B050"/>
            <w:sz w:val="22"/>
            <w:szCs w:val="22"/>
          </w:rPr>
          <w:t>24/1514</w:t>
        </w:r>
      </w:hyperlink>
      <w:r w:rsidRPr="004245EE">
        <w:rPr>
          <w:color w:val="00B050"/>
          <w:sz w:val="22"/>
          <w:szCs w:val="22"/>
        </w:rPr>
        <w:t xml:space="preserve"> Multi-AP framework for C-SR</w:t>
      </w:r>
      <w:r w:rsidRPr="004245EE">
        <w:rPr>
          <w:color w:val="00B050"/>
          <w:sz w:val="22"/>
          <w:szCs w:val="22"/>
        </w:rPr>
        <w:tab/>
      </w:r>
      <w:r w:rsidRPr="004245EE">
        <w:rPr>
          <w:color w:val="00B050"/>
          <w:sz w:val="22"/>
          <w:szCs w:val="22"/>
        </w:rPr>
        <w:tab/>
      </w:r>
      <w:r w:rsidRPr="004245EE">
        <w:rPr>
          <w:color w:val="00B050"/>
          <w:sz w:val="22"/>
          <w:szCs w:val="22"/>
        </w:rPr>
        <w:tab/>
      </w:r>
      <w:r w:rsidRPr="004245EE">
        <w:rPr>
          <w:color w:val="00B050"/>
          <w:sz w:val="22"/>
          <w:szCs w:val="22"/>
        </w:rPr>
        <w:tab/>
      </w:r>
      <w:proofErr w:type="spellStart"/>
      <w:r w:rsidRPr="004245EE">
        <w:rPr>
          <w:color w:val="00B050"/>
          <w:sz w:val="22"/>
          <w:szCs w:val="22"/>
        </w:rPr>
        <w:t>GeonHwan</w:t>
      </w:r>
      <w:proofErr w:type="spellEnd"/>
      <w:r w:rsidRPr="004245EE">
        <w:rPr>
          <w:color w:val="00B050"/>
          <w:sz w:val="22"/>
          <w:szCs w:val="22"/>
        </w:rPr>
        <w:t xml:space="preserve"> Kim</w:t>
      </w:r>
    </w:p>
    <w:p w14:paraId="14FB8D00" w14:textId="77777777" w:rsidR="00D71896" w:rsidRPr="004245EE" w:rsidRDefault="00D71896" w:rsidP="00D71896">
      <w:pPr>
        <w:pStyle w:val="ListParagraph"/>
        <w:numPr>
          <w:ilvl w:val="1"/>
          <w:numId w:val="2"/>
        </w:numPr>
        <w:rPr>
          <w:strike/>
          <w:color w:val="FF0000"/>
          <w:sz w:val="22"/>
          <w:szCs w:val="22"/>
        </w:rPr>
      </w:pPr>
      <w:r w:rsidRPr="004245EE">
        <w:rPr>
          <w:strike/>
          <w:color w:val="FF0000"/>
          <w:sz w:val="22"/>
          <w:szCs w:val="22"/>
        </w:rPr>
        <w:t>24/1655 Considerations of Non-Primary Channel Access</w:t>
      </w:r>
      <w:r w:rsidRPr="004245EE">
        <w:rPr>
          <w:strike/>
          <w:color w:val="FF0000"/>
          <w:sz w:val="22"/>
          <w:szCs w:val="22"/>
        </w:rPr>
        <w:tab/>
      </w:r>
      <w:r w:rsidRPr="004245EE">
        <w:rPr>
          <w:strike/>
          <w:color w:val="FF0000"/>
          <w:sz w:val="22"/>
          <w:szCs w:val="22"/>
        </w:rPr>
        <w:tab/>
        <w:t>Hanqing Lou</w:t>
      </w:r>
    </w:p>
    <w:p w14:paraId="115D0488" w14:textId="2090462A" w:rsidR="00D71896" w:rsidRPr="00E13D28" w:rsidRDefault="00D71896" w:rsidP="00D71896">
      <w:pPr>
        <w:pStyle w:val="ListParagraph"/>
        <w:numPr>
          <w:ilvl w:val="1"/>
          <w:numId w:val="2"/>
        </w:numPr>
        <w:rPr>
          <w:color w:val="00B050"/>
          <w:sz w:val="22"/>
          <w:szCs w:val="22"/>
        </w:rPr>
      </w:pPr>
      <w:hyperlink r:id="rId96" w:history="1">
        <w:r w:rsidRPr="00E13D28">
          <w:rPr>
            <w:rStyle w:val="Hyperlink"/>
            <w:color w:val="00B050"/>
            <w:sz w:val="22"/>
            <w:szCs w:val="22"/>
          </w:rPr>
          <w:t>24/1688</w:t>
        </w:r>
      </w:hyperlink>
      <w:r w:rsidRPr="00E13D28">
        <w:rPr>
          <w:color w:val="00B050"/>
          <w:sz w:val="22"/>
          <w:szCs w:val="22"/>
        </w:rPr>
        <w:t xml:space="preserve"> NPCA fairness for unsupported STA</w:t>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Haorui</w:t>
      </w:r>
      <w:proofErr w:type="spellEnd"/>
      <w:r w:rsidRPr="00E13D28">
        <w:rPr>
          <w:color w:val="00B050"/>
          <w:sz w:val="22"/>
          <w:szCs w:val="22"/>
        </w:rPr>
        <w:t xml:space="preserve"> Yang</w:t>
      </w:r>
    </w:p>
    <w:p w14:paraId="38838C7B" w14:textId="226E613F" w:rsidR="00D71896" w:rsidRPr="00E13D28" w:rsidRDefault="00D71896" w:rsidP="00D71896">
      <w:pPr>
        <w:pStyle w:val="ListParagraph"/>
        <w:numPr>
          <w:ilvl w:val="1"/>
          <w:numId w:val="2"/>
        </w:numPr>
        <w:rPr>
          <w:color w:val="00B050"/>
          <w:sz w:val="22"/>
          <w:szCs w:val="22"/>
        </w:rPr>
      </w:pPr>
      <w:hyperlink r:id="rId97" w:history="1">
        <w:r w:rsidRPr="00E13D28">
          <w:rPr>
            <w:rStyle w:val="Hyperlink"/>
            <w:color w:val="00B050"/>
            <w:sz w:val="22"/>
            <w:szCs w:val="22"/>
          </w:rPr>
          <w:t>24/1699</w:t>
        </w:r>
      </w:hyperlink>
      <w:r w:rsidRPr="00E13D28">
        <w:rPr>
          <w:color w:val="00B050"/>
          <w:sz w:val="22"/>
          <w:szCs w:val="22"/>
        </w:rPr>
        <w:t xml:space="preserve"> Considerations on NPCA</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Hirohiko</w:t>
      </w:r>
      <w:proofErr w:type="spellEnd"/>
      <w:r w:rsidRPr="00E13D28">
        <w:rPr>
          <w:color w:val="00B050"/>
          <w:sz w:val="22"/>
          <w:szCs w:val="22"/>
        </w:rPr>
        <w:t xml:space="preserve"> </w:t>
      </w:r>
      <w:proofErr w:type="spellStart"/>
      <w:r w:rsidRPr="00E13D28">
        <w:rPr>
          <w:color w:val="00B050"/>
          <w:sz w:val="22"/>
          <w:szCs w:val="22"/>
        </w:rPr>
        <w:t>Inohiza</w:t>
      </w:r>
      <w:proofErr w:type="spellEnd"/>
    </w:p>
    <w:p w14:paraId="29B11191" w14:textId="47C5E5E9" w:rsidR="00D71896" w:rsidRPr="00E13D28" w:rsidRDefault="00D71896" w:rsidP="00D71896">
      <w:pPr>
        <w:pStyle w:val="ListParagraph"/>
        <w:numPr>
          <w:ilvl w:val="1"/>
          <w:numId w:val="2"/>
        </w:numPr>
        <w:rPr>
          <w:color w:val="00B050"/>
          <w:sz w:val="22"/>
          <w:szCs w:val="22"/>
        </w:rPr>
      </w:pPr>
      <w:hyperlink r:id="rId98" w:history="1">
        <w:r w:rsidRPr="00E13D28">
          <w:rPr>
            <w:rStyle w:val="Hyperlink"/>
            <w:color w:val="00B050"/>
            <w:sz w:val="22"/>
            <w:szCs w:val="22"/>
          </w:rPr>
          <w:t>24/1706</w:t>
        </w:r>
      </w:hyperlink>
      <w:r w:rsidRPr="00E13D28">
        <w:rPr>
          <w:color w:val="00B050"/>
          <w:sz w:val="22"/>
          <w:szCs w:val="22"/>
        </w:rPr>
        <w:t xml:space="preserve"> MU EDCA Parameter Management in NPCA Op.</w:t>
      </w:r>
      <w:r w:rsidRPr="00E13D28">
        <w:rPr>
          <w:color w:val="00B050"/>
          <w:sz w:val="22"/>
          <w:szCs w:val="22"/>
        </w:rPr>
        <w:tab/>
        <w:t>Juseong Moon</w:t>
      </w:r>
    </w:p>
    <w:p w14:paraId="08FBBB13" w14:textId="32A9C976" w:rsidR="00D71896" w:rsidRPr="00E13D28" w:rsidRDefault="00D71896" w:rsidP="00D71896">
      <w:pPr>
        <w:pStyle w:val="ListParagraph"/>
        <w:numPr>
          <w:ilvl w:val="1"/>
          <w:numId w:val="2"/>
        </w:numPr>
        <w:rPr>
          <w:color w:val="00B050"/>
          <w:sz w:val="22"/>
          <w:szCs w:val="22"/>
        </w:rPr>
      </w:pPr>
      <w:hyperlink r:id="rId99" w:history="1">
        <w:r w:rsidRPr="00E13D28">
          <w:rPr>
            <w:rStyle w:val="Hyperlink"/>
            <w:color w:val="00B050"/>
            <w:sz w:val="22"/>
            <w:szCs w:val="22"/>
          </w:rPr>
          <w:t>24/1783</w:t>
        </w:r>
      </w:hyperlink>
      <w:r w:rsidRPr="00E13D28">
        <w:rPr>
          <w:color w:val="00B050"/>
          <w:sz w:val="22"/>
          <w:szCs w:val="22"/>
        </w:rPr>
        <w:t xml:space="preserve"> NPCA Listening Channel</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t>Shawn Kim</w:t>
      </w:r>
    </w:p>
    <w:p w14:paraId="3C4481BF" w14:textId="1E395315" w:rsidR="00D71896" w:rsidRPr="00E13D28" w:rsidRDefault="00D71896" w:rsidP="00D71896">
      <w:pPr>
        <w:pStyle w:val="ListParagraph"/>
        <w:numPr>
          <w:ilvl w:val="1"/>
          <w:numId w:val="2"/>
        </w:numPr>
        <w:rPr>
          <w:color w:val="A6A6A6" w:themeColor="background1" w:themeShade="A6"/>
          <w:sz w:val="22"/>
          <w:szCs w:val="22"/>
        </w:rPr>
      </w:pPr>
      <w:hyperlink r:id="rId100" w:history="1">
        <w:r w:rsidRPr="00E13D28">
          <w:rPr>
            <w:rStyle w:val="Hyperlink"/>
            <w:color w:val="A6A6A6" w:themeColor="background1" w:themeShade="A6"/>
            <w:sz w:val="22"/>
            <w:szCs w:val="22"/>
          </w:rPr>
          <w:t>24/1800</w:t>
        </w:r>
      </w:hyperlink>
      <w:r w:rsidRPr="00E13D28">
        <w:rPr>
          <w:color w:val="A6A6A6" w:themeColor="background1" w:themeShade="A6"/>
          <w:sz w:val="22"/>
          <w:szCs w:val="22"/>
        </w:rPr>
        <w:t xml:space="preserve"> On The Switching Criteria​ For NPCA</w:t>
      </w:r>
      <w:r w:rsidRPr="00E13D28">
        <w:rPr>
          <w:color w:val="A6A6A6" w:themeColor="background1" w:themeShade="A6"/>
          <w:sz w:val="22"/>
          <w:szCs w:val="22"/>
        </w:rPr>
        <w:tab/>
      </w:r>
      <w:r w:rsidRPr="00E13D28">
        <w:rPr>
          <w:color w:val="A6A6A6" w:themeColor="background1" w:themeShade="A6"/>
          <w:sz w:val="22"/>
          <w:szCs w:val="22"/>
        </w:rPr>
        <w:tab/>
      </w:r>
      <w:r w:rsidRPr="00E13D28">
        <w:rPr>
          <w:color w:val="A6A6A6" w:themeColor="background1" w:themeShade="A6"/>
          <w:sz w:val="22"/>
          <w:szCs w:val="22"/>
        </w:rPr>
        <w:tab/>
        <w:t>Salvatore Talarico</w:t>
      </w:r>
    </w:p>
    <w:p w14:paraId="357D18B8" w14:textId="77777777" w:rsidR="007E0603" w:rsidRPr="00450553" w:rsidRDefault="007E0603" w:rsidP="007E0603">
      <w:pPr>
        <w:pStyle w:val="ListParagraph"/>
        <w:numPr>
          <w:ilvl w:val="0"/>
          <w:numId w:val="2"/>
        </w:numPr>
      </w:pPr>
      <w:r w:rsidRPr="00450553">
        <w:t>AoB:</w:t>
      </w:r>
    </w:p>
    <w:p w14:paraId="1B2A2CC7" w14:textId="77777777" w:rsidR="007E0603" w:rsidRDefault="007E0603" w:rsidP="007E0603">
      <w:pPr>
        <w:pStyle w:val="ListParagraph"/>
        <w:numPr>
          <w:ilvl w:val="0"/>
          <w:numId w:val="2"/>
        </w:numPr>
      </w:pPr>
      <w:r w:rsidRPr="00450553">
        <w:t>Adjourn</w:t>
      </w:r>
    </w:p>
    <w:p w14:paraId="3C049148" w14:textId="3B322A79" w:rsidR="007E0603" w:rsidRPr="00BF0021" w:rsidRDefault="007E0603" w:rsidP="007E0603">
      <w:pPr>
        <w:pStyle w:val="Heading3"/>
      </w:pPr>
      <w:r w:rsidRPr="004C3A06">
        <w:rPr>
          <w:highlight w:val="red"/>
        </w:rPr>
        <w:t>2</w:t>
      </w:r>
      <w:r w:rsidRPr="004C3A06">
        <w:rPr>
          <w:highlight w:val="red"/>
          <w:vertAlign w:val="superscript"/>
        </w:rPr>
        <w:t>nd</w:t>
      </w:r>
      <w:r w:rsidRPr="004C3A06">
        <w:rPr>
          <w:highlight w:val="red"/>
        </w:rPr>
        <w:t xml:space="preserve"> Conf. Call: February 10 (19:00–21:00 ET)–PHY</w:t>
      </w:r>
    </w:p>
    <w:p w14:paraId="6C1B14BB" w14:textId="77777777" w:rsidR="004C3A06" w:rsidRPr="001B43FA" w:rsidRDefault="004C3A06" w:rsidP="004C3A06">
      <w:pPr>
        <w:pStyle w:val="ListParagraph"/>
        <w:numPr>
          <w:ilvl w:val="0"/>
          <w:numId w:val="2"/>
        </w:numPr>
        <w:rPr>
          <w:b/>
          <w:bCs/>
          <w:highlight w:val="red"/>
        </w:rPr>
      </w:pPr>
      <w:r w:rsidRPr="001B43FA">
        <w:rPr>
          <w:b/>
          <w:bCs/>
          <w:highlight w:val="red"/>
        </w:rPr>
        <w:t>CANCELLED</w:t>
      </w:r>
    </w:p>
    <w:p w14:paraId="5774D6C7" w14:textId="77777777" w:rsidR="007E0603" w:rsidRDefault="007E0603" w:rsidP="00EF347A"/>
    <w:p w14:paraId="386063FD" w14:textId="3636D338" w:rsidR="007E0603" w:rsidRPr="00BF0021" w:rsidRDefault="002E6D79" w:rsidP="007E0603">
      <w:pPr>
        <w:pStyle w:val="Heading3"/>
      </w:pPr>
      <w:r w:rsidRPr="001B40D3">
        <w:rPr>
          <w:highlight w:val="green"/>
        </w:rPr>
        <w:t>3</w:t>
      </w:r>
      <w:r w:rsidRPr="001B40D3">
        <w:rPr>
          <w:highlight w:val="green"/>
          <w:vertAlign w:val="superscript"/>
        </w:rPr>
        <w:t>rd</w:t>
      </w:r>
      <w:r w:rsidRPr="001B40D3">
        <w:rPr>
          <w:highlight w:val="green"/>
        </w:rPr>
        <w:t xml:space="preserve"> </w:t>
      </w:r>
      <w:r w:rsidR="007E0603" w:rsidRPr="001B40D3">
        <w:rPr>
          <w:highlight w:val="green"/>
        </w:rPr>
        <w:t xml:space="preserve">Conf. Call: February </w:t>
      </w:r>
      <w:r w:rsidRPr="001B40D3">
        <w:rPr>
          <w:highlight w:val="green"/>
        </w:rPr>
        <w:t>13</w:t>
      </w:r>
      <w:r w:rsidR="007E0603" w:rsidRPr="001B40D3">
        <w:rPr>
          <w:highlight w:val="green"/>
        </w:rPr>
        <w:t xml:space="preserve"> (10:00–12:00 ET)–MAC</w:t>
      </w:r>
    </w:p>
    <w:p w14:paraId="64E8B6A0" w14:textId="77777777" w:rsidR="007E0603" w:rsidRPr="003046F3" w:rsidRDefault="007E0603" w:rsidP="007E0603">
      <w:pPr>
        <w:pStyle w:val="ListParagraph"/>
        <w:numPr>
          <w:ilvl w:val="0"/>
          <w:numId w:val="2"/>
        </w:numPr>
        <w:rPr>
          <w:lang w:val="en-US"/>
        </w:rPr>
      </w:pPr>
      <w:r w:rsidRPr="003046F3">
        <w:t>Call the meeting to order</w:t>
      </w:r>
    </w:p>
    <w:p w14:paraId="4EB31089" w14:textId="77777777" w:rsidR="007E0603" w:rsidRDefault="007E0603" w:rsidP="007E0603">
      <w:pPr>
        <w:pStyle w:val="ListParagraph"/>
        <w:numPr>
          <w:ilvl w:val="0"/>
          <w:numId w:val="2"/>
        </w:numPr>
      </w:pPr>
      <w:r w:rsidRPr="003046F3">
        <w:t>IEEE 802 and 802.11 IPR policy and procedure</w:t>
      </w:r>
    </w:p>
    <w:p w14:paraId="468E2DA3"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779A63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70E9C02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27D78E6"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3FC94"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4D7841"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10B423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47F6E68E"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F7BB7D"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E08572" w14:textId="77777777" w:rsidR="007E0603" w:rsidRDefault="007E0603" w:rsidP="007E0603">
      <w:pPr>
        <w:pStyle w:val="ListParagraph"/>
        <w:numPr>
          <w:ilvl w:val="0"/>
          <w:numId w:val="2"/>
        </w:numPr>
      </w:pPr>
      <w:r w:rsidRPr="003046F3">
        <w:t>Attendance reminder.</w:t>
      </w:r>
    </w:p>
    <w:p w14:paraId="1F6C5ADB" w14:textId="77777777" w:rsidR="007E0603" w:rsidRPr="003046F3" w:rsidRDefault="007E0603" w:rsidP="007E0603">
      <w:pPr>
        <w:pStyle w:val="ListParagraph"/>
        <w:numPr>
          <w:ilvl w:val="1"/>
          <w:numId w:val="2"/>
        </w:numPr>
      </w:pPr>
      <w:r>
        <w:rPr>
          <w:sz w:val="22"/>
          <w:szCs w:val="22"/>
        </w:rPr>
        <w:lastRenderedPageBreak/>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1AE6418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0E6C93D7" w14:textId="77777777" w:rsidR="007E0603" w:rsidRDefault="007E0603" w:rsidP="007E0603">
      <w:pPr>
        <w:pStyle w:val="ListParagraph"/>
        <w:numPr>
          <w:ilvl w:val="2"/>
          <w:numId w:val="2"/>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7050A1"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0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0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09" w:history="1">
        <w:r w:rsidRPr="00C143DE">
          <w:rPr>
            <w:rStyle w:val="Hyperlink"/>
            <w:sz w:val="22"/>
            <w:szCs w:val="22"/>
          </w:rPr>
          <w:t>xiaofei.wang@interdigital.com</w:t>
        </w:r>
      </w:hyperlink>
      <w:r>
        <w:rPr>
          <w:sz w:val="22"/>
          <w:szCs w:val="22"/>
        </w:rPr>
        <w:t>).</w:t>
      </w:r>
    </w:p>
    <w:p w14:paraId="4DD2332A"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401A3B5"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F21B3E" w14:textId="77777777" w:rsidR="007E0603" w:rsidRDefault="007E0603" w:rsidP="007E0603">
      <w:pPr>
        <w:pStyle w:val="ListParagraph"/>
        <w:numPr>
          <w:ilvl w:val="0"/>
          <w:numId w:val="2"/>
        </w:numPr>
      </w:pPr>
      <w:r w:rsidRPr="00450553">
        <w:t>Announcements:</w:t>
      </w:r>
    </w:p>
    <w:p w14:paraId="2331A4C8" w14:textId="05955801" w:rsidR="007E0603" w:rsidRDefault="007E0603" w:rsidP="007E0603">
      <w:pPr>
        <w:pStyle w:val="ListParagraph"/>
        <w:numPr>
          <w:ilvl w:val="0"/>
          <w:numId w:val="2"/>
        </w:numPr>
      </w:pPr>
      <w:r>
        <w:t xml:space="preserve">Technical Submissions – </w:t>
      </w:r>
      <w:r w:rsidR="000C74D1">
        <w:t>NPCA Part 2</w:t>
      </w:r>
      <w:r w:rsidR="009817A9">
        <w:t xml:space="preserve"> + Security</w:t>
      </w:r>
      <w:r>
        <w:t>:</w:t>
      </w:r>
    </w:p>
    <w:p w14:paraId="22FCFD53" w14:textId="493DC026" w:rsidR="006854D2" w:rsidRPr="009E5D3F" w:rsidRDefault="006854D2" w:rsidP="006854D2">
      <w:pPr>
        <w:pStyle w:val="ListParagraph"/>
        <w:numPr>
          <w:ilvl w:val="1"/>
          <w:numId w:val="2"/>
        </w:numPr>
        <w:rPr>
          <w:color w:val="00B050"/>
          <w:sz w:val="22"/>
          <w:szCs w:val="22"/>
        </w:rPr>
      </w:pPr>
      <w:hyperlink r:id="rId110" w:history="1">
        <w:r w:rsidRPr="009E5D3F">
          <w:rPr>
            <w:rStyle w:val="Hyperlink"/>
            <w:color w:val="00B050"/>
            <w:sz w:val="22"/>
            <w:szCs w:val="22"/>
          </w:rPr>
          <w:t>24/1783</w:t>
        </w:r>
      </w:hyperlink>
      <w:r w:rsidRPr="009E5D3F">
        <w:rPr>
          <w:color w:val="00B050"/>
          <w:sz w:val="22"/>
          <w:szCs w:val="22"/>
        </w:rPr>
        <w:t xml:space="preserve"> NPCA Listening Channel</w:t>
      </w:r>
      <w:r w:rsidRPr="009E5D3F">
        <w:rPr>
          <w:color w:val="00B050"/>
          <w:sz w:val="22"/>
          <w:szCs w:val="22"/>
        </w:rPr>
        <w:tab/>
      </w:r>
      <w:r w:rsidRPr="009E5D3F">
        <w:rPr>
          <w:color w:val="00B050"/>
          <w:sz w:val="22"/>
          <w:szCs w:val="22"/>
        </w:rPr>
        <w:tab/>
      </w:r>
      <w:r w:rsidRPr="009E5D3F">
        <w:rPr>
          <w:color w:val="00B050"/>
          <w:sz w:val="22"/>
          <w:szCs w:val="22"/>
        </w:rPr>
        <w:tab/>
      </w:r>
      <w:r w:rsidRPr="009E5D3F">
        <w:rPr>
          <w:color w:val="00B050"/>
          <w:sz w:val="22"/>
          <w:szCs w:val="22"/>
        </w:rPr>
        <w:tab/>
        <w:t>Shawn Kim</w:t>
      </w:r>
      <w:r w:rsidR="00561961" w:rsidRPr="009E5D3F">
        <w:rPr>
          <w:color w:val="00B050"/>
          <w:sz w:val="22"/>
          <w:szCs w:val="22"/>
        </w:rPr>
        <w:tab/>
        <w:t>[Q&amp;A]</w:t>
      </w:r>
    </w:p>
    <w:p w14:paraId="4828CEFC" w14:textId="77777777" w:rsidR="00E13D28" w:rsidRPr="001A21CB" w:rsidRDefault="00E13D28" w:rsidP="00E13D28">
      <w:pPr>
        <w:pStyle w:val="ListParagraph"/>
        <w:numPr>
          <w:ilvl w:val="1"/>
          <w:numId w:val="2"/>
        </w:numPr>
        <w:rPr>
          <w:color w:val="00B050"/>
          <w:sz w:val="22"/>
          <w:szCs w:val="22"/>
        </w:rPr>
      </w:pPr>
      <w:hyperlink r:id="rId111" w:history="1">
        <w:r w:rsidRPr="001A21CB">
          <w:rPr>
            <w:rStyle w:val="Hyperlink"/>
            <w:color w:val="00B050"/>
            <w:sz w:val="22"/>
            <w:szCs w:val="22"/>
          </w:rPr>
          <w:t>24/1800</w:t>
        </w:r>
      </w:hyperlink>
      <w:r w:rsidRPr="001A21CB">
        <w:rPr>
          <w:color w:val="00B050"/>
          <w:sz w:val="22"/>
          <w:szCs w:val="22"/>
        </w:rPr>
        <w:t xml:space="preserve"> On The Switching Criteria​ For NPCA</w:t>
      </w:r>
      <w:r w:rsidRPr="001A21CB">
        <w:rPr>
          <w:color w:val="00B050"/>
          <w:sz w:val="22"/>
          <w:szCs w:val="22"/>
        </w:rPr>
        <w:tab/>
      </w:r>
      <w:r w:rsidRPr="001A21CB">
        <w:rPr>
          <w:color w:val="00B050"/>
          <w:sz w:val="22"/>
          <w:szCs w:val="22"/>
        </w:rPr>
        <w:tab/>
      </w:r>
      <w:r w:rsidRPr="001A21CB">
        <w:rPr>
          <w:color w:val="00B050"/>
          <w:sz w:val="22"/>
          <w:szCs w:val="22"/>
        </w:rPr>
        <w:tab/>
        <w:t>Salvatore Talarico</w:t>
      </w:r>
    </w:p>
    <w:p w14:paraId="1E8E2474" w14:textId="77777777" w:rsidR="00E060F7" w:rsidRPr="001A21CB" w:rsidRDefault="00E060F7" w:rsidP="00E060F7">
      <w:pPr>
        <w:pStyle w:val="ListParagraph"/>
        <w:numPr>
          <w:ilvl w:val="1"/>
          <w:numId w:val="2"/>
        </w:numPr>
        <w:rPr>
          <w:color w:val="00B050"/>
          <w:sz w:val="22"/>
          <w:szCs w:val="22"/>
          <w:u w:val="single"/>
        </w:rPr>
      </w:pPr>
      <w:hyperlink r:id="rId112" w:history="1">
        <w:r w:rsidRPr="001A21CB">
          <w:rPr>
            <w:rStyle w:val="Hyperlink"/>
            <w:color w:val="00B050"/>
            <w:sz w:val="22"/>
            <w:szCs w:val="22"/>
          </w:rPr>
          <w:t>24/1651</w:t>
        </w:r>
      </w:hyperlink>
      <w:r w:rsidRPr="001A21CB">
        <w:rPr>
          <w:color w:val="00B050"/>
          <w:sz w:val="22"/>
          <w:szCs w:val="22"/>
          <w:u w:val="single"/>
        </w:rPr>
        <w:t xml:space="preserve"> Coordinated TDMA analysis for time-sensitive traffic - Follow Up</w:t>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t>Iñaki Val Beitia</w:t>
      </w:r>
    </w:p>
    <w:p w14:paraId="3D4EFA3A" w14:textId="11472D2D" w:rsidR="000C74D1" w:rsidRPr="001A21CB" w:rsidRDefault="000C74D1" w:rsidP="000C74D1">
      <w:pPr>
        <w:pStyle w:val="ListParagraph"/>
        <w:numPr>
          <w:ilvl w:val="1"/>
          <w:numId w:val="2"/>
        </w:numPr>
        <w:rPr>
          <w:color w:val="00B050"/>
          <w:sz w:val="22"/>
          <w:szCs w:val="22"/>
        </w:rPr>
      </w:pPr>
      <w:hyperlink r:id="rId113" w:history="1">
        <w:r w:rsidRPr="001A21CB">
          <w:rPr>
            <w:rStyle w:val="Hyperlink"/>
            <w:color w:val="00B050"/>
            <w:sz w:val="22"/>
            <w:szCs w:val="22"/>
          </w:rPr>
          <w:t>24/1842</w:t>
        </w:r>
      </w:hyperlink>
      <w:r w:rsidRPr="001A21CB">
        <w:rPr>
          <w:color w:val="00B050"/>
          <w:sz w:val="22"/>
          <w:szCs w:val="22"/>
        </w:rPr>
        <w:t xml:space="preserve"> Consideration on cascading channel switching </w:t>
      </w:r>
      <w:r w:rsidR="00C028C7" w:rsidRPr="001A21CB">
        <w:rPr>
          <w:color w:val="00B050"/>
          <w:sz w:val="22"/>
          <w:szCs w:val="22"/>
        </w:rPr>
        <w:t>4</w:t>
      </w:r>
      <w:r w:rsidRPr="001A21CB">
        <w:rPr>
          <w:color w:val="00B050"/>
          <w:sz w:val="22"/>
          <w:szCs w:val="22"/>
        </w:rPr>
        <w:t xml:space="preserve"> NPCA</w:t>
      </w:r>
      <w:r w:rsidRPr="001A21CB">
        <w:rPr>
          <w:color w:val="00B050"/>
          <w:sz w:val="22"/>
          <w:szCs w:val="22"/>
        </w:rPr>
        <w:tab/>
        <w:t>Si-Chan Noh</w:t>
      </w:r>
    </w:p>
    <w:p w14:paraId="19E24F20" w14:textId="729CDB28" w:rsidR="000C74D1" w:rsidRPr="001A21CB" w:rsidRDefault="000C74D1" w:rsidP="000C74D1">
      <w:pPr>
        <w:pStyle w:val="ListParagraph"/>
        <w:numPr>
          <w:ilvl w:val="1"/>
          <w:numId w:val="2"/>
        </w:numPr>
        <w:rPr>
          <w:color w:val="00B050"/>
          <w:sz w:val="22"/>
          <w:szCs w:val="22"/>
        </w:rPr>
      </w:pPr>
      <w:hyperlink r:id="rId114" w:history="1">
        <w:r w:rsidRPr="001A21CB">
          <w:rPr>
            <w:rStyle w:val="Hyperlink"/>
            <w:color w:val="00B050"/>
            <w:sz w:val="22"/>
            <w:szCs w:val="22"/>
          </w:rPr>
          <w:t>24/1852</w:t>
        </w:r>
      </w:hyperlink>
      <w:r w:rsidRPr="001A21CB">
        <w:rPr>
          <w:color w:val="00B050"/>
          <w:sz w:val="22"/>
          <w:szCs w:val="22"/>
        </w:rPr>
        <w:t xml:space="preserve"> Some Details on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A02401D" w14:textId="06907623" w:rsidR="000C74D1" w:rsidRPr="001A21CB" w:rsidRDefault="000C74D1" w:rsidP="000C74D1">
      <w:pPr>
        <w:pStyle w:val="ListParagraph"/>
        <w:numPr>
          <w:ilvl w:val="1"/>
          <w:numId w:val="2"/>
        </w:numPr>
        <w:rPr>
          <w:color w:val="00B050"/>
          <w:sz w:val="22"/>
          <w:szCs w:val="22"/>
        </w:rPr>
      </w:pPr>
      <w:hyperlink r:id="rId115" w:history="1">
        <w:r w:rsidRPr="001A21CB">
          <w:rPr>
            <w:rStyle w:val="Hyperlink"/>
            <w:color w:val="00B050"/>
            <w:sz w:val="22"/>
            <w:szCs w:val="22"/>
          </w:rPr>
          <w:t>24/1853</w:t>
        </w:r>
      </w:hyperlink>
      <w:r w:rsidRPr="001A21CB">
        <w:rPr>
          <w:color w:val="00B050"/>
          <w:sz w:val="22"/>
          <w:szCs w:val="22"/>
        </w:rPr>
        <w:t xml:space="preserve"> Channel Access for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DC6FC4F" w14:textId="6F10BFB4" w:rsidR="00AB46EB" w:rsidRPr="001A21CB" w:rsidRDefault="00AB46EB" w:rsidP="00AB46EB">
      <w:pPr>
        <w:pStyle w:val="ListParagraph"/>
        <w:numPr>
          <w:ilvl w:val="1"/>
          <w:numId w:val="2"/>
        </w:numPr>
        <w:rPr>
          <w:color w:val="00B050"/>
          <w:sz w:val="22"/>
          <w:szCs w:val="22"/>
        </w:rPr>
      </w:pPr>
      <w:hyperlink r:id="rId116" w:history="1">
        <w:r w:rsidRPr="001A21CB">
          <w:rPr>
            <w:rStyle w:val="Hyperlink"/>
            <w:color w:val="00B050"/>
            <w:sz w:val="22"/>
            <w:szCs w:val="22"/>
          </w:rPr>
          <w:t>24/1885</w:t>
        </w:r>
      </w:hyperlink>
      <w:r w:rsidRPr="001A21CB">
        <w:rPr>
          <w:color w:val="00B050"/>
          <w:sz w:val="22"/>
          <w:szCs w:val="22"/>
        </w:rPr>
        <w:t xml:space="preserve"> NPCA Hidden Node Problem</w:t>
      </w:r>
      <w:r w:rsidRPr="001A21CB">
        <w:rPr>
          <w:color w:val="00B050"/>
          <w:sz w:val="22"/>
          <w:szCs w:val="22"/>
        </w:rPr>
        <w:tab/>
      </w:r>
      <w:r w:rsidRPr="001A21CB">
        <w:rPr>
          <w:color w:val="00B050"/>
          <w:sz w:val="22"/>
          <w:szCs w:val="22"/>
        </w:rPr>
        <w:tab/>
      </w:r>
      <w:r w:rsidRPr="001A21CB">
        <w:rPr>
          <w:color w:val="00B050"/>
          <w:sz w:val="22"/>
          <w:szCs w:val="22"/>
        </w:rPr>
        <w:tab/>
      </w:r>
      <w:r w:rsidRPr="001A21CB">
        <w:rPr>
          <w:color w:val="00B050"/>
          <w:sz w:val="22"/>
          <w:szCs w:val="22"/>
        </w:rPr>
        <w:tab/>
      </w:r>
      <w:proofErr w:type="spellStart"/>
      <w:r w:rsidRPr="001A21CB">
        <w:rPr>
          <w:color w:val="00B050"/>
          <w:sz w:val="22"/>
          <w:szCs w:val="22"/>
        </w:rPr>
        <w:t>Gwangho</w:t>
      </w:r>
      <w:proofErr w:type="spellEnd"/>
      <w:r w:rsidRPr="001A21CB">
        <w:rPr>
          <w:color w:val="00B050"/>
          <w:sz w:val="22"/>
          <w:szCs w:val="22"/>
        </w:rPr>
        <w:t xml:space="preserve"> Lee</w:t>
      </w:r>
    </w:p>
    <w:p w14:paraId="75CA3172" w14:textId="709755EC" w:rsidR="00AB46EB" w:rsidRPr="00F53374" w:rsidRDefault="00AB46EB" w:rsidP="00AB46EB">
      <w:pPr>
        <w:pStyle w:val="ListParagraph"/>
        <w:numPr>
          <w:ilvl w:val="1"/>
          <w:numId w:val="2"/>
        </w:numPr>
        <w:rPr>
          <w:color w:val="00B050"/>
          <w:sz w:val="22"/>
          <w:szCs w:val="22"/>
        </w:rPr>
      </w:pPr>
      <w:hyperlink r:id="rId117" w:history="1">
        <w:r w:rsidRPr="00F53374">
          <w:rPr>
            <w:rStyle w:val="Hyperlink"/>
            <w:color w:val="00B050"/>
            <w:sz w:val="22"/>
            <w:szCs w:val="22"/>
          </w:rPr>
          <w:t>24/1886</w:t>
        </w:r>
      </w:hyperlink>
      <w:r w:rsidRPr="00F53374">
        <w:rPr>
          <w:color w:val="00B050"/>
          <w:sz w:val="22"/>
          <w:szCs w:val="22"/>
        </w:rPr>
        <w:t xml:space="preserve"> NPCA with eMLSR, DPS and </w:t>
      </w:r>
      <w:proofErr w:type="spellStart"/>
      <w:r w:rsidRPr="00F53374">
        <w:rPr>
          <w:color w:val="00B050"/>
          <w:sz w:val="22"/>
          <w:szCs w:val="22"/>
        </w:rPr>
        <w:t>coex</w:t>
      </w:r>
      <w:proofErr w:type="spellEnd"/>
      <w:r w:rsidRPr="00F53374">
        <w:rPr>
          <w:color w:val="00B050"/>
          <w:sz w:val="22"/>
          <w:szCs w:val="22"/>
        </w:rPr>
        <w:t xml:space="preserve"> mode</w:t>
      </w:r>
      <w:r w:rsidRPr="00F53374">
        <w:rPr>
          <w:color w:val="00B050"/>
          <w:sz w:val="22"/>
          <w:szCs w:val="22"/>
        </w:rPr>
        <w:tab/>
      </w:r>
      <w:r w:rsidRPr="00F53374">
        <w:rPr>
          <w:color w:val="00B050"/>
          <w:sz w:val="22"/>
          <w:szCs w:val="22"/>
        </w:rPr>
        <w:tab/>
        <w:t>Laurent Cariou</w:t>
      </w:r>
    </w:p>
    <w:p w14:paraId="7B2613AE" w14:textId="0DC9EC9A" w:rsidR="000C74D1" w:rsidRPr="004A62CA" w:rsidRDefault="00AB46EB" w:rsidP="000C74D1">
      <w:pPr>
        <w:pStyle w:val="ListParagraph"/>
        <w:numPr>
          <w:ilvl w:val="1"/>
          <w:numId w:val="2"/>
        </w:numPr>
        <w:rPr>
          <w:color w:val="A6A6A6" w:themeColor="background1" w:themeShade="A6"/>
          <w:sz w:val="22"/>
          <w:szCs w:val="22"/>
        </w:rPr>
      </w:pPr>
      <w:hyperlink r:id="rId118" w:history="1">
        <w:r w:rsidRPr="004A62CA">
          <w:rPr>
            <w:rStyle w:val="Hyperlink"/>
            <w:color w:val="A6A6A6" w:themeColor="background1" w:themeShade="A6"/>
            <w:sz w:val="22"/>
            <w:szCs w:val="22"/>
          </w:rPr>
          <w:t>24/1891</w:t>
        </w:r>
      </w:hyperlink>
      <w:r w:rsidRPr="004A62CA">
        <w:rPr>
          <w:color w:val="A6A6A6" w:themeColor="background1" w:themeShade="A6"/>
          <w:sz w:val="22"/>
          <w:szCs w:val="22"/>
        </w:rPr>
        <w:t xml:space="preserve"> NPCA follow up</w:t>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t>Liwen Chu</w:t>
      </w:r>
    </w:p>
    <w:p w14:paraId="5C28CC46" w14:textId="386F81C2" w:rsidR="009817A9" w:rsidRPr="004A62CA" w:rsidRDefault="009817A9" w:rsidP="009817A9">
      <w:pPr>
        <w:pStyle w:val="ListParagraph"/>
        <w:numPr>
          <w:ilvl w:val="1"/>
          <w:numId w:val="2"/>
        </w:numPr>
        <w:rPr>
          <w:color w:val="A6A6A6" w:themeColor="background1" w:themeShade="A6"/>
          <w:sz w:val="22"/>
          <w:szCs w:val="22"/>
        </w:rPr>
      </w:pPr>
      <w:hyperlink r:id="rId119" w:history="1">
        <w:r w:rsidRPr="004A62CA">
          <w:rPr>
            <w:rStyle w:val="Hyperlink"/>
            <w:color w:val="A6A6A6" w:themeColor="background1" w:themeShade="A6"/>
            <w:sz w:val="22"/>
            <w:szCs w:val="22"/>
          </w:rPr>
          <w:t>24/1661</w:t>
        </w:r>
      </w:hyperlink>
      <w:r w:rsidRPr="004A62CA">
        <w:rPr>
          <w:color w:val="A6A6A6" w:themeColor="background1" w:themeShade="A6"/>
          <w:sz w:val="22"/>
          <w:szCs w:val="22"/>
        </w:rPr>
        <w:t xml:space="preserve"> Control frame protection in multiple BSSID</w:t>
      </w:r>
      <w:r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Yongho Seok</w:t>
      </w:r>
    </w:p>
    <w:p w14:paraId="7ECB98DD" w14:textId="29B8F132" w:rsidR="00ED4B2C" w:rsidRPr="004A62CA" w:rsidRDefault="009817A9" w:rsidP="009817A9">
      <w:pPr>
        <w:pStyle w:val="ListParagraph"/>
        <w:numPr>
          <w:ilvl w:val="1"/>
          <w:numId w:val="2"/>
        </w:numPr>
        <w:rPr>
          <w:color w:val="A6A6A6" w:themeColor="background1" w:themeShade="A6"/>
          <w:sz w:val="22"/>
          <w:szCs w:val="22"/>
        </w:rPr>
      </w:pPr>
      <w:hyperlink r:id="rId120" w:history="1">
        <w:r w:rsidRPr="004A62CA">
          <w:rPr>
            <w:rStyle w:val="Hyperlink"/>
            <w:color w:val="A6A6A6" w:themeColor="background1" w:themeShade="A6"/>
            <w:sz w:val="22"/>
            <w:szCs w:val="22"/>
          </w:rPr>
          <w:t>24/1897</w:t>
        </w:r>
      </w:hyperlink>
      <w:r w:rsidRPr="004A62CA">
        <w:rPr>
          <w:color w:val="A6A6A6" w:themeColor="background1" w:themeShade="A6"/>
          <w:sz w:val="22"/>
          <w:szCs w:val="22"/>
        </w:rPr>
        <w:t xml:space="preserve"> Control frame protection keys</w:t>
      </w:r>
      <w:r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Thomas Derham</w:t>
      </w:r>
    </w:p>
    <w:p w14:paraId="428B5EA1" w14:textId="4C6288C7" w:rsidR="007E0603" w:rsidRPr="00450553" w:rsidRDefault="007E0603" w:rsidP="007E0603">
      <w:pPr>
        <w:pStyle w:val="ListParagraph"/>
        <w:numPr>
          <w:ilvl w:val="0"/>
          <w:numId w:val="2"/>
        </w:numPr>
      </w:pPr>
      <w:r w:rsidRPr="00450553">
        <w:t>AoB:</w:t>
      </w:r>
    </w:p>
    <w:p w14:paraId="77BA1562" w14:textId="77777777" w:rsidR="007E0603" w:rsidRDefault="007E0603" w:rsidP="007E0603">
      <w:pPr>
        <w:pStyle w:val="ListParagraph"/>
        <w:numPr>
          <w:ilvl w:val="0"/>
          <w:numId w:val="2"/>
        </w:numPr>
      </w:pPr>
      <w:r w:rsidRPr="00450553">
        <w:t>Adjourn</w:t>
      </w:r>
    </w:p>
    <w:p w14:paraId="38D35B12" w14:textId="134C6C0D" w:rsidR="007E0603" w:rsidRPr="00BF0021" w:rsidRDefault="002E6D79" w:rsidP="007E0603">
      <w:pPr>
        <w:pStyle w:val="Heading3"/>
      </w:pPr>
      <w:r w:rsidRPr="00DD68B9">
        <w:rPr>
          <w:highlight w:val="red"/>
        </w:rPr>
        <w:t>3</w:t>
      </w:r>
      <w:r w:rsidRPr="00DD68B9">
        <w:rPr>
          <w:highlight w:val="red"/>
          <w:vertAlign w:val="superscript"/>
        </w:rPr>
        <w:t>rd</w:t>
      </w:r>
      <w:r w:rsidRPr="00DD68B9">
        <w:rPr>
          <w:highlight w:val="red"/>
        </w:rPr>
        <w:t xml:space="preserve"> Conf. Call: February 13 (10:00–12:00 ET)–</w:t>
      </w:r>
      <w:r w:rsidR="007E0603" w:rsidRPr="00DD68B9">
        <w:rPr>
          <w:highlight w:val="red"/>
        </w:rPr>
        <w:t>PHY</w:t>
      </w:r>
    </w:p>
    <w:p w14:paraId="26E39ED6" w14:textId="77777777" w:rsidR="00DD68B9" w:rsidRPr="001B43FA" w:rsidRDefault="00DD68B9" w:rsidP="00DD68B9">
      <w:pPr>
        <w:pStyle w:val="ListParagraph"/>
        <w:numPr>
          <w:ilvl w:val="0"/>
          <w:numId w:val="2"/>
        </w:numPr>
        <w:rPr>
          <w:b/>
          <w:bCs/>
          <w:highlight w:val="red"/>
        </w:rPr>
      </w:pPr>
      <w:r w:rsidRPr="001B43FA">
        <w:rPr>
          <w:b/>
          <w:bCs/>
          <w:highlight w:val="red"/>
        </w:rPr>
        <w:t>CANCELLED</w:t>
      </w:r>
    </w:p>
    <w:p w14:paraId="3F991EE9" w14:textId="6B7A9115" w:rsidR="007E0603" w:rsidRPr="00BF0021" w:rsidRDefault="00FA3A9A" w:rsidP="007E0603">
      <w:pPr>
        <w:pStyle w:val="Heading3"/>
      </w:pPr>
      <w:r w:rsidRPr="00A86DAD">
        <w:rPr>
          <w:highlight w:val="green"/>
        </w:rPr>
        <w:t>4</w:t>
      </w:r>
      <w:r w:rsidRPr="00A86DAD">
        <w:rPr>
          <w:highlight w:val="green"/>
          <w:vertAlign w:val="superscript"/>
        </w:rPr>
        <w:t>th</w:t>
      </w:r>
      <w:r w:rsidRPr="00A86DAD">
        <w:rPr>
          <w:highlight w:val="green"/>
        </w:rPr>
        <w:t xml:space="preserve"> </w:t>
      </w:r>
      <w:r w:rsidR="007E0603" w:rsidRPr="00A86DAD">
        <w:rPr>
          <w:highlight w:val="green"/>
        </w:rPr>
        <w:t xml:space="preserve">Conf. Call: February </w:t>
      </w:r>
      <w:r w:rsidRPr="00A86DAD">
        <w:rPr>
          <w:highlight w:val="green"/>
        </w:rPr>
        <w:t>20</w:t>
      </w:r>
      <w:r w:rsidR="007E0603" w:rsidRPr="00A86DAD">
        <w:rPr>
          <w:highlight w:val="green"/>
        </w:rPr>
        <w:t xml:space="preserve"> (10:00–12:00 ET)–MAC</w:t>
      </w:r>
    </w:p>
    <w:p w14:paraId="704397E6" w14:textId="77777777" w:rsidR="007E0603" w:rsidRPr="003046F3" w:rsidRDefault="007E0603" w:rsidP="007E0603">
      <w:pPr>
        <w:pStyle w:val="ListParagraph"/>
        <w:numPr>
          <w:ilvl w:val="0"/>
          <w:numId w:val="2"/>
        </w:numPr>
        <w:rPr>
          <w:lang w:val="en-US"/>
        </w:rPr>
      </w:pPr>
      <w:r w:rsidRPr="003046F3">
        <w:t>Call the meeting to order</w:t>
      </w:r>
    </w:p>
    <w:p w14:paraId="6C2748CA" w14:textId="77777777" w:rsidR="007E0603" w:rsidRDefault="007E0603" w:rsidP="007E0603">
      <w:pPr>
        <w:pStyle w:val="ListParagraph"/>
        <w:numPr>
          <w:ilvl w:val="0"/>
          <w:numId w:val="2"/>
        </w:numPr>
      </w:pPr>
      <w:r w:rsidRPr="003046F3">
        <w:t>IEEE 802 and 802.11 IPR policy and procedure</w:t>
      </w:r>
    </w:p>
    <w:p w14:paraId="3A205F80"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FC7D8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1F697213"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B4A134D"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D346FD"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5745D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E1EC1C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4CFC3779" w14:textId="77777777" w:rsidR="007E0603" w:rsidRPr="00173C7C" w:rsidRDefault="007E0603" w:rsidP="007E0603">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E8EA70"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76771F" w14:textId="77777777" w:rsidR="007E0603" w:rsidRDefault="007E0603" w:rsidP="007E0603">
      <w:pPr>
        <w:pStyle w:val="ListParagraph"/>
        <w:numPr>
          <w:ilvl w:val="0"/>
          <w:numId w:val="2"/>
        </w:numPr>
      </w:pPr>
      <w:r w:rsidRPr="003046F3">
        <w:t>Attendance reminder.</w:t>
      </w:r>
    </w:p>
    <w:p w14:paraId="27C4AF17" w14:textId="77777777" w:rsidR="007E0603" w:rsidRPr="003046F3" w:rsidRDefault="007E0603" w:rsidP="007E0603">
      <w:pPr>
        <w:pStyle w:val="ListParagraph"/>
        <w:numPr>
          <w:ilvl w:val="1"/>
          <w:numId w:val="2"/>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3F7DD322"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1987A8" w14:textId="77777777" w:rsidR="007E0603" w:rsidRDefault="007E0603" w:rsidP="007E0603">
      <w:pPr>
        <w:pStyle w:val="ListParagraph"/>
        <w:numPr>
          <w:ilvl w:val="2"/>
          <w:numId w:val="2"/>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761CBC"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2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2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29" w:history="1">
        <w:r w:rsidRPr="00C143DE">
          <w:rPr>
            <w:rStyle w:val="Hyperlink"/>
            <w:sz w:val="22"/>
            <w:szCs w:val="22"/>
          </w:rPr>
          <w:t>xiaofei.wang@interdigital.com</w:t>
        </w:r>
      </w:hyperlink>
      <w:r>
        <w:rPr>
          <w:sz w:val="22"/>
          <w:szCs w:val="22"/>
        </w:rPr>
        <w:t>).</w:t>
      </w:r>
    </w:p>
    <w:p w14:paraId="253936EF"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EFD321D"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2783A5B" w14:textId="77777777" w:rsidR="007E0603" w:rsidRDefault="007E0603" w:rsidP="007E0603">
      <w:pPr>
        <w:pStyle w:val="ListParagraph"/>
        <w:numPr>
          <w:ilvl w:val="0"/>
          <w:numId w:val="2"/>
        </w:numPr>
      </w:pPr>
      <w:r w:rsidRPr="00450553">
        <w:t>Announcements:</w:t>
      </w:r>
    </w:p>
    <w:p w14:paraId="55D26BCF" w14:textId="77777777" w:rsidR="00B549CD" w:rsidRDefault="00B549CD" w:rsidP="00B549CD">
      <w:pPr>
        <w:pStyle w:val="ListParagraph"/>
        <w:numPr>
          <w:ilvl w:val="0"/>
          <w:numId w:val="2"/>
        </w:numPr>
      </w:pPr>
      <w:r>
        <w:t>Pending SPs/PDTs – Topic (15 mins):</w:t>
      </w:r>
    </w:p>
    <w:p w14:paraId="313D7B1C" w14:textId="567250AE" w:rsidR="00972808" w:rsidRPr="00F411E7" w:rsidRDefault="00812B6F" w:rsidP="00187035">
      <w:pPr>
        <w:ind w:left="360"/>
        <w:rPr>
          <w:b/>
          <w:bCs/>
          <w:color w:val="00B050"/>
        </w:rPr>
      </w:pPr>
      <w:r w:rsidRPr="00F411E7">
        <w:rPr>
          <w:b/>
          <w:bCs/>
          <w:color w:val="00B050"/>
        </w:rPr>
        <w:t xml:space="preserve">SP1: </w:t>
      </w:r>
      <w:r w:rsidR="00972808" w:rsidRPr="00F411E7">
        <w:rPr>
          <w:b/>
          <w:bCs/>
          <w:color w:val="00B050"/>
        </w:rPr>
        <w:t>Liangxiao Xin – Low Latency</w:t>
      </w:r>
      <w:r w:rsidR="00C05DE5" w:rsidRPr="00F411E7">
        <w:rPr>
          <w:b/>
          <w:bCs/>
          <w:color w:val="00B050"/>
        </w:rPr>
        <w:t xml:space="preserve"> </w:t>
      </w:r>
    </w:p>
    <w:p w14:paraId="1576FE6D" w14:textId="71F7246E" w:rsidR="00187035" w:rsidRDefault="00187035" w:rsidP="00187035">
      <w:pPr>
        <w:ind w:left="360"/>
      </w:pPr>
      <w:r w:rsidRPr="00187035">
        <w:t>Do you support to include the following in SFD?</w:t>
      </w:r>
    </w:p>
    <w:p w14:paraId="2647FF0C" w14:textId="77777777" w:rsidR="00187035" w:rsidRDefault="00187035" w:rsidP="000D6632">
      <w:pPr>
        <w:pStyle w:val="ListParagraph"/>
        <w:numPr>
          <w:ilvl w:val="0"/>
          <w:numId w:val="43"/>
        </w:numPr>
        <w:rPr>
          <w:sz w:val="22"/>
          <w:szCs w:val="22"/>
        </w:rPr>
      </w:pPr>
      <w:r w:rsidRPr="00187035">
        <w:rPr>
          <w:sz w:val="22"/>
          <w:szCs w:val="22"/>
        </w:rPr>
        <w:t>11bn defines a mechanism for non-AP STA to provide the metric of the expiration time of LL buffered data to its AP.</w:t>
      </w:r>
    </w:p>
    <w:p w14:paraId="05BF4BE5" w14:textId="77777777" w:rsidR="00187035" w:rsidRDefault="00187035" w:rsidP="00454444">
      <w:pPr>
        <w:pStyle w:val="ListParagraph"/>
        <w:numPr>
          <w:ilvl w:val="1"/>
          <w:numId w:val="43"/>
        </w:numPr>
        <w:rPr>
          <w:sz w:val="22"/>
          <w:szCs w:val="22"/>
        </w:rPr>
      </w:pPr>
      <w:r w:rsidRPr="00187035">
        <w:rPr>
          <w:sz w:val="22"/>
          <w:szCs w:val="22"/>
        </w:rPr>
        <w:t>note: this feature is optional.</w:t>
      </w:r>
    </w:p>
    <w:p w14:paraId="19F6C975" w14:textId="77777777" w:rsidR="004744C3" w:rsidRDefault="00187035" w:rsidP="00454444">
      <w:pPr>
        <w:pStyle w:val="ListParagraph"/>
        <w:numPr>
          <w:ilvl w:val="1"/>
          <w:numId w:val="43"/>
        </w:numPr>
        <w:rPr>
          <w:sz w:val="22"/>
          <w:szCs w:val="22"/>
        </w:rPr>
      </w:pPr>
      <w:r w:rsidRPr="00187035">
        <w:rPr>
          <w:sz w:val="22"/>
          <w:szCs w:val="22"/>
        </w:rPr>
        <w:t>note: the container carrying such information is TBD.</w:t>
      </w:r>
    </w:p>
    <w:p w14:paraId="2CD50B7A" w14:textId="4506339C" w:rsidR="00812B6F" w:rsidRDefault="00187035" w:rsidP="004744C3">
      <w:pPr>
        <w:ind w:left="360"/>
        <w:rPr>
          <w:szCs w:val="22"/>
        </w:rPr>
      </w:pPr>
      <w:r w:rsidRPr="004744C3">
        <w:rPr>
          <w:szCs w:val="22"/>
        </w:rPr>
        <w:t>Supporting List: [24/1692, 23/0885r0, 24/264r1]</w:t>
      </w:r>
    </w:p>
    <w:p w14:paraId="7D46FE95" w14:textId="21AD3F6E" w:rsidR="00F340E6" w:rsidRPr="00F411E7" w:rsidRDefault="00F340E6" w:rsidP="004744C3">
      <w:pPr>
        <w:ind w:left="360"/>
        <w:rPr>
          <w:color w:val="00B050"/>
          <w:szCs w:val="22"/>
        </w:rPr>
      </w:pPr>
      <w:r w:rsidRPr="00F411E7">
        <w:rPr>
          <w:color w:val="00B050"/>
          <w:szCs w:val="22"/>
        </w:rPr>
        <w:t>Result: 6</w:t>
      </w:r>
      <w:r w:rsidR="00C9782E" w:rsidRPr="00F411E7">
        <w:rPr>
          <w:color w:val="00B050"/>
          <w:szCs w:val="22"/>
        </w:rPr>
        <w:t>5</w:t>
      </w:r>
      <w:r w:rsidRPr="00F411E7">
        <w:rPr>
          <w:color w:val="00B050"/>
          <w:szCs w:val="22"/>
        </w:rPr>
        <w:t>%</w:t>
      </w:r>
      <w:r w:rsidR="00C9782E" w:rsidRPr="00F411E7">
        <w:rPr>
          <w:color w:val="00B050"/>
          <w:szCs w:val="22"/>
        </w:rPr>
        <w:t>Y, 12%N, 23%A (101 votes).</w:t>
      </w:r>
    </w:p>
    <w:p w14:paraId="4B307E08" w14:textId="0920F93B" w:rsidR="0009027D" w:rsidRPr="00F411E7" w:rsidRDefault="0009027D" w:rsidP="0009027D">
      <w:pPr>
        <w:ind w:left="360"/>
        <w:rPr>
          <w:b/>
          <w:bCs/>
          <w:color w:val="00B050"/>
        </w:rPr>
      </w:pPr>
      <w:r w:rsidRPr="00F411E7">
        <w:rPr>
          <w:b/>
          <w:bCs/>
          <w:color w:val="00B050"/>
        </w:rPr>
        <w:t>SP2: Dibakar Das – TXOP sharing</w:t>
      </w:r>
    </w:p>
    <w:p w14:paraId="4CD8CE0C" w14:textId="77777777" w:rsidR="001D185F" w:rsidRDefault="0009027D" w:rsidP="001D185F">
      <w:pPr>
        <w:ind w:left="360"/>
        <w:rPr>
          <w:szCs w:val="22"/>
          <w:lang w:val="en-US"/>
        </w:rPr>
      </w:pPr>
      <w:r w:rsidRPr="0009027D">
        <w:rPr>
          <w:szCs w:val="22"/>
          <w:lang w:val="en-US"/>
        </w:rPr>
        <w:t>Do you agree that:</w:t>
      </w:r>
    </w:p>
    <w:p w14:paraId="1BAD64F8" w14:textId="655A1B5E" w:rsidR="0009027D" w:rsidRPr="005C7897" w:rsidRDefault="0009027D" w:rsidP="00044B42">
      <w:pPr>
        <w:pStyle w:val="ListParagraph"/>
        <w:numPr>
          <w:ilvl w:val="0"/>
          <w:numId w:val="43"/>
        </w:numPr>
        <w:jc w:val="both"/>
        <w:rPr>
          <w:sz w:val="20"/>
          <w:szCs w:val="18"/>
          <w:lang w:val="en-US"/>
        </w:rPr>
      </w:pPr>
      <w:r w:rsidRPr="005C7897">
        <w:rPr>
          <w:sz w:val="20"/>
          <w:szCs w:val="18"/>
          <w:lang w:val="en-US"/>
        </w:rPr>
        <w:t xml:space="preserve">The maximum time allocated by a sharing AP in a TXOP to all shared AP for CTDMA is not larger than the TXOP limit it advertised for the minimum between AC_VI </w:t>
      </w:r>
      <w:proofErr w:type="spellStart"/>
      <w:r w:rsidRPr="005C7897">
        <w:rPr>
          <w:sz w:val="20"/>
          <w:szCs w:val="18"/>
          <w:lang w:val="en-US"/>
        </w:rPr>
        <w:t>TxOP</w:t>
      </w:r>
      <w:proofErr w:type="spellEnd"/>
      <w:r w:rsidRPr="005C7897">
        <w:rPr>
          <w:sz w:val="20"/>
          <w:szCs w:val="18"/>
          <w:lang w:val="en-US"/>
        </w:rPr>
        <w:t xml:space="preserve"> limit and the </w:t>
      </w:r>
      <w:proofErr w:type="spellStart"/>
      <w:r w:rsidRPr="005C7897">
        <w:rPr>
          <w:sz w:val="20"/>
          <w:szCs w:val="18"/>
          <w:lang w:val="en-US"/>
        </w:rPr>
        <w:t>TxOP</w:t>
      </w:r>
      <w:proofErr w:type="spellEnd"/>
      <w:r w:rsidRPr="005C7897">
        <w:rPr>
          <w:sz w:val="20"/>
          <w:szCs w:val="18"/>
          <w:lang w:val="en-US"/>
        </w:rPr>
        <w:t xml:space="preserve"> Limit of the AC it obtains the </w:t>
      </w:r>
      <w:proofErr w:type="spellStart"/>
      <w:r w:rsidRPr="005C7897">
        <w:rPr>
          <w:sz w:val="20"/>
          <w:szCs w:val="18"/>
          <w:lang w:val="en-US"/>
        </w:rPr>
        <w:t>TxOP</w:t>
      </w:r>
      <w:proofErr w:type="spellEnd"/>
      <w:r w:rsidRPr="005C7897">
        <w:rPr>
          <w:sz w:val="20"/>
          <w:szCs w:val="18"/>
          <w:lang w:val="en-US"/>
        </w:rPr>
        <w:t xml:space="preserve"> with to its associated STAs.</w:t>
      </w:r>
    </w:p>
    <w:p w14:paraId="57C13A7B" w14:textId="77777777" w:rsidR="00044B42" w:rsidRPr="005C7897" w:rsidRDefault="0009027D" w:rsidP="00044B42">
      <w:pPr>
        <w:pStyle w:val="ListParagraph"/>
        <w:numPr>
          <w:ilvl w:val="1"/>
          <w:numId w:val="43"/>
        </w:numPr>
        <w:jc w:val="both"/>
        <w:rPr>
          <w:sz w:val="20"/>
          <w:szCs w:val="18"/>
          <w:lang w:val="en-US"/>
        </w:rPr>
      </w:pPr>
      <w:r w:rsidRPr="005C7897">
        <w:rPr>
          <w:sz w:val="20"/>
          <w:szCs w:val="18"/>
          <w:lang w:val="en-US"/>
        </w:rPr>
        <w:t>If TXOP limit for an AC is 0, there is no CTDMA in a TXOP obtained using that AC.</w:t>
      </w:r>
    </w:p>
    <w:p w14:paraId="3D251E4A" w14:textId="4795C55C" w:rsidR="0009027D" w:rsidRPr="005C7897" w:rsidRDefault="0009027D" w:rsidP="00044B42">
      <w:pPr>
        <w:pStyle w:val="ListParagraph"/>
        <w:numPr>
          <w:ilvl w:val="0"/>
          <w:numId w:val="43"/>
        </w:numPr>
        <w:jc w:val="both"/>
        <w:rPr>
          <w:sz w:val="20"/>
          <w:szCs w:val="18"/>
          <w:lang w:val="en-US"/>
        </w:rPr>
      </w:pPr>
      <w:r w:rsidRPr="005C7897">
        <w:rPr>
          <w:sz w:val="20"/>
          <w:szCs w:val="18"/>
          <w:lang w:val="en-US"/>
        </w:rPr>
        <w:t>The sharing AP shall use at least a TBD portion of the TXOP it shares for data communication with its own associated STAs.</w:t>
      </w:r>
    </w:p>
    <w:p w14:paraId="5407CF4E" w14:textId="77777777" w:rsidR="0009027D" w:rsidRPr="0009027D" w:rsidRDefault="0009027D" w:rsidP="00044B42">
      <w:pPr>
        <w:ind w:left="360" w:firstLine="360"/>
        <w:jc w:val="both"/>
        <w:rPr>
          <w:sz w:val="20"/>
          <w:lang w:val="en-US"/>
        </w:rPr>
      </w:pPr>
      <w:r w:rsidRPr="0009027D">
        <w:rPr>
          <w:sz w:val="20"/>
          <w:lang w:val="en-US"/>
        </w:rPr>
        <w:t>Note: similar consideration will apply for TXS mode 2</w:t>
      </w:r>
    </w:p>
    <w:p w14:paraId="2E52E9D0" w14:textId="1FD9656D" w:rsidR="005C7897" w:rsidRDefault="005C7897" w:rsidP="005C7897">
      <w:pPr>
        <w:ind w:left="360"/>
        <w:rPr>
          <w:szCs w:val="22"/>
        </w:rPr>
      </w:pPr>
      <w:r w:rsidRPr="004744C3">
        <w:rPr>
          <w:szCs w:val="22"/>
        </w:rPr>
        <w:t>Supporting List: [24/</w:t>
      </w:r>
      <w:r>
        <w:rPr>
          <w:szCs w:val="22"/>
        </w:rPr>
        <w:t>0093</w:t>
      </w:r>
      <w:r w:rsidRPr="004744C3">
        <w:rPr>
          <w:szCs w:val="22"/>
        </w:rPr>
        <w:t>]</w:t>
      </w:r>
    </w:p>
    <w:p w14:paraId="1EDF5569" w14:textId="1775D35F" w:rsidR="00F411E7" w:rsidRPr="00F411E7" w:rsidRDefault="00F411E7" w:rsidP="005C7897">
      <w:pPr>
        <w:ind w:left="360"/>
        <w:rPr>
          <w:color w:val="00B050"/>
          <w:szCs w:val="22"/>
        </w:rPr>
      </w:pPr>
      <w:r w:rsidRPr="00F411E7">
        <w:rPr>
          <w:color w:val="00B050"/>
          <w:szCs w:val="22"/>
        </w:rPr>
        <w:t>Result: No objection.</w:t>
      </w:r>
    </w:p>
    <w:p w14:paraId="647BCD6B" w14:textId="1F949DF6" w:rsidR="007E0603" w:rsidRDefault="007E0603" w:rsidP="007E0603">
      <w:pPr>
        <w:pStyle w:val="ListParagraph"/>
        <w:numPr>
          <w:ilvl w:val="0"/>
          <w:numId w:val="2"/>
        </w:numPr>
      </w:pPr>
      <w:r>
        <w:t>Technical Submissions–</w:t>
      </w:r>
      <w:proofErr w:type="spellStart"/>
      <w:r w:rsidR="00774F3C">
        <w:t>Security+</w:t>
      </w:r>
      <w:r w:rsidR="000E5576">
        <w:t>Miscellaneous</w:t>
      </w:r>
      <w:r w:rsidR="00874DB2">
        <w:t>+Coexistence</w:t>
      </w:r>
      <w:proofErr w:type="spellEnd"/>
      <w:r>
        <w:t>:</w:t>
      </w:r>
    </w:p>
    <w:p w14:paraId="1D6A0F5A" w14:textId="0F7A28E3" w:rsidR="004A62CA" w:rsidRPr="00F411E7" w:rsidRDefault="004A62CA" w:rsidP="004A62CA">
      <w:pPr>
        <w:pStyle w:val="ListParagraph"/>
        <w:numPr>
          <w:ilvl w:val="1"/>
          <w:numId w:val="2"/>
        </w:numPr>
        <w:rPr>
          <w:color w:val="00B050"/>
          <w:sz w:val="22"/>
          <w:szCs w:val="22"/>
        </w:rPr>
      </w:pPr>
      <w:hyperlink r:id="rId130" w:history="1">
        <w:r w:rsidRPr="00F411E7">
          <w:rPr>
            <w:rStyle w:val="Hyperlink"/>
            <w:color w:val="00B050"/>
            <w:sz w:val="22"/>
            <w:szCs w:val="22"/>
          </w:rPr>
          <w:t>24/1891</w:t>
        </w:r>
      </w:hyperlink>
      <w:r w:rsidRPr="00F411E7">
        <w:rPr>
          <w:color w:val="00B050"/>
          <w:sz w:val="22"/>
          <w:szCs w:val="22"/>
        </w:rPr>
        <w:t xml:space="preserve"> NPCA follow up</w:t>
      </w:r>
      <w:r w:rsidRPr="00F411E7">
        <w:rPr>
          <w:color w:val="00B050"/>
          <w:sz w:val="22"/>
          <w:szCs w:val="22"/>
        </w:rPr>
        <w:tab/>
      </w:r>
      <w:r w:rsidRPr="00F411E7">
        <w:rPr>
          <w:color w:val="00B050"/>
          <w:sz w:val="22"/>
          <w:szCs w:val="22"/>
        </w:rPr>
        <w:tab/>
      </w:r>
      <w:r w:rsidRPr="00F411E7">
        <w:rPr>
          <w:color w:val="00B050"/>
          <w:sz w:val="22"/>
          <w:szCs w:val="22"/>
        </w:rPr>
        <w:tab/>
      </w:r>
      <w:r w:rsidRPr="00F411E7">
        <w:rPr>
          <w:color w:val="00B050"/>
          <w:sz w:val="22"/>
          <w:szCs w:val="22"/>
        </w:rPr>
        <w:tab/>
      </w:r>
      <w:r w:rsidR="00A946C1" w:rsidRPr="00F411E7">
        <w:rPr>
          <w:color w:val="00B050"/>
          <w:sz w:val="22"/>
          <w:szCs w:val="22"/>
        </w:rPr>
        <w:tab/>
      </w:r>
      <w:r w:rsidRPr="00F411E7">
        <w:rPr>
          <w:color w:val="00B050"/>
          <w:sz w:val="22"/>
          <w:szCs w:val="22"/>
        </w:rPr>
        <w:t>Liwen Chu</w:t>
      </w:r>
    </w:p>
    <w:p w14:paraId="08DBBBAD" w14:textId="686540F7" w:rsidR="004A62CA" w:rsidRPr="00EE3849" w:rsidRDefault="004A62CA" w:rsidP="004A62CA">
      <w:pPr>
        <w:pStyle w:val="ListParagraph"/>
        <w:numPr>
          <w:ilvl w:val="1"/>
          <w:numId w:val="2"/>
        </w:numPr>
        <w:rPr>
          <w:color w:val="00B050"/>
          <w:sz w:val="22"/>
          <w:szCs w:val="22"/>
        </w:rPr>
      </w:pPr>
      <w:hyperlink r:id="rId131" w:history="1">
        <w:r w:rsidRPr="00EE3849">
          <w:rPr>
            <w:rStyle w:val="Hyperlink"/>
            <w:color w:val="00B050"/>
            <w:sz w:val="22"/>
            <w:szCs w:val="22"/>
          </w:rPr>
          <w:t>24/1661</w:t>
        </w:r>
      </w:hyperlink>
      <w:r w:rsidRPr="00EE3849">
        <w:rPr>
          <w:color w:val="00B050"/>
          <w:sz w:val="22"/>
          <w:szCs w:val="22"/>
        </w:rPr>
        <w:t xml:space="preserve"> Control frame protection in multiple BSSID</w:t>
      </w:r>
      <w:r w:rsidRPr="00EE3849">
        <w:rPr>
          <w:color w:val="00B050"/>
          <w:sz w:val="22"/>
          <w:szCs w:val="22"/>
        </w:rPr>
        <w:tab/>
      </w:r>
      <w:r w:rsidRPr="00EE3849">
        <w:rPr>
          <w:color w:val="00B050"/>
          <w:sz w:val="22"/>
          <w:szCs w:val="22"/>
        </w:rPr>
        <w:tab/>
        <w:t>Yongho Seok</w:t>
      </w:r>
    </w:p>
    <w:p w14:paraId="70BB965D" w14:textId="105A0457" w:rsidR="004A62CA" w:rsidRPr="00EE3849" w:rsidRDefault="004A62CA" w:rsidP="004A62CA">
      <w:pPr>
        <w:pStyle w:val="ListParagraph"/>
        <w:numPr>
          <w:ilvl w:val="1"/>
          <w:numId w:val="2"/>
        </w:numPr>
        <w:rPr>
          <w:strike/>
          <w:color w:val="FF0000"/>
          <w:sz w:val="22"/>
          <w:szCs w:val="22"/>
        </w:rPr>
      </w:pPr>
      <w:hyperlink r:id="rId132" w:history="1">
        <w:r w:rsidRPr="00EE3849">
          <w:rPr>
            <w:rStyle w:val="Hyperlink"/>
            <w:strike/>
            <w:color w:val="FF0000"/>
            <w:sz w:val="22"/>
            <w:szCs w:val="22"/>
          </w:rPr>
          <w:t>24/1897</w:t>
        </w:r>
      </w:hyperlink>
      <w:r w:rsidRPr="00EE3849">
        <w:rPr>
          <w:strike/>
          <w:color w:val="FF0000"/>
          <w:sz w:val="22"/>
          <w:szCs w:val="22"/>
        </w:rPr>
        <w:t xml:space="preserve"> Control frame protection keys</w:t>
      </w:r>
      <w:r w:rsidRPr="00EE3849">
        <w:rPr>
          <w:strike/>
          <w:color w:val="FF0000"/>
          <w:sz w:val="22"/>
          <w:szCs w:val="22"/>
        </w:rPr>
        <w:tab/>
      </w:r>
      <w:r w:rsidRPr="00EE3849">
        <w:rPr>
          <w:strike/>
          <w:color w:val="FF0000"/>
          <w:sz w:val="22"/>
          <w:szCs w:val="22"/>
        </w:rPr>
        <w:tab/>
      </w:r>
      <w:r w:rsidRPr="00EE3849">
        <w:rPr>
          <w:strike/>
          <w:color w:val="FF0000"/>
          <w:sz w:val="22"/>
          <w:szCs w:val="22"/>
        </w:rPr>
        <w:tab/>
      </w:r>
      <w:r w:rsidRPr="00EE3849">
        <w:rPr>
          <w:strike/>
          <w:color w:val="FF0000"/>
          <w:sz w:val="22"/>
          <w:szCs w:val="22"/>
        </w:rPr>
        <w:tab/>
        <w:t>Thomas Derham</w:t>
      </w:r>
    </w:p>
    <w:p w14:paraId="2B13E785" w14:textId="58EAD17D" w:rsidR="00EF75C3" w:rsidRPr="00EE3849" w:rsidRDefault="00EF75C3" w:rsidP="00E61046">
      <w:pPr>
        <w:pStyle w:val="ListParagraph"/>
        <w:numPr>
          <w:ilvl w:val="1"/>
          <w:numId w:val="2"/>
        </w:numPr>
        <w:rPr>
          <w:color w:val="00B050"/>
          <w:sz w:val="22"/>
          <w:szCs w:val="22"/>
        </w:rPr>
      </w:pPr>
      <w:hyperlink r:id="rId133" w:history="1">
        <w:r w:rsidRPr="00EE3849">
          <w:rPr>
            <w:rStyle w:val="Hyperlink"/>
            <w:color w:val="00B050"/>
            <w:sz w:val="22"/>
            <w:szCs w:val="22"/>
          </w:rPr>
          <w:t>24/1696</w:t>
        </w:r>
      </w:hyperlink>
      <w:r w:rsidR="009F6B12" w:rsidRPr="00EE3849">
        <w:rPr>
          <w:color w:val="00B050"/>
          <w:sz w:val="22"/>
          <w:szCs w:val="22"/>
        </w:rPr>
        <w:t xml:space="preserve"> </w:t>
      </w:r>
      <w:r w:rsidRPr="00EE3849">
        <w:rPr>
          <w:color w:val="00B050"/>
          <w:sz w:val="22"/>
          <w:szCs w:val="22"/>
        </w:rPr>
        <w:t>Positive-ack-to-the-reception-of-correct-</w:t>
      </w:r>
      <w:proofErr w:type="spellStart"/>
      <w:r w:rsidRPr="00EE3849">
        <w:rPr>
          <w:color w:val="00B050"/>
          <w:sz w:val="22"/>
          <w:szCs w:val="22"/>
        </w:rPr>
        <w:t>phy</w:t>
      </w:r>
      <w:proofErr w:type="spellEnd"/>
      <w:r w:rsidRPr="00EE3849">
        <w:rPr>
          <w:color w:val="00B050"/>
          <w:sz w:val="22"/>
          <w:szCs w:val="22"/>
        </w:rPr>
        <w:t>-header</w:t>
      </w:r>
      <w:r w:rsidRPr="00EE3849">
        <w:rPr>
          <w:color w:val="00B050"/>
          <w:sz w:val="22"/>
          <w:szCs w:val="22"/>
        </w:rPr>
        <w:tab/>
      </w:r>
      <w:r w:rsidR="003D74F2" w:rsidRPr="00EE3849">
        <w:rPr>
          <w:color w:val="00B050"/>
          <w:sz w:val="22"/>
          <w:szCs w:val="22"/>
        </w:rPr>
        <w:tab/>
      </w:r>
      <w:proofErr w:type="spellStart"/>
      <w:r w:rsidRPr="00EE3849">
        <w:rPr>
          <w:color w:val="00B050"/>
          <w:sz w:val="22"/>
          <w:szCs w:val="22"/>
        </w:rPr>
        <w:t>Yanchao</w:t>
      </w:r>
      <w:proofErr w:type="spellEnd"/>
      <w:r w:rsidRPr="00EE3849">
        <w:rPr>
          <w:color w:val="00B050"/>
          <w:sz w:val="22"/>
          <w:szCs w:val="22"/>
        </w:rPr>
        <w:t xml:space="preserve"> Xu</w:t>
      </w:r>
    </w:p>
    <w:p w14:paraId="61356181" w14:textId="78DF0A5E" w:rsidR="000E5576" w:rsidRPr="00EE3849" w:rsidRDefault="000E5576" w:rsidP="00E61046">
      <w:pPr>
        <w:pStyle w:val="ListParagraph"/>
        <w:numPr>
          <w:ilvl w:val="1"/>
          <w:numId w:val="2"/>
        </w:numPr>
        <w:rPr>
          <w:color w:val="00B050"/>
          <w:sz w:val="22"/>
          <w:szCs w:val="22"/>
        </w:rPr>
      </w:pPr>
      <w:hyperlink r:id="rId134" w:history="1">
        <w:r w:rsidRPr="00EE3849">
          <w:rPr>
            <w:rStyle w:val="Hyperlink"/>
            <w:color w:val="00B050"/>
            <w:sz w:val="22"/>
            <w:szCs w:val="22"/>
          </w:rPr>
          <w:t>24/1733</w:t>
        </w:r>
      </w:hyperlink>
      <w:r w:rsidR="009F6B12" w:rsidRPr="00EE3849">
        <w:rPr>
          <w:color w:val="00B050"/>
          <w:sz w:val="22"/>
          <w:szCs w:val="22"/>
        </w:rPr>
        <w:t xml:space="preserve"> </w:t>
      </w:r>
      <w:r w:rsidRPr="00EE3849">
        <w:rPr>
          <w:color w:val="00B050"/>
          <w:sz w:val="22"/>
          <w:szCs w:val="22"/>
        </w:rPr>
        <w:t>TXOP Sharing for multi-AP Scenarios</w:t>
      </w:r>
      <w:r w:rsidRPr="00EE3849">
        <w:rPr>
          <w:color w:val="00B050"/>
          <w:sz w:val="22"/>
          <w:szCs w:val="22"/>
        </w:rPr>
        <w:tab/>
      </w:r>
      <w:r w:rsidR="003D74F2" w:rsidRPr="00EE3849">
        <w:rPr>
          <w:color w:val="00B050"/>
          <w:sz w:val="22"/>
          <w:szCs w:val="22"/>
        </w:rPr>
        <w:tab/>
      </w:r>
      <w:r w:rsidR="003D74F2" w:rsidRPr="00EE3849">
        <w:rPr>
          <w:color w:val="00B050"/>
          <w:sz w:val="22"/>
          <w:szCs w:val="22"/>
        </w:rPr>
        <w:tab/>
      </w:r>
      <w:r w:rsidR="003D74F2" w:rsidRPr="00EE3849">
        <w:rPr>
          <w:color w:val="00B050"/>
          <w:sz w:val="22"/>
          <w:szCs w:val="22"/>
        </w:rPr>
        <w:tab/>
      </w:r>
      <w:r w:rsidRPr="00EE3849">
        <w:rPr>
          <w:color w:val="00B050"/>
          <w:sz w:val="22"/>
          <w:szCs w:val="22"/>
        </w:rPr>
        <w:t>Dana Ciochina</w:t>
      </w:r>
    </w:p>
    <w:p w14:paraId="22684579" w14:textId="1F41969C" w:rsidR="007823ED" w:rsidRPr="00E6212C" w:rsidRDefault="007823ED" w:rsidP="00E61046">
      <w:pPr>
        <w:pStyle w:val="ListParagraph"/>
        <w:numPr>
          <w:ilvl w:val="1"/>
          <w:numId w:val="2"/>
        </w:numPr>
        <w:rPr>
          <w:color w:val="A6A6A6" w:themeColor="background1" w:themeShade="A6"/>
          <w:sz w:val="22"/>
          <w:szCs w:val="22"/>
        </w:rPr>
      </w:pPr>
      <w:hyperlink r:id="rId135" w:history="1">
        <w:r w:rsidRPr="00E6212C">
          <w:rPr>
            <w:rStyle w:val="Hyperlink"/>
            <w:color w:val="A6A6A6" w:themeColor="background1" w:themeShade="A6"/>
            <w:sz w:val="22"/>
            <w:szCs w:val="22"/>
          </w:rPr>
          <w:t>24/1750</w:t>
        </w:r>
      </w:hyperlink>
      <w:r w:rsidR="009F6B12" w:rsidRPr="00E6212C">
        <w:rPr>
          <w:color w:val="A6A6A6" w:themeColor="background1" w:themeShade="A6"/>
          <w:sz w:val="22"/>
          <w:szCs w:val="22"/>
        </w:rPr>
        <w:t xml:space="preserve"> </w:t>
      </w:r>
      <w:r w:rsidRPr="00E6212C">
        <w:rPr>
          <w:color w:val="A6A6A6" w:themeColor="background1" w:themeShade="A6"/>
          <w:sz w:val="22"/>
          <w:szCs w:val="22"/>
        </w:rPr>
        <w:t>Managed on-channel P2P comm</w:t>
      </w:r>
      <w:r w:rsidR="003D74F2" w:rsidRPr="00E6212C">
        <w:rPr>
          <w:color w:val="A6A6A6" w:themeColor="background1" w:themeShade="A6"/>
          <w:sz w:val="22"/>
          <w:szCs w:val="22"/>
        </w:rPr>
        <w:t>.</w:t>
      </w:r>
      <w:r w:rsidRPr="00E6212C">
        <w:rPr>
          <w:color w:val="A6A6A6" w:themeColor="background1" w:themeShade="A6"/>
          <w:sz w:val="22"/>
          <w:szCs w:val="22"/>
        </w:rPr>
        <w:t xml:space="preserve"> and simulations - Follow up</w:t>
      </w:r>
      <w:r w:rsidRPr="00E6212C">
        <w:rPr>
          <w:color w:val="A6A6A6" w:themeColor="background1" w:themeShade="A6"/>
          <w:sz w:val="22"/>
          <w:szCs w:val="22"/>
        </w:rPr>
        <w:tab/>
        <w:t>Iñaki Val</w:t>
      </w:r>
    </w:p>
    <w:p w14:paraId="2ED5EF07" w14:textId="3C1B31DB" w:rsidR="00874DB2" w:rsidRPr="00ED06DA" w:rsidRDefault="00874DB2" w:rsidP="00874DB2">
      <w:pPr>
        <w:pStyle w:val="ListParagraph"/>
        <w:numPr>
          <w:ilvl w:val="1"/>
          <w:numId w:val="2"/>
        </w:numPr>
        <w:rPr>
          <w:color w:val="00B050"/>
          <w:sz w:val="22"/>
          <w:szCs w:val="22"/>
        </w:rPr>
      </w:pPr>
      <w:hyperlink r:id="rId136" w:history="1">
        <w:r w:rsidRPr="00ED06DA">
          <w:rPr>
            <w:rStyle w:val="Hyperlink"/>
            <w:color w:val="00B050"/>
            <w:sz w:val="22"/>
            <w:szCs w:val="22"/>
          </w:rPr>
          <w:t>24/1777</w:t>
        </w:r>
      </w:hyperlink>
      <w:r w:rsidR="009F6B12" w:rsidRPr="00ED06DA">
        <w:rPr>
          <w:color w:val="00B050"/>
          <w:sz w:val="22"/>
          <w:szCs w:val="22"/>
        </w:rPr>
        <w:t xml:space="preserve"> </w:t>
      </w:r>
      <w:r w:rsidRPr="00ED06DA">
        <w:rPr>
          <w:color w:val="00B050"/>
          <w:sz w:val="22"/>
          <w:szCs w:val="22"/>
        </w:rPr>
        <w:t>In-device-coexistence use cases follow-up</w:t>
      </w:r>
      <w:r w:rsidRPr="00ED06DA">
        <w:rPr>
          <w:color w:val="00B050"/>
          <w:sz w:val="22"/>
          <w:szCs w:val="22"/>
        </w:rPr>
        <w:tab/>
      </w:r>
      <w:r w:rsidR="003D74F2" w:rsidRPr="00ED06DA">
        <w:rPr>
          <w:color w:val="00B050"/>
          <w:sz w:val="22"/>
          <w:szCs w:val="22"/>
        </w:rPr>
        <w:tab/>
      </w:r>
      <w:r w:rsidR="003D74F2" w:rsidRPr="00ED06DA">
        <w:rPr>
          <w:color w:val="00B050"/>
          <w:sz w:val="22"/>
          <w:szCs w:val="22"/>
        </w:rPr>
        <w:tab/>
      </w:r>
      <w:r w:rsidRPr="00ED06DA">
        <w:rPr>
          <w:color w:val="00B050"/>
          <w:sz w:val="22"/>
          <w:szCs w:val="22"/>
        </w:rPr>
        <w:t>Hongwon Lee</w:t>
      </w:r>
    </w:p>
    <w:p w14:paraId="603FB423" w14:textId="3EF96539" w:rsidR="00874DB2" w:rsidRPr="00E6212C" w:rsidRDefault="00874DB2" w:rsidP="00874DB2">
      <w:pPr>
        <w:pStyle w:val="ListParagraph"/>
        <w:numPr>
          <w:ilvl w:val="1"/>
          <w:numId w:val="2"/>
        </w:numPr>
        <w:rPr>
          <w:color w:val="A6A6A6" w:themeColor="background1" w:themeShade="A6"/>
          <w:sz w:val="22"/>
          <w:szCs w:val="22"/>
        </w:rPr>
      </w:pPr>
      <w:hyperlink r:id="rId137" w:history="1">
        <w:r w:rsidRPr="00E6212C">
          <w:rPr>
            <w:rStyle w:val="Hyperlink"/>
            <w:color w:val="A6A6A6" w:themeColor="background1" w:themeShade="A6"/>
            <w:sz w:val="22"/>
            <w:szCs w:val="22"/>
          </w:rPr>
          <w:t>24/1817</w:t>
        </w:r>
      </w:hyperlink>
      <w:r w:rsidR="009F6B12" w:rsidRPr="00E6212C">
        <w:rPr>
          <w:color w:val="A6A6A6" w:themeColor="background1" w:themeShade="A6"/>
          <w:sz w:val="22"/>
          <w:szCs w:val="22"/>
        </w:rPr>
        <w:t xml:space="preserve"> </w:t>
      </w:r>
      <w:r w:rsidRPr="00E6212C">
        <w:rPr>
          <w:color w:val="A6A6A6" w:themeColor="background1" w:themeShade="A6"/>
          <w:sz w:val="22"/>
          <w:szCs w:val="22"/>
        </w:rPr>
        <w:t>Providing Priority When Addressing IDC Issues</w:t>
      </w:r>
      <w:r w:rsidRPr="00E6212C">
        <w:rPr>
          <w:color w:val="A6A6A6" w:themeColor="background1" w:themeShade="A6"/>
          <w:sz w:val="22"/>
          <w:szCs w:val="22"/>
        </w:rPr>
        <w:tab/>
      </w:r>
      <w:r w:rsidR="003D74F2" w:rsidRPr="00E6212C">
        <w:rPr>
          <w:color w:val="A6A6A6" w:themeColor="background1" w:themeShade="A6"/>
          <w:sz w:val="22"/>
          <w:szCs w:val="22"/>
        </w:rPr>
        <w:tab/>
      </w:r>
      <w:r w:rsidR="003D74F2" w:rsidRPr="00E6212C">
        <w:rPr>
          <w:color w:val="A6A6A6" w:themeColor="background1" w:themeShade="A6"/>
          <w:sz w:val="22"/>
          <w:szCs w:val="22"/>
        </w:rPr>
        <w:tab/>
      </w:r>
      <w:r w:rsidRPr="00E6212C">
        <w:rPr>
          <w:color w:val="A6A6A6" w:themeColor="background1" w:themeShade="A6"/>
          <w:sz w:val="22"/>
          <w:szCs w:val="22"/>
        </w:rPr>
        <w:t>Brian Hart</w:t>
      </w:r>
    </w:p>
    <w:p w14:paraId="06EE7F54" w14:textId="1857A470" w:rsidR="00874DB2" w:rsidRPr="00E6212C" w:rsidRDefault="00874DB2" w:rsidP="00874DB2">
      <w:pPr>
        <w:pStyle w:val="ListParagraph"/>
        <w:numPr>
          <w:ilvl w:val="1"/>
          <w:numId w:val="2"/>
        </w:numPr>
        <w:rPr>
          <w:color w:val="A6A6A6" w:themeColor="background1" w:themeShade="A6"/>
          <w:sz w:val="22"/>
          <w:szCs w:val="22"/>
        </w:rPr>
      </w:pPr>
      <w:hyperlink r:id="rId138" w:history="1">
        <w:r w:rsidRPr="00E6212C">
          <w:rPr>
            <w:rStyle w:val="Hyperlink"/>
            <w:color w:val="A6A6A6" w:themeColor="background1" w:themeShade="A6"/>
            <w:sz w:val="22"/>
            <w:szCs w:val="22"/>
          </w:rPr>
          <w:t>24/1848</w:t>
        </w:r>
      </w:hyperlink>
      <w:r w:rsidR="009F6B12" w:rsidRPr="00E6212C">
        <w:rPr>
          <w:color w:val="A6A6A6" w:themeColor="background1" w:themeShade="A6"/>
          <w:sz w:val="22"/>
          <w:szCs w:val="22"/>
        </w:rPr>
        <w:t xml:space="preserve"> </w:t>
      </w:r>
      <w:r w:rsidRPr="00E6212C">
        <w:rPr>
          <w:color w:val="A6A6A6" w:themeColor="background1" w:themeShade="A6"/>
          <w:sz w:val="22"/>
          <w:szCs w:val="22"/>
        </w:rPr>
        <w:t>Frame Exchange Sequences for In-Device Coexistence</w:t>
      </w:r>
      <w:r w:rsidRPr="00E6212C">
        <w:rPr>
          <w:color w:val="A6A6A6" w:themeColor="background1" w:themeShade="A6"/>
          <w:sz w:val="22"/>
          <w:szCs w:val="22"/>
        </w:rPr>
        <w:tab/>
      </w:r>
      <w:r w:rsidR="003D74F2" w:rsidRPr="00E6212C">
        <w:rPr>
          <w:color w:val="A6A6A6" w:themeColor="background1" w:themeShade="A6"/>
          <w:sz w:val="22"/>
          <w:szCs w:val="22"/>
        </w:rPr>
        <w:tab/>
      </w:r>
      <w:r w:rsidRPr="00E6212C">
        <w:rPr>
          <w:color w:val="A6A6A6" w:themeColor="background1" w:themeShade="A6"/>
          <w:sz w:val="22"/>
          <w:szCs w:val="22"/>
        </w:rPr>
        <w:t>Shawn Kim</w:t>
      </w:r>
    </w:p>
    <w:p w14:paraId="37B0D1B5" w14:textId="29273F0C" w:rsidR="00874DB2" w:rsidRPr="00E6212C" w:rsidRDefault="00874DB2" w:rsidP="00874DB2">
      <w:pPr>
        <w:pStyle w:val="ListParagraph"/>
        <w:numPr>
          <w:ilvl w:val="1"/>
          <w:numId w:val="2"/>
        </w:numPr>
        <w:rPr>
          <w:color w:val="A6A6A6" w:themeColor="background1" w:themeShade="A6"/>
          <w:sz w:val="22"/>
          <w:szCs w:val="22"/>
        </w:rPr>
      </w:pPr>
      <w:hyperlink r:id="rId139" w:history="1">
        <w:r w:rsidRPr="00E6212C">
          <w:rPr>
            <w:rStyle w:val="Hyperlink"/>
            <w:color w:val="A6A6A6" w:themeColor="background1" w:themeShade="A6"/>
            <w:sz w:val="22"/>
            <w:szCs w:val="22"/>
          </w:rPr>
          <w:t>24/1895</w:t>
        </w:r>
      </w:hyperlink>
      <w:r w:rsidR="009F6B12" w:rsidRPr="00E6212C">
        <w:rPr>
          <w:color w:val="A6A6A6" w:themeColor="background1" w:themeShade="A6"/>
          <w:sz w:val="22"/>
          <w:szCs w:val="22"/>
        </w:rPr>
        <w:t xml:space="preserve"> </w:t>
      </w:r>
      <w:r w:rsidRPr="00E6212C">
        <w:rPr>
          <w:color w:val="A6A6A6" w:themeColor="background1" w:themeShade="A6"/>
          <w:sz w:val="22"/>
          <w:szCs w:val="22"/>
        </w:rPr>
        <w:t>Power Save Op</w:t>
      </w:r>
      <w:r w:rsidR="003D74F2" w:rsidRPr="00E6212C">
        <w:rPr>
          <w:color w:val="A6A6A6" w:themeColor="background1" w:themeShade="A6"/>
          <w:sz w:val="22"/>
          <w:szCs w:val="22"/>
        </w:rPr>
        <w:t>.</w:t>
      </w:r>
      <w:r w:rsidRPr="00E6212C">
        <w:rPr>
          <w:color w:val="A6A6A6" w:themeColor="background1" w:themeShade="A6"/>
          <w:sz w:val="22"/>
          <w:szCs w:val="22"/>
        </w:rPr>
        <w:t xml:space="preserve"> and AP Behaviour for Coex Unavailability </w:t>
      </w:r>
      <w:r w:rsidRPr="00E6212C">
        <w:rPr>
          <w:color w:val="A6A6A6" w:themeColor="background1" w:themeShade="A6"/>
          <w:sz w:val="22"/>
          <w:szCs w:val="22"/>
        </w:rPr>
        <w:tab/>
        <w:t>Qi Wang</w:t>
      </w:r>
    </w:p>
    <w:p w14:paraId="7C84678C" w14:textId="77777777" w:rsidR="007E0603" w:rsidRPr="003D74F2" w:rsidRDefault="007E0603" w:rsidP="007E0603">
      <w:pPr>
        <w:pStyle w:val="ListParagraph"/>
        <w:numPr>
          <w:ilvl w:val="0"/>
          <w:numId w:val="2"/>
        </w:numPr>
        <w:rPr>
          <w:sz w:val="22"/>
          <w:szCs w:val="22"/>
        </w:rPr>
      </w:pPr>
      <w:r w:rsidRPr="003D74F2">
        <w:rPr>
          <w:sz w:val="22"/>
          <w:szCs w:val="22"/>
        </w:rPr>
        <w:t>AoB:</w:t>
      </w:r>
    </w:p>
    <w:p w14:paraId="7E85525A" w14:textId="77777777" w:rsidR="007E0603" w:rsidRDefault="007E0603" w:rsidP="007E0603">
      <w:pPr>
        <w:pStyle w:val="ListParagraph"/>
        <w:numPr>
          <w:ilvl w:val="0"/>
          <w:numId w:val="2"/>
        </w:numPr>
      </w:pPr>
      <w:r w:rsidRPr="00450553">
        <w:t>Adjourn</w:t>
      </w:r>
    </w:p>
    <w:p w14:paraId="5BB5477F" w14:textId="003945BA" w:rsidR="007E0603" w:rsidRPr="00BF0021" w:rsidRDefault="00FA3A9A" w:rsidP="007E0603">
      <w:pPr>
        <w:pStyle w:val="Heading3"/>
      </w:pPr>
      <w:r>
        <w:rPr>
          <w:highlight w:val="yellow"/>
        </w:rPr>
        <w:lastRenderedPageBreak/>
        <w:t>4</w:t>
      </w:r>
      <w:r w:rsidRPr="00FA3A9A">
        <w:rPr>
          <w:highlight w:val="yellow"/>
          <w:vertAlign w:val="superscript"/>
        </w:rPr>
        <w:t>th</w:t>
      </w:r>
      <w:r>
        <w:rPr>
          <w:highlight w:val="yellow"/>
        </w:rPr>
        <w:t xml:space="preserve"> </w:t>
      </w:r>
      <w:r w:rsidRPr="007B25F4">
        <w:rPr>
          <w:highlight w:val="yellow"/>
        </w:rPr>
        <w:t xml:space="preserve">Conf. Call: February </w:t>
      </w:r>
      <w:r>
        <w:rPr>
          <w:highlight w:val="yellow"/>
        </w:rPr>
        <w:t>20</w:t>
      </w:r>
      <w:r w:rsidR="007E0603" w:rsidRPr="007B25F4">
        <w:rPr>
          <w:highlight w:val="yellow"/>
        </w:rPr>
        <w:t xml:space="preserve"> (10:00–12:00 ET)–PHY</w:t>
      </w:r>
    </w:p>
    <w:p w14:paraId="5484B644" w14:textId="77777777" w:rsidR="007E0603" w:rsidRPr="003046F3" w:rsidRDefault="007E0603" w:rsidP="007E0603">
      <w:pPr>
        <w:pStyle w:val="ListParagraph"/>
        <w:numPr>
          <w:ilvl w:val="0"/>
          <w:numId w:val="2"/>
        </w:numPr>
        <w:rPr>
          <w:lang w:val="en-US"/>
        </w:rPr>
      </w:pPr>
      <w:r w:rsidRPr="003046F3">
        <w:t>Call the meeting to order</w:t>
      </w:r>
    </w:p>
    <w:p w14:paraId="02513476" w14:textId="77777777" w:rsidR="007E0603" w:rsidRDefault="007E0603" w:rsidP="007E0603">
      <w:pPr>
        <w:pStyle w:val="ListParagraph"/>
        <w:numPr>
          <w:ilvl w:val="0"/>
          <w:numId w:val="2"/>
        </w:numPr>
      </w:pPr>
      <w:r w:rsidRPr="003046F3">
        <w:t>IEEE 802 and 802.11 IPR policy and procedure</w:t>
      </w:r>
    </w:p>
    <w:p w14:paraId="0056399C"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ECC5A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4466858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C1E5A8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83F68A"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5CB8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5ADA0C8"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30FDEEFA"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C5A9E4"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1344BA" w14:textId="77777777" w:rsidR="007E0603" w:rsidRDefault="007E0603" w:rsidP="007E0603">
      <w:pPr>
        <w:pStyle w:val="ListParagraph"/>
        <w:numPr>
          <w:ilvl w:val="0"/>
          <w:numId w:val="2"/>
        </w:numPr>
      </w:pPr>
      <w:r w:rsidRPr="003046F3">
        <w:t>Attendance reminder.</w:t>
      </w:r>
    </w:p>
    <w:p w14:paraId="6840768C" w14:textId="77777777" w:rsidR="007E0603" w:rsidRPr="003046F3" w:rsidRDefault="007E0603" w:rsidP="007E0603">
      <w:pPr>
        <w:pStyle w:val="ListParagraph"/>
        <w:numPr>
          <w:ilvl w:val="1"/>
          <w:numId w:val="2"/>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0C10D71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D194FD8" w14:textId="77777777" w:rsidR="007E0603" w:rsidRDefault="007E0603" w:rsidP="007E0603">
      <w:pPr>
        <w:pStyle w:val="ListParagraph"/>
        <w:numPr>
          <w:ilvl w:val="2"/>
          <w:numId w:val="2"/>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19094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4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47"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48" w:history="1">
        <w:r w:rsidRPr="00FD540F">
          <w:rPr>
            <w:rStyle w:val="Hyperlink"/>
            <w:sz w:val="22"/>
            <w:szCs w:val="22"/>
          </w:rPr>
          <w:t>sschelstraete@maxlinear.com</w:t>
        </w:r>
      </w:hyperlink>
      <w:r w:rsidRPr="00B85A85">
        <w:rPr>
          <w:sz w:val="22"/>
          <w:szCs w:val="22"/>
        </w:rPr>
        <w:t>)</w:t>
      </w:r>
      <w:r>
        <w:rPr>
          <w:sz w:val="22"/>
          <w:szCs w:val="22"/>
        </w:rPr>
        <w:t>.</w:t>
      </w:r>
    </w:p>
    <w:p w14:paraId="0E85D3B8"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F17F50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204725" w14:textId="77777777" w:rsidR="007E0603" w:rsidRDefault="007E0603" w:rsidP="007E0603">
      <w:pPr>
        <w:pStyle w:val="ListParagraph"/>
        <w:numPr>
          <w:ilvl w:val="0"/>
          <w:numId w:val="2"/>
        </w:numPr>
      </w:pPr>
      <w:r w:rsidRPr="00450553">
        <w:t>Announcements:</w:t>
      </w:r>
    </w:p>
    <w:p w14:paraId="1F9DD678" w14:textId="197069C8" w:rsidR="00EE0F16" w:rsidRDefault="00EE0F16" w:rsidP="00EE0F16">
      <w:pPr>
        <w:pStyle w:val="ListParagraph"/>
        <w:numPr>
          <w:ilvl w:val="0"/>
          <w:numId w:val="2"/>
        </w:numPr>
      </w:pPr>
      <w:r>
        <w:t>PDT Submissions:</w:t>
      </w:r>
    </w:p>
    <w:p w14:paraId="0539777E" w14:textId="6DC9F099" w:rsidR="00EE0F16" w:rsidRDefault="00EE0F16" w:rsidP="00EE0F16">
      <w:pPr>
        <w:pStyle w:val="ListParagraph"/>
        <w:numPr>
          <w:ilvl w:val="1"/>
          <w:numId w:val="2"/>
        </w:numPr>
        <w:rPr>
          <w:color w:val="00B050"/>
          <w:sz w:val="22"/>
          <w:szCs w:val="22"/>
        </w:rPr>
      </w:pPr>
      <w:hyperlink r:id="rId149" w:history="1">
        <w:r w:rsidRPr="0006282C">
          <w:rPr>
            <w:rStyle w:val="Hyperlink"/>
            <w:color w:val="00B050"/>
            <w:sz w:val="22"/>
            <w:szCs w:val="22"/>
          </w:rPr>
          <w:t>24/2008r</w:t>
        </w:r>
        <w:r w:rsidR="00F36522">
          <w:rPr>
            <w:rStyle w:val="Hyperlink"/>
            <w:color w:val="00B050"/>
            <w:sz w:val="22"/>
            <w:szCs w:val="22"/>
          </w:rPr>
          <w:t>2</w:t>
        </w:r>
      </w:hyperlink>
      <w:r w:rsidRPr="0006282C">
        <w:rPr>
          <w:color w:val="00B050"/>
          <w:sz w:val="22"/>
          <w:szCs w:val="22"/>
        </w:rPr>
        <w:t xml:space="preserve"> PDT-PHY-Interference-Mitigation</w:t>
      </w:r>
      <w:r w:rsidRPr="0006282C">
        <w:rPr>
          <w:color w:val="00B050"/>
          <w:sz w:val="22"/>
          <w:szCs w:val="22"/>
        </w:rPr>
        <w:tab/>
      </w:r>
      <w:r w:rsidRPr="0006282C">
        <w:rPr>
          <w:color w:val="00B050"/>
          <w:sz w:val="22"/>
          <w:szCs w:val="22"/>
        </w:rPr>
        <w:tab/>
        <w:t>Shimi Shilo</w:t>
      </w:r>
    </w:p>
    <w:p w14:paraId="5E33EDB6" w14:textId="13709D6C" w:rsidR="00F36522" w:rsidRPr="0006282C" w:rsidRDefault="00F36522" w:rsidP="00F36522">
      <w:pPr>
        <w:pStyle w:val="ListParagraph"/>
        <w:numPr>
          <w:ilvl w:val="2"/>
          <w:numId w:val="2"/>
        </w:numPr>
        <w:rPr>
          <w:color w:val="00B050"/>
          <w:sz w:val="22"/>
          <w:szCs w:val="22"/>
        </w:rPr>
      </w:pPr>
      <w:r>
        <w:rPr>
          <w:color w:val="00B050"/>
          <w:sz w:val="22"/>
          <w:szCs w:val="22"/>
        </w:rPr>
        <w:t>Result: No objection.</w:t>
      </w:r>
    </w:p>
    <w:p w14:paraId="738D711A" w14:textId="77777777" w:rsidR="00EE0F16" w:rsidRDefault="00EE0F16" w:rsidP="00EE0F16">
      <w:pPr>
        <w:pStyle w:val="ListParagraph"/>
        <w:numPr>
          <w:ilvl w:val="0"/>
          <w:numId w:val="2"/>
        </w:numPr>
      </w:pPr>
      <w:r>
        <w:t>Technical Submissions – CBF + Miscellaneous:</w:t>
      </w:r>
    </w:p>
    <w:p w14:paraId="220425AF" w14:textId="77E2EF5E" w:rsidR="00D17099" w:rsidRPr="00506C42" w:rsidRDefault="00D17099" w:rsidP="00EE0F16">
      <w:pPr>
        <w:pStyle w:val="ListParagraph"/>
        <w:numPr>
          <w:ilvl w:val="1"/>
          <w:numId w:val="2"/>
        </w:numPr>
        <w:rPr>
          <w:color w:val="00B050"/>
          <w:sz w:val="22"/>
          <w:szCs w:val="22"/>
        </w:rPr>
      </w:pPr>
      <w:hyperlink r:id="rId150" w:history="1">
        <w:r w:rsidRPr="00506C42">
          <w:rPr>
            <w:rStyle w:val="Hyperlink"/>
            <w:color w:val="00B050"/>
            <w:sz w:val="22"/>
            <w:szCs w:val="22"/>
          </w:rPr>
          <w:t>25/0154</w:t>
        </w:r>
      </w:hyperlink>
      <w:r w:rsidRPr="00506C42">
        <w:rPr>
          <w:color w:val="00B050"/>
          <w:sz w:val="22"/>
          <w:szCs w:val="22"/>
        </w:rPr>
        <w:t xml:space="preserve"> Alternative DRU Tone Plan Design for 60MHz DBW</w:t>
      </w:r>
      <w:r w:rsidRPr="00506C42">
        <w:rPr>
          <w:color w:val="00B050"/>
          <w:sz w:val="22"/>
          <w:szCs w:val="22"/>
        </w:rPr>
        <w:tab/>
      </w:r>
      <w:r w:rsidR="004A522D" w:rsidRPr="00506C42">
        <w:rPr>
          <w:color w:val="00B050"/>
          <w:sz w:val="22"/>
          <w:szCs w:val="22"/>
        </w:rPr>
        <w:t>Chenchen Liu</w:t>
      </w:r>
    </w:p>
    <w:p w14:paraId="70BF35CE" w14:textId="221012D5" w:rsidR="00782EB2" w:rsidRPr="00506C42" w:rsidRDefault="00782EB2" w:rsidP="00782EB2">
      <w:pPr>
        <w:pStyle w:val="ListParagraph"/>
        <w:numPr>
          <w:ilvl w:val="2"/>
          <w:numId w:val="2"/>
        </w:numPr>
        <w:rPr>
          <w:color w:val="00B050"/>
          <w:sz w:val="22"/>
          <w:szCs w:val="22"/>
        </w:rPr>
      </w:pPr>
      <w:r w:rsidRPr="00506C42">
        <w:rPr>
          <w:color w:val="00B050"/>
          <w:sz w:val="22"/>
          <w:szCs w:val="22"/>
        </w:rPr>
        <w:t>SP1</w:t>
      </w:r>
      <w:r w:rsidR="00500D9A" w:rsidRPr="00506C42">
        <w:rPr>
          <w:color w:val="00B050"/>
          <w:sz w:val="22"/>
          <w:szCs w:val="22"/>
        </w:rPr>
        <w:t xml:space="preserve"> Result: No objection.</w:t>
      </w:r>
    </w:p>
    <w:p w14:paraId="28009A38" w14:textId="6B8D23C0" w:rsidR="00500D9A" w:rsidRPr="00506C42" w:rsidRDefault="00500D9A" w:rsidP="00500D9A">
      <w:pPr>
        <w:pStyle w:val="ListParagraph"/>
        <w:numPr>
          <w:ilvl w:val="2"/>
          <w:numId w:val="2"/>
        </w:numPr>
        <w:rPr>
          <w:color w:val="00B050"/>
          <w:sz w:val="22"/>
          <w:szCs w:val="22"/>
        </w:rPr>
      </w:pPr>
      <w:r w:rsidRPr="00506C42">
        <w:rPr>
          <w:color w:val="00B050"/>
          <w:sz w:val="22"/>
          <w:szCs w:val="22"/>
        </w:rPr>
        <w:t>SP2 Result: No objection.</w:t>
      </w:r>
    </w:p>
    <w:p w14:paraId="1438F593" w14:textId="0501681F"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25/0083 CFO correction and related simplifications for COBF</w:t>
      </w:r>
      <w:r w:rsidRPr="00056399">
        <w:rPr>
          <w:color w:val="A6A6A6" w:themeColor="background1" w:themeShade="A6"/>
          <w:sz w:val="22"/>
          <w:szCs w:val="22"/>
        </w:rPr>
        <w:tab/>
        <w:t>Sameer Vermani</w:t>
      </w:r>
    </w:p>
    <w:p w14:paraId="6831B715" w14:textId="77777777"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 xml:space="preserve">25/0103 Simplified carrier synch. for </w:t>
      </w:r>
      <w:proofErr w:type="spellStart"/>
      <w:r w:rsidRPr="00056399">
        <w:rPr>
          <w:color w:val="A6A6A6" w:themeColor="background1" w:themeShade="A6"/>
          <w:sz w:val="22"/>
          <w:szCs w:val="22"/>
        </w:rPr>
        <w:t>CoBF</w:t>
      </w:r>
      <w:proofErr w:type="spellEnd"/>
      <w:r w:rsidRPr="00056399">
        <w:rPr>
          <w:color w:val="A6A6A6" w:themeColor="background1" w:themeShade="A6"/>
          <w:sz w:val="22"/>
          <w:szCs w:val="22"/>
        </w:rPr>
        <w:t xml:space="preserve"> transmissions</w:t>
      </w:r>
      <w:r w:rsidRPr="00056399">
        <w:rPr>
          <w:color w:val="A6A6A6" w:themeColor="background1" w:themeShade="A6"/>
          <w:sz w:val="22"/>
          <w:szCs w:val="22"/>
        </w:rPr>
        <w:tab/>
        <w:t>Shuling Feng</w:t>
      </w:r>
    </w:p>
    <w:p w14:paraId="5CDAB488" w14:textId="77777777"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25/0101 On Mandatory and Optional 11bn Feature</w:t>
      </w:r>
      <w:r w:rsidRPr="00056399">
        <w:rPr>
          <w:color w:val="A6A6A6" w:themeColor="background1" w:themeShade="A6"/>
          <w:sz w:val="22"/>
          <w:szCs w:val="22"/>
        </w:rPr>
        <w:tab/>
      </w:r>
      <w:r w:rsidRPr="00056399">
        <w:rPr>
          <w:color w:val="A6A6A6" w:themeColor="background1" w:themeShade="A6"/>
          <w:sz w:val="22"/>
          <w:szCs w:val="22"/>
        </w:rPr>
        <w:tab/>
        <w:t>Jianhan Liu</w:t>
      </w:r>
    </w:p>
    <w:p w14:paraId="19ABCD49" w14:textId="77777777" w:rsidR="007E0603" w:rsidRPr="00450553" w:rsidRDefault="007E0603" w:rsidP="007E0603">
      <w:pPr>
        <w:pStyle w:val="ListParagraph"/>
        <w:numPr>
          <w:ilvl w:val="0"/>
          <w:numId w:val="2"/>
        </w:numPr>
      </w:pPr>
      <w:r w:rsidRPr="00450553">
        <w:t>AoB:</w:t>
      </w:r>
    </w:p>
    <w:p w14:paraId="6EEF253C" w14:textId="77777777" w:rsidR="007E0603" w:rsidRDefault="007E0603" w:rsidP="007E0603">
      <w:pPr>
        <w:pStyle w:val="ListParagraph"/>
        <w:numPr>
          <w:ilvl w:val="0"/>
          <w:numId w:val="2"/>
        </w:numPr>
      </w:pPr>
      <w:r w:rsidRPr="00450553">
        <w:t>Adjourn</w:t>
      </w:r>
    </w:p>
    <w:p w14:paraId="67746615" w14:textId="160845FE" w:rsidR="007E0603" w:rsidRPr="00BF0021" w:rsidRDefault="00752015" w:rsidP="007E0603">
      <w:pPr>
        <w:pStyle w:val="Heading3"/>
      </w:pPr>
      <w:r>
        <w:rPr>
          <w:highlight w:val="yellow"/>
        </w:rPr>
        <w:lastRenderedPageBreak/>
        <w:t>5</w:t>
      </w:r>
      <w:r w:rsidRPr="00752015">
        <w:rPr>
          <w:highlight w:val="yellow"/>
          <w:vertAlign w:val="superscript"/>
        </w:rPr>
        <w:t>th</w:t>
      </w:r>
      <w:r>
        <w:rPr>
          <w:highlight w:val="yellow"/>
        </w:rPr>
        <w:t xml:space="preserve"> </w:t>
      </w:r>
      <w:r w:rsidR="007E0603" w:rsidRPr="007B25F4">
        <w:rPr>
          <w:highlight w:val="yellow"/>
        </w:rPr>
        <w:t xml:space="preserve">Conf. Call: February </w:t>
      </w:r>
      <w:r>
        <w:rPr>
          <w:highlight w:val="yellow"/>
        </w:rPr>
        <w:t>24</w:t>
      </w:r>
      <w:r w:rsidR="007E0603" w:rsidRPr="007B25F4">
        <w:rPr>
          <w:highlight w:val="yellow"/>
        </w:rPr>
        <w:t xml:space="preserve"> (1</w:t>
      </w:r>
      <w:r>
        <w:rPr>
          <w:highlight w:val="yellow"/>
        </w:rPr>
        <w:t>9</w:t>
      </w:r>
      <w:r w:rsidR="007E0603" w:rsidRPr="007B25F4">
        <w:rPr>
          <w:highlight w:val="yellow"/>
        </w:rPr>
        <w:t>:00–</w:t>
      </w:r>
      <w:r>
        <w:rPr>
          <w:highlight w:val="yellow"/>
        </w:rPr>
        <w:t>21</w:t>
      </w:r>
      <w:r w:rsidR="007E0603" w:rsidRPr="007B25F4">
        <w:rPr>
          <w:highlight w:val="yellow"/>
        </w:rPr>
        <w:t>:00 ET)–MAC</w:t>
      </w:r>
    </w:p>
    <w:p w14:paraId="777D140F" w14:textId="77777777" w:rsidR="007E0603" w:rsidRPr="003046F3" w:rsidRDefault="007E0603" w:rsidP="007E0603">
      <w:pPr>
        <w:pStyle w:val="ListParagraph"/>
        <w:numPr>
          <w:ilvl w:val="0"/>
          <w:numId w:val="2"/>
        </w:numPr>
        <w:rPr>
          <w:lang w:val="en-US"/>
        </w:rPr>
      </w:pPr>
      <w:r w:rsidRPr="003046F3">
        <w:t>Call the meeting to order</w:t>
      </w:r>
    </w:p>
    <w:p w14:paraId="14777AE3" w14:textId="77777777" w:rsidR="007E0603" w:rsidRDefault="007E0603" w:rsidP="007E0603">
      <w:pPr>
        <w:pStyle w:val="ListParagraph"/>
        <w:numPr>
          <w:ilvl w:val="0"/>
          <w:numId w:val="2"/>
        </w:numPr>
      </w:pPr>
      <w:r w:rsidRPr="003046F3">
        <w:t>IEEE 802 and 802.11 IPR policy and procedure</w:t>
      </w:r>
    </w:p>
    <w:p w14:paraId="46B21E9F"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3A4D9088"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CAE71EB"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B552D4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B6954B"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8A474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DDFB9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16088BB2"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E3F0F9"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A05AF9" w14:textId="77777777" w:rsidR="007E0603" w:rsidRDefault="007E0603" w:rsidP="007E0603">
      <w:pPr>
        <w:pStyle w:val="ListParagraph"/>
        <w:numPr>
          <w:ilvl w:val="0"/>
          <w:numId w:val="2"/>
        </w:numPr>
      </w:pPr>
      <w:r w:rsidRPr="003046F3">
        <w:t>Attendance reminder.</w:t>
      </w:r>
    </w:p>
    <w:p w14:paraId="59CEC61E" w14:textId="77777777" w:rsidR="007E0603" w:rsidRPr="003046F3" w:rsidRDefault="007E0603" w:rsidP="007E0603">
      <w:pPr>
        <w:pStyle w:val="ListParagraph"/>
        <w:numPr>
          <w:ilvl w:val="1"/>
          <w:numId w:val="2"/>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6C93478F"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692D30E8" w14:textId="77777777" w:rsidR="007E0603" w:rsidRDefault="007E0603" w:rsidP="007E0603">
      <w:pPr>
        <w:pStyle w:val="ListParagraph"/>
        <w:numPr>
          <w:ilvl w:val="2"/>
          <w:numId w:val="2"/>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BA2D25"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5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5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59" w:history="1">
        <w:r w:rsidRPr="00C143DE">
          <w:rPr>
            <w:rStyle w:val="Hyperlink"/>
            <w:sz w:val="22"/>
            <w:szCs w:val="22"/>
          </w:rPr>
          <w:t>xiaofei.wang@interdigital.com</w:t>
        </w:r>
      </w:hyperlink>
      <w:r>
        <w:rPr>
          <w:sz w:val="22"/>
          <w:szCs w:val="22"/>
        </w:rPr>
        <w:t>).</w:t>
      </w:r>
    </w:p>
    <w:p w14:paraId="5262976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B56C4F3"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CE6E27" w14:textId="77777777" w:rsidR="007E0603" w:rsidRDefault="007E0603" w:rsidP="007E0603">
      <w:pPr>
        <w:pStyle w:val="ListParagraph"/>
        <w:numPr>
          <w:ilvl w:val="0"/>
          <w:numId w:val="2"/>
        </w:numPr>
      </w:pPr>
      <w:r w:rsidRPr="00450553">
        <w:t>Announcements:</w:t>
      </w:r>
    </w:p>
    <w:p w14:paraId="49DB7CFC" w14:textId="77777777" w:rsidR="00B549CD" w:rsidRDefault="00B549CD" w:rsidP="00B549CD">
      <w:pPr>
        <w:pStyle w:val="ListParagraph"/>
        <w:numPr>
          <w:ilvl w:val="0"/>
          <w:numId w:val="2"/>
        </w:numPr>
      </w:pPr>
      <w:r>
        <w:t>Pending SPs/PDTs – Topic (15 mins):</w:t>
      </w:r>
    </w:p>
    <w:p w14:paraId="26D47D95" w14:textId="4114FDDF" w:rsidR="00783201" w:rsidRPr="00783201" w:rsidRDefault="00783201" w:rsidP="00783201">
      <w:pPr>
        <w:ind w:left="360"/>
        <w:rPr>
          <w:b/>
          <w:bCs/>
        </w:rPr>
      </w:pPr>
      <w:r w:rsidRPr="00783201">
        <w:rPr>
          <w:b/>
          <w:bCs/>
        </w:rPr>
        <w:t>SP</w:t>
      </w:r>
      <w:r>
        <w:rPr>
          <w:b/>
          <w:bCs/>
        </w:rPr>
        <w:t>1</w:t>
      </w:r>
      <w:r w:rsidRPr="00783201">
        <w:rPr>
          <w:b/>
          <w:bCs/>
        </w:rPr>
        <w:t xml:space="preserve">: </w:t>
      </w:r>
      <w:r>
        <w:rPr>
          <w:b/>
          <w:bCs/>
        </w:rPr>
        <w:t>Jay Yang</w:t>
      </w:r>
      <w:r w:rsidRPr="00783201">
        <w:rPr>
          <w:b/>
          <w:bCs/>
        </w:rPr>
        <w:t xml:space="preserve"> – </w:t>
      </w:r>
      <w:r>
        <w:rPr>
          <w:b/>
          <w:bCs/>
        </w:rPr>
        <w:t>MAP</w:t>
      </w:r>
    </w:p>
    <w:p w14:paraId="035903C7" w14:textId="77777777" w:rsidR="00783201" w:rsidRDefault="00783201" w:rsidP="00CF140A">
      <w:pPr>
        <w:ind w:firstLine="360"/>
      </w:pPr>
      <w:r>
        <w:t>Do you agree to define procedures for a light mesh STA with:</w:t>
      </w:r>
    </w:p>
    <w:p w14:paraId="60ED66C9" w14:textId="14DEBC0A" w:rsidR="00783201" w:rsidRPr="00CF140A" w:rsidRDefault="00CF140A" w:rsidP="00CF140A">
      <w:pPr>
        <w:pStyle w:val="ListParagraph"/>
        <w:numPr>
          <w:ilvl w:val="0"/>
          <w:numId w:val="2"/>
        </w:numPr>
        <w:rPr>
          <w:sz w:val="22"/>
          <w:szCs w:val="22"/>
        </w:rPr>
      </w:pPr>
      <w:r w:rsidRPr="00CF140A">
        <w:rPr>
          <w:sz w:val="22"/>
          <w:szCs w:val="22"/>
        </w:rPr>
        <w:t>M</w:t>
      </w:r>
      <w:r w:rsidR="00783201" w:rsidRPr="00CF140A">
        <w:rPr>
          <w:sz w:val="22"/>
          <w:szCs w:val="22"/>
        </w:rPr>
        <w:t>odified mesh procedures to support MAPC discovery and support MAPC authentication</w:t>
      </w:r>
      <w:r>
        <w:rPr>
          <w:sz w:val="22"/>
          <w:szCs w:val="22"/>
        </w:rPr>
        <w:t xml:space="preserve"> (</w:t>
      </w:r>
      <w:r w:rsidR="00783201" w:rsidRPr="00CF140A">
        <w:rPr>
          <w:sz w:val="22"/>
          <w:szCs w:val="22"/>
        </w:rPr>
        <w:t>including PTK generation and GTK exchange).</w:t>
      </w:r>
    </w:p>
    <w:p w14:paraId="30D2A3B6" w14:textId="23425DCB" w:rsidR="00783201" w:rsidRPr="00CF140A" w:rsidRDefault="00783201" w:rsidP="00CF140A">
      <w:pPr>
        <w:ind w:firstLine="360"/>
        <w:rPr>
          <w:sz w:val="20"/>
          <w:szCs w:val="18"/>
        </w:rPr>
      </w:pPr>
      <w:r w:rsidRPr="00CF140A">
        <w:rPr>
          <w:sz w:val="20"/>
          <w:szCs w:val="18"/>
        </w:rPr>
        <w:t>Note1: The reuse or modification of AMPE or PASN protocol to support these procedures is TBD</w:t>
      </w:r>
    </w:p>
    <w:p w14:paraId="5E340291" w14:textId="5F128976" w:rsidR="00783201" w:rsidRDefault="00783201" w:rsidP="00CF140A">
      <w:pPr>
        <w:ind w:firstLine="360"/>
        <w:rPr>
          <w:sz w:val="20"/>
          <w:szCs w:val="18"/>
        </w:rPr>
      </w:pPr>
      <w:r w:rsidRPr="00CF140A">
        <w:rPr>
          <w:sz w:val="20"/>
          <w:szCs w:val="18"/>
        </w:rPr>
        <w:t>Note2: Other functionalities are TBD</w:t>
      </w:r>
    </w:p>
    <w:p w14:paraId="012DE5D5" w14:textId="1A6A536D" w:rsidR="0052579A" w:rsidRDefault="0052579A" w:rsidP="0052579A">
      <w:pPr>
        <w:ind w:left="360"/>
        <w:rPr>
          <w:szCs w:val="22"/>
        </w:rPr>
      </w:pPr>
      <w:r w:rsidRPr="004744C3">
        <w:rPr>
          <w:szCs w:val="22"/>
        </w:rPr>
        <w:t>Supporting List: [</w:t>
      </w:r>
      <w:r w:rsidRPr="0052579A">
        <w:rPr>
          <w:rFonts w:hint="eastAsia"/>
          <w:szCs w:val="22"/>
        </w:rPr>
        <w:t>24/1693r2, 23/1836r3</w:t>
      </w:r>
      <w:r w:rsidRPr="004744C3">
        <w:rPr>
          <w:szCs w:val="22"/>
        </w:rPr>
        <w:t>]</w:t>
      </w:r>
    </w:p>
    <w:p w14:paraId="1B8A27CA" w14:textId="08C20951" w:rsidR="009451A2" w:rsidRDefault="009451A2" w:rsidP="009451A2">
      <w:pPr>
        <w:pStyle w:val="ListParagraph"/>
        <w:numPr>
          <w:ilvl w:val="0"/>
          <w:numId w:val="2"/>
        </w:numPr>
      </w:pPr>
      <w:r>
        <w:t>PDTs:</w:t>
      </w:r>
    </w:p>
    <w:p w14:paraId="23EEF6AA" w14:textId="6A5E4210" w:rsidR="00CF140A" w:rsidRDefault="00F535C1" w:rsidP="009451A2">
      <w:pPr>
        <w:pStyle w:val="ListParagraph"/>
        <w:numPr>
          <w:ilvl w:val="1"/>
          <w:numId w:val="2"/>
        </w:numPr>
        <w:rPr>
          <w:sz w:val="22"/>
          <w:szCs w:val="22"/>
        </w:rPr>
      </w:pPr>
      <w:hyperlink r:id="rId160" w:history="1">
        <w:r w:rsidRPr="008D29A1">
          <w:rPr>
            <w:rStyle w:val="Hyperlink"/>
            <w:sz w:val="22"/>
            <w:szCs w:val="22"/>
          </w:rPr>
          <w:t>25/0206r1</w:t>
        </w:r>
      </w:hyperlink>
      <w:r w:rsidRPr="008D29A1">
        <w:rPr>
          <w:sz w:val="22"/>
          <w:szCs w:val="22"/>
        </w:rPr>
        <w:t xml:space="preserve"> PDT on UHR SCS procedure</w:t>
      </w:r>
      <w:r w:rsidRPr="008D29A1">
        <w:rPr>
          <w:sz w:val="22"/>
          <w:szCs w:val="22"/>
        </w:rPr>
        <w:tab/>
      </w:r>
      <w:r w:rsidR="009451A2" w:rsidRPr="008D29A1">
        <w:rPr>
          <w:sz w:val="22"/>
          <w:szCs w:val="22"/>
        </w:rPr>
        <w:tab/>
      </w:r>
      <w:r w:rsidR="009451A2" w:rsidRPr="008D29A1">
        <w:rPr>
          <w:sz w:val="22"/>
          <w:szCs w:val="22"/>
        </w:rPr>
        <w:tab/>
      </w:r>
      <w:r w:rsidR="009451A2" w:rsidRPr="008D29A1">
        <w:rPr>
          <w:sz w:val="22"/>
          <w:szCs w:val="22"/>
        </w:rPr>
        <w:tab/>
      </w:r>
      <w:r w:rsidRPr="008D29A1">
        <w:rPr>
          <w:sz w:val="22"/>
          <w:szCs w:val="22"/>
        </w:rPr>
        <w:t>Dibakar Das</w:t>
      </w:r>
    </w:p>
    <w:p w14:paraId="1B58B318" w14:textId="1BB37D86" w:rsidR="00B871C9" w:rsidRPr="00B871C9" w:rsidRDefault="00B871C9" w:rsidP="00426FF1">
      <w:pPr>
        <w:pStyle w:val="ListParagraph"/>
        <w:numPr>
          <w:ilvl w:val="1"/>
          <w:numId w:val="2"/>
        </w:numPr>
        <w:rPr>
          <w:sz w:val="22"/>
          <w:szCs w:val="22"/>
        </w:rPr>
      </w:pPr>
      <w:hyperlink r:id="rId161" w:history="1">
        <w:r w:rsidRPr="00841137">
          <w:rPr>
            <w:rStyle w:val="Hyperlink"/>
            <w:sz w:val="22"/>
            <w:szCs w:val="22"/>
          </w:rPr>
          <w:t>25/02</w:t>
        </w:r>
        <w:r w:rsidR="00841137" w:rsidRPr="00841137">
          <w:rPr>
            <w:rStyle w:val="Hyperlink"/>
            <w:sz w:val="22"/>
            <w:szCs w:val="22"/>
          </w:rPr>
          <w:t>44</w:t>
        </w:r>
        <w:r w:rsidRPr="00841137">
          <w:rPr>
            <w:rStyle w:val="Hyperlink"/>
            <w:sz w:val="22"/>
            <w:szCs w:val="22"/>
          </w:rPr>
          <w:t>r1</w:t>
        </w:r>
      </w:hyperlink>
      <w:r w:rsidRPr="00B871C9">
        <w:rPr>
          <w:sz w:val="22"/>
          <w:szCs w:val="22"/>
        </w:rPr>
        <w:t xml:space="preserve"> </w:t>
      </w:r>
      <w:proofErr w:type="spellStart"/>
      <w:r w:rsidRPr="00B871C9">
        <w:rPr>
          <w:sz w:val="22"/>
          <w:szCs w:val="22"/>
        </w:rPr>
        <w:t>pdt</w:t>
      </w:r>
      <w:proofErr w:type="spellEnd"/>
      <w:r w:rsidRPr="00B871C9">
        <w:rPr>
          <w:sz w:val="22"/>
          <w:szCs w:val="22"/>
        </w:rPr>
        <w:t>-mac-AP ID assignment</w:t>
      </w:r>
      <w:r w:rsidRPr="00B871C9">
        <w:rPr>
          <w:sz w:val="22"/>
          <w:szCs w:val="22"/>
        </w:rPr>
        <w:tab/>
      </w:r>
      <w:r>
        <w:rPr>
          <w:sz w:val="22"/>
          <w:szCs w:val="22"/>
        </w:rPr>
        <w:tab/>
      </w:r>
      <w:r>
        <w:rPr>
          <w:sz w:val="22"/>
          <w:szCs w:val="22"/>
        </w:rPr>
        <w:tab/>
      </w:r>
      <w:r>
        <w:rPr>
          <w:sz w:val="22"/>
          <w:szCs w:val="22"/>
        </w:rPr>
        <w:tab/>
      </w:r>
      <w:r w:rsidRPr="00B871C9">
        <w:rPr>
          <w:sz w:val="22"/>
          <w:szCs w:val="22"/>
        </w:rPr>
        <w:t>Jay Yang</w:t>
      </w:r>
    </w:p>
    <w:p w14:paraId="14B476C0" w14:textId="6245CB92" w:rsidR="00B60CFD" w:rsidRDefault="00B60CFD" w:rsidP="00B60CFD">
      <w:pPr>
        <w:pStyle w:val="ListParagraph"/>
        <w:numPr>
          <w:ilvl w:val="0"/>
          <w:numId w:val="2"/>
        </w:numPr>
      </w:pPr>
      <w:r>
        <w:t>Technical Submissions–</w:t>
      </w:r>
      <w:proofErr w:type="spellStart"/>
      <w:r>
        <w:t>Miscellaneous+Coexistence</w:t>
      </w:r>
      <w:proofErr w:type="spellEnd"/>
      <w:r>
        <w:t>:</w:t>
      </w:r>
    </w:p>
    <w:p w14:paraId="310C64B8" w14:textId="77777777" w:rsidR="00B60CFD" w:rsidRPr="00726F71" w:rsidRDefault="00B60CFD" w:rsidP="00B60CFD">
      <w:pPr>
        <w:pStyle w:val="ListParagraph"/>
        <w:numPr>
          <w:ilvl w:val="1"/>
          <w:numId w:val="2"/>
        </w:numPr>
        <w:rPr>
          <w:strike/>
          <w:color w:val="FF0000"/>
          <w:sz w:val="22"/>
          <w:szCs w:val="22"/>
        </w:rPr>
      </w:pPr>
      <w:hyperlink r:id="rId162" w:history="1">
        <w:r w:rsidRPr="00726F71">
          <w:rPr>
            <w:rStyle w:val="Hyperlink"/>
            <w:strike/>
            <w:color w:val="FF0000"/>
            <w:sz w:val="22"/>
            <w:szCs w:val="22"/>
          </w:rPr>
          <w:t>24/1750</w:t>
        </w:r>
      </w:hyperlink>
      <w:r w:rsidRPr="00726F71">
        <w:rPr>
          <w:strike/>
          <w:color w:val="FF0000"/>
          <w:sz w:val="22"/>
          <w:szCs w:val="22"/>
        </w:rPr>
        <w:t xml:space="preserve"> Managed on-channel P2P comm. and simulations - Follow up</w:t>
      </w:r>
      <w:r w:rsidRPr="00726F71">
        <w:rPr>
          <w:strike/>
          <w:color w:val="FF0000"/>
          <w:sz w:val="22"/>
          <w:szCs w:val="22"/>
        </w:rPr>
        <w:tab/>
        <w:t>Iñaki Val</w:t>
      </w:r>
    </w:p>
    <w:p w14:paraId="3CAF13C8" w14:textId="77777777" w:rsidR="00B60CFD" w:rsidRPr="003D74F2" w:rsidRDefault="00B60CFD" w:rsidP="00B60CFD">
      <w:pPr>
        <w:pStyle w:val="ListParagraph"/>
        <w:numPr>
          <w:ilvl w:val="1"/>
          <w:numId w:val="2"/>
        </w:numPr>
        <w:rPr>
          <w:sz w:val="22"/>
          <w:szCs w:val="22"/>
        </w:rPr>
      </w:pPr>
      <w:hyperlink r:id="rId163" w:history="1">
        <w:r w:rsidRPr="00A05CBF">
          <w:rPr>
            <w:rStyle w:val="Hyperlink"/>
            <w:sz w:val="22"/>
            <w:szCs w:val="22"/>
          </w:rPr>
          <w:t>24/1817</w:t>
        </w:r>
      </w:hyperlink>
      <w:r w:rsidRPr="003D74F2">
        <w:rPr>
          <w:sz w:val="22"/>
          <w:szCs w:val="22"/>
        </w:rPr>
        <w:t xml:space="preserve"> Providing Priority When Addressing IDC Issues</w:t>
      </w:r>
      <w:r w:rsidRPr="003D74F2">
        <w:rPr>
          <w:sz w:val="22"/>
          <w:szCs w:val="22"/>
        </w:rPr>
        <w:tab/>
      </w:r>
      <w:r>
        <w:rPr>
          <w:sz w:val="22"/>
          <w:szCs w:val="22"/>
        </w:rPr>
        <w:tab/>
      </w:r>
      <w:r>
        <w:rPr>
          <w:sz w:val="22"/>
          <w:szCs w:val="22"/>
        </w:rPr>
        <w:tab/>
      </w:r>
      <w:r w:rsidRPr="003D74F2">
        <w:rPr>
          <w:sz w:val="22"/>
          <w:szCs w:val="22"/>
        </w:rPr>
        <w:t>Brian Hart</w:t>
      </w:r>
    </w:p>
    <w:p w14:paraId="2396BC7F" w14:textId="77777777" w:rsidR="00B60CFD" w:rsidRPr="003D74F2" w:rsidRDefault="00B60CFD" w:rsidP="00B60CFD">
      <w:pPr>
        <w:pStyle w:val="ListParagraph"/>
        <w:numPr>
          <w:ilvl w:val="1"/>
          <w:numId w:val="2"/>
        </w:numPr>
        <w:rPr>
          <w:sz w:val="22"/>
          <w:szCs w:val="22"/>
        </w:rPr>
      </w:pPr>
      <w:hyperlink r:id="rId164" w:history="1">
        <w:r w:rsidRPr="004B3695">
          <w:rPr>
            <w:rStyle w:val="Hyperlink"/>
            <w:sz w:val="22"/>
            <w:szCs w:val="22"/>
          </w:rPr>
          <w:t>24/1848</w:t>
        </w:r>
      </w:hyperlink>
      <w:r w:rsidRPr="003D74F2">
        <w:rPr>
          <w:sz w:val="22"/>
          <w:szCs w:val="22"/>
        </w:rPr>
        <w:t xml:space="preserve"> Frame Exchange Sequences for In-Device Coexistence</w:t>
      </w:r>
      <w:r w:rsidRPr="003D74F2">
        <w:rPr>
          <w:sz w:val="22"/>
          <w:szCs w:val="22"/>
        </w:rPr>
        <w:tab/>
      </w:r>
      <w:r>
        <w:rPr>
          <w:sz w:val="22"/>
          <w:szCs w:val="22"/>
        </w:rPr>
        <w:tab/>
      </w:r>
      <w:r w:rsidRPr="003D74F2">
        <w:rPr>
          <w:sz w:val="22"/>
          <w:szCs w:val="22"/>
        </w:rPr>
        <w:t>Shawn Kim</w:t>
      </w:r>
    </w:p>
    <w:p w14:paraId="68CA09A2" w14:textId="77777777" w:rsidR="00B60CFD" w:rsidRPr="003D74F2" w:rsidRDefault="00B60CFD" w:rsidP="00B60CFD">
      <w:pPr>
        <w:pStyle w:val="ListParagraph"/>
        <w:numPr>
          <w:ilvl w:val="1"/>
          <w:numId w:val="2"/>
        </w:numPr>
        <w:rPr>
          <w:sz w:val="22"/>
          <w:szCs w:val="22"/>
        </w:rPr>
      </w:pPr>
      <w:hyperlink r:id="rId165" w:history="1">
        <w:r w:rsidRPr="004B3695">
          <w:rPr>
            <w:rStyle w:val="Hyperlink"/>
            <w:sz w:val="22"/>
            <w:szCs w:val="22"/>
          </w:rPr>
          <w:t>24/1895</w:t>
        </w:r>
      </w:hyperlink>
      <w:r w:rsidRPr="003D74F2">
        <w:rPr>
          <w:sz w:val="22"/>
          <w:szCs w:val="22"/>
        </w:rPr>
        <w:t xml:space="preserve"> Power Save Op</w:t>
      </w:r>
      <w:r>
        <w:rPr>
          <w:sz w:val="22"/>
          <w:szCs w:val="22"/>
        </w:rPr>
        <w:t>.</w:t>
      </w:r>
      <w:r w:rsidRPr="003D74F2">
        <w:rPr>
          <w:sz w:val="22"/>
          <w:szCs w:val="22"/>
        </w:rPr>
        <w:t xml:space="preserve"> and AP Behaviour for Coex Unavailability </w:t>
      </w:r>
      <w:r w:rsidRPr="003D74F2">
        <w:rPr>
          <w:sz w:val="22"/>
          <w:szCs w:val="22"/>
        </w:rPr>
        <w:tab/>
        <w:t>Qi Wang</w:t>
      </w:r>
    </w:p>
    <w:p w14:paraId="7C215937" w14:textId="64C27AA9" w:rsidR="007E0603" w:rsidRDefault="007E0603" w:rsidP="007E0603">
      <w:pPr>
        <w:pStyle w:val="ListParagraph"/>
        <w:numPr>
          <w:ilvl w:val="0"/>
          <w:numId w:val="2"/>
        </w:numPr>
      </w:pPr>
      <w:r>
        <w:t xml:space="preserve">Technical Submissions – </w:t>
      </w:r>
      <w:r w:rsidR="005F7109">
        <w:t>DSO + Roaming Part 1</w:t>
      </w:r>
      <w:r>
        <w:t>:</w:t>
      </w:r>
    </w:p>
    <w:p w14:paraId="3A49A098" w14:textId="3DD97A0D" w:rsidR="00273525" w:rsidRPr="001F38FD" w:rsidRDefault="00273525" w:rsidP="00273525">
      <w:pPr>
        <w:pStyle w:val="ListParagraph"/>
        <w:numPr>
          <w:ilvl w:val="1"/>
          <w:numId w:val="2"/>
        </w:numPr>
        <w:rPr>
          <w:sz w:val="22"/>
          <w:szCs w:val="22"/>
        </w:rPr>
      </w:pPr>
      <w:hyperlink r:id="rId166" w:history="1">
        <w:r w:rsidRPr="001F38FD">
          <w:rPr>
            <w:rStyle w:val="Hyperlink"/>
            <w:sz w:val="22"/>
            <w:szCs w:val="22"/>
          </w:rPr>
          <w:t>24/1847</w:t>
        </w:r>
      </w:hyperlink>
      <w:r w:rsidR="00E13261" w:rsidRPr="001F38FD">
        <w:rPr>
          <w:sz w:val="22"/>
          <w:szCs w:val="22"/>
        </w:rPr>
        <w:t xml:space="preserve"> </w:t>
      </w:r>
      <w:r w:rsidRPr="001F38FD">
        <w:rPr>
          <w:sz w:val="22"/>
          <w:szCs w:val="22"/>
        </w:rPr>
        <w:t>ICF/ICR frame exchange on D</w:t>
      </w:r>
      <w:r w:rsidR="00A851AD">
        <w:rPr>
          <w:sz w:val="22"/>
          <w:szCs w:val="22"/>
        </w:rPr>
        <w:t>SO</w:t>
      </w:r>
      <w:r w:rsidR="00A851AD">
        <w:rPr>
          <w:sz w:val="22"/>
          <w:szCs w:val="22"/>
        </w:rPr>
        <w:tab/>
      </w:r>
      <w:r w:rsidR="00A851AD">
        <w:rPr>
          <w:sz w:val="22"/>
          <w:szCs w:val="22"/>
        </w:rPr>
        <w:tab/>
      </w:r>
      <w:r w:rsidRPr="001F38FD">
        <w:rPr>
          <w:sz w:val="22"/>
          <w:szCs w:val="22"/>
        </w:rPr>
        <w:tab/>
        <w:t>Sung Hank</w:t>
      </w:r>
    </w:p>
    <w:p w14:paraId="1879E2D7" w14:textId="67CCCD67" w:rsidR="007D40E7" w:rsidRPr="00726F71" w:rsidRDefault="007D40E7" w:rsidP="00273525">
      <w:pPr>
        <w:pStyle w:val="ListParagraph"/>
        <w:numPr>
          <w:ilvl w:val="1"/>
          <w:numId w:val="2"/>
        </w:numPr>
        <w:rPr>
          <w:strike/>
          <w:color w:val="FF0000"/>
          <w:sz w:val="22"/>
          <w:szCs w:val="22"/>
        </w:rPr>
      </w:pPr>
      <w:hyperlink r:id="rId167" w:history="1">
        <w:r w:rsidRPr="00726F71">
          <w:rPr>
            <w:rStyle w:val="Hyperlink"/>
            <w:strike/>
            <w:color w:val="FF0000"/>
            <w:sz w:val="22"/>
            <w:szCs w:val="22"/>
          </w:rPr>
          <w:t>24/1863</w:t>
        </w:r>
      </w:hyperlink>
      <w:r w:rsidR="00E13261" w:rsidRPr="00726F71">
        <w:rPr>
          <w:strike/>
          <w:color w:val="FF0000"/>
          <w:sz w:val="22"/>
          <w:szCs w:val="22"/>
        </w:rPr>
        <w:t xml:space="preserve"> </w:t>
      </w:r>
      <w:r w:rsidRPr="00726F71">
        <w:rPr>
          <w:strike/>
          <w:color w:val="FF0000"/>
          <w:sz w:val="22"/>
          <w:szCs w:val="22"/>
        </w:rPr>
        <w:t>Performance Benefits of DSO</w:t>
      </w:r>
      <w:r w:rsidRPr="00726F71">
        <w:rPr>
          <w:strike/>
          <w:color w:val="FF0000"/>
          <w:sz w:val="22"/>
          <w:szCs w:val="22"/>
        </w:rPr>
        <w:tab/>
      </w:r>
      <w:r w:rsidR="00A851AD" w:rsidRPr="00726F71">
        <w:rPr>
          <w:strike/>
          <w:color w:val="FF0000"/>
          <w:sz w:val="22"/>
          <w:szCs w:val="22"/>
        </w:rPr>
        <w:tab/>
      </w:r>
      <w:r w:rsidR="00A851AD" w:rsidRPr="00726F71">
        <w:rPr>
          <w:strike/>
          <w:color w:val="FF0000"/>
          <w:sz w:val="22"/>
          <w:szCs w:val="22"/>
        </w:rPr>
        <w:tab/>
      </w:r>
      <w:r w:rsidR="00A851AD" w:rsidRPr="00726F71">
        <w:rPr>
          <w:strike/>
          <w:color w:val="FF0000"/>
          <w:sz w:val="22"/>
          <w:szCs w:val="22"/>
        </w:rPr>
        <w:tab/>
      </w:r>
      <w:r w:rsidRPr="00726F71">
        <w:rPr>
          <w:strike/>
          <w:color w:val="FF0000"/>
          <w:sz w:val="22"/>
          <w:szCs w:val="22"/>
        </w:rPr>
        <w:t>Kerstin Johnsson</w:t>
      </w:r>
    </w:p>
    <w:p w14:paraId="4AA65642" w14:textId="5B2C1784" w:rsidR="005F7109" w:rsidRPr="001F38FD" w:rsidRDefault="005F7109" w:rsidP="00273525">
      <w:pPr>
        <w:pStyle w:val="ListParagraph"/>
        <w:numPr>
          <w:ilvl w:val="1"/>
          <w:numId w:val="2"/>
        </w:numPr>
        <w:rPr>
          <w:sz w:val="22"/>
          <w:szCs w:val="22"/>
        </w:rPr>
      </w:pPr>
      <w:hyperlink r:id="rId168" w:history="1">
        <w:r w:rsidRPr="0089318C">
          <w:rPr>
            <w:rStyle w:val="Hyperlink"/>
            <w:sz w:val="22"/>
            <w:szCs w:val="22"/>
          </w:rPr>
          <w:t>24/1851</w:t>
        </w:r>
      </w:hyperlink>
      <w:r w:rsidR="00E13261" w:rsidRPr="001F38FD">
        <w:rPr>
          <w:sz w:val="22"/>
          <w:szCs w:val="22"/>
        </w:rPr>
        <w:t xml:space="preserve"> </w:t>
      </w:r>
      <w:r w:rsidRPr="001F38FD">
        <w:rPr>
          <w:sz w:val="22"/>
          <w:szCs w:val="22"/>
        </w:rPr>
        <w:t>Context transfer per TID for seamless roaming</w:t>
      </w:r>
      <w:r w:rsidRPr="001F38FD">
        <w:rPr>
          <w:sz w:val="22"/>
          <w:szCs w:val="22"/>
        </w:rPr>
        <w:tab/>
      </w:r>
      <w:r w:rsidR="00A851AD">
        <w:rPr>
          <w:sz w:val="22"/>
          <w:szCs w:val="22"/>
        </w:rPr>
        <w:tab/>
      </w:r>
      <w:r w:rsidRPr="001F38FD">
        <w:rPr>
          <w:sz w:val="22"/>
          <w:szCs w:val="22"/>
        </w:rPr>
        <w:t>Thomas Handte</w:t>
      </w:r>
    </w:p>
    <w:p w14:paraId="3A3F8334" w14:textId="1D9DFA37" w:rsidR="00A6139F" w:rsidRPr="001F38FD" w:rsidRDefault="00A6139F" w:rsidP="00A6139F">
      <w:pPr>
        <w:pStyle w:val="ListParagraph"/>
        <w:numPr>
          <w:ilvl w:val="1"/>
          <w:numId w:val="2"/>
        </w:numPr>
        <w:rPr>
          <w:sz w:val="22"/>
          <w:szCs w:val="22"/>
        </w:rPr>
      </w:pPr>
      <w:hyperlink r:id="rId169" w:history="1">
        <w:r w:rsidRPr="0089318C">
          <w:rPr>
            <w:rStyle w:val="Hyperlink"/>
            <w:sz w:val="22"/>
            <w:szCs w:val="22"/>
          </w:rPr>
          <w:t>24/1857</w:t>
        </w:r>
      </w:hyperlink>
      <w:r w:rsidR="00E13261" w:rsidRPr="001F38FD">
        <w:rPr>
          <w:sz w:val="22"/>
          <w:szCs w:val="22"/>
        </w:rPr>
        <w:t xml:space="preserve"> </w:t>
      </w:r>
      <w:r w:rsidRPr="001F38FD">
        <w:rPr>
          <w:sz w:val="22"/>
          <w:szCs w:val="22"/>
        </w:rPr>
        <w:t>Enhancements for Roaming Process</w:t>
      </w:r>
      <w:r w:rsidRPr="001F38FD">
        <w:rPr>
          <w:sz w:val="22"/>
          <w:szCs w:val="22"/>
        </w:rPr>
        <w:tab/>
      </w:r>
      <w:r w:rsidR="00A851AD">
        <w:rPr>
          <w:sz w:val="22"/>
          <w:szCs w:val="22"/>
        </w:rPr>
        <w:tab/>
      </w:r>
      <w:r w:rsidR="00A851AD">
        <w:rPr>
          <w:sz w:val="22"/>
          <w:szCs w:val="22"/>
        </w:rPr>
        <w:tab/>
      </w:r>
      <w:r w:rsidRPr="001F38FD">
        <w:rPr>
          <w:sz w:val="22"/>
          <w:szCs w:val="22"/>
        </w:rPr>
        <w:t>Tuncer Baykas</w:t>
      </w:r>
    </w:p>
    <w:p w14:paraId="319923D4" w14:textId="5BD26CB3" w:rsidR="00A6139F" w:rsidRPr="001F38FD" w:rsidRDefault="00A6139F" w:rsidP="00A6139F">
      <w:pPr>
        <w:pStyle w:val="ListParagraph"/>
        <w:numPr>
          <w:ilvl w:val="1"/>
          <w:numId w:val="2"/>
        </w:numPr>
        <w:rPr>
          <w:sz w:val="22"/>
          <w:szCs w:val="22"/>
        </w:rPr>
      </w:pPr>
      <w:hyperlink r:id="rId170" w:history="1">
        <w:r w:rsidRPr="001E5977">
          <w:rPr>
            <w:rStyle w:val="Hyperlink"/>
            <w:sz w:val="22"/>
            <w:szCs w:val="22"/>
          </w:rPr>
          <w:t>24/1874</w:t>
        </w:r>
      </w:hyperlink>
      <w:r w:rsidR="00E13261" w:rsidRPr="001F38FD">
        <w:rPr>
          <w:sz w:val="22"/>
          <w:szCs w:val="22"/>
        </w:rPr>
        <w:t xml:space="preserve"> </w:t>
      </w:r>
      <w:r w:rsidRPr="001F38FD">
        <w:rPr>
          <w:sz w:val="22"/>
          <w:szCs w:val="22"/>
        </w:rPr>
        <w:t>Further Details on Improving Roaming between MLDs</w:t>
      </w:r>
      <w:r w:rsidRPr="001F38FD">
        <w:rPr>
          <w:sz w:val="22"/>
          <w:szCs w:val="22"/>
        </w:rPr>
        <w:tab/>
        <w:t>Huang, Po-kai</w:t>
      </w:r>
    </w:p>
    <w:p w14:paraId="5B004FDC" w14:textId="5B2875CA" w:rsidR="00A6139F" w:rsidRPr="001F38FD" w:rsidRDefault="00A6139F" w:rsidP="00A6139F">
      <w:pPr>
        <w:pStyle w:val="ListParagraph"/>
        <w:numPr>
          <w:ilvl w:val="1"/>
          <w:numId w:val="2"/>
        </w:numPr>
        <w:rPr>
          <w:sz w:val="22"/>
          <w:szCs w:val="22"/>
        </w:rPr>
      </w:pPr>
      <w:hyperlink r:id="rId171" w:history="1">
        <w:r w:rsidRPr="001E5977">
          <w:rPr>
            <w:rStyle w:val="Hyperlink"/>
            <w:sz w:val="22"/>
            <w:szCs w:val="22"/>
          </w:rPr>
          <w:t>24/1875</w:t>
        </w:r>
      </w:hyperlink>
      <w:r w:rsidR="00E13261" w:rsidRPr="001F38FD">
        <w:rPr>
          <w:sz w:val="22"/>
          <w:szCs w:val="22"/>
        </w:rPr>
        <w:t xml:space="preserve"> </w:t>
      </w:r>
      <w:r w:rsidRPr="001F38FD">
        <w:rPr>
          <w:sz w:val="22"/>
          <w:szCs w:val="22"/>
        </w:rPr>
        <w:t>MLMD Architecture</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Jarkko Kneckt</w:t>
      </w:r>
    </w:p>
    <w:p w14:paraId="1C5855C0" w14:textId="77777777" w:rsidR="00A851AD" w:rsidRDefault="00A6139F" w:rsidP="00A6139F">
      <w:pPr>
        <w:pStyle w:val="ListParagraph"/>
        <w:numPr>
          <w:ilvl w:val="1"/>
          <w:numId w:val="2"/>
        </w:numPr>
        <w:rPr>
          <w:sz w:val="22"/>
          <w:szCs w:val="22"/>
        </w:rPr>
      </w:pPr>
      <w:hyperlink r:id="rId172" w:history="1">
        <w:r w:rsidRPr="001E5977">
          <w:rPr>
            <w:rStyle w:val="Hyperlink"/>
            <w:sz w:val="22"/>
            <w:szCs w:val="22"/>
          </w:rPr>
          <w:t>24/1879</w:t>
        </w:r>
      </w:hyperlink>
      <w:r w:rsidR="00E13261" w:rsidRPr="001F38FD">
        <w:rPr>
          <w:sz w:val="22"/>
          <w:szCs w:val="22"/>
        </w:rPr>
        <w:t xml:space="preserve"> </w:t>
      </w:r>
      <w:r w:rsidRPr="001F38FD">
        <w:rPr>
          <w:sz w:val="22"/>
          <w:szCs w:val="22"/>
        </w:rPr>
        <w:t>Proposals for Expeditious Discovery of APs for Initial Association and Roaming</w:t>
      </w:r>
      <w:r w:rsidR="00E13261" w:rsidRPr="001F38FD">
        <w:rPr>
          <w:sz w:val="22"/>
          <w:szCs w:val="22"/>
        </w:rPr>
        <w:t xml:space="preserve">  </w:t>
      </w:r>
    </w:p>
    <w:p w14:paraId="36048E94" w14:textId="55D6611C" w:rsidR="00A6139F" w:rsidRPr="001F38FD" w:rsidRDefault="00A6139F" w:rsidP="00A851AD">
      <w:pPr>
        <w:pStyle w:val="ListParagraph"/>
        <w:ind w:left="6480" w:firstLine="720"/>
        <w:rPr>
          <w:sz w:val="22"/>
          <w:szCs w:val="22"/>
        </w:rPr>
      </w:pPr>
      <w:r w:rsidRPr="001F38FD">
        <w:rPr>
          <w:sz w:val="22"/>
          <w:szCs w:val="22"/>
        </w:rPr>
        <w:t>Neel Krishnan</w:t>
      </w:r>
    </w:p>
    <w:p w14:paraId="67DE8D91" w14:textId="1D5D3FBB" w:rsidR="00A6139F" w:rsidRPr="001F38FD" w:rsidRDefault="00A6139F" w:rsidP="00A6139F">
      <w:pPr>
        <w:pStyle w:val="ListParagraph"/>
        <w:numPr>
          <w:ilvl w:val="1"/>
          <w:numId w:val="2"/>
        </w:numPr>
        <w:rPr>
          <w:sz w:val="22"/>
          <w:szCs w:val="22"/>
        </w:rPr>
      </w:pPr>
      <w:hyperlink r:id="rId173" w:history="1">
        <w:r w:rsidRPr="00A851AD">
          <w:rPr>
            <w:rStyle w:val="Hyperlink"/>
            <w:sz w:val="22"/>
            <w:szCs w:val="22"/>
          </w:rPr>
          <w:t>24/1882</w:t>
        </w:r>
      </w:hyperlink>
      <w:r w:rsidR="00A851AD">
        <w:rPr>
          <w:sz w:val="22"/>
          <w:szCs w:val="22"/>
        </w:rPr>
        <w:t xml:space="preserve"> </w:t>
      </w:r>
      <w:r w:rsidRPr="001F38FD">
        <w:rPr>
          <w:sz w:val="22"/>
          <w:szCs w:val="22"/>
        </w:rPr>
        <w:t>Link Setup for Seamless Roaming</w:t>
      </w:r>
      <w:r w:rsidRPr="001F38FD">
        <w:rPr>
          <w:sz w:val="22"/>
          <w:szCs w:val="22"/>
        </w:rPr>
        <w:tab/>
      </w:r>
      <w:r w:rsidR="00A851AD">
        <w:rPr>
          <w:sz w:val="22"/>
          <w:szCs w:val="22"/>
        </w:rPr>
        <w:tab/>
      </w:r>
      <w:r w:rsidR="00A851AD">
        <w:rPr>
          <w:sz w:val="22"/>
          <w:szCs w:val="22"/>
        </w:rPr>
        <w:tab/>
      </w:r>
      <w:r w:rsidRPr="001F38FD">
        <w:rPr>
          <w:sz w:val="22"/>
          <w:szCs w:val="22"/>
        </w:rPr>
        <w:t>Chittabrata Ghosh</w:t>
      </w:r>
    </w:p>
    <w:p w14:paraId="3FAD83FF" w14:textId="21B0E894" w:rsidR="00A6139F" w:rsidRPr="001F38FD" w:rsidRDefault="00A6139F" w:rsidP="00A6139F">
      <w:pPr>
        <w:pStyle w:val="ListParagraph"/>
        <w:numPr>
          <w:ilvl w:val="1"/>
          <w:numId w:val="2"/>
        </w:numPr>
        <w:rPr>
          <w:sz w:val="22"/>
          <w:szCs w:val="22"/>
        </w:rPr>
      </w:pPr>
      <w:hyperlink r:id="rId174" w:history="1">
        <w:r w:rsidRPr="00A851AD">
          <w:rPr>
            <w:rStyle w:val="Hyperlink"/>
            <w:sz w:val="22"/>
            <w:szCs w:val="22"/>
          </w:rPr>
          <w:t>24/1883</w:t>
        </w:r>
      </w:hyperlink>
      <w:r w:rsidR="00A851AD">
        <w:rPr>
          <w:sz w:val="22"/>
          <w:szCs w:val="22"/>
        </w:rPr>
        <w:t xml:space="preserve"> </w:t>
      </w:r>
      <w:r w:rsidRPr="001F38FD">
        <w:rPr>
          <w:sz w:val="22"/>
          <w:szCs w:val="22"/>
        </w:rPr>
        <w:t>Seamless-Roaming</w:t>
      </w:r>
      <w:r w:rsidRPr="001F38FD">
        <w:rPr>
          <w:sz w:val="22"/>
          <w:szCs w:val="22"/>
        </w:rPr>
        <w:tab/>
      </w:r>
      <w:r w:rsidR="00A851AD">
        <w:rPr>
          <w:sz w:val="22"/>
          <w:szCs w:val="22"/>
        </w:rPr>
        <w:tab/>
      </w:r>
      <w:r w:rsidR="00A851AD">
        <w:rPr>
          <w:sz w:val="22"/>
          <w:szCs w:val="22"/>
        </w:rPr>
        <w:tab/>
      </w:r>
      <w:r w:rsidR="00A851AD">
        <w:rPr>
          <w:sz w:val="22"/>
          <w:szCs w:val="22"/>
        </w:rPr>
        <w:tab/>
      </w:r>
      <w:r w:rsidR="00A851AD">
        <w:rPr>
          <w:sz w:val="22"/>
          <w:szCs w:val="22"/>
        </w:rPr>
        <w:tab/>
      </w:r>
      <w:r w:rsidRPr="001F38FD">
        <w:rPr>
          <w:sz w:val="22"/>
          <w:szCs w:val="22"/>
        </w:rPr>
        <w:t>Giovanni Chisci</w:t>
      </w:r>
    </w:p>
    <w:p w14:paraId="26688D1E" w14:textId="77777777" w:rsidR="007E0603" w:rsidRPr="00450553" w:rsidRDefault="007E0603" w:rsidP="007E0603">
      <w:pPr>
        <w:pStyle w:val="ListParagraph"/>
        <w:numPr>
          <w:ilvl w:val="0"/>
          <w:numId w:val="2"/>
        </w:numPr>
      </w:pPr>
      <w:r w:rsidRPr="00450553">
        <w:t>AoB:</w:t>
      </w:r>
    </w:p>
    <w:p w14:paraId="13FA6E60" w14:textId="77777777" w:rsidR="007E0603" w:rsidRDefault="007E0603" w:rsidP="007E0603">
      <w:pPr>
        <w:pStyle w:val="ListParagraph"/>
        <w:numPr>
          <w:ilvl w:val="0"/>
          <w:numId w:val="2"/>
        </w:numPr>
      </w:pPr>
      <w:r w:rsidRPr="00450553">
        <w:t>Adjourn</w:t>
      </w:r>
    </w:p>
    <w:p w14:paraId="09690E61" w14:textId="08CD2AC4" w:rsidR="007E0603" w:rsidRPr="00BF0021" w:rsidRDefault="00752015" w:rsidP="007E0603">
      <w:pPr>
        <w:pStyle w:val="Heading3"/>
      </w:pPr>
      <w:r w:rsidRPr="00F112AD">
        <w:rPr>
          <w:highlight w:val="red"/>
        </w:rPr>
        <w:t>5</w:t>
      </w:r>
      <w:r w:rsidRPr="00F112AD">
        <w:rPr>
          <w:highlight w:val="red"/>
          <w:vertAlign w:val="superscript"/>
        </w:rPr>
        <w:t>th</w:t>
      </w:r>
      <w:r w:rsidRPr="00F112AD">
        <w:rPr>
          <w:highlight w:val="red"/>
        </w:rPr>
        <w:t xml:space="preserve"> Conf. Call: February 24 (19:00–21:00 ET)–</w:t>
      </w:r>
      <w:r w:rsidR="007E0603" w:rsidRPr="00F112AD">
        <w:rPr>
          <w:highlight w:val="red"/>
        </w:rPr>
        <w:t>PHY</w:t>
      </w:r>
    </w:p>
    <w:p w14:paraId="6CE40B94" w14:textId="77777777" w:rsidR="00F112AD" w:rsidRPr="001B43FA" w:rsidRDefault="00F112AD" w:rsidP="00F112AD">
      <w:pPr>
        <w:pStyle w:val="ListParagraph"/>
        <w:numPr>
          <w:ilvl w:val="0"/>
          <w:numId w:val="2"/>
        </w:numPr>
        <w:rPr>
          <w:b/>
          <w:bCs/>
          <w:highlight w:val="red"/>
        </w:rPr>
      </w:pPr>
      <w:r w:rsidRPr="001B43FA">
        <w:rPr>
          <w:b/>
          <w:bCs/>
          <w:highlight w:val="red"/>
        </w:rPr>
        <w:t>CANCELLED</w:t>
      </w:r>
    </w:p>
    <w:p w14:paraId="09BE27BD" w14:textId="77777777" w:rsidR="00DB3F41" w:rsidRDefault="00DB3F41" w:rsidP="00EF347A"/>
    <w:p w14:paraId="74A6AF21" w14:textId="0486E46C" w:rsidR="00CC79C5" w:rsidRPr="00BF0021" w:rsidRDefault="00717AAF" w:rsidP="008E19E2">
      <w:pPr>
        <w:pStyle w:val="Heading3"/>
      </w:pPr>
      <w:r w:rsidRPr="00717AAF">
        <w:rPr>
          <w:highlight w:val="yellow"/>
        </w:rPr>
        <w:t>7</w:t>
      </w:r>
      <w:r w:rsidR="00CC79C5" w:rsidRPr="008E19E2">
        <w:rPr>
          <w:highlight w:val="yellow"/>
        </w:rPr>
        <w:t>th</w:t>
      </w:r>
      <w:r w:rsidR="00CC79C5" w:rsidRPr="00717AAF">
        <w:rPr>
          <w:highlight w:val="yellow"/>
        </w:rPr>
        <w:t xml:space="preserve"> Conf. Call: </w:t>
      </w:r>
      <w:r w:rsidRPr="00717AAF">
        <w:rPr>
          <w:highlight w:val="yellow"/>
        </w:rPr>
        <w:t>February</w:t>
      </w:r>
      <w:r w:rsidR="00CC79C5" w:rsidRPr="00717AAF">
        <w:rPr>
          <w:highlight w:val="yellow"/>
        </w:rPr>
        <w:t xml:space="preserve"> </w:t>
      </w:r>
      <w:r w:rsidRPr="00717AAF">
        <w:rPr>
          <w:highlight w:val="yellow"/>
        </w:rPr>
        <w:t>27</w:t>
      </w:r>
      <w:r w:rsidR="00CC79C5" w:rsidRPr="00717AAF">
        <w:rPr>
          <w:highlight w:val="yellow"/>
        </w:rPr>
        <w:t xml:space="preserve">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lastRenderedPageBreak/>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35EFF965" w14:textId="77777777" w:rsidR="004F2291" w:rsidRDefault="00870476" w:rsidP="009F211D">
      <w:pPr>
        <w:pStyle w:val="ListParagraph"/>
        <w:numPr>
          <w:ilvl w:val="0"/>
          <w:numId w:val="2"/>
        </w:numPr>
      </w:pPr>
      <w:r>
        <w:t>POC Updates:</w:t>
      </w:r>
      <w:r w:rsidR="000A098B">
        <w:t xml:space="preserve"> </w:t>
      </w:r>
    </w:p>
    <w:p w14:paraId="6F4324D7" w14:textId="63BD2510" w:rsidR="00870476" w:rsidRPr="004F2291" w:rsidRDefault="000A098B" w:rsidP="004F2291">
      <w:pPr>
        <w:pStyle w:val="ListParagraph"/>
        <w:numPr>
          <w:ilvl w:val="1"/>
          <w:numId w:val="2"/>
        </w:numPr>
        <w:rPr>
          <w:sz w:val="22"/>
          <w:szCs w:val="22"/>
        </w:rPr>
      </w:pPr>
      <w:hyperlink r:id="rId181" w:history="1">
        <w:r w:rsidRPr="004F2291">
          <w:rPr>
            <w:rStyle w:val="Hyperlink"/>
            <w:sz w:val="22"/>
            <w:szCs w:val="22"/>
          </w:rPr>
          <w:t>24/1698r16</w:t>
        </w:r>
      </w:hyperlink>
      <w:r w:rsidRPr="004F2291">
        <w:rPr>
          <w:sz w:val="22"/>
          <w:szCs w:val="22"/>
        </w:rPr>
        <w:t xml:space="preserve"> TGbn D0.1 Spec Text Volunteers and Status</w:t>
      </w:r>
      <w:r w:rsidR="004829E3" w:rsidRPr="004F2291">
        <w:rPr>
          <w:sz w:val="22"/>
          <w:szCs w:val="22"/>
        </w:rPr>
        <w:tab/>
      </w:r>
      <w:r w:rsidR="004F2291">
        <w:rPr>
          <w:sz w:val="22"/>
          <w:szCs w:val="22"/>
        </w:rPr>
        <w:tab/>
      </w:r>
      <w:r w:rsidR="004F2291">
        <w:rPr>
          <w:sz w:val="22"/>
          <w:szCs w:val="22"/>
        </w:rPr>
        <w:tab/>
      </w:r>
      <w:r w:rsidR="004829E3" w:rsidRPr="004F2291">
        <w:rPr>
          <w:sz w:val="22"/>
          <w:szCs w:val="22"/>
        </w:rPr>
        <w:t>Ross J. Yu</w:t>
      </w:r>
    </w:p>
    <w:p w14:paraId="49867BB4" w14:textId="40CC0E08" w:rsidR="00CC79C5" w:rsidRDefault="00CC79C5" w:rsidP="009F211D">
      <w:pPr>
        <w:pStyle w:val="ListParagraph"/>
        <w:numPr>
          <w:ilvl w:val="0"/>
          <w:numId w:val="2"/>
        </w:numPr>
      </w:pPr>
      <w:r>
        <w:t>PDT Submissions (</w:t>
      </w:r>
      <w:r w:rsidR="00717AAF">
        <w:t>X mins</w:t>
      </w:r>
      <w:r>
        <w:t>):</w:t>
      </w:r>
      <w:r w:rsidR="008140BF">
        <w:t xml:space="preserve"> </w:t>
      </w:r>
    </w:p>
    <w:p w14:paraId="47449530" w14:textId="6B83B5A2" w:rsidR="00CC79C5" w:rsidRDefault="00CC79C5" w:rsidP="009F211D">
      <w:pPr>
        <w:pStyle w:val="ListParagraph"/>
        <w:numPr>
          <w:ilvl w:val="0"/>
          <w:numId w:val="2"/>
        </w:numPr>
      </w:pPr>
      <w:r>
        <w:t>Straw Polls (</w:t>
      </w:r>
      <w:r w:rsidR="00717AAF">
        <w:t>Y mins</w:t>
      </w:r>
      <w:r>
        <w:t>)</w:t>
      </w:r>
      <w:r w:rsidR="0015033F">
        <w:t>:</w:t>
      </w:r>
      <w:r w:rsidR="00A033D2">
        <w:t xml:space="preserve"> </w:t>
      </w:r>
    </w:p>
    <w:p w14:paraId="3E33EF6E" w14:textId="51A51C29" w:rsidR="00DD7271" w:rsidRPr="00630326" w:rsidRDefault="00DD7271" w:rsidP="009F211D">
      <w:pPr>
        <w:pStyle w:val="ListParagraph"/>
        <w:numPr>
          <w:ilvl w:val="0"/>
          <w:numId w:val="2"/>
        </w:numPr>
        <w:rPr>
          <w:color w:val="000000" w:themeColor="text1"/>
        </w:rPr>
      </w:pPr>
      <w:r w:rsidRPr="00630326">
        <w:rPr>
          <w:color w:val="000000" w:themeColor="text1"/>
        </w:rPr>
        <w:t>Motions:</w:t>
      </w:r>
      <w:r w:rsidR="00700E98" w:rsidRPr="00630326">
        <w:rPr>
          <w:color w:val="000000" w:themeColor="text1"/>
        </w:rPr>
        <w:t xml:space="preserve"> </w:t>
      </w:r>
      <w:r w:rsidR="00F37C43" w:rsidRPr="00630326">
        <w:rPr>
          <w:color w:val="000000" w:themeColor="text1"/>
        </w:rPr>
        <w:t xml:space="preserve">No motions </w:t>
      </w:r>
      <w:r w:rsidR="001632FD">
        <w:rPr>
          <w:color w:val="000000" w:themeColor="text1"/>
        </w:rPr>
        <w:t>scheduled</w:t>
      </w:r>
      <w:r w:rsidR="00F37C43" w:rsidRPr="00630326">
        <w:rPr>
          <w:color w:val="000000" w:themeColor="text1"/>
        </w:rPr>
        <w:t>.</w:t>
      </w:r>
    </w:p>
    <w:p w14:paraId="2D1C2263" w14:textId="53ABC695" w:rsidR="00CC79C5" w:rsidRDefault="00CC79C5" w:rsidP="009F211D">
      <w:pPr>
        <w:pStyle w:val="ListParagraph"/>
        <w:numPr>
          <w:ilvl w:val="0"/>
          <w:numId w:val="2"/>
        </w:numPr>
      </w:pPr>
      <w:r>
        <w:t>Technical Submissions-</w:t>
      </w:r>
      <w:r w:rsidR="00C34E5F">
        <w:t>CBF + Sounding</w:t>
      </w:r>
      <w:r>
        <w:t>:</w:t>
      </w:r>
    </w:p>
    <w:p w14:paraId="13800C1C" w14:textId="16FD060C" w:rsidR="00CD0204" w:rsidRPr="00CD0204" w:rsidRDefault="00CD0204" w:rsidP="00CD0204">
      <w:pPr>
        <w:pStyle w:val="ListParagraph"/>
        <w:numPr>
          <w:ilvl w:val="1"/>
          <w:numId w:val="2"/>
        </w:numPr>
        <w:rPr>
          <w:sz w:val="22"/>
          <w:szCs w:val="22"/>
        </w:rPr>
      </w:pPr>
      <w:hyperlink r:id="rId182" w:history="1">
        <w:r w:rsidRPr="004A4CC7">
          <w:rPr>
            <w:rStyle w:val="Hyperlink"/>
            <w:sz w:val="22"/>
            <w:szCs w:val="22"/>
          </w:rPr>
          <w:t>24/1694</w:t>
        </w:r>
      </w:hyperlink>
      <w:r w:rsidRPr="00CD0204">
        <w:rPr>
          <w:sz w:val="22"/>
          <w:szCs w:val="22"/>
        </w:rPr>
        <w:t xml:space="preserve"> The trust model between STA and OBSS AP in MAPC scheme</w:t>
      </w:r>
      <w:r w:rsidRPr="00CD0204">
        <w:rPr>
          <w:sz w:val="22"/>
          <w:szCs w:val="22"/>
        </w:rPr>
        <w:tab/>
        <w:t>Jay Yang</w:t>
      </w:r>
    </w:p>
    <w:p w14:paraId="325D3BCE" w14:textId="4D6B775E" w:rsidR="00CD0204" w:rsidRPr="00CD0204" w:rsidRDefault="00CD0204" w:rsidP="00CD0204">
      <w:pPr>
        <w:pStyle w:val="ListParagraph"/>
        <w:numPr>
          <w:ilvl w:val="1"/>
          <w:numId w:val="2"/>
        </w:numPr>
        <w:rPr>
          <w:sz w:val="22"/>
          <w:szCs w:val="22"/>
        </w:rPr>
      </w:pPr>
      <w:hyperlink r:id="rId183" w:history="1">
        <w:r w:rsidRPr="004A4CC7">
          <w:rPr>
            <w:rStyle w:val="Hyperlink"/>
            <w:sz w:val="22"/>
            <w:szCs w:val="22"/>
          </w:rPr>
          <w:t>25/0006</w:t>
        </w:r>
      </w:hyperlink>
      <w:r w:rsidRPr="00CD0204">
        <w:rPr>
          <w:sz w:val="22"/>
          <w:szCs w:val="22"/>
        </w:rPr>
        <w:t xml:space="preserve"> Sounding procedure follow up</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Jay Yang</w:t>
      </w:r>
    </w:p>
    <w:p w14:paraId="5B9B0E0B" w14:textId="35E3A60E" w:rsidR="005C6DEF" w:rsidRPr="00CD0204" w:rsidRDefault="00CD0204" w:rsidP="00CD0204">
      <w:pPr>
        <w:pStyle w:val="ListParagraph"/>
        <w:numPr>
          <w:ilvl w:val="1"/>
          <w:numId w:val="2"/>
        </w:numPr>
        <w:rPr>
          <w:sz w:val="22"/>
          <w:szCs w:val="22"/>
        </w:rPr>
      </w:pPr>
      <w:hyperlink r:id="rId184" w:history="1">
        <w:r w:rsidRPr="002A0E4F">
          <w:rPr>
            <w:rStyle w:val="Hyperlink"/>
            <w:sz w:val="22"/>
            <w:szCs w:val="22"/>
          </w:rPr>
          <w:t>25/0081</w:t>
        </w:r>
      </w:hyperlink>
      <w:r w:rsidRPr="00CD0204">
        <w:rPr>
          <w:sz w:val="22"/>
          <w:szCs w:val="22"/>
        </w:rPr>
        <w:t xml:space="preserve"> Sounding PDT related issues</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You-Wei Chen</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63169DF1" w14:textId="77777777" w:rsidR="006C0168" w:rsidRDefault="006C0168" w:rsidP="00EF347A"/>
    <w:p w14:paraId="66D09BF2" w14:textId="77777777" w:rsidR="007B4BAA" w:rsidRDefault="007B4BAA"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8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8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18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1" w:history="1">
        <w:r w:rsidRPr="001B007D">
          <w:rPr>
            <w:rStyle w:val="Hyperlink"/>
            <w:szCs w:val="22"/>
          </w:rPr>
          <w:t>http://www.ieee802.org/devdocs.shtml</w:t>
        </w:r>
      </w:hyperlink>
      <w:r w:rsidRPr="001B007D">
        <w:rPr>
          <w:szCs w:val="22"/>
        </w:rPr>
        <w:t xml:space="preserve"> and Participation slide: </w:t>
      </w:r>
      <w:hyperlink r:id="rId19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4" w:history="1">
        <w:r w:rsidRPr="008B7C22">
          <w:rPr>
            <w:rStyle w:val="Hyperlink"/>
            <w:lang w:val="en-US"/>
          </w:rPr>
          <w:t>https</w:t>
        </w:r>
      </w:hyperlink>
      <w:hyperlink r:id="rId19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6" w:history="1">
        <w:r w:rsidRPr="008B7C22">
          <w:rPr>
            <w:rStyle w:val="Hyperlink"/>
            <w:lang w:val="en-US"/>
          </w:rPr>
          <w:t>https://</w:t>
        </w:r>
      </w:hyperlink>
      <w:hyperlink r:id="rId19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19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199"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0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01"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02"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03" w:history="1">
        <w:r w:rsidRPr="00BA5FED">
          <w:rPr>
            <w:rStyle w:val="Hyperlink"/>
            <w:sz w:val="20"/>
            <w:lang w:val="en-US"/>
          </w:rPr>
          <w:t>http</w:t>
        </w:r>
      </w:hyperlink>
      <w:hyperlink r:id="rId204" w:history="1">
        <w:r w:rsidRPr="00BA5FED">
          <w:rPr>
            <w:rStyle w:val="Hyperlink"/>
            <w:sz w:val="20"/>
            <w:lang w:val="en-US"/>
          </w:rPr>
          <w:t>://</w:t>
        </w:r>
      </w:hyperlink>
      <w:hyperlink r:id="rId205"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06" w:history="1">
        <w:r w:rsidRPr="00BA5FED">
          <w:rPr>
            <w:rStyle w:val="Hyperlink"/>
            <w:sz w:val="20"/>
            <w:lang w:val="en-US"/>
          </w:rPr>
          <w:t>http</w:t>
        </w:r>
      </w:hyperlink>
      <w:hyperlink r:id="rId207" w:history="1">
        <w:r w:rsidRPr="00BA5FED">
          <w:rPr>
            <w:rStyle w:val="Hyperlink"/>
            <w:sz w:val="20"/>
            <w:lang w:val="en-US"/>
          </w:rPr>
          <w:t>://</w:t>
        </w:r>
      </w:hyperlink>
      <w:hyperlink r:id="rId208"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09" w:history="1">
        <w:r w:rsidRPr="00BA5FED">
          <w:rPr>
            <w:rStyle w:val="Hyperlink"/>
            <w:sz w:val="20"/>
            <w:lang w:val="en-US"/>
          </w:rPr>
          <w:t>http://</w:t>
        </w:r>
      </w:hyperlink>
      <w:hyperlink r:id="rId210"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11" w:history="1">
        <w:r w:rsidRPr="00BA5FED">
          <w:rPr>
            <w:rStyle w:val="Hyperlink"/>
            <w:sz w:val="20"/>
            <w:lang w:val="en-US"/>
          </w:rPr>
          <w:t>https</w:t>
        </w:r>
      </w:hyperlink>
      <w:hyperlink r:id="rId212"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13" w:history="1">
        <w:r w:rsidRPr="00BA5FED">
          <w:rPr>
            <w:rStyle w:val="Hyperlink"/>
            <w:sz w:val="20"/>
            <w:lang w:val="en-US"/>
          </w:rPr>
          <w:t>http</w:t>
        </w:r>
      </w:hyperlink>
      <w:hyperlink r:id="rId214" w:history="1">
        <w:r w:rsidRPr="00BA5FED">
          <w:rPr>
            <w:rStyle w:val="Hyperlink"/>
            <w:sz w:val="20"/>
            <w:lang w:val="en-US"/>
          </w:rPr>
          <w:t>://</w:t>
        </w:r>
      </w:hyperlink>
      <w:hyperlink r:id="rId215" w:history="1">
        <w:r w:rsidRPr="00BA5FED">
          <w:rPr>
            <w:rStyle w:val="Hyperlink"/>
            <w:sz w:val="20"/>
            <w:lang w:val="en-US"/>
          </w:rPr>
          <w:t>standards.ieee.org/board/pat/faq.pdf</w:t>
        </w:r>
      </w:hyperlink>
      <w:r w:rsidRPr="00BA5FED">
        <w:rPr>
          <w:sz w:val="20"/>
          <w:lang w:val="en-US"/>
        </w:rPr>
        <w:t xml:space="preserve"> and </w:t>
      </w:r>
      <w:hyperlink r:id="rId216" w:history="1">
        <w:r w:rsidRPr="00BA5FED">
          <w:rPr>
            <w:rStyle w:val="Hyperlink"/>
            <w:sz w:val="20"/>
            <w:lang w:val="en-US"/>
          </w:rPr>
          <w:t>http</w:t>
        </w:r>
      </w:hyperlink>
      <w:hyperlink r:id="rId217" w:history="1">
        <w:r w:rsidRPr="00BA5FED">
          <w:rPr>
            <w:rStyle w:val="Hyperlink"/>
            <w:sz w:val="20"/>
            <w:lang w:val="en-US"/>
          </w:rPr>
          <w:t>://</w:t>
        </w:r>
      </w:hyperlink>
      <w:hyperlink r:id="rId218"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19"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20"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21"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22" w:history="1">
        <w:r w:rsidRPr="00BA5FED">
          <w:rPr>
            <w:rStyle w:val="Hyperlink"/>
            <w:sz w:val="20"/>
            <w:lang w:val="en-US"/>
          </w:rPr>
          <w:t>https://</w:t>
        </w:r>
      </w:hyperlink>
      <w:hyperlink r:id="rId223"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24"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25" w:history="1">
        <w:r w:rsidRPr="00BA5FED">
          <w:rPr>
            <w:rStyle w:val="Hyperlink"/>
            <w:sz w:val="20"/>
            <w:lang w:val="en-US"/>
          </w:rPr>
          <w:t>https://</w:t>
        </w:r>
      </w:hyperlink>
      <w:hyperlink r:id="rId226"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27"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28" w:history="1">
        <w:r w:rsidRPr="00BA5FED">
          <w:rPr>
            <w:rStyle w:val="Hyperlink"/>
            <w:sz w:val="20"/>
            <w:lang w:val="en-US"/>
          </w:rPr>
          <w:t>https://</w:t>
        </w:r>
      </w:hyperlink>
      <w:hyperlink r:id="rId229" w:history="1">
        <w:r w:rsidRPr="00BA5FED">
          <w:rPr>
            <w:rStyle w:val="Hyperlink"/>
            <w:sz w:val="20"/>
            <w:lang w:val="en-US"/>
          </w:rPr>
          <w:t>mentor.ieee.org/802.11/dcn/14/11-14-0629-22-0000-802-11-operations-manual.docx</w:t>
        </w:r>
      </w:hyperlink>
    </w:p>
    <w:sectPr w:rsidR="00661823" w:rsidRPr="001F32E8" w:rsidSect="00A20320">
      <w:headerReference w:type="default" r:id="rId230"/>
      <w:footerReference w:type="default" r:id="rId2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C9C" w14:textId="77777777" w:rsidR="000B0C83" w:rsidRDefault="000B0C83">
      <w:r>
        <w:separator/>
      </w:r>
    </w:p>
  </w:endnote>
  <w:endnote w:type="continuationSeparator" w:id="0">
    <w:p w14:paraId="70C7296E" w14:textId="77777777" w:rsidR="000B0C83" w:rsidRDefault="000B0C83">
      <w:r>
        <w:continuationSeparator/>
      </w:r>
    </w:p>
  </w:endnote>
  <w:endnote w:type="continuationNotice" w:id="1">
    <w:p w14:paraId="7EA4FEBB" w14:textId="77777777" w:rsidR="000B0C83" w:rsidRDefault="000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CF95" w14:textId="77777777" w:rsidR="000B0C83" w:rsidRDefault="000B0C83">
      <w:r>
        <w:separator/>
      </w:r>
    </w:p>
  </w:footnote>
  <w:footnote w:type="continuationSeparator" w:id="0">
    <w:p w14:paraId="3D4515B4" w14:textId="77777777" w:rsidR="000B0C83" w:rsidRDefault="000B0C83">
      <w:r>
        <w:continuationSeparator/>
      </w:r>
    </w:p>
  </w:footnote>
  <w:footnote w:type="continuationNotice" w:id="1">
    <w:p w14:paraId="2944933E" w14:textId="77777777" w:rsidR="000B0C83" w:rsidRDefault="000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1C7371FA" w:rsidR="00DE1257" w:rsidRDefault="00B059E9">
    <w:pPr>
      <w:pStyle w:val="Header"/>
      <w:tabs>
        <w:tab w:val="clear" w:pos="6480"/>
        <w:tab w:val="center" w:pos="4680"/>
        <w:tab w:val="right" w:pos="9360"/>
      </w:tabs>
    </w:pPr>
    <w:r>
      <w:t>February</w:t>
    </w:r>
    <w:r w:rsidR="004C5075">
      <w:t xml:space="preserve"> </w:t>
    </w:r>
    <w:r w:rsidR="00DE1257">
      <w:t>202</w:t>
    </w:r>
    <w:r>
      <w:t>5</w:t>
    </w:r>
    <w:r w:rsidR="00DE1257">
      <w:tab/>
    </w:r>
    <w:r w:rsidR="00DE1257">
      <w:tab/>
    </w:r>
    <w:fldSimple w:instr=" TITLE  \* MERGEFORMAT ">
      <w:r w:rsidR="00311D07">
        <w:t>doc.: IEEE 802.11-</w:t>
      </w:r>
      <w:r w:rsidR="00C93E7A">
        <w:t>2</w:t>
      </w:r>
      <w:r>
        <w:t>5</w:t>
      </w:r>
      <w:r w:rsidR="00311D07">
        <w:t>/</w:t>
      </w:r>
      <w:r>
        <w:t>0207</w:t>
      </w:r>
      <w:r w:rsidR="00311D07">
        <w:t>r</w:t>
      </w:r>
    </w:fldSimple>
    <w:r w:rsidR="00726F71">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3"/>
  </w:num>
  <w:num w:numId="2" w16cid:durableId="1547790664">
    <w:abstractNumId w:val="36"/>
  </w:num>
  <w:num w:numId="3" w16cid:durableId="1228415412">
    <w:abstractNumId w:val="31"/>
  </w:num>
  <w:num w:numId="4" w16cid:durableId="2004240363">
    <w:abstractNumId w:val="1"/>
  </w:num>
  <w:num w:numId="5" w16cid:durableId="660230748">
    <w:abstractNumId w:val="29"/>
  </w:num>
  <w:num w:numId="6" w16cid:durableId="1922836168">
    <w:abstractNumId w:val="37"/>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39"/>
  </w:num>
  <w:num w:numId="12" w16cid:durableId="1708330960">
    <w:abstractNumId w:val="30"/>
  </w:num>
  <w:num w:numId="13" w16cid:durableId="159274614">
    <w:abstractNumId w:val="19"/>
  </w:num>
  <w:num w:numId="14" w16cid:durableId="276184892">
    <w:abstractNumId w:val="13"/>
  </w:num>
  <w:num w:numId="15" w16cid:durableId="2013293430">
    <w:abstractNumId w:val="35"/>
  </w:num>
  <w:num w:numId="16" w16cid:durableId="218059903">
    <w:abstractNumId w:val="34"/>
  </w:num>
  <w:num w:numId="17" w16cid:durableId="2085377476">
    <w:abstractNumId w:val="40"/>
  </w:num>
  <w:num w:numId="18" w16cid:durableId="1033651653">
    <w:abstractNumId w:val="6"/>
  </w:num>
  <w:num w:numId="19" w16cid:durableId="810943521">
    <w:abstractNumId w:val="5"/>
  </w:num>
  <w:num w:numId="20" w16cid:durableId="1745563904">
    <w:abstractNumId w:val="4"/>
  </w:num>
  <w:num w:numId="21" w16cid:durableId="1298531423">
    <w:abstractNumId w:val="22"/>
  </w:num>
  <w:num w:numId="22" w16cid:durableId="1572697175">
    <w:abstractNumId w:val="10"/>
  </w:num>
  <w:num w:numId="23" w16cid:durableId="1982883401">
    <w:abstractNumId w:val="41"/>
  </w:num>
  <w:num w:numId="24" w16cid:durableId="533814101">
    <w:abstractNumId w:val="7"/>
  </w:num>
  <w:num w:numId="25" w16cid:durableId="337580947">
    <w:abstractNumId w:val="18"/>
  </w:num>
  <w:num w:numId="26" w16cid:durableId="511535275">
    <w:abstractNumId w:val="25"/>
  </w:num>
  <w:num w:numId="27" w16cid:durableId="447627096">
    <w:abstractNumId w:val="28"/>
  </w:num>
  <w:num w:numId="28" w16cid:durableId="119305356">
    <w:abstractNumId w:val="38"/>
  </w:num>
  <w:num w:numId="29" w16cid:durableId="721828908">
    <w:abstractNumId w:val="17"/>
  </w:num>
  <w:num w:numId="30" w16cid:durableId="1124618338">
    <w:abstractNumId w:val="42"/>
  </w:num>
  <w:num w:numId="31" w16cid:durableId="101535208">
    <w:abstractNumId w:val="2"/>
  </w:num>
  <w:num w:numId="32" w16cid:durableId="1524395081">
    <w:abstractNumId w:val="0"/>
  </w:num>
  <w:num w:numId="33" w16cid:durableId="183715278">
    <w:abstractNumId w:val="20"/>
  </w:num>
  <w:num w:numId="34" w16cid:durableId="2028827302">
    <w:abstractNumId w:val="24"/>
  </w:num>
  <w:num w:numId="35" w16cid:durableId="75322381">
    <w:abstractNumId w:val="3"/>
  </w:num>
  <w:num w:numId="36" w16cid:durableId="1761481694">
    <w:abstractNumId w:val="26"/>
  </w:num>
  <w:num w:numId="37" w16cid:durableId="85807285">
    <w:abstractNumId w:val="11"/>
  </w:num>
  <w:num w:numId="38" w16cid:durableId="785389952">
    <w:abstractNumId w:val="32"/>
  </w:num>
  <w:num w:numId="39" w16cid:durableId="634212385">
    <w:abstractNumId w:val="8"/>
  </w:num>
  <w:num w:numId="40" w16cid:durableId="271017967">
    <w:abstractNumId w:val="23"/>
  </w:num>
  <w:num w:numId="41" w16cid:durableId="1856847393">
    <w:abstractNumId w:val="9"/>
  </w:num>
  <w:num w:numId="42" w16cid:durableId="559367787">
    <w:abstractNumId w:val="27"/>
  </w:num>
  <w:num w:numId="43" w16cid:durableId="3212791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53"/>
    <w:rsid w:val="000519D4"/>
    <w:rsid w:val="000519E3"/>
    <w:rsid w:val="00051A8D"/>
    <w:rsid w:val="00051B25"/>
    <w:rsid w:val="00051B91"/>
    <w:rsid w:val="00051CF2"/>
    <w:rsid w:val="00051E0B"/>
    <w:rsid w:val="00051E8C"/>
    <w:rsid w:val="00051EA8"/>
    <w:rsid w:val="00051F4C"/>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9FD"/>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11"/>
    <w:rsid w:val="00747E8B"/>
    <w:rsid w:val="00747EB8"/>
    <w:rsid w:val="0075004D"/>
    <w:rsid w:val="0075012E"/>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48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86-00-00bn-npca-with-emlsr-dps-coex-mode.pptx" TargetMode="External"/><Relationship Id="rId21" Type="http://schemas.openxmlformats.org/officeDocument/2006/relationships/hyperlink" Target="https://mentor.ieee.org/802.11/dcn/24/11-24-1693-00-00bn-the-mapc-security-framework.pptx" TargetMode="External"/><Relationship Id="rId42" Type="http://schemas.openxmlformats.org/officeDocument/2006/relationships/hyperlink" Target="https://mentor.ieee.org/802.11/dcn/24/11-24-1877-00-00bn-multi-ap-coordination-ap-identifier.ppt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4/11-24-1848-00-00bn-frame-exchange-sequences-for-in-device-coexistence.pptx" TargetMode="External"/><Relationship Id="rId159" Type="http://schemas.openxmlformats.org/officeDocument/2006/relationships/hyperlink" Target="mailto:xiaofei.wang@interdigital.coma" TargetMode="External"/><Relationship Id="rId170" Type="http://schemas.openxmlformats.org/officeDocument/2006/relationships/hyperlink" Target="https://mentor.ieee.org/802.11/dcn/24/11-24-1874-00-00bn-further-details-on-improving-roaming-between-mlds.pptx" TargetMode="External"/><Relationship Id="rId191" Type="http://schemas.openxmlformats.org/officeDocument/2006/relationships/hyperlink" Target="http://www.ieee802.org/devdocs.shtml" TargetMode="External"/><Relationship Id="rId205" Type="http://schemas.openxmlformats.org/officeDocument/2006/relationships/hyperlink" Target="http://standards.ieee.org/faqs/affiliation.html" TargetMode="External"/><Relationship Id="rId226" Type="http://schemas.openxmlformats.org/officeDocument/2006/relationships/hyperlink" Target="https://mentor.ieee.org/802-ec/dcn/17/ec-17-0120-27-0PNP-ieee-802-lmsc-chairs-guidelines.pdf" TargetMode="External"/><Relationship Id="rId107" Type="http://schemas.openxmlformats.org/officeDocument/2006/relationships/hyperlink" Target="mailto:srini.k1@samsung.com" TargetMode="External"/><Relationship Id="rId11" Type="http://schemas.openxmlformats.org/officeDocument/2006/relationships/hyperlink" Target="https://mentor.ieee.org/802.11/dcn/24/11-24-2010-00-00bn-pdt-phy-nominal-packet-padding-selection.docx" TargetMode="External"/><Relationship Id="rId32" Type="http://schemas.openxmlformats.org/officeDocument/2006/relationships/hyperlink" Target="https://mentor.ieee.org/802.11/dcn/24/11-24-1838-00-00bn-considerations-on-coordinated-npca.pptx" TargetMode="External"/><Relationship Id="rId53" Type="http://schemas.openxmlformats.org/officeDocument/2006/relationships/hyperlink" Target="https://mentor.ieee.org/802.11/dcn/24/11-24-2050-01-00bn-uhr-txop-power-save-for-the-sta-low-power.pptx" TargetMode="External"/><Relationship Id="rId74" Type="http://schemas.openxmlformats.org/officeDocument/2006/relationships/hyperlink" Target="https://mentor.ieee.org/802.11/dcn/24/11-24-1713-00-00bn-further-considerations-for-generalized-map-framework-follow-up.pptx" TargetMode="External"/><Relationship Id="rId128" Type="http://schemas.openxmlformats.org/officeDocument/2006/relationships/hyperlink" Target="mailto:jeongki.kim.ieee@gmail.com" TargetMode="External"/><Relationship Id="rId149" Type="http://schemas.openxmlformats.org/officeDocument/2006/relationships/hyperlink" Target="https://mentor.ieee.org/802.11/dcn/24/11-24-2008-02-00bn-pdt-phy-interference-mitigation.docx" TargetMode="External"/><Relationship Id="rId5" Type="http://schemas.openxmlformats.org/officeDocument/2006/relationships/numbering" Target="numbering.xml"/><Relationship Id="rId95" Type="http://schemas.openxmlformats.org/officeDocument/2006/relationships/hyperlink" Target="https://mentor.ieee.org/802.11/dcn/24/11-24-1514-00-00bn-multi-ap-framework-for-c-sr.pptx" TargetMode="External"/><Relationship Id="rId160" Type="http://schemas.openxmlformats.org/officeDocument/2006/relationships/hyperlink" Target="https://mentor.ieee.org/802.11/dcn/25/11-25-0206-01-00bn-pdt-on-uhr-scs-procedure.docx" TargetMode="External"/><Relationship Id="rId181" Type="http://schemas.openxmlformats.org/officeDocument/2006/relationships/hyperlink" Target="https://mentor.ieee.org/802.11/dcn/24/11-24-1698-16-00bn-tgbn-d0-1-spec-text-volunteers-and-status.docx" TargetMode="External"/><Relationship Id="rId216" Type="http://schemas.openxmlformats.org/officeDocument/2006/relationships/hyperlink" Target="http://standards.ieee.org/board/pat/pat-slideset.ppt" TargetMode="External"/><Relationship Id="rId22" Type="http://schemas.openxmlformats.org/officeDocument/2006/relationships/hyperlink" Target="https://mentor.ieee.org/802.11/dcn/24/11-24-1694-02-00bn-the-trust-model-between-sta-and-obss-ap-in-mapc-scheme.pptx" TargetMode="External"/><Relationship Id="rId43" Type="http://schemas.openxmlformats.org/officeDocument/2006/relationships/hyperlink" Target="https://mentor.ieee.org/802.11/dcn/24/11-24-1878-00-00bn-obss-bandwidth-ambiguity-in-npca.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4/11-24-1891-01-00bn-npca-follow-up.pptx" TargetMode="External"/><Relationship Id="rId139" Type="http://schemas.openxmlformats.org/officeDocument/2006/relationships/hyperlink" Target="https://mentor.ieee.org/802.11/dcn/24/11-24-1895-00-00bn-power-save-operation-and-ap-behaviour-for-coex-unavailability.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5/11-25-0154-00-00bn-alternative-dru-tone-plan-design-for-60mhz-dbw.pptx" TargetMode="External"/><Relationship Id="rId171" Type="http://schemas.openxmlformats.org/officeDocument/2006/relationships/hyperlink" Target="https://mentor.ieee.org/802.11/dcn/24/11-24-1875-00-00bn-mlmd-architecture.pptx" TargetMode="External"/><Relationship Id="rId192" Type="http://schemas.openxmlformats.org/officeDocument/2006/relationships/hyperlink" Target="https://mentor.ieee.org/802-ec/dcn/16/ec-16-0180-03-00EC-ieee-802-participation-slide.ppt" TargetMode="External"/><Relationship Id="rId206" Type="http://schemas.openxmlformats.org/officeDocument/2006/relationships/hyperlink" Target="http://standards.ieee.org/resources/antitrust-guidelines.pdf" TargetMode="External"/><Relationship Id="rId227"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4/11-24-2008-02-00bn-pdt-phy-interference-mitigation.docx" TargetMode="External"/><Relationship Id="rId33" Type="http://schemas.openxmlformats.org/officeDocument/2006/relationships/hyperlink" Target="https://mentor.ieee.org/802.11/dcn/24/11-24-1842-01-00bn-consideration-on-cascading-channel-switching-for-npca.pptx" TargetMode="External"/><Relationship Id="rId108" Type="http://schemas.openxmlformats.org/officeDocument/2006/relationships/hyperlink" Target="mailto:jeongki.kim.ieee@gmail.com" TargetMode="External"/><Relationship Id="rId129" Type="http://schemas.openxmlformats.org/officeDocument/2006/relationships/hyperlink" Target="mailto:xiaofei.wang@interdigital.coma" TargetMode="External"/><Relationship Id="rId54" Type="http://schemas.openxmlformats.org/officeDocument/2006/relationships/hyperlink" Target="https://mentor.ieee.org/802.11/dcn/24/11-24-2051-01-00bn-negotiable-ampdu-operations-for-the-sta-power-save.pptx" TargetMode="External"/><Relationship Id="rId75" Type="http://schemas.openxmlformats.org/officeDocument/2006/relationships/hyperlink" Target="https://mentor.ieee.org/802.11/dcn/24/11-24-1761-01-00bn-aspects-of-m-ap-coordination-agreement.pptx" TargetMode="External"/><Relationship Id="rId96" Type="http://schemas.openxmlformats.org/officeDocument/2006/relationships/hyperlink" Target="https://mentor.ieee.org/802.11/dcn/24/11-24-1688-01-00bn-npca-fairness-for-unsupported-sta.pptx"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5/11-25-0244-01-00bn-pdt-mac-ap-id-assignment.docx" TargetMode="External"/><Relationship Id="rId182" Type="http://schemas.openxmlformats.org/officeDocument/2006/relationships/hyperlink" Target="https://mentor.ieee.org/802.11/dcn/24/11-24-1694-03-00bn-the-trust-model-between-sta-and-obss-ap-in-mapc-scheme.pptx"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 Type="http://schemas.openxmlformats.org/officeDocument/2006/relationships/hyperlink" Target="https://mentor.ieee.org/802.11/dcn/24/11-24-1696-00-00bn-positive-ackonwlegement-to-the-reception-of-correct-phy-header.pptx" TargetMode="External"/><Relationship Id="rId119" Type="http://schemas.openxmlformats.org/officeDocument/2006/relationships/hyperlink" Target="https://mentor.ieee.org/802.11/dcn/24/11-24-1661-00-00bn-control-frame-protection-in-multiple-bssid.pptx" TargetMode="External"/><Relationship Id="rId44" Type="http://schemas.openxmlformats.org/officeDocument/2006/relationships/hyperlink" Target="https://mentor.ieee.org/802.11/dcn/24/11-24-1882-00-00bn-link-setup-for-seamless-roaming.pptx" TargetMode="External"/><Relationship Id="rId65" Type="http://schemas.openxmlformats.org/officeDocument/2006/relationships/hyperlink" Target="https://imat.ieee.org/attendance"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1891-01-00bn-npca-follow-up.pptx" TargetMode="External"/><Relationship Id="rId151" Type="http://schemas.openxmlformats.org/officeDocument/2006/relationships/hyperlink" Target="mailto:patcom@ieee.org" TargetMode="External"/><Relationship Id="rId172" Type="http://schemas.openxmlformats.org/officeDocument/2006/relationships/hyperlink" Target="https://mentor.ieee.org/802.11/dcn/24/11-24-1879-01-00bn-proposals-for-expeditious-discovery-of-aps-for-initial-association-and-roaming.pptx" TargetMode="External"/><Relationship Id="rId193" Type="http://schemas.openxmlformats.org/officeDocument/2006/relationships/hyperlink" Target="http://standards.ieee.org/develop/policies/antitrust.pdf" TargetMode="External"/><Relationship Id="rId207" Type="http://schemas.openxmlformats.org/officeDocument/2006/relationships/hyperlink" Target="http://standards.ieee.org/resources/antitrust-guidelines.pdf" TargetMode="External"/><Relationship Id="rId228"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5/11-25-0206-01-00bn-pdt-on-uhr-scs-procedure.docx" TargetMode="External"/><Relationship Id="rId109" Type="http://schemas.openxmlformats.org/officeDocument/2006/relationships/hyperlink" Target="mailto:xiaofei.wang@interdigital.coma" TargetMode="External"/><Relationship Id="rId34" Type="http://schemas.openxmlformats.org/officeDocument/2006/relationships/hyperlink" Target="https://mentor.ieee.org/802.11/dcn/24/11-24-1848-00-00bn-frame-exchange-sequences-for-in-device-coexistence.pptx" TargetMode="External"/><Relationship Id="rId55" Type="http://schemas.openxmlformats.org/officeDocument/2006/relationships/hyperlink" Target="https://mentor.ieee.org/802.11/dcn/25/11-25-0154-00-00bn-alternative-dru-tone-plan-design-for-60mhz-dbw.pptx" TargetMode="External"/><Relationship Id="rId76" Type="http://schemas.openxmlformats.org/officeDocument/2006/relationships/hyperlink" Target="https://mentor.ieee.org/802.11/dcn/24/11-24-1849-00-00bn-management-of-the-established-multi-ap-coordination.pptx" TargetMode="External"/><Relationship Id="rId97" Type="http://schemas.openxmlformats.org/officeDocument/2006/relationships/hyperlink" Target="https://mentor.ieee.org/802.11/dcn/24/11-24-1699-01-00bn-considerations-on-npca.pptx" TargetMode="External"/><Relationship Id="rId120" Type="http://schemas.openxmlformats.org/officeDocument/2006/relationships/hyperlink" Target="https://mentor.ieee.org/802.11/dcn/24/11-24-1897-00-00bn-control-frame-protection-keys.ppt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mentor.ieee.org/802.11/dcn/24/11-24-1750-00-00bn-managed-on-channel-p2p-communication-and-simulations-follow-up.pptx" TargetMode="External"/><Relationship Id="rId183" Type="http://schemas.openxmlformats.org/officeDocument/2006/relationships/hyperlink" Target="https://mentor.ieee.org/802.11/dcn/25/11-25-0006-00-00bn-sounding-procedure-follow-up.pptx" TargetMode="External"/><Relationship Id="rId218" Type="http://schemas.openxmlformats.org/officeDocument/2006/relationships/hyperlink" Target="http://standards.ieee.org/board/pat/pat-slideset.ppt" TargetMode="External"/><Relationship Id="rId24" Type="http://schemas.openxmlformats.org/officeDocument/2006/relationships/hyperlink" Target="https://mentor.ieee.org/802.11/dcn/24/11-24-1699-00-00bn-considerations-on-npca.pptx" TargetMode="External"/><Relationship Id="rId45" Type="http://schemas.openxmlformats.org/officeDocument/2006/relationships/hyperlink" Target="https://mentor.ieee.org/802.11/dcn/24/11-24-1883-00-00bn-seamless-roaming.pptx" TargetMode="External"/><Relationship Id="rId66" Type="http://schemas.openxmlformats.org/officeDocument/2006/relationships/hyperlink" Target="https://imat.ieee.org/attendance"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1783-00-00bn-npca-listening-channel.pptx" TargetMode="External"/><Relationship Id="rId131" Type="http://schemas.openxmlformats.org/officeDocument/2006/relationships/hyperlink" Target="https://mentor.ieee.org/802.11/dcn/24/11-24-1661-00-00bn-control-frame-protection-in-multiple-bssid.ppt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mentor.ieee.org/802.11/dcn/24/11-24-1882-01-00bn-link-setup-for-seamless-roaming.pptx" TargetMode="External"/><Relationship Id="rId194" Type="http://schemas.openxmlformats.org/officeDocument/2006/relationships/hyperlink" Target="https://standards.ieee.org/about/policies/bylaws/sect6-7.html" TargetMode="External"/><Relationship Id="rId208" Type="http://schemas.openxmlformats.org/officeDocument/2006/relationships/hyperlink" Target="http://standards.ieee.org/resources/antitrust-guidelines.pdf" TargetMode="External"/><Relationship Id="rId229"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5/11-25-0244-01-00bn-pdt-mac-ap-id-assignment.docx" TargetMode="External"/><Relationship Id="rId35" Type="http://schemas.openxmlformats.org/officeDocument/2006/relationships/hyperlink" Target="https://mentor.ieee.org/802.11/dcn/24/11-24-1849-00-00bn-management-of-the-established-multi-ap-coordination.pptx" TargetMode="External"/><Relationship Id="rId56" Type="http://schemas.openxmlformats.org/officeDocument/2006/relationships/hyperlink" Target="https://mentor.ieee.org/802.11/dcn/25/11-25-0151-00-00bn-fairness-problem-in-pedca.pptx" TargetMode="External"/><Relationship Id="rId77" Type="http://schemas.openxmlformats.org/officeDocument/2006/relationships/hyperlink" Target="https://mentor.ieee.org/802.11/dcn/24/11-24-1862-00-00bn-control-frames-and-mapc-for-colocated-bssid-set.pptx" TargetMode="External"/><Relationship Id="rId100" Type="http://schemas.openxmlformats.org/officeDocument/2006/relationships/hyperlink" Target="https://mentor.ieee.org/802.11/dcn/24/11-24-1800-00-00bn-on-the-switching-criteria-for-non-primary-channel-access.pptx" TargetMode="External"/><Relationship Id="rId8" Type="http://schemas.openxmlformats.org/officeDocument/2006/relationships/webSettings" Target="webSettings.xml"/><Relationship Id="rId98" Type="http://schemas.openxmlformats.org/officeDocument/2006/relationships/hyperlink" Target="https://mentor.ieee.org/802.11/dcn/24/11-24-1706-01-00bn-multi-user-edca-parameter-management-in-npca-operation.pptx" TargetMode="External"/><Relationship Id="rId121" Type="http://schemas.openxmlformats.org/officeDocument/2006/relationships/hyperlink" Target="mailto:patcom@ieee.org"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11/dcn/24/11-24-1817-00-00bn-providing-priority-when-addressingidc-issues.pptx" TargetMode="External"/><Relationship Id="rId184" Type="http://schemas.openxmlformats.org/officeDocument/2006/relationships/hyperlink" Target="https://mentor.ieee.org/802.11/dcn/25/11-25-0081-00-00bn-sounding-pdt-related-issues.pptx" TargetMode="External"/><Relationship Id="rId219" Type="http://schemas.openxmlformats.org/officeDocument/2006/relationships/hyperlink" Target="http://standards.ieee.org/develop/policies/bylaws/sb_bylaws.pdf" TargetMode="External"/><Relationship Id="rId230" Type="http://schemas.openxmlformats.org/officeDocument/2006/relationships/header" Target="header1.xml"/><Relationship Id="rId25" Type="http://schemas.openxmlformats.org/officeDocument/2006/relationships/hyperlink" Target="https://mentor.ieee.org/802.11/dcn/24/11-24-1701-00-00bn-nav-protection-for-c-tdma-follow-up.pptx" TargetMode="External"/><Relationship Id="rId46" Type="http://schemas.openxmlformats.org/officeDocument/2006/relationships/hyperlink" Target="https://mentor.ieee.org/802.11/dcn/24/11-24-1885-01-00bn-npca-hidden-node-problem.pptx" TargetMode="External"/><Relationship Id="rId67" Type="http://schemas.openxmlformats.org/officeDocument/2006/relationships/hyperlink" Target="mailto:srini.k1@samsung.com" TargetMode="External"/><Relationship Id="rId20" Type="http://schemas.openxmlformats.org/officeDocument/2006/relationships/hyperlink" Target="https://mentor.ieee.org/802.11/dcn/24/11-24-1829-00-00bn-uhr-sig-signaling-for-cobf.pptx" TargetMode="External"/><Relationship Id="rId41" Type="http://schemas.openxmlformats.org/officeDocument/2006/relationships/hyperlink" Target="https://mentor.ieee.org/802.11/dcn/24/11-24-1875-00-00bn-mlmd-architecture.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mailto:srini.k1@samsung.com" TargetMode="External"/><Relationship Id="rId111" Type="http://schemas.openxmlformats.org/officeDocument/2006/relationships/hyperlink" Target="https://mentor.ieee.org/802.11/dcn/24/11-24-1800-00-00bn-on-the-switching-criteria-for-non-primary-channel-access.pptx" TargetMode="External"/><Relationship Id="rId132" Type="http://schemas.openxmlformats.org/officeDocument/2006/relationships/hyperlink" Target="https://mentor.ieee.org/802.11/dcn/24/11-24-1897-00-00bn-control-frame-protection-keys.ppt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11/dcn/24/11-24-1883-02-00bn-seamless-roaming.pptx" TargetMode="External"/><Relationship Id="rId179" Type="http://schemas.openxmlformats.org/officeDocument/2006/relationships/hyperlink" Target="https://imat.ieee.org/attendance"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tandards.ieee.org/develop/policies/bylaws/sect6-7.html" TargetMode="External"/><Relationship Id="rId190" Type="http://schemas.openxmlformats.org/officeDocument/2006/relationships/hyperlink" Target="https://standards.ieee.org/develop/policies/bylaws/sb_bylaws.pdf" TargetMode="External"/><Relationship Id="rId204" Type="http://schemas.openxmlformats.org/officeDocument/2006/relationships/hyperlink" Target="http://standards.ieee.org/faqs/affiliation.html" TargetMode="External"/><Relationship Id="rId220" Type="http://schemas.openxmlformats.org/officeDocument/2006/relationships/hyperlink" Target="http://standards.ieee.org/develop/policies/opman/sb_om.pdf" TargetMode="External"/><Relationship Id="rId225"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4/11-24-1452-00-00bn-coordinated-measurement-follow-up.pptx" TargetMode="External"/><Relationship Id="rId36" Type="http://schemas.openxmlformats.org/officeDocument/2006/relationships/hyperlink" Target="https://mentor.ieee.org/802.11/dcn/24/11-24-1851-00-00bn-context-transfer-per-tid-for-seamless-roaming.pptx" TargetMode="External"/><Relationship Id="rId57" Type="http://schemas.openxmlformats.org/officeDocument/2006/relationships/hyperlink" Target="https://mentor.ieee.org/802.11/dcn/25/11-25-0019-00-00bn-issues-on-dps-mode-change.pptx" TargetMode="External"/><Relationship Id="rId106" Type="http://schemas.openxmlformats.org/officeDocument/2006/relationships/hyperlink" Target="https://imat.ieee.org/attendance" TargetMode="External"/><Relationship Id="rId127" Type="http://schemas.openxmlformats.org/officeDocument/2006/relationships/hyperlink" Target="mailto:srini.k1@samsung.com" TargetMode="External"/><Relationship Id="rId10" Type="http://schemas.openxmlformats.org/officeDocument/2006/relationships/endnotes" Target="endnotes.xml"/><Relationship Id="rId31" Type="http://schemas.openxmlformats.org/officeDocument/2006/relationships/hyperlink" Target="https://mentor.ieee.org/802.11/dcn/24/11-24-1817-00-00bn-providing-priority-when-addressingidc-issues.pptx" TargetMode="External"/><Relationship Id="rId52" Type="http://schemas.openxmlformats.org/officeDocument/2006/relationships/hyperlink" Target="https://mentor.ieee.org/802.11/dcn/24/11-24-1095-01-00bn-practical-mapc-scenarios.pptx" TargetMode="External"/><Relationship Id="rId73" Type="http://schemas.openxmlformats.org/officeDocument/2006/relationships/hyperlink" Target="https://mentor.ieee.org/802.11/dcn/24/11-24-1693-02-00bn-the-mapc-security-framework.pptx" TargetMode="External"/><Relationship Id="rId78" Type="http://schemas.openxmlformats.org/officeDocument/2006/relationships/hyperlink" Target="https://mentor.ieee.org/802.11/dcn/24/11-24-1877-00-00bn-multi-ap-coordination-ap-identifier.pptx" TargetMode="External"/><Relationship Id="rId94" Type="http://schemas.openxmlformats.org/officeDocument/2006/relationships/hyperlink" Target="https://mentor.ieee.org/802.11/dcn/24/11-24-1701-01-00bn-nav-protection-for-c-tdma-follow-up.pptx" TargetMode="External"/><Relationship Id="rId99" Type="http://schemas.openxmlformats.org/officeDocument/2006/relationships/hyperlink" Target="https://mentor.ieee.org/802.11/dcn/24/11-24-1783-00-00bn-npca-listening-channel.pptx" TargetMode="External"/><Relationship Id="rId101" Type="http://schemas.openxmlformats.org/officeDocument/2006/relationships/hyperlink" Target="mailto:patcom@ieee.org"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sschelstraete@maxlinear.com" TargetMode="External"/><Relationship Id="rId164" Type="http://schemas.openxmlformats.org/officeDocument/2006/relationships/hyperlink" Target="https://mentor.ieee.org/802.11/dcn/24/11-24-1848-00-00bn-frame-exchange-sequences-for-in-device-coexistence.pptx" TargetMode="External"/><Relationship Id="rId169" Type="http://schemas.openxmlformats.org/officeDocument/2006/relationships/hyperlink" Target="https://mentor.ieee.org/802.11/dcn/24/11-24-1857-03-00bn-enhancements-for-roaming-process.pptx" TargetMode="External"/><Relationship Id="rId185"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develop/policies/bylaws/sect6-7.html" TargetMode="External"/><Relationship Id="rId215" Type="http://schemas.openxmlformats.org/officeDocument/2006/relationships/hyperlink" Target="http://standards.ieee.org/board/pat/faq.pdf" TargetMode="External"/><Relationship Id="rId26" Type="http://schemas.openxmlformats.org/officeDocument/2006/relationships/hyperlink" Target="https://mentor.ieee.org/802.11/dcn/24/11-24-1706-00-00bn-multi-user-edca-parameter-management-in-npca-operation.pptx" TargetMode="External"/><Relationship Id="rId231" Type="http://schemas.openxmlformats.org/officeDocument/2006/relationships/footer" Target="footer1.xml"/><Relationship Id="rId47" Type="http://schemas.openxmlformats.org/officeDocument/2006/relationships/hyperlink" Target="https://mentor.ieee.org/802.11/dcn/24/11-24-1886-00-00bn-npca-with-emlsr-dps-coex-mode.pptx" TargetMode="External"/><Relationship Id="rId68" Type="http://schemas.openxmlformats.org/officeDocument/2006/relationships/hyperlink" Target="mailto:jeongki.kim.ieee@gmail.com" TargetMode="External"/><Relationship Id="rId89" Type="http://schemas.openxmlformats.org/officeDocument/2006/relationships/hyperlink" Target="mailto:jeongki.kim.ieee@gmail.com" TargetMode="External"/><Relationship Id="rId112" Type="http://schemas.openxmlformats.org/officeDocument/2006/relationships/hyperlink" Target="https://mentor.ieee.org/802.11/dcn/24/11-24-1651-00-00bn-coordinated-tdma-analysis-for-time-sensitive-traffic-follow-up.pptx" TargetMode="External"/><Relationship Id="rId133" Type="http://schemas.openxmlformats.org/officeDocument/2006/relationships/hyperlink" Target="https://mentor.ieee.org/802.11/dcn/24/11-24-1696-00-00bn-positive-ackonwlegement-to-the-reception-of-correct-phy-header.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mailto:patcom@ieee.org"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http://standards.ieee.org/develop/policies/best_practices_for_ieee_standards_development_051215.pdf" TargetMode="External"/><Relationship Id="rId16" Type="http://schemas.openxmlformats.org/officeDocument/2006/relationships/hyperlink" Target="https://mentor.ieee.org/802.11/dcn/24/11-24-1346-02-00bn-considerations-for-multi-ap-sp-coordination.pptx" TargetMode="External"/><Relationship Id="rId221" Type="http://schemas.openxmlformats.org/officeDocument/2006/relationships/hyperlink" Target="http://standards.ieee.org/board/aud/LMSC.pdf" TargetMode="External"/><Relationship Id="rId37" Type="http://schemas.openxmlformats.org/officeDocument/2006/relationships/hyperlink" Target="https://mentor.ieee.org/802.11/dcn/24/11-24-1862-00-00bn-control-frames-and-mapc-for-colocated-bssid-set.pptx" TargetMode="External"/><Relationship Id="rId58" Type="http://schemas.openxmlformats.org/officeDocument/2006/relationships/hyperlink" Target="https://mentor.ieee.org/802.11/dcn/25/11-25-0087-00-00bn-co-triggering-frame-design-for-cobf.pptx" TargetMode="External"/><Relationship Id="rId79" Type="http://schemas.openxmlformats.org/officeDocument/2006/relationships/hyperlink" Target="https://mentor.ieee.org/802.11/dcn/24/11-24-0909-00-00bn-r-twt-announcement-in-multi-bss-follow-up.ppt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imat.ieee.org/attendance" TargetMode="External"/><Relationship Id="rId90" Type="http://schemas.openxmlformats.org/officeDocument/2006/relationships/hyperlink" Target="mailto:xiaofei.wang@interdigital.coma" TargetMode="External"/><Relationship Id="rId165" Type="http://schemas.openxmlformats.org/officeDocument/2006/relationships/hyperlink" Target="https://mentor.ieee.org/802.11/dcn/24/11-24-1895-00-00bn-power-save-operation-and-ap-behaviour-for-coex-unavailability.pptx" TargetMode="External"/><Relationship Id="rId186" Type="http://schemas.openxmlformats.org/officeDocument/2006/relationships/hyperlink" Target="http://standards.ieee.org/develop/policies/opman/sect6.html" TargetMode="External"/><Relationship Id="rId211" Type="http://schemas.openxmlformats.org/officeDocument/2006/relationships/hyperlink" Target="http://standards.ieee.org/board/pat/pat-slideset.ppt" TargetMode="External"/><Relationship Id="rId232" Type="http://schemas.openxmlformats.org/officeDocument/2006/relationships/fontTable" Target="fontTable.xml"/><Relationship Id="rId27" Type="http://schemas.openxmlformats.org/officeDocument/2006/relationships/hyperlink" Target="https://mentor.ieee.org/802.11/dcn/24/11-24-1713-00-00bn-further-considerations-for-generalized-map-framework-follow-up.pptx" TargetMode="External"/><Relationship Id="rId48" Type="http://schemas.openxmlformats.org/officeDocument/2006/relationships/hyperlink" Target="https://mentor.ieee.org/802.11/dcn/24/11-24-1895-00-00bn-power-save-operation-and-ap-behaviour-for-coex-unavailability.pptx" TargetMode="External"/><Relationship Id="rId69" Type="http://schemas.openxmlformats.org/officeDocument/2006/relationships/hyperlink" Target="mailto:xiaofei.wang@interdigital.coma" TargetMode="External"/><Relationship Id="rId113" Type="http://schemas.openxmlformats.org/officeDocument/2006/relationships/hyperlink" Target="https://mentor.ieee.org/802.11/dcn/24/11-24-1842-02-00bn-consideration-on-cascading-channel-switching-for-npca.pptx" TargetMode="External"/><Relationship Id="rId134" Type="http://schemas.openxmlformats.org/officeDocument/2006/relationships/hyperlink" Target="https://mentor.ieee.org/802.11/dcn/24/11-24-1733-01-00bn-txop-sharing-for-multi-ap-scenarios.pptx" TargetMode="External"/><Relationship Id="rId80" Type="http://schemas.openxmlformats.org/officeDocument/2006/relationships/hyperlink" Target="https://mentor.ieee.org/802.11/dcn/24/11-24-1514-00-00bn-multi-ap-framework-for-c-sr.ppt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4/11-24-1646-00-00bn-further-considerations-for-generalized-map-framework.pptx" TargetMode="External"/><Relationship Id="rId38" Type="http://schemas.openxmlformats.org/officeDocument/2006/relationships/hyperlink" Target="https://mentor.ieee.org/802.11/dcn/24/11-24-1863-00-00bn-performance-benefits-of-dso.pptx" TargetMode="External"/><Relationship Id="rId59" Type="http://schemas.openxmlformats.org/officeDocument/2006/relationships/hyperlink" Target="https://mentor.ieee.org/802.11/dcn/25/11-25-0189-01-00bn-elicitation-of-response-transmissions-in-coordinated-spatial-reuse.ppt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4/11-24-1452-02-00bn-coordinated-measurement-follow-up.pptx" TargetMode="External"/><Relationship Id="rId91" Type="http://schemas.openxmlformats.org/officeDocument/2006/relationships/hyperlink" Target="https://mentor.ieee.org/802.11/dcn/24/11-24-1862-00-00bn-control-frames-and-mapc-for-colocated-bssid-set.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4/11-24-1847-00-00bn-icf-icr-frame-exchange-on-dynamic-sub-band-operation.pptx" TargetMode="External"/><Relationship Id="rId187" Type="http://schemas.openxmlformats.org/officeDocument/2006/relationships/hyperlink" Target="http://standards.ieee.org/about/sasb/patcom/materials.html" TargetMode="External"/><Relationship Id="rId1" Type="http://schemas.openxmlformats.org/officeDocument/2006/relationships/customXml" Target="../customXml/item1.xml"/><Relationship Id="rId212" Type="http://schemas.openxmlformats.org/officeDocument/2006/relationships/hyperlink" Target="http://standards.ieee.org/board/pat/pat-slideset.ppt" TargetMode="External"/><Relationship Id="rId233" Type="http://schemas.openxmlformats.org/officeDocument/2006/relationships/theme" Target="theme/theme1.xml"/><Relationship Id="rId28" Type="http://schemas.openxmlformats.org/officeDocument/2006/relationships/hyperlink" Target="https://mentor.ieee.org/802.11/dcn/24/11-24-1733-00-00bn-txop-sharing-for-multi-ap-scenarios.pptx" TargetMode="External"/><Relationship Id="rId49" Type="http://schemas.openxmlformats.org/officeDocument/2006/relationships/hyperlink" Target="https://mentor.ieee.org/802.11/dcn/24/11-24-1897-00-00bn-control-frame-protection-keys.pptx" TargetMode="External"/><Relationship Id="rId114" Type="http://schemas.openxmlformats.org/officeDocument/2006/relationships/hyperlink" Target="https://mentor.ieee.org/802.11/dcn/24/11-24-1852-00-00bn-some-details-on-npca-operation.pptx" TargetMode="External"/><Relationship Id="rId60" Type="http://schemas.openxmlformats.org/officeDocument/2006/relationships/hyperlink" Target="https://mentor.ieee.org/802.11/dcn/25/11-25-0011-00-00bn-co-rtwt-follow-up.pptx" TargetMode="External"/><Relationship Id="rId81" Type="http://schemas.openxmlformats.org/officeDocument/2006/relationships/hyperlink" Target="https://mentor.ieee.org/802.11/dcn/24/11-24-1701-01-00bn-nav-protection-for-c-tdma-follow-up.pptx" TargetMode="External"/><Relationship Id="rId135" Type="http://schemas.openxmlformats.org/officeDocument/2006/relationships/hyperlink" Target="https://mentor.ieee.org/802.11/dcn/24/11-24-1750-00-00bn-managed-on-channel-p2p-communication-and-simulations-follow-up.pptx"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standards.ieee.org/content/dam/ieee-standards/standards/web/documents/other/permissionltrs.zip" TargetMode="External"/><Relationship Id="rId202" Type="http://schemas.openxmlformats.org/officeDocument/2006/relationships/hyperlink" Target="http://www.ieee.org/about/corporate/governance/p7-8.html" TargetMode="External"/><Relationship Id="rId223"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4/11-24-1651-00-00bn-coordinated-tdma-analysis-for-time-sensitive-traffic-follow-up.pptx" TargetMode="External"/><Relationship Id="rId39" Type="http://schemas.openxmlformats.org/officeDocument/2006/relationships/hyperlink" Target="https://mentor.ieee.org/802.11/dcn/24/11-24-1867-00-00bn-further-consideration-for-npca-operation.pptx" TargetMode="External"/><Relationship Id="rId50" Type="http://schemas.openxmlformats.org/officeDocument/2006/relationships/hyperlink" Target="https://mentor.ieee.org/802.11/dcn/24/11-24-1898-00-00bn-low-latency-roaming-flow.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imat.ieee.org/attendance" TargetMode="External"/><Relationship Id="rId146" Type="http://schemas.openxmlformats.org/officeDocument/2006/relationships/hyperlink" Target="mailto:tianyu@apple.com" TargetMode="External"/><Relationship Id="rId167" Type="http://schemas.openxmlformats.org/officeDocument/2006/relationships/hyperlink" Target="https://mentor.ieee.org/802.11/dcn/24/11-24-1863-00-00bn-performance-benefits-of-dso.ppt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4/11-24-1346-02-00bn-considerations-for-multi-ap-sp-coordination.pptx" TargetMode="External"/><Relationship Id="rId92" Type="http://schemas.openxmlformats.org/officeDocument/2006/relationships/hyperlink" Target="https://mentor.ieee.org/802.11/dcn/24/11-24-1877-00-00bn-multi-ap-coordination-ap-identifier.pptx" TargetMode="External"/><Relationship Id="rId213"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4/11-24-1777-00-00bn-in-device-coexistence-use-cases-follow-up.pptx" TargetMode="External"/><Relationship Id="rId40" Type="http://schemas.openxmlformats.org/officeDocument/2006/relationships/hyperlink" Target="https://mentor.ieee.org/802.11/dcn/24/11-24-1872-00-00bn-opportunistic-channel-access-mechanism-for-buffer-reporting.pptx" TargetMode="External"/><Relationship Id="rId115" Type="http://schemas.openxmlformats.org/officeDocument/2006/relationships/hyperlink" Target="https://mentor.ieee.org/802.11/dcn/24/11-24-1853-00-00bn-channel-access-for-npca-operation.pptx" TargetMode="External"/><Relationship Id="rId136" Type="http://schemas.openxmlformats.org/officeDocument/2006/relationships/hyperlink" Target="https://mentor.ieee.org/802.11/dcn/24/11-24-1777-00-00bn-in-device-coexistence-use-cases-follow-up.pptx" TargetMode="External"/><Relationship Id="rId157" Type="http://schemas.openxmlformats.org/officeDocument/2006/relationships/hyperlink" Target="mailto:srini.k1@samsung.com"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mailto:patcom@ieee.org" TargetMode="External"/><Relationship Id="rId82" Type="http://schemas.openxmlformats.org/officeDocument/2006/relationships/hyperlink" Target="mailto:patcom@ieee.org" TargetMode="External"/><Relationship Id="rId199" Type="http://schemas.openxmlformats.org/officeDocument/2006/relationships/hyperlink" Target="http://standards.ieee.org/faqs/copyrights.html/" TargetMode="External"/><Relationship Id="rId203" Type="http://schemas.openxmlformats.org/officeDocument/2006/relationships/hyperlink" Target="http://standards.ieee.org/faqs/affiliation.html" TargetMode="External"/><Relationship Id="rId19" Type="http://schemas.openxmlformats.org/officeDocument/2006/relationships/hyperlink" Target="https://mentor.ieee.org/802.11/dcn/24/11-24-1661-00-00bn-control-frame-protection-in-multiple-bssid.pptx" TargetMode="External"/><Relationship Id="rId224" Type="http://schemas.openxmlformats.org/officeDocument/2006/relationships/hyperlink" Target="http://www.ieee802.org/PNP/approved/IEEE_802_WG_PandP_v19.pdf" TargetMode="External"/><Relationship Id="rId30" Type="http://schemas.openxmlformats.org/officeDocument/2006/relationships/hyperlink" Target="https://mentor.ieee.org/802.11/dcn/24/11-24-1783-00-00bn-npca-listening-channel.pptx" TargetMode="External"/><Relationship Id="rId105" Type="http://schemas.openxmlformats.org/officeDocument/2006/relationships/hyperlink" Target="https://imat.ieee.org/attendance" TargetMode="External"/><Relationship Id="rId126" Type="http://schemas.openxmlformats.org/officeDocument/2006/relationships/hyperlink" Target="https://imat.ieee.org/attendance" TargetMode="External"/><Relationship Id="rId147" Type="http://schemas.openxmlformats.org/officeDocument/2006/relationships/hyperlink" Target="mailto:dongguk.lim@lge.com" TargetMode="External"/><Relationship Id="rId168" Type="http://schemas.openxmlformats.org/officeDocument/2006/relationships/hyperlink" Target="https://mentor.ieee.org/802.11/dcn/24/11-24-1851-02-00bn-context-transfer-per-tid-for-seamless-roaming.pptx" TargetMode="External"/><Relationship Id="rId51" Type="http://schemas.openxmlformats.org/officeDocument/2006/relationships/hyperlink" Target="https://mentor.ieee.org/802.11/dcn/24/11-24-1899-00-00bn-uhr-scs-enhancements.pptx" TargetMode="External"/><Relationship Id="rId72" Type="http://schemas.openxmlformats.org/officeDocument/2006/relationships/hyperlink" Target="https://mentor.ieee.org/802.11/dcn/24/11-24-1646-00-00bn-further-considerations-for-generalized-map-framework.pptx" TargetMode="External"/><Relationship Id="rId93" Type="http://schemas.openxmlformats.org/officeDocument/2006/relationships/hyperlink" Target="https://mentor.ieee.org/802.11/dcn/24/11-24-0909-00-00bn-r-twt-announcement-in-multi-bss-follow-up.pptx" TargetMode="External"/><Relationship Id="rId189" Type="http://schemas.openxmlformats.org/officeDocument/2006/relationships/hyperlink" Target="https://standards.ieee.org/develop/policies/bylaws/sb_bylaws.pdfsection%205.2.1" TargetMode="External"/><Relationship Id="rId3" Type="http://schemas.openxmlformats.org/officeDocument/2006/relationships/customXml" Target="../customXml/item3.xml"/><Relationship Id="rId214" Type="http://schemas.openxmlformats.org/officeDocument/2006/relationships/hyperlink" Target="http://standards.ieee.org/board/pat/faq.pdf" TargetMode="External"/><Relationship Id="rId116" Type="http://schemas.openxmlformats.org/officeDocument/2006/relationships/hyperlink" Target="https://mentor.ieee.org/802.11/dcn/24/11-24-1885-01-00bn-npca-hidden-node-problem.pptx" TargetMode="External"/><Relationship Id="rId137" Type="http://schemas.openxmlformats.org/officeDocument/2006/relationships/hyperlink" Target="https://mentor.ieee.org/802.11/dcn/24/11-24-1817-00-00bn-providing-priority-when-addressingidc-issues.pptx" TargetMode="External"/><Relationship Id="rId158"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189757</TotalTime>
  <Pages>19</Pages>
  <Words>5955</Words>
  <Characters>57982</Characters>
  <Application>Microsoft Office Word</Application>
  <DocSecurity>0</DocSecurity>
  <Lines>483</Lines>
  <Paragraphs>127</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63810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9121</cp:revision>
  <cp:lastPrinted>2021-07-16T17:38:00Z</cp:lastPrinted>
  <dcterms:created xsi:type="dcterms:W3CDTF">2022-03-03T01:11:00Z</dcterms:created>
  <dcterms:modified xsi:type="dcterms:W3CDTF">2025-02-24T23:00:00Z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