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346E9" w14:textId="77777777" w:rsidR="00CA09B2" w:rsidRPr="00D573C5" w:rsidRDefault="00CA09B2" w:rsidP="00CD1C45">
      <w:pPr>
        <w:pStyle w:val="T1"/>
        <w:pBdr>
          <w:bottom w:val="single" w:sz="6" w:space="0" w:color="auto"/>
        </w:pBdr>
        <w:spacing w:before="100" w:beforeAutospacing="1" w:after="100" w:afterAutospacing="1"/>
      </w:pPr>
      <w:r w:rsidRPr="00D573C5">
        <w:t>IEEE P802.11</w:t>
      </w:r>
      <w:r w:rsidRPr="00D573C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D573C5" w14:paraId="188B6F8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E43328" w14:textId="27D474F8" w:rsidR="00CA09B2" w:rsidRPr="00D573C5" w:rsidRDefault="00CD1C45" w:rsidP="00CD1C45">
            <w:pPr>
              <w:pStyle w:val="T2"/>
              <w:spacing w:before="100" w:beforeAutospacing="1" w:after="100" w:afterAutospacing="1"/>
            </w:pPr>
            <w:r w:rsidRPr="00D573C5">
              <w:t>Minutes of the 202</w:t>
            </w:r>
            <w:r w:rsidR="00205FB0">
              <w:t>5</w:t>
            </w:r>
            <w:r w:rsidRPr="00D573C5">
              <w:t>-</w:t>
            </w:r>
            <w:r w:rsidR="00052569">
              <w:t>01</w:t>
            </w:r>
            <w:r w:rsidRPr="00D573C5">
              <w:t xml:space="preserve"> meeting of the IEEE 802.11 Enhanced Light Communication Study Group</w:t>
            </w:r>
          </w:p>
        </w:tc>
      </w:tr>
      <w:tr w:rsidR="00CA09B2" w:rsidRPr="00D573C5" w14:paraId="0EF5E9D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437540" w14:textId="041DA6A5" w:rsidR="00CA09B2" w:rsidRPr="00D573C5" w:rsidRDefault="00CA09B2" w:rsidP="00742721">
            <w:pPr>
              <w:pStyle w:val="T2"/>
              <w:spacing w:before="100" w:beforeAutospacing="1" w:after="100" w:afterAutospacing="1"/>
              <w:ind w:left="0"/>
              <w:rPr>
                <w:sz w:val="20"/>
              </w:rPr>
            </w:pPr>
            <w:r w:rsidRPr="00D573C5">
              <w:rPr>
                <w:sz w:val="20"/>
              </w:rPr>
              <w:t>Date:</w:t>
            </w:r>
            <w:r w:rsidRPr="00D573C5">
              <w:rPr>
                <w:b w:val="0"/>
                <w:sz w:val="20"/>
              </w:rPr>
              <w:t xml:space="preserve"> </w:t>
            </w:r>
            <w:r w:rsidR="006A4E09" w:rsidRPr="00D573C5">
              <w:rPr>
                <w:b w:val="0"/>
                <w:sz w:val="20"/>
              </w:rPr>
              <w:t>202</w:t>
            </w:r>
            <w:r w:rsidR="007D15D1">
              <w:rPr>
                <w:b w:val="0"/>
                <w:sz w:val="20"/>
              </w:rPr>
              <w:t>5</w:t>
            </w:r>
            <w:r w:rsidR="006A4E09" w:rsidRPr="00D573C5">
              <w:rPr>
                <w:b w:val="0"/>
                <w:sz w:val="20"/>
              </w:rPr>
              <w:t>-</w:t>
            </w:r>
            <w:r w:rsidR="007D15D1">
              <w:rPr>
                <w:b w:val="0"/>
                <w:sz w:val="20"/>
              </w:rPr>
              <w:t>01</w:t>
            </w:r>
            <w:r w:rsidR="003E13C3">
              <w:rPr>
                <w:b w:val="0"/>
                <w:sz w:val="20"/>
              </w:rPr>
              <w:t>-1</w:t>
            </w:r>
            <w:r w:rsidR="007D15D1">
              <w:rPr>
                <w:b w:val="0"/>
                <w:sz w:val="20"/>
              </w:rPr>
              <w:t>3</w:t>
            </w:r>
          </w:p>
        </w:tc>
      </w:tr>
      <w:tr w:rsidR="00CA09B2" w:rsidRPr="00D573C5" w14:paraId="58921BF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18FC42" w14:textId="77777777" w:rsidR="00CA09B2" w:rsidRPr="00D573C5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Author(s):</w:t>
            </w:r>
          </w:p>
        </w:tc>
      </w:tr>
      <w:tr w:rsidR="00CA09B2" w:rsidRPr="00D573C5" w14:paraId="595BFF54" w14:textId="77777777">
        <w:trPr>
          <w:jc w:val="center"/>
        </w:trPr>
        <w:tc>
          <w:tcPr>
            <w:tcW w:w="1336" w:type="dxa"/>
            <w:vAlign w:val="center"/>
          </w:tcPr>
          <w:p w14:paraId="784777BE" w14:textId="77777777" w:rsidR="00CA09B2" w:rsidRPr="00D573C5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8C9A9E2" w14:textId="77777777" w:rsidR="00CA09B2" w:rsidRPr="00D573C5" w:rsidRDefault="0062440B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B8738AB" w14:textId="77777777" w:rsidR="00CA09B2" w:rsidRPr="00D573C5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D95AB60" w14:textId="77777777" w:rsidR="00CA09B2" w:rsidRPr="00D573C5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1DC3EA4" w14:textId="77777777" w:rsidR="00CA09B2" w:rsidRPr="00D573C5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email</w:t>
            </w:r>
          </w:p>
        </w:tc>
      </w:tr>
      <w:tr w:rsidR="00742721" w:rsidRPr="00D573C5" w14:paraId="76012C87" w14:textId="77777777">
        <w:trPr>
          <w:jc w:val="center"/>
        </w:trPr>
        <w:tc>
          <w:tcPr>
            <w:tcW w:w="1336" w:type="dxa"/>
            <w:vAlign w:val="center"/>
          </w:tcPr>
          <w:p w14:paraId="47D59707" w14:textId="636D833B" w:rsidR="00742721" w:rsidRPr="00D573C5" w:rsidRDefault="00A56501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D573C5">
              <w:rPr>
                <w:b w:val="0"/>
                <w:sz w:val="20"/>
              </w:rPr>
              <w:t>Mohamed Islim</w:t>
            </w:r>
          </w:p>
        </w:tc>
        <w:tc>
          <w:tcPr>
            <w:tcW w:w="2064" w:type="dxa"/>
            <w:vAlign w:val="center"/>
          </w:tcPr>
          <w:p w14:paraId="680FCCEB" w14:textId="0D2D68D5" w:rsidR="00742721" w:rsidRPr="00D573C5" w:rsidRDefault="00A56501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D573C5">
              <w:rPr>
                <w:b w:val="0"/>
                <w:sz w:val="20"/>
              </w:rPr>
              <w:t>pureLiFi</w:t>
            </w:r>
          </w:p>
        </w:tc>
        <w:tc>
          <w:tcPr>
            <w:tcW w:w="2814" w:type="dxa"/>
            <w:vAlign w:val="center"/>
          </w:tcPr>
          <w:p w14:paraId="41354A5C" w14:textId="501256C9" w:rsidR="00742721" w:rsidRPr="00D573C5" w:rsidRDefault="00A56501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D573C5">
              <w:rPr>
                <w:b w:val="0"/>
                <w:sz w:val="20"/>
              </w:rPr>
              <w:t>Edinburgh, UK</w:t>
            </w:r>
          </w:p>
        </w:tc>
        <w:tc>
          <w:tcPr>
            <w:tcW w:w="1715" w:type="dxa"/>
            <w:vAlign w:val="center"/>
          </w:tcPr>
          <w:p w14:paraId="34726FFB" w14:textId="77777777" w:rsidR="00742721" w:rsidRPr="00D573C5" w:rsidRDefault="00742721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53ED1BE" w14:textId="4EF02A7C" w:rsidR="00742721" w:rsidRPr="00D573C5" w:rsidRDefault="00A56501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  <w:hyperlink r:id="rId8" w:history="1">
              <w:r w:rsidRPr="00D573C5">
                <w:rPr>
                  <w:rStyle w:val="Hyperlink"/>
                  <w:b w:val="0"/>
                  <w:sz w:val="16"/>
                </w:rPr>
                <w:t>Mohamed.Islim@pureLiFi.com</w:t>
              </w:r>
            </w:hyperlink>
            <w:r w:rsidRPr="00D573C5">
              <w:rPr>
                <w:b w:val="0"/>
                <w:sz w:val="16"/>
              </w:rPr>
              <w:t xml:space="preserve"> </w:t>
            </w:r>
          </w:p>
        </w:tc>
      </w:tr>
      <w:tr w:rsidR="00A56501" w:rsidRPr="00D573C5" w14:paraId="480F1641" w14:textId="77777777">
        <w:trPr>
          <w:jc w:val="center"/>
        </w:trPr>
        <w:tc>
          <w:tcPr>
            <w:tcW w:w="1336" w:type="dxa"/>
            <w:vAlign w:val="center"/>
          </w:tcPr>
          <w:p w14:paraId="395F2CFB" w14:textId="0E3C4AF2" w:rsidR="00A56501" w:rsidRPr="00D573C5" w:rsidRDefault="00205FB0" w:rsidP="00A5650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Volker Jungnickel</w:t>
            </w:r>
          </w:p>
        </w:tc>
        <w:tc>
          <w:tcPr>
            <w:tcW w:w="2064" w:type="dxa"/>
            <w:vAlign w:val="center"/>
          </w:tcPr>
          <w:p w14:paraId="134D6F81" w14:textId="72633ADD" w:rsidR="00A56501" w:rsidRPr="00D573C5" w:rsidRDefault="00205FB0" w:rsidP="00A5650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Fraunhofer HHI</w:t>
            </w:r>
          </w:p>
        </w:tc>
        <w:tc>
          <w:tcPr>
            <w:tcW w:w="2814" w:type="dxa"/>
            <w:vAlign w:val="center"/>
          </w:tcPr>
          <w:p w14:paraId="1CBB64EF" w14:textId="649864D4" w:rsidR="00A56501" w:rsidRPr="00D573C5" w:rsidRDefault="00A56501" w:rsidP="00A5650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C1BD9B9" w14:textId="77777777" w:rsidR="00A56501" w:rsidRPr="00D573C5" w:rsidRDefault="00A56501" w:rsidP="00A5650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37C7130" w14:textId="001FF220" w:rsidR="00A56501" w:rsidRPr="00D573C5" w:rsidRDefault="00A56501" w:rsidP="00A5650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</w:p>
        </w:tc>
      </w:tr>
      <w:tr w:rsidR="005E08BB" w:rsidRPr="00D573C5" w14:paraId="684272D0" w14:textId="77777777">
        <w:trPr>
          <w:jc w:val="center"/>
        </w:trPr>
        <w:tc>
          <w:tcPr>
            <w:tcW w:w="1336" w:type="dxa"/>
            <w:vAlign w:val="center"/>
          </w:tcPr>
          <w:p w14:paraId="3AB2CF3C" w14:textId="3BDF9A03" w:rsidR="005E08BB" w:rsidRPr="00D573C5" w:rsidRDefault="005E08BB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8C5108D" w14:textId="3998F444" w:rsidR="005E08BB" w:rsidRPr="00D573C5" w:rsidRDefault="005E08BB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B18F6AC" w14:textId="7280285A" w:rsidR="005E08BB" w:rsidRPr="00D573C5" w:rsidRDefault="005E08BB" w:rsidP="005E08BB">
            <w:pPr>
              <w:jc w:val="center"/>
            </w:pPr>
          </w:p>
        </w:tc>
        <w:tc>
          <w:tcPr>
            <w:tcW w:w="1715" w:type="dxa"/>
            <w:vAlign w:val="center"/>
          </w:tcPr>
          <w:p w14:paraId="47BBEB4B" w14:textId="77777777" w:rsidR="005E08BB" w:rsidRPr="00D573C5" w:rsidRDefault="005E08BB" w:rsidP="005E08BB">
            <w:pPr>
              <w:jc w:val="center"/>
            </w:pPr>
          </w:p>
        </w:tc>
        <w:tc>
          <w:tcPr>
            <w:tcW w:w="1647" w:type="dxa"/>
            <w:vAlign w:val="center"/>
          </w:tcPr>
          <w:p w14:paraId="0F3E68AD" w14:textId="04A2BED8" w:rsidR="005E08BB" w:rsidRPr="00D573C5" w:rsidRDefault="005E08BB" w:rsidP="005E08BB">
            <w:pPr>
              <w:jc w:val="center"/>
              <w:rPr>
                <w:sz w:val="16"/>
              </w:rPr>
            </w:pPr>
          </w:p>
        </w:tc>
      </w:tr>
    </w:tbl>
    <w:p w14:paraId="06D02783" w14:textId="77777777" w:rsidR="00CA09B2" w:rsidRPr="00D573C5" w:rsidRDefault="00673CF5" w:rsidP="00CD1C45">
      <w:pPr>
        <w:pStyle w:val="T1"/>
        <w:spacing w:before="100" w:beforeAutospacing="1" w:after="100" w:afterAutospacing="1"/>
        <w:rPr>
          <w:sz w:val="22"/>
        </w:rPr>
      </w:pPr>
      <w:r w:rsidRPr="00D573C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A3ECD3" wp14:editId="6D4448DD">
                <wp:simplePos x="0" y="0"/>
                <wp:positionH relativeFrom="column">
                  <wp:posOffset>-62345</wp:posOffset>
                </wp:positionH>
                <wp:positionV relativeFrom="paragraph">
                  <wp:posOffset>203604</wp:posOffset>
                </wp:positionV>
                <wp:extent cx="6302086" cy="2844800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2086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58CB0" w14:textId="77777777" w:rsidR="0029020B" w:rsidRPr="00D573C5" w:rsidRDefault="0029020B">
                            <w:pPr>
                              <w:pStyle w:val="T1"/>
                              <w:spacing w:after="120"/>
                            </w:pPr>
                            <w:r w:rsidRPr="00D573C5">
                              <w:t>Abstract</w:t>
                            </w:r>
                          </w:p>
                          <w:p w14:paraId="2F632CEE" w14:textId="17F78021" w:rsidR="0029020B" w:rsidRPr="00D573C5" w:rsidRDefault="00CD1C45">
                            <w:pPr>
                              <w:jc w:val="both"/>
                            </w:pPr>
                            <w:r w:rsidRPr="00D573C5">
                              <w:t xml:space="preserve">This document contains the minutes of the </w:t>
                            </w:r>
                            <w:r w:rsidR="00052569">
                              <w:t>January</w:t>
                            </w:r>
                            <w:r w:rsidR="00742721" w:rsidRPr="00D573C5">
                              <w:t xml:space="preserve"> </w:t>
                            </w:r>
                            <w:r w:rsidR="00052569">
                              <w:t xml:space="preserve">2025 </w:t>
                            </w:r>
                            <w:r w:rsidRPr="00D573C5">
                              <w:t xml:space="preserve">meeting of the IEEE 802.11 Enhanced Light Communication </w:t>
                            </w:r>
                            <w:r w:rsidR="00742721" w:rsidRPr="00D573C5">
                              <w:t xml:space="preserve">(ELC) Study </w:t>
                            </w:r>
                            <w:r w:rsidRPr="00D573C5">
                              <w:t>Group.</w:t>
                            </w:r>
                          </w:p>
                          <w:p w14:paraId="781FE439" w14:textId="5B8BC205" w:rsidR="00FF049C" w:rsidRPr="00D573C5" w:rsidRDefault="00FF049C">
                            <w:pPr>
                              <w:jc w:val="both"/>
                            </w:pPr>
                          </w:p>
                          <w:p w14:paraId="1B9F1096" w14:textId="33E30592" w:rsidR="00FF049C" w:rsidRPr="00D573C5" w:rsidRDefault="00FF049C">
                            <w:pPr>
                              <w:jc w:val="both"/>
                            </w:pPr>
                          </w:p>
                          <w:p w14:paraId="275974BA" w14:textId="7AF47692" w:rsidR="00FF049C" w:rsidRPr="00D573C5" w:rsidRDefault="00FF049C">
                            <w:pPr>
                              <w:jc w:val="both"/>
                            </w:pPr>
                            <w:r w:rsidRPr="00D573C5">
                              <w:t>Abbreviations:</w:t>
                            </w:r>
                          </w:p>
                          <w:p w14:paraId="40AC6D83" w14:textId="38E65587" w:rsidR="00FF049C" w:rsidRPr="00D573C5" w:rsidRDefault="00FF049C">
                            <w:pPr>
                              <w:jc w:val="both"/>
                            </w:pPr>
                            <w:r w:rsidRPr="00D573C5">
                              <w:t xml:space="preserve">Q: </w:t>
                            </w:r>
                            <w:r w:rsidRPr="00D573C5">
                              <w:tab/>
                              <w:t>Question</w:t>
                            </w:r>
                          </w:p>
                          <w:p w14:paraId="42C6EA33" w14:textId="6FBD0548" w:rsidR="00FF049C" w:rsidRPr="00D573C5" w:rsidRDefault="00FF049C">
                            <w:pPr>
                              <w:jc w:val="both"/>
                            </w:pPr>
                            <w:r w:rsidRPr="00D573C5">
                              <w:t xml:space="preserve">A: </w:t>
                            </w:r>
                            <w:r w:rsidRPr="00D573C5">
                              <w:tab/>
                              <w:t>Answer</w:t>
                            </w:r>
                          </w:p>
                          <w:p w14:paraId="505E793E" w14:textId="79425212" w:rsidR="00FF049C" w:rsidRPr="00D573C5" w:rsidRDefault="00FF049C">
                            <w:pPr>
                              <w:jc w:val="both"/>
                            </w:pPr>
                            <w:r w:rsidRPr="00D573C5">
                              <w:t>C:</w:t>
                            </w:r>
                            <w:r w:rsidRPr="00D573C5">
                              <w:tab/>
                              <w:t>Comment</w:t>
                            </w:r>
                          </w:p>
                          <w:p w14:paraId="00537D1F" w14:textId="5A5ABAB6" w:rsidR="00585642" w:rsidRPr="00D573C5" w:rsidRDefault="00585642">
                            <w:pPr>
                              <w:jc w:val="both"/>
                            </w:pPr>
                          </w:p>
                          <w:p w14:paraId="035CC7AF" w14:textId="7FC6E32A" w:rsidR="00585642" w:rsidRPr="00D573C5" w:rsidRDefault="00585642">
                            <w:pPr>
                              <w:jc w:val="both"/>
                            </w:pPr>
                            <w:r w:rsidRPr="00D573C5">
                              <w:t>Revision</w:t>
                            </w:r>
                            <w:r w:rsidR="00E776CE" w:rsidRPr="00D573C5">
                              <w:t xml:space="preserve"> history</w:t>
                            </w:r>
                            <w:r w:rsidRPr="00D573C5">
                              <w:t>:</w:t>
                            </w:r>
                          </w:p>
                          <w:p w14:paraId="3AE68EC0" w14:textId="7E6D13BF" w:rsidR="009E1206" w:rsidRDefault="00585642">
                            <w:pPr>
                              <w:jc w:val="both"/>
                            </w:pPr>
                            <w:r w:rsidRPr="00D573C5">
                              <w:t xml:space="preserve">R0: </w:t>
                            </w:r>
                            <w:r w:rsidR="009E1206" w:rsidRPr="00D573C5">
                              <w:t xml:space="preserve">Minutes for </w:t>
                            </w:r>
                            <w:r w:rsidR="00A56501" w:rsidRPr="00D573C5">
                              <w:t xml:space="preserve">first </w:t>
                            </w:r>
                            <w:r w:rsidR="009E1206" w:rsidRPr="00D573C5">
                              <w:t>meeting slot</w:t>
                            </w:r>
                          </w:p>
                          <w:p w14:paraId="21BCA338" w14:textId="1E6F94DC" w:rsidR="00E01F4B" w:rsidRDefault="00E01F4B">
                            <w:pPr>
                              <w:jc w:val="both"/>
                            </w:pPr>
                            <w:r w:rsidRPr="00E01F4B">
                              <w:t>R</w:t>
                            </w:r>
                            <w:r>
                              <w:t>1</w:t>
                            </w:r>
                            <w:r w:rsidRPr="00E01F4B">
                              <w:t>: Adding minutes for the second meeting slot</w:t>
                            </w:r>
                            <w:r w:rsidR="00FE6095">
                              <w:t xml:space="preserve"> and correcting a few typos</w:t>
                            </w:r>
                          </w:p>
                          <w:p w14:paraId="121046B8" w14:textId="738A56A3" w:rsidR="00205FB0" w:rsidRDefault="00205FB0">
                            <w:pPr>
                              <w:jc w:val="both"/>
                            </w:pPr>
                            <w:r>
                              <w:t>R2: Corrected few typos</w:t>
                            </w:r>
                          </w:p>
                          <w:p w14:paraId="2C4F0CF3" w14:textId="77777777" w:rsidR="006F25EF" w:rsidRPr="00D573C5" w:rsidRDefault="006F25E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3EC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05pt;width:496.2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" o:allowincell="f" stroked="f">
                <v:textbox>
                  <w:txbxContent>
                    <w:p w14:paraId="66358CB0" w14:textId="77777777" w:rsidR="0029020B" w:rsidRPr="00D573C5" w:rsidRDefault="0029020B">
                      <w:pPr>
                        <w:pStyle w:val="T1"/>
                        <w:spacing w:after="120"/>
                      </w:pPr>
                      <w:r w:rsidRPr="00D573C5">
                        <w:t>Abstract</w:t>
                      </w:r>
                    </w:p>
                    <w:p w14:paraId="2F632CEE" w14:textId="17F78021" w:rsidR="0029020B" w:rsidRPr="00D573C5" w:rsidRDefault="00CD1C45">
                      <w:pPr>
                        <w:jc w:val="both"/>
                      </w:pPr>
                      <w:r w:rsidRPr="00D573C5">
                        <w:t xml:space="preserve">This document contains the minutes of the </w:t>
                      </w:r>
                      <w:r w:rsidR="00052569">
                        <w:t>January</w:t>
                      </w:r>
                      <w:r w:rsidR="00742721" w:rsidRPr="00D573C5">
                        <w:t xml:space="preserve"> </w:t>
                      </w:r>
                      <w:r w:rsidR="00052569">
                        <w:t xml:space="preserve">2025 </w:t>
                      </w:r>
                      <w:r w:rsidRPr="00D573C5">
                        <w:t xml:space="preserve">meeting of the IEEE 802.11 Enhanced Light Communication </w:t>
                      </w:r>
                      <w:r w:rsidR="00742721" w:rsidRPr="00D573C5">
                        <w:t xml:space="preserve">(ELC) Study </w:t>
                      </w:r>
                      <w:r w:rsidRPr="00D573C5">
                        <w:t>Group.</w:t>
                      </w:r>
                    </w:p>
                    <w:p w14:paraId="781FE439" w14:textId="5B8BC205" w:rsidR="00FF049C" w:rsidRPr="00D573C5" w:rsidRDefault="00FF049C">
                      <w:pPr>
                        <w:jc w:val="both"/>
                      </w:pPr>
                    </w:p>
                    <w:p w14:paraId="1B9F1096" w14:textId="33E30592" w:rsidR="00FF049C" w:rsidRPr="00D573C5" w:rsidRDefault="00FF049C">
                      <w:pPr>
                        <w:jc w:val="both"/>
                      </w:pPr>
                    </w:p>
                    <w:p w14:paraId="275974BA" w14:textId="7AF47692" w:rsidR="00FF049C" w:rsidRPr="00D573C5" w:rsidRDefault="00FF049C">
                      <w:pPr>
                        <w:jc w:val="both"/>
                      </w:pPr>
                      <w:r w:rsidRPr="00D573C5">
                        <w:t>Abbreviations:</w:t>
                      </w:r>
                    </w:p>
                    <w:p w14:paraId="40AC6D83" w14:textId="38E65587" w:rsidR="00FF049C" w:rsidRPr="00D573C5" w:rsidRDefault="00FF049C">
                      <w:pPr>
                        <w:jc w:val="both"/>
                      </w:pPr>
                      <w:r w:rsidRPr="00D573C5">
                        <w:t xml:space="preserve">Q: </w:t>
                      </w:r>
                      <w:r w:rsidRPr="00D573C5">
                        <w:tab/>
                        <w:t>Question</w:t>
                      </w:r>
                    </w:p>
                    <w:p w14:paraId="42C6EA33" w14:textId="6FBD0548" w:rsidR="00FF049C" w:rsidRPr="00D573C5" w:rsidRDefault="00FF049C">
                      <w:pPr>
                        <w:jc w:val="both"/>
                      </w:pPr>
                      <w:r w:rsidRPr="00D573C5">
                        <w:t xml:space="preserve">A: </w:t>
                      </w:r>
                      <w:r w:rsidRPr="00D573C5">
                        <w:tab/>
                        <w:t>Answer</w:t>
                      </w:r>
                    </w:p>
                    <w:p w14:paraId="505E793E" w14:textId="79425212" w:rsidR="00FF049C" w:rsidRPr="00D573C5" w:rsidRDefault="00FF049C">
                      <w:pPr>
                        <w:jc w:val="both"/>
                      </w:pPr>
                      <w:r w:rsidRPr="00D573C5">
                        <w:t>C:</w:t>
                      </w:r>
                      <w:r w:rsidRPr="00D573C5">
                        <w:tab/>
                        <w:t>Comment</w:t>
                      </w:r>
                    </w:p>
                    <w:p w14:paraId="00537D1F" w14:textId="5A5ABAB6" w:rsidR="00585642" w:rsidRPr="00D573C5" w:rsidRDefault="00585642">
                      <w:pPr>
                        <w:jc w:val="both"/>
                      </w:pPr>
                    </w:p>
                    <w:p w14:paraId="035CC7AF" w14:textId="7FC6E32A" w:rsidR="00585642" w:rsidRPr="00D573C5" w:rsidRDefault="00585642">
                      <w:pPr>
                        <w:jc w:val="both"/>
                      </w:pPr>
                      <w:r w:rsidRPr="00D573C5">
                        <w:t>Revision</w:t>
                      </w:r>
                      <w:r w:rsidR="00E776CE" w:rsidRPr="00D573C5">
                        <w:t xml:space="preserve"> history</w:t>
                      </w:r>
                      <w:r w:rsidRPr="00D573C5">
                        <w:t>:</w:t>
                      </w:r>
                    </w:p>
                    <w:p w14:paraId="3AE68EC0" w14:textId="7E6D13BF" w:rsidR="009E1206" w:rsidRDefault="00585642">
                      <w:pPr>
                        <w:jc w:val="both"/>
                      </w:pPr>
                      <w:r w:rsidRPr="00D573C5">
                        <w:t xml:space="preserve">R0: </w:t>
                      </w:r>
                      <w:r w:rsidR="009E1206" w:rsidRPr="00D573C5">
                        <w:t xml:space="preserve">Minutes for </w:t>
                      </w:r>
                      <w:r w:rsidR="00A56501" w:rsidRPr="00D573C5">
                        <w:t xml:space="preserve">first </w:t>
                      </w:r>
                      <w:r w:rsidR="009E1206" w:rsidRPr="00D573C5">
                        <w:t>meeting slot</w:t>
                      </w:r>
                    </w:p>
                    <w:p w14:paraId="21BCA338" w14:textId="1E6F94DC" w:rsidR="00E01F4B" w:rsidRDefault="00E01F4B">
                      <w:pPr>
                        <w:jc w:val="both"/>
                      </w:pPr>
                      <w:r w:rsidRPr="00E01F4B">
                        <w:t>R</w:t>
                      </w:r>
                      <w:r>
                        <w:t>1</w:t>
                      </w:r>
                      <w:r w:rsidRPr="00E01F4B">
                        <w:t>: Adding minutes for the second meeting slot</w:t>
                      </w:r>
                      <w:r w:rsidR="00FE6095">
                        <w:t xml:space="preserve"> and correcting a few typos</w:t>
                      </w:r>
                    </w:p>
                    <w:p w14:paraId="121046B8" w14:textId="738A56A3" w:rsidR="00205FB0" w:rsidRDefault="00205FB0">
                      <w:pPr>
                        <w:jc w:val="both"/>
                      </w:pPr>
                      <w:r>
                        <w:t>R2: Corrected few typos</w:t>
                      </w:r>
                    </w:p>
                    <w:p w14:paraId="2C4F0CF3" w14:textId="77777777" w:rsidR="006F25EF" w:rsidRPr="00D573C5" w:rsidRDefault="006F25E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ED193D1" w14:textId="0FE0895C" w:rsidR="00CA09B2" w:rsidRPr="00D573C5" w:rsidRDefault="00CA09B2" w:rsidP="00CD1C45">
      <w:pPr>
        <w:pStyle w:val="Heading1"/>
        <w:spacing w:before="100" w:beforeAutospacing="1" w:after="100" w:afterAutospacing="1"/>
      </w:pPr>
      <w:r w:rsidRPr="00D573C5">
        <w:br w:type="page"/>
      </w:r>
    </w:p>
    <w:p w14:paraId="75D31B11" w14:textId="17CB147E" w:rsidR="00742721" w:rsidRPr="00D573C5" w:rsidRDefault="00742721" w:rsidP="00742721">
      <w:pPr>
        <w:spacing w:before="100" w:beforeAutospacing="1" w:after="100" w:afterAutospacing="1"/>
        <w:rPr>
          <w:b/>
        </w:rPr>
      </w:pPr>
      <w:r w:rsidRPr="00D573C5">
        <w:rPr>
          <w:b/>
          <w:sz w:val="28"/>
        </w:rPr>
        <w:lastRenderedPageBreak/>
        <w:t xml:space="preserve">ELC Meeting slot# </w:t>
      </w:r>
      <w:r w:rsidR="00A56501" w:rsidRPr="00D573C5">
        <w:rPr>
          <w:b/>
          <w:sz w:val="28"/>
        </w:rPr>
        <w:t>1</w:t>
      </w:r>
      <w:r w:rsidRPr="00D573C5">
        <w:rPr>
          <w:b/>
          <w:sz w:val="28"/>
        </w:rPr>
        <w:t xml:space="preserve"> </w:t>
      </w:r>
      <w:r w:rsidR="00D2150A">
        <w:rPr>
          <w:b/>
          <w:sz w:val="28"/>
        </w:rPr>
        <w:t>January</w:t>
      </w:r>
      <w:r w:rsidRPr="00D573C5">
        <w:rPr>
          <w:b/>
          <w:sz w:val="28"/>
        </w:rPr>
        <w:t xml:space="preserve"> </w:t>
      </w:r>
      <w:r w:rsidR="00D2150A">
        <w:rPr>
          <w:b/>
          <w:sz w:val="28"/>
        </w:rPr>
        <w:t>13</w:t>
      </w:r>
      <w:r w:rsidRPr="00D573C5">
        <w:rPr>
          <w:b/>
          <w:sz w:val="28"/>
        </w:rPr>
        <w:t xml:space="preserve">, </w:t>
      </w:r>
      <w:r w:rsidR="00FF4A6C" w:rsidRPr="00D573C5">
        <w:rPr>
          <w:b/>
          <w:sz w:val="28"/>
        </w:rPr>
        <w:t>202</w:t>
      </w:r>
      <w:r w:rsidR="00D2150A">
        <w:rPr>
          <w:b/>
          <w:sz w:val="28"/>
        </w:rPr>
        <w:t>5</w:t>
      </w:r>
      <w:r w:rsidR="00FF4A6C" w:rsidRPr="00D573C5">
        <w:rPr>
          <w:b/>
          <w:sz w:val="28"/>
        </w:rPr>
        <w:t>,</w:t>
      </w:r>
      <w:r w:rsidRPr="00D573C5">
        <w:rPr>
          <w:b/>
          <w:sz w:val="28"/>
        </w:rPr>
        <w:t xml:space="preserve"> </w:t>
      </w:r>
      <w:r w:rsidR="00D2150A">
        <w:rPr>
          <w:b/>
          <w:sz w:val="28"/>
        </w:rPr>
        <w:t>PM2</w:t>
      </w:r>
    </w:p>
    <w:p w14:paraId="091D0F2A" w14:textId="7028D6BB" w:rsidR="00742721" w:rsidRPr="00D573C5" w:rsidRDefault="00742721" w:rsidP="0074272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 xml:space="preserve">The IEEE 802.11 ELC </w:t>
      </w:r>
      <w:r w:rsidR="006F5A5E" w:rsidRPr="00D573C5">
        <w:t xml:space="preserve">SG </w:t>
      </w:r>
      <w:r w:rsidRPr="00D573C5">
        <w:t>meeting was called to order at by the Chair, Nikola Serafimovski</w:t>
      </w:r>
      <w:r w:rsidR="00211DA1" w:rsidRPr="00D573C5">
        <w:t xml:space="preserve"> (</w:t>
      </w:r>
      <w:r w:rsidR="00D2150A">
        <w:t>Cambridge University</w:t>
      </w:r>
      <w:r w:rsidR="00211DA1" w:rsidRPr="00D573C5">
        <w:t>)</w:t>
      </w:r>
      <w:r w:rsidRPr="00D573C5">
        <w:t>.</w:t>
      </w:r>
    </w:p>
    <w:p w14:paraId="654AC98F" w14:textId="77777777" w:rsidR="00742721" w:rsidRPr="00D573C5" w:rsidRDefault="00742721" w:rsidP="00742721">
      <w:pPr>
        <w:pStyle w:val="ListParagraph"/>
        <w:spacing w:before="100" w:beforeAutospacing="1" w:after="100" w:afterAutospacing="1"/>
        <w:ind w:left="360"/>
      </w:pPr>
    </w:p>
    <w:p w14:paraId="57347151" w14:textId="27BD1E2E" w:rsidR="00742721" w:rsidRPr="00D573C5" w:rsidRDefault="00742721" w:rsidP="0074272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 xml:space="preserve">The Chair reviewed the IEEE-SA patent policy, logistics, and reminders, including meeting guidelines and attendance recording procedures. </w:t>
      </w:r>
    </w:p>
    <w:p w14:paraId="1D3B8D2D" w14:textId="77777777" w:rsidR="00742721" w:rsidRPr="00D573C5" w:rsidRDefault="00742721" w:rsidP="00742721">
      <w:pPr>
        <w:pStyle w:val="ListParagraph"/>
        <w:spacing w:before="100" w:beforeAutospacing="1" w:after="100" w:afterAutospacing="1"/>
        <w:ind w:left="360"/>
      </w:pPr>
    </w:p>
    <w:p w14:paraId="6157D1E5" w14:textId="4CA2D0C6" w:rsidR="00742721" w:rsidRPr="00D573C5" w:rsidRDefault="00742721" w:rsidP="0074272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 xml:space="preserve">No essential patents claimed. </w:t>
      </w:r>
    </w:p>
    <w:p w14:paraId="4BA8470A" w14:textId="77777777" w:rsidR="00742721" w:rsidRPr="00D573C5" w:rsidRDefault="00742721" w:rsidP="00742721">
      <w:pPr>
        <w:pStyle w:val="ListParagraph"/>
        <w:spacing w:before="100" w:beforeAutospacing="1" w:after="100" w:afterAutospacing="1"/>
        <w:ind w:left="360"/>
      </w:pPr>
    </w:p>
    <w:p w14:paraId="011C1736" w14:textId="680D8E2E" w:rsidR="00742721" w:rsidRPr="00D573C5" w:rsidRDefault="00A56501" w:rsidP="0074272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>A</w:t>
      </w:r>
      <w:r w:rsidR="00742721" w:rsidRPr="00D573C5">
        <w:t xml:space="preserve">ll </w:t>
      </w:r>
      <w:r w:rsidRPr="00D573C5">
        <w:t xml:space="preserve">are reminded </w:t>
      </w:r>
      <w:r w:rsidR="00742721" w:rsidRPr="00D573C5">
        <w:t xml:space="preserve">to record their attendance through the IMAT system and pay the registration fee. </w:t>
      </w:r>
    </w:p>
    <w:p w14:paraId="2DB33501" w14:textId="77777777" w:rsidR="00742721" w:rsidRPr="00D573C5" w:rsidRDefault="00742721" w:rsidP="00742721">
      <w:pPr>
        <w:pStyle w:val="ListParagraph"/>
        <w:spacing w:before="100" w:beforeAutospacing="1" w:after="100" w:afterAutospacing="1"/>
        <w:ind w:left="360"/>
      </w:pPr>
    </w:p>
    <w:p w14:paraId="128D4F32" w14:textId="168363A0" w:rsidR="00052569" w:rsidRDefault="001A56FF" w:rsidP="00052569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>The chair</w:t>
      </w:r>
      <w:r w:rsidR="00742721" w:rsidRPr="00D573C5">
        <w:t xml:space="preserve"> introduced the overall agenda in doc. </w:t>
      </w:r>
      <w:r w:rsidR="004553F8">
        <w:t>11-</w:t>
      </w:r>
      <w:r w:rsidR="00052569">
        <w:t>25</w:t>
      </w:r>
      <w:r w:rsidR="00742721" w:rsidRPr="00D573C5">
        <w:t>/</w:t>
      </w:r>
      <w:r w:rsidR="00946D48">
        <w:t>0</w:t>
      </w:r>
      <w:r w:rsidR="00052569">
        <w:t>141</w:t>
      </w:r>
      <w:r w:rsidR="00A56501" w:rsidRPr="00D573C5">
        <w:t>r</w:t>
      </w:r>
      <w:r w:rsidR="00052569">
        <w:t>0</w:t>
      </w:r>
      <w:r w:rsidR="00742721" w:rsidRPr="00D573C5">
        <w:t xml:space="preserve"> for the meeting. </w:t>
      </w:r>
    </w:p>
    <w:p w14:paraId="5DE22D1D" w14:textId="77777777" w:rsidR="00052569" w:rsidRDefault="00052569" w:rsidP="00052569">
      <w:pPr>
        <w:pStyle w:val="ListParagraph"/>
      </w:pPr>
    </w:p>
    <w:p w14:paraId="7369BE2F" w14:textId="7DA2F4AD" w:rsidR="00652993" w:rsidRPr="00D573C5" w:rsidRDefault="00652993" w:rsidP="0065299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Cs/>
        </w:rPr>
      </w:pPr>
      <w:r w:rsidRPr="00D573C5">
        <w:t xml:space="preserve">Nikola Serafimovski: We </w:t>
      </w:r>
      <w:r w:rsidR="00D573C5">
        <w:t xml:space="preserve">also have </w:t>
      </w:r>
      <w:r w:rsidR="00366FE9">
        <w:t xml:space="preserve">one </w:t>
      </w:r>
      <w:r w:rsidRPr="00D573C5">
        <w:t>submission</w:t>
      </w:r>
      <w:r w:rsidR="00D573C5">
        <w:t xml:space="preserve"> to discuss</w:t>
      </w:r>
      <w:r w:rsidRPr="00D573C5">
        <w:t>:</w:t>
      </w:r>
    </w:p>
    <w:p w14:paraId="4370CF5A" w14:textId="77777777" w:rsidR="00652993" w:rsidRPr="00D573C5" w:rsidRDefault="00652993" w:rsidP="00652993">
      <w:pPr>
        <w:pStyle w:val="ListParagraph"/>
        <w:rPr>
          <w:bCs/>
        </w:rPr>
      </w:pPr>
    </w:p>
    <w:p w14:paraId="2DDE47AF" w14:textId="35B9B2E6" w:rsidR="00652993" w:rsidRPr="004A7808" w:rsidRDefault="004A7808" w:rsidP="0065299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bCs/>
        </w:rPr>
      </w:pPr>
      <w:bookmarkStart w:id="0" w:name="_Hlk187644954"/>
      <w:r w:rsidRPr="004A7808">
        <w:rPr>
          <w:bCs/>
        </w:rPr>
        <w:t xml:space="preserve">Enhanced Light Communication: Scope and Feature </w:t>
      </w:r>
      <w:r w:rsidR="00652993" w:rsidRPr="004A7808">
        <w:rPr>
          <w:bCs/>
        </w:rPr>
        <w:t xml:space="preserve">(doc. </w:t>
      </w:r>
      <w:r w:rsidR="004553F8">
        <w:t>11-</w:t>
      </w:r>
      <w:r w:rsidR="00052569">
        <w:t>25</w:t>
      </w:r>
      <w:r w:rsidR="00652993" w:rsidRPr="004A7808">
        <w:rPr>
          <w:bCs/>
        </w:rPr>
        <w:t>/</w:t>
      </w:r>
      <w:r w:rsidR="00946D48">
        <w:rPr>
          <w:bCs/>
        </w:rPr>
        <w:t>0</w:t>
      </w:r>
      <w:r w:rsidRPr="004A7808">
        <w:rPr>
          <w:bCs/>
        </w:rPr>
        <w:t>143</w:t>
      </w:r>
      <w:r w:rsidR="00652993" w:rsidRPr="004A7808">
        <w:rPr>
          <w:bCs/>
        </w:rPr>
        <w:t>r</w:t>
      </w:r>
      <w:r w:rsidRPr="004A7808">
        <w:rPr>
          <w:bCs/>
        </w:rPr>
        <w:t>0</w:t>
      </w:r>
      <w:r w:rsidR="00652993" w:rsidRPr="004A7808">
        <w:rPr>
          <w:bCs/>
        </w:rPr>
        <w:t>)</w:t>
      </w:r>
    </w:p>
    <w:bookmarkEnd w:id="0"/>
    <w:p w14:paraId="031CBDCA" w14:textId="77777777" w:rsidR="00742721" w:rsidRPr="00D573C5" w:rsidRDefault="00742721" w:rsidP="00742721">
      <w:pPr>
        <w:pStyle w:val="ListParagraph"/>
        <w:spacing w:before="100" w:beforeAutospacing="1" w:after="100" w:afterAutospacing="1"/>
        <w:ind w:left="360"/>
      </w:pPr>
    </w:p>
    <w:p w14:paraId="2749DA49" w14:textId="3010FB3F" w:rsidR="00742721" w:rsidRPr="00D573C5" w:rsidRDefault="00742721" w:rsidP="00366FE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/>
        </w:rPr>
      </w:pPr>
      <w:r w:rsidRPr="00D573C5">
        <w:rPr>
          <w:b/>
        </w:rPr>
        <w:t xml:space="preserve">Motion to accept the agenda </w:t>
      </w:r>
      <w:r w:rsidR="00211DA1" w:rsidRPr="00D573C5">
        <w:rPr>
          <w:b/>
        </w:rPr>
        <w:t xml:space="preserve">in </w:t>
      </w:r>
      <w:r w:rsidR="004553F8">
        <w:rPr>
          <w:b/>
          <w:bCs/>
        </w:rPr>
        <w:t>11-</w:t>
      </w:r>
      <w:r w:rsidR="00366FE9" w:rsidRPr="00366FE9">
        <w:rPr>
          <w:b/>
          <w:bCs/>
        </w:rPr>
        <w:t>25/</w:t>
      </w:r>
      <w:r w:rsidR="00946D48">
        <w:rPr>
          <w:b/>
          <w:bCs/>
        </w:rPr>
        <w:t>0</w:t>
      </w:r>
      <w:r w:rsidR="00366FE9" w:rsidRPr="00366FE9">
        <w:rPr>
          <w:b/>
          <w:bCs/>
        </w:rPr>
        <w:t>141r0</w:t>
      </w:r>
      <w:r w:rsidRPr="00D573C5">
        <w:rPr>
          <w:b/>
        </w:rPr>
        <w:t>.</w:t>
      </w:r>
    </w:p>
    <w:p w14:paraId="72F7F492" w14:textId="77777777" w:rsidR="00742721" w:rsidRPr="00D573C5" w:rsidRDefault="00742721" w:rsidP="00742721">
      <w:pPr>
        <w:pStyle w:val="ListParagraph"/>
      </w:pPr>
    </w:p>
    <w:p w14:paraId="0593D388" w14:textId="090CD5E2" w:rsidR="00742721" w:rsidRDefault="00742721" w:rsidP="0074272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>Approved with unanimous consent.</w:t>
      </w:r>
    </w:p>
    <w:p w14:paraId="2F28D145" w14:textId="77777777" w:rsidR="004A7808" w:rsidRDefault="004A7808" w:rsidP="00742721">
      <w:pPr>
        <w:pStyle w:val="ListParagraph"/>
        <w:spacing w:before="100" w:beforeAutospacing="1" w:after="100" w:afterAutospacing="1"/>
        <w:ind w:left="360"/>
        <w:rPr>
          <w:b/>
        </w:rPr>
      </w:pPr>
    </w:p>
    <w:p w14:paraId="684CB82B" w14:textId="4D508050" w:rsidR="00652993" w:rsidRDefault="004A7808" w:rsidP="00D2150A">
      <w:pPr>
        <w:pStyle w:val="ListParagraph"/>
        <w:numPr>
          <w:ilvl w:val="0"/>
          <w:numId w:val="1"/>
        </w:numPr>
        <w:spacing w:line="360" w:lineRule="auto"/>
        <w:rPr>
          <w:bCs/>
        </w:rPr>
      </w:pPr>
      <w:r w:rsidRPr="004A7808">
        <w:rPr>
          <w:bCs/>
        </w:rPr>
        <w:t>Volker</w:t>
      </w:r>
      <w:r w:rsidR="00366FE9">
        <w:rPr>
          <w:bCs/>
        </w:rPr>
        <w:t xml:space="preserve"> </w:t>
      </w:r>
      <w:r w:rsidR="00366FE9" w:rsidRPr="00366FE9">
        <w:rPr>
          <w:bCs/>
        </w:rPr>
        <w:t>Jungnickel</w:t>
      </w:r>
      <w:r w:rsidRPr="004A7808">
        <w:rPr>
          <w:bCs/>
        </w:rPr>
        <w:t xml:space="preserve"> presented Enhanced Light Communication: Scope and Feature (doc. </w:t>
      </w:r>
      <w:r w:rsidR="004553F8">
        <w:rPr>
          <w:bCs/>
        </w:rPr>
        <w:t>11-</w:t>
      </w:r>
      <w:r w:rsidRPr="004A7808">
        <w:rPr>
          <w:bCs/>
        </w:rPr>
        <w:t>25/</w:t>
      </w:r>
      <w:r w:rsidR="006F3518">
        <w:rPr>
          <w:bCs/>
        </w:rPr>
        <w:t>0</w:t>
      </w:r>
      <w:r w:rsidRPr="004A7808">
        <w:rPr>
          <w:bCs/>
        </w:rPr>
        <w:t>143r0)</w:t>
      </w:r>
    </w:p>
    <w:p w14:paraId="1AC0EEA7" w14:textId="423FE3B2" w:rsidR="004A7808" w:rsidRDefault="004A7808" w:rsidP="00D2150A">
      <w:pPr>
        <w:pStyle w:val="ListParagraph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 xml:space="preserve">The document provides a summary of what has been discussed so far as part of the </w:t>
      </w:r>
      <w:r w:rsidR="0008568E">
        <w:rPr>
          <w:bCs/>
        </w:rPr>
        <w:t>SG</w:t>
      </w:r>
      <w:r>
        <w:rPr>
          <w:bCs/>
        </w:rPr>
        <w:t>.</w:t>
      </w:r>
    </w:p>
    <w:p w14:paraId="0ACBB4D7" w14:textId="6F919C36" w:rsidR="004A7808" w:rsidRDefault="00366FE9" w:rsidP="00D2150A">
      <w:pPr>
        <w:pStyle w:val="ListParagraph"/>
        <w:numPr>
          <w:ilvl w:val="0"/>
          <w:numId w:val="1"/>
        </w:numPr>
        <w:spacing w:line="360" w:lineRule="auto"/>
        <w:rPr>
          <w:bCs/>
        </w:rPr>
      </w:pPr>
      <w:r w:rsidRPr="00D573C5">
        <w:t xml:space="preserve">Nikola Serafimovski: </w:t>
      </w:r>
      <w:r w:rsidR="0008568E">
        <w:rPr>
          <w:bCs/>
        </w:rPr>
        <w:t xml:space="preserve">PAR and CSD have been uploaded since September. </w:t>
      </w:r>
    </w:p>
    <w:p w14:paraId="28405D7D" w14:textId="7D8C81ED" w:rsidR="00205FB0" w:rsidRDefault="00205FB0" w:rsidP="00205FB0">
      <w:pPr>
        <w:pStyle w:val="ListParagraph"/>
        <w:spacing w:line="360" w:lineRule="auto"/>
        <w:ind w:left="360"/>
        <w:rPr>
          <w:bCs/>
        </w:rPr>
      </w:pPr>
      <w:r>
        <w:rPr>
          <w:bCs/>
        </w:rPr>
        <w:t>Discussion:</w:t>
      </w:r>
    </w:p>
    <w:p w14:paraId="437B7E99" w14:textId="5700D953" w:rsidR="0008568E" w:rsidRDefault="0008568E" w:rsidP="00205FB0">
      <w:pPr>
        <w:pStyle w:val="ListParagraph"/>
        <w:spacing w:line="360" w:lineRule="auto"/>
        <w:rPr>
          <w:bCs/>
        </w:rPr>
      </w:pPr>
      <w:r>
        <w:rPr>
          <w:bCs/>
        </w:rPr>
        <w:t xml:space="preserve">C: Support of 400 nm and 600 nm </w:t>
      </w:r>
      <w:r w:rsidR="00366FE9">
        <w:rPr>
          <w:bCs/>
        </w:rPr>
        <w:t>might affect c</w:t>
      </w:r>
      <w:r>
        <w:rPr>
          <w:bCs/>
        </w:rPr>
        <w:t xml:space="preserve">o-existence with </w:t>
      </w:r>
      <w:r w:rsidR="00366FE9">
        <w:rPr>
          <w:bCs/>
        </w:rPr>
        <w:t xml:space="preserve">other standards on </w:t>
      </w:r>
      <w:r>
        <w:rPr>
          <w:bCs/>
        </w:rPr>
        <w:t>VLC and OCC</w:t>
      </w:r>
      <w:r w:rsidR="00366FE9">
        <w:rPr>
          <w:bCs/>
        </w:rPr>
        <w:t xml:space="preserve"> such as IEEE 802.15.7</w:t>
      </w:r>
      <w:r w:rsidR="00205FB0">
        <w:rPr>
          <w:bCs/>
        </w:rPr>
        <w:t>:</w:t>
      </w:r>
    </w:p>
    <w:p w14:paraId="0D8091DB" w14:textId="3A9B056A" w:rsidR="0008568E" w:rsidRPr="00205FB0" w:rsidRDefault="0008568E" w:rsidP="00205FB0">
      <w:pPr>
        <w:spacing w:line="360" w:lineRule="auto"/>
        <w:ind w:firstLine="720"/>
        <w:rPr>
          <w:bCs/>
        </w:rPr>
      </w:pPr>
      <w:r w:rsidRPr="00205FB0">
        <w:rPr>
          <w:bCs/>
        </w:rPr>
        <w:t xml:space="preserve">A: Co-existence document will be prepared as part of the </w:t>
      </w:r>
      <w:r w:rsidR="00366FE9" w:rsidRPr="00205FB0">
        <w:rPr>
          <w:bCs/>
        </w:rPr>
        <w:t>Task Group</w:t>
      </w:r>
      <w:r w:rsidRPr="00205FB0">
        <w:rPr>
          <w:bCs/>
        </w:rPr>
        <w:t>.</w:t>
      </w:r>
    </w:p>
    <w:p w14:paraId="13368441" w14:textId="58957537" w:rsidR="0008568E" w:rsidRDefault="0008568E" w:rsidP="00D2150A">
      <w:pPr>
        <w:pStyle w:val="ListParagraph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The plan is to put PAR and CSD to a motion on Friday at the closing plenary session.</w:t>
      </w:r>
    </w:p>
    <w:p w14:paraId="50B0780E" w14:textId="31433AD6" w:rsidR="005D41BD" w:rsidRDefault="005D41BD" w:rsidP="005D41BD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 xml:space="preserve">At </w:t>
      </w:r>
      <w:r>
        <w:t>16:46</w:t>
      </w:r>
      <w:r w:rsidRPr="00D573C5">
        <w:t>, the Chair declares the SG’s meeting adjourned.</w:t>
      </w:r>
    </w:p>
    <w:p w14:paraId="1D27A426" w14:textId="7B34F4BD" w:rsidR="0008568E" w:rsidRDefault="0008568E" w:rsidP="005D41BD">
      <w:pPr>
        <w:pStyle w:val="ListParagraph"/>
        <w:spacing w:line="360" w:lineRule="auto"/>
        <w:ind w:left="360"/>
        <w:rPr>
          <w:bCs/>
        </w:rPr>
      </w:pPr>
    </w:p>
    <w:p w14:paraId="4A19715E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3BF2C405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78EEFC4D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7BA8B671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5476942F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2EF03B8D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3980FFE5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1E7FC1B2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12D3469B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4CE1328E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7700654A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18CAA062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75A43426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300C8B5A" w14:textId="7C4E4BD4" w:rsidR="00E01F4B" w:rsidRDefault="00E01F4B" w:rsidP="00E01F4B">
      <w:pPr>
        <w:spacing w:before="100" w:beforeAutospacing="1" w:after="100" w:afterAutospacing="1"/>
        <w:rPr>
          <w:b/>
        </w:rPr>
      </w:pPr>
      <w:r>
        <w:rPr>
          <w:b/>
          <w:sz w:val="28"/>
        </w:rPr>
        <w:t>ELC Meeting slot# 2 January 16, 2024, PM2</w:t>
      </w:r>
    </w:p>
    <w:p w14:paraId="7426777D" w14:textId="366A4018" w:rsidR="00E01F4B" w:rsidRDefault="00E01F4B" w:rsidP="00E01F4B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</w:pPr>
      <w:r>
        <w:t>The IEEE 802.11 ELC SG meeting was called to order at by the Chair, Nikola Serafimovski (Cambridge University).</w:t>
      </w:r>
    </w:p>
    <w:p w14:paraId="02C2F4F8" w14:textId="77777777" w:rsidR="00E01F4B" w:rsidRDefault="00E01F4B" w:rsidP="00E01F4B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</w:pPr>
      <w:r>
        <w:t xml:space="preserve">The Chair reviewed the IEEE-SA patent policy, logistics, and reminders, including meeting guidelines and attendance recording procedures. </w:t>
      </w:r>
    </w:p>
    <w:p w14:paraId="0C3C79A1" w14:textId="77777777" w:rsidR="00E01F4B" w:rsidRDefault="00E01F4B" w:rsidP="00E01F4B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</w:pPr>
      <w:r>
        <w:t xml:space="preserve">No essential patents claimed. </w:t>
      </w:r>
    </w:p>
    <w:p w14:paraId="0712DD6D" w14:textId="77777777" w:rsidR="00E01F4B" w:rsidRDefault="00E01F4B" w:rsidP="00E01F4B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</w:pPr>
      <w:r>
        <w:t xml:space="preserve">All are reminded to record their attendance through the IMAT system and pay the registration fee. </w:t>
      </w:r>
    </w:p>
    <w:p w14:paraId="79C55116" w14:textId="36EBBF3E" w:rsidR="00E01F4B" w:rsidRDefault="00E01F4B" w:rsidP="00E01F4B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</w:pPr>
      <w:r>
        <w:t xml:space="preserve">The chair introduced the overall agenda in doc. </w:t>
      </w:r>
      <w:r w:rsidR="004553F8">
        <w:t>11-</w:t>
      </w:r>
      <w:r>
        <w:t>25/</w:t>
      </w:r>
      <w:r w:rsidR="006F3518">
        <w:t>0</w:t>
      </w:r>
      <w:r>
        <w:t>141r</w:t>
      </w:r>
      <w:r w:rsidR="007D5475">
        <w:t>2</w:t>
      </w:r>
      <w:r>
        <w:t xml:space="preserve"> for the meeting. </w:t>
      </w:r>
    </w:p>
    <w:p w14:paraId="261AD6FB" w14:textId="77777777" w:rsidR="006C1356" w:rsidRDefault="00CD726B" w:rsidP="006C1356">
      <w:pPr>
        <w:pStyle w:val="ListParagraph"/>
        <w:numPr>
          <w:ilvl w:val="0"/>
          <w:numId w:val="9"/>
        </w:numPr>
        <w:spacing w:line="360" w:lineRule="auto"/>
      </w:pPr>
      <w:r w:rsidRPr="00D573C5">
        <w:t xml:space="preserve">Nikola Serafimovski: </w:t>
      </w:r>
      <w:r w:rsidR="006C1356">
        <w:t>Submissions to be discussed:</w:t>
      </w:r>
    </w:p>
    <w:p w14:paraId="6EB62C07" w14:textId="77777777" w:rsidR="006C1356" w:rsidRDefault="006C1356" w:rsidP="006C1356">
      <w:pPr>
        <w:pStyle w:val="ListParagraph"/>
        <w:numPr>
          <w:ilvl w:val="1"/>
          <w:numId w:val="9"/>
        </w:numPr>
        <w:spacing w:line="360" w:lineRule="auto"/>
      </w:pPr>
      <w:r>
        <w:t>Comments on proposed draft ELC PAR (doc. 11-24/1599r5)</w:t>
      </w:r>
    </w:p>
    <w:p w14:paraId="32C77FD1" w14:textId="5DC4085F" w:rsidR="006C1356" w:rsidRPr="006C1356" w:rsidRDefault="006C1356" w:rsidP="006C1356">
      <w:pPr>
        <w:pStyle w:val="ListParagraph"/>
        <w:numPr>
          <w:ilvl w:val="1"/>
          <w:numId w:val="9"/>
        </w:numPr>
        <w:spacing w:line="360" w:lineRule="auto"/>
        <w:rPr>
          <w:bCs/>
        </w:rPr>
      </w:pPr>
      <w:r>
        <w:t>Comments on proposed draft ELC CSD (doc. 11-24/1600r2)</w:t>
      </w:r>
    </w:p>
    <w:p w14:paraId="21C4BA46" w14:textId="3658B209" w:rsidR="00E01F4B" w:rsidRDefault="00E01F4B" w:rsidP="00E01F4B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</w:pPr>
      <w:r>
        <w:t xml:space="preserve">Nikola Serafimovski: We </w:t>
      </w:r>
      <w:r w:rsidR="006C1356">
        <w:t xml:space="preserve">also </w:t>
      </w:r>
      <w:r>
        <w:t xml:space="preserve">have </w:t>
      </w:r>
      <w:r w:rsidR="004553F8">
        <w:t xml:space="preserve">two </w:t>
      </w:r>
      <w:r>
        <w:t xml:space="preserve">new </w:t>
      </w:r>
      <w:r w:rsidR="004553F8">
        <w:t xml:space="preserve">contributions in </w:t>
      </w:r>
      <w:r>
        <w:t>the agenda:</w:t>
      </w:r>
    </w:p>
    <w:p w14:paraId="5305F80D" w14:textId="37137E7F" w:rsidR="004553F8" w:rsidRDefault="00E01F4B" w:rsidP="004553F8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</w:pPr>
      <w:r>
        <w:t>U</w:t>
      </w:r>
      <w:r w:rsidRPr="00E01F4B">
        <w:t>nderwater-</w:t>
      </w:r>
      <w:r>
        <w:t>LiFi</w:t>
      </w:r>
      <w:r w:rsidRPr="00E01F4B">
        <w:t>-prototype-performance</w:t>
      </w:r>
      <w:r w:rsidRPr="00E01F4B">
        <w:tab/>
      </w:r>
      <w:r>
        <w:t xml:space="preserve">(doc. </w:t>
      </w:r>
      <w:hyperlink r:id="rId9" w:history="1">
        <w:r w:rsidR="004553F8" w:rsidRPr="00205FB0">
          <w:rPr>
            <w:rStyle w:val="Hyperlink"/>
          </w:rPr>
          <w:t>11-</w:t>
        </w:r>
        <w:r w:rsidRPr="00205FB0">
          <w:rPr>
            <w:rStyle w:val="Hyperlink"/>
          </w:rPr>
          <w:t>25/</w:t>
        </w:r>
        <w:r w:rsidR="006F3518" w:rsidRPr="00205FB0">
          <w:rPr>
            <w:rStyle w:val="Hyperlink"/>
          </w:rPr>
          <w:t>0</w:t>
        </w:r>
        <w:r w:rsidRPr="00205FB0">
          <w:rPr>
            <w:rStyle w:val="Hyperlink"/>
          </w:rPr>
          <w:t>175r</w:t>
        </w:r>
        <w:r w:rsidR="005519EF" w:rsidRPr="00205FB0">
          <w:rPr>
            <w:rStyle w:val="Hyperlink"/>
          </w:rPr>
          <w:t>1</w:t>
        </w:r>
      </w:hyperlink>
      <w:r>
        <w:t>)</w:t>
      </w:r>
      <w:r w:rsidR="004553F8">
        <w:t xml:space="preserve"> </w:t>
      </w:r>
    </w:p>
    <w:p w14:paraId="71BF02A8" w14:textId="403E2FF4" w:rsidR="004553F8" w:rsidRDefault="004553F8" w:rsidP="00E01F4B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</w:pPr>
      <w:bookmarkStart w:id="1" w:name="_Hlk187889941"/>
      <w:r w:rsidRPr="004553F8">
        <w:t>Ad-hoc mode for ELC</w:t>
      </w:r>
      <w:r w:rsidR="00205FB0">
        <w:t xml:space="preserve"> </w:t>
      </w:r>
      <w:r>
        <w:t xml:space="preserve">(doc. </w:t>
      </w:r>
      <w:hyperlink r:id="rId10" w:history="1">
        <w:r w:rsidRPr="00205FB0">
          <w:rPr>
            <w:rStyle w:val="Hyperlink"/>
          </w:rPr>
          <w:t>11-25/</w:t>
        </w:r>
        <w:r w:rsidR="006F3518" w:rsidRPr="00205FB0">
          <w:rPr>
            <w:rStyle w:val="Hyperlink"/>
          </w:rPr>
          <w:t>0</w:t>
        </w:r>
        <w:r w:rsidRPr="00205FB0">
          <w:rPr>
            <w:rStyle w:val="Hyperlink"/>
          </w:rPr>
          <w:t>180r</w:t>
        </w:r>
        <w:r w:rsidR="00CD726B" w:rsidRPr="00205FB0">
          <w:rPr>
            <w:rStyle w:val="Hyperlink"/>
          </w:rPr>
          <w:t>1</w:t>
        </w:r>
      </w:hyperlink>
      <w:r>
        <w:t xml:space="preserve">) </w:t>
      </w:r>
    </w:p>
    <w:bookmarkEnd w:id="1"/>
    <w:p w14:paraId="6D866D4B" w14:textId="58ED9C1E" w:rsidR="00E01F4B" w:rsidRDefault="00E01F4B" w:rsidP="00E01F4B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</w:pPr>
      <w:r>
        <w:t xml:space="preserve">Motion to accept the agenda in </w:t>
      </w:r>
      <w:r w:rsidR="004553F8">
        <w:t>11-</w:t>
      </w:r>
      <w:r>
        <w:t>25/</w:t>
      </w:r>
      <w:r w:rsidR="006F3518">
        <w:t>0</w:t>
      </w:r>
      <w:r>
        <w:t>141r</w:t>
      </w:r>
      <w:r w:rsidR="007D5475">
        <w:t>2</w:t>
      </w:r>
      <w:r>
        <w:t>.</w:t>
      </w:r>
    </w:p>
    <w:p w14:paraId="5A0FA528" w14:textId="77777777" w:rsidR="00E01F4B" w:rsidRDefault="00E01F4B" w:rsidP="00E01F4B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</w:pPr>
      <w:r>
        <w:t>Approved with unanimous consent.</w:t>
      </w:r>
    </w:p>
    <w:p w14:paraId="1F2EC99F" w14:textId="7740C6A7" w:rsidR="006C1356" w:rsidRDefault="006C1356" w:rsidP="006C1356">
      <w:pPr>
        <w:pStyle w:val="ListParagraph"/>
        <w:numPr>
          <w:ilvl w:val="0"/>
          <w:numId w:val="9"/>
        </w:numPr>
        <w:spacing w:line="360" w:lineRule="auto"/>
        <w:rPr>
          <w:bCs/>
        </w:rPr>
      </w:pPr>
      <w:r w:rsidRPr="00D573C5">
        <w:t xml:space="preserve">Nikola Serafimovski: </w:t>
      </w:r>
      <w:r>
        <w:t xml:space="preserve">Comments </w:t>
      </w:r>
      <w:r w:rsidR="001F03EA">
        <w:t>received</w:t>
      </w:r>
      <w:r>
        <w:t xml:space="preserve"> on proposed draft PAR and CSD (doc. 11-24/1599r5 and doc. 11-24/1600r2, respectively).</w:t>
      </w:r>
    </w:p>
    <w:p w14:paraId="737CBE10" w14:textId="78D00F25" w:rsidR="00540484" w:rsidRDefault="00540484" w:rsidP="00540484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</w:pPr>
      <w:r>
        <w:t>Minor editorial updates applied</w:t>
      </w:r>
      <w:r w:rsidR="001F03EA">
        <w:t xml:space="preserve"> and suggested by the attendees.</w:t>
      </w:r>
    </w:p>
    <w:p w14:paraId="39216E37" w14:textId="36A4029E" w:rsidR="00205FB0" w:rsidRDefault="00205FB0" w:rsidP="00205FB0">
      <w:pPr>
        <w:spacing w:before="100" w:beforeAutospacing="1" w:after="100" w:afterAutospacing="1" w:line="360" w:lineRule="auto"/>
        <w:ind w:left="360"/>
      </w:pPr>
      <w:r>
        <w:t>Discussion:</w:t>
      </w:r>
    </w:p>
    <w:p w14:paraId="6EE6ABE0" w14:textId="6C926FD8" w:rsidR="00540484" w:rsidRDefault="001F03EA" w:rsidP="00205FB0">
      <w:pPr>
        <w:pStyle w:val="ListParagraph"/>
        <w:spacing w:before="100" w:beforeAutospacing="1" w:after="100" w:afterAutospacing="1" w:line="360" w:lineRule="auto"/>
      </w:pPr>
      <w:r>
        <w:t>C: Added a</w:t>
      </w:r>
      <w:r w:rsidR="00540484">
        <w:t xml:space="preserve"> declar</w:t>
      </w:r>
      <w:r>
        <w:t>ation</w:t>
      </w:r>
      <w:r w:rsidR="00540484">
        <w:t xml:space="preserve"> </w:t>
      </w:r>
      <w:r>
        <w:t xml:space="preserve">under 7.1 of the </w:t>
      </w:r>
      <w:proofErr w:type="gramStart"/>
      <w:r>
        <w:t>PAR</w:t>
      </w:r>
      <w:proofErr w:type="gramEnd"/>
      <w:r>
        <w:t xml:space="preserve"> </w:t>
      </w:r>
      <w:r w:rsidR="00540484">
        <w:t xml:space="preserve">that there </w:t>
      </w:r>
      <w:r>
        <w:t>are no</w:t>
      </w:r>
      <w:r w:rsidR="00540484">
        <w:t xml:space="preserve"> competing standard</w:t>
      </w:r>
      <w:r>
        <w:t xml:space="preserve">s in the space of IEEE </w:t>
      </w:r>
      <w:r w:rsidR="00205FB0">
        <w:t xml:space="preserve">Std </w:t>
      </w:r>
      <w:r>
        <w:t>802</w:t>
      </w:r>
      <w:r w:rsidR="00205FB0">
        <w:t xml:space="preserve">. </w:t>
      </w:r>
      <w:r w:rsidR="00540484">
        <w:t xml:space="preserve">We are building </w:t>
      </w:r>
      <w:r>
        <w:t xml:space="preserve">ELC </w:t>
      </w:r>
      <w:r w:rsidR="00540484">
        <w:t xml:space="preserve">on top of </w:t>
      </w:r>
      <w:r>
        <w:t>IEEE 802.</w:t>
      </w:r>
      <w:r w:rsidR="00540484">
        <w:t>11bb.</w:t>
      </w:r>
    </w:p>
    <w:p w14:paraId="35792E85" w14:textId="702788DC" w:rsidR="00540484" w:rsidRDefault="001F03EA" w:rsidP="00205FB0">
      <w:pPr>
        <w:pStyle w:val="ListParagraph"/>
        <w:spacing w:before="100" w:beforeAutospacing="1" w:after="100" w:afterAutospacing="1" w:line="360" w:lineRule="auto"/>
      </w:pPr>
      <w:r>
        <w:t>Q</w:t>
      </w:r>
      <w:r w:rsidR="00540484">
        <w:t>: There is a wireless standard for underwater communication</w:t>
      </w:r>
      <w:r w:rsidR="008C791B">
        <w:t xml:space="preserve">: </w:t>
      </w:r>
      <w:r w:rsidR="008C791B" w:rsidRPr="008C791B">
        <w:t>Subsea Wireless Group</w:t>
      </w:r>
      <w:r w:rsidR="008C791B">
        <w:t xml:space="preserve"> (</w:t>
      </w:r>
      <w:proofErr w:type="spellStart"/>
      <w:r w:rsidR="008C791B">
        <w:t>SWiG</w:t>
      </w:r>
      <w:proofErr w:type="spellEnd"/>
      <w:r w:rsidR="008C791B">
        <w:t>)</w:t>
      </w:r>
      <w:r w:rsidR="00540484">
        <w:t>.</w:t>
      </w:r>
      <w:r>
        <w:t xml:space="preserve"> Should we add that under 7.1?</w:t>
      </w:r>
    </w:p>
    <w:p w14:paraId="57F51F0B" w14:textId="6FDC9BA0" w:rsidR="00E56FF5" w:rsidRDefault="00540484" w:rsidP="00205FB0">
      <w:pPr>
        <w:pStyle w:val="ListParagraph"/>
        <w:spacing w:before="100" w:beforeAutospacing="1" w:after="100" w:afterAutospacing="1" w:line="360" w:lineRule="auto"/>
      </w:pPr>
      <w:r>
        <w:t xml:space="preserve">A: We have </w:t>
      </w:r>
      <w:r w:rsidR="00044DAC">
        <w:t>wireless local area networking</w:t>
      </w:r>
      <w:r>
        <w:t xml:space="preserve"> in </w:t>
      </w:r>
      <w:r w:rsidR="00044DAC">
        <w:t>IEEE 802</w:t>
      </w:r>
      <w:r>
        <w:t xml:space="preserve">.11, </w:t>
      </w:r>
      <w:r w:rsidR="00044DAC">
        <w:t>IEEE 802.</w:t>
      </w:r>
      <w:r>
        <w:t xml:space="preserve">11bb extends </w:t>
      </w:r>
      <w:r w:rsidR="00044DAC">
        <w:t xml:space="preserve">it </w:t>
      </w:r>
      <w:r>
        <w:t xml:space="preserve">to </w:t>
      </w:r>
      <w:r w:rsidR="00044DAC">
        <w:t>Light Communication (LC)</w:t>
      </w:r>
      <w:r>
        <w:t>, E</w:t>
      </w:r>
      <w:r w:rsidR="00044DAC">
        <w:t xml:space="preserve">nhanced </w:t>
      </w:r>
      <w:r>
        <w:t xml:space="preserve">LC </w:t>
      </w:r>
      <w:r w:rsidR="00044DAC">
        <w:t xml:space="preserve">(ELC) </w:t>
      </w:r>
      <w:r>
        <w:t>plans to improve on it.</w:t>
      </w:r>
      <w:r w:rsidR="00E56FF5">
        <w:t xml:space="preserve"> </w:t>
      </w:r>
      <w:r w:rsidR="00044DAC">
        <w:t xml:space="preserve">As the wireless standard for underwater communication is not relevant to IEEE 802 standards, we don’t need to list it here. </w:t>
      </w:r>
      <w:r w:rsidR="00E56FF5">
        <w:t xml:space="preserve">The purpose of this question is </w:t>
      </w:r>
      <w:r w:rsidR="00044DAC">
        <w:t>to see</w:t>
      </w:r>
      <w:r w:rsidR="00E56FF5">
        <w:t xml:space="preserve"> if we are duplicating efforts within the </w:t>
      </w:r>
      <w:r w:rsidR="00044DAC">
        <w:t xml:space="preserve">IEEE </w:t>
      </w:r>
      <w:r w:rsidR="00E56FF5">
        <w:t>802 space.</w:t>
      </w:r>
    </w:p>
    <w:p w14:paraId="7D7A6068" w14:textId="7FFBAA6B" w:rsidR="00E56FF5" w:rsidRPr="00E56FF5" w:rsidRDefault="00205FB0" w:rsidP="00205FB0">
      <w:pPr>
        <w:pStyle w:val="ListParagraph"/>
        <w:spacing w:before="100" w:beforeAutospacing="1" w:after="100" w:afterAutospacing="1" w:line="360" w:lineRule="auto"/>
      </w:pPr>
      <w:r>
        <w:t xml:space="preserve">C: </w:t>
      </w:r>
      <w:r w:rsidR="00E56FF5">
        <w:t>Adding TM sign to IEEE Std 802.11</w:t>
      </w:r>
      <w:r w:rsidR="00E56FF5" w:rsidRPr="00E56FF5">
        <w:rPr>
          <w:vertAlign w:val="superscript"/>
        </w:rPr>
        <w:t>TM</w:t>
      </w:r>
    </w:p>
    <w:p w14:paraId="0A7EA6D0" w14:textId="74C5D257" w:rsidR="00E56FF5" w:rsidRDefault="00205FB0" w:rsidP="00205FB0">
      <w:pPr>
        <w:pStyle w:val="ListParagraph"/>
        <w:spacing w:before="100" w:beforeAutospacing="1" w:after="100" w:afterAutospacing="1" w:line="360" w:lineRule="auto"/>
      </w:pPr>
      <w:r>
        <w:t xml:space="preserve">C: </w:t>
      </w:r>
      <w:r w:rsidR="00E56FF5">
        <w:t>Delete Wireless LAN at the end of the title.</w:t>
      </w:r>
    </w:p>
    <w:p w14:paraId="521F01A4" w14:textId="77777777" w:rsidR="002B64B9" w:rsidRDefault="002B64B9" w:rsidP="00205FB0">
      <w:pPr>
        <w:pStyle w:val="ListParagraph"/>
        <w:spacing w:before="100" w:beforeAutospacing="1" w:after="100" w:afterAutospacing="1" w:line="360" w:lineRule="auto"/>
      </w:pPr>
      <w:r>
        <w:t>C: I wouldn’t talk about existing PHY, nor new ELC PHY.</w:t>
      </w:r>
    </w:p>
    <w:p w14:paraId="0A8ECA45" w14:textId="77777777" w:rsidR="002B64B9" w:rsidRPr="0038705B" w:rsidRDefault="002B64B9" w:rsidP="00205FB0">
      <w:pPr>
        <w:pStyle w:val="ListParagraph"/>
        <w:spacing w:before="100" w:beforeAutospacing="1" w:after="100" w:afterAutospacing="1" w:line="360" w:lineRule="auto"/>
      </w:pPr>
      <w:r>
        <w:t>C: This will be posted to the LMSC, other groups will post comments by Tuesday 11</w:t>
      </w:r>
      <w:r w:rsidRPr="002B64B9">
        <w:rPr>
          <w:vertAlign w:val="superscript"/>
        </w:rPr>
        <w:t>th</w:t>
      </w:r>
      <w:r>
        <w:t xml:space="preserve"> Mar 2025. You will have another session or two to address any additional comments.</w:t>
      </w:r>
    </w:p>
    <w:p w14:paraId="7DF0CD5E" w14:textId="6F26150E" w:rsidR="00E56FF5" w:rsidRDefault="00E56FF5" w:rsidP="00E56FF5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</w:pPr>
      <w:r>
        <w:lastRenderedPageBreak/>
        <w:t xml:space="preserve">PAR revised to </w:t>
      </w:r>
      <w:r w:rsidR="00044DAC">
        <w:t>(doc. 11-24/1599r6)</w:t>
      </w:r>
      <w:r>
        <w:t xml:space="preserve">. </w:t>
      </w:r>
    </w:p>
    <w:p w14:paraId="4DFF88C0" w14:textId="3D6C2CDC" w:rsidR="00E56FF5" w:rsidRDefault="00E56FF5" w:rsidP="00E56FF5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</w:pPr>
      <w:r>
        <w:t xml:space="preserve">Motion to approve </w:t>
      </w:r>
      <w:r w:rsidR="00044DAC">
        <w:t>PAR (</w:t>
      </w:r>
      <w:r>
        <w:t>doc. 11-24/1599r6</w:t>
      </w:r>
      <w:r w:rsidR="00044DAC">
        <w:t>)</w:t>
      </w:r>
      <w:r>
        <w:t xml:space="preserve"> as the ELC SG PAR.</w:t>
      </w:r>
    </w:p>
    <w:p w14:paraId="0EB82A2D" w14:textId="3A36045A" w:rsidR="00E56FF5" w:rsidRDefault="00E56FF5" w:rsidP="00E56FF5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</w:pPr>
      <w:r>
        <w:t>Mover:</w:t>
      </w:r>
      <w:r w:rsidR="00044DAC">
        <w:t xml:space="preserve"> </w:t>
      </w:r>
      <w:r w:rsidR="002A417C">
        <w:t>Volker</w:t>
      </w:r>
      <w:r w:rsidR="00044DAC">
        <w:t xml:space="preserve"> </w:t>
      </w:r>
      <w:r w:rsidR="00044DAC" w:rsidRPr="00044DAC">
        <w:t>Jungnickel</w:t>
      </w:r>
    </w:p>
    <w:p w14:paraId="1FB9521A" w14:textId="4B265806" w:rsidR="00E56FF5" w:rsidRDefault="00E56FF5" w:rsidP="00E56FF5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</w:pPr>
      <w:r>
        <w:t>Seconded:</w:t>
      </w:r>
      <w:r w:rsidR="00044DAC">
        <w:t xml:space="preserve"> </w:t>
      </w:r>
      <w:r w:rsidR="002A417C">
        <w:t>Mohamed</w:t>
      </w:r>
      <w:r w:rsidR="00044DAC">
        <w:t xml:space="preserve"> Islim</w:t>
      </w:r>
    </w:p>
    <w:p w14:paraId="2992A300" w14:textId="472E7B0E" w:rsidR="00E56FF5" w:rsidRDefault="00E56FF5" w:rsidP="00E56FF5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</w:pPr>
      <w:r>
        <w:t xml:space="preserve">Yes/No/Abstain: </w:t>
      </w:r>
      <w:r w:rsidR="002A417C">
        <w:t>16/0/0</w:t>
      </w:r>
      <w:r w:rsidR="00181136">
        <w:t>, total: 16.</w:t>
      </w:r>
    </w:p>
    <w:p w14:paraId="16F47A59" w14:textId="4FD68631" w:rsidR="002A417C" w:rsidRDefault="002A417C" w:rsidP="002A417C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</w:pPr>
      <w:r>
        <w:t>Comments invited on CSD.</w:t>
      </w:r>
    </w:p>
    <w:p w14:paraId="7DED07EA" w14:textId="4D42B9EF" w:rsidR="002A417C" w:rsidRDefault="002A417C" w:rsidP="002A417C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</w:pPr>
      <w:r>
        <w:t>No comments; No changes to CSD.</w:t>
      </w:r>
    </w:p>
    <w:p w14:paraId="1F3C039F" w14:textId="6869356C" w:rsidR="00E01F4B" w:rsidRDefault="00E01F4B" w:rsidP="00E01F4B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</w:pPr>
      <w:r>
        <w:t>Stefan Videv presented U</w:t>
      </w:r>
      <w:r w:rsidRPr="00E01F4B">
        <w:t>nderwater-</w:t>
      </w:r>
      <w:r>
        <w:t>LiFi</w:t>
      </w:r>
      <w:r w:rsidRPr="00E01F4B">
        <w:t>-prototype-performance</w:t>
      </w:r>
      <w:r w:rsidRPr="00E01F4B">
        <w:tab/>
      </w:r>
      <w:r>
        <w:t xml:space="preserve">(doc. </w:t>
      </w:r>
      <w:r w:rsidR="004553F8">
        <w:t>11-</w:t>
      </w:r>
      <w:r>
        <w:t>25/</w:t>
      </w:r>
      <w:r w:rsidR="006F3518">
        <w:t>0</w:t>
      </w:r>
      <w:r>
        <w:t>175r</w:t>
      </w:r>
      <w:r w:rsidR="00CD726B">
        <w:t>1</w:t>
      </w:r>
      <w:r>
        <w:t>)</w:t>
      </w:r>
    </w:p>
    <w:p w14:paraId="0CC757B0" w14:textId="4C382F93" w:rsidR="00DA1577" w:rsidRDefault="00DA1577" w:rsidP="00DA1577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</w:pPr>
      <w:r>
        <w:t>LiFi has been demonstrated as a feasible option for underwater communication. Results shown &gt;100 m link with data rates &gt; 500 Mbps, and &gt; 1 Gbps at shorter distances of 1.5 m.</w:t>
      </w:r>
    </w:p>
    <w:p w14:paraId="0B059D06" w14:textId="7DEDB5A0" w:rsidR="00DA1577" w:rsidRDefault="00DA1577" w:rsidP="00DA1577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</w:pPr>
      <w:r>
        <w:t>Demonstrated systems were not built based on IEEE 802.11.</w:t>
      </w:r>
    </w:p>
    <w:p w14:paraId="36E92543" w14:textId="7A9A4FC1" w:rsidR="00205FB0" w:rsidRDefault="00205FB0" w:rsidP="00205FB0">
      <w:pPr>
        <w:spacing w:before="100" w:beforeAutospacing="1" w:after="100" w:afterAutospacing="1" w:line="360" w:lineRule="auto"/>
        <w:ind w:left="360"/>
      </w:pPr>
      <w:r>
        <w:t>Discussion:</w:t>
      </w:r>
    </w:p>
    <w:p w14:paraId="2D5621F9" w14:textId="796F008F" w:rsidR="002A417C" w:rsidRDefault="002A417C" w:rsidP="00205FB0">
      <w:pPr>
        <w:pStyle w:val="ListParagraph"/>
        <w:spacing w:before="100" w:beforeAutospacing="1" w:after="100" w:afterAutospacing="1" w:line="360" w:lineRule="auto"/>
      </w:pPr>
      <w:r>
        <w:t xml:space="preserve">C: </w:t>
      </w:r>
      <w:r w:rsidR="00A850DC">
        <w:t xml:space="preserve">What will happen if we use </w:t>
      </w:r>
      <w:r w:rsidR="00DA1577">
        <w:t>a communication protocol based on IEEE 802.11</w:t>
      </w:r>
      <w:r w:rsidR="00A850DC">
        <w:t>?</w:t>
      </w:r>
    </w:p>
    <w:p w14:paraId="10F46449" w14:textId="340462B4" w:rsidR="00A850DC" w:rsidRDefault="00A850DC" w:rsidP="00205FB0">
      <w:pPr>
        <w:pStyle w:val="ListParagraph"/>
        <w:spacing w:before="100" w:beforeAutospacing="1" w:after="100" w:afterAutospacing="1" w:line="360" w:lineRule="auto"/>
      </w:pPr>
      <w:r>
        <w:t xml:space="preserve">A: </w:t>
      </w:r>
      <w:r w:rsidR="00DA1577">
        <w:t>We</w:t>
      </w:r>
      <w:r>
        <w:t xml:space="preserve"> expect same or </w:t>
      </w:r>
      <w:r w:rsidR="00DA1577">
        <w:t xml:space="preserve">a </w:t>
      </w:r>
      <w:r>
        <w:t xml:space="preserve">better performance </w:t>
      </w:r>
      <w:r w:rsidR="00DA1577">
        <w:t xml:space="preserve">when </w:t>
      </w:r>
      <w:r>
        <w:t xml:space="preserve">using </w:t>
      </w:r>
      <w:r w:rsidR="00DA1577">
        <w:t>IEEE 802.11</w:t>
      </w:r>
      <w:r>
        <w:t>.</w:t>
      </w:r>
    </w:p>
    <w:p w14:paraId="19025A2B" w14:textId="4128EFB3" w:rsidR="00E01F4B" w:rsidRDefault="004553F8" w:rsidP="004553F8">
      <w:pPr>
        <w:pStyle w:val="ListParagraph"/>
        <w:numPr>
          <w:ilvl w:val="0"/>
          <w:numId w:val="9"/>
        </w:numPr>
        <w:rPr>
          <w:bCs/>
        </w:rPr>
      </w:pPr>
      <w:r w:rsidRPr="004553F8">
        <w:rPr>
          <w:bCs/>
        </w:rPr>
        <w:t>Ilya Levitsky</w:t>
      </w:r>
      <w:r>
        <w:rPr>
          <w:bCs/>
        </w:rPr>
        <w:t xml:space="preserve"> presented </w:t>
      </w:r>
      <w:r w:rsidRPr="004553F8">
        <w:rPr>
          <w:bCs/>
        </w:rPr>
        <w:t>Ad-hoc mode for ELC</w:t>
      </w:r>
      <w:r w:rsidRPr="004553F8">
        <w:rPr>
          <w:bCs/>
        </w:rPr>
        <w:tab/>
        <w:t>(doc. 11-25/</w:t>
      </w:r>
      <w:r w:rsidR="006F3518">
        <w:rPr>
          <w:bCs/>
        </w:rPr>
        <w:t>0</w:t>
      </w:r>
      <w:r w:rsidRPr="004553F8">
        <w:rPr>
          <w:bCs/>
        </w:rPr>
        <w:t>180r</w:t>
      </w:r>
      <w:r w:rsidR="00CD726B">
        <w:rPr>
          <w:bCs/>
        </w:rPr>
        <w:t>1</w:t>
      </w:r>
      <w:r w:rsidRPr="004553F8">
        <w:rPr>
          <w:bCs/>
        </w:rPr>
        <w:t>)</w:t>
      </w:r>
    </w:p>
    <w:p w14:paraId="517807F3" w14:textId="77777777" w:rsidR="00205FB0" w:rsidRDefault="00205FB0" w:rsidP="00205FB0">
      <w:pPr>
        <w:pStyle w:val="ListParagraph"/>
        <w:ind w:left="360"/>
        <w:rPr>
          <w:bCs/>
        </w:rPr>
      </w:pPr>
    </w:p>
    <w:p w14:paraId="5CFEB5A5" w14:textId="21ED62D6" w:rsidR="00A850DC" w:rsidRDefault="00A850DC" w:rsidP="00205FB0">
      <w:pPr>
        <w:pStyle w:val="ListParagraph"/>
        <w:numPr>
          <w:ilvl w:val="1"/>
          <w:numId w:val="9"/>
        </w:numPr>
        <w:spacing w:line="360" w:lineRule="auto"/>
        <w:rPr>
          <w:bCs/>
        </w:rPr>
      </w:pPr>
      <w:r w:rsidRPr="00A850DC">
        <w:rPr>
          <w:bCs/>
        </w:rPr>
        <w:t xml:space="preserve">Highlighted </w:t>
      </w:r>
      <w:r w:rsidR="003677DE">
        <w:rPr>
          <w:bCs/>
        </w:rPr>
        <w:t xml:space="preserve">various potential use-cases for ELC </w:t>
      </w:r>
      <w:r w:rsidRPr="00A850DC">
        <w:rPr>
          <w:bCs/>
        </w:rPr>
        <w:t>and their requirements. Most of the requirements are covered by ELC PAR</w:t>
      </w:r>
      <w:r>
        <w:rPr>
          <w:bCs/>
        </w:rPr>
        <w:t>.</w:t>
      </w:r>
    </w:p>
    <w:p w14:paraId="516F4A15" w14:textId="1CAFC345" w:rsidR="003D05D2" w:rsidRDefault="00A850DC" w:rsidP="00205FB0">
      <w:pPr>
        <w:pStyle w:val="ListParagraph"/>
        <w:numPr>
          <w:ilvl w:val="1"/>
          <w:numId w:val="9"/>
        </w:numPr>
        <w:spacing w:line="360" w:lineRule="auto"/>
        <w:rPr>
          <w:bCs/>
        </w:rPr>
      </w:pPr>
      <w:r>
        <w:rPr>
          <w:bCs/>
        </w:rPr>
        <w:t>Proposed a new use-case</w:t>
      </w:r>
      <w:r w:rsidR="003677DE">
        <w:rPr>
          <w:bCs/>
        </w:rPr>
        <w:t xml:space="preserve"> for ELC</w:t>
      </w:r>
      <w:r>
        <w:rPr>
          <w:bCs/>
        </w:rPr>
        <w:t xml:space="preserve">: </w:t>
      </w:r>
      <w:r w:rsidR="00205FB0">
        <w:rPr>
          <w:bCs/>
        </w:rPr>
        <w:t>V</w:t>
      </w:r>
      <w:r>
        <w:rPr>
          <w:bCs/>
        </w:rPr>
        <w:t xml:space="preserve">ehicular </w:t>
      </w:r>
      <w:r w:rsidR="003677DE">
        <w:rPr>
          <w:bCs/>
        </w:rPr>
        <w:t>c</w:t>
      </w:r>
      <w:r>
        <w:rPr>
          <w:bCs/>
        </w:rPr>
        <w:t>ommunication which needs Ad-hoc support</w:t>
      </w:r>
      <w:r w:rsidR="003677DE">
        <w:rPr>
          <w:bCs/>
        </w:rPr>
        <w:t xml:space="preserve"> that is not currently covered by the PAR</w:t>
      </w:r>
      <w:r>
        <w:rPr>
          <w:bCs/>
        </w:rPr>
        <w:t>.</w:t>
      </w:r>
    </w:p>
    <w:p w14:paraId="27577C1D" w14:textId="37063B69" w:rsidR="00205FB0" w:rsidRPr="00205FB0" w:rsidRDefault="00205FB0" w:rsidP="00205FB0">
      <w:pPr>
        <w:spacing w:line="360" w:lineRule="auto"/>
        <w:ind w:left="360"/>
        <w:rPr>
          <w:bCs/>
        </w:rPr>
      </w:pPr>
      <w:r w:rsidRPr="00205FB0">
        <w:rPr>
          <w:bCs/>
        </w:rPr>
        <w:t>Discussion</w:t>
      </w:r>
    </w:p>
    <w:p w14:paraId="2E946BF9" w14:textId="1DE2F82C" w:rsidR="00A850DC" w:rsidRDefault="005C2273" w:rsidP="00205FB0">
      <w:pPr>
        <w:pStyle w:val="ListParagraph"/>
        <w:spacing w:line="360" w:lineRule="auto"/>
        <w:rPr>
          <w:bCs/>
        </w:rPr>
      </w:pPr>
      <w:r>
        <w:rPr>
          <w:bCs/>
        </w:rPr>
        <w:t>C</w:t>
      </w:r>
      <w:r w:rsidR="00A850DC">
        <w:rPr>
          <w:bCs/>
        </w:rPr>
        <w:t>:</w:t>
      </w:r>
      <w:r>
        <w:rPr>
          <w:bCs/>
        </w:rPr>
        <w:t xml:space="preserve"> Authentication could take a long time (a few </w:t>
      </w:r>
      <w:proofErr w:type="spellStart"/>
      <w:r>
        <w:rPr>
          <w:bCs/>
        </w:rPr>
        <w:t>ms</w:t>
      </w:r>
      <w:proofErr w:type="spellEnd"/>
      <w:r>
        <w:rPr>
          <w:bCs/>
        </w:rPr>
        <w:t xml:space="preserve">). One way to implement this, back light could be AP, headlight could be a station. </w:t>
      </w:r>
      <w:r w:rsidR="002C29BC">
        <w:rPr>
          <w:bCs/>
        </w:rPr>
        <w:t>ELC s</w:t>
      </w:r>
      <w:r>
        <w:rPr>
          <w:bCs/>
        </w:rPr>
        <w:t xml:space="preserve">cope is </w:t>
      </w:r>
      <w:r w:rsidR="002C29BC">
        <w:rPr>
          <w:bCs/>
        </w:rPr>
        <w:t xml:space="preserve">currently </w:t>
      </w:r>
      <w:r>
        <w:rPr>
          <w:bCs/>
        </w:rPr>
        <w:t>limited, we can consider this later</w:t>
      </w:r>
      <w:r w:rsidR="002C29BC">
        <w:rPr>
          <w:bCs/>
        </w:rPr>
        <w:t xml:space="preserve"> in the TG</w:t>
      </w:r>
      <w:r>
        <w:rPr>
          <w:bCs/>
        </w:rPr>
        <w:t>.</w:t>
      </w:r>
    </w:p>
    <w:p w14:paraId="4BDB4D9E" w14:textId="44D420AA" w:rsidR="001100C8" w:rsidRDefault="00A850DC" w:rsidP="00205FB0">
      <w:pPr>
        <w:pStyle w:val="ListParagraph"/>
        <w:spacing w:line="360" w:lineRule="auto"/>
      </w:pPr>
      <w:r>
        <w:rPr>
          <w:bCs/>
        </w:rPr>
        <w:t>A:</w:t>
      </w:r>
      <w:r w:rsidR="005C2273">
        <w:rPr>
          <w:bCs/>
        </w:rPr>
        <w:t xml:space="preserve"> We can simplify authentication</w:t>
      </w:r>
      <w:r w:rsidR="002C29BC">
        <w:rPr>
          <w:bCs/>
        </w:rPr>
        <w:t>, but it will</w:t>
      </w:r>
      <w:r w:rsidR="005C2273">
        <w:rPr>
          <w:bCs/>
        </w:rPr>
        <w:t xml:space="preserve"> still require some time</w:t>
      </w:r>
      <w:r w:rsidR="002C29BC">
        <w:rPr>
          <w:bCs/>
        </w:rPr>
        <w:t xml:space="preserve">. We think it might </w:t>
      </w:r>
      <w:r w:rsidR="005C2273">
        <w:rPr>
          <w:bCs/>
        </w:rPr>
        <w:t xml:space="preserve">require &gt;100s of </w:t>
      </w:r>
      <w:proofErr w:type="spellStart"/>
      <w:r w:rsidR="005C2273">
        <w:rPr>
          <w:bCs/>
        </w:rPr>
        <w:t>ms</w:t>
      </w:r>
      <w:proofErr w:type="spellEnd"/>
      <w:r w:rsidR="005C2273">
        <w:rPr>
          <w:bCs/>
        </w:rPr>
        <w:t xml:space="preserve">. </w:t>
      </w:r>
      <w:r w:rsidR="001100C8">
        <w:rPr>
          <w:bCs/>
        </w:rPr>
        <w:t xml:space="preserve">If cars changed lanes, AP and station cannot work, we certainly need Ad-hoc. </w:t>
      </w:r>
      <w:r w:rsidR="001100C8">
        <w:t>V2X applications require ad-hoc mode to achieve low latency, but reducing latency might need changes to the MAC specification and PAR.</w:t>
      </w:r>
    </w:p>
    <w:p w14:paraId="0C379853" w14:textId="1197CF9C" w:rsidR="001100C8" w:rsidRPr="001100C8" w:rsidRDefault="001100C8" w:rsidP="00205FB0">
      <w:pPr>
        <w:pStyle w:val="ListParagraph"/>
        <w:spacing w:line="360" w:lineRule="auto"/>
      </w:pPr>
      <w:r>
        <w:t>C: IEEE 802.11b adjacent nodes are needed, and LC could try to reproduce what RF has achieved.</w:t>
      </w:r>
    </w:p>
    <w:p w14:paraId="63AC226D" w14:textId="04028D10" w:rsidR="002B7EE2" w:rsidRDefault="002B7EE2" w:rsidP="00205FB0">
      <w:pPr>
        <w:pStyle w:val="ListParagraph"/>
        <w:spacing w:line="360" w:lineRule="auto"/>
        <w:rPr>
          <w:bCs/>
        </w:rPr>
      </w:pPr>
      <w:r>
        <w:rPr>
          <w:bCs/>
        </w:rPr>
        <w:t xml:space="preserve">C: Interesting use case, but MAC changes might need more </w:t>
      </w:r>
      <w:r w:rsidR="001100C8">
        <w:rPr>
          <w:bCs/>
        </w:rPr>
        <w:t>census</w:t>
      </w:r>
      <w:r>
        <w:rPr>
          <w:bCs/>
        </w:rPr>
        <w:t xml:space="preserve"> from the wider group </w:t>
      </w:r>
      <w:r w:rsidR="00097754">
        <w:rPr>
          <w:bCs/>
        </w:rPr>
        <w:t>later in the task group</w:t>
      </w:r>
      <w:r>
        <w:rPr>
          <w:bCs/>
        </w:rPr>
        <w:t>.</w:t>
      </w:r>
    </w:p>
    <w:p w14:paraId="4340BDEE" w14:textId="4388F055" w:rsidR="002B7EE2" w:rsidRDefault="002B7EE2" w:rsidP="00205FB0">
      <w:pPr>
        <w:pStyle w:val="ListParagraph"/>
        <w:spacing w:line="360" w:lineRule="auto"/>
        <w:rPr>
          <w:bCs/>
        </w:rPr>
      </w:pPr>
      <w:r>
        <w:rPr>
          <w:bCs/>
        </w:rPr>
        <w:t>A: We’ll collect more information from the group to move forward</w:t>
      </w:r>
      <w:r w:rsidR="001100C8">
        <w:rPr>
          <w:bCs/>
        </w:rPr>
        <w:t>.</w:t>
      </w:r>
    </w:p>
    <w:p w14:paraId="47A325BC" w14:textId="2CA37C5F" w:rsidR="001100C8" w:rsidRDefault="001100C8" w:rsidP="00205FB0">
      <w:pPr>
        <w:pStyle w:val="ListParagraph"/>
        <w:spacing w:line="360" w:lineRule="auto"/>
      </w:pPr>
      <w:r>
        <w:t>A: Leveraging MAC changes of IEEE 802.11</w:t>
      </w:r>
      <w:r w:rsidR="00205FB0">
        <w:t>p</w:t>
      </w:r>
      <w:r>
        <w:t xml:space="preserve"> and IEEE 802.11bd for light PHY is suggested, but changes to bandwidth might affect signalling.</w:t>
      </w:r>
    </w:p>
    <w:p w14:paraId="58EB6C58" w14:textId="77777777" w:rsidR="001100C8" w:rsidRDefault="001100C8" w:rsidP="00205FB0">
      <w:pPr>
        <w:pStyle w:val="ListParagraph"/>
        <w:spacing w:line="360" w:lineRule="auto"/>
      </w:pPr>
      <w:r>
        <w:t>C: Ad-hoc mode is closer to IEEE 1609 and should be dealt with elsewhere, not in ELC.</w:t>
      </w:r>
    </w:p>
    <w:p w14:paraId="6CBA718D" w14:textId="16E709B4" w:rsidR="001100C8" w:rsidRPr="001100C8" w:rsidRDefault="001100C8" w:rsidP="00205FB0">
      <w:pPr>
        <w:pStyle w:val="ListParagraph"/>
        <w:spacing w:line="360" w:lineRule="auto"/>
      </w:pPr>
      <w:r>
        <w:t>A: Finding a killer application for ELC is important to see benefits, and more focus is needed in the TG.</w:t>
      </w:r>
    </w:p>
    <w:p w14:paraId="15506D6E" w14:textId="77777777" w:rsidR="001100C8" w:rsidRDefault="001100C8" w:rsidP="00205FB0">
      <w:pPr>
        <w:pStyle w:val="ListParagraph"/>
        <w:spacing w:line="360" w:lineRule="auto"/>
      </w:pPr>
      <w:r>
        <w:lastRenderedPageBreak/>
        <w:t xml:space="preserve">C: Many use cases have already been added to ELC, but it's impractical to work out a solution for all cases with limited time. </w:t>
      </w:r>
    </w:p>
    <w:p w14:paraId="4982C91C" w14:textId="77777777" w:rsidR="001100C8" w:rsidRDefault="001100C8" w:rsidP="00205FB0">
      <w:pPr>
        <w:pStyle w:val="ListParagraph"/>
        <w:spacing w:line="360" w:lineRule="auto"/>
      </w:pPr>
      <w:r>
        <w:t>A: NRU is willing to work on this if approved.</w:t>
      </w:r>
    </w:p>
    <w:p w14:paraId="36BDBDDE" w14:textId="77777777" w:rsidR="001100C8" w:rsidRDefault="001100C8" w:rsidP="00205FB0">
      <w:pPr>
        <w:pStyle w:val="ListParagraph"/>
        <w:spacing w:line="360" w:lineRule="auto"/>
      </w:pPr>
      <w:r>
        <w:t>C: There are doubts about the use of LC for V2X in extreme weather conditions like ice and snow, which should be considered.</w:t>
      </w:r>
    </w:p>
    <w:p w14:paraId="5DEF403A" w14:textId="00405DAF" w:rsidR="001100C8" w:rsidRPr="001100C8" w:rsidRDefault="001100C8" w:rsidP="00205FB0">
      <w:pPr>
        <w:pStyle w:val="ListParagraph"/>
        <w:spacing w:line="360" w:lineRule="auto"/>
      </w:pPr>
      <w:r>
        <w:t>A: Weather effects on V2X is an issue that needs to be studied. Leveraging safety standards on headlights for weather conditions is suggested (Washers).</w:t>
      </w:r>
    </w:p>
    <w:p w14:paraId="76A2AA65" w14:textId="33A8631E" w:rsidR="00325256" w:rsidRDefault="001100C8" w:rsidP="00205FB0">
      <w:pPr>
        <w:pStyle w:val="ListParagraph"/>
        <w:spacing w:line="360" w:lineRule="auto"/>
        <w:rPr>
          <w:bCs/>
        </w:rPr>
      </w:pPr>
      <w:r>
        <w:rPr>
          <w:bCs/>
        </w:rPr>
        <w:t>Nikola</w:t>
      </w:r>
      <w:r w:rsidR="00325256">
        <w:rPr>
          <w:bCs/>
        </w:rPr>
        <w:t>: Can you present the missing delta to enable to support this. This bears a lot of changes to the MAC.</w:t>
      </w:r>
    </w:p>
    <w:p w14:paraId="2B65F011" w14:textId="10A8971E" w:rsidR="0038705B" w:rsidRDefault="0038705B" w:rsidP="00205FB0">
      <w:pPr>
        <w:pStyle w:val="ListParagraph"/>
        <w:spacing w:line="360" w:lineRule="auto"/>
        <w:rPr>
          <w:bCs/>
        </w:rPr>
      </w:pPr>
      <w:r>
        <w:rPr>
          <w:bCs/>
        </w:rPr>
        <w:t>A: Yes, we can provide support and work on this.</w:t>
      </w:r>
    </w:p>
    <w:p w14:paraId="018219FE" w14:textId="744725AF" w:rsidR="00A850DC" w:rsidRDefault="00A850DC" w:rsidP="00205FB0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</w:pPr>
      <w:r>
        <w:t xml:space="preserve">Straw poll SP1: </w:t>
      </w:r>
      <w:r w:rsidR="00A627B0" w:rsidRPr="00A627B0">
        <w:t>Do you agree that ad-hoc mode should be considered in the context of ELC/802.11br?</w:t>
      </w:r>
    </w:p>
    <w:p w14:paraId="411D15A1" w14:textId="7518A4C9" w:rsidR="003D05D2" w:rsidRDefault="00A850DC" w:rsidP="00205FB0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</w:pPr>
      <w:r>
        <w:t>Yes/No/Abstain:</w:t>
      </w:r>
      <w:r w:rsidR="0038705B">
        <w:t xml:space="preserve"> </w:t>
      </w:r>
      <w:r w:rsidR="00B5146E">
        <w:t>10/7/5, Total 22.</w:t>
      </w:r>
    </w:p>
    <w:p w14:paraId="014DB8CA" w14:textId="541394AB" w:rsidR="003D05D2" w:rsidRPr="001100C8" w:rsidRDefault="003D05D2" w:rsidP="00205FB0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</w:pPr>
      <w:r w:rsidRPr="00D573C5">
        <w:t xml:space="preserve">At </w:t>
      </w:r>
      <w:r>
        <w:t>1</w:t>
      </w:r>
      <w:r w:rsidR="0038705B">
        <w:t>7</w:t>
      </w:r>
      <w:r>
        <w:t>:</w:t>
      </w:r>
      <w:r w:rsidR="00B5146E">
        <w:t>31</w:t>
      </w:r>
      <w:r w:rsidRPr="00D573C5">
        <w:t>, the Chair declares the SG’s meeting adjourned.</w:t>
      </w:r>
    </w:p>
    <w:sectPr w:rsidR="003D05D2" w:rsidRPr="001100C8" w:rsidSect="009273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B2B9A" w14:textId="77777777" w:rsidR="00C83132" w:rsidRPr="00D573C5" w:rsidRDefault="00C83132">
      <w:r w:rsidRPr="00D573C5">
        <w:separator/>
      </w:r>
    </w:p>
  </w:endnote>
  <w:endnote w:type="continuationSeparator" w:id="0">
    <w:p w14:paraId="35371C95" w14:textId="77777777" w:rsidR="00C83132" w:rsidRPr="00D573C5" w:rsidRDefault="00C83132">
      <w:r w:rsidRPr="00D573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D1D66" w14:textId="77777777" w:rsidR="00EE0778" w:rsidRDefault="00EE07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62AB2" w14:textId="34E13D6F" w:rsidR="0029020B" w:rsidRPr="00D573C5" w:rsidRDefault="00D051E9" w:rsidP="00A5650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 w:rsidR="0029020B" w:rsidRPr="00D573C5">
      <w:tab/>
      <w:t xml:space="preserve">page </w:t>
    </w:r>
    <w:r w:rsidR="0029020B" w:rsidRPr="00D573C5">
      <w:fldChar w:fldCharType="begin"/>
    </w:r>
    <w:r w:rsidR="0029020B" w:rsidRPr="00D573C5">
      <w:instrText xml:space="preserve">page </w:instrText>
    </w:r>
    <w:r w:rsidR="0029020B" w:rsidRPr="00D573C5">
      <w:fldChar w:fldCharType="separate"/>
    </w:r>
    <w:r w:rsidR="00052483" w:rsidRPr="00D573C5">
      <w:t>1</w:t>
    </w:r>
    <w:r w:rsidR="0029020B" w:rsidRPr="00D573C5">
      <w:fldChar w:fldCharType="end"/>
    </w:r>
    <w:r w:rsidR="0029020B" w:rsidRPr="00D573C5">
      <w:tab/>
    </w:r>
    <w:r w:rsidR="00A56501" w:rsidRPr="00D573C5">
      <w:t>Mohamed Islim</w:t>
    </w:r>
    <w:r w:rsidR="0085321D" w:rsidRPr="00D573C5">
      <w:t xml:space="preserve">, </w:t>
    </w:r>
    <w:r w:rsidR="00A56501" w:rsidRPr="00D573C5">
      <w:t>pureLiFi</w:t>
    </w:r>
    <w:r w:rsidR="0085321D" w:rsidRPr="00D573C5">
      <w:t xml:space="preserve"> </w:t>
    </w:r>
  </w:p>
  <w:p w14:paraId="05F0E248" w14:textId="77777777" w:rsidR="0029020B" w:rsidRPr="00D573C5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2C409" w14:textId="77777777" w:rsidR="00EE0778" w:rsidRDefault="00EE0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47B0B" w14:textId="77777777" w:rsidR="00C83132" w:rsidRPr="00D573C5" w:rsidRDefault="00C83132">
      <w:r w:rsidRPr="00D573C5">
        <w:separator/>
      </w:r>
    </w:p>
  </w:footnote>
  <w:footnote w:type="continuationSeparator" w:id="0">
    <w:p w14:paraId="6618B450" w14:textId="77777777" w:rsidR="00C83132" w:rsidRPr="00D573C5" w:rsidRDefault="00C83132">
      <w:r w:rsidRPr="00D573C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B0671" w14:textId="77777777" w:rsidR="00EE0778" w:rsidRDefault="00EE07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FB832" w14:textId="7BAE86B4" w:rsidR="0029020B" w:rsidRPr="00D573C5" w:rsidRDefault="00CA317B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January 2025</w:t>
      </w:r>
    </w:fldSimple>
    <w:r w:rsidR="0029020B" w:rsidRPr="00D573C5">
      <w:tab/>
    </w:r>
    <w:r w:rsidR="0029020B" w:rsidRPr="00D573C5">
      <w:tab/>
    </w:r>
    <w:fldSimple w:instr=" TITLE  \* MERGEFORMAT ">
      <w:r w:rsidR="00EE0778">
        <w:t>doc.: IEEE 802.11-25/0160r2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CABAE" w14:textId="77777777" w:rsidR="00EE0778" w:rsidRDefault="00EE07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1DCA"/>
    <w:multiLevelType w:val="hybridMultilevel"/>
    <w:tmpl w:val="8D90622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361C"/>
    <w:multiLevelType w:val="hybridMultilevel"/>
    <w:tmpl w:val="139A5616"/>
    <w:lvl w:ilvl="0" w:tplc="42C27FA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70316"/>
    <w:multiLevelType w:val="multilevel"/>
    <w:tmpl w:val="010EC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456538"/>
    <w:multiLevelType w:val="hybridMultilevel"/>
    <w:tmpl w:val="1FEE6D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D1809"/>
    <w:multiLevelType w:val="multilevel"/>
    <w:tmpl w:val="1CE031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F02AE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0F6468"/>
    <w:multiLevelType w:val="hybridMultilevel"/>
    <w:tmpl w:val="79FE6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22FCC"/>
    <w:multiLevelType w:val="multilevel"/>
    <w:tmpl w:val="010EC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5051368">
    <w:abstractNumId w:val="5"/>
  </w:num>
  <w:num w:numId="2" w16cid:durableId="300431344">
    <w:abstractNumId w:val="1"/>
  </w:num>
  <w:num w:numId="3" w16cid:durableId="876043729">
    <w:abstractNumId w:val="4"/>
  </w:num>
  <w:num w:numId="4" w16cid:durableId="328364895">
    <w:abstractNumId w:val="6"/>
  </w:num>
  <w:num w:numId="5" w16cid:durableId="232206018">
    <w:abstractNumId w:val="2"/>
  </w:num>
  <w:num w:numId="6" w16cid:durableId="983464997">
    <w:abstractNumId w:val="7"/>
  </w:num>
  <w:num w:numId="7" w16cid:durableId="1341198446">
    <w:abstractNumId w:val="3"/>
  </w:num>
  <w:num w:numId="8" w16cid:durableId="906456676">
    <w:abstractNumId w:val="0"/>
  </w:num>
  <w:num w:numId="9" w16cid:durableId="14096963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45"/>
    <w:rsid w:val="0000216F"/>
    <w:rsid w:val="0002390D"/>
    <w:rsid w:val="0002589D"/>
    <w:rsid w:val="0002662E"/>
    <w:rsid w:val="0003456D"/>
    <w:rsid w:val="00040710"/>
    <w:rsid w:val="00044DAC"/>
    <w:rsid w:val="0004747A"/>
    <w:rsid w:val="00052483"/>
    <w:rsid w:val="00052569"/>
    <w:rsid w:val="00053DFB"/>
    <w:rsid w:val="00053EBC"/>
    <w:rsid w:val="0005769E"/>
    <w:rsid w:val="00057A4C"/>
    <w:rsid w:val="0006146F"/>
    <w:rsid w:val="000674BB"/>
    <w:rsid w:val="0008568E"/>
    <w:rsid w:val="000909B9"/>
    <w:rsid w:val="000924CB"/>
    <w:rsid w:val="00097754"/>
    <w:rsid w:val="000B5A2C"/>
    <w:rsid w:val="000D3B8F"/>
    <w:rsid w:val="00107547"/>
    <w:rsid w:val="001100C8"/>
    <w:rsid w:val="00110274"/>
    <w:rsid w:val="00135E12"/>
    <w:rsid w:val="00135EED"/>
    <w:rsid w:val="00143483"/>
    <w:rsid w:val="0014709F"/>
    <w:rsid w:val="00181136"/>
    <w:rsid w:val="001819F8"/>
    <w:rsid w:val="001A2254"/>
    <w:rsid w:val="001A56FF"/>
    <w:rsid w:val="001B155D"/>
    <w:rsid w:val="001B7F6F"/>
    <w:rsid w:val="001C02DC"/>
    <w:rsid w:val="001C2007"/>
    <w:rsid w:val="001D723B"/>
    <w:rsid w:val="001E07CB"/>
    <w:rsid w:val="001E0FF9"/>
    <w:rsid w:val="001E20E7"/>
    <w:rsid w:val="001E6616"/>
    <w:rsid w:val="001F03EA"/>
    <w:rsid w:val="001F32B6"/>
    <w:rsid w:val="00201152"/>
    <w:rsid w:val="00205FB0"/>
    <w:rsid w:val="00211DA1"/>
    <w:rsid w:val="002143E6"/>
    <w:rsid w:val="0021762E"/>
    <w:rsid w:val="00235919"/>
    <w:rsid w:val="0025197F"/>
    <w:rsid w:val="0025562D"/>
    <w:rsid w:val="0025746D"/>
    <w:rsid w:val="00261338"/>
    <w:rsid w:val="00264035"/>
    <w:rsid w:val="00276D5B"/>
    <w:rsid w:val="0028029E"/>
    <w:rsid w:val="00281440"/>
    <w:rsid w:val="0029020B"/>
    <w:rsid w:val="002A417C"/>
    <w:rsid w:val="002A6B0C"/>
    <w:rsid w:val="002B49CC"/>
    <w:rsid w:val="002B64B9"/>
    <w:rsid w:val="002B6BA3"/>
    <w:rsid w:val="002B7EE2"/>
    <w:rsid w:val="002C29BC"/>
    <w:rsid w:val="002D443C"/>
    <w:rsid w:val="002D44BE"/>
    <w:rsid w:val="002E1D1D"/>
    <w:rsid w:val="002E4CEA"/>
    <w:rsid w:val="002F35A2"/>
    <w:rsid w:val="002F3B71"/>
    <w:rsid w:val="00300EE1"/>
    <w:rsid w:val="00304B39"/>
    <w:rsid w:val="00325256"/>
    <w:rsid w:val="00326C61"/>
    <w:rsid w:val="00336E65"/>
    <w:rsid w:val="003459CA"/>
    <w:rsid w:val="00345B79"/>
    <w:rsid w:val="00347F69"/>
    <w:rsid w:val="003549FC"/>
    <w:rsid w:val="00366FE9"/>
    <w:rsid w:val="003677DE"/>
    <w:rsid w:val="00382812"/>
    <w:rsid w:val="0038524F"/>
    <w:rsid w:val="0038705B"/>
    <w:rsid w:val="00387EED"/>
    <w:rsid w:val="00390368"/>
    <w:rsid w:val="003A1791"/>
    <w:rsid w:val="003B613C"/>
    <w:rsid w:val="003C1495"/>
    <w:rsid w:val="003C52E8"/>
    <w:rsid w:val="003D05D2"/>
    <w:rsid w:val="003D220A"/>
    <w:rsid w:val="003D6A1A"/>
    <w:rsid w:val="003E0763"/>
    <w:rsid w:val="003E13C3"/>
    <w:rsid w:val="003E5AC0"/>
    <w:rsid w:val="003F00B5"/>
    <w:rsid w:val="00402F92"/>
    <w:rsid w:val="00413800"/>
    <w:rsid w:val="00422BCB"/>
    <w:rsid w:val="004231C0"/>
    <w:rsid w:val="00423655"/>
    <w:rsid w:val="00434D90"/>
    <w:rsid w:val="00442037"/>
    <w:rsid w:val="00443041"/>
    <w:rsid w:val="004553F8"/>
    <w:rsid w:val="0047590D"/>
    <w:rsid w:val="00490B22"/>
    <w:rsid w:val="00493455"/>
    <w:rsid w:val="004A7808"/>
    <w:rsid w:val="004B064B"/>
    <w:rsid w:val="004B2C04"/>
    <w:rsid w:val="004B6AC2"/>
    <w:rsid w:val="004C1A1B"/>
    <w:rsid w:val="004C366C"/>
    <w:rsid w:val="004C7452"/>
    <w:rsid w:val="004E34DC"/>
    <w:rsid w:val="004E7634"/>
    <w:rsid w:val="004F4767"/>
    <w:rsid w:val="00512125"/>
    <w:rsid w:val="005245B0"/>
    <w:rsid w:val="0053072E"/>
    <w:rsid w:val="00540484"/>
    <w:rsid w:val="00541FEA"/>
    <w:rsid w:val="005519EF"/>
    <w:rsid w:val="00554AA9"/>
    <w:rsid w:val="0055594C"/>
    <w:rsid w:val="00560F09"/>
    <w:rsid w:val="00565631"/>
    <w:rsid w:val="00574924"/>
    <w:rsid w:val="00585642"/>
    <w:rsid w:val="005C2273"/>
    <w:rsid w:val="005C3FD9"/>
    <w:rsid w:val="005D0D9B"/>
    <w:rsid w:val="005D41BD"/>
    <w:rsid w:val="005E08BB"/>
    <w:rsid w:val="005E3165"/>
    <w:rsid w:val="005E5E98"/>
    <w:rsid w:val="005E72E7"/>
    <w:rsid w:val="00603A37"/>
    <w:rsid w:val="00603BBB"/>
    <w:rsid w:val="00613180"/>
    <w:rsid w:val="00613FA3"/>
    <w:rsid w:val="00616426"/>
    <w:rsid w:val="0062440B"/>
    <w:rsid w:val="00644C04"/>
    <w:rsid w:val="00645F70"/>
    <w:rsid w:val="00647ACA"/>
    <w:rsid w:val="00652993"/>
    <w:rsid w:val="0066023C"/>
    <w:rsid w:val="00673CF5"/>
    <w:rsid w:val="00690B35"/>
    <w:rsid w:val="0069280F"/>
    <w:rsid w:val="006936D2"/>
    <w:rsid w:val="006965A1"/>
    <w:rsid w:val="006967DC"/>
    <w:rsid w:val="006A4E09"/>
    <w:rsid w:val="006B075D"/>
    <w:rsid w:val="006C01D9"/>
    <w:rsid w:val="006C0727"/>
    <w:rsid w:val="006C1356"/>
    <w:rsid w:val="006C18BA"/>
    <w:rsid w:val="006C1EF7"/>
    <w:rsid w:val="006C4047"/>
    <w:rsid w:val="006D6858"/>
    <w:rsid w:val="006E145F"/>
    <w:rsid w:val="006E4976"/>
    <w:rsid w:val="006F25EF"/>
    <w:rsid w:val="006F3518"/>
    <w:rsid w:val="006F5A5E"/>
    <w:rsid w:val="00706642"/>
    <w:rsid w:val="007102DD"/>
    <w:rsid w:val="00723BA2"/>
    <w:rsid w:val="00742721"/>
    <w:rsid w:val="007427E2"/>
    <w:rsid w:val="00743F31"/>
    <w:rsid w:val="00744F15"/>
    <w:rsid w:val="0074773B"/>
    <w:rsid w:val="00754320"/>
    <w:rsid w:val="00754F61"/>
    <w:rsid w:val="00755DB7"/>
    <w:rsid w:val="00770572"/>
    <w:rsid w:val="00781C53"/>
    <w:rsid w:val="00786241"/>
    <w:rsid w:val="00795615"/>
    <w:rsid w:val="007A6BFB"/>
    <w:rsid w:val="007B1911"/>
    <w:rsid w:val="007B7E4E"/>
    <w:rsid w:val="007D15D1"/>
    <w:rsid w:val="007D5475"/>
    <w:rsid w:val="007D6335"/>
    <w:rsid w:val="007E1410"/>
    <w:rsid w:val="007E5A44"/>
    <w:rsid w:val="007E64BD"/>
    <w:rsid w:val="007E7A45"/>
    <w:rsid w:val="007F364A"/>
    <w:rsid w:val="007F7ECE"/>
    <w:rsid w:val="00811B8F"/>
    <w:rsid w:val="0081434E"/>
    <w:rsid w:val="00814D30"/>
    <w:rsid w:val="00817652"/>
    <w:rsid w:val="00823CEA"/>
    <w:rsid w:val="008400B8"/>
    <w:rsid w:val="00843628"/>
    <w:rsid w:val="0084533C"/>
    <w:rsid w:val="008465FA"/>
    <w:rsid w:val="0085321D"/>
    <w:rsid w:val="00854437"/>
    <w:rsid w:val="00855E67"/>
    <w:rsid w:val="0086396F"/>
    <w:rsid w:val="00877F13"/>
    <w:rsid w:val="00883481"/>
    <w:rsid w:val="008850D8"/>
    <w:rsid w:val="00891C6D"/>
    <w:rsid w:val="0089487D"/>
    <w:rsid w:val="008A3F39"/>
    <w:rsid w:val="008A4C9F"/>
    <w:rsid w:val="008C791B"/>
    <w:rsid w:val="008D5345"/>
    <w:rsid w:val="008E6849"/>
    <w:rsid w:val="009038A1"/>
    <w:rsid w:val="00907110"/>
    <w:rsid w:val="00907752"/>
    <w:rsid w:val="00910C0A"/>
    <w:rsid w:val="00917255"/>
    <w:rsid w:val="00925E9F"/>
    <w:rsid w:val="009273F6"/>
    <w:rsid w:val="0094445C"/>
    <w:rsid w:val="00946D48"/>
    <w:rsid w:val="00950EB6"/>
    <w:rsid w:val="0095284D"/>
    <w:rsid w:val="0097229A"/>
    <w:rsid w:val="00990DFB"/>
    <w:rsid w:val="00991A83"/>
    <w:rsid w:val="00996943"/>
    <w:rsid w:val="009A583E"/>
    <w:rsid w:val="009E1206"/>
    <w:rsid w:val="009F2FBC"/>
    <w:rsid w:val="009F4827"/>
    <w:rsid w:val="00A41D15"/>
    <w:rsid w:val="00A42D78"/>
    <w:rsid w:val="00A43447"/>
    <w:rsid w:val="00A5133C"/>
    <w:rsid w:val="00A56501"/>
    <w:rsid w:val="00A57FFB"/>
    <w:rsid w:val="00A627B0"/>
    <w:rsid w:val="00A70322"/>
    <w:rsid w:val="00A8220F"/>
    <w:rsid w:val="00A8337C"/>
    <w:rsid w:val="00A850DC"/>
    <w:rsid w:val="00A920DB"/>
    <w:rsid w:val="00AA427C"/>
    <w:rsid w:val="00AA66AA"/>
    <w:rsid w:val="00AB2146"/>
    <w:rsid w:val="00AB4A92"/>
    <w:rsid w:val="00AB55D5"/>
    <w:rsid w:val="00AB6CE0"/>
    <w:rsid w:val="00AC2536"/>
    <w:rsid w:val="00AE222F"/>
    <w:rsid w:val="00B06FEE"/>
    <w:rsid w:val="00B139CF"/>
    <w:rsid w:val="00B13BB8"/>
    <w:rsid w:val="00B14472"/>
    <w:rsid w:val="00B268A2"/>
    <w:rsid w:val="00B36BC0"/>
    <w:rsid w:val="00B37FEC"/>
    <w:rsid w:val="00B5146E"/>
    <w:rsid w:val="00B85DEA"/>
    <w:rsid w:val="00BA0F7A"/>
    <w:rsid w:val="00BA247F"/>
    <w:rsid w:val="00BA25F5"/>
    <w:rsid w:val="00BD68C7"/>
    <w:rsid w:val="00BD79FF"/>
    <w:rsid w:val="00BE68C2"/>
    <w:rsid w:val="00C1221B"/>
    <w:rsid w:val="00C31319"/>
    <w:rsid w:val="00C6516C"/>
    <w:rsid w:val="00C72834"/>
    <w:rsid w:val="00C72DA8"/>
    <w:rsid w:val="00C734CA"/>
    <w:rsid w:val="00C753B7"/>
    <w:rsid w:val="00C81B24"/>
    <w:rsid w:val="00C820D0"/>
    <w:rsid w:val="00C83132"/>
    <w:rsid w:val="00C874D8"/>
    <w:rsid w:val="00C91714"/>
    <w:rsid w:val="00CA09B2"/>
    <w:rsid w:val="00CA317B"/>
    <w:rsid w:val="00CA74A7"/>
    <w:rsid w:val="00CB0D71"/>
    <w:rsid w:val="00CB6AD4"/>
    <w:rsid w:val="00CC29F1"/>
    <w:rsid w:val="00CC6FA6"/>
    <w:rsid w:val="00CD1C45"/>
    <w:rsid w:val="00CD726B"/>
    <w:rsid w:val="00CE27C8"/>
    <w:rsid w:val="00CF6C0A"/>
    <w:rsid w:val="00D0394E"/>
    <w:rsid w:val="00D051E9"/>
    <w:rsid w:val="00D06CA7"/>
    <w:rsid w:val="00D14A57"/>
    <w:rsid w:val="00D17890"/>
    <w:rsid w:val="00D211A5"/>
    <w:rsid w:val="00D2150A"/>
    <w:rsid w:val="00D24CD9"/>
    <w:rsid w:val="00D25C3D"/>
    <w:rsid w:val="00D33DC7"/>
    <w:rsid w:val="00D41D91"/>
    <w:rsid w:val="00D573C5"/>
    <w:rsid w:val="00D752EF"/>
    <w:rsid w:val="00D80A84"/>
    <w:rsid w:val="00D878A6"/>
    <w:rsid w:val="00D90767"/>
    <w:rsid w:val="00DA1577"/>
    <w:rsid w:val="00DA1BC0"/>
    <w:rsid w:val="00DA77B4"/>
    <w:rsid w:val="00DB294C"/>
    <w:rsid w:val="00DB675D"/>
    <w:rsid w:val="00DC5A7B"/>
    <w:rsid w:val="00DC5F10"/>
    <w:rsid w:val="00DD0ED7"/>
    <w:rsid w:val="00DE604E"/>
    <w:rsid w:val="00DF571F"/>
    <w:rsid w:val="00E00B28"/>
    <w:rsid w:val="00E01F4B"/>
    <w:rsid w:val="00E15C0A"/>
    <w:rsid w:val="00E1668D"/>
    <w:rsid w:val="00E16B92"/>
    <w:rsid w:val="00E2209B"/>
    <w:rsid w:val="00E26F59"/>
    <w:rsid w:val="00E44776"/>
    <w:rsid w:val="00E5415D"/>
    <w:rsid w:val="00E56FF5"/>
    <w:rsid w:val="00E776CE"/>
    <w:rsid w:val="00E77A94"/>
    <w:rsid w:val="00E86FA2"/>
    <w:rsid w:val="00E900A8"/>
    <w:rsid w:val="00E96AEC"/>
    <w:rsid w:val="00E97B77"/>
    <w:rsid w:val="00EA38AD"/>
    <w:rsid w:val="00EA5E81"/>
    <w:rsid w:val="00EB0815"/>
    <w:rsid w:val="00EC6C68"/>
    <w:rsid w:val="00ED545C"/>
    <w:rsid w:val="00ED7103"/>
    <w:rsid w:val="00EE0778"/>
    <w:rsid w:val="00EE7C48"/>
    <w:rsid w:val="00EF08D1"/>
    <w:rsid w:val="00EF4318"/>
    <w:rsid w:val="00EF7BDE"/>
    <w:rsid w:val="00F00517"/>
    <w:rsid w:val="00F05653"/>
    <w:rsid w:val="00F466E1"/>
    <w:rsid w:val="00F476F6"/>
    <w:rsid w:val="00F7002B"/>
    <w:rsid w:val="00F764B8"/>
    <w:rsid w:val="00F920C0"/>
    <w:rsid w:val="00F92E25"/>
    <w:rsid w:val="00F97D74"/>
    <w:rsid w:val="00FA661F"/>
    <w:rsid w:val="00FC1C93"/>
    <w:rsid w:val="00FC4ACE"/>
    <w:rsid w:val="00FE6095"/>
    <w:rsid w:val="00FF049C"/>
    <w:rsid w:val="00FF4A6C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C8E446"/>
  <w15:chartTrackingRefBased/>
  <w15:docId w15:val="{8F804B89-4650-FC4E-8547-599B85A6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25EF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1C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5650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051E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4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2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med.Islim@pureLiFi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ntor.ieee.org/802.11/dcn/25/11-25-0180-00-0elc-ad-hoc-mode-for-elc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5/11-25-0175-00-0elc-underwater-lifi-prototype-performance.ppt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7B816-A9DE-42C5-B167-25478094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1033</Words>
  <Characters>5889</Characters>
  <Application>Microsoft Office Word</Application>
  <DocSecurity>0</DocSecurity>
  <Lines>49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3" baseType="lpstr">
      <vt:lpstr>doc.: IEEE 802.11-25/0160r1</vt:lpstr>
      <vt:lpstr>doc.: IEEE 802.11-24/1634r0</vt:lpstr>
      <vt:lpstr/>
    </vt:vector>
  </TitlesOfParts>
  <Manager/>
  <Company>pureLiFi</Company>
  <LinksUpToDate>false</LinksUpToDate>
  <CharactersWithSpaces>6909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802.11-25/0160r2</dc:title>
  <dc:subject>Minutes</dc:subject>
  <dc:creator>mohamed.islim@purelifi.com</dc:creator>
  <cp:keywords>January 2025</cp:keywords>
  <dc:description>Mohamed Islim, pureLiFi</dc:description>
  <cp:lastModifiedBy>Mohamed Islim</cp:lastModifiedBy>
  <cp:revision>5</cp:revision>
  <cp:lastPrinted>1900-01-01T10:30:00Z</cp:lastPrinted>
  <dcterms:created xsi:type="dcterms:W3CDTF">2025-02-12T15:27:00Z</dcterms:created>
  <dcterms:modified xsi:type="dcterms:W3CDTF">2025-02-12T15:34:00Z</dcterms:modified>
  <cp:category/>
</cp:coreProperties>
</file>