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pBdr>
          <w:bottom w:val="single" w:color="auto" w:sz="6" w:space="0"/>
        </w:pBdr>
        <w:spacing w:after="240"/>
      </w:pPr>
      <w:r>
        <w:t>IEEE P802.11</w:t>
      </w:r>
      <w:r>
        <w:br w:type="textWrapping"/>
      </w:r>
      <w:r>
        <w:t>Wireless LANs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800"/>
        <w:gridCol w:w="2814"/>
        <w:gridCol w:w="1118"/>
        <w:gridCol w:w="2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1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Correcting The Figure Location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12"/>
              <w:ind w:left="0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>
              <w:rPr>
                <w:rFonts w:hint="eastAsia" w:eastAsia="宋体"/>
                <w:b w:val="0"/>
                <w:sz w:val="20"/>
                <w:lang w:val="en-US" w:eastAsia="zh-CN"/>
              </w:rPr>
              <w:t>2025</w:t>
            </w:r>
            <w:r>
              <w:rPr>
                <w:b w:val="0"/>
                <w:sz w:val="20"/>
              </w:rPr>
              <w:t>-</w:t>
            </w:r>
            <w:r>
              <w:rPr>
                <w:rFonts w:hint="eastAsia" w:eastAsia="宋体"/>
                <w:b w:val="0"/>
                <w:sz w:val="20"/>
                <w:lang w:val="en-US" w:eastAsia="zh-CN"/>
              </w:rPr>
              <w:t>01</w:t>
            </w:r>
            <w:r>
              <w:rPr>
                <w:b w:val="0"/>
                <w:sz w:val="20"/>
              </w:rPr>
              <w:t>-</w:t>
            </w:r>
            <w:r>
              <w:rPr>
                <w:rFonts w:hint="eastAsia" w:eastAsia="宋体"/>
                <w:b w:val="0"/>
                <w:sz w:val="20"/>
                <w:lang w:val="en-US" w:eastAsia="zh-CN"/>
              </w:rPr>
              <w:t>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1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0" w:type="dxa"/>
            <w:vAlign w:val="center"/>
          </w:tcPr>
          <w:p>
            <w:pPr>
              <w:pStyle w:val="1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00" w:type="dxa"/>
            <w:vAlign w:val="center"/>
          </w:tcPr>
          <w:p>
            <w:pPr>
              <w:pStyle w:val="1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>
            <w:pPr>
              <w:pStyle w:val="1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18" w:type="dxa"/>
            <w:vAlign w:val="center"/>
          </w:tcPr>
          <w:p>
            <w:pPr>
              <w:pStyle w:val="1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44" w:type="dxa"/>
            <w:vAlign w:val="center"/>
          </w:tcPr>
          <w:p>
            <w:pPr>
              <w:pStyle w:val="1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0" w:type="dxa"/>
            <w:vAlign w:val="center"/>
          </w:tcPr>
          <w:p>
            <w:pPr>
              <w:pStyle w:val="12"/>
              <w:spacing w:after="0"/>
              <w:ind w:left="0" w:right="0"/>
              <w:rPr>
                <w:rFonts w:hint="default" w:eastAsia="宋体"/>
                <w:b w:val="0"/>
                <w:sz w:val="20"/>
                <w:lang w:val="en-US" w:eastAsia="zh-CN"/>
              </w:rPr>
            </w:pPr>
            <w:r>
              <w:rPr>
                <w:rFonts w:hint="eastAsia" w:eastAsia="宋体"/>
                <w:b w:val="0"/>
                <w:sz w:val="20"/>
                <w:lang w:val="en-US" w:eastAsia="zh-CN"/>
              </w:rPr>
              <w:t>Haorui Yang</w:t>
            </w:r>
          </w:p>
        </w:tc>
        <w:tc>
          <w:tcPr>
            <w:tcW w:w="1800" w:type="dxa"/>
            <w:vAlign w:val="center"/>
          </w:tcPr>
          <w:p>
            <w:pPr>
              <w:pStyle w:val="12"/>
              <w:spacing w:after="0"/>
              <w:ind w:left="0" w:right="0"/>
              <w:rPr>
                <w:rFonts w:hint="default" w:eastAsia="宋体"/>
                <w:b w:val="0"/>
                <w:sz w:val="20"/>
                <w:lang w:val="en-US" w:eastAsia="zh-CN"/>
              </w:rPr>
            </w:pPr>
            <w:bookmarkStart w:id="0" w:name="OLE_LINK1"/>
            <w:r>
              <w:rPr>
                <w:rFonts w:hint="eastAsia" w:eastAsia="宋体"/>
                <w:b w:val="0"/>
                <w:sz w:val="20"/>
                <w:lang w:val="en-US" w:eastAsia="zh-CN"/>
              </w:rPr>
              <w:t>China Mobile</w:t>
            </w:r>
            <w:bookmarkEnd w:id="0"/>
          </w:p>
        </w:tc>
        <w:tc>
          <w:tcPr>
            <w:tcW w:w="2814" w:type="dxa"/>
            <w:vAlign w:val="center"/>
          </w:tcPr>
          <w:p>
            <w:pPr>
              <w:pStyle w:val="1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18" w:type="dxa"/>
            <w:vAlign w:val="center"/>
          </w:tcPr>
          <w:p>
            <w:pPr>
              <w:pStyle w:val="1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44" w:type="dxa"/>
            <w:vAlign w:val="center"/>
          </w:tcPr>
          <w:p>
            <w:pPr>
              <w:pStyle w:val="12"/>
              <w:spacing w:after="0"/>
              <w:ind w:left="0" w:right="0"/>
              <w:rPr>
                <w:rFonts w:hint="default" w:eastAsia="宋体"/>
                <w:b w:val="0"/>
                <w:sz w:val="16"/>
                <w:lang w:val="en-US" w:eastAsia="zh-CN"/>
              </w:rPr>
            </w:pPr>
            <w:r>
              <w:rPr>
                <w:rFonts w:hint="eastAsia" w:eastAsia="宋体"/>
                <w:b w:val="0"/>
                <w:sz w:val="16"/>
                <w:lang w:val="en-US" w:eastAsia="zh-CN"/>
              </w:rPr>
              <w:t>yanghaorui0217@163.com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0" w:type="dxa"/>
            <w:vAlign w:val="center"/>
          </w:tcPr>
          <w:p>
            <w:pPr>
              <w:pStyle w:val="12"/>
              <w:spacing w:after="0"/>
              <w:ind w:left="0" w:right="0"/>
              <w:rPr>
                <w:rFonts w:hint="default" w:eastAsia="宋体"/>
                <w:b w:val="0"/>
                <w:sz w:val="20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1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>
            <w:pPr>
              <w:pStyle w:val="1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18" w:type="dxa"/>
            <w:vAlign w:val="center"/>
          </w:tcPr>
          <w:p>
            <w:pPr>
              <w:pStyle w:val="1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44" w:type="dxa"/>
            <w:vAlign w:val="center"/>
          </w:tcPr>
          <w:p>
            <w:pPr>
              <w:pStyle w:val="1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>
      <w:pPr>
        <w:pStyle w:val="11"/>
        <w:spacing w:after="120"/>
        <w:rPr>
          <w:sz w:val="2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This document corrects the location of the figures in the wrong place.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-4.95pt;margin-top:16.2pt;height:224pt;width:468pt;z-index:251659264;mso-width-relative:page;mso-height-relative:page;" fillcolor="#FFFFFF" filled="t" stroked="f" coordsize="21600,21600" o:allowincell="f" o:gfxdata="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Jmk1T2AAAAAkBAAAP&#10;AAAAAAAAAAEAIAAAACIAAABkcnMvZG93bnJldi54bWxQSwECFAAUAAAACACHTuJAHOqsohgCAAA+&#10;BAAADgAAAAAAAAABACAAAAAnAQAAZHJzL2Uyb0RvYy54bWxQSwUGAAAAAAYABgBZAQAAs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1"/>
                        <w:spacing w:after="120"/>
                      </w:pPr>
                      <w:r>
                        <w:t>Abstract</w:t>
                      </w:r>
                    </w:p>
                    <w:p>
                      <w:pPr>
                        <w:jc w:val="both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This document corrects the location of the figures in the wrong place.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pPr>
        <w:rPr>
          <w:rFonts w:hint="eastAsia" w:eastAsia="宋体"/>
          <w:b/>
          <w:bCs/>
          <w:sz w:val="22"/>
          <w:szCs w:val="20"/>
          <w:lang w:val="en-US" w:eastAsia="zh-CN"/>
        </w:rPr>
      </w:pPr>
      <w:r>
        <w:br w:type="page"/>
      </w:r>
      <w:r>
        <w:rPr>
          <w:rFonts w:hint="eastAsia" w:eastAsia="宋体"/>
          <w:b/>
          <w:bCs/>
          <w:sz w:val="22"/>
          <w:szCs w:val="20"/>
          <w:lang w:val="en-US" w:eastAsia="zh-CN"/>
        </w:rPr>
        <w:t>Reason for change:</w:t>
      </w:r>
    </w:p>
    <w:p>
      <w:pPr>
        <w:rPr>
          <w:rFonts w:hint="eastAsia" w:eastAsia="宋体"/>
          <w:lang w:val="en-US" w:eastAsia="zh-CN"/>
        </w:rPr>
      </w:pPr>
    </w:p>
    <w:p>
      <w:pPr>
        <w:numPr>
          <w:ilvl w:val="0"/>
          <w:numId w:val="1"/>
        </w:num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In the Subclause 6.5.14.1.1 of Draft P802.11REVme_D7.0, the Figure 6-10, 6-11, 6-12 and 6-13 are in the wrong place since the figures are not related to the MLME-SETKEYS.request.</w:t>
      </w:r>
    </w:p>
    <w:p>
      <w:pPr>
        <w:rPr>
          <w:rFonts w:hint="eastAsia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Meanwhile, in Subclause 6.5.13, there is the following text which can prove that the figures belong to this subclause.</w:t>
      </w:r>
    </w:p>
    <w:p>
      <w:pPr>
        <w:jc w:val="center"/>
        <w:rPr>
          <w:rFonts w:hint="default" w:eastAsia="宋体"/>
          <w:lang w:val="en-US" w:eastAsia="zh-CN"/>
        </w:rPr>
      </w:pPr>
      <w:r>
        <w:drawing>
          <wp:inline distT="0" distB="0" distL="114300" distR="114300">
            <wp:extent cx="5409565" cy="1628140"/>
            <wp:effectExtent l="0" t="0" r="635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9565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 w:eastAsia="宋体"/>
          <w:b w:val="0"/>
          <w:bCs w:val="0"/>
          <w:sz w:val="22"/>
          <w:szCs w:val="20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eastAsia="宋体"/>
          <w:b w:val="0"/>
          <w:bCs w:val="0"/>
          <w:sz w:val="22"/>
          <w:szCs w:val="20"/>
          <w:lang w:val="en-US" w:eastAsia="zh-CN"/>
        </w:rPr>
      </w:pPr>
      <w:r>
        <w:rPr>
          <w:rFonts w:hint="eastAsia" w:eastAsia="宋体"/>
          <w:b w:val="0"/>
          <w:bCs w:val="0"/>
          <w:sz w:val="22"/>
          <w:szCs w:val="20"/>
          <w:lang w:val="en-US" w:eastAsia="zh-CN"/>
        </w:rPr>
        <w:t>In the subclause 9.4.2.137, the Figure 9-664 is interrupted wrongly by the text, as below. The text should be moved below the figure name.</w:t>
      </w:r>
    </w:p>
    <w:p>
      <w:pPr>
        <w:numPr>
          <w:ilvl w:val="0"/>
          <w:numId w:val="0"/>
        </w:numPr>
        <w:ind w:leftChars="0"/>
        <w:jc w:val="center"/>
        <w:rPr>
          <w:rFonts w:hint="default" w:eastAsia="宋体"/>
          <w:b w:val="0"/>
          <w:bCs w:val="0"/>
          <w:sz w:val="22"/>
          <w:szCs w:val="20"/>
          <w:lang w:val="en-US" w:eastAsia="zh-CN"/>
        </w:rPr>
      </w:pPr>
      <w:r>
        <w:drawing>
          <wp:inline distT="0" distB="0" distL="114300" distR="114300">
            <wp:extent cx="4565015" cy="3278505"/>
            <wp:effectExtent l="0" t="0" r="6985" b="1714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65015" cy="327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b w:val="0"/>
          <w:bCs w:val="0"/>
          <w:sz w:val="22"/>
          <w:szCs w:val="20"/>
          <w:lang w:val="en-US" w:eastAsia="zh-CN"/>
        </w:rPr>
      </w:pPr>
    </w:p>
    <w:p>
      <w:pPr>
        <w:rPr>
          <w:rFonts w:hint="eastAsia" w:eastAsia="宋体"/>
          <w:b w:val="0"/>
          <w:bCs w:val="0"/>
          <w:sz w:val="22"/>
          <w:szCs w:val="20"/>
          <w:lang w:val="en-US" w:eastAsia="zh-CN"/>
        </w:rPr>
      </w:pPr>
    </w:p>
    <w:p>
      <w:pPr>
        <w:rPr>
          <w:rFonts w:hint="eastAsia" w:eastAsia="宋体"/>
          <w:b w:val="0"/>
          <w:bCs w:val="0"/>
          <w:sz w:val="22"/>
          <w:szCs w:val="20"/>
          <w:lang w:val="en-US" w:eastAsia="zh-CN"/>
        </w:rPr>
      </w:pPr>
    </w:p>
    <w:p>
      <w:pPr>
        <w:rPr>
          <w:rFonts w:hint="eastAsia" w:eastAsia="宋体"/>
          <w:b/>
          <w:bCs/>
          <w:sz w:val="22"/>
          <w:szCs w:val="20"/>
          <w:lang w:val="en-US" w:eastAsia="zh-CN"/>
        </w:rPr>
      </w:pPr>
      <w:r>
        <w:rPr>
          <w:rFonts w:hint="eastAsia" w:eastAsia="宋体"/>
          <w:b/>
          <w:bCs/>
          <w:sz w:val="22"/>
          <w:szCs w:val="20"/>
          <w:lang w:val="en-US" w:eastAsia="zh-CN"/>
        </w:rPr>
        <w:t>Proposed changes:</w:t>
      </w:r>
    </w:p>
    <w:p>
      <w:pPr>
        <w:rPr>
          <w:rFonts w:hint="eastAsia" w:eastAsia="宋体"/>
          <w:lang w:val="en-US" w:eastAsia="zh-CN"/>
        </w:rPr>
      </w:pPr>
    </w:p>
    <w:p>
      <w:pPr>
        <w:numPr>
          <w:ilvl w:val="0"/>
          <w:numId w:val="2"/>
        </w:numPr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Move the Figure 6-10, 6-11, 6-12 and 6-13 to the end of the Subclause 6.5.13.</w:t>
      </w:r>
    </w:p>
    <w:p/>
    <w:p>
      <w:pPr>
        <w:numPr>
          <w:ilvl w:val="0"/>
          <w:numId w:val="2"/>
        </w:numPr>
        <w:ind w:left="0" w:leftChars="0" w:firstLine="0" w:firstLineChars="0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Move the "The Element ID and Length fields are defined in 9.4.2.1 (General)." just after the Figure 9-664.</w:t>
      </w:r>
    </w:p>
    <w:p>
      <w:pPr>
        <w:rPr>
          <w:b/>
          <w:sz w:val="24"/>
        </w:rPr>
      </w:pPr>
      <w:r>
        <w:br w:type="page"/>
      </w:r>
      <w:r>
        <w:rPr>
          <w:b/>
          <w:sz w:val="24"/>
        </w:rPr>
        <w:t>References:</w:t>
      </w:r>
    </w:p>
    <w:p>
      <w:bookmarkStart w:id="1" w:name="_GoBack"/>
      <w:bookmarkEnd w:id="1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2240" w:h="15840"/>
      <w:pgMar w:top="1080" w:right="1080" w:bottom="1080" w:left="1080" w:header="432" w:footer="43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4680"/>
        <w:tab w:val="right" w:pos="9360"/>
        <w:tab w:val="clear" w:pos="6480"/>
      </w:tabs>
      <w:rPr>
        <w:rFonts w:hint="default" w:eastAsia="宋体"/>
        <w:lang w:val="en-US" w:eastAsia="zh-CN"/>
      </w:rPr>
    </w:pPr>
    <w:r>
      <w:fldChar w:fldCharType="begin"/>
    </w:r>
    <w:r>
      <w:instrText xml:space="preserve"> SUBJECT  \* MERGEFORMAT </w:instrText>
    </w:r>
    <w:r>
      <w:fldChar w:fldCharType="separate"/>
    </w:r>
    <w:r>
      <w:t>Submission</w:t>
    </w:r>
    <w:r>
      <w:fldChar w:fldCharType="end"/>
    </w:r>
    <w:r>
      <w:tab/>
    </w:r>
    <w:r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t>2</w:t>
    </w:r>
    <w:r>
      <w:fldChar w:fldCharType="end"/>
    </w:r>
    <w:r>
      <w:tab/>
    </w:r>
    <w:r>
      <w:fldChar w:fldCharType="begin"/>
    </w:r>
    <w:r>
      <w:instrText xml:space="preserve"> COMMENTS  \* MERGEFORMAT </w:instrText>
    </w:r>
    <w:r>
      <w:fldChar w:fldCharType="separate"/>
    </w:r>
    <w:r>
      <w:rPr>
        <w:rFonts w:hint="eastAsia" w:eastAsia="宋体"/>
        <w:lang w:val="en-US" w:eastAsia="zh-CN"/>
      </w:rPr>
      <w:t>Haorui Yang</w:t>
    </w:r>
    <w:r>
      <w:t xml:space="preserve">, </w:t>
    </w:r>
    <w:r>
      <w:fldChar w:fldCharType="end"/>
    </w:r>
    <w:r>
      <w:rPr>
        <w:rFonts w:hint="eastAsia" w:eastAsia="宋体"/>
        <w:lang w:val="en-US" w:eastAsia="zh-CN"/>
      </w:rPr>
      <w:t>China Mobile</w:t>
    </w: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enter" w:pos="4680"/>
        <w:tab w:val="right" w:pos="10080"/>
        <w:tab w:val="clear" w:pos="6480"/>
      </w:tabs>
    </w:pPr>
    <w:r>
      <w:fldChar w:fldCharType="begin"/>
    </w:r>
    <w:r>
      <w:instrText xml:space="preserve"> KEYWORDS  \* MERGEFORMAT </w:instrText>
    </w:r>
    <w:r>
      <w:fldChar w:fldCharType="separate"/>
    </w:r>
    <w:r>
      <w:rPr>
        <w:rFonts w:hint="eastAsia" w:eastAsia="宋体"/>
        <w:lang w:val="en-US" w:eastAsia="zh-CN"/>
      </w:rPr>
      <w:t>January 2025</w:t>
    </w:r>
    <w:r>
      <w:fldChar w:fldCharType="end"/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separate"/>
    </w:r>
    <w:r>
      <w:t>doc.: IEEE 802.11-</w:t>
    </w:r>
    <w:r>
      <w:rPr>
        <w:rFonts w:hint="eastAsia" w:eastAsia="宋体"/>
        <w:lang w:val="en-US" w:eastAsia="zh-CN"/>
      </w:rPr>
      <w:t>24</w:t>
    </w:r>
    <w:r>
      <w:t>/</w:t>
    </w:r>
    <w:r>
      <w:rPr>
        <w:rFonts w:hint="eastAsia" w:eastAsia="宋体"/>
        <w:lang w:val="en-US" w:eastAsia="zh-CN"/>
      </w:rPr>
      <w:t>2134</w:t>
    </w:r>
    <w:r>
      <w:t>r0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E0C3BB"/>
    <w:multiLevelType w:val="singleLevel"/>
    <w:tmpl w:val="02E0C3B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F0A343C"/>
    <w:multiLevelType w:val="singleLevel"/>
    <w:tmpl w:val="4F0A343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mirrorMargins w:val="1"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555716F"/>
    <w:rsid w:val="0000216F"/>
    <w:rsid w:val="00053EBC"/>
    <w:rsid w:val="00107547"/>
    <w:rsid w:val="00110274"/>
    <w:rsid w:val="001D723B"/>
    <w:rsid w:val="00235919"/>
    <w:rsid w:val="0029020B"/>
    <w:rsid w:val="002B49CC"/>
    <w:rsid w:val="002D44BE"/>
    <w:rsid w:val="00382812"/>
    <w:rsid w:val="003D6A1A"/>
    <w:rsid w:val="00442037"/>
    <w:rsid w:val="004B064B"/>
    <w:rsid w:val="004C366C"/>
    <w:rsid w:val="00554AA9"/>
    <w:rsid w:val="00574924"/>
    <w:rsid w:val="005E72E7"/>
    <w:rsid w:val="00603BBB"/>
    <w:rsid w:val="0062440B"/>
    <w:rsid w:val="00673CF5"/>
    <w:rsid w:val="006C0727"/>
    <w:rsid w:val="006C1EF7"/>
    <w:rsid w:val="006E145F"/>
    <w:rsid w:val="0074773B"/>
    <w:rsid w:val="00754F61"/>
    <w:rsid w:val="00770572"/>
    <w:rsid w:val="008D5345"/>
    <w:rsid w:val="00907110"/>
    <w:rsid w:val="009273F6"/>
    <w:rsid w:val="0097229A"/>
    <w:rsid w:val="009F2FBC"/>
    <w:rsid w:val="00A70322"/>
    <w:rsid w:val="00AA427C"/>
    <w:rsid w:val="00AC2536"/>
    <w:rsid w:val="00BA25F5"/>
    <w:rsid w:val="00BD79FF"/>
    <w:rsid w:val="00BE68C2"/>
    <w:rsid w:val="00C31319"/>
    <w:rsid w:val="00C874D8"/>
    <w:rsid w:val="00CA09B2"/>
    <w:rsid w:val="00D14A57"/>
    <w:rsid w:val="00D17890"/>
    <w:rsid w:val="00DC5A7B"/>
    <w:rsid w:val="00EF08D1"/>
    <w:rsid w:val="00EF7BDE"/>
    <w:rsid w:val="00F00517"/>
    <w:rsid w:val="00F92E25"/>
    <w:rsid w:val="086D08FF"/>
    <w:rsid w:val="1B4F1062"/>
    <w:rsid w:val="2555716F"/>
    <w:rsid w:val="26F96E98"/>
    <w:rsid w:val="2B4C1B89"/>
    <w:rsid w:val="2D167062"/>
    <w:rsid w:val="2FC70622"/>
    <w:rsid w:val="38A65AF9"/>
    <w:rsid w:val="3A4C5A90"/>
    <w:rsid w:val="42363BBC"/>
    <w:rsid w:val="46E624EC"/>
    <w:rsid w:val="482F2F5D"/>
    <w:rsid w:val="4DD82959"/>
    <w:rsid w:val="501677F0"/>
    <w:rsid w:val="551D0272"/>
    <w:rsid w:val="639F36F9"/>
    <w:rsid w:val="6A7B433D"/>
    <w:rsid w:val="79E5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0"/>
    <w:pPr>
      <w:ind w:left="720" w:hanging="720"/>
    </w:pPr>
  </w:style>
  <w:style w:type="paragraph" w:styleId="6">
    <w:name w:val="footer"/>
    <w:basedOn w:val="1"/>
    <w:qFormat/>
    <w:uiPriority w:val="0"/>
    <w:pPr>
      <w:pBdr>
        <w:top w:val="single" w:color="auto" w:sz="6" w:space="1"/>
      </w:pBdr>
      <w:tabs>
        <w:tab w:val="center" w:pos="6480"/>
        <w:tab w:val="right" w:pos="12960"/>
      </w:tabs>
    </w:pPr>
    <w:rPr>
      <w:sz w:val="24"/>
    </w:rPr>
  </w:style>
  <w:style w:type="paragraph" w:styleId="7">
    <w:name w:val="header"/>
    <w:basedOn w:val="1"/>
    <w:qFormat/>
    <w:uiPriority w:val="0"/>
    <w:pPr>
      <w:pBdr>
        <w:bottom w:val="single" w:color="auto" w:sz="6" w:space="2"/>
      </w:pBdr>
      <w:tabs>
        <w:tab w:val="center" w:pos="6480"/>
        <w:tab w:val="right" w:pos="12960"/>
      </w:tabs>
    </w:pPr>
    <w:rPr>
      <w:b/>
      <w:sz w:val="28"/>
    </w:rPr>
  </w:style>
  <w:style w:type="character" w:styleId="10">
    <w:name w:val="Hyperlink"/>
    <w:qFormat/>
    <w:uiPriority w:val="0"/>
    <w:rPr>
      <w:color w:val="0000FF"/>
      <w:u w:val="single"/>
    </w:rPr>
  </w:style>
  <w:style w:type="paragraph" w:customStyle="1" w:styleId="11">
    <w:name w:val="T1"/>
    <w:basedOn w:val="1"/>
    <w:qFormat/>
    <w:uiPriority w:val="0"/>
    <w:pPr>
      <w:jc w:val="center"/>
    </w:pPr>
    <w:rPr>
      <w:b/>
      <w:sz w:val="28"/>
    </w:rPr>
  </w:style>
  <w:style w:type="paragraph" w:customStyle="1" w:styleId="12">
    <w:name w:val="T2"/>
    <w:basedOn w:val="11"/>
    <w:qFormat/>
    <w:uiPriority w:val="0"/>
    <w:pPr>
      <w:spacing w:after="240"/>
      <w:ind w:left="720" w:right="720"/>
    </w:pPr>
  </w:style>
  <w:style w:type="paragraph" w:customStyle="1" w:styleId="13">
    <w:name w:val="T3"/>
    <w:basedOn w:val="11"/>
    <w:qFormat/>
    <w:uiPriority w:val="0"/>
    <w:pPr>
      <w:pBdr>
        <w:bottom w:val="single" w:color="auto" w:sz="6" w:space="1"/>
      </w:pBdr>
      <w:tabs>
        <w:tab w:val="center" w:pos="4680"/>
      </w:tabs>
      <w:spacing w:after="240"/>
      <w:jc w:val="left"/>
    </w:pPr>
    <w:rPr>
      <w:b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4037;&#20316;\&#20250;&#35758;\&#25552;&#26696;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Company>杭州研发中心</Company>
  <Pages>3</Pages>
  <Words>565</Words>
  <Characters>2898</Characters>
  <Lines>24</Lines>
  <Paragraphs>7</Paragraphs>
  <TotalTime>22</TotalTime>
  <ScaleCrop>false</ScaleCrop>
  <LinksUpToDate>false</LinksUpToDate>
  <CharactersWithSpaces>3421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2024-12-25T01:40:00Z</dcterms:created>
  <dc:creator>Haorui Yang-CMHI</dc:creator>
  <dc:description>Name, Affiliation</dc:description>
  <cp:keywords>Month Year</cp:keywords>
  <cp:lastModifiedBy>Haorui Yang-CMHI</cp:lastModifiedBy>
  <dcterms:modified xsi:type="dcterms:W3CDTF">2025-01-03T01:13:45Z</dcterms:modified>
  <dc:subject>Submission</dc:subject>
  <dc:title>doc.: IEEE 802.11-yy/xxxxr0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94C2BB7375B9429780C85161B283B77F</vt:lpwstr>
  </property>
  <property fmtid="{D5CDD505-2E9C-101B-9397-08002B2CF9AE}" pid="3" name="KSOProductBuildVer">
    <vt:lpwstr>2052-11.8.2.12309</vt:lpwstr>
  </property>
</Properties>
</file>