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E06220B" w:rsidR="00CA09B2" w:rsidRDefault="003D3041" w:rsidP="00FB7539">
            <w:pPr>
              <w:pStyle w:val="T2"/>
            </w:pPr>
            <w:r>
              <w:t>TGb</w:t>
            </w:r>
            <w:r w:rsidR="00755E6B">
              <w:t>n</w:t>
            </w:r>
            <w:r>
              <w:t xml:space="preserve"> </w:t>
            </w:r>
            <w:r w:rsidR="00202FD8">
              <w:rPr>
                <w:rFonts w:eastAsia="游明朝" w:hint="eastAsia"/>
                <w:lang w:eastAsia="ja-JP"/>
              </w:rPr>
              <w:t>November</w:t>
            </w:r>
            <w:r w:rsidR="000C6016">
              <w:t xml:space="preserve"> </w:t>
            </w:r>
            <w:r w:rsidR="00497E9D">
              <w:t xml:space="preserve">2024 </w:t>
            </w:r>
            <w:r w:rsidR="00226B8D">
              <w:rPr>
                <w:rFonts w:eastAsia="游明朝" w:hint="eastAsia"/>
                <w:lang w:eastAsia="ja-JP"/>
              </w:rPr>
              <w:t>Meeting</w:t>
            </w:r>
            <w:r>
              <w:t xml:space="preserve"> Minutes</w:t>
            </w:r>
          </w:p>
        </w:tc>
      </w:tr>
      <w:tr w:rsidR="00CA09B2" w14:paraId="2BF56FC5" w14:textId="77777777" w:rsidTr="00ED733F">
        <w:trPr>
          <w:trHeight w:val="359"/>
          <w:jc w:val="center"/>
        </w:trPr>
        <w:tc>
          <w:tcPr>
            <w:tcW w:w="9576" w:type="dxa"/>
            <w:gridSpan w:val="5"/>
            <w:vAlign w:val="center"/>
          </w:tcPr>
          <w:p w14:paraId="20FD02CF" w14:textId="23C841E8" w:rsidR="00CA09B2" w:rsidRDefault="00CA09B2" w:rsidP="00D46E7C">
            <w:pPr>
              <w:pStyle w:val="T2"/>
              <w:ind w:left="0"/>
              <w:rPr>
                <w:rFonts w:eastAsia="游明朝" w:hint="eastAsia"/>
                <w:b w:val="0"/>
                <w:sz w:val="20"/>
                <w:lang w:eastAsia="ja-JP"/>
              </w:rPr>
            </w:pPr>
            <w:r>
              <w:rPr>
                <w:sz w:val="20"/>
              </w:rPr>
              <w:t>Date:</w:t>
            </w:r>
            <w:r>
              <w:rPr>
                <w:b w:val="0"/>
                <w:sz w:val="20"/>
              </w:rPr>
              <w:t xml:space="preserve">  </w:t>
            </w:r>
            <w:r w:rsidR="00FB7539">
              <w:rPr>
                <w:b w:val="0"/>
                <w:sz w:val="20"/>
              </w:rPr>
              <w:t>20</w:t>
            </w:r>
            <w:r w:rsidR="00497E9D">
              <w:rPr>
                <w:b w:val="0"/>
                <w:sz w:val="20"/>
              </w:rPr>
              <w:t>24</w:t>
            </w:r>
            <w:r>
              <w:rPr>
                <w:b w:val="0"/>
                <w:sz w:val="20"/>
              </w:rPr>
              <w:t>-</w:t>
            </w:r>
            <w:r w:rsidR="00202FD8">
              <w:rPr>
                <w:rFonts w:eastAsia="游明朝" w:hint="eastAsia"/>
                <w:b w:val="0"/>
                <w:sz w:val="20"/>
                <w:lang w:eastAsia="ja-JP"/>
              </w:rPr>
              <w:t>1</w:t>
            </w:r>
            <w:r w:rsidR="00C838C2">
              <w:rPr>
                <w:rFonts w:eastAsia="游明朝" w:hint="eastAsia"/>
                <w:b w:val="0"/>
                <w:sz w:val="20"/>
                <w:lang w:eastAsia="ja-JP"/>
              </w:rPr>
              <w:t>2</w:t>
            </w:r>
            <w:r>
              <w:rPr>
                <w:b w:val="0"/>
                <w:sz w:val="20"/>
              </w:rPr>
              <w:t>-</w:t>
            </w:r>
            <w:r w:rsidR="00804511">
              <w:rPr>
                <w:rFonts w:eastAsia="游明朝" w:hint="eastAsia"/>
                <w:b w:val="0"/>
                <w:sz w:val="20"/>
                <w:lang w:eastAsia="ja-JP"/>
              </w:rPr>
              <w:t>1</w:t>
            </w:r>
            <w:r w:rsidR="00541D39">
              <w:rPr>
                <w:rFonts w:eastAsia="游明朝" w:hint="eastAsia"/>
                <w:b w:val="0"/>
                <w:sz w:val="20"/>
                <w:lang w:eastAsia="ja-JP"/>
              </w:rPr>
              <w:t>3</w:t>
            </w:r>
          </w:p>
          <w:p w14:paraId="6F6FB812" w14:textId="3909E306" w:rsidR="00DD5964" w:rsidRPr="00C838C2" w:rsidRDefault="00DD5964" w:rsidP="00D46E7C">
            <w:pPr>
              <w:pStyle w:val="T2"/>
              <w:ind w:left="0"/>
              <w:rPr>
                <w:rFonts w:eastAsia="游明朝"/>
                <w:sz w:val="20"/>
                <w:lang w:eastAsia="ja-JP"/>
              </w:rPr>
            </w:pP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0C893254" w:rsidR="000436B5" w:rsidRDefault="000436B5">
                            <w:pPr>
                              <w:jc w:val="both"/>
                            </w:pPr>
                            <w:r>
                              <w:t>This document contains the minutes for TGbn</w:t>
                            </w:r>
                            <w:r w:rsidR="00A9583E">
                              <w:t xml:space="preserve"> </w:t>
                            </w:r>
                            <w:r w:rsidR="00DD5964">
                              <w:rPr>
                                <w:rFonts w:eastAsia="游明朝" w:hint="eastAsia"/>
                                <w:lang w:eastAsia="ja-JP"/>
                              </w:rPr>
                              <w:t>November</w:t>
                            </w:r>
                            <w:r w:rsidR="00702312">
                              <w:t xml:space="preserve"> 2024</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71B477FA" w:rsidR="00B132CB" w:rsidRDefault="000436B5" w:rsidP="00EF2105">
                            <w:pPr>
                              <w:pStyle w:val="a"/>
                              <w:numPr>
                                <w:ilvl w:val="0"/>
                                <w:numId w:val="1"/>
                              </w:numPr>
                            </w:pPr>
                            <w:r>
                              <w:t xml:space="preserve">Rev0: </w:t>
                            </w:r>
                            <w:r w:rsidR="00702312">
                              <w:t>Initial</w:t>
                            </w:r>
                            <w:r>
                              <w:t xml:space="preserve"> version of the document.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EF2105">
                            <w:pPr>
                              <w:pStyle w:val="a"/>
                              <w:numPr>
                                <w:ilvl w:val="0"/>
                                <w:numId w:val="1"/>
                              </w:numPr>
                            </w:pPr>
                            <w:r>
                              <w:t>C: Comment.</w:t>
                            </w:r>
                          </w:p>
                          <w:p w14:paraId="74944CEC" w14:textId="7857FB3F" w:rsidR="000436B5" w:rsidRDefault="000436B5" w:rsidP="00EF2105">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0C893254" w:rsidR="000436B5" w:rsidRDefault="000436B5">
                      <w:pPr>
                        <w:jc w:val="both"/>
                      </w:pPr>
                      <w:r>
                        <w:t>This document contains the minutes for TGbn</w:t>
                      </w:r>
                      <w:r w:rsidR="00A9583E">
                        <w:t xml:space="preserve"> </w:t>
                      </w:r>
                      <w:r w:rsidR="00DD5964">
                        <w:rPr>
                          <w:rFonts w:eastAsia="游明朝" w:hint="eastAsia"/>
                          <w:lang w:eastAsia="ja-JP"/>
                        </w:rPr>
                        <w:t>November</w:t>
                      </w:r>
                      <w:r w:rsidR="00702312">
                        <w:t xml:space="preserve"> 2024</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71B477FA" w:rsidR="00B132CB" w:rsidRDefault="000436B5" w:rsidP="00EF2105">
                      <w:pPr>
                        <w:pStyle w:val="a"/>
                        <w:numPr>
                          <w:ilvl w:val="0"/>
                          <w:numId w:val="1"/>
                        </w:numPr>
                      </w:pPr>
                      <w:r>
                        <w:t xml:space="preserve">Rev0: </w:t>
                      </w:r>
                      <w:r w:rsidR="00702312">
                        <w:t>Initial</w:t>
                      </w:r>
                      <w:r>
                        <w:t xml:space="preserve"> version of the document.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EF2105">
                      <w:pPr>
                        <w:pStyle w:val="a"/>
                        <w:numPr>
                          <w:ilvl w:val="0"/>
                          <w:numId w:val="1"/>
                        </w:numPr>
                      </w:pPr>
                      <w:r>
                        <w:t>C: Comment.</w:t>
                      </w:r>
                    </w:p>
                    <w:p w14:paraId="74944CEC" w14:textId="7857FB3F" w:rsidR="000436B5" w:rsidRDefault="000436B5" w:rsidP="00EF2105">
                      <w:pPr>
                        <w:pStyle w:val="a"/>
                        <w:numPr>
                          <w:ilvl w:val="0"/>
                          <w:numId w:val="1"/>
                        </w:numPr>
                      </w:pPr>
                      <w:r>
                        <w:t>A: Answer.</w:t>
                      </w:r>
                    </w:p>
                    <w:p w14:paraId="4B219B77" w14:textId="77777777" w:rsidR="000436B5" w:rsidRDefault="000436B5" w:rsidP="00FD1A9D"/>
                  </w:txbxContent>
                </v:textbox>
              </v:shape>
            </w:pict>
          </mc:Fallback>
        </mc:AlternateContent>
      </w:r>
    </w:p>
    <w:p w14:paraId="0C7DBAF0" w14:textId="741FA1A3" w:rsidR="00F21EBC" w:rsidRPr="008876CD" w:rsidRDefault="00CA09B2" w:rsidP="008876CD">
      <w:pPr>
        <w:rPr>
          <w:b/>
          <w:sz w:val="24"/>
        </w:rPr>
      </w:pPr>
      <w:r>
        <w:br w:type="page"/>
      </w:r>
      <w:bookmarkStart w:id="0" w:name="_Hlk159911956"/>
    </w:p>
    <w:bookmarkEnd w:id="0"/>
    <w:p w14:paraId="72F0BC32" w14:textId="331A9CF8" w:rsidR="00833BC1" w:rsidRPr="00BB7383" w:rsidRDefault="00202FD8" w:rsidP="00833BC1">
      <w:pPr>
        <w:pStyle w:val="1"/>
        <w:rPr>
          <w:rFonts w:eastAsia="游明朝"/>
          <w:bCs/>
          <w:lang w:eastAsia="ja-JP"/>
        </w:rPr>
      </w:pPr>
      <w:r>
        <w:rPr>
          <w:rFonts w:eastAsia="游明朝" w:hint="eastAsia"/>
          <w:bCs/>
          <w:lang w:eastAsia="ja-JP"/>
        </w:rPr>
        <w:lastRenderedPageBreak/>
        <w:t>No</w:t>
      </w:r>
      <w:r w:rsidR="002916B6">
        <w:rPr>
          <w:rFonts w:eastAsia="游明朝" w:hint="eastAsia"/>
          <w:bCs/>
          <w:lang w:eastAsia="ja-JP"/>
        </w:rPr>
        <w:t>v</w:t>
      </w:r>
      <w:r>
        <w:rPr>
          <w:rFonts w:eastAsia="游明朝" w:hint="eastAsia"/>
          <w:bCs/>
          <w:lang w:eastAsia="ja-JP"/>
        </w:rPr>
        <w:t>em</w:t>
      </w:r>
      <w:r w:rsidR="002916B6">
        <w:rPr>
          <w:rFonts w:eastAsia="游明朝" w:hint="eastAsia"/>
          <w:bCs/>
          <w:lang w:eastAsia="ja-JP"/>
        </w:rPr>
        <w:t>b</w:t>
      </w:r>
      <w:r>
        <w:rPr>
          <w:rFonts w:eastAsia="游明朝" w:hint="eastAsia"/>
          <w:bCs/>
          <w:lang w:eastAsia="ja-JP"/>
        </w:rPr>
        <w:t xml:space="preserve">er </w:t>
      </w:r>
      <w:r w:rsidR="00D128BD">
        <w:rPr>
          <w:rFonts w:eastAsia="游明朝" w:hint="eastAsia"/>
          <w:bCs/>
          <w:lang w:eastAsia="ja-JP"/>
        </w:rPr>
        <w:t>11</w:t>
      </w:r>
      <w:r w:rsidR="00D128BD" w:rsidRPr="00D128BD">
        <w:rPr>
          <w:rFonts w:eastAsia="游明朝" w:hint="eastAsia"/>
          <w:bCs/>
          <w:vertAlign w:val="superscript"/>
          <w:lang w:eastAsia="ja-JP"/>
        </w:rPr>
        <w:t>th</w:t>
      </w:r>
      <w:r w:rsidR="00D128BD">
        <w:rPr>
          <w:rFonts w:eastAsia="游明朝" w:hint="eastAsia"/>
          <w:bCs/>
          <w:lang w:eastAsia="ja-JP"/>
        </w:rPr>
        <w:t>,</w:t>
      </w:r>
      <w:r w:rsidR="002916B6">
        <w:rPr>
          <w:rFonts w:eastAsia="游明朝" w:hint="eastAsia"/>
          <w:bCs/>
          <w:lang w:eastAsia="ja-JP"/>
        </w:rPr>
        <w:t xml:space="preserve"> </w:t>
      </w:r>
      <w:r w:rsidR="00833BC1">
        <w:rPr>
          <w:bCs/>
        </w:rPr>
        <w:t xml:space="preserve">Monday </w:t>
      </w:r>
      <w:r w:rsidR="00833BC1" w:rsidRPr="00B830C5">
        <w:rPr>
          <w:bCs/>
        </w:rPr>
        <w:t>(</w:t>
      </w:r>
      <w:r w:rsidR="00D128BD">
        <w:rPr>
          <w:rFonts w:eastAsia="游明朝" w:hint="eastAsia"/>
          <w:bCs/>
          <w:lang w:eastAsia="ja-JP"/>
        </w:rPr>
        <w:t>8</w:t>
      </w:r>
      <w:r w:rsidR="00833BC1">
        <w:rPr>
          <w:bCs/>
        </w:rPr>
        <w:t>:</w:t>
      </w:r>
      <w:r w:rsidR="00D128BD">
        <w:rPr>
          <w:rFonts w:eastAsia="游明朝" w:hint="eastAsia"/>
          <w:bCs/>
          <w:lang w:eastAsia="ja-JP"/>
        </w:rPr>
        <w:t>0</w:t>
      </w:r>
      <w:r w:rsidR="00833BC1">
        <w:rPr>
          <w:bCs/>
        </w:rPr>
        <w:t>0</w:t>
      </w:r>
      <w:r w:rsidR="00833BC1" w:rsidRPr="00B830C5">
        <w:rPr>
          <w:bCs/>
        </w:rPr>
        <w:t>-</w:t>
      </w:r>
      <w:r w:rsidR="00D128BD">
        <w:rPr>
          <w:rFonts w:eastAsia="游明朝" w:hint="eastAsia"/>
          <w:bCs/>
          <w:lang w:eastAsia="ja-JP"/>
        </w:rPr>
        <w:t>10</w:t>
      </w:r>
      <w:r w:rsidR="00833BC1" w:rsidRPr="00B830C5">
        <w:rPr>
          <w:bCs/>
        </w:rPr>
        <w:t>:</w:t>
      </w:r>
      <w:r w:rsidR="00D128BD">
        <w:rPr>
          <w:rFonts w:eastAsia="游明朝" w:hint="eastAsia"/>
          <w:bCs/>
          <w:lang w:eastAsia="ja-JP"/>
        </w:rPr>
        <w:t>0</w:t>
      </w:r>
      <w:r w:rsidR="00833BC1">
        <w:rPr>
          <w:bCs/>
        </w:rPr>
        <w:t xml:space="preserve">0 </w:t>
      </w:r>
      <w:r w:rsidR="002263BB">
        <w:rPr>
          <w:rFonts w:eastAsia="游明朝" w:hint="eastAsia"/>
          <w:bCs/>
          <w:lang w:eastAsia="ja-JP"/>
        </w:rPr>
        <w:t>PST</w:t>
      </w:r>
      <w:r w:rsidR="00833BC1" w:rsidRPr="00B830C5">
        <w:rPr>
          <w:bCs/>
        </w:rPr>
        <w:t>)</w:t>
      </w:r>
      <w:r w:rsidR="00833BC1">
        <w:rPr>
          <w:bCs/>
        </w:rPr>
        <w:t xml:space="preserve"> - Joint</w:t>
      </w:r>
    </w:p>
    <w:p w14:paraId="1870B012" w14:textId="7DD0579C" w:rsidR="00833BC1" w:rsidRPr="00BB7383" w:rsidRDefault="00D128BD" w:rsidP="00833BC1">
      <w:pPr>
        <w:numPr>
          <w:ilvl w:val="0"/>
          <w:numId w:val="2"/>
        </w:numPr>
        <w:tabs>
          <w:tab w:val="left" w:pos="2800"/>
          <w:tab w:val="left" w:pos="4780"/>
        </w:tabs>
        <w:contextualSpacing/>
      </w:pPr>
      <w:bookmarkStart w:id="1" w:name="_Hlk167527084"/>
      <w:r>
        <w:rPr>
          <w:rFonts w:eastAsia="游明朝" w:hint="eastAsia"/>
          <w:bCs/>
          <w:color w:val="000000" w:themeColor="text1"/>
          <w:lang w:eastAsia="ja-JP"/>
        </w:rPr>
        <w:t>Split MAC and PHY sessions:</w:t>
      </w:r>
    </w:p>
    <w:p w14:paraId="100182C9" w14:textId="5ABAB6E3" w:rsidR="00D128BD" w:rsidRPr="00D128BD" w:rsidRDefault="00D128BD" w:rsidP="00700C20">
      <w:pPr>
        <w:numPr>
          <w:ilvl w:val="1"/>
          <w:numId w:val="2"/>
        </w:numPr>
        <w:tabs>
          <w:tab w:val="left" w:pos="2800"/>
          <w:tab w:val="left" w:pos="4780"/>
        </w:tabs>
        <w:contextualSpacing/>
        <w:rPr>
          <w:bCs/>
          <w:color w:val="000000" w:themeColor="text1"/>
          <w:lang w:eastAsia="en-GB"/>
        </w:rPr>
      </w:pPr>
      <w:r w:rsidRPr="00D128BD">
        <w:rPr>
          <w:rFonts w:eastAsia="游明朝" w:hint="eastAsia"/>
          <w:lang w:eastAsia="ja-JP"/>
        </w:rPr>
        <w:t xml:space="preserve">MAC: </w:t>
      </w:r>
      <w:hyperlink r:id="rId8" w:history="1">
        <w:r w:rsidRPr="00D128BD">
          <w:rPr>
            <w:rStyle w:val="a7"/>
            <w:rFonts w:eastAsia="游明朝"/>
            <w:lang w:eastAsia="ja-JP"/>
          </w:rPr>
          <w:t>https://mentor.ieee.org/802.11/dcn/24/11-24-1791-01-00bn-tgbn-mac-ad-hoc-nov-2024-vancouver-minutes.doc</w:t>
        </w:r>
      </w:hyperlink>
    </w:p>
    <w:p w14:paraId="289DEEB9" w14:textId="0D4FAC90" w:rsidR="00D128BD" w:rsidRPr="00D128BD" w:rsidRDefault="00D128BD" w:rsidP="00D128BD">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9" w:history="1">
        <w:r w:rsidRPr="007F2270">
          <w:rPr>
            <w:rStyle w:val="a7"/>
            <w:rFonts w:eastAsia="游明朝"/>
            <w:lang w:eastAsia="ja-JP"/>
          </w:rPr>
          <w:t>https://mentor.ieee.org/802.11/dcn/24/11-24-1971-00-00bn-802-11bn-phy-ad-hoc-minutes-for-the-november-2024-interim-session.docx</w:t>
        </w:r>
      </w:hyperlink>
    </w:p>
    <w:p w14:paraId="1453DA69" w14:textId="77777777" w:rsidR="005E118D" w:rsidRDefault="005E118D" w:rsidP="005E118D">
      <w:pPr>
        <w:tabs>
          <w:tab w:val="left" w:pos="2800"/>
          <w:tab w:val="left" w:pos="4780"/>
        </w:tabs>
        <w:contextualSpacing/>
        <w:rPr>
          <w:rFonts w:eastAsia="游明朝"/>
          <w:lang w:eastAsia="ja-JP"/>
        </w:rPr>
      </w:pPr>
    </w:p>
    <w:p w14:paraId="2FF4CB5C" w14:textId="77777777" w:rsidR="005E118D" w:rsidRDefault="005E118D" w:rsidP="005E118D">
      <w:pPr>
        <w:tabs>
          <w:tab w:val="left" w:pos="2800"/>
          <w:tab w:val="left" w:pos="4780"/>
        </w:tabs>
        <w:contextualSpacing/>
        <w:rPr>
          <w:rFonts w:eastAsia="游明朝"/>
          <w:lang w:eastAsia="ja-JP"/>
        </w:rPr>
      </w:pPr>
    </w:p>
    <w:p w14:paraId="3A98DD96" w14:textId="77777777" w:rsidR="005E118D" w:rsidRDefault="005E118D" w:rsidP="005E118D">
      <w:pPr>
        <w:tabs>
          <w:tab w:val="left" w:pos="2800"/>
          <w:tab w:val="left" w:pos="4780"/>
        </w:tabs>
        <w:contextualSpacing/>
        <w:rPr>
          <w:rFonts w:eastAsia="游明朝"/>
          <w:lang w:eastAsia="ja-JP"/>
        </w:rPr>
      </w:pPr>
    </w:p>
    <w:p w14:paraId="03160D7D" w14:textId="2BAB540D" w:rsidR="005E118D" w:rsidRPr="00BB7383" w:rsidRDefault="005E118D" w:rsidP="005E118D">
      <w:pPr>
        <w:pStyle w:val="1"/>
        <w:rPr>
          <w:rFonts w:eastAsia="游明朝"/>
          <w:bCs/>
          <w:lang w:eastAsia="ja-JP"/>
        </w:rPr>
      </w:pPr>
      <w:r>
        <w:rPr>
          <w:rFonts w:eastAsia="游明朝" w:hint="eastAsia"/>
          <w:bCs/>
          <w:lang w:eastAsia="ja-JP"/>
        </w:rPr>
        <w:t xml:space="preserve">November </w:t>
      </w:r>
      <w:r w:rsidR="00D128BD">
        <w:rPr>
          <w:rFonts w:eastAsia="游明朝" w:hint="eastAsia"/>
          <w:bCs/>
          <w:lang w:eastAsia="ja-JP"/>
        </w:rPr>
        <w:t>11</w:t>
      </w:r>
      <w:r w:rsidR="00D128BD" w:rsidRPr="00D128BD">
        <w:rPr>
          <w:rFonts w:eastAsia="游明朝" w:hint="eastAsia"/>
          <w:bCs/>
          <w:vertAlign w:val="superscript"/>
          <w:lang w:eastAsia="ja-JP"/>
        </w:rPr>
        <w:t>th</w:t>
      </w:r>
      <w:r w:rsidR="00D128BD">
        <w:rPr>
          <w:rFonts w:eastAsia="游明朝" w:hint="eastAsia"/>
          <w:bCs/>
          <w:lang w:eastAsia="ja-JP"/>
        </w:rPr>
        <w:t xml:space="preserve">, </w:t>
      </w:r>
      <w:r>
        <w:rPr>
          <w:bCs/>
        </w:rPr>
        <w:t xml:space="preserve">Monday </w:t>
      </w:r>
      <w:r w:rsidRPr="00B830C5">
        <w:rPr>
          <w:bCs/>
        </w:rPr>
        <w:t>(</w:t>
      </w:r>
      <w:r>
        <w:rPr>
          <w:bCs/>
        </w:rPr>
        <w:t>1</w:t>
      </w:r>
      <w:r>
        <w:rPr>
          <w:rFonts w:eastAsia="游明朝" w:hint="eastAsia"/>
          <w:bCs/>
          <w:lang w:eastAsia="ja-JP"/>
        </w:rPr>
        <w:t>3</w:t>
      </w:r>
      <w:r>
        <w:rPr>
          <w:bCs/>
        </w:rPr>
        <w:t>:30</w:t>
      </w:r>
      <w:r w:rsidRPr="00B830C5">
        <w:rPr>
          <w:bCs/>
        </w:rPr>
        <w:t>-1</w:t>
      </w:r>
      <w:r>
        <w:rPr>
          <w:rFonts w:eastAsia="游明朝" w:hint="eastAsia"/>
          <w:bCs/>
          <w:lang w:eastAsia="ja-JP"/>
        </w:rPr>
        <w:t>5</w:t>
      </w:r>
      <w:r w:rsidRPr="00B830C5">
        <w:rPr>
          <w:bCs/>
        </w:rPr>
        <w:t>:</w:t>
      </w:r>
      <w:r>
        <w:rPr>
          <w:bCs/>
        </w:rPr>
        <w:t xml:space="preserve">30 </w:t>
      </w:r>
      <w:r>
        <w:rPr>
          <w:rFonts w:eastAsia="游明朝" w:hint="eastAsia"/>
          <w:bCs/>
          <w:lang w:eastAsia="ja-JP"/>
        </w:rPr>
        <w:t>PST</w:t>
      </w:r>
      <w:r w:rsidRPr="00B830C5">
        <w:rPr>
          <w:bCs/>
        </w:rPr>
        <w:t>)</w:t>
      </w:r>
      <w:r>
        <w:rPr>
          <w:bCs/>
        </w:rPr>
        <w:t xml:space="preserve"> - Joint</w:t>
      </w:r>
    </w:p>
    <w:p w14:paraId="001027BE" w14:textId="77777777" w:rsidR="005E118D" w:rsidRPr="00BB7383" w:rsidRDefault="005E118D" w:rsidP="005E118D">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06D14167" w14:textId="77777777" w:rsidR="005E118D" w:rsidRPr="00BB7383" w:rsidRDefault="005E118D" w:rsidP="005E118D">
      <w:pPr>
        <w:numPr>
          <w:ilvl w:val="0"/>
          <w:numId w:val="2"/>
        </w:numPr>
        <w:tabs>
          <w:tab w:val="left" w:pos="2800"/>
          <w:tab w:val="left" w:pos="4780"/>
        </w:tabs>
        <w:contextualSpacing/>
      </w:pPr>
      <w:r>
        <w:t>Yusuke Asai (NTT) is serving as the Secretary.</w:t>
      </w:r>
    </w:p>
    <w:p w14:paraId="6B61A70E" w14:textId="77777777" w:rsidR="00833BC1" w:rsidRPr="00BB7383" w:rsidRDefault="00833BC1" w:rsidP="00833BC1">
      <w:pPr>
        <w:numPr>
          <w:ilvl w:val="0"/>
          <w:numId w:val="2"/>
        </w:numPr>
        <w:tabs>
          <w:tab w:val="left" w:pos="2800"/>
          <w:tab w:val="left" w:pos="4780"/>
        </w:tabs>
        <w:contextualSpacing/>
      </w:pPr>
      <w:r>
        <w:rPr>
          <w:rFonts w:hint="eastAsia"/>
        </w:rPr>
        <w:t>R</w:t>
      </w:r>
      <w:r>
        <w:t>egistration information</w:t>
      </w:r>
    </w:p>
    <w:p w14:paraId="1C52A844"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A0E0D00" w14:textId="77777777" w:rsidR="00833BC1" w:rsidRPr="00BB7383" w:rsidRDefault="00833BC1" w:rsidP="00833BC1">
      <w:pPr>
        <w:numPr>
          <w:ilvl w:val="0"/>
          <w:numId w:val="2"/>
        </w:numPr>
        <w:tabs>
          <w:tab w:val="left" w:pos="2800"/>
          <w:tab w:val="left" w:pos="4780"/>
        </w:tabs>
        <w:contextualSpacing/>
      </w:pPr>
      <w:r>
        <w:rPr>
          <w:rFonts w:hint="eastAsia"/>
        </w:rPr>
        <w:t>M</w:t>
      </w:r>
      <w:r>
        <w:t>eeting protocol</w:t>
      </w:r>
    </w:p>
    <w:p w14:paraId="781579BC"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rPr>
          <w:rFonts w:hint="eastAsia"/>
        </w:rPr>
        <w:t>T</w:t>
      </w:r>
      <w:r>
        <w:t xml:space="preserve">he chair announced that everyone is required to log in </w:t>
      </w:r>
      <w:proofErr w:type="spellStart"/>
      <w:r>
        <w:t>WebEx</w:t>
      </w:r>
      <w:proofErr w:type="spellEnd"/>
      <w:r>
        <w:t xml:space="preserve"> to vote.</w:t>
      </w:r>
    </w:p>
    <w:p w14:paraId="6AEC1F19"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7F720162" w14:textId="77777777" w:rsidR="00833BC1" w:rsidRPr="00BB7383" w:rsidRDefault="00833BC1" w:rsidP="00833BC1">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53ABFDD1" w14:textId="77777777" w:rsidR="00833BC1" w:rsidRPr="002437BA" w:rsidRDefault="00833BC1" w:rsidP="00833BC1">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08352674" w14:textId="77777777" w:rsidR="00833BC1" w:rsidRPr="002437BA" w:rsidRDefault="00833BC1" w:rsidP="00833BC1">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10" w:history="1">
        <w:r w:rsidRPr="00A26571">
          <w:rPr>
            <w:rStyle w:val="a7"/>
          </w:rPr>
          <w:t>https://mentor.ieee.org/802-ec/dcn/16/ec-16-0180-05-00EC-ieee-802-participation-slide.pptx</w:t>
        </w:r>
      </w:hyperlink>
    </w:p>
    <w:p w14:paraId="7A10D65A"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bookmarkStart w:id="2" w:name="_Hlk159089176"/>
    </w:p>
    <w:p w14:paraId="72FC2CF5"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11"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bookmarkEnd w:id="2"/>
    </w:p>
    <w:p w14:paraId="4F55B35B" w14:textId="77777777" w:rsidR="00833BC1" w:rsidRPr="00E01C6F" w:rsidRDefault="00833BC1" w:rsidP="00833BC1">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12" w:history="1">
        <w:r w:rsidRPr="002437BA">
          <w:rPr>
            <w:rStyle w:val="a7"/>
            <w:lang w:val="en-GB"/>
          </w:rPr>
          <w:t>IMAT,</w:t>
        </w:r>
      </w:hyperlink>
      <w:r w:rsidRPr="002437BA">
        <w:rPr>
          <w:lang w:val="en-GB"/>
        </w:rPr>
        <w:t xml:space="preserve"> then please send an e-mail to:</w:t>
      </w:r>
    </w:p>
    <w:p w14:paraId="25CE89BE"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13" w:history="1">
        <w:r w:rsidRPr="002437BA">
          <w:rPr>
            <w:rStyle w:val="a7"/>
            <w:lang w:val="en-GB"/>
          </w:rPr>
          <w:t>yusuke.asai@ntt.com</w:t>
        </w:r>
      </w:hyperlink>
      <w:r w:rsidRPr="002437BA">
        <w:rPr>
          <w:lang w:val="en-GB"/>
        </w:rPr>
        <w:t>) &amp; Alfred Asterjadhi (</w:t>
      </w:r>
      <w:hyperlink r:id="rId14" w:history="1">
        <w:r w:rsidRPr="002437BA">
          <w:rPr>
            <w:rStyle w:val="a7"/>
            <w:lang w:val="en-GB"/>
          </w:rPr>
          <w:t>aasterja@qti.qualcomm.com</w:t>
        </w:r>
      </w:hyperlink>
      <w:r w:rsidRPr="002437BA">
        <w:rPr>
          <w:lang w:val="en-GB"/>
        </w:rPr>
        <w:t>)</w:t>
      </w:r>
    </w:p>
    <w:p w14:paraId="7F871623"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15" w:history="1">
        <w:r w:rsidRPr="00E01C6F">
          <w:rPr>
            <w:rStyle w:val="a7"/>
            <w:bCs/>
            <w:lang w:eastAsia="en-GB"/>
          </w:rPr>
          <w:t>sschelstraete@maxlinear.com</w:t>
        </w:r>
      </w:hyperlink>
      <w:r w:rsidRPr="00E01C6F">
        <w:rPr>
          <w:bCs/>
          <w:color w:val="000000" w:themeColor="text1"/>
          <w:lang w:eastAsia="en-GB"/>
        </w:rPr>
        <w:t>), Tianyu Wu (</w:t>
      </w:r>
      <w:hyperlink r:id="rId16" w:history="1">
        <w:r w:rsidRPr="00E01C6F">
          <w:rPr>
            <w:rStyle w:val="a7"/>
            <w:bCs/>
            <w:lang w:eastAsia="en-GB"/>
          </w:rPr>
          <w:t>tianyu@apple.com</w:t>
        </w:r>
      </w:hyperlink>
      <w:r w:rsidRPr="00E01C6F">
        <w:rPr>
          <w:bCs/>
          <w:color w:val="000000" w:themeColor="text1"/>
          <w:lang w:eastAsia="en-GB"/>
        </w:rPr>
        <w:t>), and Dongguk Lim (</w:t>
      </w:r>
      <w:hyperlink r:id="rId17" w:history="1">
        <w:r w:rsidRPr="00E01C6F">
          <w:rPr>
            <w:rStyle w:val="a7"/>
            <w:bCs/>
            <w:lang w:eastAsia="en-GB"/>
          </w:rPr>
          <w:t>dongguk.lim@lge.com</w:t>
        </w:r>
      </w:hyperlink>
      <w:r w:rsidRPr="00E01C6F">
        <w:rPr>
          <w:bCs/>
          <w:color w:val="000000" w:themeColor="text1"/>
          <w:lang w:eastAsia="en-GB"/>
        </w:rPr>
        <w:t>)</w:t>
      </w:r>
    </w:p>
    <w:p w14:paraId="7C692DEE"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18" w:history="1">
        <w:r w:rsidRPr="00E01C6F">
          <w:rPr>
            <w:rStyle w:val="a7"/>
            <w:bCs/>
            <w:lang w:eastAsia="en-GB"/>
          </w:rPr>
          <w:t>xiaofei.wang@interdigital.com</w:t>
        </w:r>
      </w:hyperlink>
      <w:r w:rsidRPr="00E01C6F">
        <w:rPr>
          <w:bCs/>
          <w:color w:val="000000" w:themeColor="text1"/>
          <w:lang w:eastAsia="en-GB"/>
        </w:rPr>
        <w:t>), and Srinivas Kandala (</w:t>
      </w:r>
      <w:hyperlink r:id="rId19" w:history="1">
        <w:r w:rsidRPr="00E01C6F">
          <w:rPr>
            <w:rStyle w:val="a7"/>
            <w:bCs/>
            <w:lang w:eastAsia="en-GB"/>
          </w:rPr>
          <w:t>srini.k1@samsung.com</w:t>
        </w:r>
      </w:hyperlink>
      <w:r w:rsidRPr="00E01C6F">
        <w:rPr>
          <w:bCs/>
          <w:color w:val="000000" w:themeColor="text1"/>
          <w:lang w:eastAsia="en-GB"/>
        </w:rPr>
        <w:t>), Jeongki Kim (</w:t>
      </w:r>
      <w:hyperlink r:id="rId20" w:history="1">
        <w:r w:rsidRPr="00E01C6F">
          <w:rPr>
            <w:rStyle w:val="a7"/>
            <w:bCs/>
            <w:lang w:eastAsia="en-GB"/>
          </w:rPr>
          <w:t>jeongki.kim.ieee@gmail.com</w:t>
        </w:r>
      </w:hyperlink>
      <w:r w:rsidRPr="00E01C6F">
        <w:rPr>
          <w:bCs/>
          <w:color w:val="000000" w:themeColor="text1"/>
          <w:lang w:eastAsia="en-GB"/>
        </w:rPr>
        <w:t>)</w:t>
      </w:r>
    </w:p>
    <w:p w14:paraId="6A13EEFB" w14:textId="77777777" w:rsidR="00833BC1" w:rsidRPr="002437BA" w:rsidRDefault="00833BC1" w:rsidP="00833BC1">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19C40634"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3046F3">
        <w:t>Patent Policy: Ways to inform IEEE:</w:t>
      </w:r>
      <w:bookmarkStart w:id="3" w:name="_Hlk159088486"/>
    </w:p>
    <w:p w14:paraId="102EA567"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21" w:history="1">
        <w:r w:rsidRPr="002437BA">
          <w:rPr>
            <w:rStyle w:val="a7"/>
            <w:szCs w:val="22"/>
          </w:rPr>
          <w:t>patcom@ieee.org</w:t>
        </w:r>
      </w:hyperlink>
      <w:r w:rsidRPr="003046F3">
        <w:t>); or</w:t>
      </w:r>
    </w:p>
    <w:p w14:paraId="688C0FD8"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bookmarkEnd w:id="3"/>
    </w:p>
    <w:p w14:paraId="6048D0D8"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6480E694" w14:textId="77777777" w:rsidR="00833BC1" w:rsidRDefault="00833BC1" w:rsidP="00833BC1">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1A9C20" w14:textId="77777777" w:rsidR="00833BC1" w:rsidRPr="001F1311" w:rsidRDefault="00833BC1" w:rsidP="00833BC1">
      <w:pPr>
        <w:tabs>
          <w:tab w:val="left" w:pos="2800"/>
          <w:tab w:val="left" w:pos="4780"/>
        </w:tabs>
        <w:ind w:left="1418"/>
        <w:contextualSpacing/>
        <w:rPr>
          <w:rFonts w:eastAsia="游明朝"/>
          <w:b/>
          <w:bCs/>
          <w:lang w:eastAsia="ja-JP"/>
        </w:rPr>
      </w:pPr>
      <w:r w:rsidRPr="001F1311">
        <w:rPr>
          <w:b/>
          <w:bCs/>
          <w:highlight w:val="green"/>
        </w:rPr>
        <w:t>Nobody spoke/wrote up.</w:t>
      </w:r>
    </w:p>
    <w:p w14:paraId="57E441BA" w14:textId="6669FFA6" w:rsidR="00833BC1" w:rsidRPr="002437BA" w:rsidRDefault="00833BC1" w:rsidP="00833BC1">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22" w:history="1">
        <w:r w:rsidR="00EE514B">
          <w:rPr>
            <w:rStyle w:val="a7"/>
          </w:rPr>
          <w:t>11-24/16</w:t>
        </w:r>
        <w:r w:rsidR="00EE514B">
          <w:rPr>
            <w:rStyle w:val="a7"/>
            <w:rFonts w:eastAsia="游明朝" w:hint="eastAsia"/>
            <w:lang w:eastAsia="ja-JP"/>
          </w:rPr>
          <w:t>67</w:t>
        </w:r>
        <w:r w:rsidR="00EE514B">
          <w:rPr>
            <w:rStyle w:val="a7"/>
          </w:rPr>
          <w:t>r3</w:t>
        </w:r>
      </w:hyperlink>
      <w:r>
        <w:t>.)</w:t>
      </w:r>
    </w:p>
    <w:p w14:paraId="6ABA6F0F"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0D438146"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23" w:anchor="7" w:history="1">
        <w:r w:rsidRPr="002437BA">
          <w:rPr>
            <w:rStyle w:val="a7"/>
            <w:szCs w:val="22"/>
          </w:rPr>
          <w:t>Clause 7</w:t>
        </w:r>
      </w:hyperlink>
      <w:r w:rsidRPr="0032579B">
        <w:t xml:space="preserve"> of the IEEE SA Standards Board Bylaws and </w:t>
      </w:r>
      <w:hyperlink r:id="rId24" w:history="1">
        <w:r w:rsidRPr="002437BA">
          <w:rPr>
            <w:rStyle w:val="a7"/>
            <w:szCs w:val="22"/>
          </w:rPr>
          <w:t>Clause 6.1</w:t>
        </w:r>
      </w:hyperlink>
      <w:r w:rsidRPr="0032579B">
        <w:t xml:space="preserve"> of the IEEE SA Standards Board Operations Manual;</w:t>
      </w:r>
    </w:p>
    <w:p w14:paraId="71C30057"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60F1065C" w14:textId="77777777" w:rsidR="00833BC1" w:rsidRPr="001F1311" w:rsidRDefault="00833BC1" w:rsidP="00833BC1">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bookmarkEnd w:id="1"/>
    <w:p w14:paraId="198DE1E6" w14:textId="77777777" w:rsidR="00833BC1" w:rsidRDefault="00833BC1" w:rsidP="00833BC1">
      <w:pPr>
        <w:rPr>
          <w:rFonts w:eastAsia="游明朝"/>
          <w:lang w:eastAsia="ja-JP"/>
        </w:rPr>
      </w:pPr>
    </w:p>
    <w:p w14:paraId="731FEC4C" w14:textId="77777777" w:rsidR="00833BC1" w:rsidRPr="00047AAA" w:rsidRDefault="00833BC1" w:rsidP="00833BC1">
      <w:pPr>
        <w:rPr>
          <w:rFonts w:eastAsia="游明朝"/>
          <w:lang w:eastAsia="ja-JP"/>
        </w:rPr>
      </w:pPr>
    </w:p>
    <w:p w14:paraId="2AB92535" w14:textId="77777777" w:rsidR="00833BC1" w:rsidRPr="002437BA" w:rsidRDefault="00833BC1" w:rsidP="00833BC1">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1BD53700" w14:textId="28EFD8D1" w:rsidR="00833BC1" w:rsidRPr="002437BA" w:rsidRDefault="00833BC1" w:rsidP="00833BC1">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bookmarkStart w:id="4" w:name="_Hlk126825130"/>
      <w:r w:rsidRPr="0039438B">
        <w:fldChar w:fldCharType="begin"/>
      </w:r>
      <w:r w:rsidR="000E5660">
        <w:instrText>HYPERLINK "https://mentor.ieee.org/802.11/dcn/24/11-24-1667-03-00bn-tgbn-nov-2024-meeting-agenda.pptx"</w:instrText>
      </w:r>
      <w:r w:rsidRPr="0039438B">
        <w:fldChar w:fldCharType="separate"/>
      </w:r>
      <w:r>
        <w:rPr>
          <w:rStyle w:val="a7"/>
        </w:rPr>
        <w:t>11-24/16</w:t>
      </w:r>
      <w:r w:rsidR="000E5660">
        <w:rPr>
          <w:rStyle w:val="a7"/>
          <w:rFonts w:eastAsia="游明朝" w:hint="eastAsia"/>
          <w:lang w:eastAsia="ja-JP"/>
        </w:rPr>
        <w:t>67</w:t>
      </w:r>
      <w:r>
        <w:rPr>
          <w:rStyle w:val="a7"/>
        </w:rPr>
        <w:t>r3</w:t>
      </w:r>
      <w:bookmarkEnd w:id="4"/>
      <w:r w:rsidRPr="0039438B">
        <w:fldChar w:fldCharType="end"/>
      </w:r>
      <w:r w:rsidRPr="002437BA">
        <w:rPr>
          <w:rFonts w:eastAsia="游明朝" w:hint="eastAsia"/>
          <w:lang w:eastAsia="ja-JP"/>
        </w:rPr>
        <w:t>.</w:t>
      </w:r>
    </w:p>
    <w:p w14:paraId="5DABBF2F" w14:textId="77777777" w:rsidR="00833BC1" w:rsidRPr="000E5660" w:rsidRDefault="00833BC1" w:rsidP="00833BC1">
      <w:pPr>
        <w:numPr>
          <w:ilvl w:val="1"/>
          <w:numId w:val="2"/>
        </w:numPr>
        <w:tabs>
          <w:tab w:val="left" w:pos="2800"/>
          <w:tab w:val="left" w:pos="4780"/>
        </w:tabs>
        <w:contextualSpacing/>
      </w:pPr>
      <w:r w:rsidRPr="0039438B">
        <w:t>Discussion:</w:t>
      </w:r>
    </w:p>
    <w:p w14:paraId="791A175E" w14:textId="7DD32660" w:rsidR="000E5660" w:rsidRDefault="008A030F" w:rsidP="000E5660">
      <w:pPr>
        <w:tabs>
          <w:tab w:val="left" w:pos="2800"/>
          <w:tab w:val="left" w:pos="4780"/>
        </w:tabs>
        <w:ind w:left="851"/>
        <w:contextualSpacing/>
        <w:rPr>
          <w:rFonts w:eastAsia="游明朝"/>
          <w:lang w:eastAsia="ja-JP"/>
        </w:rPr>
      </w:pPr>
      <w:r>
        <w:rPr>
          <w:rFonts w:eastAsia="游明朝" w:hint="eastAsia"/>
          <w:lang w:eastAsia="ja-JP"/>
        </w:rPr>
        <w:t xml:space="preserve">C: </w:t>
      </w:r>
      <w:r w:rsidR="00321E03">
        <w:rPr>
          <w:rFonts w:eastAsia="游明朝" w:hint="eastAsia"/>
          <w:lang w:eastAsia="ja-JP"/>
        </w:rPr>
        <w:t>Please</w:t>
      </w:r>
      <w:r>
        <w:rPr>
          <w:rFonts w:eastAsia="游明朝" w:hint="eastAsia"/>
          <w:lang w:eastAsia="ja-JP"/>
        </w:rPr>
        <w:t xml:space="preserve"> move</w:t>
      </w:r>
      <w:r w:rsidR="00B01BB2">
        <w:rPr>
          <w:rFonts w:eastAsia="游明朝" w:hint="eastAsia"/>
          <w:lang w:eastAsia="ja-JP"/>
        </w:rPr>
        <w:t xml:space="preserve"> the pending SPs related to </w:t>
      </w:r>
      <w:r w:rsidR="00321E03">
        <w:rPr>
          <w:rFonts w:eastAsia="游明朝" w:hint="eastAsia"/>
          <w:lang w:eastAsia="ja-JP"/>
        </w:rPr>
        <w:t xml:space="preserve">the </w:t>
      </w:r>
      <w:r>
        <w:rPr>
          <w:rFonts w:eastAsia="游明朝" w:hint="eastAsia"/>
          <w:lang w:eastAsia="ja-JP"/>
        </w:rPr>
        <w:t xml:space="preserve">coordinated BF topic to a joint session </w:t>
      </w:r>
      <w:r w:rsidR="00114059">
        <w:rPr>
          <w:rFonts w:eastAsia="游明朝" w:hint="eastAsia"/>
          <w:lang w:eastAsia="ja-JP"/>
        </w:rPr>
        <w:t>b</w:t>
      </w:r>
      <w:r>
        <w:rPr>
          <w:rFonts w:eastAsia="游明朝" w:hint="eastAsia"/>
          <w:lang w:eastAsia="ja-JP"/>
        </w:rPr>
        <w:t xml:space="preserve">ecause the decision should be made </w:t>
      </w:r>
      <w:r>
        <w:rPr>
          <w:rFonts w:eastAsia="游明朝"/>
          <w:lang w:eastAsia="ja-JP"/>
        </w:rPr>
        <w:t>in the</w:t>
      </w:r>
      <w:r>
        <w:rPr>
          <w:rFonts w:eastAsia="游明朝" w:hint="eastAsia"/>
          <w:lang w:eastAsia="ja-JP"/>
        </w:rPr>
        <w:t xml:space="preserve"> ove</w:t>
      </w:r>
      <w:r w:rsidR="00B01BB2">
        <w:rPr>
          <w:rFonts w:eastAsia="游明朝" w:hint="eastAsia"/>
          <w:lang w:eastAsia="ja-JP"/>
        </w:rPr>
        <w:t>r</w:t>
      </w:r>
      <w:r>
        <w:rPr>
          <w:rFonts w:eastAsia="游明朝" w:hint="eastAsia"/>
          <w:lang w:eastAsia="ja-JP"/>
        </w:rPr>
        <w:t>all multi</w:t>
      </w:r>
      <w:r w:rsidR="00B01BB2">
        <w:rPr>
          <w:rFonts w:eastAsia="游明朝" w:hint="eastAsia"/>
          <w:lang w:eastAsia="ja-JP"/>
        </w:rPr>
        <w:t>-</w:t>
      </w:r>
      <w:r>
        <w:rPr>
          <w:rFonts w:eastAsia="游明朝" w:hint="eastAsia"/>
          <w:lang w:eastAsia="ja-JP"/>
        </w:rPr>
        <w:t>AP coordination protocol</w:t>
      </w:r>
      <w:r w:rsidR="00321E03">
        <w:rPr>
          <w:rFonts w:eastAsia="游明朝" w:hint="eastAsia"/>
          <w:lang w:eastAsia="ja-JP"/>
        </w:rPr>
        <w:t xml:space="preserve"> context</w:t>
      </w:r>
      <w:r w:rsidR="00B01BB2">
        <w:rPr>
          <w:rFonts w:eastAsia="游明朝" w:hint="eastAsia"/>
          <w:lang w:eastAsia="ja-JP"/>
        </w:rPr>
        <w:t>.</w:t>
      </w:r>
    </w:p>
    <w:p w14:paraId="407397C8" w14:textId="07B88345" w:rsidR="008D563A" w:rsidRDefault="008D563A" w:rsidP="000E5660">
      <w:pPr>
        <w:tabs>
          <w:tab w:val="left" w:pos="2800"/>
          <w:tab w:val="left" w:pos="4780"/>
        </w:tabs>
        <w:ind w:left="851"/>
        <w:contextualSpacing/>
        <w:rPr>
          <w:rFonts w:eastAsia="游明朝"/>
          <w:lang w:eastAsia="ja-JP"/>
        </w:rPr>
      </w:pPr>
      <w:r>
        <w:rPr>
          <w:rFonts w:eastAsia="游明朝" w:hint="eastAsia"/>
          <w:lang w:eastAsia="ja-JP"/>
        </w:rPr>
        <w:t xml:space="preserve">C: </w:t>
      </w:r>
      <w:r w:rsidR="00A53C7E">
        <w:rPr>
          <w:rFonts w:eastAsia="游明朝" w:hint="eastAsia"/>
          <w:lang w:eastAsia="ja-JP"/>
        </w:rPr>
        <w:t>T</w:t>
      </w:r>
      <w:r w:rsidR="00B01BB2">
        <w:rPr>
          <w:rFonts w:eastAsia="游明朝" w:hint="eastAsia"/>
          <w:lang w:eastAsia="ja-JP"/>
        </w:rPr>
        <w:t xml:space="preserve">he submission </w:t>
      </w:r>
      <w:hyperlink r:id="rId25" w:history="1">
        <w:r w:rsidR="00A53C7E" w:rsidRPr="00A53C7E">
          <w:rPr>
            <w:rStyle w:val="a7"/>
            <w:rFonts w:eastAsia="游明朝" w:hint="eastAsia"/>
            <w:lang w:eastAsia="ja-JP"/>
          </w:rPr>
          <w:t>11-</w:t>
        </w:r>
        <w:r w:rsidR="00B01BB2" w:rsidRPr="00A53C7E">
          <w:rPr>
            <w:rStyle w:val="a7"/>
            <w:rFonts w:eastAsia="游明朝" w:hint="eastAsia"/>
            <w:lang w:eastAsia="ja-JP"/>
          </w:rPr>
          <w:t>24/1822r</w:t>
        </w:r>
        <w:r w:rsidR="00A53C7E" w:rsidRPr="00A53C7E">
          <w:rPr>
            <w:rStyle w:val="a7"/>
            <w:rFonts w:eastAsia="游明朝" w:hint="eastAsia"/>
            <w:lang w:eastAsia="ja-JP"/>
          </w:rPr>
          <w:t>0</w:t>
        </w:r>
      </w:hyperlink>
      <w:r>
        <w:rPr>
          <w:rFonts w:eastAsia="游明朝" w:hint="eastAsia"/>
          <w:lang w:eastAsia="ja-JP"/>
        </w:rPr>
        <w:t xml:space="preserve"> </w:t>
      </w:r>
      <w:r w:rsidR="00A53C7E">
        <w:rPr>
          <w:rFonts w:eastAsia="游明朝" w:hint="eastAsia"/>
          <w:lang w:eastAsia="ja-JP"/>
        </w:rPr>
        <w:t xml:space="preserve">about CBF </w:t>
      </w:r>
      <w:r>
        <w:rPr>
          <w:rFonts w:eastAsia="游明朝" w:hint="eastAsia"/>
          <w:lang w:eastAsia="ja-JP"/>
        </w:rPr>
        <w:t xml:space="preserve">should be joint </w:t>
      </w:r>
      <w:r w:rsidR="00A53C7E">
        <w:rPr>
          <w:rFonts w:eastAsia="游明朝" w:hint="eastAsia"/>
          <w:lang w:eastAsia="ja-JP"/>
        </w:rPr>
        <w:t xml:space="preserve">or </w:t>
      </w:r>
      <w:r w:rsidR="009F1546">
        <w:rPr>
          <w:rFonts w:eastAsia="游明朝" w:hint="eastAsia"/>
          <w:lang w:eastAsia="ja-JP"/>
        </w:rPr>
        <w:t>PHY</w:t>
      </w:r>
      <w:r w:rsidR="00A53C7E">
        <w:rPr>
          <w:rFonts w:eastAsia="游明朝" w:hint="eastAsia"/>
          <w:lang w:eastAsia="ja-JP"/>
        </w:rPr>
        <w:t xml:space="preserve"> earlier slot</w:t>
      </w:r>
      <w:r w:rsidR="009F1546">
        <w:rPr>
          <w:rFonts w:eastAsia="游明朝" w:hint="eastAsia"/>
          <w:lang w:eastAsia="ja-JP"/>
        </w:rPr>
        <w:t>.</w:t>
      </w:r>
    </w:p>
    <w:p w14:paraId="3026FDE7" w14:textId="1A6C00D4" w:rsidR="009F1546" w:rsidRDefault="009F1546" w:rsidP="000E5660">
      <w:pPr>
        <w:tabs>
          <w:tab w:val="left" w:pos="2800"/>
          <w:tab w:val="left" w:pos="4780"/>
        </w:tabs>
        <w:ind w:left="851"/>
        <w:contextualSpacing/>
        <w:rPr>
          <w:rFonts w:eastAsia="游明朝"/>
          <w:lang w:eastAsia="ja-JP"/>
        </w:rPr>
      </w:pPr>
      <w:r>
        <w:rPr>
          <w:rFonts w:eastAsia="游明朝" w:hint="eastAsia"/>
          <w:lang w:eastAsia="ja-JP"/>
        </w:rPr>
        <w:t xml:space="preserve">C: I defer </w:t>
      </w:r>
      <w:r w:rsidR="00AF5137">
        <w:rPr>
          <w:rFonts w:eastAsia="游明朝" w:hint="eastAsia"/>
          <w:lang w:eastAsia="ja-JP"/>
        </w:rPr>
        <w:t xml:space="preserve">the </w:t>
      </w:r>
      <w:r>
        <w:rPr>
          <w:rFonts w:eastAsia="游明朝" w:hint="eastAsia"/>
          <w:lang w:eastAsia="ja-JP"/>
        </w:rPr>
        <w:t xml:space="preserve">contribution </w:t>
      </w:r>
      <w:hyperlink r:id="rId26" w:history="1">
        <w:r w:rsidR="00A53C7E" w:rsidRPr="00AF5137">
          <w:rPr>
            <w:rStyle w:val="a7"/>
            <w:rFonts w:eastAsia="游明朝" w:hint="eastAsia"/>
            <w:lang w:eastAsia="ja-JP"/>
          </w:rPr>
          <w:t>11-</w:t>
        </w:r>
        <w:r w:rsidRPr="00AF5137">
          <w:rPr>
            <w:rStyle w:val="a7"/>
            <w:rFonts w:eastAsia="游明朝" w:hint="eastAsia"/>
            <w:lang w:eastAsia="ja-JP"/>
          </w:rPr>
          <w:t>24/0963</w:t>
        </w:r>
        <w:r w:rsidR="00A53C7E" w:rsidRPr="00AF5137">
          <w:rPr>
            <w:rStyle w:val="a7"/>
            <w:rFonts w:eastAsia="游明朝" w:hint="eastAsia"/>
            <w:lang w:eastAsia="ja-JP"/>
          </w:rPr>
          <w:t>r</w:t>
        </w:r>
        <w:r w:rsidR="00AF5137" w:rsidRPr="00AF5137">
          <w:rPr>
            <w:rStyle w:val="a7"/>
            <w:rFonts w:eastAsia="游明朝" w:hint="eastAsia"/>
            <w:lang w:eastAsia="ja-JP"/>
          </w:rPr>
          <w:t>1</w:t>
        </w:r>
      </w:hyperlink>
      <w:r w:rsidR="00B01BB2">
        <w:rPr>
          <w:rFonts w:eastAsia="游明朝" w:hint="eastAsia"/>
          <w:lang w:eastAsia="ja-JP"/>
        </w:rPr>
        <w:t xml:space="preserve">, which </w:t>
      </w:r>
      <w:r w:rsidR="009104D7">
        <w:rPr>
          <w:rFonts w:eastAsia="游明朝" w:hint="eastAsia"/>
          <w:lang w:eastAsia="ja-JP"/>
        </w:rPr>
        <w:t>I already requested.</w:t>
      </w:r>
    </w:p>
    <w:p w14:paraId="7560CF77" w14:textId="4F837A18" w:rsidR="004E25F3" w:rsidRDefault="007B560E" w:rsidP="000E5660">
      <w:pPr>
        <w:tabs>
          <w:tab w:val="left" w:pos="2800"/>
          <w:tab w:val="left" w:pos="4780"/>
        </w:tabs>
        <w:ind w:left="851"/>
        <w:contextualSpacing/>
        <w:rPr>
          <w:rFonts w:eastAsia="游明朝"/>
          <w:lang w:eastAsia="ja-JP"/>
        </w:rPr>
      </w:pPr>
      <w:r>
        <w:rPr>
          <w:rFonts w:eastAsia="游明朝" w:hint="eastAsia"/>
          <w:lang w:eastAsia="ja-JP"/>
        </w:rPr>
        <w:t>(</w:t>
      </w:r>
      <w:r w:rsidR="004E25F3">
        <w:rPr>
          <w:rFonts w:eastAsia="游明朝" w:hint="eastAsia"/>
          <w:lang w:eastAsia="ja-JP"/>
        </w:rPr>
        <w:t xml:space="preserve">Chair added </w:t>
      </w:r>
      <w:r>
        <w:rPr>
          <w:rFonts w:eastAsia="游明朝" w:hint="eastAsia"/>
          <w:lang w:eastAsia="ja-JP"/>
        </w:rPr>
        <w:t>some contributions</w:t>
      </w:r>
      <w:r w:rsidR="004E25F3">
        <w:rPr>
          <w:rFonts w:eastAsia="游明朝" w:hint="eastAsia"/>
          <w:lang w:eastAsia="ja-JP"/>
        </w:rPr>
        <w:t xml:space="preserve"> to </w:t>
      </w:r>
      <w:r>
        <w:rPr>
          <w:rFonts w:eastAsia="游明朝" w:hint="eastAsia"/>
          <w:lang w:eastAsia="ja-JP"/>
        </w:rPr>
        <w:t>the j</w:t>
      </w:r>
      <w:r w:rsidR="004E25F3">
        <w:rPr>
          <w:rFonts w:eastAsia="游明朝" w:hint="eastAsia"/>
          <w:lang w:eastAsia="ja-JP"/>
        </w:rPr>
        <w:t>oint queue</w:t>
      </w:r>
      <w:r>
        <w:rPr>
          <w:rFonts w:eastAsia="游明朝" w:hint="eastAsia"/>
          <w:lang w:eastAsia="ja-JP"/>
        </w:rPr>
        <w:t xml:space="preserve"> based on the requests.)</w:t>
      </w:r>
    </w:p>
    <w:p w14:paraId="71B249E1" w14:textId="0A4ADA97" w:rsidR="004E25F3" w:rsidRDefault="007B560E" w:rsidP="000E5660">
      <w:pPr>
        <w:tabs>
          <w:tab w:val="left" w:pos="2800"/>
          <w:tab w:val="left" w:pos="4780"/>
        </w:tabs>
        <w:ind w:left="851"/>
        <w:contextualSpacing/>
        <w:rPr>
          <w:rFonts w:eastAsia="游明朝"/>
          <w:lang w:eastAsia="ja-JP"/>
        </w:rPr>
      </w:pPr>
      <w:r>
        <w:rPr>
          <w:rFonts w:eastAsia="游明朝" w:hint="eastAsia"/>
          <w:lang w:eastAsia="ja-JP"/>
        </w:rPr>
        <w:t>(Chair</w:t>
      </w:r>
      <w:r w:rsidR="004E25F3">
        <w:rPr>
          <w:rFonts w:eastAsia="游明朝" w:hint="eastAsia"/>
          <w:lang w:eastAsia="ja-JP"/>
        </w:rPr>
        <w:t xml:space="preserve"> organized the queues per topic with increasing number of </w:t>
      </w:r>
      <w:r>
        <w:rPr>
          <w:rFonts w:eastAsia="游明朝" w:hint="eastAsia"/>
          <w:lang w:eastAsia="ja-JP"/>
        </w:rPr>
        <w:t>the DCN</w:t>
      </w:r>
      <w:r w:rsidR="004E25F3">
        <w:rPr>
          <w:rFonts w:eastAsia="游明朝" w:hint="eastAsia"/>
          <w:lang w:eastAsia="ja-JP"/>
        </w:rPr>
        <w:t>.</w:t>
      </w:r>
      <w:r>
        <w:rPr>
          <w:rFonts w:eastAsia="游明朝" w:hint="eastAsia"/>
          <w:lang w:eastAsia="ja-JP"/>
        </w:rPr>
        <w:t>)</w:t>
      </w:r>
    </w:p>
    <w:p w14:paraId="1B246DB1" w14:textId="06533B15" w:rsidR="00F32C02" w:rsidRDefault="00F32C02" w:rsidP="000E5660">
      <w:pPr>
        <w:tabs>
          <w:tab w:val="left" w:pos="2800"/>
          <w:tab w:val="left" w:pos="4780"/>
        </w:tabs>
        <w:ind w:left="851"/>
        <w:contextualSpacing/>
        <w:rPr>
          <w:rFonts w:eastAsia="游明朝"/>
          <w:lang w:eastAsia="ja-JP"/>
        </w:rPr>
      </w:pPr>
      <w:r>
        <w:rPr>
          <w:rFonts w:eastAsia="游明朝" w:hint="eastAsia"/>
          <w:lang w:eastAsia="ja-JP"/>
        </w:rPr>
        <w:t xml:space="preserve">C: How </w:t>
      </w:r>
      <w:r w:rsidR="007B560E">
        <w:rPr>
          <w:rFonts w:eastAsia="游明朝" w:hint="eastAsia"/>
          <w:lang w:eastAsia="ja-JP"/>
        </w:rPr>
        <w:t xml:space="preserve">do we </w:t>
      </w:r>
      <w:r>
        <w:rPr>
          <w:rFonts w:eastAsia="游明朝" w:hint="eastAsia"/>
          <w:lang w:eastAsia="ja-JP"/>
        </w:rPr>
        <w:t>prioritize</w:t>
      </w:r>
      <w:r w:rsidR="007B560E">
        <w:rPr>
          <w:rFonts w:eastAsia="游明朝" w:hint="eastAsia"/>
          <w:lang w:eastAsia="ja-JP"/>
        </w:rPr>
        <w:t xml:space="preserve"> the</w:t>
      </w:r>
      <w:r>
        <w:rPr>
          <w:rFonts w:eastAsia="游明朝" w:hint="eastAsia"/>
          <w:lang w:eastAsia="ja-JP"/>
        </w:rPr>
        <w:t xml:space="preserve"> submission</w:t>
      </w:r>
      <w:r w:rsidR="007B560E">
        <w:rPr>
          <w:rFonts w:eastAsia="游明朝" w:hint="eastAsia"/>
          <w:lang w:eastAsia="ja-JP"/>
        </w:rPr>
        <w:t>s?</w:t>
      </w:r>
      <w:r>
        <w:rPr>
          <w:rFonts w:eastAsia="游明朝" w:hint="eastAsia"/>
          <w:lang w:eastAsia="ja-JP"/>
        </w:rPr>
        <w:t xml:space="preserve"> </w:t>
      </w:r>
      <w:r w:rsidR="007B560E">
        <w:rPr>
          <w:rFonts w:eastAsia="游明朝" w:hint="eastAsia"/>
          <w:lang w:eastAsia="ja-JP"/>
        </w:rPr>
        <w:t>T</w:t>
      </w:r>
      <w:r>
        <w:rPr>
          <w:rFonts w:eastAsia="游明朝" w:hint="eastAsia"/>
          <w:lang w:eastAsia="ja-JP"/>
        </w:rPr>
        <w:t>here are a number of submissions that were uploaded ahead of the Sep</w:t>
      </w:r>
      <w:r w:rsidR="007B560E">
        <w:rPr>
          <w:rFonts w:eastAsia="游明朝" w:hint="eastAsia"/>
          <w:lang w:eastAsia="ja-JP"/>
        </w:rPr>
        <w:t>tember</w:t>
      </w:r>
      <w:r>
        <w:rPr>
          <w:rFonts w:eastAsia="游明朝" w:hint="eastAsia"/>
          <w:lang w:eastAsia="ja-JP"/>
        </w:rPr>
        <w:t xml:space="preserve"> meeting were not addressed.</w:t>
      </w:r>
    </w:p>
    <w:p w14:paraId="2440140D" w14:textId="6ABEAD55" w:rsidR="00F32C02" w:rsidRDefault="00F32C02" w:rsidP="000E5660">
      <w:pPr>
        <w:tabs>
          <w:tab w:val="left" w:pos="2800"/>
          <w:tab w:val="left" w:pos="4780"/>
        </w:tabs>
        <w:ind w:left="851"/>
        <w:contextualSpacing/>
        <w:rPr>
          <w:rFonts w:eastAsia="游明朝"/>
          <w:lang w:eastAsia="ja-JP"/>
        </w:rPr>
      </w:pPr>
      <w:r>
        <w:rPr>
          <w:rFonts w:eastAsia="游明朝" w:hint="eastAsia"/>
          <w:lang w:eastAsia="ja-JP"/>
        </w:rPr>
        <w:t>A: The</w:t>
      </w:r>
      <w:r w:rsidR="007B560E">
        <w:rPr>
          <w:rFonts w:eastAsia="游明朝" w:hint="eastAsia"/>
          <w:lang w:eastAsia="ja-JP"/>
        </w:rPr>
        <w:t xml:space="preserve">re is the </w:t>
      </w:r>
      <w:r>
        <w:rPr>
          <w:rFonts w:eastAsia="游明朝" w:hint="eastAsia"/>
          <w:lang w:eastAsia="ja-JP"/>
        </w:rPr>
        <w:t>issue we are having here is that now there are contributions that were supposed to be in at least there w</w:t>
      </w:r>
      <w:r w:rsidR="007B560E">
        <w:rPr>
          <w:rFonts w:eastAsia="游明朝" w:hint="eastAsia"/>
          <w:lang w:eastAsia="ja-JP"/>
        </w:rPr>
        <w:t>e</w:t>
      </w:r>
      <w:r>
        <w:rPr>
          <w:rFonts w:eastAsia="游明朝" w:hint="eastAsia"/>
          <w:lang w:eastAsia="ja-JP"/>
        </w:rPr>
        <w:t xml:space="preserve">re </w:t>
      </w:r>
      <w:r>
        <w:rPr>
          <w:rFonts w:eastAsia="游明朝"/>
          <w:lang w:eastAsia="ja-JP"/>
        </w:rPr>
        <w:t>requested</w:t>
      </w:r>
      <w:r>
        <w:rPr>
          <w:rFonts w:eastAsia="游明朝" w:hint="eastAsia"/>
          <w:lang w:eastAsia="ja-JP"/>
        </w:rPr>
        <w:t xml:space="preserve"> to be added in the queue and all kind of contribution was </w:t>
      </w:r>
      <w:r>
        <w:rPr>
          <w:rFonts w:eastAsia="游明朝"/>
          <w:lang w:eastAsia="ja-JP"/>
        </w:rPr>
        <w:t>requested</w:t>
      </w:r>
      <w:r>
        <w:rPr>
          <w:rFonts w:eastAsia="游明朝" w:hint="eastAsia"/>
          <w:lang w:eastAsia="ja-JP"/>
        </w:rPr>
        <w:t xml:space="preserve"> to be added to the joint queue. </w:t>
      </w:r>
      <w:r w:rsidR="00ED17DC">
        <w:rPr>
          <w:rFonts w:eastAsia="游明朝" w:hint="eastAsia"/>
          <w:lang w:eastAsia="ja-JP"/>
        </w:rPr>
        <w:t>The added submissions were moved to Thursday session.</w:t>
      </w:r>
    </w:p>
    <w:p w14:paraId="665102BD" w14:textId="33E13429" w:rsidR="007B560E" w:rsidRDefault="007B560E" w:rsidP="000E5660">
      <w:pPr>
        <w:tabs>
          <w:tab w:val="left" w:pos="2800"/>
          <w:tab w:val="left" w:pos="4780"/>
        </w:tabs>
        <w:ind w:left="851"/>
        <w:contextualSpacing/>
        <w:rPr>
          <w:rFonts w:eastAsia="游明朝"/>
          <w:lang w:eastAsia="ja-JP"/>
        </w:rPr>
      </w:pPr>
      <w:r>
        <w:rPr>
          <w:rFonts w:eastAsia="游明朝" w:hint="eastAsia"/>
          <w:lang w:eastAsia="ja-JP"/>
        </w:rPr>
        <w:t xml:space="preserve">C: I also have the contribution </w:t>
      </w:r>
      <w:hyperlink r:id="rId27" w:history="1">
        <w:r w:rsidRPr="007B560E">
          <w:rPr>
            <w:rStyle w:val="a7"/>
            <w:rFonts w:eastAsia="游明朝" w:hint="eastAsia"/>
            <w:lang w:eastAsia="ja-JP"/>
          </w:rPr>
          <w:t>11-24/1837r0</w:t>
        </w:r>
      </w:hyperlink>
      <w:r>
        <w:rPr>
          <w:rFonts w:eastAsia="游明朝" w:hint="eastAsia"/>
          <w:lang w:eastAsia="ja-JP"/>
        </w:rPr>
        <w:t xml:space="preserve"> </w:t>
      </w:r>
      <w:r w:rsidR="00557975">
        <w:rPr>
          <w:rFonts w:eastAsia="游明朝" w:hint="eastAsia"/>
          <w:lang w:eastAsia="ja-JP"/>
        </w:rPr>
        <w:t>in joint session.</w:t>
      </w:r>
    </w:p>
    <w:p w14:paraId="1632CDAC" w14:textId="798927F4" w:rsidR="00ED17DC" w:rsidRPr="002437BA" w:rsidRDefault="00833BC1" w:rsidP="00ED17DC">
      <w:pPr>
        <w:numPr>
          <w:ilvl w:val="1"/>
          <w:numId w:val="2"/>
        </w:numPr>
        <w:tabs>
          <w:tab w:val="left" w:pos="2800"/>
          <w:tab w:val="left" w:pos="4780"/>
        </w:tabs>
        <w:contextualSpacing/>
      </w:pPr>
      <w:r>
        <w:t>The modified a</w:t>
      </w:r>
      <w:r w:rsidRPr="0039438B">
        <w:t>genda</w:t>
      </w:r>
      <w:r w:rsidR="00B01BB2">
        <w:rPr>
          <w:rFonts w:eastAsia="游明朝" w:hint="eastAsia"/>
          <w:lang w:eastAsia="ja-JP"/>
        </w:rPr>
        <w:t xml:space="preserve"> (as in </w:t>
      </w:r>
      <w:hyperlink r:id="rId28" w:history="1">
        <w:r w:rsidR="00B01BB2" w:rsidRPr="007B560E">
          <w:rPr>
            <w:rStyle w:val="a7"/>
            <w:rFonts w:eastAsia="游明朝" w:hint="eastAsia"/>
            <w:lang w:eastAsia="ja-JP"/>
          </w:rPr>
          <w:t>11-24/1667r4</w:t>
        </w:r>
      </w:hyperlink>
      <w:r w:rsidR="00B01BB2">
        <w:rPr>
          <w:rFonts w:eastAsia="游明朝" w:hint="eastAsia"/>
          <w:lang w:eastAsia="ja-JP"/>
        </w:rPr>
        <w:t xml:space="preserve">) </w:t>
      </w:r>
      <w:r>
        <w:t xml:space="preserve">was </w:t>
      </w:r>
      <w:r w:rsidRPr="0039438B">
        <w:t>approved with unanimous consent.</w:t>
      </w:r>
    </w:p>
    <w:p w14:paraId="63CF94AD" w14:textId="77777777" w:rsidR="00833BC1" w:rsidRDefault="00833BC1" w:rsidP="00833BC1">
      <w:pPr>
        <w:tabs>
          <w:tab w:val="left" w:pos="2800"/>
          <w:tab w:val="left" w:pos="4780"/>
        </w:tabs>
        <w:contextualSpacing/>
      </w:pPr>
    </w:p>
    <w:p w14:paraId="2D87A523" w14:textId="77777777" w:rsidR="00833BC1" w:rsidRPr="00047AAA" w:rsidRDefault="00833BC1" w:rsidP="00833BC1">
      <w:pPr>
        <w:rPr>
          <w:rFonts w:eastAsia="游明朝"/>
          <w:lang w:eastAsia="ja-JP"/>
        </w:rPr>
      </w:pPr>
    </w:p>
    <w:p w14:paraId="47D705F5" w14:textId="77777777" w:rsidR="00833BC1" w:rsidRPr="009D17D4" w:rsidRDefault="00833BC1" w:rsidP="00833BC1">
      <w:pPr>
        <w:numPr>
          <w:ilvl w:val="0"/>
          <w:numId w:val="2"/>
        </w:numPr>
        <w:tabs>
          <w:tab w:val="left" w:pos="2800"/>
          <w:tab w:val="left" w:pos="4780"/>
        </w:tabs>
        <w:contextualSpacing/>
      </w:pPr>
      <w:r w:rsidRPr="00445D2E">
        <w:rPr>
          <w:rFonts w:eastAsia="游明朝" w:hint="eastAsia"/>
          <w:lang w:eastAsia="ja-JP"/>
        </w:rPr>
        <w:t>A</w:t>
      </w:r>
      <w:r w:rsidRPr="00445D2E">
        <w:rPr>
          <w:rFonts w:eastAsia="游明朝"/>
          <w:lang w:eastAsia="ja-JP"/>
        </w:rPr>
        <w:t>nnouncements</w:t>
      </w:r>
    </w:p>
    <w:p w14:paraId="76207F73" w14:textId="36CF837E" w:rsidR="00CA6A9A" w:rsidRPr="00CA6A9A" w:rsidRDefault="00CA6A9A" w:rsidP="009D17D4">
      <w:pPr>
        <w:numPr>
          <w:ilvl w:val="1"/>
          <w:numId w:val="2"/>
        </w:numPr>
        <w:tabs>
          <w:tab w:val="left" w:pos="2800"/>
          <w:tab w:val="left" w:pos="4780"/>
        </w:tabs>
        <w:contextualSpacing/>
      </w:pPr>
      <w:r>
        <w:rPr>
          <w:rFonts w:eastAsia="游明朝" w:hint="eastAsia"/>
          <w:lang w:eastAsia="ja-JP"/>
        </w:rPr>
        <w:t>Chair announced the operation of straw polls</w:t>
      </w:r>
    </w:p>
    <w:p w14:paraId="07C43534" w14:textId="77777777" w:rsidR="00CA6A9A" w:rsidRDefault="00CA6A9A" w:rsidP="00CA6A9A">
      <w:pPr>
        <w:numPr>
          <w:ilvl w:val="2"/>
          <w:numId w:val="2"/>
        </w:numPr>
        <w:tabs>
          <w:tab w:val="left" w:pos="2800"/>
          <w:tab w:val="left" w:pos="4780"/>
        </w:tabs>
        <w:contextualSpacing/>
      </w:pPr>
      <w:r>
        <w:t>At the discretion of the chair, the member running a straw poll may request that a record be made of the individual responses (not just the aggregate result)</w:t>
      </w:r>
    </w:p>
    <w:p w14:paraId="0D39BBB3" w14:textId="77777777" w:rsidR="00CA6A9A" w:rsidRDefault="00CA6A9A" w:rsidP="00EF2105">
      <w:pPr>
        <w:pStyle w:val="a"/>
      </w:pPr>
      <w:r>
        <w:t>The objective is to allow the member to get more detail on where other members stand on the question</w:t>
      </w:r>
    </w:p>
    <w:p w14:paraId="7AE27127" w14:textId="77777777" w:rsidR="00CA6A9A" w:rsidRDefault="00CA6A9A" w:rsidP="00CA6A9A">
      <w:pPr>
        <w:numPr>
          <w:ilvl w:val="2"/>
          <w:numId w:val="2"/>
        </w:numPr>
        <w:tabs>
          <w:tab w:val="left" w:pos="2800"/>
          <w:tab w:val="left" w:pos="4780"/>
        </w:tabs>
        <w:contextualSpacing/>
      </w:pPr>
      <w:r>
        <w:t>If a record of the responses is requested and the chair grants the request, the responses are recorded in the minutes</w:t>
      </w:r>
    </w:p>
    <w:p w14:paraId="5C1BEF09" w14:textId="77777777" w:rsidR="00CA6A9A" w:rsidRDefault="00CA6A9A" w:rsidP="00EF2105">
      <w:pPr>
        <w:pStyle w:val="a"/>
      </w:pPr>
      <w:r>
        <w:t>This is so that the result is available to all members</w:t>
      </w:r>
    </w:p>
    <w:p w14:paraId="36AE0E80" w14:textId="77777777" w:rsidR="00CA6A9A" w:rsidRDefault="00CA6A9A" w:rsidP="00CA6A9A">
      <w:pPr>
        <w:numPr>
          <w:ilvl w:val="2"/>
          <w:numId w:val="2"/>
        </w:numPr>
        <w:tabs>
          <w:tab w:val="left" w:pos="2800"/>
          <w:tab w:val="left" w:pos="4780"/>
        </w:tabs>
        <w:contextualSpacing/>
      </w:pPr>
      <w:r>
        <w:t xml:space="preserve">The members responding to the poll must be made aware that the responses are being recorded </w:t>
      </w:r>
      <w:r w:rsidRPr="00CA6A9A">
        <w:rPr>
          <w:i/>
          <w:iCs/>
        </w:rPr>
        <w:t>before</w:t>
      </w:r>
      <w:r>
        <w:t xml:space="preserve"> the poll is run</w:t>
      </w:r>
    </w:p>
    <w:p w14:paraId="4E6F235C" w14:textId="77777777" w:rsidR="00CA6A9A" w:rsidRDefault="00CA6A9A" w:rsidP="00EF2105">
      <w:pPr>
        <w:pStyle w:val="a"/>
      </w:pPr>
      <w:r>
        <w:t>This is so that the members are aware of the information being gathered and can respond appropriately</w:t>
      </w:r>
    </w:p>
    <w:p w14:paraId="18AC589D" w14:textId="77777777" w:rsidR="00CA6A9A" w:rsidRDefault="00CA6A9A" w:rsidP="00CA6A9A">
      <w:pPr>
        <w:numPr>
          <w:ilvl w:val="2"/>
          <w:numId w:val="2"/>
        </w:numPr>
        <w:tabs>
          <w:tab w:val="left" w:pos="2800"/>
          <w:tab w:val="left" w:pos="4780"/>
        </w:tabs>
        <w:contextualSpacing/>
      </w:pPr>
      <w:r>
        <w:t>The chair decides whether the responses to a straw poll can be recorded</w:t>
      </w:r>
    </w:p>
    <w:p w14:paraId="26D050DC" w14:textId="77777777" w:rsidR="00CA6A9A" w:rsidRDefault="00CA6A9A" w:rsidP="00EF2105">
      <w:pPr>
        <w:pStyle w:val="a"/>
      </w:pPr>
      <w:r>
        <w:t>There may be time constraints on the agenda</w:t>
      </w:r>
    </w:p>
    <w:p w14:paraId="20BAC8E3" w14:textId="77777777" w:rsidR="00CA6A9A" w:rsidRDefault="00CA6A9A" w:rsidP="00EF2105">
      <w:pPr>
        <w:pStyle w:val="a"/>
      </w:pPr>
      <w:r>
        <w:t xml:space="preserve">There may be constraints on the tools (e.g., the chair is not able to gather the results because of limits on the </w:t>
      </w:r>
      <w:proofErr w:type="spellStart"/>
      <w:r>
        <w:t>WebEx</w:t>
      </w:r>
      <w:proofErr w:type="spellEnd"/>
      <w:r>
        <w:t xml:space="preserve"> account in use)</w:t>
      </w:r>
    </w:p>
    <w:p w14:paraId="2E00CD0D" w14:textId="38B97273" w:rsidR="0011565C" w:rsidRPr="00CA6A9A" w:rsidRDefault="00CA6A9A" w:rsidP="00CA6A9A">
      <w:pPr>
        <w:numPr>
          <w:ilvl w:val="2"/>
          <w:numId w:val="2"/>
        </w:numPr>
        <w:tabs>
          <w:tab w:val="left" w:pos="2800"/>
          <w:tab w:val="left" w:pos="4780"/>
        </w:tabs>
        <w:contextualSpacing/>
      </w:pPr>
      <w:r>
        <w:t>The chair should be made aware of the intent to run a straw poll with recorded responses ahead of the meeting so that the appropriate account and tools are in place</w:t>
      </w:r>
    </w:p>
    <w:p w14:paraId="10B904A0" w14:textId="77777777" w:rsidR="00CA6A9A" w:rsidRDefault="00CA6A9A" w:rsidP="00CA6A9A">
      <w:pPr>
        <w:numPr>
          <w:ilvl w:val="2"/>
          <w:numId w:val="2"/>
        </w:numPr>
        <w:tabs>
          <w:tab w:val="left" w:pos="2800"/>
          <w:tab w:val="left" w:pos="4780"/>
        </w:tabs>
        <w:contextualSpacing/>
      </w:pPr>
      <w:r>
        <w:t>Members are reminded that…</w:t>
      </w:r>
    </w:p>
    <w:p w14:paraId="24F3269F" w14:textId="77777777" w:rsidR="00CA6A9A" w:rsidRDefault="00CA6A9A" w:rsidP="00EF2105">
      <w:pPr>
        <w:pStyle w:val="a"/>
      </w:pPr>
      <w:r>
        <w:t>Straw polls are for gathering information</w:t>
      </w:r>
    </w:p>
    <w:p w14:paraId="1F1D79F4" w14:textId="77777777" w:rsidR="00CA6A9A" w:rsidRDefault="00CA6A9A" w:rsidP="00EF2105">
      <w:pPr>
        <w:pStyle w:val="a"/>
      </w:pPr>
      <w:r>
        <w:t>Straw polls are NOT for making decisions</w:t>
      </w:r>
    </w:p>
    <w:p w14:paraId="48DC5776" w14:textId="77777777" w:rsidR="00CA6A9A" w:rsidRDefault="00CA6A9A" w:rsidP="00EF2105">
      <w:pPr>
        <w:pStyle w:val="a"/>
      </w:pPr>
      <w:r>
        <w:t>Motions are used to make decisions</w:t>
      </w:r>
    </w:p>
    <w:p w14:paraId="48143131" w14:textId="77777777" w:rsidR="00CA6A9A" w:rsidRDefault="00CA6A9A" w:rsidP="00EF2105">
      <w:pPr>
        <w:pStyle w:val="a"/>
      </w:pPr>
      <w:r>
        <w:t>The information gathered is for the member running the straw poll</w:t>
      </w:r>
    </w:p>
    <w:p w14:paraId="21942AEE" w14:textId="49B01126" w:rsidR="00CA6A9A" w:rsidRPr="0011565C" w:rsidRDefault="00CA6A9A" w:rsidP="00EF2105">
      <w:pPr>
        <w:pStyle w:val="a"/>
      </w:pPr>
      <w:r>
        <w:t>The member running the straw poll decides the question asked</w:t>
      </w:r>
    </w:p>
    <w:p w14:paraId="5171863C" w14:textId="77777777" w:rsidR="00833BC1" w:rsidRDefault="00833BC1" w:rsidP="00833BC1">
      <w:pPr>
        <w:tabs>
          <w:tab w:val="left" w:pos="2800"/>
          <w:tab w:val="left" w:pos="4780"/>
        </w:tabs>
        <w:contextualSpacing/>
        <w:rPr>
          <w:rFonts w:eastAsia="游明朝"/>
          <w:lang w:eastAsia="ja-JP"/>
        </w:rPr>
      </w:pPr>
    </w:p>
    <w:p w14:paraId="0B379167" w14:textId="77777777" w:rsidR="00833BC1" w:rsidRPr="00A51732" w:rsidRDefault="00833BC1" w:rsidP="00833BC1">
      <w:pPr>
        <w:tabs>
          <w:tab w:val="left" w:pos="2800"/>
          <w:tab w:val="left" w:pos="4780"/>
        </w:tabs>
        <w:contextualSpacing/>
        <w:rPr>
          <w:rFonts w:eastAsia="游明朝"/>
          <w:lang w:eastAsia="ja-JP"/>
        </w:rPr>
      </w:pPr>
    </w:p>
    <w:p w14:paraId="6DD1DB94" w14:textId="72D3AAA1" w:rsidR="00833BC1" w:rsidRPr="002437BA" w:rsidRDefault="00833BC1" w:rsidP="00833BC1">
      <w:pPr>
        <w:numPr>
          <w:ilvl w:val="0"/>
          <w:numId w:val="2"/>
        </w:numPr>
        <w:tabs>
          <w:tab w:val="left" w:pos="2800"/>
          <w:tab w:val="left" w:pos="4780"/>
        </w:tabs>
        <w:contextualSpacing/>
      </w:pPr>
      <w:r w:rsidRPr="002437BA">
        <w:rPr>
          <w:bCs/>
          <w:color w:val="000000" w:themeColor="text1"/>
          <w:lang w:eastAsia="en-GB"/>
        </w:rPr>
        <w:t xml:space="preserve">Summary from </w:t>
      </w:r>
      <w:r w:rsidR="00D1695E">
        <w:rPr>
          <w:rFonts w:eastAsia="游明朝" w:hint="eastAsia"/>
          <w:bCs/>
          <w:color w:val="000000" w:themeColor="text1"/>
          <w:lang w:eastAsia="ja-JP"/>
        </w:rPr>
        <w:t>September</w:t>
      </w:r>
      <w:r w:rsidRPr="002437BA">
        <w:rPr>
          <w:bCs/>
          <w:color w:val="000000" w:themeColor="text1"/>
          <w:lang w:eastAsia="en-GB"/>
        </w:rPr>
        <w:t xml:space="preserve"> 2024 meeting</w:t>
      </w:r>
    </w:p>
    <w:p w14:paraId="26E1C1B1" w14:textId="7B084138" w:rsidR="00833BC1" w:rsidRPr="002437BA" w:rsidRDefault="00CA6A9A" w:rsidP="00833BC1">
      <w:pPr>
        <w:numPr>
          <w:ilvl w:val="1"/>
          <w:numId w:val="2"/>
        </w:numPr>
        <w:tabs>
          <w:tab w:val="left" w:pos="2800"/>
          <w:tab w:val="left" w:pos="4780"/>
        </w:tabs>
        <w:contextualSpacing/>
      </w:pPr>
      <w:r>
        <w:rPr>
          <w:rFonts w:eastAsia="游明朝" w:hint="eastAsia"/>
          <w:lang w:eastAsia="ja-JP"/>
        </w:rPr>
        <w:t xml:space="preserve">Held 10 </w:t>
      </w:r>
      <w:r w:rsidR="00833BC1" w:rsidRPr="0046046D">
        <w:t>telecon</w:t>
      </w:r>
      <w:r w:rsidR="00833BC1">
        <w:t>ferences</w:t>
      </w:r>
      <w:r w:rsidR="00833BC1" w:rsidRPr="0046046D">
        <w:t xml:space="preserve"> </w:t>
      </w:r>
      <w:r w:rsidR="00833BC1">
        <w:rPr>
          <w:rFonts w:eastAsia="游明朝" w:hint="eastAsia"/>
          <w:lang w:eastAsia="ja-JP"/>
        </w:rPr>
        <w:t xml:space="preserve">between </w:t>
      </w:r>
      <w:r w:rsidR="00833BC1">
        <w:rPr>
          <w:rFonts w:eastAsia="游明朝"/>
          <w:lang w:eastAsia="ja-JP"/>
        </w:rPr>
        <w:t>September</w:t>
      </w:r>
      <w:r w:rsidR="00D1695E">
        <w:rPr>
          <w:rFonts w:eastAsia="游明朝" w:hint="eastAsia"/>
          <w:lang w:eastAsia="ja-JP"/>
        </w:rPr>
        <w:t xml:space="preserve"> and November</w:t>
      </w:r>
      <w:r w:rsidR="00833BC1">
        <w:rPr>
          <w:rFonts w:eastAsia="游明朝" w:hint="eastAsia"/>
          <w:lang w:eastAsia="ja-JP"/>
        </w:rPr>
        <w:t xml:space="preserve"> 2024 (</w:t>
      </w:r>
      <w:hyperlink r:id="rId29" w:history="1">
        <w:r w:rsidR="00833BC1" w:rsidRPr="00810C48">
          <w:rPr>
            <w:rStyle w:val="a7"/>
            <w:rFonts w:eastAsia="游明朝" w:hint="eastAsia"/>
            <w:lang w:eastAsia="ja-JP"/>
          </w:rPr>
          <w:t>11-24/</w:t>
        </w:r>
        <w:r w:rsidR="00810C48" w:rsidRPr="00810C48">
          <w:rPr>
            <w:rStyle w:val="a7"/>
            <w:rFonts w:eastAsia="游明朝" w:hint="eastAsia"/>
            <w:lang w:eastAsia="ja-JP"/>
          </w:rPr>
          <w:t>1643r20</w:t>
        </w:r>
      </w:hyperlink>
      <w:r w:rsidR="00833BC1">
        <w:rPr>
          <w:rFonts w:eastAsia="游明朝" w:hint="eastAsia"/>
          <w:lang w:eastAsia="ja-JP"/>
        </w:rPr>
        <w:t>)</w:t>
      </w:r>
      <w:r w:rsidR="00833BC1">
        <w:t>.</w:t>
      </w:r>
    </w:p>
    <w:p w14:paraId="1A00728C" w14:textId="77777777" w:rsidR="005A3F20" w:rsidRPr="005A3F20" w:rsidRDefault="005A3F20" w:rsidP="00CA6A9A">
      <w:pPr>
        <w:numPr>
          <w:ilvl w:val="2"/>
          <w:numId w:val="2"/>
        </w:numPr>
        <w:tabs>
          <w:tab w:val="left" w:pos="2800"/>
          <w:tab w:val="left" w:pos="4780"/>
        </w:tabs>
        <w:contextualSpacing/>
      </w:pPr>
      <w:r w:rsidRPr="005A3F20">
        <w:t>Discussed ~50 technical submissions covering a variety of topics</w:t>
      </w:r>
    </w:p>
    <w:p w14:paraId="3B0FC58D" w14:textId="77777777" w:rsidR="00CA6A9A" w:rsidRDefault="00CA6A9A" w:rsidP="00EF2105">
      <w:pPr>
        <w:pStyle w:val="a"/>
      </w:pPr>
      <w:r>
        <w:t>Multi-AP (MAP) coordination, non-primary channel access (NPCA), distributed RUs (DRU),</w:t>
      </w:r>
    </w:p>
    <w:p w14:paraId="671A8877" w14:textId="77777777" w:rsidR="00CA6A9A" w:rsidRDefault="00CA6A9A" w:rsidP="00EF2105">
      <w:pPr>
        <w:pStyle w:val="a"/>
      </w:pPr>
      <w:r>
        <w:lastRenderedPageBreak/>
        <w:t xml:space="preserve">Security, relay operation, channel access, low latency, spatial reuse, dynamic bandwidth expansion. </w:t>
      </w:r>
    </w:p>
    <w:p w14:paraId="0562993E" w14:textId="7FF219B0" w:rsidR="00CA6A9A" w:rsidRPr="00714DC2" w:rsidRDefault="00CA6A9A" w:rsidP="00EF2105">
      <w:pPr>
        <w:pStyle w:val="a"/>
      </w:pPr>
      <w:r>
        <w:t>Dynamic subchannel operation (DSO), power save, feedback, MIMO</w:t>
      </w:r>
    </w:p>
    <w:p w14:paraId="4FE3A1D9" w14:textId="3ECE8738" w:rsidR="00CA6A9A" w:rsidRPr="00CA6A9A" w:rsidRDefault="00CA6A9A" w:rsidP="00CA6A9A">
      <w:pPr>
        <w:numPr>
          <w:ilvl w:val="2"/>
          <w:numId w:val="2"/>
        </w:numPr>
        <w:tabs>
          <w:tab w:val="left" w:pos="2800"/>
          <w:tab w:val="left" w:pos="4780"/>
        </w:tabs>
        <w:contextualSpacing/>
      </w:pPr>
      <w:r w:rsidRPr="00CA6A9A">
        <w:t>Finalized POC assignment &amp; created TTT groups for writing spec text for TGbn D0.1</w:t>
      </w:r>
    </w:p>
    <w:p w14:paraId="00F43D01" w14:textId="263B05F7" w:rsidR="00833BC1" w:rsidRPr="002437BA" w:rsidRDefault="00800F94" w:rsidP="005A3F20">
      <w:pPr>
        <w:numPr>
          <w:ilvl w:val="1"/>
          <w:numId w:val="2"/>
        </w:numPr>
        <w:tabs>
          <w:tab w:val="left" w:pos="2800"/>
          <w:tab w:val="left" w:pos="4780"/>
        </w:tabs>
        <w:contextualSpacing/>
      </w:pPr>
      <w:r w:rsidRPr="00800F94">
        <w:t>Targets for the November plenary</w:t>
      </w:r>
    </w:p>
    <w:p w14:paraId="34D4FDE5" w14:textId="1BA072A9" w:rsidR="00833BC1" w:rsidRPr="00714DC2" w:rsidRDefault="00714DC2" w:rsidP="00833BC1">
      <w:pPr>
        <w:numPr>
          <w:ilvl w:val="2"/>
          <w:numId w:val="2"/>
        </w:numPr>
        <w:tabs>
          <w:tab w:val="left" w:pos="2800"/>
          <w:tab w:val="left" w:pos="4780"/>
        </w:tabs>
        <w:contextualSpacing/>
      </w:pPr>
      <w:r w:rsidRPr="00714DC2">
        <w:t>Presentation of technical submissions and run SPs</w:t>
      </w:r>
    </w:p>
    <w:p w14:paraId="50538931" w14:textId="4C4CE0A0" w:rsidR="00714DC2" w:rsidRPr="00714DC2" w:rsidRDefault="00714DC2" w:rsidP="00EF2105">
      <w:pPr>
        <w:pStyle w:val="a"/>
        <w:rPr>
          <w:lang w:eastAsia="en-US"/>
        </w:rPr>
      </w:pPr>
      <w:r w:rsidRPr="00714DC2">
        <w:t>~180 pending submissions and ~90 pending SPs on presented submissions</w:t>
      </w:r>
    </w:p>
    <w:p w14:paraId="66EC7B7A" w14:textId="6C71198D" w:rsidR="00714DC2" w:rsidRPr="002437BA" w:rsidRDefault="00714DC2" w:rsidP="00833BC1">
      <w:pPr>
        <w:numPr>
          <w:ilvl w:val="2"/>
          <w:numId w:val="2"/>
        </w:numPr>
        <w:tabs>
          <w:tab w:val="left" w:pos="2800"/>
          <w:tab w:val="left" w:pos="4780"/>
        </w:tabs>
        <w:contextualSpacing/>
      </w:pPr>
      <w:r w:rsidRPr="00714DC2">
        <w:t>Continue populating the TGbn SFD with approved concepts</w:t>
      </w:r>
    </w:p>
    <w:p w14:paraId="6A1D0C50" w14:textId="77777777" w:rsidR="00833BC1" w:rsidRDefault="00833BC1" w:rsidP="00833BC1">
      <w:pPr>
        <w:tabs>
          <w:tab w:val="left" w:pos="2800"/>
          <w:tab w:val="left" w:pos="4780"/>
        </w:tabs>
        <w:contextualSpacing/>
        <w:rPr>
          <w:rFonts w:eastAsia="游明朝"/>
          <w:lang w:eastAsia="ja-JP"/>
        </w:rPr>
      </w:pPr>
    </w:p>
    <w:p w14:paraId="1948BEFA" w14:textId="77777777" w:rsidR="00CA6A9A" w:rsidRDefault="00CA6A9A" w:rsidP="00833BC1">
      <w:pPr>
        <w:tabs>
          <w:tab w:val="left" w:pos="2800"/>
          <w:tab w:val="left" w:pos="4780"/>
        </w:tabs>
        <w:contextualSpacing/>
        <w:rPr>
          <w:rFonts w:eastAsia="游明朝"/>
          <w:lang w:eastAsia="ja-JP"/>
        </w:rPr>
      </w:pPr>
    </w:p>
    <w:p w14:paraId="132CA3D5" w14:textId="04341131" w:rsidR="00714DC2" w:rsidRPr="002437BA" w:rsidRDefault="00714DC2" w:rsidP="00714DC2">
      <w:pPr>
        <w:numPr>
          <w:ilvl w:val="0"/>
          <w:numId w:val="2"/>
        </w:numPr>
        <w:tabs>
          <w:tab w:val="left" w:pos="2800"/>
          <w:tab w:val="left" w:pos="4780"/>
        </w:tabs>
        <w:contextualSpacing/>
      </w:pPr>
      <w:r>
        <w:rPr>
          <w:rFonts w:eastAsia="游明朝" w:hint="eastAsia"/>
          <w:bCs/>
          <w:color w:val="000000" w:themeColor="text1"/>
          <w:lang w:eastAsia="ja-JP"/>
        </w:rPr>
        <w:t>Approval</w:t>
      </w:r>
      <w:r w:rsidR="00CA6A9A">
        <w:rPr>
          <w:rFonts w:eastAsia="游明朝" w:hint="eastAsia"/>
          <w:bCs/>
          <w:color w:val="000000" w:themeColor="text1"/>
          <w:lang w:eastAsia="ja-JP"/>
        </w:rPr>
        <w:t xml:space="preserve"> TG Minutes</w:t>
      </w:r>
    </w:p>
    <w:p w14:paraId="759C8017" w14:textId="77777777" w:rsidR="00CA6A9A" w:rsidRDefault="00CA6A9A" w:rsidP="00CA6A9A">
      <w:pPr>
        <w:numPr>
          <w:ilvl w:val="1"/>
          <w:numId w:val="2"/>
        </w:numPr>
        <w:tabs>
          <w:tab w:val="left" w:pos="2800"/>
          <w:tab w:val="left" w:pos="4780"/>
        </w:tabs>
        <w:contextualSpacing/>
        <w:rPr>
          <w:b/>
          <w:bCs/>
        </w:rPr>
      </w:pPr>
      <w:r>
        <w:rPr>
          <w:b/>
          <w:bCs/>
          <w:highlight w:val="red"/>
        </w:rPr>
        <w:t>Motion:</w:t>
      </w:r>
      <w:r>
        <w:rPr>
          <w:b/>
          <w:bCs/>
        </w:rPr>
        <w:t xml:space="preserve"> </w:t>
      </w:r>
    </w:p>
    <w:p w14:paraId="0FEAE1DA" w14:textId="77777777" w:rsidR="00CA6A9A" w:rsidRDefault="00CA6A9A" w:rsidP="00CA6A9A">
      <w:pPr>
        <w:tabs>
          <w:tab w:val="left" w:pos="2800"/>
          <w:tab w:val="left" w:pos="4780"/>
        </w:tabs>
        <w:ind w:left="851"/>
        <w:contextualSpacing/>
      </w:pPr>
      <w:r>
        <w:t>Move to approve TGbn minutes listed below:</w:t>
      </w:r>
    </w:p>
    <w:p w14:paraId="480841CC" w14:textId="0DB8D9A8" w:rsidR="00CA6A9A" w:rsidRDefault="00CA6A9A" w:rsidP="00CA259C">
      <w:pPr>
        <w:numPr>
          <w:ilvl w:val="2"/>
          <w:numId w:val="2"/>
        </w:numPr>
        <w:tabs>
          <w:tab w:val="left" w:pos="2800"/>
          <w:tab w:val="left" w:pos="4780"/>
        </w:tabs>
        <w:contextualSpacing/>
      </w:pPr>
      <w:r w:rsidRPr="00CA6A9A">
        <w:rPr>
          <w:rFonts w:eastAsia="游明朝" w:hint="eastAsia"/>
          <w:lang w:eastAsia="ja-JP"/>
        </w:rPr>
        <w:t>September interim</w:t>
      </w:r>
      <w:r>
        <w:t xml:space="preserve">: </w:t>
      </w:r>
      <w:hyperlink r:id="rId30" w:history="1">
        <w:r w:rsidRPr="00494B69">
          <w:rPr>
            <w:rStyle w:val="a7"/>
          </w:rPr>
          <w:t>https://mentor.ieee.org/802.11/dcn/24/11-24-1684-01-00bn-tgbn-september-2024-meeting-minutes.docx</w:t>
        </w:r>
      </w:hyperlink>
    </w:p>
    <w:p w14:paraId="4D3E4A74" w14:textId="40034648" w:rsidR="00CA6A9A" w:rsidRDefault="00CA6A9A" w:rsidP="00DD25CC">
      <w:pPr>
        <w:numPr>
          <w:ilvl w:val="2"/>
          <w:numId w:val="2"/>
        </w:numPr>
        <w:tabs>
          <w:tab w:val="left" w:pos="2800"/>
          <w:tab w:val="left" w:pos="4780"/>
        </w:tabs>
        <w:contextualSpacing/>
      </w:pPr>
      <w:r>
        <w:t xml:space="preserve">Teleconferences </w:t>
      </w:r>
      <w:r w:rsidRPr="00CA6A9A">
        <w:rPr>
          <w:rFonts w:eastAsia="游明朝" w:hint="eastAsia"/>
          <w:lang w:eastAsia="ja-JP"/>
        </w:rPr>
        <w:t>Sept</w:t>
      </w:r>
      <w:r>
        <w:t>-</w:t>
      </w:r>
      <w:r w:rsidRPr="00CA6A9A">
        <w:rPr>
          <w:rFonts w:eastAsia="游明朝" w:hint="eastAsia"/>
          <w:lang w:eastAsia="ja-JP"/>
        </w:rPr>
        <w:t>Nov</w:t>
      </w:r>
      <w:r>
        <w:t xml:space="preserve">: </w:t>
      </w:r>
      <w:hyperlink r:id="rId31" w:history="1">
        <w:r w:rsidRPr="00494B69">
          <w:rPr>
            <w:rStyle w:val="a7"/>
          </w:rPr>
          <w:t>https://mentor.ieee.org/802.11/dcn/24/11-24-1755-00-00bn-tgbn-september-october-2024-teleconferences-minutes.docx</w:t>
        </w:r>
      </w:hyperlink>
    </w:p>
    <w:p w14:paraId="73A6D32C" w14:textId="5BE3E235" w:rsidR="00CA6A9A" w:rsidRDefault="00CA6A9A" w:rsidP="00CA6A9A">
      <w:pPr>
        <w:tabs>
          <w:tab w:val="left" w:pos="4675"/>
        </w:tabs>
        <w:ind w:left="851"/>
        <w:contextualSpacing/>
        <w:rPr>
          <w:rFonts w:eastAsia="游明朝"/>
          <w:lang w:eastAsia="ja-JP"/>
        </w:rPr>
      </w:pPr>
      <w:r>
        <w:rPr>
          <w:rFonts w:eastAsia="游明朝"/>
          <w:lang w:eastAsia="ja-JP"/>
        </w:rPr>
        <w:t>Move: Yusuke Asai</w:t>
      </w:r>
      <w:r>
        <w:rPr>
          <w:rFonts w:eastAsia="游明朝"/>
          <w:lang w:eastAsia="ja-JP"/>
        </w:rPr>
        <w:tab/>
        <w:t xml:space="preserve">Second: </w:t>
      </w:r>
      <w:r>
        <w:rPr>
          <w:rFonts w:eastAsia="游明朝" w:hint="eastAsia"/>
          <w:lang w:eastAsia="ja-JP"/>
        </w:rPr>
        <w:t>Jim Lansford</w:t>
      </w:r>
    </w:p>
    <w:p w14:paraId="6200433B" w14:textId="77777777" w:rsidR="00CA6A9A" w:rsidRPr="001F7473" w:rsidRDefault="00CA6A9A" w:rsidP="00CA6A9A">
      <w:pPr>
        <w:tabs>
          <w:tab w:val="left" w:pos="2800"/>
          <w:tab w:val="left" w:pos="4780"/>
        </w:tabs>
        <w:ind w:left="851"/>
        <w:contextualSpacing/>
        <w:rPr>
          <w:b/>
          <w:bCs/>
        </w:rPr>
      </w:pPr>
      <w:r w:rsidRPr="001F7473">
        <w:rPr>
          <w:b/>
          <w:bCs/>
          <w:highlight w:val="green"/>
        </w:rPr>
        <w:t>Approved with unanimous consent.</w:t>
      </w:r>
    </w:p>
    <w:p w14:paraId="776E4166" w14:textId="77777777" w:rsidR="00833BC1" w:rsidRDefault="00833BC1" w:rsidP="00833BC1">
      <w:pPr>
        <w:tabs>
          <w:tab w:val="left" w:pos="2800"/>
          <w:tab w:val="left" w:pos="4780"/>
        </w:tabs>
        <w:contextualSpacing/>
        <w:rPr>
          <w:rFonts w:eastAsia="游明朝"/>
          <w:bCs/>
          <w:color w:val="000000" w:themeColor="text1"/>
          <w:lang w:eastAsia="ja-JP"/>
        </w:rPr>
      </w:pPr>
    </w:p>
    <w:p w14:paraId="525FE2FD" w14:textId="77777777" w:rsidR="00A618AA" w:rsidRPr="00716DCD" w:rsidRDefault="00A618AA" w:rsidP="00833BC1">
      <w:pPr>
        <w:tabs>
          <w:tab w:val="left" w:pos="2800"/>
          <w:tab w:val="left" w:pos="4780"/>
        </w:tabs>
        <w:contextualSpacing/>
        <w:rPr>
          <w:rFonts w:eastAsia="游明朝"/>
          <w:bCs/>
          <w:color w:val="000000" w:themeColor="text1"/>
          <w:lang w:eastAsia="ja-JP"/>
        </w:rPr>
      </w:pPr>
    </w:p>
    <w:p w14:paraId="5BCFD09A" w14:textId="18EC48FE" w:rsidR="00833BC1" w:rsidRPr="0027703A" w:rsidRDefault="00833BC1" w:rsidP="00833BC1">
      <w:pPr>
        <w:numPr>
          <w:ilvl w:val="0"/>
          <w:numId w:val="2"/>
        </w:numPr>
        <w:tabs>
          <w:tab w:val="left" w:pos="2800"/>
          <w:tab w:val="left" w:pos="4780"/>
        </w:tabs>
        <w:contextualSpacing/>
        <w:rPr>
          <w:bCs/>
          <w:color w:val="000000" w:themeColor="text1"/>
          <w:lang w:eastAsia="en-GB"/>
        </w:rPr>
      </w:pPr>
      <w:r>
        <w:rPr>
          <w:bCs/>
          <w:color w:val="000000" w:themeColor="text1"/>
          <w:lang w:eastAsia="en-GB"/>
        </w:rPr>
        <w:t xml:space="preserve">Technical Submissions – </w:t>
      </w:r>
      <w:r w:rsidR="00A618AA">
        <w:rPr>
          <w:rFonts w:eastAsia="游明朝" w:hint="eastAsia"/>
          <w:bCs/>
          <w:color w:val="000000" w:themeColor="text1"/>
          <w:lang w:eastAsia="ja-JP"/>
        </w:rPr>
        <w:t>Miscellaneous</w:t>
      </w:r>
    </w:p>
    <w:p w14:paraId="4E82892C" w14:textId="1DFAE2FD" w:rsidR="00833BC1" w:rsidRPr="0041279B" w:rsidRDefault="00833BC1" w:rsidP="00833BC1">
      <w:pPr>
        <w:numPr>
          <w:ilvl w:val="1"/>
          <w:numId w:val="2"/>
        </w:numPr>
        <w:tabs>
          <w:tab w:val="left" w:pos="2800"/>
          <w:tab w:val="left" w:pos="4780"/>
        </w:tabs>
        <w:contextualSpacing/>
        <w:rPr>
          <w:rStyle w:val="a7"/>
          <w:bCs/>
          <w:color w:val="000000" w:themeColor="text1"/>
          <w:u w:val="none"/>
          <w:lang w:eastAsia="en-GB"/>
        </w:rPr>
      </w:pPr>
      <w:hyperlink r:id="rId32" w:history="1">
        <w:r>
          <w:rPr>
            <w:rStyle w:val="a7"/>
          </w:rPr>
          <w:t>11-24</w:t>
        </w:r>
        <w:r w:rsidRPr="00E469A2">
          <w:rPr>
            <w:rStyle w:val="a7"/>
          </w:rPr>
          <w:t>/</w:t>
        </w:r>
        <w:r w:rsidR="000845C3">
          <w:rPr>
            <w:rStyle w:val="a7"/>
            <w:rFonts w:eastAsia="游明朝" w:hint="eastAsia"/>
            <w:lang w:eastAsia="ja-JP"/>
          </w:rPr>
          <w:t>1499r3</w:t>
        </w:r>
      </w:hyperlink>
      <w:r w:rsidRPr="004B57B2">
        <w:rPr>
          <w:rStyle w:val="a7"/>
          <w:rFonts w:eastAsia="游明朝"/>
          <w:color w:val="000000" w:themeColor="text1"/>
          <w:u w:val="none"/>
          <w:lang w:eastAsia="ja-JP"/>
        </w:rPr>
        <w:t>:</w:t>
      </w:r>
      <w:r w:rsidR="00A618AA">
        <w:rPr>
          <w:rStyle w:val="a7"/>
          <w:rFonts w:eastAsia="游明朝" w:hint="eastAsia"/>
          <w:color w:val="000000" w:themeColor="text1"/>
          <w:u w:val="none"/>
          <w:lang w:eastAsia="ja-JP"/>
        </w:rPr>
        <w:t xml:space="preserve"> </w:t>
      </w:r>
      <w:r w:rsidR="00A618AA" w:rsidRPr="00A618AA">
        <w:rPr>
          <w:rFonts w:eastAsia="游明朝"/>
          <w:color w:val="000000" w:themeColor="text1"/>
          <w:lang w:eastAsia="ja-JP"/>
        </w:rPr>
        <w:t>Low Latency BSS Indication</w:t>
      </w:r>
      <w:r w:rsidR="00A618AA">
        <w:rPr>
          <w:rFonts w:eastAsia="游明朝"/>
          <w:color w:val="000000" w:themeColor="text1"/>
          <w:lang w:eastAsia="ja-JP"/>
        </w:rPr>
        <w:tab/>
      </w:r>
      <w:r w:rsidR="00A618AA" w:rsidRPr="00A618AA">
        <w:rPr>
          <w:rFonts w:eastAsia="游明朝"/>
          <w:color w:val="000000" w:themeColor="text1"/>
          <w:lang w:eastAsia="ja-JP"/>
        </w:rPr>
        <w:tab/>
        <w:t>Akira Kishida</w:t>
      </w:r>
      <w:r w:rsidR="00A618AA">
        <w:rPr>
          <w:rFonts w:eastAsia="游明朝" w:hint="eastAsia"/>
          <w:color w:val="000000" w:themeColor="text1"/>
          <w:lang w:eastAsia="ja-JP"/>
        </w:rPr>
        <w:t xml:space="preserve"> (NTT)</w:t>
      </w:r>
    </w:p>
    <w:p w14:paraId="5A3BA659" w14:textId="3159A68F" w:rsidR="00A618AA" w:rsidRDefault="00A618AA" w:rsidP="00833BC1">
      <w:pPr>
        <w:tabs>
          <w:tab w:val="left" w:pos="2800"/>
          <w:tab w:val="left" w:pos="478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(Only Q&amp;A session)</w:t>
      </w:r>
    </w:p>
    <w:p w14:paraId="00D5460A" w14:textId="1275BCBF" w:rsidR="00833BC1" w:rsidRDefault="00833BC1" w:rsidP="00833BC1">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F87DE3">
        <w:rPr>
          <w:rStyle w:val="a7"/>
          <w:rFonts w:eastAsia="游明朝" w:hint="eastAsia"/>
          <w:color w:val="000000" w:themeColor="text1"/>
          <w:u w:val="none"/>
          <w:lang w:eastAsia="ja-JP"/>
        </w:rPr>
        <w:t xml:space="preserve">In the slide 13, </w:t>
      </w:r>
      <w:r w:rsidR="00BF6BE3">
        <w:rPr>
          <w:rStyle w:val="a7"/>
          <w:rFonts w:eastAsia="游明朝" w:hint="eastAsia"/>
          <w:color w:val="000000" w:themeColor="text1"/>
          <w:u w:val="none"/>
          <w:lang w:eastAsia="ja-JP"/>
        </w:rPr>
        <w:t xml:space="preserve">the </w:t>
      </w:r>
      <w:r w:rsidR="008F377C">
        <w:rPr>
          <w:rStyle w:val="a7"/>
          <w:rFonts w:eastAsia="游明朝" w:hint="eastAsia"/>
          <w:color w:val="000000" w:themeColor="text1"/>
          <w:u w:val="none"/>
          <w:lang w:eastAsia="ja-JP"/>
        </w:rPr>
        <w:t xml:space="preserve">value </w:t>
      </w:r>
      <w:r w:rsidR="00BF6BE3">
        <w:rPr>
          <w:rStyle w:val="a7"/>
          <w:rFonts w:eastAsia="游明朝" w:hint="eastAsia"/>
          <w:color w:val="000000" w:themeColor="text1"/>
          <w:u w:val="none"/>
          <w:lang w:eastAsia="ja-JP"/>
        </w:rPr>
        <w:t>six</w:t>
      </w:r>
      <w:r w:rsidR="008F377C">
        <w:rPr>
          <w:rStyle w:val="a7"/>
          <w:rFonts w:eastAsia="游明朝" w:hint="eastAsia"/>
          <w:color w:val="000000" w:themeColor="text1"/>
          <w:u w:val="none"/>
          <w:lang w:eastAsia="ja-JP"/>
        </w:rPr>
        <w:t xml:space="preserve"> is used for </w:t>
      </w:r>
      <w:r w:rsidR="00BF6BE3">
        <w:rPr>
          <w:rStyle w:val="a7"/>
          <w:rFonts w:eastAsia="游明朝" w:hint="eastAsia"/>
          <w:color w:val="000000" w:themeColor="text1"/>
          <w:u w:val="none"/>
          <w:lang w:eastAsia="ja-JP"/>
        </w:rPr>
        <w:t>low latency</w:t>
      </w:r>
      <w:r w:rsidR="008F377C">
        <w:rPr>
          <w:rStyle w:val="a7"/>
          <w:rFonts w:eastAsia="游明朝" w:hint="eastAsia"/>
          <w:color w:val="000000" w:themeColor="text1"/>
          <w:u w:val="none"/>
          <w:lang w:eastAsia="ja-JP"/>
        </w:rPr>
        <w:t xml:space="preserve">. </w:t>
      </w:r>
      <w:r w:rsidR="008F377C">
        <w:rPr>
          <w:rStyle w:val="a7"/>
          <w:rFonts w:eastAsia="游明朝"/>
          <w:color w:val="000000" w:themeColor="text1"/>
          <w:u w:val="none"/>
          <w:lang w:eastAsia="ja-JP"/>
        </w:rPr>
        <w:t>H</w:t>
      </w:r>
      <w:r w:rsidR="008F377C">
        <w:rPr>
          <w:rStyle w:val="a7"/>
          <w:rFonts w:eastAsia="游明朝" w:hint="eastAsia"/>
          <w:color w:val="000000" w:themeColor="text1"/>
          <w:u w:val="none"/>
          <w:lang w:eastAsia="ja-JP"/>
        </w:rPr>
        <w:t>ow</w:t>
      </w:r>
      <w:r w:rsidR="00644AE4">
        <w:rPr>
          <w:rStyle w:val="a7"/>
          <w:rFonts w:eastAsia="游明朝" w:hint="eastAsia"/>
          <w:color w:val="000000" w:themeColor="text1"/>
          <w:u w:val="none"/>
          <w:lang w:eastAsia="ja-JP"/>
        </w:rPr>
        <w:t xml:space="preserve"> does</w:t>
      </w:r>
      <w:r w:rsidR="008F377C">
        <w:rPr>
          <w:rStyle w:val="a7"/>
          <w:rFonts w:eastAsia="游明朝" w:hint="eastAsia"/>
          <w:color w:val="000000" w:themeColor="text1"/>
          <w:u w:val="none"/>
          <w:lang w:eastAsia="ja-JP"/>
        </w:rPr>
        <w:t xml:space="preserve"> the system announce </w:t>
      </w:r>
      <w:r w:rsidR="00644AE4">
        <w:rPr>
          <w:rStyle w:val="a7"/>
          <w:rFonts w:eastAsia="游明朝" w:hint="eastAsia"/>
          <w:color w:val="000000" w:themeColor="text1"/>
          <w:u w:val="none"/>
          <w:lang w:eastAsia="ja-JP"/>
        </w:rPr>
        <w:t xml:space="preserve">both of </w:t>
      </w:r>
      <w:r w:rsidR="00BF6BE3">
        <w:rPr>
          <w:rStyle w:val="a7"/>
          <w:rFonts w:eastAsia="游明朝" w:hint="eastAsia"/>
          <w:color w:val="000000" w:themeColor="text1"/>
          <w:u w:val="none"/>
          <w:lang w:eastAsia="ja-JP"/>
        </w:rPr>
        <w:t>emergency services and low latency</w:t>
      </w:r>
      <w:r w:rsidR="008F377C">
        <w:rPr>
          <w:rStyle w:val="a7"/>
          <w:rFonts w:eastAsia="游明朝" w:hint="eastAsia"/>
          <w:color w:val="000000" w:themeColor="text1"/>
          <w:u w:val="none"/>
          <w:lang w:eastAsia="ja-JP"/>
        </w:rPr>
        <w:t>?</w:t>
      </w:r>
    </w:p>
    <w:p w14:paraId="3E9C23B5" w14:textId="1EA366AB" w:rsidR="00833BC1" w:rsidRPr="008F377C" w:rsidRDefault="00833BC1" w:rsidP="00A618AA">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BF6BE3">
        <w:rPr>
          <w:rStyle w:val="a7"/>
          <w:rFonts w:eastAsia="游明朝" w:hint="eastAsia"/>
          <w:color w:val="000000" w:themeColor="text1"/>
          <w:u w:val="none"/>
          <w:lang w:eastAsia="ja-JP"/>
        </w:rPr>
        <w:t>In this case, the e</w:t>
      </w:r>
      <w:r w:rsidR="008F377C">
        <w:rPr>
          <w:rStyle w:val="a7"/>
          <w:rFonts w:eastAsia="游明朝" w:hint="eastAsia"/>
          <w:color w:val="000000" w:themeColor="text1"/>
          <w:u w:val="none"/>
          <w:lang w:eastAsia="ja-JP"/>
        </w:rPr>
        <w:t xml:space="preserve">mergency </w:t>
      </w:r>
      <w:r w:rsidR="00BF6BE3">
        <w:rPr>
          <w:rStyle w:val="a7"/>
          <w:rFonts w:eastAsia="游明朝" w:hint="eastAsia"/>
          <w:color w:val="000000" w:themeColor="text1"/>
          <w:u w:val="none"/>
          <w:lang w:eastAsia="ja-JP"/>
        </w:rPr>
        <w:t>network</w:t>
      </w:r>
      <w:r w:rsidR="008F377C">
        <w:rPr>
          <w:rStyle w:val="a7"/>
          <w:rFonts w:eastAsia="游明朝" w:hint="eastAsia"/>
          <w:color w:val="000000" w:themeColor="text1"/>
          <w:u w:val="none"/>
          <w:lang w:eastAsia="ja-JP"/>
        </w:rPr>
        <w:t xml:space="preserve"> type should </w:t>
      </w:r>
      <w:r w:rsidR="00BF6BE3">
        <w:rPr>
          <w:rStyle w:val="a7"/>
          <w:rFonts w:eastAsia="游明朝" w:hint="eastAsia"/>
          <w:color w:val="000000" w:themeColor="text1"/>
          <w:u w:val="none"/>
          <w:lang w:eastAsia="ja-JP"/>
        </w:rPr>
        <w:t xml:space="preserve">be </w:t>
      </w:r>
      <w:r w:rsidR="008F377C">
        <w:rPr>
          <w:rStyle w:val="a7"/>
          <w:rFonts w:eastAsia="游明朝"/>
          <w:color w:val="000000" w:themeColor="text1"/>
          <w:u w:val="none"/>
          <w:lang w:eastAsia="ja-JP"/>
        </w:rPr>
        <w:t>prioritized</w:t>
      </w:r>
      <w:r w:rsidR="00BF6BE3">
        <w:rPr>
          <w:rStyle w:val="a7"/>
          <w:rFonts w:eastAsia="游明朝" w:hint="eastAsia"/>
          <w:color w:val="000000" w:themeColor="text1"/>
          <w:u w:val="none"/>
          <w:lang w:eastAsia="ja-JP"/>
        </w:rPr>
        <w:t>. We can give up indicat</w:t>
      </w:r>
      <w:r w:rsidR="00644AE4">
        <w:rPr>
          <w:rStyle w:val="a7"/>
          <w:rFonts w:eastAsia="游明朝" w:hint="eastAsia"/>
          <w:color w:val="000000" w:themeColor="text1"/>
          <w:u w:val="none"/>
          <w:lang w:eastAsia="ja-JP"/>
        </w:rPr>
        <w:t>ing</w:t>
      </w:r>
      <w:r w:rsidR="00BF6BE3">
        <w:rPr>
          <w:rStyle w:val="a7"/>
          <w:rFonts w:eastAsia="游明朝" w:hint="eastAsia"/>
          <w:color w:val="000000" w:themeColor="text1"/>
          <w:u w:val="none"/>
          <w:lang w:eastAsia="ja-JP"/>
        </w:rPr>
        <w:t xml:space="preserve"> low latency.</w:t>
      </w:r>
    </w:p>
    <w:p w14:paraId="50068FC4" w14:textId="67F237BC" w:rsidR="00833BC1" w:rsidRDefault="00A618AA" w:rsidP="00833BC1">
      <w:pPr>
        <w:tabs>
          <w:tab w:val="left" w:pos="2800"/>
          <w:tab w:val="left" w:pos="4780"/>
        </w:tabs>
        <w:ind w:left="851"/>
        <w:contextualSpacing/>
        <w:rPr>
          <w:rStyle w:val="a7"/>
          <w:rFonts w:eastAsia="游明朝"/>
          <w:bCs/>
          <w:color w:val="000000" w:themeColor="text1"/>
          <w:u w:val="none"/>
          <w:lang w:eastAsia="ja-JP"/>
        </w:rPr>
      </w:pPr>
      <w:r>
        <w:rPr>
          <w:rStyle w:val="a7"/>
          <w:rFonts w:eastAsia="游明朝" w:hint="eastAsia"/>
          <w:bCs/>
          <w:color w:val="000000" w:themeColor="text1"/>
          <w:u w:val="none"/>
          <w:lang w:eastAsia="ja-JP"/>
        </w:rPr>
        <w:t xml:space="preserve">C: </w:t>
      </w:r>
      <w:r w:rsidR="00CA6A9A">
        <w:rPr>
          <w:rStyle w:val="a7"/>
          <w:rFonts w:eastAsia="游明朝" w:hint="eastAsia"/>
          <w:bCs/>
          <w:color w:val="000000" w:themeColor="text1"/>
          <w:u w:val="none"/>
          <w:lang w:eastAsia="ja-JP"/>
        </w:rPr>
        <w:t>T</w:t>
      </w:r>
      <w:r w:rsidR="008F377C">
        <w:rPr>
          <w:rStyle w:val="a7"/>
          <w:rFonts w:eastAsia="游明朝" w:hint="eastAsia"/>
          <w:bCs/>
          <w:color w:val="000000" w:themeColor="text1"/>
          <w:u w:val="none"/>
          <w:lang w:eastAsia="ja-JP"/>
        </w:rPr>
        <w:t>here are multiple ways to indicate low la</w:t>
      </w:r>
      <w:r w:rsidR="00CA6A9A">
        <w:rPr>
          <w:rStyle w:val="a7"/>
          <w:rFonts w:eastAsia="游明朝" w:hint="eastAsia"/>
          <w:bCs/>
          <w:color w:val="000000" w:themeColor="text1"/>
          <w:u w:val="none"/>
          <w:lang w:eastAsia="ja-JP"/>
        </w:rPr>
        <w:t>ten</w:t>
      </w:r>
      <w:r w:rsidR="008F377C">
        <w:rPr>
          <w:rStyle w:val="a7"/>
          <w:rFonts w:eastAsia="游明朝" w:hint="eastAsia"/>
          <w:bCs/>
          <w:color w:val="000000" w:themeColor="text1"/>
          <w:u w:val="none"/>
          <w:lang w:eastAsia="ja-JP"/>
        </w:rPr>
        <w:t xml:space="preserve">cy. </w:t>
      </w:r>
      <w:r w:rsidR="00DE0C69">
        <w:rPr>
          <w:rStyle w:val="a7"/>
          <w:rFonts w:eastAsia="游明朝" w:hint="eastAsia"/>
          <w:bCs/>
          <w:color w:val="000000" w:themeColor="text1"/>
          <w:u w:val="none"/>
          <w:lang w:eastAsia="ja-JP"/>
        </w:rPr>
        <w:t>I</w:t>
      </w:r>
      <w:r w:rsidR="008F377C">
        <w:rPr>
          <w:rStyle w:val="a7"/>
          <w:rFonts w:eastAsia="游明朝" w:hint="eastAsia"/>
          <w:bCs/>
          <w:color w:val="000000" w:themeColor="text1"/>
          <w:u w:val="none"/>
          <w:lang w:eastAsia="ja-JP"/>
        </w:rPr>
        <w:t>f you set this element</w:t>
      </w:r>
      <w:r w:rsidR="00EF2B24">
        <w:rPr>
          <w:rStyle w:val="a7"/>
          <w:rFonts w:eastAsia="游明朝" w:hint="eastAsia"/>
          <w:bCs/>
          <w:color w:val="000000" w:themeColor="text1"/>
          <w:u w:val="none"/>
          <w:lang w:eastAsia="ja-JP"/>
        </w:rPr>
        <w:t>,</w:t>
      </w:r>
      <w:r w:rsidR="00DE0C69">
        <w:rPr>
          <w:rStyle w:val="a7"/>
          <w:rFonts w:eastAsia="游明朝" w:hint="eastAsia"/>
          <w:bCs/>
          <w:color w:val="000000" w:themeColor="text1"/>
          <w:u w:val="none"/>
          <w:lang w:eastAsia="ja-JP"/>
        </w:rPr>
        <w:t xml:space="preserve"> </w:t>
      </w:r>
      <w:r w:rsidR="008F377C">
        <w:rPr>
          <w:rStyle w:val="a7"/>
          <w:rFonts w:eastAsia="游明朝" w:hint="eastAsia"/>
          <w:bCs/>
          <w:color w:val="000000" w:themeColor="text1"/>
          <w:u w:val="none"/>
          <w:lang w:eastAsia="ja-JP"/>
        </w:rPr>
        <w:t>then you limit and cannot indicate ot</w:t>
      </w:r>
      <w:r w:rsidR="00DE0C69">
        <w:rPr>
          <w:rStyle w:val="a7"/>
          <w:rFonts w:eastAsia="游明朝" w:hint="eastAsia"/>
          <w:bCs/>
          <w:color w:val="000000" w:themeColor="text1"/>
          <w:u w:val="none"/>
          <w:lang w:eastAsia="ja-JP"/>
        </w:rPr>
        <w:t>h</w:t>
      </w:r>
      <w:r w:rsidR="008F377C">
        <w:rPr>
          <w:rStyle w:val="a7"/>
          <w:rFonts w:eastAsia="游明朝" w:hint="eastAsia"/>
          <w:bCs/>
          <w:color w:val="000000" w:themeColor="text1"/>
          <w:u w:val="none"/>
          <w:lang w:eastAsia="ja-JP"/>
        </w:rPr>
        <w:t>er types</w:t>
      </w:r>
      <w:r w:rsidR="00EF2B24">
        <w:rPr>
          <w:rStyle w:val="a7"/>
          <w:rFonts w:eastAsia="游明朝" w:hint="eastAsia"/>
          <w:bCs/>
          <w:color w:val="000000" w:themeColor="text1"/>
          <w:u w:val="none"/>
          <w:lang w:eastAsia="ja-JP"/>
        </w:rPr>
        <w:t>, for example, free public network or personal devices</w:t>
      </w:r>
      <w:r w:rsidR="008F377C">
        <w:rPr>
          <w:rStyle w:val="a7"/>
          <w:rFonts w:eastAsia="游明朝" w:hint="eastAsia"/>
          <w:bCs/>
          <w:color w:val="000000" w:themeColor="text1"/>
          <w:u w:val="none"/>
          <w:lang w:eastAsia="ja-JP"/>
        </w:rPr>
        <w:t xml:space="preserve">. </w:t>
      </w:r>
      <w:r w:rsidR="00EF2B24">
        <w:rPr>
          <w:rStyle w:val="a7"/>
          <w:rFonts w:eastAsia="游明朝" w:hint="eastAsia"/>
          <w:bCs/>
          <w:color w:val="000000" w:themeColor="text1"/>
          <w:u w:val="none"/>
          <w:lang w:eastAsia="ja-JP"/>
        </w:rPr>
        <w:t>It is a good thought to indicate that it is a low latency BSS, but we can think of finding other ways to indicate that.</w:t>
      </w:r>
    </w:p>
    <w:p w14:paraId="2270C1A1" w14:textId="5EACFB28" w:rsidR="00A618AA" w:rsidRPr="008F377C" w:rsidRDefault="00A618AA" w:rsidP="00833BC1">
      <w:pPr>
        <w:tabs>
          <w:tab w:val="left" w:pos="2800"/>
          <w:tab w:val="left" w:pos="4780"/>
        </w:tabs>
        <w:ind w:left="851"/>
        <w:contextualSpacing/>
        <w:rPr>
          <w:rStyle w:val="a7"/>
          <w:rFonts w:eastAsia="游明朝"/>
          <w:bCs/>
          <w:color w:val="000000" w:themeColor="text1"/>
          <w:u w:val="none"/>
          <w:lang w:eastAsia="ja-JP"/>
        </w:rPr>
      </w:pPr>
      <w:r>
        <w:rPr>
          <w:rStyle w:val="a7"/>
          <w:rFonts w:eastAsia="游明朝" w:hint="eastAsia"/>
          <w:bCs/>
          <w:color w:val="000000" w:themeColor="text1"/>
          <w:u w:val="none"/>
          <w:lang w:eastAsia="ja-JP"/>
        </w:rPr>
        <w:t xml:space="preserve">C: </w:t>
      </w:r>
      <w:r w:rsidR="008F377C">
        <w:rPr>
          <w:rStyle w:val="a7"/>
          <w:rFonts w:eastAsia="游明朝" w:hint="eastAsia"/>
          <w:bCs/>
          <w:color w:val="000000" w:themeColor="text1"/>
          <w:u w:val="none"/>
          <w:lang w:eastAsia="ja-JP"/>
        </w:rPr>
        <w:t>It is a good thought</w:t>
      </w:r>
      <w:r w:rsidR="00C41974">
        <w:rPr>
          <w:rStyle w:val="a7"/>
          <w:rFonts w:eastAsia="游明朝" w:hint="eastAsia"/>
          <w:bCs/>
          <w:color w:val="000000" w:themeColor="text1"/>
          <w:u w:val="none"/>
          <w:lang w:eastAsia="ja-JP"/>
        </w:rPr>
        <w:t>,</w:t>
      </w:r>
      <w:r w:rsidR="008F377C">
        <w:rPr>
          <w:rStyle w:val="a7"/>
          <w:rFonts w:eastAsia="游明朝" w:hint="eastAsia"/>
          <w:bCs/>
          <w:color w:val="000000" w:themeColor="text1"/>
          <w:u w:val="none"/>
          <w:lang w:eastAsia="ja-JP"/>
        </w:rPr>
        <w:t xml:space="preserve"> but </w:t>
      </w:r>
      <w:r w:rsidR="008F377C">
        <w:rPr>
          <w:rStyle w:val="a7"/>
          <w:rFonts w:eastAsia="游明朝"/>
          <w:bCs/>
          <w:color w:val="000000" w:themeColor="text1"/>
          <w:u w:val="none"/>
          <w:lang w:eastAsia="ja-JP"/>
        </w:rPr>
        <w:t>I</w:t>
      </w:r>
      <w:r w:rsidR="008F377C">
        <w:rPr>
          <w:rStyle w:val="a7"/>
          <w:rFonts w:eastAsia="游明朝" w:hint="eastAsia"/>
          <w:bCs/>
          <w:color w:val="000000" w:themeColor="text1"/>
          <w:u w:val="none"/>
          <w:lang w:eastAsia="ja-JP"/>
        </w:rPr>
        <w:t xml:space="preserve"> have</w:t>
      </w:r>
      <w:r w:rsidR="00C41974">
        <w:rPr>
          <w:rStyle w:val="a7"/>
          <w:rFonts w:eastAsia="游明朝" w:hint="eastAsia"/>
          <w:bCs/>
          <w:color w:val="000000" w:themeColor="text1"/>
          <w:u w:val="none"/>
          <w:lang w:eastAsia="ja-JP"/>
        </w:rPr>
        <w:t xml:space="preserve"> one concern.</w:t>
      </w:r>
      <w:r w:rsidR="008F377C">
        <w:rPr>
          <w:rStyle w:val="a7"/>
          <w:rFonts w:eastAsia="游明朝" w:hint="eastAsia"/>
          <w:bCs/>
          <w:color w:val="000000" w:themeColor="text1"/>
          <w:u w:val="none"/>
          <w:lang w:eastAsia="ja-JP"/>
        </w:rPr>
        <w:t xml:space="preserve"> </w:t>
      </w:r>
      <w:r w:rsidR="00C41974">
        <w:rPr>
          <w:rStyle w:val="a7"/>
          <w:rFonts w:eastAsia="游明朝" w:hint="eastAsia"/>
          <w:bCs/>
          <w:color w:val="000000" w:themeColor="text1"/>
          <w:u w:val="none"/>
          <w:lang w:eastAsia="ja-JP"/>
        </w:rPr>
        <w:t xml:space="preserve">When </w:t>
      </w:r>
      <w:r w:rsidR="008F377C">
        <w:rPr>
          <w:rStyle w:val="a7"/>
          <w:rFonts w:eastAsia="游明朝" w:hint="eastAsia"/>
          <w:bCs/>
          <w:color w:val="000000" w:themeColor="text1"/>
          <w:u w:val="none"/>
          <w:lang w:eastAsia="ja-JP"/>
        </w:rPr>
        <w:t>low</w:t>
      </w:r>
      <w:r w:rsidR="00C41974">
        <w:rPr>
          <w:rStyle w:val="a7"/>
          <w:rFonts w:eastAsia="游明朝" w:hint="eastAsia"/>
          <w:bCs/>
          <w:color w:val="000000" w:themeColor="text1"/>
          <w:u w:val="none"/>
          <w:lang w:eastAsia="ja-JP"/>
        </w:rPr>
        <w:t>-</w:t>
      </w:r>
      <w:r w:rsidR="008F377C">
        <w:rPr>
          <w:rStyle w:val="a7"/>
          <w:rFonts w:eastAsia="游明朝" w:hint="eastAsia"/>
          <w:bCs/>
          <w:color w:val="000000" w:themeColor="text1"/>
          <w:u w:val="none"/>
          <w:lang w:eastAsia="ja-JP"/>
        </w:rPr>
        <w:t xml:space="preserve">latency BSS </w:t>
      </w:r>
      <w:r w:rsidR="00C41974">
        <w:rPr>
          <w:rStyle w:val="a7"/>
          <w:rFonts w:eastAsia="游明朝" w:hint="eastAsia"/>
          <w:bCs/>
          <w:color w:val="000000" w:themeColor="text1"/>
          <w:u w:val="none"/>
          <w:lang w:eastAsia="ja-JP"/>
        </w:rPr>
        <w:t>is</w:t>
      </w:r>
      <w:r w:rsidR="008F377C">
        <w:rPr>
          <w:rStyle w:val="a7"/>
          <w:rFonts w:eastAsia="游明朝" w:hint="eastAsia"/>
          <w:bCs/>
          <w:color w:val="000000" w:themeColor="text1"/>
          <w:u w:val="none"/>
          <w:lang w:eastAsia="ja-JP"/>
        </w:rPr>
        <w:t xml:space="preserve"> noticed, there are multiple </w:t>
      </w:r>
      <w:r w:rsidR="008F377C">
        <w:rPr>
          <w:rStyle w:val="a7"/>
          <w:rFonts w:eastAsia="游明朝"/>
          <w:bCs/>
          <w:color w:val="000000" w:themeColor="text1"/>
          <w:u w:val="none"/>
          <w:lang w:eastAsia="ja-JP"/>
        </w:rPr>
        <w:t>features</w:t>
      </w:r>
      <w:r w:rsidR="008F377C">
        <w:rPr>
          <w:rStyle w:val="a7"/>
          <w:rFonts w:eastAsia="游明朝" w:hint="eastAsia"/>
          <w:bCs/>
          <w:color w:val="000000" w:themeColor="text1"/>
          <w:u w:val="none"/>
          <w:lang w:eastAsia="ja-JP"/>
        </w:rPr>
        <w:t xml:space="preserve"> that are contributing to the low-latency</w:t>
      </w:r>
      <w:r w:rsidR="00EF2B24">
        <w:rPr>
          <w:rStyle w:val="a7"/>
          <w:rFonts w:eastAsia="游明朝" w:hint="eastAsia"/>
          <w:bCs/>
          <w:color w:val="000000" w:themeColor="text1"/>
          <w:u w:val="none"/>
          <w:lang w:eastAsia="ja-JP"/>
        </w:rPr>
        <w:t>.</w:t>
      </w:r>
      <w:r w:rsidR="008F377C">
        <w:rPr>
          <w:rStyle w:val="a7"/>
          <w:rFonts w:eastAsia="游明朝" w:hint="eastAsia"/>
          <w:bCs/>
          <w:color w:val="000000" w:themeColor="text1"/>
          <w:u w:val="none"/>
          <w:lang w:eastAsia="ja-JP"/>
        </w:rPr>
        <w:t xml:space="preserve"> I am not sure whet</w:t>
      </w:r>
      <w:r w:rsidR="00EF2B24">
        <w:rPr>
          <w:rStyle w:val="a7"/>
          <w:rFonts w:eastAsia="游明朝" w:hint="eastAsia"/>
          <w:bCs/>
          <w:color w:val="000000" w:themeColor="text1"/>
          <w:u w:val="none"/>
          <w:lang w:eastAsia="ja-JP"/>
        </w:rPr>
        <w:t>h</w:t>
      </w:r>
      <w:r w:rsidR="008F377C">
        <w:rPr>
          <w:rStyle w:val="a7"/>
          <w:rFonts w:eastAsia="游明朝" w:hint="eastAsia"/>
          <w:bCs/>
          <w:color w:val="000000" w:themeColor="text1"/>
          <w:u w:val="none"/>
          <w:lang w:eastAsia="ja-JP"/>
        </w:rPr>
        <w:t>er we are capturing all of that</w:t>
      </w:r>
      <w:r w:rsidR="00C41974">
        <w:rPr>
          <w:rStyle w:val="a7"/>
          <w:rFonts w:eastAsia="游明朝" w:hint="eastAsia"/>
          <w:bCs/>
          <w:color w:val="000000" w:themeColor="text1"/>
          <w:u w:val="none"/>
          <w:lang w:eastAsia="ja-JP"/>
        </w:rPr>
        <w:t xml:space="preserve"> in this one</w:t>
      </w:r>
      <w:r w:rsidR="00EF2B24">
        <w:rPr>
          <w:rStyle w:val="a7"/>
          <w:rFonts w:eastAsia="游明朝" w:hint="eastAsia"/>
          <w:bCs/>
          <w:color w:val="000000" w:themeColor="text1"/>
          <w:u w:val="none"/>
          <w:lang w:eastAsia="ja-JP"/>
        </w:rPr>
        <w:t>.</w:t>
      </w:r>
    </w:p>
    <w:p w14:paraId="3DEFA5E4" w14:textId="2A0902A7" w:rsidR="00A618AA" w:rsidRDefault="00A618AA" w:rsidP="00A618AA">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8F377C">
        <w:rPr>
          <w:rStyle w:val="a7"/>
          <w:rFonts w:eastAsia="游明朝" w:hint="eastAsia"/>
          <w:color w:val="000000" w:themeColor="text1"/>
          <w:u w:val="none"/>
          <w:lang w:eastAsia="ja-JP"/>
        </w:rPr>
        <w:t xml:space="preserve">In the slide 7, </w:t>
      </w:r>
      <w:r w:rsidR="003D3FE4">
        <w:rPr>
          <w:rStyle w:val="a7"/>
          <w:rFonts w:eastAsia="游明朝" w:hint="eastAsia"/>
          <w:color w:val="000000" w:themeColor="text1"/>
          <w:u w:val="none"/>
          <w:lang w:eastAsia="ja-JP"/>
        </w:rPr>
        <w:t>my concern is unfairness to multi-AP. When multiple APs hear each other</w:t>
      </w:r>
      <w:r w:rsidR="00C41974">
        <w:rPr>
          <w:rStyle w:val="a7"/>
          <w:rFonts w:eastAsia="游明朝" w:hint="eastAsia"/>
          <w:color w:val="000000" w:themeColor="text1"/>
          <w:u w:val="none"/>
          <w:lang w:eastAsia="ja-JP"/>
        </w:rPr>
        <w:t>, one AP operates short</w:t>
      </w:r>
      <w:r w:rsidR="003D3FE4">
        <w:rPr>
          <w:rStyle w:val="a7"/>
          <w:rFonts w:eastAsia="游明朝" w:hint="eastAsia"/>
          <w:color w:val="000000" w:themeColor="text1"/>
          <w:u w:val="none"/>
          <w:lang w:eastAsia="ja-JP"/>
        </w:rPr>
        <w:t xml:space="preserve"> TXOP</w:t>
      </w:r>
      <w:r w:rsidR="00C41974">
        <w:rPr>
          <w:rStyle w:val="a7"/>
          <w:rFonts w:eastAsia="游明朝" w:hint="eastAsia"/>
          <w:color w:val="000000" w:themeColor="text1"/>
          <w:u w:val="none"/>
          <w:lang w:eastAsia="ja-JP"/>
        </w:rPr>
        <w:t>, and another AP</w:t>
      </w:r>
      <w:r w:rsidR="003D3FE4">
        <w:rPr>
          <w:rStyle w:val="a7"/>
          <w:rFonts w:eastAsia="游明朝" w:hint="eastAsia"/>
          <w:color w:val="000000" w:themeColor="text1"/>
          <w:u w:val="none"/>
          <w:lang w:eastAsia="ja-JP"/>
        </w:rPr>
        <w:t xml:space="preserve"> </w:t>
      </w:r>
      <w:r w:rsidR="00C41974">
        <w:rPr>
          <w:rStyle w:val="a7"/>
          <w:rFonts w:eastAsia="游明朝" w:hint="eastAsia"/>
          <w:color w:val="000000" w:themeColor="text1"/>
          <w:u w:val="none"/>
          <w:lang w:eastAsia="ja-JP"/>
        </w:rPr>
        <w:t>operates long TXOP,</w:t>
      </w:r>
      <w:r w:rsidR="003D3FE4">
        <w:rPr>
          <w:rStyle w:val="a7"/>
          <w:rFonts w:eastAsia="游明朝" w:hint="eastAsia"/>
          <w:color w:val="000000" w:themeColor="text1"/>
          <w:u w:val="none"/>
          <w:lang w:eastAsia="ja-JP"/>
        </w:rPr>
        <w:t xml:space="preserve"> </w:t>
      </w:r>
      <w:r w:rsidR="00C41974">
        <w:rPr>
          <w:rStyle w:val="a7"/>
          <w:rFonts w:eastAsia="游明朝" w:hint="eastAsia"/>
          <w:color w:val="000000" w:themeColor="text1"/>
          <w:u w:val="none"/>
          <w:lang w:eastAsia="ja-JP"/>
        </w:rPr>
        <w:t>h</w:t>
      </w:r>
      <w:r w:rsidR="003D3FE4">
        <w:rPr>
          <w:rStyle w:val="a7"/>
          <w:rFonts w:eastAsia="游明朝" w:hint="eastAsia"/>
          <w:color w:val="000000" w:themeColor="text1"/>
          <w:u w:val="none"/>
          <w:lang w:eastAsia="ja-JP"/>
        </w:rPr>
        <w:t>ow can a</w:t>
      </w:r>
      <w:r w:rsidR="00C41974">
        <w:rPr>
          <w:rStyle w:val="a7"/>
          <w:rFonts w:eastAsia="游明朝" w:hint="eastAsia"/>
          <w:color w:val="000000" w:themeColor="text1"/>
          <w:u w:val="none"/>
          <w:lang w:eastAsia="ja-JP"/>
        </w:rPr>
        <w:t>n</w:t>
      </w:r>
      <w:r w:rsidR="003D3FE4">
        <w:rPr>
          <w:rStyle w:val="a7"/>
          <w:rFonts w:eastAsia="游明朝" w:hint="eastAsia"/>
          <w:color w:val="000000" w:themeColor="text1"/>
          <w:u w:val="none"/>
          <w:lang w:eastAsia="ja-JP"/>
        </w:rPr>
        <w:t xml:space="preserve"> AP protect the fairness between low latency BSS and normal BSSs?</w:t>
      </w:r>
    </w:p>
    <w:p w14:paraId="2DBBE8C8" w14:textId="1143A95B" w:rsidR="00A618AA" w:rsidRDefault="00A618AA" w:rsidP="00A618AA">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3D3FE4">
        <w:rPr>
          <w:rStyle w:val="a7"/>
          <w:rFonts w:eastAsia="游明朝" w:hint="eastAsia"/>
          <w:color w:val="000000" w:themeColor="text1"/>
          <w:u w:val="none"/>
          <w:lang w:eastAsia="ja-JP"/>
        </w:rPr>
        <w:t>There is no restriction to force TXOP length.</w:t>
      </w:r>
      <w:r w:rsidR="002737B7">
        <w:rPr>
          <w:rStyle w:val="a7"/>
          <w:rFonts w:eastAsia="游明朝" w:hint="eastAsia"/>
          <w:color w:val="000000" w:themeColor="text1"/>
          <w:u w:val="none"/>
          <w:lang w:eastAsia="ja-JP"/>
        </w:rPr>
        <w:t xml:space="preserve"> T</w:t>
      </w:r>
      <w:r w:rsidR="00873905">
        <w:rPr>
          <w:rStyle w:val="a7"/>
          <w:rFonts w:eastAsia="游明朝" w:hint="eastAsia"/>
          <w:color w:val="000000" w:themeColor="text1"/>
          <w:u w:val="none"/>
          <w:lang w:eastAsia="ja-JP"/>
        </w:rPr>
        <w:t>he setting of this parameter refer</w:t>
      </w:r>
      <w:r w:rsidR="00C41974">
        <w:rPr>
          <w:rStyle w:val="a7"/>
          <w:rFonts w:eastAsia="游明朝" w:hint="eastAsia"/>
          <w:color w:val="000000" w:themeColor="text1"/>
          <w:u w:val="none"/>
          <w:lang w:eastAsia="ja-JP"/>
        </w:rPr>
        <w:t>s</w:t>
      </w:r>
      <w:r w:rsidR="00873905">
        <w:rPr>
          <w:rStyle w:val="a7"/>
          <w:rFonts w:eastAsia="游明朝" w:hint="eastAsia"/>
          <w:color w:val="000000" w:themeColor="text1"/>
          <w:u w:val="none"/>
          <w:lang w:eastAsia="ja-JP"/>
        </w:rPr>
        <w:t xml:space="preserve"> to operators for AP. </w:t>
      </w:r>
      <w:r w:rsidR="002737B7">
        <w:rPr>
          <w:rStyle w:val="a7"/>
          <w:rFonts w:eastAsia="游明朝" w:hint="eastAsia"/>
          <w:color w:val="000000" w:themeColor="text1"/>
          <w:u w:val="none"/>
          <w:lang w:eastAsia="ja-JP"/>
        </w:rPr>
        <w:t>T</w:t>
      </w:r>
      <w:r w:rsidR="00873905">
        <w:rPr>
          <w:rStyle w:val="a7"/>
          <w:rFonts w:eastAsia="游明朝" w:hint="eastAsia"/>
          <w:color w:val="000000" w:themeColor="text1"/>
          <w:u w:val="none"/>
          <w:lang w:eastAsia="ja-JP"/>
        </w:rPr>
        <w:t>his feature</w:t>
      </w:r>
      <w:r w:rsidR="002737B7">
        <w:rPr>
          <w:rStyle w:val="a7"/>
          <w:rFonts w:eastAsia="游明朝" w:hint="eastAsia"/>
          <w:color w:val="000000" w:themeColor="text1"/>
          <w:u w:val="none"/>
          <w:lang w:eastAsia="ja-JP"/>
        </w:rPr>
        <w:t xml:space="preserve"> provides</w:t>
      </w:r>
      <w:r w:rsidR="00873905">
        <w:rPr>
          <w:rStyle w:val="a7"/>
          <w:rFonts w:eastAsia="游明朝" w:hint="eastAsia"/>
          <w:color w:val="000000" w:themeColor="text1"/>
          <w:u w:val="none"/>
          <w:lang w:eastAsia="ja-JP"/>
        </w:rPr>
        <w:t xml:space="preserve"> only indication </w:t>
      </w:r>
      <w:r w:rsidR="002737B7">
        <w:rPr>
          <w:rStyle w:val="a7"/>
          <w:rFonts w:eastAsia="游明朝" w:hint="eastAsia"/>
          <w:color w:val="000000" w:themeColor="text1"/>
          <w:u w:val="none"/>
          <w:lang w:eastAsia="ja-JP"/>
        </w:rPr>
        <w:t>for low-latency BSS.</w:t>
      </w:r>
    </w:p>
    <w:p w14:paraId="1CDE090A" w14:textId="6026D91F" w:rsidR="00A618AA" w:rsidRDefault="00873905" w:rsidP="00A618AA">
      <w:pPr>
        <w:tabs>
          <w:tab w:val="left" w:pos="2800"/>
          <w:tab w:val="left" w:pos="4780"/>
        </w:tabs>
        <w:ind w:left="851"/>
        <w:contextualSpacing/>
        <w:rPr>
          <w:rStyle w:val="a7"/>
          <w:rFonts w:eastAsia="游明朝"/>
          <w:bCs/>
          <w:color w:val="000000" w:themeColor="text1"/>
          <w:u w:val="none"/>
          <w:lang w:eastAsia="ja-JP"/>
        </w:rPr>
      </w:pPr>
      <w:r>
        <w:rPr>
          <w:rStyle w:val="a7"/>
          <w:rFonts w:eastAsia="游明朝" w:hint="eastAsia"/>
          <w:bCs/>
          <w:color w:val="000000" w:themeColor="text1"/>
          <w:u w:val="none"/>
          <w:lang w:eastAsia="ja-JP"/>
        </w:rPr>
        <w:t>(The present</w:t>
      </w:r>
      <w:r w:rsidR="00C41974">
        <w:rPr>
          <w:rStyle w:val="a7"/>
          <w:rFonts w:eastAsia="游明朝" w:hint="eastAsia"/>
          <w:bCs/>
          <w:color w:val="000000" w:themeColor="text1"/>
          <w:u w:val="none"/>
          <w:lang w:eastAsia="ja-JP"/>
        </w:rPr>
        <w:t>e</w:t>
      </w:r>
      <w:r>
        <w:rPr>
          <w:rStyle w:val="a7"/>
          <w:rFonts w:eastAsia="游明朝" w:hint="eastAsia"/>
          <w:bCs/>
          <w:color w:val="000000" w:themeColor="text1"/>
          <w:u w:val="none"/>
          <w:lang w:eastAsia="ja-JP"/>
        </w:rPr>
        <w:t>r requested to take a recorded straw poll.)</w:t>
      </w:r>
    </w:p>
    <w:p w14:paraId="26C638EF" w14:textId="19D6644D" w:rsidR="00833BC1" w:rsidRDefault="001850BE" w:rsidP="00481F95">
      <w:pPr>
        <w:tabs>
          <w:tab w:val="left" w:pos="2800"/>
          <w:tab w:val="left" w:pos="4780"/>
        </w:tabs>
        <w:ind w:left="851"/>
        <w:contextualSpacing/>
        <w:rPr>
          <w:rStyle w:val="a7"/>
          <w:rFonts w:eastAsia="游明朝"/>
          <w:bCs/>
          <w:color w:val="000000" w:themeColor="text1"/>
          <w:u w:val="none"/>
          <w:lang w:eastAsia="ja-JP"/>
        </w:rPr>
      </w:pPr>
      <w:r>
        <w:rPr>
          <w:rStyle w:val="a7"/>
          <w:rFonts w:eastAsia="游明朝" w:hint="eastAsia"/>
          <w:bCs/>
          <w:color w:val="000000" w:themeColor="text1"/>
          <w:u w:val="none"/>
          <w:lang w:eastAsia="ja-JP"/>
        </w:rPr>
        <w:t>(</w:t>
      </w:r>
      <w:r w:rsidRPr="00C41974">
        <w:rPr>
          <w:rStyle w:val="a7"/>
          <w:rFonts w:eastAsia="游明朝" w:hint="eastAsia"/>
          <w:bCs/>
          <w:color w:val="000000" w:themeColor="text1"/>
          <w:lang w:eastAsia="ja-JP"/>
        </w:rPr>
        <w:t>Due to problem on the Slid</w:t>
      </w:r>
      <w:r w:rsidR="00630EA8">
        <w:rPr>
          <w:rStyle w:val="a7"/>
          <w:rFonts w:eastAsia="游明朝" w:hint="eastAsia"/>
          <w:bCs/>
          <w:color w:val="000000" w:themeColor="text1"/>
          <w:lang w:eastAsia="ja-JP"/>
        </w:rPr>
        <w:t>o</w:t>
      </w:r>
      <w:r w:rsidRPr="00C41974">
        <w:rPr>
          <w:rStyle w:val="a7"/>
          <w:rFonts w:eastAsia="游明朝" w:hint="eastAsia"/>
          <w:bCs/>
          <w:color w:val="000000" w:themeColor="text1"/>
          <w:lang w:eastAsia="ja-JP"/>
        </w:rPr>
        <w:t xml:space="preserve"> system, the SP </w:t>
      </w:r>
      <w:r w:rsidR="00C41974">
        <w:rPr>
          <w:rStyle w:val="a7"/>
          <w:rFonts w:eastAsia="游明朝" w:hint="eastAsia"/>
          <w:bCs/>
          <w:color w:val="000000" w:themeColor="text1"/>
          <w:lang w:eastAsia="ja-JP"/>
        </w:rPr>
        <w:t>could</w:t>
      </w:r>
      <w:r w:rsidRPr="00C41974">
        <w:rPr>
          <w:rStyle w:val="a7"/>
          <w:rFonts w:eastAsia="游明朝" w:hint="eastAsia"/>
          <w:bCs/>
          <w:color w:val="000000" w:themeColor="text1"/>
          <w:lang w:eastAsia="ja-JP"/>
        </w:rPr>
        <w:t xml:space="preserve"> not </w:t>
      </w:r>
      <w:r w:rsidR="00C41974">
        <w:rPr>
          <w:rStyle w:val="a7"/>
          <w:rFonts w:eastAsia="游明朝" w:hint="eastAsia"/>
          <w:bCs/>
          <w:color w:val="000000" w:themeColor="text1"/>
          <w:lang w:eastAsia="ja-JP"/>
        </w:rPr>
        <w:t xml:space="preserve">be </w:t>
      </w:r>
      <w:r w:rsidRPr="00C41974">
        <w:rPr>
          <w:rStyle w:val="a7"/>
          <w:rFonts w:eastAsia="游明朝" w:hint="eastAsia"/>
          <w:bCs/>
          <w:color w:val="000000" w:themeColor="text1"/>
          <w:lang w:eastAsia="ja-JP"/>
        </w:rPr>
        <w:t>run and postponed to Thursday PM2 joint session.</w:t>
      </w:r>
      <w:r>
        <w:rPr>
          <w:rStyle w:val="a7"/>
          <w:rFonts w:eastAsia="游明朝" w:hint="eastAsia"/>
          <w:bCs/>
          <w:color w:val="000000" w:themeColor="text1"/>
          <w:u w:val="none"/>
          <w:lang w:eastAsia="ja-JP"/>
        </w:rPr>
        <w:t>)</w:t>
      </w:r>
    </w:p>
    <w:p w14:paraId="3DC8C4E9" w14:textId="77777777" w:rsidR="00481F95" w:rsidRPr="00481F95" w:rsidRDefault="00481F95" w:rsidP="00481F95">
      <w:pPr>
        <w:tabs>
          <w:tab w:val="left" w:pos="2800"/>
          <w:tab w:val="left" w:pos="4780"/>
        </w:tabs>
        <w:ind w:left="851"/>
        <w:contextualSpacing/>
        <w:rPr>
          <w:rFonts w:eastAsia="游明朝"/>
          <w:bCs/>
          <w:color w:val="000000" w:themeColor="text1"/>
          <w:lang w:eastAsia="ja-JP"/>
        </w:rPr>
      </w:pPr>
    </w:p>
    <w:p w14:paraId="1D82DD6D" w14:textId="2EFB9D40" w:rsidR="00833BC1" w:rsidRDefault="00833BC1" w:rsidP="00833BC1">
      <w:pPr>
        <w:numPr>
          <w:ilvl w:val="1"/>
          <w:numId w:val="2"/>
        </w:numPr>
        <w:tabs>
          <w:tab w:val="left" w:pos="2800"/>
        </w:tabs>
        <w:contextualSpacing/>
        <w:rPr>
          <w:rStyle w:val="a7"/>
          <w:rFonts w:eastAsia="游明朝"/>
          <w:color w:val="000000" w:themeColor="text1"/>
          <w:u w:val="none"/>
          <w:lang w:eastAsia="ja-JP"/>
        </w:rPr>
      </w:pPr>
      <w:hyperlink r:id="rId33" w:history="1">
        <w:r w:rsidRPr="009615EF">
          <w:rPr>
            <w:rStyle w:val="a7"/>
            <w:rFonts w:eastAsia="游明朝" w:hint="eastAsia"/>
            <w:lang w:eastAsia="ja-JP"/>
          </w:rPr>
          <w:t>11-24/</w:t>
        </w:r>
        <w:r>
          <w:rPr>
            <w:rStyle w:val="a7"/>
            <w:rFonts w:eastAsia="游明朝"/>
            <w:lang w:eastAsia="ja-JP"/>
          </w:rPr>
          <w:t>1</w:t>
        </w:r>
        <w:r w:rsidR="00FD1B1A">
          <w:rPr>
            <w:rStyle w:val="a7"/>
            <w:rFonts w:eastAsia="游明朝" w:hint="eastAsia"/>
            <w:lang w:eastAsia="ja-JP"/>
          </w:rPr>
          <w:t>705</w:t>
        </w:r>
        <w:r w:rsidRPr="009615EF">
          <w:rPr>
            <w:rStyle w:val="a7"/>
            <w:rFonts w:eastAsia="游明朝"/>
            <w:lang w:eastAsia="ja-JP"/>
          </w:rPr>
          <w:t>r</w:t>
        </w:r>
        <w:bookmarkStart w:id="5" w:name="_Hlk166528046"/>
      </w:hyperlink>
      <w:r>
        <w:rPr>
          <w:rStyle w:val="a7"/>
          <w:rFonts w:eastAsia="游明朝"/>
          <w:lang w:eastAsia="ja-JP"/>
        </w:rPr>
        <w:t>0</w:t>
      </w:r>
      <w:r>
        <w:rPr>
          <w:rStyle w:val="a7"/>
          <w:rFonts w:eastAsia="游明朝" w:hint="eastAsia"/>
          <w:color w:val="000000" w:themeColor="text1"/>
          <w:u w:val="none"/>
          <w:lang w:eastAsia="ja-JP"/>
        </w:rPr>
        <w:t>:</w:t>
      </w:r>
      <w:r w:rsidR="00FD1B1A">
        <w:rPr>
          <w:rStyle w:val="a7"/>
          <w:rFonts w:eastAsia="游明朝" w:hint="eastAsia"/>
          <w:color w:val="000000" w:themeColor="text1"/>
          <w:u w:val="none"/>
          <w:lang w:eastAsia="ja-JP"/>
        </w:rPr>
        <w:t xml:space="preserve"> FRER for 802.11bn</w:t>
      </w:r>
      <w:r w:rsidR="00FD1B1A">
        <w:rPr>
          <w:rStyle w:val="a7"/>
          <w:rFonts w:eastAsia="游明朝"/>
          <w:color w:val="000000" w:themeColor="text1"/>
          <w:u w:val="none"/>
          <w:lang w:eastAsia="ja-JP"/>
        </w:rPr>
        <w:tab/>
      </w:r>
      <w:r w:rsidR="00FD1B1A">
        <w:rPr>
          <w:rStyle w:val="a7"/>
          <w:rFonts w:eastAsia="游明朝"/>
          <w:color w:val="000000" w:themeColor="text1"/>
          <w:u w:val="none"/>
          <w:lang w:eastAsia="ja-JP"/>
        </w:rPr>
        <w:tab/>
      </w:r>
      <w:r w:rsidR="00FD1B1A">
        <w:rPr>
          <w:rStyle w:val="a7"/>
          <w:rFonts w:eastAsia="游明朝" w:hint="eastAsia"/>
          <w:color w:val="000000" w:themeColor="text1"/>
          <w:u w:val="none"/>
          <w:lang w:eastAsia="ja-JP"/>
        </w:rPr>
        <w:t>Donald Eastlake 3</w:t>
      </w:r>
      <w:r w:rsidR="00FD1B1A" w:rsidRPr="00FD1B1A">
        <w:rPr>
          <w:rStyle w:val="a7"/>
          <w:rFonts w:eastAsia="游明朝" w:hint="eastAsia"/>
          <w:color w:val="000000" w:themeColor="text1"/>
          <w:u w:val="none"/>
          <w:vertAlign w:val="superscript"/>
          <w:lang w:eastAsia="ja-JP"/>
        </w:rPr>
        <w:t>rd</w:t>
      </w:r>
      <w:r w:rsidR="00FD1B1A">
        <w:rPr>
          <w:rStyle w:val="a7"/>
          <w:rFonts w:eastAsia="游明朝" w:hint="eastAsia"/>
          <w:color w:val="000000" w:themeColor="text1"/>
          <w:u w:val="none"/>
          <w:lang w:eastAsia="ja-JP"/>
        </w:rPr>
        <w:t xml:space="preserve"> (</w:t>
      </w:r>
      <w:r w:rsidR="00E67231">
        <w:rPr>
          <w:rStyle w:val="a7"/>
          <w:rFonts w:eastAsia="游明朝" w:hint="eastAsia"/>
          <w:color w:val="000000" w:themeColor="text1"/>
          <w:u w:val="none"/>
          <w:lang w:eastAsia="ja-JP"/>
        </w:rPr>
        <w:t>Independent</w:t>
      </w:r>
      <w:r w:rsidR="00FD1B1A">
        <w:rPr>
          <w:rStyle w:val="a7"/>
          <w:rFonts w:eastAsia="游明朝" w:hint="eastAsia"/>
          <w:color w:val="000000" w:themeColor="text1"/>
          <w:u w:val="none"/>
          <w:lang w:eastAsia="ja-JP"/>
        </w:rPr>
        <w:t>)</w:t>
      </w:r>
    </w:p>
    <w:bookmarkEnd w:id="5"/>
    <w:p w14:paraId="2D8916E5" w14:textId="769E5259" w:rsidR="00E67231" w:rsidRPr="00402E16" w:rsidRDefault="00E67231" w:rsidP="00E67231">
      <w:pPr>
        <w:tabs>
          <w:tab w:val="left" w:pos="2800"/>
        </w:tabs>
        <w:ind w:left="851"/>
        <w:contextualSpacing/>
        <w:rPr>
          <w:rFonts w:eastAsia="游明朝"/>
          <w:color w:val="000000" w:themeColor="text1"/>
          <w:lang w:eastAsia="ja-JP"/>
        </w:rPr>
      </w:pPr>
      <w:r w:rsidRPr="00E67231">
        <w:rPr>
          <w:rFonts w:eastAsia="游明朝"/>
          <w:color w:val="000000" w:themeColor="text1"/>
          <w:lang w:eastAsia="ja-JP"/>
        </w:rPr>
        <w:t xml:space="preserve">C: </w:t>
      </w:r>
      <w:r w:rsidR="00402E16">
        <w:rPr>
          <w:rFonts w:eastAsia="游明朝" w:hint="eastAsia"/>
          <w:color w:val="000000" w:themeColor="text1"/>
          <w:lang w:eastAsia="ja-JP"/>
        </w:rPr>
        <w:t xml:space="preserve">I think a lot of what you are asking for </w:t>
      </w:r>
      <w:r w:rsidR="00124BC2">
        <w:rPr>
          <w:rFonts w:eastAsia="游明朝" w:hint="eastAsia"/>
          <w:color w:val="000000" w:themeColor="text1"/>
          <w:lang w:eastAsia="ja-JP"/>
        </w:rPr>
        <w:t>are</w:t>
      </w:r>
      <w:r w:rsidR="00402E16">
        <w:rPr>
          <w:rFonts w:eastAsia="游明朝" w:hint="eastAsia"/>
          <w:color w:val="000000" w:themeColor="text1"/>
          <w:lang w:eastAsia="ja-JP"/>
        </w:rPr>
        <w:t xml:space="preserve"> present </w:t>
      </w:r>
      <w:r w:rsidR="00402E16">
        <w:rPr>
          <w:rFonts w:eastAsia="游明朝"/>
          <w:color w:val="000000" w:themeColor="text1"/>
          <w:lang w:eastAsia="ja-JP"/>
        </w:rPr>
        <w:t>already</w:t>
      </w:r>
      <w:r w:rsidR="00402E16">
        <w:rPr>
          <w:rFonts w:eastAsia="游明朝" w:hint="eastAsia"/>
          <w:color w:val="000000" w:themeColor="text1"/>
          <w:lang w:eastAsia="ja-JP"/>
        </w:rPr>
        <w:t>. But in terms of the non</w:t>
      </w:r>
      <w:r w:rsidR="00124BC2">
        <w:rPr>
          <w:rFonts w:eastAsia="游明朝" w:hint="eastAsia"/>
          <w:color w:val="000000" w:themeColor="text1"/>
          <w:lang w:eastAsia="ja-JP"/>
        </w:rPr>
        <w:t>-</w:t>
      </w:r>
      <w:r w:rsidR="00124BC2">
        <w:rPr>
          <w:rFonts w:eastAsia="游明朝"/>
          <w:color w:val="000000" w:themeColor="text1"/>
          <w:lang w:eastAsia="ja-JP"/>
        </w:rPr>
        <w:t>collocated</w:t>
      </w:r>
      <w:r w:rsidR="00402E16">
        <w:rPr>
          <w:rFonts w:eastAsia="游明朝" w:hint="eastAsia"/>
          <w:color w:val="000000" w:themeColor="text1"/>
          <w:lang w:eastAsia="ja-JP"/>
        </w:rPr>
        <w:t xml:space="preserve"> devices, that is </w:t>
      </w:r>
      <w:r w:rsidR="00286C73">
        <w:rPr>
          <w:rFonts w:eastAsia="游明朝"/>
          <w:color w:val="000000" w:themeColor="text1"/>
          <w:lang w:eastAsia="ja-JP"/>
        </w:rPr>
        <w:t>a</w:t>
      </w:r>
      <w:r w:rsidR="00402E16">
        <w:rPr>
          <w:rFonts w:eastAsia="游明朝" w:hint="eastAsia"/>
          <w:color w:val="000000" w:themeColor="text1"/>
          <w:lang w:eastAsia="ja-JP"/>
        </w:rPr>
        <w:t xml:space="preserve"> discussion point.</w:t>
      </w:r>
    </w:p>
    <w:p w14:paraId="7F402714" w14:textId="1520417C" w:rsidR="00E67231" w:rsidRPr="00E67231" w:rsidRDefault="00E67231" w:rsidP="00E67231">
      <w:pPr>
        <w:tabs>
          <w:tab w:val="left" w:pos="2800"/>
        </w:tabs>
        <w:ind w:left="851"/>
        <w:contextualSpacing/>
        <w:rPr>
          <w:rFonts w:eastAsia="游明朝"/>
          <w:color w:val="000000" w:themeColor="text1"/>
          <w:lang w:eastAsia="ja-JP"/>
        </w:rPr>
      </w:pPr>
      <w:r w:rsidRPr="00E67231">
        <w:rPr>
          <w:rFonts w:eastAsia="游明朝"/>
          <w:color w:val="000000" w:themeColor="text1"/>
          <w:lang w:eastAsia="ja-JP"/>
        </w:rPr>
        <w:t xml:space="preserve">A: </w:t>
      </w:r>
      <w:r w:rsidR="00EA059C">
        <w:rPr>
          <w:rFonts w:eastAsia="游明朝" w:hint="eastAsia"/>
          <w:color w:val="000000" w:themeColor="text1"/>
          <w:lang w:eastAsia="ja-JP"/>
        </w:rPr>
        <w:t>It would require us to change</w:t>
      </w:r>
      <w:r w:rsidR="000467E4">
        <w:rPr>
          <w:rFonts w:eastAsia="游明朝" w:hint="eastAsia"/>
          <w:color w:val="000000" w:themeColor="text1"/>
          <w:lang w:eastAsia="ja-JP"/>
        </w:rPr>
        <w:t>802.1CB</w:t>
      </w:r>
      <w:r w:rsidR="00EA059C">
        <w:rPr>
          <w:rFonts w:eastAsia="游明朝" w:hint="eastAsia"/>
          <w:color w:val="000000" w:themeColor="text1"/>
          <w:lang w:eastAsia="ja-JP"/>
        </w:rPr>
        <w:t>.</w:t>
      </w:r>
    </w:p>
    <w:p w14:paraId="278C01CD" w14:textId="0DC1C6E8" w:rsidR="00EA059C" w:rsidRPr="00EA059C" w:rsidRDefault="00EA059C"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I echo the previous comment. </w:t>
      </w:r>
      <w:r>
        <w:rPr>
          <w:rFonts w:eastAsia="游明朝"/>
          <w:color w:val="000000" w:themeColor="text1"/>
          <w:lang w:eastAsia="ja-JP"/>
        </w:rPr>
        <w:t>A</w:t>
      </w:r>
      <w:r>
        <w:rPr>
          <w:rFonts w:eastAsia="游明朝" w:hint="eastAsia"/>
          <w:color w:val="000000" w:themeColor="text1"/>
          <w:lang w:eastAsia="ja-JP"/>
        </w:rPr>
        <w:t xml:space="preserve"> lot of this is already doable</w:t>
      </w:r>
      <w:r w:rsidR="000467E4">
        <w:rPr>
          <w:rFonts w:eastAsia="游明朝" w:hint="eastAsia"/>
          <w:color w:val="000000" w:themeColor="text1"/>
          <w:lang w:eastAsia="ja-JP"/>
        </w:rPr>
        <w:t>,</w:t>
      </w:r>
      <w:r>
        <w:rPr>
          <w:rFonts w:eastAsia="游明朝" w:hint="eastAsia"/>
          <w:color w:val="000000" w:themeColor="text1"/>
          <w:lang w:eastAsia="ja-JP"/>
        </w:rPr>
        <w:t xml:space="preserve"> allowed and s</w:t>
      </w:r>
      <w:r w:rsidR="000467E4">
        <w:rPr>
          <w:rFonts w:eastAsia="游明朝" w:hint="eastAsia"/>
          <w:color w:val="000000" w:themeColor="text1"/>
          <w:lang w:eastAsia="ja-JP"/>
        </w:rPr>
        <w:t>pe</w:t>
      </w:r>
      <w:r>
        <w:rPr>
          <w:rFonts w:eastAsia="游明朝" w:hint="eastAsia"/>
          <w:color w:val="000000" w:themeColor="text1"/>
          <w:lang w:eastAsia="ja-JP"/>
        </w:rPr>
        <w:t xml:space="preserve">cified </w:t>
      </w:r>
      <w:r w:rsidR="000467E4">
        <w:rPr>
          <w:rFonts w:eastAsia="游明朝" w:hint="eastAsia"/>
          <w:color w:val="000000" w:themeColor="text1"/>
          <w:lang w:eastAsia="ja-JP"/>
        </w:rPr>
        <w:t xml:space="preserve">in </w:t>
      </w:r>
      <w:r>
        <w:rPr>
          <w:rFonts w:eastAsia="游明朝" w:hint="eastAsia"/>
          <w:color w:val="000000" w:themeColor="text1"/>
          <w:lang w:eastAsia="ja-JP"/>
        </w:rPr>
        <w:t>802.</w:t>
      </w:r>
      <w:r w:rsidR="000467E4">
        <w:rPr>
          <w:rFonts w:eastAsia="游明朝" w:hint="eastAsia"/>
          <w:color w:val="000000" w:themeColor="text1"/>
          <w:lang w:eastAsia="ja-JP"/>
        </w:rPr>
        <w:t>1</w:t>
      </w:r>
      <w:r>
        <w:rPr>
          <w:rFonts w:eastAsia="游明朝" w:hint="eastAsia"/>
          <w:color w:val="000000" w:themeColor="text1"/>
          <w:lang w:eastAsia="ja-JP"/>
        </w:rPr>
        <w:t>1be</w:t>
      </w:r>
      <w:r w:rsidR="000467E4">
        <w:rPr>
          <w:rFonts w:eastAsia="游明朝" w:hint="eastAsia"/>
          <w:color w:val="000000" w:themeColor="text1"/>
          <w:lang w:eastAsia="ja-JP"/>
        </w:rPr>
        <w:t>,</w:t>
      </w:r>
      <w:r>
        <w:rPr>
          <w:rFonts w:eastAsia="游明朝" w:hint="eastAsia"/>
          <w:color w:val="000000" w:themeColor="text1"/>
          <w:lang w:eastAsia="ja-JP"/>
        </w:rPr>
        <w:t xml:space="preserve"> especially</w:t>
      </w:r>
      <w:r w:rsidR="00045B67">
        <w:rPr>
          <w:rFonts w:eastAsia="游明朝" w:hint="eastAsia"/>
          <w:color w:val="000000" w:themeColor="text1"/>
          <w:lang w:eastAsia="ja-JP"/>
        </w:rPr>
        <w:t xml:space="preserve"> </w:t>
      </w:r>
      <w:r>
        <w:rPr>
          <w:rFonts w:eastAsia="游明朝" w:hint="eastAsia"/>
          <w:color w:val="000000" w:themeColor="text1"/>
          <w:lang w:eastAsia="ja-JP"/>
        </w:rPr>
        <w:t xml:space="preserve">the MLD level. In the slide 8, </w:t>
      </w:r>
      <w:r>
        <w:rPr>
          <w:rFonts w:eastAsia="游明朝"/>
          <w:color w:val="000000" w:themeColor="text1"/>
          <w:lang w:eastAsia="ja-JP"/>
        </w:rPr>
        <w:t>I</w:t>
      </w:r>
      <w:r>
        <w:rPr>
          <w:rFonts w:eastAsia="游明朝" w:hint="eastAsia"/>
          <w:color w:val="000000" w:themeColor="text1"/>
          <w:lang w:eastAsia="ja-JP"/>
        </w:rPr>
        <w:t xml:space="preserve"> wanted to ask your clarification questions you mentioned </w:t>
      </w:r>
      <w:r>
        <w:rPr>
          <w:rFonts w:eastAsia="游明朝"/>
          <w:color w:val="000000" w:themeColor="text1"/>
          <w:lang w:eastAsia="ja-JP"/>
        </w:rPr>
        <w:t>that</w:t>
      </w:r>
      <w:r>
        <w:rPr>
          <w:rFonts w:eastAsia="游明朝" w:hint="eastAsia"/>
          <w:color w:val="000000" w:themeColor="text1"/>
          <w:lang w:eastAsia="ja-JP"/>
        </w:rPr>
        <w:t xml:space="preserve"> 11bn could optionally detect our attack </w:t>
      </w:r>
      <w:r>
        <w:rPr>
          <w:rFonts w:eastAsia="游明朝"/>
          <w:color w:val="000000" w:themeColor="text1"/>
          <w:lang w:eastAsia="ja-JP"/>
        </w:rPr>
        <w:t>presence</w:t>
      </w:r>
      <w:r>
        <w:rPr>
          <w:rFonts w:eastAsia="游明朝" w:hint="eastAsia"/>
          <w:color w:val="000000" w:themeColor="text1"/>
          <w:lang w:eastAsia="ja-JP"/>
        </w:rPr>
        <w:t xml:space="preserve"> in frames you received at the MAC Sap. </w:t>
      </w:r>
      <w:r>
        <w:rPr>
          <w:rFonts w:eastAsia="游明朝"/>
          <w:color w:val="000000" w:themeColor="text1"/>
          <w:lang w:eastAsia="ja-JP"/>
        </w:rPr>
        <w:t>H</w:t>
      </w:r>
      <w:r>
        <w:rPr>
          <w:rFonts w:eastAsia="游明朝" w:hint="eastAsia"/>
          <w:color w:val="000000" w:themeColor="text1"/>
          <w:lang w:eastAsia="ja-JP"/>
        </w:rPr>
        <w:t>ow do you envision that happen</w:t>
      </w:r>
      <w:r w:rsidR="000467E4">
        <w:rPr>
          <w:rFonts w:eastAsia="游明朝" w:hint="eastAsia"/>
          <w:color w:val="000000" w:themeColor="text1"/>
          <w:lang w:eastAsia="ja-JP"/>
        </w:rPr>
        <w:t>s</w:t>
      </w:r>
      <w:r>
        <w:rPr>
          <w:rFonts w:eastAsia="游明朝" w:hint="eastAsia"/>
          <w:color w:val="000000" w:themeColor="text1"/>
          <w:lang w:eastAsia="ja-JP"/>
        </w:rPr>
        <w:t>?</w:t>
      </w:r>
    </w:p>
    <w:p w14:paraId="2F50EB00" w14:textId="010C66F1" w:rsidR="00E67231" w:rsidRPr="00E67231" w:rsidRDefault="00E67231" w:rsidP="00E67231">
      <w:pPr>
        <w:tabs>
          <w:tab w:val="left" w:pos="2800"/>
        </w:tabs>
        <w:ind w:left="851"/>
        <w:contextualSpacing/>
        <w:rPr>
          <w:rFonts w:eastAsia="游明朝"/>
          <w:color w:val="000000" w:themeColor="text1"/>
          <w:lang w:eastAsia="ja-JP"/>
        </w:rPr>
      </w:pPr>
      <w:r w:rsidRPr="00E67231">
        <w:rPr>
          <w:rFonts w:eastAsia="游明朝"/>
          <w:color w:val="000000" w:themeColor="text1"/>
          <w:lang w:eastAsia="ja-JP"/>
        </w:rPr>
        <w:t xml:space="preserve">A: </w:t>
      </w:r>
      <w:r w:rsidR="003E1AB7">
        <w:rPr>
          <w:rFonts w:eastAsia="游明朝" w:hint="eastAsia"/>
          <w:color w:val="000000" w:themeColor="text1"/>
          <w:lang w:eastAsia="ja-JP"/>
        </w:rPr>
        <w:t>I have not thought about in detail, but essentially, the point which you are deciding to assign a TID to some data is the point where you might want to take this into account.</w:t>
      </w:r>
    </w:p>
    <w:p w14:paraId="4E54237C" w14:textId="66142C94" w:rsidR="00E67231" w:rsidRPr="00E67231" w:rsidRDefault="00E67231" w:rsidP="00E67231">
      <w:pPr>
        <w:tabs>
          <w:tab w:val="left" w:pos="2800"/>
        </w:tabs>
        <w:ind w:left="851"/>
        <w:contextualSpacing/>
        <w:rPr>
          <w:rFonts w:eastAsia="游明朝"/>
          <w:color w:val="000000" w:themeColor="text1"/>
          <w:lang w:eastAsia="ja-JP"/>
        </w:rPr>
      </w:pPr>
      <w:r w:rsidRPr="00E67231">
        <w:rPr>
          <w:rFonts w:eastAsia="游明朝"/>
          <w:color w:val="000000" w:themeColor="text1"/>
          <w:lang w:eastAsia="ja-JP"/>
        </w:rPr>
        <w:lastRenderedPageBreak/>
        <w:t xml:space="preserve">C: </w:t>
      </w:r>
      <w:r w:rsidR="000467E4">
        <w:rPr>
          <w:rFonts w:eastAsia="游明朝" w:hint="eastAsia"/>
          <w:color w:val="000000" w:themeColor="text1"/>
          <w:lang w:eastAsia="ja-JP"/>
        </w:rPr>
        <w:t>I think a lot of this is already possible to existing standard.</w:t>
      </w:r>
    </w:p>
    <w:p w14:paraId="0CE226A3" w14:textId="1F453333" w:rsidR="00E67231" w:rsidRPr="00E67231" w:rsidRDefault="00E67231" w:rsidP="00E67231">
      <w:pPr>
        <w:tabs>
          <w:tab w:val="left" w:pos="2800"/>
        </w:tabs>
        <w:ind w:left="851"/>
        <w:contextualSpacing/>
        <w:rPr>
          <w:rFonts w:eastAsia="游明朝"/>
          <w:color w:val="000000" w:themeColor="text1"/>
          <w:lang w:eastAsia="ja-JP"/>
        </w:rPr>
      </w:pPr>
      <w:r w:rsidRPr="00E67231">
        <w:rPr>
          <w:rFonts w:eastAsia="游明朝"/>
          <w:color w:val="000000" w:themeColor="text1"/>
          <w:lang w:eastAsia="ja-JP"/>
        </w:rPr>
        <w:t xml:space="preserve">A: </w:t>
      </w:r>
      <w:r w:rsidR="000467E4">
        <w:rPr>
          <w:rFonts w:eastAsia="游明朝" w:hint="eastAsia"/>
          <w:color w:val="000000" w:themeColor="text1"/>
          <w:lang w:eastAsia="ja-JP"/>
        </w:rPr>
        <w:t>I a</w:t>
      </w:r>
      <w:r w:rsidR="003E1AB7">
        <w:rPr>
          <w:rFonts w:eastAsia="游明朝" w:hint="eastAsia"/>
          <w:color w:val="000000" w:themeColor="text1"/>
          <w:lang w:eastAsia="ja-JP"/>
        </w:rPr>
        <w:t xml:space="preserve">gree that. A lot of it is possible as I said, too. </w:t>
      </w:r>
      <w:r w:rsidR="003E1AB7">
        <w:rPr>
          <w:rFonts w:eastAsia="游明朝"/>
          <w:color w:val="000000" w:themeColor="text1"/>
          <w:lang w:eastAsia="ja-JP"/>
        </w:rPr>
        <w:t>B</w:t>
      </w:r>
      <w:r w:rsidR="003E1AB7">
        <w:rPr>
          <w:rFonts w:eastAsia="游明朝" w:hint="eastAsia"/>
          <w:color w:val="000000" w:themeColor="text1"/>
          <w:lang w:eastAsia="ja-JP"/>
        </w:rPr>
        <w:t>ut the use of the link level act</w:t>
      </w:r>
      <w:r w:rsidR="000467E4">
        <w:rPr>
          <w:rFonts w:eastAsia="游明朝" w:hint="eastAsia"/>
          <w:color w:val="000000" w:themeColor="text1"/>
          <w:lang w:eastAsia="ja-JP"/>
        </w:rPr>
        <w:t>ion</w:t>
      </w:r>
      <w:r w:rsidR="003E1AB7">
        <w:rPr>
          <w:rFonts w:eastAsia="游明朝" w:hint="eastAsia"/>
          <w:color w:val="000000" w:themeColor="text1"/>
          <w:lang w:eastAsia="ja-JP"/>
        </w:rPr>
        <w:t xml:space="preserve"> to stop redundant transmissions that are no</w:t>
      </w:r>
      <w:r w:rsidR="000467E4">
        <w:rPr>
          <w:rFonts w:eastAsia="游明朝" w:hint="eastAsia"/>
          <w:color w:val="000000" w:themeColor="text1"/>
          <w:lang w:eastAsia="ja-JP"/>
        </w:rPr>
        <w:t xml:space="preserve"> </w:t>
      </w:r>
      <w:r w:rsidR="003E1AB7">
        <w:rPr>
          <w:rFonts w:eastAsia="游明朝" w:hint="eastAsia"/>
          <w:color w:val="000000" w:themeColor="text1"/>
          <w:lang w:eastAsia="ja-JP"/>
        </w:rPr>
        <w:t>longer necessary</w:t>
      </w:r>
      <w:r w:rsidR="000467E4">
        <w:rPr>
          <w:rFonts w:eastAsia="游明朝" w:hint="eastAsia"/>
          <w:color w:val="000000" w:themeColor="text1"/>
          <w:lang w:eastAsia="ja-JP"/>
        </w:rPr>
        <w:t xml:space="preserve"> and </w:t>
      </w:r>
      <w:r w:rsidR="003E1AB7">
        <w:rPr>
          <w:rFonts w:eastAsia="游明朝"/>
          <w:color w:val="000000" w:themeColor="text1"/>
          <w:lang w:eastAsia="ja-JP"/>
        </w:rPr>
        <w:t>I</w:t>
      </w:r>
      <w:r w:rsidR="003E1AB7">
        <w:rPr>
          <w:rFonts w:eastAsia="游明朝" w:hint="eastAsia"/>
          <w:color w:val="000000" w:themeColor="text1"/>
          <w:lang w:eastAsia="ja-JP"/>
        </w:rPr>
        <w:t xml:space="preserve"> think </w:t>
      </w:r>
      <w:r w:rsidR="000467E4">
        <w:rPr>
          <w:rFonts w:eastAsia="游明朝" w:hint="eastAsia"/>
          <w:color w:val="000000" w:themeColor="text1"/>
          <w:lang w:eastAsia="ja-JP"/>
        </w:rPr>
        <w:t xml:space="preserve">it </w:t>
      </w:r>
      <w:r w:rsidR="003E1AB7">
        <w:rPr>
          <w:rFonts w:eastAsia="游明朝" w:hint="eastAsia"/>
          <w:color w:val="000000" w:themeColor="text1"/>
          <w:lang w:eastAsia="ja-JP"/>
        </w:rPr>
        <w:t>is a key new idea here.</w:t>
      </w:r>
    </w:p>
    <w:p w14:paraId="5AF105D8" w14:textId="281C2CC2" w:rsidR="00E67231" w:rsidRPr="00E67231" w:rsidRDefault="00E67231" w:rsidP="00E67231">
      <w:pPr>
        <w:tabs>
          <w:tab w:val="left" w:pos="2800"/>
        </w:tabs>
        <w:ind w:left="851"/>
        <w:contextualSpacing/>
        <w:rPr>
          <w:rFonts w:eastAsia="游明朝"/>
          <w:color w:val="000000" w:themeColor="text1"/>
          <w:lang w:eastAsia="ja-JP"/>
        </w:rPr>
      </w:pPr>
      <w:r w:rsidRPr="00E67231">
        <w:rPr>
          <w:rFonts w:eastAsia="游明朝"/>
          <w:color w:val="000000" w:themeColor="text1"/>
          <w:lang w:eastAsia="ja-JP"/>
        </w:rPr>
        <w:t>C:</w:t>
      </w:r>
      <w:r w:rsidR="000467E4">
        <w:rPr>
          <w:rFonts w:eastAsia="游明朝" w:hint="eastAsia"/>
          <w:color w:val="000000" w:themeColor="text1"/>
          <w:lang w:eastAsia="ja-JP"/>
        </w:rPr>
        <w:t xml:space="preserve"> This is currently allow</w:t>
      </w:r>
      <w:r w:rsidR="00630EA8">
        <w:rPr>
          <w:rFonts w:eastAsia="游明朝" w:hint="eastAsia"/>
          <w:color w:val="000000" w:themeColor="text1"/>
          <w:lang w:eastAsia="ja-JP"/>
        </w:rPr>
        <w:t>e</w:t>
      </w:r>
      <w:r w:rsidR="000467E4">
        <w:rPr>
          <w:rFonts w:eastAsia="游明朝" w:hint="eastAsia"/>
          <w:color w:val="000000" w:themeColor="text1"/>
          <w:lang w:eastAsia="ja-JP"/>
        </w:rPr>
        <w:t>d. Once an AP gets an acknowledgment from one of the links, it is possible to use this acknowledgment to cancel any current transmission to the other links. All these AP would use the same sequence number.</w:t>
      </w:r>
    </w:p>
    <w:p w14:paraId="44E50583" w14:textId="77777777" w:rsidR="00A27C9E" w:rsidRPr="00F37E91" w:rsidRDefault="00A27C9E" w:rsidP="00E67231">
      <w:pPr>
        <w:tabs>
          <w:tab w:val="left" w:pos="2800"/>
        </w:tabs>
        <w:ind w:left="851"/>
        <w:contextualSpacing/>
        <w:rPr>
          <w:rFonts w:eastAsia="游明朝"/>
          <w:color w:val="000000" w:themeColor="text1"/>
          <w:lang w:eastAsia="ja-JP"/>
        </w:rPr>
      </w:pPr>
    </w:p>
    <w:p w14:paraId="76BB9F05" w14:textId="22013120" w:rsidR="00833BC1" w:rsidRPr="002E356D" w:rsidRDefault="00833BC1" w:rsidP="002E356D">
      <w:pPr>
        <w:numPr>
          <w:ilvl w:val="1"/>
          <w:numId w:val="2"/>
        </w:numPr>
        <w:tabs>
          <w:tab w:val="left" w:pos="2800"/>
        </w:tabs>
        <w:contextualSpacing/>
        <w:rPr>
          <w:rStyle w:val="a7"/>
          <w:color w:val="000000" w:themeColor="text1"/>
          <w:u w:val="none"/>
        </w:rPr>
      </w:pPr>
      <w:hyperlink r:id="rId34" w:history="1">
        <w:r w:rsidRPr="00644AE4">
          <w:rPr>
            <w:rStyle w:val="a7"/>
            <w:rFonts w:eastAsia="游明朝" w:hint="eastAsia"/>
            <w:lang w:eastAsia="ja-JP"/>
          </w:rPr>
          <w:t>11-24/</w:t>
        </w:r>
        <w:r w:rsidRPr="00644AE4">
          <w:rPr>
            <w:rStyle w:val="a7"/>
            <w:rFonts w:eastAsia="游明朝"/>
            <w:lang w:eastAsia="ja-JP"/>
          </w:rPr>
          <w:t>1</w:t>
        </w:r>
        <w:r w:rsidR="009E2C62" w:rsidRPr="00644AE4">
          <w:rPr>
            <w:rStyle w:val="a7"/>
            <w:rFonts w:eastAsia="游明朝" w:hint="eastAsia"/>
            <w:lang w:eastAsia="ja-JP"/>
          </w:rPr>
          <w:t>823</w:t>
        </w:r>
        <w:r w:rsidRPr="00644AE4">
          <w:rPr>
            <w:rStyle w:val="a7"/>
            <w:rFonts w:eastAsia="游明朝"/>
            <w:lang w:eastAsia="ja-JP"/>
          </w:rPr>
          <w:t>r</w:t>
        </w:r>
        <w:r w:rsidR="002E356D" w:rsidRPr="00644AE4">
          <w:rPr>
            <w:rStyle w:val="a7"/>
            <w:rFonts w:eastAsia="游明朝" w:hint="eastAsia"/>
            <w:lang w:eastAsia="ja-JP"/>
          </w:rPr>
          <w:t>0</w:t>
        </w:r>
      </w:hyperlink>
      <w:r w:rsidRPr="002E356D">
        <w:rPr>
          <w:rStyle w:val="a7"/>
          <w:rFonts w:eastAsia="游明朝" w:hint="eastAsia"/>
          <w:color w:val="000000" w:themeColor="text1"/>
          <w:u w:val="none"/>
          <w:lang w:eastAsia="ja-JP"/>
        </w:rPr>
        <w:t>:</w:t>
      </w:r>
      <w:r w:rsidRPr="002E356D">
        <w:rPr>
          <w:rStyle w:val="a7"/>
          <w:rFonts w:eastAsia="游明朝"/>
          <w:color w:val="000000" w:themeColor="text1"/>
          <w:u w:val="none"/>
          <w:lang w:eastAsia="ja-JP"/>
        </w:rPr>
        <w:t xml:space="preserve"> </w:t>
      </w:r>
      <w:r w:rsidR="009E2C62" w:rsidRPr="002E356D">
        <w:rPr>
          <w:rStyle w:val="a7"/>
          <w:rFonts w:eastAsia="游明朝" w:hint="eastAsia"/>
          <w:color w:val="000000" w:themeColor="text1"/>
          <w:u w:val="none"/>
          <w:lang w:eastAsia="ja-JP"/>
        </w:rPr>
        <w:t>CSI in Sounding in CBF</w:t>
      </w:r>
      <w:r w:rsidR="009E2C62" w:rsidRPr="002E356D">
        <w:rPr>
          <w:rStyle w:val="a7"/>
          <w:rFonts w:eastAsia="游明朝"/>
          <w:color w:val="000000" w:themeColor="text1"/>
          <w:u w:val="none"/>
          <w:lang w:eastAsia="ja-JP"/>
        </w:rPr>
        <w:tab/>
      </w:r>
      <w:r w:rsidR="009E2C62" w:rsidRPr="002E356D">
        <w:rPr>
          <w:rStyle w:val="a7"/>
          <w:rFonts w:eastAsia="游明朝" w:hint="eastAsia"/>
          <w:color w:val="000000" w:themeColor="text1"/>
          <w:u w:val="none"/>
          <w:lang w:eastAsia="ja-JP"/>
        </w:rPr>
        <w:t>Okan Mutgen (Nokia)</w:t>
      </w:r>
    </w:p>
    <w:p w14:paraId="55FA82B0" w14:textId="5B99CB6B" w:rsidR="00833BC1" w:rsidRPr="00F37E91" w:rsidRDefault="00833BC1" w:rsidP="009E2C6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sidR="00045B67">
        <w:rPr>
          <w:rStyle w:val="a7"/>
          <w:rFonts w:eastAsia="游明朝" w:hint="eastAsia"/>
          <w:color w:val="000000" w:themeColor="text1"/>
          <w:u w:val="none"/>
          <w:lang w:eastAsia="ja-JP"/>
        </w:rPr>
        <w:t>In the slide 6, I think it may</w:t>
      </w:r>
      <w:r w:rsidR="00EF4F58">
        <w:rPr>
          <w:rStyle w:val="a7"/>
          <w:rFonts w:eastAsia="游明朝" w:hint="eastAsia"/>
          <w:color w:val="000000" w:themeColor="text1"/>
          <w:u w:val="none"/>
          <w:lang w:eastAsia="ja-JP"/>
        </w:rPr>
        <w:t xml:space="preserve"> </w:t>
      </w:r>
      <w:r w:rsidR="00045B67">
        <w:rPr>
          <w:rStyle w:val="a7"/>
          <w:rFonts w:eastAsia="游明朝" w:hint="eastAsia"/>
          <w:color w:val="000000" w:themeColor="text1"/>
          <w:u w:val="none"/>
          <w:lang w:eastAsia="ja-JP"/>
        </w:rPr>
        <w:t>be not a problem for the SMD architecture</w:t>
      </w:r>
      <w:r w:rsidR="00EF4F58">
        <w:rPr>
          <w:rStyle w:val="a7"/>
          <w:rFonts w:eastAsia="游明朝" w:hint="eastAsia"/>
          <w:color w:val="000000" w:themeColor="text1"/>
          <w:u w:val="none"/>
          <w:lang w:eastAsia="ja-JP"/>
        </w:rPr>
        <w:t>.</w:t>
      </w:r>
      <w:r w:rsidR="00045B67">
        <w:rPr>
          <w:rStyle w:val="a7"/>
          <w:rFonts w:eastAsia="游明朝" w:hint="eastAsia"/>
          <w:color w:val="000000" w:themeColor="text1"/>
          <w:u w:val="none"/>
          <w:lang w:eastAsia="ja-JP"/>
        </w:rPr>
        <w:t xml:space="preserve"> </w:t>
      </w:r>
      <w:r w:rsidR="00EF4F58">
        <w:rPr>
          <w:rStyle w:val="a7"/>
          <w:rFonts w:eastAsia="游明朝" w:hint="eastAsia"/>
          <w:color w:val="000000" w:themeColor="text1"/>
          <w:u w:val="none"/>
          <w:lang w:eastAsia="ja-JP"/>
        </w:rPr>
        <w:t>I</w:t>
      </w:r>
      <w:r w:rsidR="00045B67">
        <w:rPr>
          <w:rStyle w:val="a7"/>
          <w:rFonts w:eastAsia="游明朝" w:hint="eastAsia"/>
          <w:color w:val="000000" w:themeColor="text1"/>
          <w:u w:val="none"/>
          <w:lang w:eastAsia="ja-JP"/>
        </w:rPr>
        <w:t xml:space="preserve">f you observed that </w:t>
      </w:r>
      <w:r w:rsidR="00EF4F58">
        <w:rPr>
          <w:rStyle w:val="a7"/>
          <w:rFonts w:eastAsia="游明朝"/>
          <w:color w:val="000000" w:themeColor="text1"/>
          <w:u w:val="none"/>
          <w:lang w:eastAsia="ja-JP"/>
        </w:rPr>
        <w:t>architecture,</w:t>
      </w:r>
      <w:r w:rsidR="00045B67">
        <w:rPr>
          <w:rStyle w:val="a7"/>
          <w:rFonts w:eastAsia="游明朝" w:hint="eastAsia"/>
          <w:color w:val="000000" w:themeColor="text1"/>
          <w:u w:val="none"/>
          <w:lang w:eastAsia="ja-JP"/>
        </w:rPr>
        <w:t xml:space="preserve"> we have discussed in 11bn, then we were new roaming architecture which is SMD with PDK sharing. In that case, </w:t>
      </w:r>
      <w:r w:rsidR="00EF4F58">
        <w:rPr>
          <w:rStyle w:val="a7"/>
          <w:rFonts w:eastAsia="游明朝" w:hint="eastAsia"/>
          <w:color w:val="000000" w:themeColor="text1"/>
          <w:u w:val="none"/>
          <w:lang w:eastAsia="ja-JP"/>
        </w:rPr>
        <w:t xml:space="preserve">the </w:t>
      </w:r>
      <w:r w:rsidR="00045B67">
        <w:rPr>
          <w:rStyle w:val="a7"/>
          <w:rFonts w:eastAsia="游明朝" w:hint="eastAsia"/>
          <w:color w:val="000000" w:themeColor="text1"/>
          <w:u w:val="none"/>
          <w:lang w:eastAsia="ja-JP"/>
        </w:rPr>
        <w:t xml:space="preserve">AP1 and </w:t>
      </w:r>
      <w:r w:rsidR="00EF4F58">
        <w:rPr>
          <w:rStyle w:val="a7"/>
          <w:rFonts w:eastAsia="游明朝" w:hint="eastAsia"/>
          <w:color w:val="000000" w:themeColor="text1"/>
          <w:u w:val="none"/>
          <w:lang w:eastAsia="ja-JP"/>
        </w:rPr>
        <w:t xml:space="preserve">the </w:t>
      </w:r>
      <w:r w:rsidR="00045B67">
        <w:rPr>
          <w:rStyle w:val="a7"/>
          <w:rFonts w:eastAsia="游明朝" w:hint="eastAsia"/>
          <w:color w:val="000000" w:themeColor="text1"/>
          <w:u w:val="none"/>
          <w:lang w:eastAsia="ja-JP"/>
        </w:rPr>
        <w:t>AP2 may belong to the same mobility domains and the</w:t>
      </w:r>
      <w:r w:rsidR="00EF4F58">
        <w:rPr>
          <w:rStyle w:val="a7"/>
          <w:rFonts w:eastAsia="游明朝" w:hint="eastAsia"/>
          <w:color w:val="000000" w:themeColor="text1"/>
          <w:u w:val="none"/>
          <w:lang w:eastAsia="ja-JP"/>
        </w:rPr>
        <w:t>y</w:t>
      </w:r>
      <w:r w:rsidR="00045B67">
        <w:rPr>
          <w:rStyle w:val="a7"/>
          <w:rFonts w:eastAsia="游明朝" w:hint="eastAsia"/>
          <w:color w:val="000000" w:themeColor="text1"/>
          <w:u w:val="none"/>
          <w:lang w:eastAsia="ja-JP"/>
        </w:rPr>
        <w:t xml:space="preserve"> will share the same PDK.</w:t>
      </w:r>
    </w:p>
    <w:p w14:paraId="3BC9D3A1" w14:textId="13A7C3EB" w:rsidR="00833BC1" w:rsidRDefault="00833BC1" w:rsidP="009E2C6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w:t>
      </w:r>
      <w:r w:rsidR="00045B67">
        <w:rPr>
          <w:rStyle w:val="a7"/>
          <w:rFonts w:eastAsia="游明朝" w:hint="eastAsia"/>
          <w:color w:val="000000" w:themeColor="text1"/>
          <w:u w:val="none"/>
          <w:lang w:eastAsia="ja-JP"/>
        </w:rPr>
        <w:t>I think roaming is a complicated case</w:t>
      </w:r>
      <w:r w:rsidR="00EF4F58">
        <w:rPr>
          <w:rStyle w:val="a7"/>
          <w:rFonts w:eastAsia="游明朝" w:hint="eastAsia"/>
          <w:color w:val="000000" w:themeColor="text1"/>
          <w:u w:val="none"/>
          <w:lang w:eastAsia="ja-JP"/>
        </w:rPr>
        <w:t>,</w:t>
      </w:r>
      <w:r w:rsidR="00045B67">
        <w:rPr>
          <w:rStyle w:val="a7"/>
          <w:rFonts w:eastAsia="游明朝" w:hint="eastAsia"/>
          <w:color w:val="000000" w:themeColor="text1"/>
          <w:u w:val="none"/>
          <w:lang w:eastAsia="ja-JP"/>
        </w:rPr>
        <w:t xml:space="preserve"> but this is a simple case. What we are talking </w:t>
      </w:r>
      <w:r w:rsidR="00EF4F58">
        <w:rPr>
          <w:rStyle w:val="a7"/>
          <w:rFonts w:eastAsia="游明朝" w:hint="eastAsia"/>
          <w:color w:val="000000" w:themeColor="text1"/>
          <w:u w:val="none"/>
          <w:lang w:eastAsia="ja-JP"/>
        </w:rPr>
        <w:t>a</w:t>
      </w:r>
      <w:r w:rsidR="00045B67">
        <w:rPr>
          <w:rStyle w:val="a7"/>
          <w:rFonts w:eastAsia="游明朝" w:hint="eastAsia"/>
          <w:color w:val="000000" w:themeColor="text1"/>
          <w:u w:val="none"/>
          <w:lang w:eastAsia="ja-JP"/>
        </w:rPr>
        <w:t xml:space="preserve">bout is just CSI information. </w:t>
      </w:r>
      <w:r w:rsidR="00EF4F58">
        <w:rPr>
          <w:rStyle w:val="a7"/>
          <w:rFonts w:eastAsia="游明朝" w:hint="eastAsia"/>
          <w:color w:val="000000" w:themeColor="text1"/>
          <w:u w:val="none"/>
          <w:lang w:eastAsia="ja-JP"/>
        </w:rPr>
        <w:t>W</w:t>
      </w:r>
      <w:r w:rsidR="00045B67">
        <w:rPr>
          <w:rStyle w:val="a7"/>
          <w:rFonts w:eastAsia="游明朝" w:hint="eastAsia"/>
          <w:color w:val="000000" w:themeColor="text1"/>
          <w:u w:val="none"/>
          <w:lang w:eastAsia="ja-JP"/>
        </w:rPr>
        <w:t xml:space="preserve">hat </w:t>
      </w:r>
      <w:r w:rsidR="00EF4F58">
        <w:rPr>
          <w:rStyle w:val="a7"/>
          <w:rFonts w:eastAsia="游明朝" w:hint="eastAsia"/>
          <w:color w:val="000000" w:themeColor="text1"/>
          <w:u w:val="none"/>
          <w:lang w:eastAsia="ja-JP"/>
        </w:rPr>
        <w:t xml:space="preserve">the </w:t>
      </w:r>
      <w:r w:rsidR="00045B67">
        <w:rPr>
          <w:rStyle w:val="a7"/>
          <w:rFonts w:eastAsia="游明朝" w:hint="eastAsia"/>
          <w:color w:val="000000" w:themeColor="text1"/>
          <w:u w:val="none"/>
          <w:lang w:eastAsia="ja-JP"/>
        </w:rPr>
        <w:t>station 1 needs is just delivering the CSI information</w:t>
      </w:r>
      <w:r w:rsidR="00EF4F58">
        <w:rPr>
          <w:rStyle w:val="a7"/>
          <w:rFonts w:eastAsia="游明朝" w:hint="eastAsia"/>
          <w:color w:val="000000" w:themeColor="text1"/>
          <w:u w:val="none"/>
          <w:lang w:eastAsia="ja-JP"/>
        </w:rPr>
        <w:t>.</w:t>
      </w:r>
    </w:p>
    <w:p w14:paraId="54F2F8E7" w14:textId="08DE1C3B" w:rsidR="009E2C62" w:rsidRDefault="00833BC1" w:rsidP="009E2C6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sidR="00045B67">
        <w:rPr>
          <w:rStyle w:val="a7"/>
          <w:rFonts w:eastAsia="游明朝" w:hint="eastAsia"/>
          <w:color w:val="000000" w:themeColor="text1"/>
          <w:u w:val="none"/>
          <w:lang w:eastAsia="ja-JP"/>
        </w:rPr>
        <w:t>I agree with this direction</w:t>
      </w:r>
      <w:r w:rsidR="00F60258">
        <w:rPr>
          <w:rStyle w:val="a7"/>
          <w:rFonts w:eastAsia="游明朝" w:hint="eastAsia"/>
          <w:color w:val="000000" w:themeColor="text1"/>
          <w:u w:val="none"/>
          <w:lang w:eastAsia="ja-JP"/>
        </w:rPr>
        <w:t>,</w:t>
      </w:r>
      <w:r w:rsidR="00045B67">
        <w:rPr>
          <w:rStyle w:val="a7"/>
          <w:rFonts w:eastAsia="游明朝" w:hint="eastAsia"/>
          <w:color w:val="000000" w:themeColor="text1"/>
          <w:u w:val="none"/>
          <w:lang w:eastAsia="ja-JP"/>
        </w:rPr>
        <w:t xml:space="preserve"> because 11be is the baseline of the bn</w:t>
      </w:r>
      <w:r w:rsidR="00F60258">
        <w:rPr>
          <w:rStyle w:val="a7"/>
          <w:rFonts w:eastAsia="游明朝" w:hint="eastAsia"/>
          <w:color w:val="000000" w:themeColor="text1"/>
          <w:u w:val="none"/>
          <w:lang w:eastAsia="ja-JP"/>
        </w:rPr>
        <w:t>.</w:t>
      </w:r>
      <w:r w:rsidR="00045B67">
        <w:rPr>
          <w:rStyle w:val="a7"/>
          <w:rFonts w:eastAsia="游明朝" w:hint="eastAsia"/>
          <w:color w:val="000000" w:themeColor="text1"/>
          <w:u w:val="none"/>
          <w:lang w:eastAsia="ja-JP"/>
        </w:rPr>
        <w:t xml:space="preserve"> In the slide 8, the CSI can be delivered associated AP whereas over the air or over the DS first for the over there</w:t>
      </w:r>
      <w:r w:rsidR="00F60258">
        <w:rPr>
          <w:rStyle w:val="a7"/>
          <w:rFonts w:eastAsia="游明朝" w:hint="eastAsia"/>
          <w:color w:val="000000" w:themeColor="text1"/>
          <w:u w:val="none"/>
          <w:lang w:eastAsia="ja-JP"/>
        </w:rPr>
        <w:t>.</w:t>
      </w:r>
      <w:r w:rsidR="00045B67">
        <w:rPr>
          <w:rStyle w:val="a7"/>
          <w:rFonts w:eastAsia="游明朝" w:hint="eastAsia"/>
          <w:color w:val="000000" w:themeColor="text1"/>
          <w:u w:val="none"/>
          <w:lang w:eastAsia="ja-JP"/>
        </w:rPr>
        <w:t xml:space="preserve"> It will cause some overhead issue if you add additional signal to </w:t>
      </w:r>
      <w:r w:rsidR="00F60258">
        <w:rPr>
          <w:rStyle w:val="a7"/>
          <w:rFonts w:eastAsia="游明朝" w:hint="eastAsia"/>
          <w:color w:val="000000" w:themeColor="text1"/>
          <w:u w:val="none"/>
          <w:lang w:eastAsia="ja-JP"/>
        </w:rPr>
        <w:t xml:space="preserve">the </w:t>
      </w:r>
      <w:r w:rsidR="00045B67">
        <w:rPr>
          <w:rStyle w:val="a7"/>
          <w:rFonts w:eastAsia="游明朝" w:hint="eastAsia"/>
          <w:color w:val="000000" w:themeColor="text1"/>
          <w:u w:val="none"/>
          <w:lang w:eastAsia="ja-JP"/>
        </w:rPr>
        <w:t xml:space="preserve">AP1 and </w:t>
      </w:r>
      <w:r w:rsidR="00F60258">
        <w:rPr>
          <w:rStyle w:val="a7"/>
          <w:rFonts w:eastAsia="游明朝" w:hint="eastAsia"/>
          <w:color w:val="000000" w:themeColor="text1"/>
          <w:u w:val="none"/>
          <w:lang w:eastAsia="ja-JP"/>
        </w:rPr>
        <w:t xml:space="preserve">the </w:t>
      </w:r>
      <w:r w:rsidR="00045B67">
        <w:rPr>
          <w:rStyle w:val="a7"/>
          <w:rFonts w:eastAsia="游明朝" w:hint="eastAsia"/>
          <w:color w:val="000000" w:themeColor="text1"/>
          <w:u w:val="none"/>
          <w:lang w:eastAsia="ja-JP"/>
        </w:rPr>
        <w:t>AP2.</w:t>
      </w:r>
    </w:p>
    <w:p w14:paraId="3073EBD5" w14:textId="7212F5A4" w:rsidR="00F60258" w:rsidRPr="00B843A0" w:rsidRDefault="009E2C62"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C6691A">
        <w:rPr>
          <w:rStyle w:val="a7"/>
          <w:rFonts w:eastAsia="游明朝" w:hint="eastAsia"/>
          <w:color w:val="000000" w:themeColor="text1"/>
          <w:u w:val="none"/>
          <w:lang w:eastAsia="ja-JP"/>
        </w:rPr>
        <w:t>T</w:t>
      </w:r>
      <w:r w:rsidR="00B843A0">
        <w:rPr>
          <w:rStyle w:val="a7"/>
          <w:rFonts w:eastAsia="游明朝" w:hint="eastAsia"/>
          <w:color w:val="000000" w:themeColor="text1"/>
          <w:u w:val="none"/>
          <w:lang w:eastAsia="ja-JP"/>
        </w:rPr>
        <w:t xml:space="preserve">here </w:t>
      </w:r>
      <w:r w:rsidR="00B843A0">
        <w:rPr>
          <w:rStyle w:val="a7"/>
          <w:rFonts w:eastAsia="游明朝"/>
          <w:color w:val="000000" w:themeColor="text1"/>
          <w:u w:val="none"/>
          <w:lang w:eastAsia="ja-JP"/>
        </w:rPr>
        <w:t>will be</w:t>
      </w:r>
      <w:r w:rsidR="00B843A0">
        <w:rPr>
          <w:rStyle w:val="a7"/>
          <w:rFonts w:eastAsia="游明朝" w:hint="eastAsia"/>
          <w:color w:val="000000" w:themeColor="text1"/>
          <w:u w:val="none"/>
          <w:lang w:eastAsia="ja-JP"/>
        </w:rPr>
        <w:t xml:space="preserve"> some overhead, but at least we are gaining privacy.</w:t>
      </w:r>
    </w:p>
    <w:p w14:paraId="643903BF" w14:textId="5C6678D5" w:rsidR="009E2C62" w:rsidRDefault="009E2C62"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sidR="00B843A0">
        <w:rPr>
          <w:rStyle w:val="a7"/>
          <w:rFonts w:eastAsia="游明朝" w:hint="eastAsia"/>
          <w:color w:val="000000" w:themeColor="text1"/>
          <w:u w:val="none"/>
          <w:lang w:eastAsia="ja-JP"/>
        </w:rPr>
        <w:t xml:space="preserve"> In the slide 8, do you think this security establishment should be done per sounding procedure </w:t>
      </w:r>
      <w:r w:rsidR="00F60258">
        <w:rPr>
          <w:rStyle w:val="a7"/>
          <w:rFonts w:eastAsia="游明朝" w:hint="eastAsia"/>
          <w:color w:val="000000" w:themeColor="text1"/>
          <w:u w:val="none"/>
          <w:lang w:eastAsia="ja-JP"/>
        </w:rPr>
        <w:t xml:space="preserve">or </w:t>
      </w:r>
      <w:r w:rsidR="00B843A0">
        <w:rPr>
          <w:rStyle w:val="a7"/>
          <w:rFonts w:eastAsia="游明朝" w:hint="eastAsia"/>
          <w:color w:val="000000" w:themeColor="text1"/>
          <w:u w:val="none"/>
          <w:lang w:eastAsia="ja-JP"/>
        </w:rPr>
        <w:t>can be done once like association?</w:t>
      </w:r>
    </w:p>
    <w:p w14:paraId="67001875" w14:textId="35C8C4CC" w:rsidR="009E2C62" w:rsidRDefault="009E2C62"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B843A0">
        <w:rPr>
          <w:rStyle w:val="a7"/>
          <w:rFonts w:eastAsia="游明朝" w:hint="eastAsia"/>
          <w:color w:val="000000" w:themeColor="text1"/>
          <w:u w:val="none"/>
          <w:lang w:eastAsia="ja-JP"/>
        </w:rPr>
        <w:t>It is going to be implementation spe</w:t>
      </w:r>
      <w:r w:rsidR="00F60258">
        <w:rPr>
          <w:rStyle w:val="a7"/>
          <w:rFonts w:eastAsia="游明朝" w:hint="eastAsia"/>
          <w:color w:val="000000" w:themeColor="text1"/>
          <w:u w:val="none"/>
          <w:lang w:eastAsia="ja-JP"/>
        </w:rPr>
        <w:t>c</w:t>
      </w:r>
      <w:r w:rsidR="00B843A0">
        <w:rPr>
          <w:rStyle w:val="a7"/>
          <w:rFonts w:eastAsia="游明朝" w:hint="eastAsia"/>
          <w:color w:val="000000" w:themeColor="text1"/>
          <w:u w:val="none"/>
          <w:lang w:eastAsia="ja-JP"/>
        </w:rPr>
        <w:t xml:space="preserve">ific. If sounding happens too much, then the security establishment will be </w:t>
      </w:r>
      <w:r w:rsidR="00B843A0">
        <w:rPr>
          <w:rStyle w:val="a7"/>
          <w:rFonts w:eastAsia="游明朝"/>
          <w:color w:val="000000" w:themeColor="text1"/>
          <w:u w:val="none"/>
          <w:lang w:eastAsia="ja-JP"/>
        </w:rPr>
        <w:t>negated</w:t>
      </w:r>
      <w:r w:rsidR="00B843A0">
        <w:rPr>
          <w:rStyle w:val="a7"/>
          <w:rFonts w:eastAsia="游明朝" w:hint="eastAsia"/>
          <w:color w:val="000000" w:themeColor="text1"/>
          <w:u w:val="none"/>
          <w:lang w:eastAsia="ja-JP"/>
        </w:rPr>
        <w:t xml:space="preserve"> once and will be used for couple of soundings. </w:t>
      </w:r>
      <w:r w:rsidR="00B843A0">
        <w:rPr>
          <w:rStyle w:val="a7"/>
          <w:rFonts w:eastAsia="游明朝"/>
          <w:color w:val="000000" w:themeColor="text1"/>
          <w:u w:val="none"/>
          <w:lang w:eastAsia="ja-JP"/>
        </w:rPr>
        <w:t>B</w:t>
      </w:r>
      <w:r w:rsidR="00B843A0">
        <w:rPr>
          <w:rStyle w:val="a7"/>
          <w:rFonts w:eastAsia="游明朝" w:hint="eastAsia"/>
          <w:color w:val="000000" w:themeColor="text1"/>
          <w:u w:val="none"/>
          <w:lang w:eastAsia="ja-JP"/>
        </w:rPr>
        <w:t xml:space="preserve">ut if not, it will just </w:t>
      </w:r>
      <w:r w:rsidR="00B843A0">
        <w:rPr>
          <w:rStyle w:val="a7"/>
          <w:rFonts w:eastAsia="游明朝"/>
          <w:color w:val="000000" w:themeColor="text1"/>
          <w:u w:val="none"/>
          <w:lang w:eastAsia="ja-JP"/>
        </w:rPr>
        <w:t>establish</w:t>
      </w:r>
      <w:r w:rsidR="00B843A0">
        <w:rPr>
          <w:rStyle w:val="a7"/>
          <w:rFonts w:eastAsia="游明朝" w:hint="eastAsia"/>
          <w:color w:val="000000" w:themeColor="text1"/>
          <w:u w:val="none"/>
          <w:lang w:eastAsia="ja-JP"/>
        </w:rPr>
        <w:t xml:space="preserve"> and then terminate </w:t>
      </w:r>
      <w:r w:rsidR="00B843A0">
        <w:rPr>
          <w:rStyle w:val="a7"/>
          <w:rFonts w:eastAsia="游明朝"/>
          <w:color w:val="000000" w:themeColor="text1"/>
          <w:u w:val="none"/>
          <w:lang w:eastAsia="ja-JP"/>
        </w:rPr>
        <w:t>immediate</w:t>
      </w:r>
      <w:r w:rsidR="00C6691A">
        <w:rPr>
          <w:rStyle w:val="a7"/>
          <w:rFonts w:eastAsia="游明朝" w:hint="eastAsia"/>
          <w:color w:val="000000" w:themeColor="text1"/>
          <w:u w:val="none"/>
          <w:lang w:eastAsia="ja-JP"/>
        </w:rPr>
        <w:t>ly</w:t>
      </w:r>
      <w:r w:rsidR="00B843A0">
        <w:rPr>
          <w:rStyle w:val="a7"/>
          <w:rFonts w:eastAsia="游明朝" w:hint="eastAsia"/>
          <w:color w:val="000000" w:themeColor="text1"/>
          <w:u w:val="none"/>
          <w:lang w:eastAsia="ja-JP"/>
        </w:rPr>
        <w:t xml:space="preserve"> afte</w:t>
      </w:r>
      <w:r w:rsidR="00F60258">
        <w:rPr>
          <w:rStyle w:val="a7"/>
          <w:rFonts w:eastAsia="游明朝" w:hint="eastAsia"/>
          <w:color w:val="000000" w:themeColor="text1"/>
          <w:u w:val="none"/>
          <w:lang w:eastAsia="ja-JP"/>
        </w:rPr>
        <w:t>r</w:t>
      </w:r>
      <w:r w:rsidR="00B843A0">
        <w:rPr>
          <w:rStyle w:val="a7"/>
          <w:rFonts w:eastAsia="游明朝" w:hint="eastAsia"/>
          <w:color w:val="000000" w:themeColor="text1"/>
          <w:u w:val="none"/>
          <w:lang w:eastAsia="ja-JP"/>
        </w:rPr>
        <w:t>wards.</w:t>
      </w:r>
    </w:p>
    <w:p w14:paraId="5ADC7C6E" w14:textId="77777777" w:rsidR="00C6691A" w:rsidRPr="007C2A7A" w:rsidRDefault="00C6691A" w:rsidP="00833BC1">
      <w:pPr>
        <w:tabs>
          <w:tab w:val="left" w:pos="2800"/>
        </w:tabs>
        <w:ind w:left="851"/>
        <w:contextualSpacing/>
        <w:rPr>
          <w:rFonts w:eastAsia="游明朝"/>
          <w:color w:val="000000" w:themeColor="text1"/>
          <w:lang w:eastAsia="ja-JP"/>
        </w:rPr>
      </w:pPr>
    </w:p>
    <w:p w14:paraId="374DAACF" w14:textId="703E6DC7" w:rsidR="00833BC1" w:rsidRPr="004B57B2" w:rsidRDefault="00833BC1" w:rsidP="00833BC1">
      <w:pPr>
        <w:numPr>
          <w:ilvl w:val="1"/>
          <w:numId w:val="2"/>
        </w:numPr>
        <w:tabs>
          <w:tab w:val="left" w:pos="2800"/>
        </w:tabs>
        <w:contextualSpacing/>
        <w:rPr>
          <w:rStyle w:val="a7"/>
          <w:color w:val="000000" w:themeColor="text1"/>
          <w:u w:val="none"/>
        </w:rPr>
      </w:pPr>
      <w:r>
        <w:rPr>
          <w:rStyle w:val="a7"/>
          <w:rFonts w:eastAsia="游明朝"/>
          <w:lang w:eastAsia="ja-JP"/>
        </w:rPr>
        <w:t>11-24/</w:t>
      </w:r>
      <w:hyperlink r:id="rId35" w:history="1">
        <w:r w:rsidRPr="00460A29">
          <w:rPr>
            <w:rStyle w:val="a7"/>
            <w:rFonts w:eastAsia="游明朝"/>
            <w:lang w:eastAsia="ja-JP"/>
          </w:rPr>
          <w:t>1</w:t>
        </w:r>
        <w:r w:rsidR="00FA7C79">
          <w:rPr>
            <w:rStyle w:val="a7"/>
            <w:rFonts w:eastAsia="游明朝" w:hint="eastAsia"/>
            <w:lang w:eastAsia="ja-JP"/>
          </w:rPr>
          <w:t>435</w:t>
        </w:r>
        <w:r w:rsidRPr="00460A29">
          <w:rPr>
            <w:rStyle w:val="a7"/>
            <w:rFonts w:eastAsia="游明朝"/>
            <w:lang w:eastAsia="ja-JP"/>
          </w:rPr>
          <w:t>r1</w:t>
        </w:r>
      </w:hyperlink>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w:t>
      </w:r>
      <w:r w:rsidR="00FA7C79" w:rsidRPr="00FA7C79">
        <w:rPr>
          <w:rFonts w:eastAsia="游明朝"/>
          <w:color w:val="000000" w:themeColor="text1"/>
          <w:lang w:eastAsia="ja-JP"/>
        </w:rPr>
        <w:t>UHR Multi-channel Access</w:t>
      </w:r>
      <w:r w:rsidR="00644AE4">
        <w:rPr>
          <w:rFonts w:eastAsia="游明朝"/>
          <w:color w:val="000000" w:themeColor="text1"/>
          <w:lang w:eastAsia="ja-JP"/>
        </w:rPr>
        <w:tab/>
      </w:r>
      <w:r w:rsidR="00644AE4">
        <w:rPr>
          <w:rFonts w:eastAsia="游明朝"/>
          <w:color w:val="000000" w:themeColor="text1"/>
          <w:lang w:eastAsia="ja-JP"/>
        </w:rPr>
        <w:tab/>
      </w:r>
      <w:r w:rsidR="00FA7C79">
        <w:rPr>
          <w:rFonts w:eastAsia="游明朝" w:hint="eastAsia"/>
          <w:color w:val="000000" w:themeColor="text1"/>
          <w:lang w:eastAsia="ja-JP"/>
        </w:rPr>
        <w:t>Yanchun Li (Huawei)</w:t>
      </w:r>
    </w:p>
    <w:p w14:paraId="13EB6173" w14:textId="79B0A92D" w:rsidR="00833BC1" w:rsidRPr="003D2BDB" w:rsidRDefault="00833BC1" w:rsidP="00FA7C79">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sidR="00D275C6">
        <w:rPr>
          <w:rStyle w:val="a7"/>
          <w:rFonts w:eastAsia="游明朝" w:hint="eastAsia"/>
          <w:color w:val="000000" w:themeColor="text1"/>
          <w:u w:val="none"/>
          <w:lang w:eastAsia="ja-JP"/>
        </w:rPr>
        <w:t>Y</w:t>
      </w:r>
      <w:r w:rsidR="009959D9">
        <w:rPr>
          <w:rStyle w:val="a7"/>
          <w:rFonts w:eastAsia="游明朝" w:hint="eastAsia"/>
          <w:color w:val="000000" w:themeColor="text1"/>
          <w:u w:val="none"/>
          <w:lang w:eastAsia="ja-JP"/>
        </w:rPr>
        <w:t xml:space="preserve">ou are trying to do a SP based </w:t>
      </w:r>
      <w:r w:rsidR="003D2BDB">
        <w:rPr>
          <w:rStyle w:val="a7"/>
          <w:rFonts w:eastAsia="游明朝" w:hint="eastAsia"/>
          <w:color w:val="000000" w:themeColor="text1"/>
          <w:u w:val="none"/>
          <w:lang w:eastAsia="ja-JP"/>
        </w:rPr>
        <w:t>switching</w:t>
      </w:r>
      <w:r w:rsidR="00D275C6">
        <w:rPr>
          <w:rStyle w:val="a7"/>
          <w:rFonts w:eastAsia="游明朝" w:hint="eastAsia"/>
          <w:color w:val="000000" w:themeColor="text1"/>
          <w:u w:val="none"/>
          <w:lang w:eastAsia="ja-JP"/>
        </w:rPr>
        <w:t>.</w:t>
      </w:r>
      <w:r w:rsidR="009959D9">
        <w:rPr>
          <w:rStyle w:val="a7"/>
          <w:rFonts w:eastAsia="游明朝" w:hint="eastAsia"/>
          <w:color w:val="000000" w:themeColor="text1"/>
          <w:u w:val="none"/>
          <w:lang w:eastAsia="ja-JP"/>
        </w:rPr>
        <w:t xml:space="preserve"> </w:t>
      </w:r>
      <w:r w:rsidR="00D275C6">
        <w:rPr>
          <w:rStyle w:val="a7"/>
          <w:rFonts w:eastAsia="游明朝" w:hint="eastAsia"/>
          <w:color w:val="000000" w:themeColor="text1"/>
          <w:u w:val="none"/>
          <w:lang w:eastAsia="ja-JP"/>
        </w:rPr>
        <w:t>T</w:t>
      </w:r>
      <w:r w:rsidR="009959D9">
        <w:rPr>
          <w:rStyle w:val="a7"/>
          <w:rFonts w:eastAsia="游明朝" w:hint="eastAsia"/>
          <w:color w:val="000000" w:themeColor="text1"/>
          <w:u w:val="none"/>
          <w:lang w:eastAsia="ja-JP"/>
        </w:rPr>
        <w:t xml:space="preserve">here is uncertainty </w:t>
      </w:r>
      <w:r w:rsidR="00D275C6">
        <w:rPr>
          <w:rStyle w:val="a7"/>
          <w:rFonts w:eastAsia="游明朝" w:hint="eastAsia"/>
          <w:color w:val="000000" w:themeColor="text1"/>
          <w:u w:val="none"/>
          <w:lang w:eastAsia="ja-JP"/>
        </w:rPr>
        <w:t xml:space="preserve">the SP, just because an AP has announced that SP, </w:t>
      </w:r>
      <w:r w:rsidR="009959D9">
        <w:rPr>
          <w:rStyle w:val="a7"/>
          <w:rFonts w:eastAsia="游明朝" w:hint="eastAsia"/>
          <w:color w:val="000000" w:themeColor="text1"/>
          <w:u w:val="none"/>
          <w:lang w:eastAsia="ja-JP"/>
        </w:rPr>
        <w:t>you do not know whether the SP</w:t>
      </w:r>
      <w:r w:rsidR="009959D9">
        <w:rPr>
          <w:rStyle w:val="a7"/>
          <w:rFonts w:eastAsia="游明朝"/>
          <w:color w:val="000000" w:themeColor="text1"/>
          <w:u w:val="none"/>
          <w:lang w:eastAsia="ja-JP"/>
        </w:rPr>
        <w:t>’</w:t>
      </w:r>
      <w:r w:rsidR="009959D9">
        <w:rPr>
          <w:rStyle w:val="a7"/>
          <w:rFonts w:eastAsia="游明朝" w:hint="eastAsia"/>
          <w:color w:val="000000" w:themeColor="text1"/>
          <w:u w:val="none"/>
          <w:lang w:eastAsia="ja-JP"/>
        </w:rPr>
        <w:t xml:space="preserve">s indeed going to be used and you are trying to address that case. </w:t>
      </w:r>
      <w:r w:rsidR="00D275C6">
        <w:rPr>
          <w:rStyle w:val="a7"/>
          <w:rFonts w:eastAsia="游明朝" w:hint="eastAsia"/>
          <w:color w:val="000000" w:themeColor="text1"/>
          <w:u w:val="none"/>
          <w:lang w:eastAsia="ja-JP"/>
        </w:rPr>
        <w:t>W</w:t>
      </w:r>
      <w:r w:rsidR="009959D9">
        <w:rPr>
          <w:rStyle w:val="a7"/>
          <w:rFonts w:eastAsia="游明朝" w:hint="eastAsia"/>
          <w:color w:val="000000" w:themeColor="text1"/>
          <w:u w:val="none"/>
          <w:lang w:eastAsia="ja-JP"/>
        </w:rPr>
        <w:t>ouldn</w:t>
      </w:r>
      <w:r w:rsidR="009959D9">
        <w:rPr>
          <w:rStyle w:val="a7"/>
          <w:rFonts w:eastAsia="游明朝"/>
          <w:color w:val="000000" w:themeColor="text1"/>
          <w:u w:val="none"/>
          <w:lang w:eastAsia="ja-JP"/>
        </w:rPr>
        <w:t>’</w:t>
      </w:r>
      <w:r w:rsidR="009959D9">
        <w:rPr>
          <w:rStyle w:val="a7"/>
          <w:rFonts w:eastAsia="游明朝" w:hint="eastAsia"/>
          <w:color w:val="000000" w:themeColor="text1"/>
          <w:u w:val="none"/>
          <w:lang w:eastAsia="ja-JP"/>
        </w:rPr>
        <w:t>t it be a lot simpler to just look at the transmission if there is a transmission on the BSS</w:t>
      </w:r>
      <w:r w:rsidR="009959D9">
        <w:rPr>
          <w:rStyle w:val="a7"/>
          <w:rFonts w:eastAsia="游明朝"/>
          <w:color w:val="000000" w:themeColor="text1"/>
          <w:u w:val="none"/>
          <w:lang w:eastAsia="ja-JP"/>
        </w:rPr>
        <w:t>’</w:t>
      </w:r>
      <w:r w:rsidR="009959D9">
        <w:rPr>
          <w:rStyle w:val="a7"/>
          <w:rFonts w:eastAsia="游明朝" w:hint="eastAsia"/>
          <w:color w:val="000000" w:themeColor="text1"/>
          <w:u w:val="none"/>
          <w:lang w:eastAsia="ja-JP"/>
        </w:rPr>
        <w:t>s primary channel</w:t>
      </w:r>
      <w:r w:rsidR="00D275C6">
        <w:rPr>
          <w:rStyle w:val="a7"/>
          <w:rFonts w:eastAsia="游明朝" w:hint="eastAsia"/>
          <w:color w:val="000000" w:themeColor="text1"/>
          <w:u w:val="none"/>
          <w:lang w:eastAsia="ja-JP"/>
        </w:rPr>
        <w:t>?</w:t>
      </w:r>
    </w:p>
    <w:p w14:paraId="29446BA3" w14:textId="2BA97CD6" w:rsidR="00FA7C79" w:rsidRDefault="00FA7C79" w:rsidP="00FA7C79">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D275C6">
        <w:rPr>
          <w:rStyle w:val="a7"/>
          <w:rFonts w:eastAsia="游明朝" w:hint="eastAsia"/>
          <w:color w:val="000000" w:themeColor="text1"/>
          <w:u w:val="none"/>
          <w:lang w:eastAsia="ja-JP"/>
        </w:rPr>
        <w:t>T</w:t>
      </w:r>
      <w:r w:rsidR="009959D9">
        <w:rPr>
          <w:rStyle w:val="a7"/>
          <w:rFonts w:eastAsia="游明朝" w:hint="eastAsia"/>
          <w:color w:val="000000" w:themeColor="text1"/>
          <w:u w:val="none"/>
          <w:lang w:eastAsia="ja-JP"/>
        </w:rPr>
        <w:t xml:space="preserve">here is always a hidden node effect. </w:t>
      </w:r>
      <w:r w:rsidR="009959D9">
        <w:rPr>
          <w:rStyle w:val="a7"/>
          <w:rFonts w:eastAsia="游明朝"/>
          <w:color w:val="000000" w:themeColor="text1"/>
          <w:u w:val="none"/>
          <w:lang w:eastAsia="ja-JP"/>
        </w:rPr>
        <w:t>I</w:t>
      </w:r>
      <w:r w:rsidR="009959D9">
        <w:rPr>
          <w:rStyle w:val="a7"/>
          <w:rFonts w:eastAsia="游明朝" w:hint="eastAsia"/>
          <w:color w:val="000000" w:themeColor="text1"/>
          <w:u w:val="none"/>
          <w:lang w:eastAsia="ja-JP"/>
        </w:rPr>
        <w:t xml:space="preserve">f </w:t>
      </w:r>
      <w:r w:rsidR="00D275C6">
        <w:rPr>
          <w:rStyle w:val="a7"/>
          <w:rFonts w:eastAsia="游明朝" w:hint="eastAsia"/>
          <w:color w:val="000000" w:themeColor="text1"/>
          <w:u w:val="none"/>
          <w:lang w:eastAsia="ja-JP"/>
        </w:rPr>
        <w:t xml:space="preserve">it is </w:t>
      </w:r>
      <w:r w:rsidR="009959D9">
        <w:rPr>
          <w:rStyle w:val="a7"/>
          <w:rFonts w:eastAsia="游明朝" w:hint="eastAsia"/>
          <w:color w:val="000000" w:themeColor="text1"/>
          <w:u w:val="none"/>
          <w:lang w:eastAsia="ja-JP"/>
        </w:rPr>
        <w:t>simply based on the detection of an OBSS, some station</w:t>
      </w:r>
      <w:r w:rsidR="00D275C6">
        <w:rPr>
          <w:rStyle w:val="a7"/>
          <w:rFonts w:eastAsia="游明朝" w:hint="eastAsia"/>
          <w:color w:val="000000" w:themeColor="text1"/>
          <w:u w:val="none"/>
          <w:lang w:eastAsia="ja-JP"/>
        </w:rPr>
        <w:t>s</w:t>
      </w:r>
      <w:r w:rsidR="009959D9">
        <w:rPr>
          <w:rStyle w:val="a7"/>
          <w:rFonts w:eastAsia="游明朝" w:hint="eastAsia"/>
          <w:color w:val="000000" w:themeColor="text1"/>
          <w:u w:val="none"/>
          <w:lang w:eastAsia="ja-JP"/>
        </w:rPr>
        <w:t xml:space="preserve"> or some AP</w:t>
      </w:r>
      <w:r w:rsidR="00D275C6">
        <w:rPr>
          <w:rStyle w:val="a7"/>
          <w:rFonts w:eastAsia="游明朝" w:hint="eastAsia"/>
          <w:color w:val="000000" w:themeColor="text1"/>
          <w:u w:val="none"/>
          <w:lang w:eastAsia="ja-JP"/>
        </w:rPr>
        <w:t>s</w:t>
      </w:r>
      <w:r w:rsidR="009959D9">
        <w:rPr>
          <w:rStyle w:val="a7"/>
          <w:rFonts w:eastAsia="游明朝" w:hint="eastAsia"/>
          <w:color w:val="000000" w:themeColor="text1"/>
          <w:u w:val="none"/>
          <w:lang w:eastAsia="ja-JP"/>
        </w:rPr>
        <w:t xml:space="preserve"> may do this channel transition. </w:t>
      </w:r>
      <w:r w:rsidR="009959D9">
        <w:rPr>
          <w:rStyle w:val="a7"/>
          <w:rFonts w:eastAsia="游明朝"/>
          <w:color w:val="000000" w:themeColor="text1"/>
          <w:u w:val="none"/>
          <w:lang w:eastAsia="ja-JP"/>
        </w:rPr>
        <w:t>S</w:t>
      </w:r>
      <w:r w:rsidR="009959D9">
        <w:rPr>
          <w:rStyle w:val="a7"/>
          <w:rFonts w:eastAsia="游明朝" w:hint="eastAsia"/>
          <w:color w:val="000000" w:themeColor="text1"/>
          <w:u w:val="none"/>
          <w:lang w:eastAsia="ja-JP"/>
        </w:rPr>
        <w:t>o</w:t>
      </w:r>
      <w:r w:rsidR="00D275C6">
        <w:rPr>
          <w:rStyle w:val="a7"/>
          <w:rFonts w:eastAsia="游明朝" w:hint="eastAsia"/>
          <w:color w:val="000000" w:themeColor="text1"/>
          <w:u w:val="none"/>
          <w:lang w:eastAsia="ja-JP"/>
        </w:rPr>
        <w:t>,</w:t>
      </w:r>
      <w:r w:rsidR="009959D9">
        <w:rPr>
          <w:rStyle w:val="a7"/>
          <w:rFonts w:eastAsia="游明朝" w:hint="eastAsia"/>
          <w:color w:val="000000" w:themeColor="text1"/>
          <w:u w:val="none"/>
          <w:lang w:eastAsia="ja-JP"/>
        </w:rPr>
        <w:t xml:space="preserve"> then we will encounter the </w:t>
      </w:r>
      <w:r w:rsidR="009959D9">
        <w:rPr>
          <w:rStyle w:val="a7"/>
          <w:rFonts w:eastAsia="游明朝"/>
          <w:color w:val="000000" w:themeColor="text1"/>
          <w:u w:val="none"/>
          <w:lang w:eastAsia="ja-JP"/>
        </w:rPr>
        <w:t>synchronization</w:t>
      </w:r>
      <w:r w:rsidR="009959D9">
        <w:rPr>
          <w:rStyle w:val="a7"/>
          <w:rFonts w:eastAsia="游明朝" w:hint="eastAsia"/>
          <w:color w:val="000000" w:themeColor="text1"/>
          <w:u w:val="none"/>
          <w:lang w:eastAsia="ja-JP"/>
        </w:rPr>
        <w:t xml:space="preserve"> issue of this channe</w:t>
      </w:r>
      <w:r w:rsidR="003D2BDB">
        <w:rPr>
          <w:rStyle w:val="a7"/>
          <w:rFonts w:eastAsia="游明朝" w:hint="eastAsia"/>
          <w:color w:val="000000" w:themeColor="text1"/>
          <w:u w:val="none"/>
          <w:lang w:eastAsia="ja-JP"/>
        </w:rPr>
        <w:t>l</w:t>
      </w:r>
      <w:r w:rsidR="009959D9">
        <w:rPr>
          <w:rStyle w:val="a7"/>
          <w:rFonts w:eastAsia="游明朝" w:hint="eastAsia"/>
          <w:color w:val="000000" w:themeColor="text1"/>
          <w:u w:val="none"/>
          <w:lang w:eastAsia="ja-JP"/>
        </w:rPr>
        <w:t xml:space="preserve">. </w:t>
      </w:r>
      <w:r w:rsidR="009959D9">
        <w:rPr>
          <w:rStyle w:val="a7"/>
          <w:rFonts w:eastAsia="游明朝"/>
          <w:color w:val="000000" w:themeColor="text1"/>
          <w:u w:val="none"/>
          <w:lang w:eastAsia="ja-JP"/>
        </w:rPr>
        <w:t>A</w:t>
      </w:r>
      <w:r w:rsidR="009959D9">
        <w:rPr>
          <w:rStyle w:val="a7"/>
          <w:rFonts w:eastAsia="游明朝" w:hint="eastAsia"/>
          <w:color w:val="000000" w:themeColor="text1"/>
          <w:u w:val="none"/>
          <w:lang w:eastAsia="ja-JP"/>
        </w:rPr>
        <w:t xml:space="preserve">ll </w:t>
      </w:r>
      <w:r w:rsidR="00D275C6">
        <w:rPr>
          <w:rStyle w:val="a7"/>
          <w:rFonts w:eastAsia="游明朝" w:hint="eastAsia"/>
          <w:color w:val="000000" w:themeColor="text1"/>
          <w:u w:val="none"/>
          <w:lang w:eastAsia="ja-JP"/>
        </w:rPr>
        <w:t>AP</w:t>
      </w:r>
      <w:r w:rsidR="009959D9">
        <w:rPr>
          <w:rStyle w:val="a7"/>
          <w:rFonts w:eastAsia="游明朝" w:hint="eastAsia"/>
          <w:color w:val="000000" w:themeColor="text1"/>
          <w:u w:val="none"/>
          <w:lang w:eastAsia="ja-JP"/>
        </w:rPr>
        <w:t xml:space="preserve"> or all </w:t>
      </w:r>
      <w:r w:rsidR="009959D9">
        <w:rPr>
          <w:rStyle w:val="a7"/>
          <w:rFonts w:eastAsia="游明朝"/>
          <w:color w:val="000000" w:themeColor="text1"/>
          <w:u w:val="none"/>
          <w:lang w:eastAsia="ja-JP"/>
        </w:rPr>
        <w:t>associated</w:t>
      </w:r>
      <w:r w:rsidR="009959D9">
        <w:rPr>
          <w:rStyle w:val="a7"/>
          <w:rFonts w:eastAsia="游明朝" w:hint="eastAsia"/>
          <w:color w:val="000000" w:themeColor="text1"/>
          <w:u w:val="none"/>
          <w:lang w:eastAsia="ja-JP"/>
        </w:rPr>
        <w:t xml:space="preserve"> stations, they are assumed to be capable fo</w:t>
      </w:r>
      <w:r w:rsidR="003D2BDB">
        <w:rPr>
          <w:rStyle w:val="a7"/>
          <w:rFonts w:eastAsia="游明朝" w:hint="eastAsia"/>
          <w:color w:val="000000" w:themeColor="text1"/>
          <w:u w:val="none"/>
          <w:lang w:eastAsia="ja-JP"/>
        </w:rPr>
        <w:t>r</w:t>
      </w:r>
      <w:r w:rsidR="009959D9">
        <w:rPr>
          <w:rStyle w:val="a7"/>
          <w:rFonts w:eastAsia="游明朝" w:hint="eastAsia"/>
          <w:color w:val="000000" w:themeColor="text1"/>
          <w:u w:val="none"/>
          <w:lang w:eastAsia="ja-JP"/>
        </w:rPr>
        <w:t xml:space="preserve"> detecting their own APs transmission. </w:t>
      </w:r>
      <w:r w:rsidR="009959D9">
        <w:rPr>
          <w:rStyle w:val="a7"/>
          <w:rFonts w:eastAsia="游明朝"/>
          <w:color w:val="000000" w:themeColor="text1"/>
          <w:u w:val="none"/>
          <w:lang w:eastAsia="ja-JP"/>
        </w:rPr>
        <w:t>I</w:t>
      </w:r>
      <w:r w:rsidR="009959D9">
        <w:rPr>
          <w:rStyle w:val="a7"/>
          <w:rFonts w:eastAsia="游明朝" w:hint="eastAsia"/>
          <w:color w:val="000000" w:themeColor="text1"/>
          <w:u w:val="none"/>
          <w:lang w:eastAsia="ja-JP"/>
        </w:rPr>
        <w:t xml:space="preserve">f </w:t>
      </w:r>
      <w:r w:rsidR="00D275C6">
        <w:rPr>
          <w:rStyle w:val="a7"/>
          <w:rFonts w:eastAsia="游明朝" w:hint="eastAsia"/>
          <w:color w:val="000000" w:themeColor="text1"/>
          <w:u w:val="none"/>
          <w:lang w:eastAsia="ja-JP"/>
        </w:rPr>
        <w:t xml:space="preserve">the </w:t>
      </w:r>
      <w:r w:rsidR="009959D9">
        <w:rPr>
          <w:rStyle w:val="a7"/>
          <w:rFonts w:eastAsia="游明朝" w:hint="eastAsia"/>
          <w:color w:val="000000" w:themeColor="text1"/>
          <w:u w:val="none"/>
          <w:lang w:eastAsia="ja-JP"/>
        </w:rPr>
        <w:t xml:space="preserve">associated AP transmits some control signal or something, </w:t>
      </w:r>
      <w:r w:rsidR="009959D9">
        <w:rPr>
          <w:rStyle w:val="a7"/>
          <w:rFonts w:eastAsia="游明朝"/>
          <w:color w:val="000000" w:themeColor="text1"/>
          <w:u w:val="none"/>
          <w:lang w:eastAsia="ja-JP"/>
        </w:rPr>
        <w:t>then</w:t>
      </w:r>
      <w:r w:rsidR="009959D9">
        <w:rPr>
          <w:rStyle w:val="a7"/>
          <w:rFonts w:eastAsia="游明朝" w:hint="eastAsia"/>
          <w:color w:val="000000" w:themeColor="text1"/>
          <w:u w:val="none"/>
          <w:lang w:eastAsia="ja-JP"/>
        </w:rPr>
        <w:t xml:space="preserve"> those </w:t>
      </w:r>
      <w:r w:rsidR="009959D9">
        <w:rPr>
          <w:rStyle w:val="a7"/>
          <w:rFonts w:eastAsia="游明朝"/>
          <w:color w:val="000000" w:themeColor="text1"/>
          <w:u w:val="none"/>
          <w:lang w:eastAsia="ja-JP"/>
        </w:rPr>
        <w:t>stations</w:t>
      </w:r>
      <w:r w:rsidR="009959D9">
        <w:rPr>
          <w:rStyle w:val="a7"/>
          <w:rFonts w:eastAsia="游明朝" w:hint="eastAsia"/>
          <w:color w:val="000000" w:themeColor="text1"/>
          <w:u w:val="none"/>
          <w:lang w:eastAsia="ja-JP"/>
        </w:rPr>
        <w:t xml:space="preserve"> are </w:t>
      </w:r>
      <w:r w:rsidR="009959D9">
        <w:rPr>
          <w:rStyle w:val="a7"/>
          <w:rFonts w:eastAsia="游明朝"/>
          <w:color w:val="000000" w:themeColor="text1"/>
          <w:u w:val="none"/>
          <w:lang w:eastAsia="ja-JP"/>
        </w:rPr>
        <w:t>expected</w:t>
      </w:r>
      <w:r w:rsidR="009959D9">
        <w:rPr>
          <w:rStyle w:val="a7"/>
          <w:rFonts w:eastAsia="游明朝" w:hint="eastAsia"/>
          <w:color w:val="000000" w:themeColor="text1"/>
          <w:u w:val="none"/>
          <w:lang w:eastAsia="ja-JP"/>
        </w:rPr>
        <w:t xml:space="preserve"> to detect those frames with a high </w:t>
      </w:r>
      <w:r w:rsidR="009959D9">
        <w:rPr>
          <w:rStyle w:val="a7"/>
          <w:rFonts w:eastAsia="游明朝"/>
          <w:color w:val="000000" w:themeColor="text1"/>
          <w:u w:val="none"/>
          <w:lang w:eastAsia="ja-JP"/>
        </w:rPr>
        <w:t>probability</w:t>
      </w:r>
      <w:r w:rsidR="009959D9">
        <w:rPr>
          <w:rStyle w:val="a7"/>
          <w:rFonts w:eastAsia="游明朝" w:hint="eastAsia"/>
          <w:color w:val="000000" w:themeColor="text1"/>
          <w:u w:val="none"/>
          <w:lang w:eastAsia="ja-JP"/>
        </w:rPr>
        <w:t>.</w:t>
      </w:r>
    </w:p>
    <w:p w14:paraId="373F8D94" w14:textId="63C21C96" w:rsidR="00FA7C79" w:rsidRDefault="00FA7C79" w:rsidP="00FA7C79">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sidR="00D275C6">
        <w:rPr>
          <w:rStyle w:val="a7"/>
          <w:rFonts w:eastAsia="游明朝" w:hint="eastAsia"/>
          <w:color w:val="000000" w:themeColor="text1"/>
          <w:u w:val="none"/>
          <w:lang w:eastAsia="ja-JP"/>
        </w:rPr>
        <w:t>B</w:t>
      </w:r>
      <w:r w:rsidR="009959D9">
        <w:rPr>
          <w:rStyle w:val="a7"/>
          <w:rFonts w:eastAsia="游明朝" w:hint="eastAsia"/>
          <w:color w:val="000000" w:themeColor="text1"/>
          <w:u w:val="none"/>
          <w:lang w:eastAsia="ja-JP"/>
        </w:rPr>
        <w:t>ut the assumption that they will always be hid</w:t>
      </w:r>
      <w:r w:rsidR="003D2BDB">
        <w:rPr>
          <w:rStyle w:val="a7"/>
          <w:rFonts w:eastAsia="游明朝" w:hint="eastAsia"/>
          <w:color w:val="000000" w:themeColor="text1"/>
          <w:u w:val="none"/>
          <w:lang w:eastAsia="ja-JP"/>
        </w:rPr>
        <w:t>d</w:t>
      </w:r>
      <w:r w:rsidR="009959D9">
        <w:rPr>
          <w:rStyle w:val="a7"/>
          <w:rFonts w:eastAsia="游明朝" w:hint="eastAsia"/>
          <w:color w:val="000000" w:themeColor="text1"/>
          <w:u w:val="none"/>
          <w:lang w:eastAsia="ja-JP"/>
        </w:rPr>
        <w:t>en</w:t>
      </w:r>
      <w:r w:rsidR="003D2BDB">
        <w:rPr>
          <w:rStyle w:val="a7"/>
          <w:rFonts w:eastAsia="游明朝" w:hint="eastAsia"/>
          <w:color w:val="000000" w:themeColor="text1"/>
          <w:u w:val="none"/>
          <w:lang w:eastAsia="ja-JP"/>
        </w:rPr>
        <w:t xml:space="preserve"> </w:t>
      </w:r>
      <w:r w:rsidR="009959D9">
        <w:rPr>
          <w:rStyle w:val="a7"/>
          <w:rFonts w:eastAsia="游明朝" w:hint="eastAsia"/>
          <w:color w:val="000000" w:themeColor="text1"/>
          <w:u w:val="none"/>
          <w:lang w:eastAsia="ja-JP"/>
        </w:rPr>
        <w:t xml:space="preserve">nodes in and then one AP will </w:t>
      </w:r>
      <w:r w:rsidR="009959D9">
        <w:rPr>
          <w:rStyle w:val="a7"/>
          <w:rFonts w:eastAsia="游明朝"/>
          <w:color w:val="000000" w:themeColor="text1"/>
          <w:u w:val="none"/>
          <w:lang w:eastAsia="ja-JP"/>
        </w:rPr>
        <w:t>switch</w:t>
      </w:r>
      <w:r w:rsidR="009959D9">
        <w:rPr>
          <w:rStyle w:val="a7"/>
          <w:rFonts w:eastAsia="游明朝" w:hint="eastAsia"/>
          <w:color w:val="000000" w:themeColor="text1"/>
          <w:u w:val="none"/>
          <w:lang w:eastAsia="ja-JP"/>
        </w:rPr>
        <w:t xml:space="preserve"> whereas the other, I think t</w:t>
      </w:r>
      <w:r w:rsidR="003D2BDB">
        <w:rPr>
          <w:rStyle w:val="a7"/>
          <w:rFonts w:eastAsia="游明朝" w:hint="eastAsia"/>
          <w:color w:val="000000" w:themeColor="text1"/>
          <w:u w:val="none"/>
          <w:lang w:eastAsia="ja-JP"/>
        </w:rPr>
        <w:t>h</w:t>
      </w:r>
      <w:r w:rsidR="009959D9">
        <w:rPr>
          <w:rStyle w:val="a7"/>
          <w:rFonts w:eastAsia="游明朝" w:hint="eastAsia"/>
          <w:color w:val="000000" w:themeColor="text1"/>
          <w:u w:val="none"/>
          <w:lang w:eastAsia="ja-JP"/>
        </w:rPr>
        <w:t>at</w:t>
      </w:r>
      <w:r w:rsidR="003D2BDB">
        <w:rPr>
          <w:rStyle w:val="a7"/>
          <w:rFonts w:eastAsia="游明朝" w:hint="eastAsia"/>
          <w:color w:val="000000" w:themeColor="text1"/>
          <w:u w:val="none"/>
          <w:lang w:eastAsia="ja-JP"/>
        </w:rPr>
        <w:t xml:space="preserve"> </w:t>
      </w:r>
      <w:r w:rsidR="009959D9">
        <w:rPr>
          <w:rStyle w:val="a7"/>
          <w:rFonts w:eastAsia="游明朝" w:hint="eastAsia"/>
          <w:color w:val="000000" w:themeColor="text1"/>
          <w:u w:val="none"/>
          <w:lang w:eastAsia="ja-JP"/>
        </w:rPr>
        <w:t xml:space="preserve">is the strong </w:t>
      </w:r>
      <w:r w:rsidR="009959D9">
        <w:rPr>
          <w:rStyle w:val="a7"/>
          <w:rFonts w:eastAsia="游明朝"/>
          <w:color w:val="000000" w:themeColor="text1"/>
          <w:u w:val="none"/>
          <w:lang w:eastAsia="ja-JP"/>
        </w:rPr>
        <w:t>assumption</w:t>
      </w:r>
      <w:r w:rsidR="009959D9">
        <w:rPr>
          <w:rStyle w:val="a7"/>
          <w:rFonts w:eastAsia="游明朝" w:hint="eastAsia"/>
          <w:color w:val="000000" w:themeColor="text1"/>
          <w:u w:val="none"/>
          <w:lang w:eastAsia="ja-JP"/>
        </w:rPr>
        <w:t>.</w:t>
      </w:r>
    </w:p>
    <w:p w14:paraId="54CF3D9F" w14:textId="47261CBE" w:rsidR="00FA7C79" w:rsidRDefault="009959D9" w:rsidP="00FA7C79">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sidR="00FA7C79">
        <w:rPr>
          <w:rStyle w:val="a7"/>
          <w:rFonts w:eastAsia="游明朝" w:hint="eastAsia"/>
          <w:color w:val="000000" w:themeColor="text1"/>
          <w:u w:val="none"/>
          <w:lang w:eastAsia="ja-JP"/>
        </w:rPr>
        <w:t xml:space="preserve">: </w:t>
      </w:r>
      <w:r>
        <w:rPr>
          <w:rStyle w:val="a7"/>
          <w:rFonts w:eastAsia="游明朝" w:hint="eastAsia"/>
          <w:color w:val="000000" w:themeColor="text1"/>
          <w:u w:val="none"/>
          <w:lang w:eastAsia="ja-JP"/>
        </w:rPr>
        <w:t xml:space="preserve">I am a little bit </w:t>
      </w:r>
      <w:r w:rsidR="003D2BDB">
        <w:rPr>
          <w:rStyle w:val="a7"/>
          <w:rFonts w:eastAsia="游明朝" w:hint="eastAsia"/>
          <w:color w:val="000000" w:themeColor="text1"/>
          <w:u w:val="none"/>
          <w:lang w:eastAsia="ja-JP"/>
        </w:rPr>
        <w:t>wo</w:t>
      </w:r>
      <w:r>
        <w:rPr>
          <w:rStyle w:val="a7"/>
          <w:rFonts w:eastAsia="游明朝" w:hint="eastAsia"/>
          <w:color w:val="000000" w:themeColor="text1"/>
          <w:u w:val="none"/>
          <w:lang w:eastAsia="ja-JP"/>
        </w:rPr>
        <w:t>rried</w:t>
      </w:r>
      <w:r w:rsidR="00D275C6">
        <w:rPr>
          <w:rStyle w:val="a7"/>
          <w:rFonts w:eastAsia="游明朝" w:hint="eastAsia"/>
          <w:color w:val="000000" w:themeColor="text1"/>
          <w:u w:val="none"/>
          <w:lang w:eastAsia="ja-JP"/>
        </w:rPr>
        <w:t xml:space="preserve"> because</w:t>
      </w:r>
      <w:r>
        <w:rPr>
          <w:rStyle w:val="a7"/>
          <w:rFonts w:eastAsia="游明朝" w:hint="eastAsia"/>
          <w:color w:val="000000" w:themeColor="text1"/>
          <w:u w:val="none"/>
          <w:lang w:eastAsia="ja-JP"/>
        </w:rPr>
        <w:t xml:space="preserve"> I </w:t>
      </w:r>
      <w:r w:rsidR="003D2BDB">
        <w:rPr>
          <w:rStyle w:val="a7"/>
          <w:rFonts w:eastAsia="游明朝" w:hint="eastAsia"/>
          <w:color w:val="000000" w:themeColor="text1"/>
          <w:u w:val="none"/>
          <w:lang w:eastAsia="ja-JP"/>
        </w:rPr>
        <w:t>s</w:t>
      </w:r>
      <w:r>
        <w:rPr>
          <w:rStyle w:val="a7"/>
          <w:rFonts w:eastAsia="游明朝" w:hint="eastAsia"/>
          <w:color w:val="000000" w:themeColor="text1"/>
          <w:u w:val="none"/>
          <w:lang w:eastAsia="ja-JP"/>
        </w:rPr>
        <w:t>ee a bunch of complexity here and thing that could g</w:t>
      </w:r>
      <w:r w:rsidR="003D2BDB">
        <w:rPr>
          <w:rStyle w:val="a7"/>
          <w:rFonts w:eastAsia="游明朝" w:hint="eastAsia"/>
          <w:color w:val="000000" w:themeColor="text1"/>
          <w:u w:val="none"/>
          <w:lang w:eastAsia="ja-JP"/>
        </w:rPr>
        <w:t>o</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wrong</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sometimes</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helps</w:t>
      </w:r>
      <w:r>
        <w:rPr>
          <w:rStyle w:val="a7"/>
          <w:rFonts w:eastAsia="游明朝" w:hint="eastAsia"/>
          <w:color w:val="000000" w:themeColor="text1"/>
          <w:u w:val="none"/>
          <w:lang w:eastAsia="ja-JP"/>
        </w:rPr>
        <w:t>, sometimes don</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t </w:t>
      </w:r>
      <w:r>
        <w:rPr>
          <w:rStyle w:val="a7"/>
          <w:rFonts w:eastAsia="游明朝"/>
          <w:color w:val="000000" w:themeColor="text1"/>
          <w:u w:val="none"/>
          <w:lang w:eastAsia="ja-JP"/>
        </w:rPr>
        <w:t>help</w:t>
      </w:r>
      <w:r>
        <w:rPr>
          <w:rStyle w:val="a7"/>
          <w:rFonts w:eastAsia="游明朝" w:hint="eastAsia"/>
          <w:color w:val="000000" w:themeColor="text1"/>
          <w:u w:val="none"/>
          <w:lang w:eastAsia="ja-JP"/>
        </w:rPr>
        <w:t xml:space="preserve">. </w:t>
      </w:r>
      <w:r w:rsidR="00D275C6">
        <w:rPr>
          <w:rStyle w:val="a7"/>
          <w:rFonts w:eastAsia="游明朝" w:hint="eastAsia"/>
          <w:color w:val="000000" w:themeColor="text1"/>
          <w:u w:val="none"/>
          <w:lang w:eastAsia="ja-JP"/>
        </w:rPr>
        <w:t>S</w:t>
      </w:r>
      <w:r>
        <w:rPr>
          <w:rStyle w:val="a7"/>
          <w:rFonts w:eastAsia="游明朝" w:hint="eastAsia"/>
          <w:color w:val="000000" w:themeColor="text1"/>
          <w:u w:val="none"/>
          <w:lang w:eastAsia="ja-JP"/>
        </w:rPr>
        <w:t xml:space="preserve">ome simulation results </w:t>
      </w:r>
      <w:r w:rsidR="00D275C6">
        <w:rPr>
          <w:rStyle w:val="a7"/>
          <w:rFonts w:eastAsia="游明朝" w:hint="eastAsia"/>
          <w:color w:val="000000" w:themeColor="text1"/>
          <w:u w:val="none"/>
          <w:lang w:eastAsia="ja-JP"/>
        </w:rPr>
        <w:t>are</w:t>
      </w:r>
      <w:r>
        <w:rPr>
          <w:rStyle w:val="a7"/>
          <w:rFonts w:eastAsia="游明朝" w:hint="eastAsia"/>
          <w:color w:val="000000" w:themeColor="text1"/>
          <w:u w:val="none"/>
          <w:lang w:eastAsia="ja-JP"/>
        </w:rPr>
        <w:t xml:space="preserve"> always helpfu</w:t>
      </w:r>
      <w:r w:rsidR="00D275C6">
        <w:rPr>
          <w:rStyle w:val="a7"/>
          <w:rFonts w:eastAsia="游明朝" w:hint="eastAsia"/>
          <w:color w:val="000000" w:themeColor="text1"/>
          <w:u w:val="none"/>
          <w:lang w:eastAsia="ja-JP"/>
        </w:rPr>
        <w:t>l.</w:t>
      </w:r>
    </w:p>
    <w:p w14:paraId="004506D5" w14:textId="69D13B29" w:rsidR="00D275C6" w:rsidRDefault="00D275C6" w:rsidP="00FA7C79">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 I</w:t>
      </w:r>
      <w:r w:rsidRPr="00D275C6">
        <w:rPr>
          <w:rStyle w:val="a7"/>
          <w:rFonts w:eastAsia="游明朝"/>
          <w:color w:val="000000" w:themeColor="text1"/>
          <w:u w:val="none"/>
          <w:lang w:eastAsia="ja-JP"/>
        </w:rPr>
        <w:t>n this contribution, we are considered that multiple B</w:t>
      </w:r>
      <w:r>
        <w:rPr>
          <w:rStyle w:val="a7"/>
          <w:rFonts w:eastAsia="游明朝" w:hint="eastAsia"/>
          <w:color w:val="000000" w:themeColor="text1"/>
          <w:u w:val="none"/>
          <w:lang w:eastAsia="ja-JP"/>
        </w:rPr>
        <w:t>SS</w:t>
      </w:r>
      <w:r w:rsidRPr="00D275C6">
        <w:rPr>
          <w:rStyle w:val="a7"/>
          <w:rFonts w:eastAsia="游明朝"/>
          <w:color w:val="000000" w:themeColor="text1"/>
          <w:u w:val="none"/>
          <w:lang w:eastAsia="ja-JP"/>
        </w:rPr>
        <w:t>s, they all have low latency traffic requirement. So</w:t>
      </w:r>
      <w:r>
        <w:rPr>
          <w:rStyle w:val="a7"/>
          <w:rFonts w:eastAsia="游明朝" w:hint="eastAsia"/>
          <w:color w:val="000000" w:themeColor="text1"/>
          <w:u w:val="none"/>
          <w:lang w:eastAsia="ja-JP"/>
        </w:rPr>
        <w:t>,</w:t>
      </w:r>
      <w:r w:rsidRPr="00D275C6">
        <w:rPr>
          <w:rStyle w:val="a7"/>
          <w:rFonts w:eastAsia="游明朝"/>
          <w:color w:val="000000" w:themeColor="text1"/>
          <w:u w:val="none"/>
          <w:lang w:eastAsia="ja-JP"/>
        </w:rPr>
        <w:t xml:space="preserve"> we made this SP tentative, because, for example, for everyone, if it had own</w:t>
      </w:r>
      <w:r>
        <w:rPr>
          <w:rStyle w:val="a7"/>
          <w:rFonts w:eastAsia="游明朝" w:hint="eastAsia"/>
          <w:color w:val="000000" w:themeColor="text1"/>
          <w:u w:val="none"/>
          <w:lang w:eastAsia="ja-JP"/>
        </w:rPr>
        <w:t>ed</w:t>
      </w:r>
      <w:r w:rsidRPr="00D275C6">
        <w:rPr>
          <w:rStyle w:val="a7"/>
          <w:rFonts w:eastAsia="游明朝"/>
          <w:color w:val="000000" w:themeColor="text1"/>
          <w:u w:val="none"/>
          <w:lang w:eastAsia="ja-JP"/>
        </w:rPr>
        <w:t xml:space="preserve"> some best effort traffic, then they should not use this SP, because the reserve this SP is for its own low latency traffic</w:t>
      </w:r>
      <w:r w:rsidR="006F3211">
        <w:rPr>
          <w:rStyle w:val="a7"/>
          <w:rFonts w:eastAsia="游明朝" w:hint="eastAsia"/>
          <w:color w:val="000000" w:themeColor="text1"/>
          <w:u w:val="none"/>
          <w:lang w:eastAsia="ja-JP"/>
        </w:rPr>
        <w:t>.</w:t>
      </w:r>
    </w:p>
    <w:p w14:paraId="46B9F8DF" w14:textId="21F0F1C9" w:rsidR="00FA7C79" w:rsidRDefault="00FA7C79" w:rsidP="00FA7C79">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sidR="009959D9">
        <w:rPr>
          <w:rStyle w:val="a7"/>
          <w:rFonts w:eastAsia="游明朝" w:hint="eastAsia"/>
          <w:color w:val="000000" w:themeColor="text1"/>
          <w:u w:val="none"/>
          <w:lang w:eastAsia="ja-JP"/>
        </w:rPr>
        <w:t>Regarding the SP3</w:t>
      </w:r>
      <w:r w:rsidR="006F3211">
        <w:rPr>
          <w:rStyle w:val="a7"/>
          <w:rFonts w:eastAsia="游明朝" w:hint="eastAsia"/>
          <w:color w:val="000000" w:themeColor="text1"/>
          <w:u w:val="none"/>
          <w:lang w:eastAsia="ja-JP"/>
        </w:rPr>
        <w:t xml:space="preserve"> and the slide 12</w:t>
      </w:r>
      <w:r w:rsidR="009959D9">
        <w:rPr>
          <w:rStyle w:val="a7"/>
          <w:rFonts w:eastAsia="游明朝" w:hint="eastAsia"/>
          <w:color w:val="000000" w:themeColor="text1"/>
          <w:u w:val="none"/>
          <w:lang w:eastAsia="ja-JP"/>
        </w:rPr>
        <w:t>,</w:t>
      </w:r>
      <w:r w:rsidR="006F3211">
        <w:rPr>
          <w:rStyle w:val="a7"/>
          <w:rFonts w:eastAsia="游明朝" w:hint="eastAsia"/>
          <w:color w:val="000000" w:themeColor="text1"/>
          <w:u w:val="none"/>
          <w:lang w:eastAsia="ja-JP"/>
        </w:rPr>
        <w:t xml:space="preserve"> the</w:t>
      </w:r>
      <w:r w:rsidR="009959D9">
        <w:rPr>
          <w:rStyle w:val="a7"/>
          <w:rFonts w:eastAsia="游明朝" w:hint="eastAsia"/>
          <w:color w:val="000000" w:themeColor="text1"/>
          <w:u w:val="none"/>
          <w:lang w:eastAsia="ja-JP"/>
        </w:rPr>
        <w:t xml:space="preserve"> reception</w:t>
      </w:r>
      <w:r w:rsidR="00D275C6">
        <w:rPr>
          <w:rStyle w:val="a7"/>
          <w:rFonts w:eastAsia="游明朝" w:hint="eastAsia"/>
          <w:color w:val="000000" w:themeColor="text1"/>
          <w:u w:val="none"/>
          <w:lang w:eastAsia="ja-JP"/>
        </w:rPr>
        <w:t xml:space="preserve"> of </w:t>
      </w:r>
      <w:r w:rsidR="009959D9">
        <w:rPr>
          <w:rStyle w:val="a7"/>
          <w:rFonts w:eastAsia="游明朝" w:hint="eastAsia"/>
          <w:color w:val="000000" w:themeColor="text1"/>
          <w:u w:val="none"/>
          <w:lang w:eastAsia="ja-JP"/>
        </w:rPr>
        <w:t>s</w:t>
      </w:r>
      <w:r w:rsidR="003D2BDB">
        <w:rPr>
          <w:rStyle w:val="a7"/>
          <w:rFonts w:eastAsia="游明朝" w:hint="eastAsia"/>
          <w:color w:val="000000" w:themeColor="text1"/>
          <w:u w:val="none"/>
          <w:lang w:eastAsia="ja-JP"/>
        </w:rPr>
        <w:t>w</w:t>
      </w:r>
      <w:r w:rsidR="009959D9">
        <w:rPr>
          <w:rStyle w:val="a7"/>
          <w:rFonts w:eastAsia="游明朝" w:hint="eastAsia"/>
          <w:color w:val="000000" w:themeColor="text1"/>
          <w:u w:val="none"/>
          <w:lang w:eastAsia="ja-JP"/>
        </w:rPr>
        <w:t>itching indication frame from local AP</w:t>
      </w:r>
      <w:r w:rsidR="00481F95">
        <w:rPr>
          <w:rStyle w:val="a7"/>
          <w:rFonts w:eastAsia="游明朝"/>
          <w:color w:val="000000" w:themeColor="text1"/>
          <w:u w:val="none"/>
          <w:lang w:eastAsia="ja-JP"/>
        </w:rPr>
        <w:t>’</w:t>
      </w:r>
      <w:r w:rsidR="009959D9">
        <w:rPr>
          <w:rStyle w:val="a7"/>
          <w:rFonts w:eastAsia="游明朝" w:hint="eastAsia"/>
          <w:color w:val="000000" w:themeColor="text1"/>
          <w:u w:val="none"/>
          <w:lang w:eastAsia="ja-JP"/>
        </w:rPr>
        <w:t>s primary channel</w:t>
      </w:r>
      <w:r w:rsidR="006B1197">
        <w:rPr>
          <w:rStyle w:val="a7"/>
          <w:rFonts w:eastAsia="游明朝" w:hint="eastAsia"/>
          <w:color w:val="000000" w:themeColor="text1"/>
          <w:u w:val="none"/>
          <w:lang w:eastAsia="ja-JP"/>
        </w:rPr>
        <w:t>. Does it come from the OBSS AP or is it the AP deciding and informing the associated STAs?</w:t>
      </w:r>
      <w:r w:rsidR="009959D9">
        <w:rPr>
          <w:rStyle w:val="a7"/>
          <w:rFonts w:eastAsia="游明朝" w:hint="eastAsia"/>
          <w:color w:val="000000" w:themeColor="text1"/>
          <w:u w:val="none"/>
          <w:lang w:eastAsia="ja-JP"/>
        </w:rPr>
        <w:t xml:space="preserve"> </w:t>
      </w:r>
    </w:p>
    <w:p w14:paraId="63C9AF56" w14:textId="77777777" w:rsidR="00481F95" w:rsidRDefault="00FA7C79" w:rsidP="00FA7C79">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6B1197">
        <w:rPr>
          <w:rStyle w:val="a7"/>
          <w:rFonts w:eastAsia="游明朝" w:hint="eastAsia"/>
          <w:color w:val="000000" w:themeColor="text1"/>
          <w:u w:val="none"/>
          <w:lang w:eastAsia="ja-JP"/>
        </w:rPr>
        <w:t xml:space="preserve">We consider a simple case the local AP will forward some </w:t>
      </w:r>
      <w:r w:rsidR="00481F95">
        <w:rPr>
          <w:rStyle w:val="a7"/>
          <w:rFonts w:eastAsia="游明朝" w:hint="eastAsia"/>
          <w:color w:val="000000" w:themeColor="text1"/>
          <w:u w:val="none"/>
          <w:lang w:eastAsia="ja-JP"/>
        </w:rPr>
        <w:t>remote AP of SP reservation. SO, all of associated stations can regard this SP.</w:t>
      </w:r>
    </w:p>
    <w:p w14:paraId="19DEFAF2" w14:textId="165DF9E2" w:rsidR="00481F95" w:rsidRDefault="00481F95" w:rsidP="00FA7C79">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Is it before all this start, right?</w:t>
      </w:r>
    </w:p>
    <w:p w14:paraId="474074F4" w14:textId="45B18EDB" w:rsidR="00FA7C79" w:rsidRDefault="00481F95" w:rsidP="00FA7C79">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 Yes, a</w:t>
      </w:r>
      <w:r w:rsidR="009959D9">
        <w:rPr>
          <w:rStyle w:val="a7"/>
          <w:rFonts w:eastAsia="游明朝" w:hint="eastAsia"/>
          <w:color w:val="000000" w:themeColor="text1"/>
          <w:u w:val="none"/>
          <w:lang w:eastAsia="ja-JP"/>
        </w:rPr>
        <w:t>ll those negotiation</w:t>
      </w:r>
      <w:r>
        <w:rPr>
          <w:rStyle w:val="a7"/>
          <w:rFonts w:eastAsia="游明朝" w:hint="eastAsia"/>
          <w:color w:val="000000" w:themeColor="text1"/>
          <w:u w:val="none"/>
          <w:lang w:eastAsia="ja-JP"/>
        </w:rPr>
        <w:t>s</w:t>
      </w:r>
      <w:r w:rsidR="009959D9">
        <w:rPr>
          <w:rStyle w:val="a7"/>
          <w:rFonts w:eastAsia="游明朝" w:hint="eastAsia"/>
          <w:color w:val="000000" w:themeColor="text1"/>
          <w:u w:val="none"/>
          <w:lang w:eastAsia="ja-JP"/>
        </w:rPr>
        <w:t xml:space="preserve"> and anno</w:t>
      </w:r>
      <w:r w:rsidR="006F3211">
        <w:rPr>
          <w:rStyle w:val="a7"/>
          <w:rFonts w:eastAsia="游明朝" w:hint="eastAsia"/>
          <w:color w:val="000000" w:themeColor="text1"/>
          <w:u w:val="none"/>
          <w:lang w:eastAsia="ja-JP"/>
        </w:rPr>
        <w:t>u</w:t>
      </w:r>
      <w:r w:rsidR="009959D9">
        <w:rPr>
          <w:rStyle w:val="a7"/>
          <w:rFonts w:eastAsia="游明朝" w:hint="eastAsia"/>
          <w:color w:val="000000" w:themeColor="text1"/>
          <w:u w:val="none"/>
          <w:lang w:eastAsia="ja-JP"/>
        </w:rPr>
        <w:t>ncem</w:t>
      </w:r>
      <w:r w:rsidR="006F3211">
        <w:rPr>
          <w:rStyle w:val="a7"/>
          <w:rFonts w:eastAsia="游明朝" w:hint="eastAsia"/>
          <w:color w:val="000000" w:themeColor="text1"/>
          <w:u w:val="none"/>
          <w:lang w:eastAsia="ja-JP"/>
        </w:rPr>
        <w:t>e</w:t>
      </w:r>
      <w:r w:rsidR="009959D9">
        <w:rPr>
          <w:rStyle w:val="a7"/>
          <w:rFonts w:eastAsia="游明朝" w:hint="eastAsia"/>
          <w:color w:val="000000" w:themeColor="text1"/>
          <w:u w:val="none"/>
          <w:lang w:eastAsia="ja-JP"/>
        </w:rPr>
        <w:t>nt</w:t>
      </w:r>
      <w:r>
        <w:rPr>
          <w:rStyle w:val="a7"/>
          <w:rFonts w:eastAsia="游明朝" w:hint="eastAsia"/>
          <w:color w:val="000000" w:themeColor="text1"/>
          <w:u w:val="none"/>
          <w:lang w:eastAsia="ja-JP"/>
        </w:rPr>
        <w:t>s are before this SP.</w:t>
      </w:r>
    </w:p>
    <w:p w14:paraId="00813A3A" w14:textId="0245AF6D" w:rsidR="00481F95" w:rsidRDefault="00FA7C79" w:rsidP="00FA7C79">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sidR="009959D9">
        <w:rPr>
          <w:rStyle w:val="a7"/>
          <w:rFonts w:eastAsia="游明朝" w:hint="eastAsia"/>
          <w:color w:val="000000" w:themeColor="text1"/>
          <w:u w:val="none"/>
          <w:lang w:eastAsia="ja-JP"/>
        </w:rPr>
        <w:t xml:space="preserve"> I look at this</w:t>
      </w:r>
      <w:r w:rsidR="00481F95">
        <w:rPr>
          <w:rStyle w:val="a7"/>
          <w:rFonts w:eastAsia="游明朝" w:hint="eastAsia"/>
          <w:color w:val="000000" w:themeColor="text1"/>
          <w:u w:val="none"/>
          <w:lang w:eastAsia="ja-JP"/>
        </w:rPr>
        <w:t xml:space="preserve"> proposal that </w:t>
      </w:r>
      <w:r w:rsidR="009959D9">
        <w:rPr>
          <w:rStyle w:val="a7"/>
          <w:rFonts w:eastAsia="游明朝" w:hint="eastAsia"/>
          <w:color w:val="000000" w:themeColor="text1"/>
          <w:u w:val="none"/>
          <w:lang w:eastAsia="ja-JP"/>
        </w:rPr>
        <w:t xml:space="preserve">using </w:t>
      </w:r>
      <w:r w:rsidR="009959D9">
        <w:rPr>
          <w:rStyle w:val="a7"/>
          <w:rFonts w:eastAsia="游明朝"/>
          <w:color w:val="000000" w:themeColor="text1"/>
          <w:u w:val="none"/>
          <w:lang w:eastAsia="ja-JP"/>
        </w:rPr>
        <w:t>restricted</w:t>
      </w:r>
      <w:r w:rsidR="009959D9">
        <w:rPr>
          <w:rStyle w:val="a7"/>
          <w:rFonts w:eastAsia="游明朝" w:hint="eastAsia"/>
          <w:color w:val="000000" w:themeColor="text1"/>
          <w:u w:val="none"/>
          <w:lang w:eastAsia="ja-JP"/>
        </w:rPr>
        <w:t xml:space="preserve"> TWT </w:t>
      </w:r>
      <w:r w:rsidR="00481F95">
        <w:rPr>
          <w:rStyle w:val="a7"/>
          <w:rFonts w:eastAsia="游明朝" w:hint="eastAsia"/>
          <w:color w:val="000000" w:themeColor="text1"/>
          <w:u w:val="none"/>
          <w:lang w:eastAsia="ja-JP"/>
        </w:rPr>
        <w:t xml:space="preserve">is </w:t>
      </w:r>
      <w:r w:rsidR="009959D9">
        <w:rPr>
          <w:rStyle w:val="a7"/>
          <w:rFonts w:eastAsia="游明朝" w:hint="eastAsia"/>
          <w:color w:val="000000" w:themeColor="text1"/>
          <w:u w:val="none"/>
          <w:lang w:eastAsia="ja-JP"/>
        </w:rPr>
        <w:t>just to simpl</w:t>
      </w:r>
      <w:r w:rsidR="00481F95">
        <w:rPr>
          <w:rStyle w:val="a7"/>
          <w:rFonts w:eastAsia="游明朝" w:hint="eastAsia"/>
          <w:color w:val="000000" w:themeColor="text1"/>
          <w:u w:val="none"/>
          <w:lang w:eastAsia="ja-JP"/>
        </w:rPr>
        <w:t xml:space="preserve">ified </w:t>
      </w:r>
      <w:r w:rsidR="009959D9">
        <w:rPr>
          <w:rStyle w:val="a7"/>
          <w:rFonts w:eastAsia="游明朝" w:hint="eastAsia"/>
          <w:color w:val="000000" w:themeColor="text1"/>
          <w:u w:val="none"/>
          <w:lang w:eastAsia="ja-JP"/>
        </w:rPr>
        <w:t xml:space="preserve">stuff. </w:t>
      </w:r>
      <w:r w:rsidR="009959D9">
        <w:rPr>
          <w:rStyle w:val="a7"/>
          <w:rFonts w:eastAsia="游明朝"/>
          <w:color w:val="000000" w:themeColor="text1"/>
          <w:u w:val="none"/>
          <w:lang w:eastAsia="ja-JP"/>
        </w:rPr>
        <w:t>I</w:t>
      </w:r>
      <w:r w:rsidR="009959D9">
        <w:rPr>
          <w:rStyle w:val="a7"/>
          <w:rFonts w:eastAsia="游明朝" w:hint="eastAsia"/>
          <w:color w:val="000000" w:themeColor="text1"/>
          <w:u w:val="none"/>
          <w:lang w:eastAsia="ja-JP"/>
        </w:rPr>
        <w:t xml:space="preserve">f we assume that the TWT is just protected at the </w:t>
      </w:r>
      <w:r w:rsidR="009959D9">
        <w:rPr>
          <w:rStyle w:val="a7"/>
          <w:rFonts w:eastAsia="游明朝"/>
          <w:color w:val="000000" w:themeColor="text1"/>
          <w:u w:val="none"/>
          <w:lang w:eastAsia="ja-JP"/>
        </w:rPr>
        <w:t>beginning</w:t>
      </w:r>
      <w:r w:rsidR="009959D9">
        <w:rPr>
          <w:rStyle w:val="a7"/>
          <w:rFonts w:eastAsia="游明朝" w:hint="eastAsia"/>
          <w:color w:val="000000" w:themeColor="text1"/>
          <w:u w:val="none"/>
          <w:lang w:eastAsia="ja-JP"/>
        </w:rPr>
        <w:t xml:space="preserve"> of the SP, not </w:t>
      </w:r>
      <w:r w:rsidR="009959D9">
        <w:rPr>
          <w:rStyle w:val="a7"/>
          <w:rFonts w:eastAsia="游明朝"/>
          <w:color w:val="000000" w:themeColor="text1"/>
          <w:u w:val="none"/>
          <w:lang w:eastAsia="ja-JP"/>
        </w:rPr>
        <w:t>for the</w:t>
      </w:r>
      <w:r w:rsidR="009959D9">
        <w:rPr>
          <w:rStyle w:val="a7"/>
          <w:rFonts w:eastAsia="游明朝" w:hint="eastAsia"/>
          <w:color w:val="000000" w:themeColor="text1"/>
          <w:u w:val="none"/>
          <w:lang w:eastAsia="ja-JP"/>
        </w:rPr>
        <w:t xml:space="preserve"> whole serv</w:t>
      </w:r>
      <w:r w:rsidR="00481F95">
        <w:rPr>
          <w:rStyle w:val="a7"/>
          <w:rFonts w:eastAsia="游明朝" w:hint="eastAsia"/>
          <w:color w:val="000000" w:themeColor="text1"/>
          <w:u w:val="none"/>
          <w:lang w:eastAsia="ja-JP"/>
        </w:rPr>
        <w:t>i</w:t>
      </w:r>
      <w:r w:rsidR="009959D9">
        <w:rPr>
          <w:rStyle w:val="a7"/>
          <w:rFonts w:eastAsia="游明朝" w:hint="eastAsia"/>
          <w:color w:val="000000" w:themeColor="text1"/>
          <w:u w:val="none"/>
          <w:lang w:eastAsia="ja-JP"/>
        </w:rPr>
        <w:t xml:space="preserve">ce period, it is </w:t>
      </w:r>
      <w:r w:rsidR="00481F95">
        <w:rPr>
          <w:rStyle w:val="a7"/>
          <w:rFonts w:eastAsia="游明朝" w:hint="eastAsia"/>
          <w:color w:val="000000" w:themeColor="text1"/>
          <w:u w:val="none"/>
          <w:lang w:eastAsia="ja-JP"/>
        </w:rPr>
        <w:t>m</w:t>
      </w:r>
      <w:r w:rsidR="009959D9">
        <w:rPr>
          <w:rStyle w:val="a7"/>
          <w:rFonts w:eastAsia="游明朝" w:hint="eastAsia"/>
          <w:color w:val="000000" w:themeColor="text1"/>
          <w:u w:val="none"/>
          <w:lang w:eastAsia="ja-JP"/>
        </w:rPr>
        <w:t>ostly init</w:t>
      </w:r>
      <w:r w:rsidR="00481F95">
        <w:rPr>
          <w:rStyle w:val="a7"/>
          <w:rFonts w:eastAsia="游明朝" w:hint="eastAsia"/>
          <w:color w:val="000000" w:themeColor="text1"/>
          <w:u w:val="none"/>
          <w:lang w:eastAsia="ja-JP"/>
        </w:rPr>
        <w:t>ia</w:t>
      </w:r>
      <w:r w:rsidR="009959D9">
        <w:rPr>
          <w:rStyle w:val="a7"/>
          <w:rFonts w:eastAsia="游明朝" w:hint="eastAsia"/>
          <w:color w:val="000000" w:themeColor="text1"/>
          <w:u w:val="none"/>
          <w:lang w:eastAsia="ja-JP"/>
        </w:rPr>
        <w:t>ted by the AP.</w:t>
      </w:r>
    </w:p>
    <w:p w14:paraId="084C33F1" w14:textId="7D9F41FF" w:rsidR="00FA7C79" w:rsidRDefault="00FA7C79" w:rsidP="00FA7C79">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lastRenderedPageBreak/>
        <w:t xml:space="preserve">A: </w:t>
      </w:r>
      <w:r w:rsidR="00481F95">
        <w:rPr>
          <w:rStyle w:val="a7"/>
          <w:rFonts w:eastAsia="游明朝" w:hint="eastAsia"/>
          <w:color w:val="000000" w:themeColor="text1"/>
          <w:u w:val="none"/>
          <w:lang w:eastAsia="ja-JP"/>
        </w:rPr>
        <w:t>W</w:t>
      </w:r>
      <w:r w:rsidR="009959D9">
        <w:rPr>
          <w:rStyle w:val="a7"/>
          <w:rFonts w:eastAsia="游明朝" w:hint="eastAsia"/>
          <w:color w:val="000000" w:themeColor="text1"/>
          <w:u w:val="none"/>
          <w:lang w:eastAsia="ja-JP"/>
        </w:rPr>
        <w:t xml:space="preserve">e consider </w:t>
      </w:r>
      <w:r w:rsidR="00481F95">
        <w:rPr>
          <w:rStyle w:val="a7"/>
          <w:rFonts w:eastAsia="游明朝" w:hint="eastAsia"/>
          <w:color w:val="000000" w:themeColor="text1"/>
          <w:u w:val="none"/>
          <w:lang w:eastAsia="ja-JP"/>
        </w:rPr>
        <w:t xml:space="preserve">a restricted TWT </w:t>
      </w:r>
      <w:r w:rsidR="009959D9">
        <w:rPr>
          <w:rStyle w:val="a7"/>
          <w:rFonts w:eastAsia="游明朝" w:hint="eastAsia"/>
          <w:color w:val="000000" w:themeColor="text1"/>
          <w:u w:val="none"/>
          <w:lang w:eastAsia="ja-JP"/>
        </w:rPr>
        <w:t xml:space="preserve">has a very limited effect on protecting high priority traffic. </w:t>
      </w:r>
      <w:r w:rsidR="00481F95">
        <w:rPr>
          <w:rStyle w:val="a7"/>
          <w:rFonts w:eastAsia="游明朝" w:hint="eastAsia"/>
          <w:color w:val="000000" w:themeColor="text1"/>
          <w:u w:val="none"/>
          <w:lang w:eastAsia="ja-JP"/>
        </w:rPr>
        <w:t>To really satisfy the stringent low-latency requirement for Wi-Fi 8, then we need a more robust low-latency protection scheme.</w:t>
      </w:r>
    </w:p>
    <w:p w14:paraId="5E2BC655" w14:textId="77777777" w:rsidR="00644AE4" w:rsidRPr="009959D9" w:rsidRDefault="00644AE4" w:rsidP="00FA7C79">
      <w:pPr>
        <w:tabs>
          <w:tab w:val="left" w:pos="2800"/>
        </w:tabs>
        <w:ind w:left="851"/>
        <w:contextualSpacing/>
        <w:rPr>
          <w:rStyle w:val="a7"/>
          <w:rFonts w:eastAsia="游明朝"/>
          <w:color w:val="000000" w:themeColor="text1"/>
          <w:u w:val="none"/>
          <w:lang w:eastAsia="ja-JP"/>
        </w:rPr>
      </w:pPr>
    </w:p>
    <w:p w14:paraId="64884A18" w14:textId="6E428233"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Chair proposed to add submission of </w:t>
      </w:r>
      <w:hyperlink r:id="rId36" w:history="1">
        <w:r w:rsidRPr="00A11700">
          <w:rPr>
            <w:rStyle w:val="a7"/>
            <w:rFonts w:eastAsia="游明朝"/>
            <w:lang w:eastAsia="ja-JP"/>
          </w:rPr>
          <w:t>11-24/</w:t>
        </w:r>
        <w:r w:rsidR="009959D9">
          <w:rPr>
            <w:rStyle w:val="a7"/>
            <w:rFonts w:eastAsia="游明朝" w:hint="eastAsia"/>
            <w:lang w:eastAsia="ja-JP"/>
          </w:rPr>
          <w:t>864</w:t>
        </w:r>
        <w:r w:rsidRPr="00A11700">
          <w:rPr>
            <w:rStyle w:val="a7"/>
            <w:rFonts w:eastAsia="游明朝"/>
            <w:lang w:eastAsia="ja-JP"/>
          </w:rPr>
          <w:t>r1</w:t>
        </w:r>
      </w:hyperlink>
      <w:r>
        <w:rPr>
          <w:rStyle w:val="a7"/>
          <w:rFonts w:eastAsia="游明朝"/>
          <w:color w:val="000000" w:themeColor="text1"/>
          <w:u w:val="none"/>
          <w:lang w:eastAsia="ja-JP"/>
        </w:rPr>
        <w:t xml:space="preserve"> </w:t>
      </w:r>
      <w:r w:rsidR="00B60EE0">
        <w:rPr>
          <w:rStyle w:val="a7"/>
          <w:rFonts w:eastAsia="游明朝" w:hint="eastAsia"/>
          <w:color w:val="000000" w:themeColor="text1"/>
          <w:u w:val="none"/>
          <w:lang w:eastAsia="ja-JP"/>
        </w:rPr>
        <w:t>and t</w:t>
      </w:r>
      <w:r>
        <w:rPr>
          <w:rStyle w:val="a7"/>
          <w:rFonts w:eastAsia="游明朝"/>
          <w:color w:val="000000" w:themeColor="text1"/>
          <w:u w:val="none"/>
          <w:lang w:eastAsia="ja-JP"/>
        </w:rPr>
        <w:t>he modifi</w:t>
      </w:r>
      <w:r w:rsidR="00B60EE0">
        <w:rPr>
          <w:rStyle w:val="a7"/>
          <w:rFonts w:eastAsia="游明朝" w:hint="eastAsia"/>
          <w:color w:val="000000" w:themeColor="text1"/>
          <w:u w:val="none"/>
          <w:lang w:eastAsia="ja-JP"/>
        </w:rPr>
        <w:t>ed</w:t>
      </w:r>
      <w:r w:rsidR="00630EA8">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 xml:space="preserve"> agenda was approved with unanimous consent.)</w:t>
      </w:r>
    </w:p>
    <w:p w14:paraId="5B8F700E" w14:textId="77777777" w:rsidR="00833BC1" w:rsidRDefault="00833BC1" w:rsidP="00833BC1">
      <w:pPr>
        <w:tabs>
          <w:tab w:val="left" w:pos="2800"/>
        </w:tabs>
        <w:ind w:left="851"/>
        <w:contextualSpacing/>
        <w:rPr>
          <w:rStyle w:val="a7"/>
          <w:rFonts w:eastAsia="游明朝"/>
          <w:color w:val="000000" w:themeColor="text1"/>
          <w:u w:val="none"/>
          <w:lang w:eastAsia="ja-JP"/>
        </w:rPr>
      </w:pPr>
    </w:p>
    <w:p w14:paraId="3B8A7CF6" w14:textId="021136C4" w:rsidR="009959D9" w:rsidRDefault="00833BC1" w:rsidP="0080470D">
      <w:pPr>
        <w:numPr>
          <w:ilvl w:val="1"/>
          <w:numId w:val="2"/>
        </w:numPr>
        <w:tabs>
          <w:tab w:val="left" w:pos="2800"/>
        </w:tabs>
        <w:contextualSpacing/>
        <w:rPr>
          <w:rStyle w:val="a7"/>
          <w:rFonts w:eastAsia="游明朝"/>
          <w:color w:val="000000" w:themeColor="text1"/>
          <w:u w:val="none"/>
          <w:lang w:eastAsia="ja-JP"/>
        </w:rPr>
      </w:pPr>
      <w:hyperlink r:id="rId37" w:history="1">
        <w:r w:rsidRPr="00100153">
          <w:rPr>
            <w:rStyle w:val="a7"/>
            <w:rFonts w:eastAsia="游明朝"/>
            <w:lang w:eastAsia="ja-JP"/>
          </w:rPr>
          <w:t>11-24/</w:t>
        </w:r>
        <w:r w:rsidR="009959D9" w:rsidRPr="00100153">
          <w:rPr>
            <w:rStyle w:val="a7"/>
            <w:rFonts w:eastAsia="游明朝" w:hint="eastAsia"/>
            <w:lang w:eastAsia="ja-JP"/>
          </w:rPr>
          <w:t>0864r1</w:t>
        </w:r>
      </w:hyperlink>
      <w:r w:rsidR="009959D9">
        <w:rPr>
          <w:rStyle w:val="a7"/>
          <w:rFonts w:eastAsia="游明朝" w:hint="eastAsia"/>
          <w:color w:val="000000" w:themeColor="text1"/>
          <w:u w:val="none"/>
          <w:lang w:eastAsia="ja-JP"/>
        </w:rPr>
        <w:t xml:space="preserve">: </w:t>
      </w:r>
      <w:r w:rsidR="00100153" w:rsidRPr="00100153">
        <w:rPr>
          <w:rFonts w:eastAsia="游明朝"/>
          <w:color w:val="000000" w:themeColor="text1"/>
          <w:lang w:eastAsia="ja-JP"/>
        </w:rPr>
        <w:t>EDCA Enhancement for Low latency Traffic</w:t>
      </w:r>
      <w:r w:rsidR="00100153">
        <w:rPr>
          <w:rFonts w:eastAsia="游明朝"/>
          <w:color w:val="000000" w:themeColor="text1"/>
          <w:lang w:eastAsia="ja-JP"/>
        </w:rPr>
        <w:tab/>
      </w:r>
      <w:r w:rsidR="00100153">
        <w:rPr>
          <w:rFonts w:eastAsia="游明朝" w:hint="eastAsia"/>
          <w:color w:val="000000" w:themeColor="text1"/>
          <w:lang w:eastAsia="ja-JP"/>
        </w:rPr>
        <w:t>Yonggang Fang (</w:t>
      </w:r>
      <w:r w:rsidR="00A27C9E">
        <w:rPr>
          <w:rFonts w:eastAsia="游明朝" w:hint="eastAsia"/>
          <w:color w:val="000000" w:themeColor="text1"/>
          <w:lang w:eastAsia="ja-JP"/>
        </w:rPr>
        <w:t>M</w:t>
      </w:r>
      <w:r w:rsidR="00100153">
        <w:rPr>
          <w:rFonts w:eastAsia="游明朝" w:hint="eastAsia"/>
          <w:color w:val="000000" w:themeColor="text1"/>
          <w:lang w:eastAsia="ja-JP"/>
        </w:rPr>
        <w:t>edia</w:t>
      </w:r>
      <w:r w:rsidR="00A27C9E">
        <w:rPr>
          <w:rFonts w:eastAsia="游明朝" w:hint="eastAsia"/>
          <w:color w:val="000000" w:themeColor="text1"/>
          <w:lang w:eastAsia="ja-JP"/>
        </w:rPr>
        <w:t>T</w:t>
      </w:r>
      <w:r w:rsidR="00100153">
        <w:rPr>
          <w:rFonts w:eastAsia="游明朝" w:hint="eastAsia"/>
          <w:color w:val="000000" w:themeColor="text1"/>
          <w:lang w:eastAsia="ja-JP"/>
        </w:rPr>
        <w:t>ek)</w:t>
      </w:r>
    </w:p>
    <w:p w14:paraId="061BDB92" w14:textId="0B18E736" w:rsidR="001C59B8" w:rsidRDefault="001C59B8" w:rsidP="00100153">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(Q+A session was resumed to the next</w:t>
      </w:r>
      <w:r w:rsidR="000E4B36">
        <w:rPr>
          <w:rStyle w:val="a7"/>
          <w:rFonts w:eastAsia="游明朝" w:hint="eastAsia"/>
          <w:color w:val="000000" w:themeColor="text1"/>
          <w:u w:val="none"/>
          <w:lang w:eastAsia="ja-JP"/>
        </w:rPr>
        <w:t xml:space="preserve"> MAC</w:t>
      </w:r>
      <w:r>
        <w:rPr>
          <w:rStyle w:val="a7"/>
          <w:rFonts w:eastAsia="游明朝" w:hint="eastAsia"/>
          <w:color w:val="000000" w:themeColor="text1"/>
          <w:u w:val="none"/>
          <w:lang w:eastAsia="ja-JP"/>
        </w:rPr>
        <w:t xml:space="preserve"> session.)</w:t>
      </w:r>
    </w:p>
    <w:p w14:paraId="0D3C43A6" w14:textId="77777777" w:rsidR="009A6B75" w:rsidRDefault="009A6B75" w:rsidP="00A61598">
      <w:pPr>
        <w:tabs>
          <w:tab w:val="left" w:pos="2800"/>
          <w:tab w:val="left" w:pos="4780"/>
        </w:tabs>
        <w:contextualSpacing/>
        <w:rPr>
          <w:rFonts w:eastAsia="游明朝"/>
          <w:lang w:eastAsia="ja-JP"/>
        </w:rPr>
      </w:pPr>
    </w:p>
    <w:p w14:paraId="49ECBB33" w14:textId="77777777" w:rsidR="00481F95" w:rsidRPr="004A4692" w:rsidRDefault="00481F95" w:rsidP="00A61598">
      <w:pPr>
        <w:tabs>
          <w:tab w:val="left" w:pos="2800"/>
          <w:tab w:val="left" w:pos="4780"/>
        </w:tabs>
        <w:contextualSpacing/>
        <w:rPr>
          <w:rFonts w:eastAsia="游明朝"/>
          <w:lang w:eastAsia="ja-JP"/>
        </w:rPr>
      </w:pPr>
    </w:p>
    <w:p w14:paraId="2BAEEF95" w14:textId="1A08FC66" w:rsidR="00833BC1" w:rsidRPr="000D1481" w:rsidRDefault="00833BC1" w:rsidP="00833BC1">
      <w:pPr>
        <w:numPr>
          <w:ilvl w:val="0"/>
          <w:numId w:val="2"/>
        </w:numPr>
        <w:tabs>
          <w:tab w:val="left" w:pos="2800"/>
          <w:tab w:val="left" w:pos="4780"/>
        </w:tabs>
        <w:contextualSpacing/>
        <w:rPr>
          <w:rFonts w:eastAsia="游明朝"/>
          <w:lang w:eastAsia="ja-JP"/>
        </w:rPr>
      </w:pPr>
      <w:proofErr w:type="spellStart"/>
      <w:r>
        <w:rPr>
          <w:bCs/>
          <w:color w:val="000000" w:themeColor="text1"/>
          <w:lang w:eastAsia="en-GB"/>
        </w:rPr>
        <w:t>AoB</w:t>
      </w:r>
      <w:proofErr w:type="spellEnd"/>
      <w:r>
        <w:rPr>
          <w:bCs/>
          <w:color w:val="000000" w:themeColor="text1"/>
          <w:lang w:eastAsia="en-GB"/>
        </w:rPr>
        <w:t xml:space="preserve">: None. </w:t>
      </w:r>
    </w:p>
    <w:p w14:paraId="7129FC9F" w14:textId="77777777" w:rsidR="00833BC1" w:rsidRDefault="00833BC1" w:rsidP="00833BC1">
      <w:pPr>
        <w:tabs>
          <w:tab w:val="left" w:pos="2800"/>
          <w:tab w:val="left" w:pos="4780"/>
        </w:tabs>
        <w:contextualSpacing/>
        <w:rPr>
          <w:rFonts w:eastAsia="游明朝"/>
          <w:lang w:eastAsia="ja-JP"/>
        </w:rPr>
      </w:pPr>
    </w:p>
    <w:p w14:paraId="72CD4344" w14:textId="77777777" w:rsidR="00833BC1" w:rsidRDefault="00833BC1" w:rsidP="00833BC1">
      <w:pPr>
        <w:tabs>
          <w:tab w:val="left" w:pos="2800"/>
          <w:tab w:val="left" w:pos="4780"/>
        </w:tabs>
        <w:contextualSpacing/>
        <w:rPr>
          <w:rFonts w:eastAsia="游明朝"/>
          <w:lang w:eastAsia="ja-JP"/>
        </w:rPr>
      </w:pPr>
    </w:p>
    <w:p w14:paraId="479A69EF" w14:textId="68E5B644" w:rsidR="00833BC1" w:rsidRPr="000D1481" w:rsidRDefault="00833BC1" w:rsidP="00833BC1">
      <w:pPr>
        <w:numPr>
          <w:ilvl w:val="0"/>
          <w:numId w:val="2"/>
        </w:numPr>
        <w:tabs>
          <w:tab w:val="left" w:pos="2800"/>
          <w:tab w:val="left" w:pos="4780"/>
        </w:tabs>
        <w:contextualSpacing/>
        <w:rPr>
          <w:rFonts w:eastAsia="游明朝"/>
          <w:lang w:eastAsia="ja-JP"/>
        </w:rPr>
      </w:pPr>
      <w:r>
        <w:t>Recessed at 1</w:t>
      </w:r>
      <w:r w:rsidR="007E1945">
        <w:rPr>
          <w:rFonts w:eastAsia="游明朝" w:hint="eastAsia"/>
          <w:lang w:eastAsia="ja-JP"/>
        </w:rPr>
        <w:t>5</w:t>
      </w:r>
      <w:r>
        <w:t>:2</w:t>
      </w:r>
      <w:r>
        <w:rPr>
          <w:rFonts w:eastAsia="游明朝" w:hint="eastAsia"/>
          <w:lang w:eastAsia="ja-JP"/>
        </w:rPr>
        <w:t>9</w:t>
      </w:r>
      <w:r>
        <w:t>.</w:t>
      </w:r>
    </w:p>
    <w:p w14:paraId="09DED4C3" w14:textId="77777777" w:rsidR="00833BC1" w:rsidRDefault="00833BC1" w:rsidP="00833BC1">
      <w:pPr>
        <w:rPr>
          <w:lang w:eastAsia="zh-CN"/>
        </w:rPr>
      </w:pPr>
    </w:p>
    <w:p w14:paraId="4494F5A3" w14:textId="77777777" w:rsidR="00833BC1" w:rsidRDefault="00833BC1" w:rsidP="00833BC1">
      <w:pPr>
        <w:rPr>
          <w:rFonts w:eastAsia="游明朝"/>
          <w:lang w:eastAsia="ja-JP"/>
        </w:rPr>
      </w:pPr>
    </w:p>
    <w:p w14:paraId="0E163612" w14:textId="72C2EB78" w:rsidR="00D128BD" w:rsidRPr="00BB7383" w:rsidRDefault="00D128BD" w:rsidP="00D128BD">
      <w:pPr>
        <w:pStyle w:val="1"/>
        <w:rPr>
          <w:rFonts w:eastAsia="游明朝"/>
          <w:bCs/>
          <w:lang w:eastAsia="ja-JP"/>
        </w:rPr>
      </w:pPr>
      <w:r>
        <w:rPr>
          <w:rFonts w:eastAsia="游明朝" w:hint="eastAsia"/>
          <w:bCs/>
          <w:lang w:eastAsia="ja-JP"/>
        </w:rPr>
        <w:t>November 12</w:t>
      </w:r>
      <w:r w:rsidRPr="002916B6">
        <w:rPr>
          <w:rFonts w:eastAsia="游明朝" w:hint="eastAsia"/>
          <w:bCs/>
          <w:vertAlign w:val="superscript"/>
          <w:lang w:eastAsia="ja-JP"/>
        </w:rPr>
        <w:t>th</w:t>
      </w:r>
      <w:r>
        <w:rPr>
          <w:rFonts w:eastAsia="游明朝" w:hint="eastAsia"/>
          <w:bCs/>
          <w:lang w:eastAsia="ja-JP"/>
        </w:rPr>
        <w:t xml:space="preserve">, </w:t>
      </w:r>
      <w:r>
        <w:rPr>
          <w:rFonts w:eastAsia="游明朝" w:hint="eastAsia"/>
          <w:bCs/>
          <w:lang w:eastAsia="ja-JP"/>
        </w:rPr>
        <w:t>Tuesday</w:t>
      </w:r>
      <w:r>
        <w:rPr>
          <w:bCs/>
        </w:rPr>
        <w:t xml:space="preserve"> </w:t>
      </w:r>
      <w:r w:rsidRPr="00B830C5">
        <w:rPr>
          <w:bCs/>
        </w:rPr>
        <w:t>(</w:t>
      </w:r>
      <w:r>
        <w:rPr>
          <w:rFonts w:eastAsia="游明朝" w:hint="eastAsia"/>
          <w:bCs/>
          <w:lang w:eastAsia="ja-JP"/>
        </w:rPr>
        <w:t>10</w:t>
      </w:r>
      <w:r>
        <w:rPr>
          <w:bCs/>
        </w:rPr>
        <w:t>:</w:t>
      </w:r>
      <w:r>
        <w:rPr>
          <w:rFonts w:eastAsia="游明朝" w:hint="eastAsia"/>
          <w:bCs/>
          <w:lang w:eastAsia="ja-JP"/>
        </w:rPr>
        <w:t>3</w:t>
      </w:r>
      <w:r>
        <w:rPr>
          <w:bCs/>
        </w:rPr>
        <w:t>0</w:t>
      </w:r>
      <w:r w:rsidRPr="00B830C5">
        <w:rPr>
          <w:bCs/>
        </w:rPr>
        <w:t>-</w:t>
      </w:r>
      <w:r>
        <w:rPr>
          <w:rFonts w:eastAsia="游明朝" w:hint="eastAsia"/>
          <w:bCs/>
          <w:lang w:eastAsia="ja-JP"/>
        </w:rPr>
        <w:t>1</w:t>
      </w:r>
      <w:r>
        <w:rPr>
          <w:rFonts w:eastAsia="游明朝" w:hint="eastAsia"/>
          <w:bCs/>
          <w:lang w:eastAsia="ja-JP"/>
        </w:rPr>
        <w:t>2</w:t>
      </w:r>
      <w:r w:rsidRPr="00B830C5">
        <w:rPr>
          <w:bCs/>
        </w:rPr>
        <w:t>:</w:t>
      </w:r>
      <w:r>
        <w:rPr>
          <w:rFonts w:eastAsia="游明朝" w:hint="eastAsia"/>
          <w:bCs/>
          <w:lang w:eastAsia="ja-JP"/>
        </w:rPr>
        <w:t>3</w:t>
      </w:r>
      <w:r>
        <w:rPr>
          <w:bCs/>
        </w:rPr>
        <w:t xml:space="preserve">0 </w:t>
      </w:r>
      <w:r>
        <w:rPr>
          <w:rFonts w:eastAsia="游明朝" w:hint="eastAsia"/>
          <w:bCs/>
          <w:lang w:eastAsia="ja-JP"/>
        </w:rPr>
        <w:t>PST</w:t>
      </w:r>
      <w:r w:rsidRPr="00B830C5">
        <w:rPr>
          <w:bCs/>
        </w:rPr>
        <w:t>)</w:t>
      </w:r>
      <w:r>
        <w:rPr>
          <w:bCs/>
        </w:rPr>
        <w:t xml:space="preserve"> - Joint</w:t>
      </w:r>
    </w:p>
    <w:p w14:paraId="05251A1F" w14:textId="77777777" w:rsidR="00D128BD" w:rsidRPr="00BB7383" w:rsidRDefault="00D128BD" w:rsidP="00D128BD">
      <w:pPr>
        <w:numPr>
          <w:ilvl w:val="0"/>
          <w:numId w:val="2"/>
        </w:numPr>
        <w:tabs>
          <w:tab w:val="left" w:pos="2800"/>
          <w:tab w:val="left" w:pos="4780"/>
        </w:tabs>
        <w:contextualSpacing/>
      </w:pPr>
      <w:r>
        <w:rPr>
          <w:rFonts w:eastAsia="游明朝" w:hint="eastAsia"/>
          <w:bCs/>
          <w:color w:val="000000" w:themeColor="text1"/>
          <w:lang w:eastAsia="ja-JP"/>
        </w:rPr>
        <w:t>Split MAC and PHY sessions:</w:t>
      </w:r>
    </w:p>
    <w:p w14:paraId="7B67D8F8" w14:textId="77777777" w:rsidR="00D128BD" w:rsidRPr="00D128BD" w:rsidRDefault="00D128BD" w:rsidP="00D128BD">
      <w:pPr>
        <w:numPr>
          <w:ilvl w:val="1"/>
          <w:numId w:val="2"/>
        </w:numPr>
        <w:tabs>
          <w:tab w:val="left" w:pos="2800"/>
          <w:tab w:val="left" w:pos="4780"/>
        </w:tabs>
        <w:contextualSpacing/>
        <w:rPr>
          <w:bCs/>
          <w:color w:val="000000" w:themeColor="text1"/>
          <w:lang w:eastAsia="en-GB"/>
        </w:rPr>
      </w:pPr>
      <w:r w:rsidRPr="00D128BD">
        <w:rPr>
          <w:rFonts w:eastAsia="游明朝" w:hint="eastAsia"/>
          <w:lang w:eastAsia="ja-JP"/>
        </w:rPr>
        <w:t xml:space="preserve">MAC: </w:t>
      </w:r>
      <w:hyperlink r:id="rId38" w:history="1">
        <w:r w:rsidRPr="00D128BD">
          <w:rPr>
            <w:rStyle w:val="a7"/>
            <w:rFonts w:eastAsia="游明朝"/>
            <w:lang w:eastAsia="ja-JP"/>
          </w:rPr>
          <w:t>https://mentor.ieee.org/802.11/dcn/24/11-24-1791-01-00bn-tgbn-mac-ad-hoc-nov-2024-vancouver-minutes.doc</w:t>
        </w:r>
      </w:hyperlink>
    </w:p>
    <w:p w14:paraId="59FBADC2" w14:textId="77777777" w:rsidR="00D128BD" w:rsidRPr="00D128BD" w:rsidRDefault="00D128BD" w:rsidP="00D128BD">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39" w:history="1">
        <w:r w:rsidRPr="007F2270">
          <w:rPr>
            <w:rStyle w:val="a7"/>
            <w:rFonts w:eastAsia="游明朝"/>
            <w:lang w:eastAsia="ja-JP"/>
          </w:rPr>
          <w:t>https://mentor.ieee.org/802.11/dcn/24/11-24-1971-00-00bn-802-11bn-phy-ad-hoc-minutes-for-the-november-2024-interim-session.docx</w:t>
        </w:r>
      </w:hyperlink>
    </w:p>
    <w:p w14:paraId="2745DB7F" w14:textId="77777777" w:rsidR="00D128BD" w:rsidRDefault="00D128BD" w:rsidP="00D128BD">
      <w:pPr>
        <w:tabs>
          <w:tab w:val="left" w:pos="2800"/>
          <w:tab w:val="left" w:pos="4780"/>
        </w:tabs>
        <w:contextualSpacing/>
        <w:rPr>
          <w:rFonts w:eastAsia="游明朝"/>
          <w:lang w:eastAsia="ja-JP"/>
        </w:rPr>
      </w:pPr>
    </w:p>
    <w:p w14:paraId="3E025FD1" w14:textId="77777777" w:rsidR="00D128BD" w:rsidRDefault="00D128BD" w:rsidP="00D128BD">
      <w:pPr>
        <w:tabs>
          <w:tab w:val="left" w:pos="2800"/>
          <w:tab w:val="left" w:pos="4780"/>
        </w:tabs>
        <w:contextualSpacing/>
        <w:rPr>
          <w:rFonts w:eastAsia="游明朝"/>
          <w:lang w:eastAsia="ja-JP"/>
        </w:rPr>
      </w:pPr>
    </w:p>
    <w:p w14:paraId="07BD8EA6" w14:textId="77777777" w:rsidR="00D128BD" w:rsidRPr="00D128BD" w:rsidRDefault="00D128BD" w:rsidP="00833BC1">
      <w:pPr>
        <w:rPr>
          <w:rFonts w:eastAsia="游明朝" w:hint="eastAsia"/>
          <w:lang w:eastAsia="ja-JP"/>
        </w:rPr>
      </w:pPr>
    </w:p>
    <w:p w14:paraId="3A35016D" w14:textId="5CBA316C" w:rsidR="00D128BD" w:rsidRPr="00BB7383" w:rsidRDefault="00D128BD" w:rsidP="00D128BD">
      <w:pPr>
        <w:pStyle w:val="1"/>
        <w:rPr>
          <w:rFonts w:eastAsia="游明朝"/>
          <w:bCs/>
          <w:lang w:eastAsia="ja-JP"/>
        </w:rPr>
      </w:pPr>
      <w:r>
        <w:rPr>
          <w:rFonts w:eastAsia="游明朝" w:hint="eastAsia"/>
          <w:bCs/>
          <w:lang w:eastAsia="ja-JP"/>
        </w:rPr>
        <w:t>November 12</w:t>
      </w:r>
      <w:r w:rsidRPr="002916B6">
        <w:rPr>
          <w:rFonts w:eastAsia="游明朝" w:hint="eastAsia"/>
          <w:bCs/>
          <w:vertAlign w:val="superscript"/>
          <w:lang w:eastAsia="ja-JP"/>
        </w:rPr>
        <w:t>th</w:t>
      </w:r>
      <w:r>
        <w:rPr>
          <w:rFonts w:eastAsia="游明朝" w:hint="eastAsia"/>
          <w:bCs/>
          <w:lang w:eastAsia="ja-JP"/>
        </w:rPr>
        <w:t>, Tuesday</w:t>
      </w:r>
      <w:r>
        <w:rPr>
          <w:bCs/>
        </w:rPr>
        <w:t xml:space="preserve"> </w:t>
      </w:r>
      <w:r w:rsidRPr="00B830C5">
        <w:rPr>
          <w:bCs/>
        </w:rPr>
        <w:t>(</w:t>
      </w:r>
      <w:r>
        <w:rPr>
          <w:rFonts w:eastAsia="游明朝" w:hint="eastAsia"/>
          <w:bCs/>
          <w:lang w:eastAsia="ja-JP"/>
        </w:rPr>
        <w:t>1</w:t>
      </w:r>
      <w:r>
        <w:rPr>
          <w:rFonts w:eastAsia="游明朝" w:hint="eastAsia"/>
          <w:bCs/>
          <w:lang w:eastAsia="ja-JP"/>
        </w:rPr>
        <w:t>3</w:t>
      </w:r>
      <w:r>
        <w:rPr>
          <w:bCs/>
        </w:rPr>
        <w:t>:</w:t>
      </w:r>
      <w:r>
        <w:rPr>
          <w:rFonts w:eastAsia="游明朝" w:hint="eastAsia"/>
          <w:bCs/>
          <w:lang w:eastAsia="ja-JP"/>
        </w:rPr>
        <w:t>3</w:t>
      </w:r>
      <w:r>
        <w:rPr>
          <w:bCs/>
        </w:rPr>
        <w:t>0</w:t>
      </w:r>
      <w:r w:rsidRPr="00B830C5">
        <w:rPr>
          <w:bCs/>
        </w:rPr>
        <w:t>-</w:t>
      </w:r>
      <w:r>
        <w:rPr>
          <w:rFonts w:eastAsia="游明朝" w:hint="eastAsia"/>
          <w:bCs/>
          <w:lang w:eastAsia="ja-JP"/>
        </w:rPr>
        <w:t>1</w:t>
      </w:r>
      <w:r>
        <w:rPr>
          <w:rFonts w:eastAsia="游明朝" w:hint="eastAsia"/>
          <w:bCs/>
          <w:lang w:eastAsia="ja-JP"/>
        </w:rPr>
        <w:t>5</w:t>
      </w:r>
      <w:r w:rsidRPr="00B830C5">
        <w:rPr>
          <w:bCs/>
        </w:rPr>
        <w:t>:</w:t>
      </w:r>
      <w:r>
        <w:rPr>
          <w:rFonts w:eastAsia="游明朝" w:hint="eastAsia"/>
          <w:bCs/>
          <w:lang w:eastAsia="ja-JP"/>
        </w:rPr>
        <w:t>3</w:t>
      </w:r>
      <w:r>
        <w:rPr>
          <w:bCs/>
        </w:rPr>
        <w:t xml:space="preserve">0 </w:t>
      </w:r>
      <w:r>
        <w:rPr>
          <w:rFonts w:eastAsia="游明朝" w:hint="eastAsia"/>
          <w:bCs/>
          <w:lang w:eastAsia="ja-JP"/>
        </w:rPr>
        <w:t>PST</w:t>
      </w:r>
      <w:r w:rsidRPr="00B830C5">
        <w:rPr>
          <w:bCs/>
        </w:rPr>
        <w:t>)</w:t>
      </w:r>
      <w:r>
        <w:rPr>
          <w:bCs/>
        </w:rPr>
        <w:t xml:space="preserve"> - Joint</w:t>
      </w:r>
    </w:p>
    <w:p w14:paraId="1E84810D" w14:textId="77777777" w:rsidR="00D128BD" w:rsidRPr="00BB7383" w:rsidRDefault="00D128BD" w:rsidP="00D128BD">
      <w:pPr>
        <w:numPr>
          <w:ilvl w:val="0"/>
          <w:numId w:val="2"/>
        </w:numPr>
        <w:tabs>
          <w:tab w:val="left" w:pos="2800"/>
          <w:tab w:val="left" w:pos="4780"/>
        </w:tabs>
        <w:contextualSpacing/>
      </w:pPr>
      <w:r>
        <w:rPr>
          <w:rFonts w:eastAsia="游明朝" w:hint="eastAsia"/>
          <w:bCs/>
          <w:color w:val="000000" w:themeColor="text1"/>
          <w:lang w:eastAsia="ja-JP"/>
        </w:rPr>
        <w:t>Split MAC and PHY sessions:</w:t>
      </w:r>
    </w:p>
    <w:p w14:paraId="5C579867" w14:textId="77777777" w:rsidR="00D128BD" w:rsidRPr="00D128BD" w:rsidRDefault="00D128BD" w:rsidP="00D128BD">
      <w:pPr>
        <w:numPr>
          <w:ilvl w:val="1"/>
          <w:numId w:val="2"/>
        </w:numPr>
        <w:tabs>
          <w:tab w:val="left" w:pos="2800"/>
          <w:tab w:val="left" w:pos="4780"/>
        </w:tabs>
        <w:contextualSpacing/>
        <w:rPr>
          <w:bCs/>
          <w:color w:val="000000" w:themeColor="text1"/>
          <w:lang w:eastAsia="en-GB"/>
        </w:rPr>
      </w:pPr>
      <w:r w:rsidRPr="00D128BD">
        <w:rPr>
          <w:rFonts w:eastAsia="游明朝" w:hint="eastAsia"/>
          <w:lang w:eastAsia="ja-JP"/>
        </w:rPr>
        <w:t xml:space="preserve">MAC: </w:t>
      </w:r>
      <w:hyperlink r:id="rId40" w:history="1">
        <w:r w:rsidRPr="00D128BD">
          <w:rPr>
            <w:rStyle w:val="a7"/>
            <w:rFonts w:eastAsia="游明朝"/>
            <w:lang w:eastAsia="ja-JP"/>
          </w:rPr>
          <w:t>https://mentor.ieee.org/802.11/dcn/24/11-24-1791-01-00bn-tgbn-mac-ad-hoc-nov-2024-vancouver-minutes.doc</w:t>
        </w:r>
      </w:hyperlink>
    </w:p>
    <w:p w14:paraId="277E889A" w14:textId="77777777" w:rsidR="00D128BD" w:rsidRPr="00D128BD" w:rsidRDefault="00D128BD" w:rsidP="00D128BD">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41" w:history="1">
        <w:r w:rsidRPr="007F2270">
          <w:rPr>
            <w:rStyle w:val="a7"/>
            <w:rFonts w:eastAsia="游明朝"/>
            <w:lang w:eastAsia="ja-JP"/>
          </w:rPr>
          <w:t>https://mentor.ieee.org/802.11/dcn/24/11-24-1971-00-00bn-802-11bn-phy-ad-hoc-minutes-for-the-november-2024-interim-session.docx</w:t>
        </w:r>
      </w:hyperlink>
    </w:p>
    <w:p w14:paraId="3C4B45FA" w14:textId="77777777" w:rsidR="00D128BD" w:rsidRDefault="00D128BD" w:rsidP="00D128BD">
      <w:pPr>
        <w:tabs>
          <w:tab w:val="left" w:pos="2800"/>
          <w:tab w:val="left" w:pos="4780"/>
        </w:tabs>
        <w:contextualSpacing/>
        <w:rPr>
          <w:rFonts w:eastAsia="游明朝"/>
          <w:lang w:eastAsia="ja-JP"/>
        </w:rPr>
      </w:pPr>
    </w:p>
    <w:p w14:paraId="553E05C2" w14:textId="77777777" w:rsidR="00D128BD" w:rsidRPr="00D128BD" w:rsidRDefault="00D128BD" w:rsidP="00D128BD">
      <w:pPr>
        <w:rPr>
          <w:rFonts w:eastAsia="游明朝" w:hint="eastAsia"/>
          <w:lang w:eastAsia="ja-JP"/>
        </w:rPr>
      </w:pPr>
    </w:p>
    <w:p w14:paraId="2AEF29B2" w14:textId="77777777" w:rsidR="00D128BD" w:rsidRPr="00D128BD" w:rsidRDefault="00D128BD" w:rsidP="00D128BD">
      <w:pPr>
        <w:rPr>
          <w:rFonts w:eastAsia="游明朝" w:hint="eastAsia"/>
          <w:lang w:eastAsia="ja-JP"/>
        </w:rPr>
      </w:pPr>
    </w:p>
    <w:p w14:paraId="341F6583" w14:textId="44C384DF" w:rsidR="00D128BD" w:rsidRPr="00BB7383" w:rsidRDefault="00D128BD" w:rsidP="00D128BD">
      <w:pPr>
        <w:pStyle w:val="1"/>
        <w:rPr>
          <w:rFonts w:eastAsia="游明朝"/>
          <w:bCs/>
          <w:lang w:eastAsia="ja-JP"/>
        </w:rPr>
      </w:pPr>
      <w:r>
        <w:rPr>
          <w:rFonts w:eastAsia="游明朝" w:hint="eastAsia"/>
          <w:bCs/>
          <w:lang w:eastAsia="ja-JP"/>
        </w:rPr>
        <w:t>November 12</w:t>
      </w:r>
      <w:r w:rsidRPr="002916B6">
        <w:rPr>
          <w:rFonts w:eastAsia="游明朝" w:hint="eastAsia"/>
          <w:bCs/>
          <w:vertAlign w:val="superscript"/>
          <w:lang w:eastAsia="ja-JP"/>
        </w:rPr>
        <w:t>th</w:t>
      </w:r>
      <w:r>
        <w:rPr>
          <w:rFonts w:eastAsia="游明朝" w:hint="eastAsia"/>
          <w:bCs/>
          <w:lang w:eastAsia="ja-JP"/>
        </w:rPr>
        <w:t>, Tuesday</w:t>
      </w:r>
      <w:r>
        <w:rPr>
          <w:bCs/>
        </w:rPr>
        <w:t xml:space="preserve"> </w:t>
      </w:r>
      <w:r w:rsidRPr="00B830C5">
        <w:rPr>
          <w:bCs/>
        </w:rPr>
        <w:t>(</w:t>
      </w:r>
      <w:r>
        <w:rPr>
          <w:rFonts w:eastAsia="游明朝" w:hint="eastAsia"/>
          <w:bCs/>
          <w:lang w:eastAsia="ja-JP"/>
        </w:rPr>
        <w:t>1</w:t>
      </w:r>
      <w:r>
        <w:rPr>
          <w:rFonts w:eastAsia="游明朝" w:hint="eastAsia"/>
          <w:bCs/>
          <w:lang w:eastAsia="ja-JP"/>
        </w:rPr>
        <w:t>9</w:t>
      </w:r>
      <w:r>
        <w:rPr>
          <w:bCs/>
        </w:rPr>
        <w:t>:</w:t>
      </w:r>
      <w:r>
        <w:rPr>
          <w:rFonts w:eastAsia="游明朝" w:hint="eastAsia"/>
          <w:bCs/>
          <w:lang w:eastAsia="ja-JP"/>
        </w:rPr>
        <w:t>3</w:t>
      </w:r>
      <w:r>
        <w:rPr>
          <w:bCs/>
        </w:rPr>
        <w:t>0</w:t>
      </w:r>
      <w:r w:rsidRPr="00B830C5">
        <w:rPr>
          <w:bCs/>
        </w:rPr>
        <w:t>-</w:t>
      </w:r>
      <w:r>
        <w:rPr>
          <w:rFonts w:eastAsia="游明朝" w:hint="eastAsia"/>
          <w:bCs/>
          <w:lang w:eastAsia="ja-JP"/>
        </w:rPr>
        <w:t>21</w:t>
      </w:r>
      <w:r w:rsidRPr="00B830C5">
        <w:rPr>
          <w:bCs/>
        </w:rPr>
        <w:t>:</w:t>
      </w:r>
      <w:r>
        <w:rPr>
          <w:rFonts w:eastAsia="游明朝" w:hint="eastAsia"/>
          <w:bCs/>
          <w:lang w:eastAsia="ja-JP"/>
        </w:rPr>
        <w:t>3</w:t>
      </w:r>
      <w:r>
        <w:rPr>
          <w:bCs/>
        </w:rPr>
        <w:t xml:space="preserve">0 </w:t>
      </w:r>
      <w:r>
        <w:rPr>
          <w:rFonts w:eastAsia="游明朝" w:hint="eastAsia"/>
          <w:bCs/>
          <w:lang w:eastAsia="ja-JP"/>
        </w:rPr>
        <w:t>PST</w:t>
      </w:r>
      <w:r w:rsidRPr="00B830C5">
        <w:rPr>
          <w:bCs/>
        </w:rPr>
        <w:t>)</w:t>
      </w:r>
      <w:r>
        <w:rPr>
          <w:bCs/>
        </w:rPr>
        <w:t xml:space="preserve"> - Joint</w:t>
      </w:r>
    </w:p>
    <w:p w14:paraId="33860FE2" w14:textId="77777777" w:rsidR="00D128BD" w:rsidRPr="00BB7383" w:rsidRDefault="00D128BD" w:rsidP="00D128BD">
      <w:pPr>
        <w:numPr>
          <w:ilvl w:val="0"/>
          <w:numId w:val="2"/>
        </w:numPr>
        <w:tabs>
          <w:tab w:val="left" w:pos="2800"/>
          <w:tab w:val="left" w:pos="4780"/>
        </w:tabs>
        <w:contextualSpacing/>
      </w:pPr>
      <w:r>
        <w:rPr>
          <w:rFonts w:eastAsia="游明朝" w:hint="eastAsia"/>
          <w:bCs/>
          <w:color w:val="000000" w:themeColor="text1"/>
          <w:lang w:eastAsia="ja-JP"/>
        </w:rPr>
        <w:t>Split MAC and PHY sessions:</w:t>
      </w:r>
    </w:p>
    <w:p w14:paraId="391C1AE8" w14:textId="77777777" w:rsidR="00D128BD" w:rsidRPr="00D128BD" w:rsidRDefault="00D128BD" w:rsidP="00D128BD">
      <w:pPr>
        <w:numPr>
          <w:ilvl w:val="1"/>
          <w:numId w:val="2"/>
        </w:numPr>
        <w:tabs>
          <w:tab w:val="left" w:pos="2800"/>
          <w:tab w:val="left" w:pos="4780"/>
        </w:tabs>
        <w:contextualSpacing/>
        <w:rPr>
          <w:bCs/>
          <w:color w:val="000000" w:themeColor="text1"/>
          <w:lang w:eastAsia="en-GB"/>
        </w:rPr>
      </w:pPr>
      <w:r w:rsidRPr="00D128BD">
        <w:rPr>
          <w:rFonts w:eastAsia="游明朝" w:hint="eastAsia"/>
          <w:lang w:eastAsia="ja-JP"/>
        </w:rPr>
        <w:t xml:space="preserve">MAC: </w:t>
      </w:r>
      <w:hyperlink r:id="rId42" w:history="1">
        <w:r w:rsidRPr="00D128BD">
          <w:rPr>
            <w:rStyle w:val="a7"/>
            <w:rFonts w:eastAsia="游明朝"/>
            <w:lang w:eastAsia="ja-JP"/>
          </w:rPr>
          <w:t>https://mentor.ieee.org/802.11/dcn/24/11-24-1791-01-00bn-tgbn-mac-ad-hoc-nov-2024-vancouver-minutes.doc</w:t>
        </w:r>
      </w:hyperlink>
    </w:p>
    <w:p w14:paraId="06410CE7" w14:textId="77777777" w:rsidR="00D128BD" w:rsidRPr="00D128BD" w:rsidRDefault="00D128BD" w:rsidP="00D128BD">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43" w:history="1">
        <w:r w:rsidRPr="007F2270">
          <w:rPr>
            <w:rStyle w:val="a7"/>
            <w:rFonts w:eastAsia="游明朝"/>
            <w:lang w:eastAsia="ja-JP"/>
          </w:rPr>
          <w:t>https://mentor.ieee.org/802.11/dcn/24/11-24-1971-00-00bn-802-11bn-phy-ad-hoc-minutes-for-the-november-2024-interim-session.docx</w:t>
        </w:r>
      </w:hyperlink>
    </w:p>
    <w:p w14:paraId="61855AC4" w14:textId="77777777" w:rsidR="00D128BD" w:rsidRDefault="00D128BD" w:rsidP="00D128BD">
      <w:pPr>
        <w:tabs>
          <w:tab w:val="left" w:pos="2800"/>
          <w:tab w:val="left" w:pos="4780"/>
        </w:tabs>
        <w:contextualSpacing/>
        <w:rPr>
          <w:rFonts w:eastAsia="游明朝"/>
          <w:lang w:eastAsia="ja-JP"/>
        </w:rPr>
      </w:pPr>
    </w:p>
    <w:p w14:paraId="53F7E905" w14:textId="77777777" w:rsidR="00D128BD" w:rsidRPr="00D128BD" w:rsidRDefault="00D128BD" w:rsidP="00D128BD">
      <w:pPr>
        <w:rPr>
          <w:rFonts w:eastAsia="游明朝" w:hint="eastAsia"/>
          <w:lang w:eastAsia="ja-JP"/>
        </w:rPr>
      </w:pPr>
    </w:p>
    <w:p w14:paraId="68B33A28" w14:textId="77777777" w:rsidR="00D128BD" w:rsidRPr="00D128BD" w:rsidRDefault="00D128BD" w:rsidP="00D128BD">
      <w:pPr>
        <w:rPr>
          <w:rFonts w:eastAsia="游明朝" w:hint="eastAsia"/>
          <w:lang w:eastAsia="ja-JP"/>
        </w:rPr>
      </w:pPr>
    </w:p>
    <w:p w14:paraId="3ECB0C77" w14:textId="52D46394" w:rsidR="00D128BD" w:rsidRPr="00BB7383" w:rsidRDefault="00D128BD" w:rsidP="00D128BD">
      <w:pPr>
        <w:pStyle w:val="1"/>
        <w:rPr>
          <w:rFonts w:eastAsia="游明朝"/>
          <w:bCs/>
          <w:lang w:eastAsia="ja-JP"/>
        </w:rPr>
      </w:pPr>
      <w:r>
        <w:rPr>
          <w:rFonts w:eastAsia="游明朝" w:hint="eastAsia"/>
          <w:bCs/>
          <w:lang w:eastAsia="ja-JP"/>
        </w:rPr>
        <w:t xml:space="preserve">November </w:t>
      </w:r>
      <w:r>
        <w:rPr>
          <w:rFonts w:eastAsia="游明朝" w:hint="eastAsia"/>
          <w:bCs/>
          <w:lang w:eastAsia="ja-JP"/>
        </w:rPr>
        <w:t>13</w:t>
      </w:r>
      <w:r w:rsidRPr="00D128BD">
        <w:rPr>
          <w:rFonts w:eastAsia="游明朝" w:hint="eastAsia"/>
          <w:bCs/>
          <w:vertAlign w:val="superscript"/>
          <w:lang w:eastAsia="ja-JP"/>
        </w:rPr>
        <w:t>th</w:t>
      </w:r>
      <w:r>
        <w:rPr>
          <w:rFonts w:eastAsia="游明朝" w:hint="eastAsia"/>
          <w:bCs/>
          <w:lang w:eastAsia="ja-JP"/>
        </w:rPr>
        <w:t>,</w:t>
      </w:r>
      <w:r>
        <w:rPr>
          <w:rFonts w:eastAsia="游明朝" w:hint="eastAsia"/>
          <w:bCs/>
          <w:lang w:eastAsia="ja-JP"/>
        </w:rPr>
        <w:t xml:space="preserve"> </w:t>
      </w:r>
      <w:r>
        <w:rPr>
          <w:rFonts w:eastAsia="游明朝" w:hint="eastAsia"/>
          <w:bCs/>
          <w:lang w:eastAsia="ja-JP"/>
        </w:rPr>
        <w:t>Wednesday</w:t>
      </w:r>
      <w:r>
        <w:rPr>
          <w:bCs/>
        </w:rPr>
        <w:t xml:space="preserve"> </w:t>
      </w:r>
      <w:r w:rsidRPr="00B830C5">
        <w:rPr>
          <w:bCs/>
        </w:rPr>
        <w:t>(</w:t>
      </w:r>
      <w:r>
        <w:rPr>
          <w:rFonts w:eastAsia="游明朝" w:hint="eastAsia"/>
          <w:bCs/>
          <w:lang w:eastAsia="ja-JP"/>
        </w:rPr>
        <w:t>1</w:t>
      </w:r>
      <w:r>
        <w:rPr>
          <w:rFonts w:eastAsia="游明朝" w:hint="eastAsia"/>
          <w:bCs/>
          <w:lang w:eastAsia="ja-JP"/>
        </w:rPr>
        <w:t>0</w:t>
      </w:r>
      <w:r>
        <w:rPr>
          <w:bCs/>
        </w:rPr>
        <w:t>:</w:t>
      </w:r>
      <w:r>
        <w:rPr>
          <w:rFonts w:eastAsia="游明朝" w:hint="eastAsia"/>
          <w:bCs/>
          <w:lang w:eastAsia="ja-JP"/>
        </w:rPr>
        <w:t>3</w:t>
      </w:r>
      <w:r>
        <w:rPr>
          <w:bCs/>
        </w:rPr>
        <w:t>0</w:t>
      </w:r>
      <w:r w:rsidRPr="00B830C5">
        <w:rPr>
          <w:bCs/>
        </w:rPr>
        <w:t>-</w:t>
      </w:r>
      <w:r>
        <w:rPr>
          <w:rFonts w:eastAsia="游明朝" w:hint="eastAsia"/>
          <w:bCs/>
          <w:lang w:eastAsia="ja-JP"/>
        </w:rPr>
        <w:t>1</w:t>
      </w:r>
      <w:r>
        <w:rPr>
          <w:rFonts w:eastAsia="游明朝" w:hint="eastAsia"/>
          <w:bCs/>
          <w:lang w:eastAsia="ja-JP"/>
        </w:rPr>
        <w:t>2</w:t>
      </w:r>
      <w:r w:rsidRPr="00B830C5">
        <w:rPr>
          <w:bCs/>
        </w:rPr>
        <w:t>:</w:t>
      </w:r>
      <w:r>
        <w:rPr>
          <w:rFonts w:eastAsia="游明朝" w:hint="eastAsia"/>
          <w:bCs/>
          <w:lang w:eastAsia="ja-JP"/>
        </w:rPr>
        <w:t>3</w:t>
      </w:r>
      <w:r>
        <w:rPr>
          <w:bCs/>
        </w:rPr>
        <w:t xml:space="preserve">0 </w:t>
      </w:r>
      <w:r>
        <w:rPr>
          <w:rFonts w:eastAsia="游明朝" w:hint="eastAsia"/>
          <w:bCs/>
          <w:lang w:eastAsia="ja-JP"/>
        </w:rPr>
        <w:t>PST</w:t>
      </w:r>
      <w:r w:rsidRPr="00B830C5">
        <w:rPr>
          <w:bCs/>
        </w:rPr>
        <w:t>)</w:t>
      </w:r>
      <w:r>
        <w:rPr>
          <w:bCs/>
        </w:rPr>
        <w:t xml:space="preserve"> - Joint</w:t>
      </w:r>
    </w:p>
    <w:p w14:paraId="0EA9F558" w14:textId="77777777" w:rsidR="00D128BD" w:rsidRPr="00BB7383" w:rsidRDefault="00D128BD" w:rsidP="00D128BD">
      <w:pPr>
        <w:numPr>
          <w:ilvl w:val="0"/>
          <w:numId w:val="2"/>
        </w:numPr>
        <w:tabs>
          <w:tab w:val="left" w:pos="2800"/>
          <w:tab w:val="left" w:pos="4780"/>
        </w:tabs>
        <w:contextualSpacing/>
      </w:pPr>
      <w:r>
        <w:rPr>
          <w:rFonts w:eastAsia="游明朝" w:hint="eastAsia"/>
          <w:bCs/>
          <w:color w:val="000000" w:themeColor="text1"/>
          <w:lang w:eastAsia="ja-JP"/>
        </w:rPr>
        <w:t>Split MAC and PHY sessions:</w:t>
      </w:r>
    </w:p>
    <w:p w14:paraId="2935E8B8" w14:textId="77777777" w:rsidR="00D128BD" w:rsidRPr="00D128BD" w:rsidRDefault="00D128BD" w:rsidP="00D128BD">
      <w:pPr>
        <w:numPr>
          <w:ilvl w:val="1"/>
          <w:numId w:val="2"/>
        </w:numPr>
        <w:tabs>
          <w:tab w:val="left" w:pos="2800"/>
          <w:tab w:val="left" w:pos="4780"/>
        </w:tabs>
        <w:contextualSpacing/>
        <w:rPr>
          <w:bCs/>
          <w:color w:val="000000" w:themeColor="text1"/>
          <w:lang w:eastAsia="en-GB"/>
        </w:rPr>
      </w:pPr>
      <w:r w:rsidRPr="00D128BD">
        <w:rPr>
          <w:rFonts w:eastAsia="游明朝" w:hint="eastAsia"/>
          <w:lang w:eastAsia="ja-JP"/>
        </w:rPr>
        <w:t xml:space="preserve">MAC: </w:t>
      </w:r>
      <w:hyperlink r:id="rId44" w:history="1">
        <w:r w:rsidRPr="00D128BD">
          <w:rPr>
            <w:rStyle w:val="a7"/>
            <w:rFonts w:eastAsia="游明朝"/>
            <w:lang w:eastAsia="ja-JP"/>
          </w:rPr>
          <w:t>https://mentor.ieee.org/802.11/dcn/24/11-24-1791-01-00bn-tgbn-mac-ad-hoc-nov-2024-vancouver-minutes.doc</w:t>
        </w:r>
      </w:hyperlink>
    </w:p>
    <w:p w14:paraId="142D93B8" w14:textId="77777777" w:rsidR="00D128BD" w:rsidRPr="00D128BD" w:rsidRDefault="00D128BD" w:rsidP="00D128BD">
      <w:pPr>
        <w:numPr>
          <w:ilvl w:val="1"/>
          <w:numId w:val="2"/>
        </w:numPr>
        <w:tabs>
          <w:tab w:val="left" w:pos="2800"/>
          <w:tab w:val="left" w:pos="4780"/>
        </w:tabs>
        <w:contextualSpacing/>
        <w:rPr>
          <w:bCs/>
          <w:color w:val="000000" w:themeColor="text1"/>
          <w:lang w:eastAsia="en-GB"/>
        </w:rPr>
      </w:pPr>
      <w:r>
        <w:rPr>
          <w:rFonts w:eastAsia="游明朝" w:hint="eastAsia"/>
          <w:lang w:eastAsia="ja-JP"/>
        </w:rPr>
        <w:lastRenderedPageBreak/>
        <w:t xml:space="preserve">PHY: </w:t>
      </w:r>
      <w:hyperlink r:id="rId45" w:history="1">
        <w:r w:rsidRPr="007F2270">
          <w:rPr>
            <w:rStyle w:val="a7"/>
            <w:rFonts w:eastAsia="游明朝"/>
            <w:lang w:eastAsia="ja-JP"/>
          </w:rPr>
          <w:t>https://mentor.ieee.org/802.11/dcn/24/11-24-1971-00-00bn-802-11bn-phy-ad-hoc-minutes-for-the-november-2024-interim-session.docx</w:t>
        </w:r>
      </w:hyperlink>
    </w:p>
    <w:p w14:paraId="3388A827" w14:textId="77777777" w:rsidR="00D128BD" w:rsidRDefault="00D128BD" w:rsidP="00D128BD">
      <w:pPr>
        <w:tabs>
          <w:tab w:val="left" w:pos="2800"/>
          <w:tab w:val="left" w:pos="4780"/>
        </w:tabs>
        <w:contextualSpacing/>
        <w:rPr>
          <w:rFonts w:eastAsia="游明朝"/>
          <w:lang w:eastAsia="ja-JP"/>
        </w:rPr>
      </w:pPr>
    </w:p>
    <w:p w14:paraId="0898AC80" w14:textId="77777777" w:rsidR="00D128BD" w:rsidRPr="00D128BD" w:rsidRDefault="00D128BD" w:rsidP="00D128BD">
      <w:pPr>
        <w:tabs>
          <w:tab w:val="left" w:pos="2800"/>
          <w:tab w:val="left" w:pos="4780"/>
        </w:tabs>
        <w:contextualSpacing/>
        <w:rPr>
          <w:rFonts w:eastAsia="游明朝"/>
          <w:lang w:eastAsia="ja-JP"/>
        </w:rPr>
      </w:pPr>
    </w:p>
    <w:p w14:paraId="21BCAE38" w14:textId="77777777" w:rsidR="00D128BD" w:rsidRPr="00D128BD" w:rsidRDefault="00D128BD" w:rsidP="00D128BD">
      <w:pPr>
        <w:rPr>
          <w:rFonts w:eastAsia="游明朝" w:hint="eastAsia"/>
          <w:lang w:eastAsia="ja-JP"/>
        </w:rPr>
      </w:pPr>
    </w:p>
    <w:p w14:paraId="5E74633F" w14:textId="415B44BF" w:rsidR="00D128BD" w:rsidRPr="00BB7383" w:rsidRDefault="00D128BD" w:rsidP="00D128BD">
      <w:pPr>
        <w:pStyle w:val="1"/>
        <w:rPr>
          <w:rFonts w:eastAsia="游明朝"/>
          <w:bCs/>
          <w:lang w:eastAsia="ja-JP"/>
        </w:rPr>
      </w:pPr>
      <w:r>
        <w:rPr>
          <w:rFonts w:eastAsia="游明朝" w:hint="eastAsia"/>
          <w:bCs/>
          <w:lang w:eastAsia="ja-JP"/>
        </w:rPr>
        <w:t>November 13</w:t>
      </w:r>
      <w:r w:rsidRPr="00D128BD">
        <w:rPr>
          <w:rFonts w:eastAsia="游明朝" w:hint="eastAsia"/>
          <w:bCs/>
          <w:vertAlign w:val="superscript"/>
          <w:lang w:eastAsia="ja-JP"/>
        </w:rPr>
        <w:t>th</w:t>
      </w:r>
      <w:r>
        <w:rPr>
          <w:rFonts w:eastAsia="游明朝" w:hint="eastAsia"/>
          <w:bCs/>
          <w:lang w:eastAsia="ja-JP"/>
        </w:rPr>
        <w:t>, Wednesday</w:t>
      </w:r>
      <w:r>
        <w:rPr>
          <w:bCs/>
        </w:rPr>
        <w:t xml:space="preserve"> </w:t>
      </w:r>
      <w:r w:rsidRPr="00B830C5">
        <w:rPr>
          <w:bCs/>
        </w:rPr>
        <w:t>(</w:t>
      </w:r>
      <w:r>
        <w:rPr>
          <w:rFonts w:eastAsia="游明朝" w:hint="eastAsia"/>
          <w:bCs/>
          <w:lang w:eastAsia="ja-JP"/>
        </w:rPr>
        <w:t>1</w:t>
      </w:r>
      <w:r>
        <w:rPr>
          <w:rFonts w:eastAsia="游明朝" w:hint="eastAsia"/>
          <w:bCs/>
          <w:lang w:eastAsia="ja-JP"/>
        </w:rPr>
        <w:t>6</w:t>
      </w:r>
      <w:r>
        <w:rPr>
          <w:bCs/>
        </w:rPr>
        <w:t>:</w:t>
      </w:r>
      <w:r>
        <w:rPr>
          <w:rFonts w:eastAsia="游明朝" w:hint="eastAsia"/>
          <w:bCs/>
          <w:lang w:eastAsia="ja-JP"/>
        </w:rPr>
        <w:t>0</w:t>
      </w:r>
      <w:r>
        <w:rPr>
          <w:bCs/>
        </w:rPr>
        <w:t>0</w:t>
      </w:r>
      <w:r w:rsidRPr="00B830C5">
        <w:rPr>
          <w:bCs/>
        </w:rPr>
        <w:t>-</w:t>
      </w:r>
      <w:r>
        <w:rPr>
          <w:rFonts w:eastAsia="游明朝" w:hint="eastAsia"/>
          <w:bCs/>
          <w:lang w:eastAsia="ja-JP"/>
        </w:rPr>
        <w:t>1</w:t>
      </w:r>
      <w:r>
        <w:rPr>
          <w:rFonts w:eastAsia="游明朝" w:hint="eastAsia"/>
          <w:bCs/>
          <w:lang w:eastAsia="ja-JP"/>
        </w:rPr>
        <w:t>8</w:t>
      </w:r>
      <w:r w:rsidRPr="00B830C5">
        <w:rPr>
          <w:bCs/>
        </w:rPr>
        <w:t>:</w:t>
      </w:r>
      <w:r>
        <w:rPr>
          <w:rFonts w:eastAsia="游明朝" w:hint="eastAsia"/>
          <w:bCs/>
          <w:lang w:eastAsia="ja-JP"/>
        </w:rPr>
        <w:t>0</w:t>
      </w:r>
      <w:r>
        <w:rPr>
          <w:bCs/>
        </w:rPr>
        <w:t xml:space="preserve">0 </w:t>
      </w:r>
      <w:r>
        <w:rPr>
          <w:rFonts w:eastAsia="游明朝" w:hint="eastAsia"/>
          <w:bCs/>
          <w:lang w:eastAsia="ja-JP"/>
        </w:rPr>
        <w:t>PST</w:t>
      </w:r>
      <w:r w:rsidRPr="00B830C5">
        <w:rPr>
          <w:bCs/>
        </w:rPr>
        <w:t>)</w:t>
      </w:r>
      <w:r>
        <w:rPr>
          <w:bCs/>
        </w:rPr>
        <w:t xml:space="preserve"> - Joint</w:t>
      </w:r>
    </w:p>
    <w:p w14:paraId="32105DFA" w14:textId="77777777" w:rsidR="00D128BD" w:rsidRPr="00BB7383" w:rsidRDefault="00D128BD" w:rsidP="00D128BD">
      <w:pPr>
        <w:numPr>
          <w:ilvl w:val="0"/>
          <w:numId w:val="2"/>
        </w:numPr>
        <w:tabs>
          <w:tab w:val="left" w:pos="2800"/>
          <w:tab w:val="left" w:pos="4780"/>
        </w:tabs>
        <w:contextualSpacing/>
      </w:pPr>
      <w:r>
        <w:rPr>
          <w:rFonts w:eastAsia="游明朝" w:hint="eastAsia"/>
          <w:bCs/>
          <w:color w:val="000000" w:themeColor="text1"/>
          <w:lang w:eastAsia="ja-JP"/>
        </w:rPr>
        <w:t>Split MAC and PHY sessions:</w:t>
      </w:r>
    </w:p>
    <w:p w14:paraId="38F1FD7D" w14:textId="77777777" w:rsidR="00D128BD" w:rsidRPr="00D128BD" w:rsidRDefault="00D128BD" w:rsidP="00D128BD">
      <w:pPr>
        <w:numPr>
          <w:ilvl w:val="1"/>
          <w:numId w:val="2"/>
        </w:numPr>
        <w:tabs>
          <w:tab w:val="left" w:pos="2800"/>
          <w:tab w:val="left" w:pos="4780"/>
        </w:tabs>
        <w:contextualSpacing/>
        <w:rPr>
          <w:bCs/>
          <w:color w:val="000000" w:themeColor="text1"/>
          <w:lang w:eastAsia="en-GB"/>
        </w:rPr>
      </w:pPr>
      <w:r w:rsidRPr="00D128BD">
        <w:rPr>
          <w:rFonts w:eastAsia="游明朝" w:hint="eastAsia"/>
          <w:lang w:eastAsia="ja-JP"/>
        </w:rPr>
        <w:t xml:space="preserve">MAC: </w:t>
      </w:r>
      <w:hyperlink r:id="rId46" w:history="1">
        <w:r w:rsidRPr="00D128BD">
          <w:rPr>
            <w:rStyle w:val="a7"/>
            <w:rFonts w:eastAsia="游明朝"/>
            <w:lang w:eastAsia="ja-JP"/>
          </w:rPr>
          <w:t>https://mentor.ieee.org/802.11/dcn/24/11-24-1791-01-00bn-tgbn-mac-ad-hoc-nov-2024-vancouver-minutes.doc</w:t>
        </w:r>
      </w:hyperlink>
    </w:p>
    <w:p w14:paraId="36966AB2" w14:textId="77777777" w:rsidR="00D128BD" w:rsidRPr="00D128BD" w:rsidRDefault="00D128BD" w:rsidP="00D128BD">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47" w:history="1">
        <w:r w:rsidRPr="007F2270">
          <w:rPr>
            <w:rStyle w:val="a7"/>
            <w:rFonts w:eastAsia="游明朝"/>
            <w:lang w:eastAsia="ja-JP"/>
          </w:rPr>
          <w:t>https://mentor.ieee.org/802.11/dcn/24/11-24-1971-00-00bn-802-11bn-phy-ad-hoc-minutes-for-the-november-2024-interim-session.docx</w:t>
        </w:r>
      </w:hyperlink>
    </w:p>
    <w:p w14:paraId="4387F0AD" w14:textId="77777777" w:rsidR="00D128BD" w:rsidRDefault="00D128BD" w:rsidP="00D128BD">
      <w:pPr>
        <w:tabs>
          <w:tab w:val="left" w:pos="2800"/>
          <w:tab w:val="left" w:pos="4780"/>
        </w:tabs>
        <w:contextualSpacing/>
        <w:rPr>
          <w:rFonts w:eastAsia="游明朝"/>
          <w:lang w:eastAsia="ja-JP"/>
        </w:rPr>
      </w:pPr>
    </w:p>
    <w:p w14:paraId="5128F7A9" w14:textId="77777777" w:rsidR="00D128BD" w:rsidRPr="00D128BD" w:rsidRDefault="00D128BD" w:rsidP="00D128BD">
      <w:pPr>
        <w:tabs>
          <w:tab w:val="left" w:pos="2800"/>
          <w:tab w:val="left" w:pos="4780"/>
        </w:tabs>
        <w:contextualSpacing/>
        <w:rPr>
          <w:rFonts w:eastAsia="游明朝"/>
          <w:lang w:eastAsia="ja-JP"/>
        </w:rPr>
      </w:pPr>
    </w:p>
    <w:p w14:paraId="705C9A4B" w14:textId="77777777" w:rsidR="00A41CF7" w:rsidRPr="00D128BD" w:rsidRDefault="00A41CF7" w:rsidP="00A41CF7">
      <w:pPr>
        <w:rPr>
          <w:rFonts w:eastAsia="游明朝" w:hint="eastAsia"/>
          <w:lang w:eastAsia="ja-JP"/>
        </w:rPr>
      </w:pPr>
    </w:p>
    <w:p w14:paraId="2B981DEB" w14:textId="2D7515C8" w:rsidR="00A41CF7" w:rsidRPr="00BB7383" w:rsidRDefault="00A41CF7" w:rsidP="00A41CF7">
      <w:pPr>
        <w:pStyle w:val="1"/>
        <w:rPr>
          <w:rFonts w:eastAsia="游明朝"/>
          <w:bCs/>
          <w:lang w:eastAsia="ja-JP"/>
        </w:rPr>
      </w:pPr>
      <w:r>
        <w:rPr>
          <w:rFonts w:eastAsia="游明朝" w:hint="eastAsia"/>
          <w:bCs/>
          <w:lang w:eastAsia="ja-JP"/>
        </w:rPr>
        <w:t xml:space="preserve">November </w:t>
      </w:r>
      <w:r>
        <w:rPr>
          <w:rFonts w:eastAsia="游明朝" w:hint="eastAsia"/>
          <w:bCs/>
          <w:lang w:eastAsia="ja-JP"/>
        </w:rPr>
        <w:t>14</w:t>
      </w:r>
      <w:r w:rsidRPr="00A41CF7">
        <w:rPr>
          <w:rFonts w:eastAsia="游明朝" w:hint="eastAsia"/>
          <w:bCs/>
          <w:vertAlign w:val="superscript"/>
          <w:lang w:eastAsia="ja-JP"/>
        </w:rPr>
        <w:t>th</w:t>
      </w:r>
      <w:r>
        <w:rPr>
          <w:rFonts w:eastAsia="游明朝" w:hint="eastAsia"/>
          <w:bCs/>
          <w:lang w:eastAsia="ja-JP"/>
        </w:rPr>
        <w:t>,</w:t>
      </w:r>
      <w:r>
        <w:rPr>
          <w:rFonts w:eastAsia="游明朝" w:hint="eastAsia"/>
          <w:bCs/>
          <w:lang w:eastAsia="ja-JP"/>
        </w:rPr>
        <w:t xml:space="preserve"> </w:t>
      </w:r>
      <w:r>
        <w:rPr>
          <w:rFonts w:eastAsia="游明朝" w:hint="eastAsia"/>
          <w:bCs/>
          <w:lang w:eastAsia="ja-JP"/>
        </w:rPr>
        <w:t>Thursday</w:t>
      </w:r>
      <w:r>
        <w:rPr>
          <w:bCs/>
        </w:rPr>
        <w:t xml:space="preserve"> </w:t>
      </w:r>
      <w:r w:rsidRPr="00B830C5">
        <w:rPr>
          <w:bCs/>
        </w:rPr>
        <w:t>(</w:t>
      </w:r>
      <w:r>
        <w:rPr>
          <w:rFonts w:eastAsia="游明朝" w:hint="eastAsia"/>
          <w:bCs/>
          <w:lang w:eastAsia="ja-JP"/>
        </w:rPr>
        <w:t>8</w:t>
      </w:r>
      <w:r>
        <w:rPr>
          <w:bCs/>
        </w:rPr>
        <w:t>:</w:t>
      </w:r>
      <w:r>
        <w:rPr>
          <w:rFonts w:eastAsia="游明朝" w:hint="eastAsia"/>
          <w:bCs/>
          <w:lang w:eastAsia="ja-JP"/>
        </w:rPr>
        <w:t>0</w:t>
      </w:r>
      <w:r>
        <w:rPr>
          <w:bCs/>
        </w:rPr>
        <w:t>0</w:t>
      </w:r>
      <w:r w:rsidRPr="00B830C5">
        <w:rPr>
          <w:bCs/>
        </w:rPr>
        <w:t>-</w:t>
      </w:r>
      <w:r>
        <w:rPr>
          <w:rFonts w:eastAsia="游明朝" w:hint="eastAsia"/>
          <w:bCs/>
          <w:lang w:eastAsia="ja-JP"/>
        </w:rPr>
        <w:t>1</w:t>
      </w:r>
      <w:r>
        <w:rPr>
          <w:rFonts w:eastAsia="游明朝" w:hint="eastAsia"/>
          <w:bCs/>
          <w:lang w:eastAsia="ja-JP"/>
        </w:rPr>
        <w:t>0</w:t>
      </w:r>
      <w:r w:rsidRPr="00B830C5">
        <w:rPr>
          <w:bCs/>
        </w:rPr>
        <w:t>:</w:t>
      </w:r>
      <w:r>
        <w:rPr>
          <w:rFonts w:eastAsia="游明朝" w:hint="eastAsia"/>
          <w:bCs/>
          <w:lang w:eastAsia="ja-JP"/>
        </w:rPr>
        <w:t>0</w:t>
      </w:r>
      <w:r>
        <w:rPr>
          <w:bCs/>
        </w:rPr>
        <w:t xml:space="preserve">0 </w:t>
      </w:r>
      <w:r>
        <w:rPr>
          <w:rFonts w:eastAsia="游明朝" w:hint="eastAsia"/>
          <w:bCs/>
          <w:lang w:eastAsia="ja-JP"/>
        </w:rPr>
        <w:t>PST</w:t>
      </w:r>
      <w:r w:rsidRPr="00B830C5">
        <w:rPr>
          <w:bCs/>
        </w:rPr>
        <w:t>)</w:t>
      </w:r>
      <w:r>
        <w:rPr>
          <w:bCs/>
        </w:rPr>
        <w:t xml:space="preserve"> - Joint</w:t>
      </w:r>
    </w:p>
    <w:p w14:paraId="05C07ECA" w14:textId="77777777" w:rsidR="00A41CF7" w:rsidRPr="00BB7383" w:rsidRDefault="00A41CF7" w:rsidP="00A41CF7">
      <w:pPr>
        <w:numPr>
          <w:ilvl w:val="0"/>
          <w:numId w:val="2"/>
        </w:numPr>
        <w:tabs>
          <w:tab w:val="left" w:pos="2800"/>
          <w:tab w:val="left" w:pos="4780"/>
        </w:tabs>
        <w:contextualSpacing/>
      </w:pPr>
      <w:r>
        <w:rPr>
          <w:rFonts w:eastAsia="游明朝" w:hint="eastAsia"/>
          <w:bCs/>
          <w:color w:val="000000" w:themeColor="text1"/>
          <w:lang w:eastAsia="ja-JP"/>
        </w:rPr>
        <w:t>Split MAC and PHY sessions:</w:t>
      </w:r>
    </w:p>
    <w:p w14:paraId="44CCCA9F" w14:textId="77777777" w:rsidR="00A41CF7" w:rsidRPr="00D128BD" w:rsidRDefault="00A41CF7" w:rsidP="00A41CF7">
      <w:pPr>
        <w:numPr>
          <w:ilvl w:val="1"/>
          <w:numId w:val="2"/>
        </w:numPr>
        <w:tabs>
          <w:tab w:val="left" w:pos="2800"/>
          <w:tab w:val="left" w:pos="4780"/>
        </w:tabs>
        <w:contextualSpacing/>
        <w:rPr>
          <w:bCs/>
          <w:color w:val="000000" w:themeColor="text1"/>
          <w:lang w:eastAsia="en-GB"/>
        </w:rPr>
      </w:pPr>
      <w:r w:rsidRPr="00D128BD">
        <w:rPr>
          <w:rFonts w:eastAsia="游明朝" w:hint="eastAsia"/>
          <w:lang w:eastAsia="ja-JP"/>
        </w:rPr>
        <w:t xml:space="preserve">MAC: </w:t>
      </w:r>
      <w:hyperlink r:id="rId48" w:history="1">
        <w:r w:rsidRPr="00D128BD">
          <w:rPr>
            <w:rStyle w:val="a7"/>
            <w:rFonts w:eastAsia="游明朝"/>
            <w:lang w:eastAsia="ja-JP"/>
          </w:rPr>
          <w:t>https://mentor.ieee.org/802.11/dcn/24/11-24-1791-01-00bn-tgbn-mac-ad-hoc-nov-2024-vancouver-minutes.doc</w:t>
        </w:r>
      </w:hyperlink>
    </w:p>
    <w:p w14:paraId="7F861B49" w14:textId="77777777" w:rsidR="00A41CF7" w:rsidRPr="00D128BD" w:rsidRDefault="00A41CF7" w:rsidP="00A41CF7">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49" w:history="1">
        <w:r w:rsidRPr="007F2270">
          <w:rPr>
            <w:rStyle w:val="a7"/>
            <w:rFonts w:eastAsia="游明朝"/>
            <w:lang w:eastAsia="ja-JP"/>
          </w:rPr>
          <w:t>https://mentor.ieee.org/802.11/dcn/24/11-24-1971-00-00bn-802-11bn-phy-ad-hoc-minutes-for-the-november-2024-interim-session.docx</w:t>
        </w:r>
      </w:hyperlink>
    </w:p>
    <w:p w14:paraId="56D1C471" w14:textId="77777777" w:rsidR="00A41CF7" w:rsidRDefault="00A41CF7" w:rsidP="00A41CF7">
      <w:pPr>
        <w:tabs>
          <w:tab w:val="left" w:pos="2800"/>
          <w:tab w:val="left" w:pos="4780"/>
        </w:tabs>
        <w:contextualSpacing/>
        <w:rPr>
          <w:rFonts w:eastAsia="游明朝"/>
          <w:lang w:eastAsia="ja-JP"/>
        </w:rPr>
      </w:pPr>
    </w:p>
    <w:p w14:paraId="486A05E2" w14:textId="77777777" w:rsidR="00A41CF7" w:rsidRPr="00D128BD" w:rsidRDefault="00A41CF7" w:rsidP="00A41CF7">
      <w:pPr>
        <w:tabs>
          <w:tab w:val="left" w:pos="2800"/>
          <w:tab w:val="left" w:pos="4780"/>
        </w:tabs>
        <w:contextualSpacing/>
        <w:rPr>
          <w:rFonts w:eastAsia="游明朝"/>
          <w:lang w:eastAsia="ja-JP"/>
        </w:rPr>
      </w:pPr>
    </w:p>
    <w:p w14:paraId="68408371" w14:textId="77777777" w:rsidR="00A41CF7" w:rsidRPr="00D128BD" w:rsidRDefault="00A41CF7" w:rsidP="00A41CF7">
      <w:pPr>
        <w:rPr>
          <w:rFonts w:eastAsia="游明朝" w:hint="eastAsia"/>
          <w:lang w:eastAsia="ja-JP"/>
        </w:rPr>
      </w:pPr>
    </w:p>
    <w:p w14:paraId="0DFF642A" w14:textId="7E9FFFE3" w:rsidR="00A41CF7" w:rsidRPr="00BB7383" w:rsidRDefault="00A41CF7" w:rsidP="00A41CF7">
      <w:pPr>
        <w:pStyle w:val="1"/>
        <w:rPr>
          <w:rFonts w:eastAsia="游明朝"/>
          <w:bCs/>
          <w:lang w:eastAsia="ja-JP"/>
        </w:rPr>
      </w:pPr>
      <w:r>
        <w:rPr>
          <w:rFonts w:eastAsia="游明朝" w:hint="eastAsia"/>
          <w:bCs/>
          <w:lang w:eastAsia="ja-JP"/>
        </w:rPr>
        <w:t>November 14</w:t>
      </w:r>
      <w:r w:rsidRPr="00A41CF7">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rFonts w:eastAsia="游明朝" w:hint="eastAsia"/>
          <w:bCs/>
          <w:lang w:eastAsia="ja-JP"/>
        </w:rPr>
        <w:t>10</w:t>
      </w:r>
      <w:r>
        <w:rPr>
          <w:bCs/>
        </w:rPr>
        <w:t>:</w:t>
      </w:r>
      <w:r>
        <w:rPr>
          <w:rFonts w:eastAsia="游明朝" w:hint="eastAsia"/>
          <w:bCs/>
          <w:lang w:eastAsia="ja-JP"/>
        </w:rPr>
        <w:t>3</w:t>
      </w:r>
      <w:r>
        <w:rPr>
          <w:bCs/>
        </w:rPr>
        <w:t>0</w:t>
      </w:r>
      <w:r w:rsidRPr="00B830C5">
        <w:rPr>
          <w:bCs/>
        </w:rPr>
        <w:t>-</w:t>
      </w:r>
      <w:r>
        <w:rPr>
          <w:rFonts w:eastAsia="游明朝" w:hint="eastAsia"/>
          <w:bCs/>
          <w:lang w:eastAsia="ja-JP"/>
        </w:rPr>
        <w:t>1</w:t>
      </w:r>
      <w:r>
        <w:rPr>
          <w:rFonts w:eastAsia="游明朝" w:hint="eastAsia"/>
          <w:bCs/>
          <w:lang w:eastAsia="ja-JP"/>
        </w:rPr>
        <w:t>2</w:t>
      </w:r>
      <w:r w:rsidRPr="00B830C5">
        <w:rPr>
          <w:bCs/>
        </w:rPr>
        <w:t>:</w:t>
      </w:r>
      <w:r>
        <w:rPr>
          <w:rFonts w:eastAsia="游明朝" w:hint="eastAsia"/>
          <w:bCs/>
          <w:lang w:eastAsia="ja-JP"/>
        </w:rPr>
        <w:t>3</w:t>
      </w:r>
      <w:r>
        <w:rPr>
          <w:bCs/>
        </w:rPr>
        <w:t xml:space="preserve">0 </w:t>
      </w:r>
      <w:r>
        <w:rPr>
          <w:rFonts w:eastAsia="游明朝" w:hint="eastAsia"/>
          <w:bCs/>
          <w:lang w:eastAsia="ja-JP"/>
        </w:rPr>
        <w:t>PST</w:t>
      </w:r>
      <w:r w:rsidRPr="00B830C5">
        <w:rPr>
          <w:bCs/>
        </w:rPr>
        <w:t>)</w:t>
      </w:r>
      <w:r>
        <w:rPr>
          <w:bCs/>
        </w:rPr>
        <w:t xml:space="preserve"> - Joint</w:t>
      </w:r>
    </w:p>
    <w:p w14:paraId="19B25822" w14:textId="77777777" w:rsidR="00A41CF7" w:rsidRPr="00BB7383" w:rsidRDefault="00A41CF7" w:rsidP="00A41CF7">
      <w:pPr>
        <w:numPr>
          <w:ilvl w:val="0"/>
          <w:numId w:val="2"/>
        </w:numPr>
        <w:tabs>
          <w:tab w:val="left" w:pos="2800"/>
          <w:tab w:val="left" w:pos="4780"/>
        </w:tabs>
        <w:contextualSpacing/>
      </w:pPr>
      <w:r>
        <w:rPr>
          <w:rFonts w:eastAsia="游明朝" w:hint="eastAsia"/>
          <w:bCs/>
          <w:color w:val="000000" w:themeColor="text1"/>
          <w:lang w:eastAsia="ja-JP"/>
        </w:rPr>
        <w:t>Split MAC and PHY sessions:</w:t>
      </w:r>
    </w:p>
    <w:p w14:paraId="69EBBEA8" w14:textId="77777777" w:rsidR="00A41CF7" w:rsidRPr="00D128BD" w:rsidRDefault="00A41CF7" w:rsidP="00A41CF7">
      <w:pPr>
        <w:numPr>
          <w:ilvl w:val="1"/>
          <w:numId w:val="2"/>
        </w:numPr>
        <w:tabs>
          <w:tab w:val="left" w:pos="2800"/>
          <w:tab w:val="left" w:pos="4780"/>
        </w:tabs>
        <w:contextualSpacing/>
        <w:rPr>
          <w:bCs/>
          <w:color w:val="000000" w:themeColor="text1"/>
          <w:lang w:eastAsia="en-GB"/>
        </w:rPr>
      </w:pPr>
      <w:r w:rsidRPr="00D128BD">
        <w:rPr>
          <w:rFonts w:eastAsia="游明朝" w:hint="eastAsia"/>
          <w:lang w:eastAsia="ja-JP"/>
        </w:rPr>
        <w:t xml:space="preserve">MAC: </w:t>
      </w:r>
      <w:hyperlink r:id="rId50" w:history="1">
        <w:r w:rsidRPr="00D128BD">
          <w:rPr>
            <w:rStyle w:val="a7"/>
            <w:rFonts w:eastAsia="游明朝"/>
            <w:lang w:eastAsia="ja-JP"/>
          </w:rPr>
          <w:t>https://mentor.ieee.org/802.11/dcn/24/11-24-1791-01-00bn-tgbn-mac-ad-hoc-nov-2024-vancouver-minutes.doc</w:t>
        </w:r>
      </w:hyperlink>
    </w:p>
    <w:p w14:paraId="13FE169D" w14:textId="77777777" w:rsidR="00A41CF7" w:rsidRPr="00D128BD" w:rsidRDefault="00A41CF7" w:rsidP="00A41CF7">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51" w:history="1">
        <w:r w:rsidRPr="007F2270">
          <w:rPr>
            <w:rStyle w:val="a7"/>
            <w:rFonts w:eastAsia="游明朝"/>
            <w:lang w:eastAsia="ja-JP"/>
          </w:rPr>
          <w:t>https://mentor.ieee.org/802.11/dcn/24/11-24-1971-00-00bn-802-11bn-phy-ad-hoc-minutes-for-the-november-2024-interim-session.docx</w:t>
        </w:r>
      </w:hyperlink>
    </w:p>
    <w:p w14:paraId="15B647E0" w14:textId="77777777" w:rsidR="00A41CF7" w:rsidRDefault="00A41CF7" w:rsidP="00A41CF7">
      <w:pPr>
        <w:tabs>
          <w:tab w:val="left" w:pos="2800"/>
          <w:tab w:val="left" w:pos="4780"/>
        </w:tabs>
        <w:contextualSpacing/>
        <w:rPr>
          <w:rFonts w:eastAsia="游明朝"/>
          <w:lang w:eastAsia="ja-JP"/>
        </w:rPr>
      </w:pPr>
    </w:p>
    <w:p w14:paraId="2BB1EDEE" w14:textId="77777777" w:rsidR="00D128BD" w:rsidRDefault="00D128BD" w:rsidP="00D128BD"/>
    <w:p w14:paraId="2A1A41F1" w14:textId="77777777" w:rsidR="00A13B23" w:rsidRDefault="00A13B23" w:rsidP="00A13B23"/>
    <w:p w14:paraId="37946FB5" w14:textId="0F885D1F" w:rsidR="00F8358C" w:rsidRPr="00BB7383" w:rsidRDefault="004A4692" w:rsidP="00F8358C">
      <w:pPr>
        <w:pStyle w:val="1"/>
        <w:rPr>
          <w:rFonts w:eastAsia="游明朝"/>
          <w:bCs/>
          <w:lang w:eastAsia="ja-JP"/>
        </w:rPr>
      </w:pPr>
      <w:r>
        <w:rPr>
          <w:rFonts w:eastAsia="游明朝" w:hint="eastAsia"/>
          <w:bCs/>
          <w:lang w:eastAsia="ja-JP"/>
        </w:rPr>
        <w:t>November</w:t>
      </w:r>
      <w:r w:rsidR="00A13B23">
        <w:rPr>
          <w:bCs/>
        </w:rPr>
        <w:t xml:space="preserve"> </w:t>
      </w:r>
      <w:r w:rsidR="00A41CF7">
        <w:rPr>
          <w:rFonts w:eastAsia="游明朝" w:hint="eastAsia"/>
          <w:bCs/>
          <w:lang w:eastAsia="ja-JP"/>
        </w:rPr>
        <w:t>14</w:t>
      </w:r>
      <w:r w:rsidR="00A41CF7" w:rsidRPr="00A41CF7">
        <w:rPr>
          <w:rFonts w:eastAsia="游明朝" w:hint="eastAsia"/>
          <w:bCs/>
          <w:vertAlign w:val="superscript"/>
          <w:lang w:eastAsia="ja-JP"/>
        </w:rPr>
        <w:t>th</w:t>
      </w:r>
      <w:r w:rsidR="00A41CF7">
        <w:rPr>
          <w:rFonts w:eastAsia="游明朝" w:hint="eastAsia"/>
          <w:bCs/>
          <w:lang w:eastAsia="ja-JP"/>
        </w:rPr>
        <w:t>,</w:t>
      </w:r>
      <w:r w:rsidR="00286C73">
        <w:rPr>
          <w:rFonts w:eastAsia="游明朝" w:hint="eastAsia"/>
          <w:bCs/>
          <w:lang w:eastAsia="ja-JP"/>
        </w:rPr>
        <w:t xml:space="preserve"> </w:t>
      </w:r>
      <w:r>
        <w:rPr>
          <w:rFonts w:eastAsia="游明朝" w:hint="eastAsia"/>
          <w:bCs/>
          <w:lang w:eastAsia="ja-JP"/>
        </w:rPr>
        <w:t>Thursday</w:t>
      </w:r>
      <w:r w:rsidR="00F8358C">
        <w:rPr>
          <w:bCs/>
        </w:rPr>
        <w:t xml:space="preserve"> </w:t>
      </w:r>
      <w:r w:rsidR="00F8358C" w:rsidRPr="00B830C5">
        <w:rPr>
          <w:bCs/>
        </w:rPr>
        <w:t>(</w:t>
      </w:r>
      <w:r w:rsidR="00F8358C">
        <w:rPr>
          <w:bCs/>
        </w:rPr>
        <w:t>1</w:t>
      </w:r>
      <w:r>
        <w:rPr>
          <w:rFonts w:eastAsia="游明朝" w:hint="eastAsia"/>
          <w:bCs/>
          <w:lang w:eastAsia="ja-JP"/>
        </w:rPr>
        <w:t>3</w:t>
      </w:r>
      <w:r w:rsidR="00F8358C">
        <w:rPr>
          <w:bCs/>
        </w:rPr>
        <w:t>:</w:t>
      </w:r>
      <w:r>
        <w:rPr>
          <w:rFonts w:eastAsia="游明朝" w:hint="eastAsia"/>
          <w:bCs/>
          <w:lang w:eastAsia="ja-JP"/>
        </w:rPr>
        <w:t>3</w:t>
      </w:r>
      <w:r w:rsidR="00F8358C">
        <w:rPr>
          <w:bCs/>
        </w:rPr>
        <w:t>0</w:t>
      </w:r>
      <w:r w:rsidR="00F8358C" w:rsidRPr="00B830C5">
        <w:rPr>
          <w:bCs/>
        </w:rPr>
        <w:t>-1</w:t>
      </w:r>
      <w:r>
        <w:rPr>
          <w:rFonts w:eastAsia="游明朝" w:hint="eastAsia"/>
          <w:bCs/>
          <w:lang w:eastAsia="ja-JP"/>
        </w:rPr>
        <w:t>5</w:t>
      </w:r>
      <w:r w:rsidR="00F8358C" w:rsidRPr="00B830C5">
        <w:rPr>
          <w:bCs/>
        </w:rPr>
        <w:t>:</w:t>
      </w:r>
      <w:r>
        <w:rPr>
          <w:rFonts w:eastAsia="游明朝" w:hint="eastAsia"/>
          <w:bCs/>
          <w:lang w:eastAsia="ja-JP"/>
        </w:rPr>
        <w:t>3</w:t>
      </w:r>
      <w:r w:rsidR="00F8358C">
        <w:rPr>
          <w:bCs/>
        </w:rPr>
        <w:t xml:space="preserve">0 </w:t>
      </w:r>
      <w:r>
        <w:rPr>
          <w:rFonts w:eastAsia="游明朝" w:hint="eastAsia"/>
          <w:bCs/>
          <w:lang w:eastAsia="ja-JP"/>
        </w:rPr>
        <w:t>PST</w:t>
      </w:r>
      <w:r w:rsidR="00F8358C" w:rsidRPr="00B830C5">
        <w:rPr>
          <w:bCs/>
        </w:rPr>
        <w:t>)</w:t>
      </w:r>
      <w:r w:rsidR="00F8358C">
        <w:rPr>
          <w:bCs/>
        </w:rPr>
        <w:t xml:space="preserve"> - Joint</w:t>
      </w:r>
    </w:p>
    <w:p w14:paraId="548E4FE4" w14:textId="77777777" w:rsidR="00F8358C" w:rsidRPr="00BB7383" w:rsidRDefault="00F8358C" w:rsidP="00F8358C">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729BAF33" w14:textId="77777777" w:rsidR="00F8358C" w:rsidRPr="00BB7383" w:rsidRDefault="00F8358C" w:rsidP="00F8358C">
      <w:pPr>
        <w:numPr>
          <w:ilvl w:val="0"/>
          <w:numId w:val="2"/>
        </w:numPr>
        <w:tabs>
          <w:tab w:val="left" w:pos="2800"/>
          <w:tab w:val="left" w:pos="4780"/>
        </w:tabs>
        <w:contextualSpacing/>
      </w:pPr>
      <w:r>
        <w:t>Yusuke Asai (NTT) is serving as the Secretary.</w:t>
      </w:r>
    </w:p>
    <w:p w14:paraId="599D1B68" w14:textId="77777777" w:rsidR="00F8358C" w:rsidRPr="00BB7383" w:rsidRDefault="00F8358C" w:rsidP="00F8358C">
      <w:pPr>
        <w:numPr>
          <w:ilvl w:val="0"/>
          <w:numId w:val="2"/>
        </w:numPr>
        <w:tabs>
          <w:tab w:val="left" w:pos="2800"/>
          <w:tab w:val="left" w:pos="4780"/>
        </w:tabs>
        <w:contextualSpacing/>
      </w:pPr>
      <w:r>
        <w:rPr>
          <w:rFonts w:hint="eastAsia"/>
        </w:rPr>
        <w:t>R</w:t>
      </w:r>
      <w:r>
        <w:t>egistration information</w:t>
      </w:r>
    </w:p>
    <w:p w14:paraId="7B31439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BF9E2E6" w14:textId="77777777" w:rsidR="00F8358C" w:rsidRPr="00BB7383" w:rsidRDefault="00F8358C" w:rsidP="00F8358C">
      <w:pPr>
        <w:numPr>
          <w:ilvl w:val="0"/>
          <w:numId w:val="2"/>
        </w:numPr>
        <w:tabs>
          <w:tab w:val="left" w:pos="2800"/>
          <w:tab w:val="left" w:pos="4780"/>
        </w:tabs>
        <w:contextualSpacing/>
      </w:pPr>
      <w:r>
        <w:rPr>
          <w:rFonts w:hint="eastAsia"/>
        </w:rPr>
        <w:t>M</w:t>
      </w:r>
      <w:r>
        <w:t>eeting protocol</w:t>
      </w:r>
    </w:p>
    <w:p w14:paraId="2C82678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 xml:space="preserve">he chair announced that everyone is required to log in </w:t>
      </w:r>
      <w:proofErr w:type="spellStart"/>
      <w:r>
        <w:t>WebEx</w:t>
      </w:r>
      <w:proofErr w:type="spellEnd"/>
      <w:r>
        <w:t xml:space="preserve"> to vote.</w:t>
      </w:r>
    </w:p>
    <w:p w14:paraId="21C95A17"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4491EDDC" w14:textId="77777777" w:rsidR="00F8358C" w:rsidRPr="00BB7383" w:rsidRDefault="00F8358C" w:rsidP="00F8358C">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2D5EF208"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2E77DFF8" w14:textId="77777777" w:rsidR="00F8358C" w:rsidRPr="002437BA" w:rsidRDefault="00F8358C" w:rsidP="00F8358C">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52" w:history="1">
        <w:r w:rsidRPr="00A26571">
          <w:rPr>
            <w:rStyle w:val="a7"/>
          </w:rPr>
          <w:t>https://mentor.ieee.org/802-ec/dcn/16/ec-16-0180-05-00EC-ieee-802-participation-slide.pptx</w:t>
        </w:r>
      </w:hyperlink>
    </w:p>
    <w:p w14:paraId="47D7F66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43138D1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53"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601807B0" w14:textId="77777777" w:rsidR="00F8358C" w:rsidRPr="00E01C6F"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lastRenderedPageBreak/>
        <w:t xml:space="preserve">If you are unable to record the attendance via </w:t>
      </w:r>
      <w:hyperlink r:id="rId54" w:history="1">
        <w:r w:rsidRPr="002437BA">
          <w:rPr>
            <w:rStyle w:val="a7"/>
            <w:lang w:val="en-GB"/>
          </w:rPr>
          <w:t>IMAT,</w:t>
        </w:r>
      </w:hyperlink>
      <w:r w:rsidRPr="002437BA">
        <w:rPr>
          <w:lang w:val="en-GB"/>
        </w:rPr>
        <w:t xml:space="preserve"> then please send an e-mail to:</w:t>
      </w:r>
    </w:p>
    <w:p w14:paraId="14EBD97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55" w:history="1">
        <w:r w:rsidRPr="002437BA">
          <w:rPr>
            <w:rStyle w:val="a7"/>
            <w:lang w:val="en-GB"/>
          </w:rPr>
          <w:t>yusuke.asai@ntt.com</w:t>
        </w:r>
      </w:hyperlink>
      <w:r w:rsidRPr="002437BA">
        <w:rPr>
          <w:lang w:val="en-GB"/>
        </w:rPr>
        <w:t>) &amp; Alfred Asterjadhi (</w:t>
      </w:r>
      <w:hyperlink r:id="rId56" w:history="1">
        <w:r w:rsidRPr="002437BA">
          <w:rPr>
            <w:rStyle w:val="a7"/>
            <w:lang w:val="en-GB"/>
          </w:rPr>
          <w:t>aasterja@qti.qualcomm.com</w:t>
        </w:r>
      </w:hyperlink>
      <w:r w:rsidRPr="002437BA">
        <w:rPr>
          <w:lang w:val="en-GB"/>
        </w:rPr>
        <w:t>)</w:t>
      </w:r>
    </w:p>
    <w:p w14:paraId="3702344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57" w:history="1">
        <w:r w:rsidRPr="00E01C6F">
          <w:rPr>
            <w:rStyle w:val="a7"/>
            <w:bCs/>
            <w:lang w:eastAsia="en-GB"/>
          </w:rPr>
          <w:t>sschelstraete@maxlinear.com</w:t>
        </w:r>
      </w:hyperlink>
      <w:r w:rsidRPr="00E01C6F">
        <w:rPr>
          <w:bCs/>
          <w:color w:val="000000" w:themeColor="text1"/>
          <w:lang w:eastAsia="en-GB"/>
        </w:rPr>
        <w:t>), Tianyu Wu (</w:t>
      </w:r>
      <w:hyperlink r:id="rId58" w:history="1">
        <w:r w:rsidRPr="00E01C6F">
          <w:rPr>
            <w:rStyle w:val="a7"/>
            <w:bCs/>
            <w:lang w:eastAsia="en-GB"/>
          </w:rPr>
          <w:t>tianyu@apple.com</w:t>
        </w:r>
      </w:hyperlink>
      <w:r w:rsidRPr="00E01C6F">
        <w:rPr>
          <w:bCs/>
          <w:color w:val="000000" w:themeColor="text1"/>
          <w:lang w:eastAsia="en-GB"/>
        </w:rPr>
        <w:t>), and Dongguk Lim (</w:t>
      </w:r>
      <w:hyperlink r:id="rId59" w:history="1">
        <w:r w:rsidRPr="00E01C6F">
          <w:rPr>
            <w:rStyle w:val="a7"/>
            <w:bCs/>
            <w:lang w:eastAsia="en-GB"/>
          </w:rPr>
          <w:t>dongguk.lim@lge.com</w:t>
        </w:r>
      </w:hyperlink>
      <w:r w:rsidRPr="00E01C6F">
        <w:rPr>
          <w:bCs/>
          <w:color w:val="000000" w:themeColor="text1"/>
          <w:lang w:eastAsia="en-GB"/>
        </w:rPr>
        <w:t>)</w:t>
      </w:r>
    </w:p>
    <w:p w14:paraId="6A9C21F1"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60" w:history="1">
        <w:r w:rsidRPr="00E01C6F">
          <w:rPr>
            <w:rStyle w:val="a7"/>
            <w:bCs/>
            <w:lang w:eastAsia="en-GB"/>
          </w:rPr>
          <w:t>xiaofei.wang@interdigital.com</w:t>
        </w:r>
      </w:hyperlink>
      <w:r w:rsidRPr="00E01C6F">
        <w:rPr>
          <w:bCs/>
          <w:color w:val="000000" w:themeColor="text1"/>
          <w:lang w:eastAsia="en-GB"/>
        </w:rPr>
        <w:t>), and Srinivas Kandala (</w:t>
      </w:r>
      <w:hyperlink r:id="rId61" w:history="1">
        <w:r w:rsidRPr="00E01C6F">
          <w:rPr>
            <w:rStyle w:val="a7"/>
            <w:bCs/>
            <w:lang w:eastAsia="en-GB"/>
          </w:rPr>
          <w:t>srini.k1@samsung.com</w:t>
        </w:r>
      </w:hyperlink>
      <w:r w:rsidRPr="00E01C6F">
        <w:rPr>
          <w:bCs/>
          <w:color w:val="000000" w:themeColor="text1"/>
          <w:lang w:eastAsia="en-GB"/>
        </w:rPr>
        <w:t>), Jeongki Kim (</w:t>
      </w:r>
      <w:hyperlink r:id="rId62" w:history="1">
        <w:r w:rsidRPr="00E01C6F">
          <w:rPr>
            <w:rStyle w:val="a7"/>
            <w:bCs/>
            <w:lang w:eastAsia="en-GB"/>
          </w:rPr>
          <w:t>jeongki.kim.ieee@gmail.com</w:t>
        </w:r>
      </w:hyperlink>
      <w:r w:rsidRPr="00E01C6F">
        <w:rPr>
          <w:bCs/>
          <w:color w:val="000000" w:themeColor="text1"/>
          <w:lang w:eastAsia="en-GB"/>
        </w:rPr>
        <w:t>)</w:t>
      </w:r>
    </w:p>
    <w:p w14:paraId="02CF0374"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5AC43801"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3046F3">
        <w:t>Patent Policy: Ways to inform IEEE:</w:t>
      </w:r>
    </w:p>
    <w:p w14:paraId="34A5676B"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63" w:history="1">
        <w:r w:rsidRPr="002437BA">
          <w:rPr>
            <w:rStyle w:val="a7"/>
            <w:szCs w:val="22"/>
          </w:rPr>
          <w:t>patcom@ieee.org</w:t>
        </w:r>
      </w:hyperlink>
      <w:r w:rsidRPr="003046F3">
        <w:t>); or</w:t>
      </w:r>
    </w:p>
    <w:p w14:paraId="487D3150"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p>
    <w:p w14:paraId="05D9A1CF"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09212A37" w14:textId="77777777" w:rsidR="00F8358C" w:rsidRDefault="00F8358C" w:rsidP="00F8358C">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85D334E" w14:textId="121EDE04" w:rsidR="00F8358C" w:rsidRPr="001F1311" w:rsidRDefault="00F8358C" w:rsidP="00F8358C">
      <w:pPr>
        <w:tabs>
          <w:tab w:val="left" w:pos="2800"/>
          <w:tab w:val="left" w:pos="4780"/>
        </w:tabs>
        <w:ind w:left="1418"/>
        <w:contextualSpacing/>
        <w:rPr>
          <w:rFonts w:eastAsia="游明朝"/>
          <w:b/>
          <w:bCs/>
          <w:lang w:eastAsia="ja-JP"/>
        </w:rPr>
      </w:pPr>
      <w:r w:rsidRPr="001F1311">
        <w:rPr>
          <w:b/>
          <w:bCs/>
          <w:highlight w:val="green"/>
        </w:rPr>
        <w:t>Nobody sp</w:t>
      </w:r>
      <w:r w:rsidR="006F66C2" w:rsidRPr="001F1311">
        <w:rPr>
          <w:b/>
          <w:bCs/>
          <w:highlight w:val="green"/>
        </w:rPr>
        <w:t>oke</w:t>
      </w:r>
      <w:r w:rsidRPr="001F1311">
        <w:rPr>
          <w:b/>
          <w:bCs/>
          <w:highlight w:val="green"/>
        </w:rPr>
        <w:t>/wr</w:t>
      </w:r>
      <w:r w:rsidR="006F66C2" w:rsidRPr="001F1311">
        <w:rPr>
          <w:b/>
          <w:bCs/>
          <w:highlight w:val="green"/>
        </w:rPr>
        <w:t>ote</w:t>
      </w:r>
      <w:r w:rsidRPr="001F1311">
        <w:rPr>
          <w:b/>
          <w:bCs/>
          <w:highlight w:val="green"/>
        </w:rPr>
        <w:t xml:space="preserve"> up.</w:t>
      </w:r>
    </w:p>
    <w:p w14:paraId="0A86217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56BD80F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64" w:anchor="7" w:history="1">
        <w:r w:rsidRPr="002437BA">
          <w:rPr>
            <w:rStyle w:val="a7"/>
            <w:szCs w:val="22"/>
          </w:rPr>
          <w:t>Clause 7</w:t>
        </w:r>
      </w:hyperlink>
      <w:r w:rsidRPr="0032579B">
        <w:t xml:space="preserve"> of the IEEE SA Standards Board Bylaws and </w:t>
      </w:r>
      <w:hyperlink r:id="rId65" w:history="1">
        <w:r w:rsidRPr="002437BA">
          <w:rPr>
            <w:rStyle w:val="a7"/>
            <w:szCs w:val="22"/>
          </w:rPr>
          <w:t>Clause 6.1</w:t>
        </w:r>
      </w:hyperlink>
      <w:r w:rsidRPr="0032579B">
        <w:t xml:space="preserve"> of the IEEE SA Standards Board Operations Manual;</w:t>
      </w:r>
    </w:p>
    <w:p w14:paraId="3F09047B"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57FDB57A" w14:textId="77777777" w:rsidR="00F8358C" w:rsidRPr="001F1311" w:rsidRDefault="00F8358C" w:rsidP="00F8358C">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p w14:paraId="3B27FE82" w14:textId="3A34BB9B"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66" w:history="1">
        <w:r w:rsidR="003B360C">
          <w:rPr>
            <w:rStyle w:val="a7"/>
          </w:rPr>
          <w:t>11-24/</w:t>
        </w:r>
        <w:r w:rsidR="002D1835">
          <w:rPr>
            <w:rStyle w:val="a7"/>
          </w:rPr>
          <w:t>16</w:t>
        </w:r>
        <w:r w:rsidR="00281828">
          <w:rPr>
            <w:rStyle w:val="a7"/>
            <w:rFonts w:eastAsia="游明朝" w:hint="eastAsia"/>
            <w:lang w:eastAsia="ja-JP"/>
          </w:rPr>
          <w:t>67</w:t>
        </w:r>
        <w:r w:rsidR="003B360C">
          <w:rPr>
            <w:rStyle w:val="a7"/>
          </w:rPr>
          <w:t>r1</w:t>
        </w:r>
      </w:hyperlink>
      <w:r w:rsidR="00281828">
        <w:rPr>
          <w:rStyle w:val="a7"/>
          <w:rFonts w:eastAsia="游明朝" w:hint="eastAsia"/>
          <w:lang w:eastAsia="ja-JP"/>
        </w:rPr>
        <w:t>3</w:t>
      </w:r>
      <w:r>
        <w:t>.)</w:t>
      </w:r>
    </w:p>
    <w:p w14:paraId="085B9E5E" w14:textId="77777777" w:rsidR="00F8358C" w:rsidRDefault="00F8358C" w:rsidP="00F8358C">
      <w:pPr>
        <w:rPr>
          <w:rFonts w:eastAsia="游明朝"/>
          <w:lang w:eastAsia="ja-JP"/>
        </w:rPr>
      </w:pPr>
    </w:p>
    <w:p w14:paraId="3DD72728" w14:textId="77777777" w:rsidR="00F8358C" w:rsidRPr="00047AAA" w:rsidRDefault="00F8358C" w:rsidP="00F8358C">
      <w:pPr>
        <w:rPr>
          <w:rFonts w:eastAsia="游明朝"/>
          <w:lang w:eastAsia="ja-JP"/>
        </w:rPr>
      </w:pPr>
    </w:p>
    <w:p w14:paraId="02060D6A" w14:textId="77777777" w:rsidR="00F8358C" w:rsidRPr="002437BA" w:rsidRDefault="00F8358C" w:rsidP="00F8358C">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3D3D53DB" w14:textId="5CF1B78C" w:rsidR="00F8358C" w:rsidRPr="002437BA" w:rsidRDefault="00F8358C" w:rsidP="00F8358C">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67" w:history="1">
        <w:r>
          <w:rPr>
            <w:rStyle w:val="a7"/>
          </w:rPr>
          <w:t>11-24/</w:t>
        </w:r>
        <w:r w:rsidR="007E108F">
          <w:rPr>
            <w:rStyle w:val="a7"/>
          </w:rPr>
          <w:t>16</w:t>
        </w:r>
        <w:r w:rsidR="00281828">
          <w:rPr>
            <w:rStyle w:val="a7"/>
            <w:rFonts w:eastAsia="游明朝" w:hint="eastAsia"/>
            <w:lang w:eastAsia="ja-JP"/>
          </w:rPr>
          <w:t>67</w:t>
        </w:r>
        <w:r>
          <w:rPr>
            <w:rStyle w:val="a7"/>
          </w:rPr>
          <w:t>r1</w:t>
        </w:r>
      </w:hyperlink>
      <w:r w:rsidR="00281828">
        <w:rPr>
          <w:rStyle w:val="a7"/>
          <w:rFonts w:eastAsia="游明朝" w:hint="eastAsia"/>
          <w:lang w:eastAsia="ja-JP"/>
        </w:rPr>
        <w:t>3</w:t>
      </w:r>
      <w:r w:rsidRPr="002437BA">
        <w:rPr>
          <w:rFonts w:eastAsia="游明朝" w:hint="eastAsia"/>
          <w:lang w:eastAsia="ja-JP"/>
        </w:rPr>
        <w:t>.</w:t>
      </w:r>
    </w:p>
    <w:p w14:paraId="15C195A0" w14:textId="77777777" w:rsidR="00DE4AF7" w:rsidRPr="00281828" w:rsidRDefault="00F8358C" w:rsidP="00DE4AF7">
      <w:pPr>
        <w:numPr>
          <w:ilvl w:val="1"/>
          <w:numId w:val="2"/>
        </w:numPr>
        <w:tabs>
          <w:tab w:val="left" w:pos="2800"/>
          <w:tab w:val="left" w:pos="4780"/>
        </w:tabs>
        <w:contextualSpacing/>
      </w:pPr>
      <w:r w:rsidRPr="0039438B">
        <w:t xml:space="preserve">Discussion: </w:t>
      </w:r>
    </w:p>
    <w:p w14:paraId="3AB72E9C" w14:textId="72A1BB88" w:rsidR="00281828" w:rsidRPr="00120DED" w:rsidRDefault="00120DED" w:rsidP="00120DED">
      <w:pPr>
        <w:numPr>
          <w:ilvl w:val="2"/>
          <w:numId w:val="2"/>
        </w:numPr>
        <w:tabs>
          <w:tab w:val="left" w:pos="2800"/>
          <w:tab w:val="left" w:pos="4780"/>
        </w:tabs>
        <w:contextualSpacing/>
      </w:pPr>
      <w:r>
        <w:rPr>
          <w:rFonts w:eastAsia="游明朝" w:hint="eastAsia"/>
          <w:lang w:eastAsia="ja-JP"/>
        </w:rPr>
        <w:t xml:space="preserve">There was a </w:t>
      </w:r>
      <w:r w:rsidR="00281828">
        <w:rPr>
          <w:rFonts w:eastAsia="游明朝" w:hint="eastAsia"/>
          <w:lang w:eastAsia="ja-JP"/>
        </w:rPr>
        <w:t>reques</w:t>
      </w:r>
      <w:r>
        <w:rPr>
          <w:rFonts w:eastAsia="游明朝" w:hint="eastAsia"/>
          <w:lang w:eastAsia="ja-JP"/>
        </w:rPr>
        <w:t>t</w:t>
      </w:r>
      <w:r w:rsidR="00715065">
        <w:rPr>
          <w:rFonts w:eastAsia="游明朝" w:hint="eastAsia"/>
          <w:lang w:eastAsia="ja-JP"/>
        </w:rPr>
        <w:t xml:space="preserve"> to presentation time for </w:t>
      </w:r>
      <w:r w:rsidR="00281828">
        <w:rPr>
          <w:rFonts w:eastAsia="游明朝" w:hint="eastAsia"/>
          <w:lang w:eastAsia="ja-JP"/>
        </w:rPr>
        <w:t>the WBA on the L4S</w:t>
      </w:r>
      <w:r>
        <w:rPr>
          <w:rFonts w:eastAsia="游明朝" w:hint="eastAsia"/>
          <w:lang w:eastAsia="ja-JP"/>
        </w:rPr>
        <w:t>. The presentation time was assigned to the any other business on Thursday PM2 session.</w:t>
      </w:r>
    </w:p>
    <w:p w14:paraId="2DD40637" w14:textId="13194875" w:rsidR="00F8358C" w:rsidRPr="002437BA" w:rsidRDefault="00F8358C" w:rsidP="00F8358C">
      <w:pPr>
        <w:numPr>
          <w:ilvl w:val="1"/>
          <w:numId w:val="2"/>
        </w:numPr>
        <w:tabs>
          <w:tab w:val="left" w:pos="2800"/>
          <w:tab w:val="left" w:pos="4780"/>
        </w:tabs>
        <w:contextualSpacing/>
      </w:pPr>
      <w:r>
        <w:t xml:space="preserve">The </w:t>
      </w:r>
      <w:r w:rsidR="007C6465">
        <w:t xml:space="preserve">modified </w:t>
      </w:r>
      <w:r>
        <w:t>a</w:t>
      </w:r>
      <w:r w:rsidRPr="0039438B">
        <w:t xml:space="preserve">genda </w:t>
      </w:r>
      <w:r>
        <w:t xml:space="preserve">was </w:t>
      </w:r>
      <w:r w:rsidRPr="0039438B">
        <w:t>approved with unanimous consent.</w:t>
      </w:r>
    </w:p>
    <w:p w14:paraId="26C75607" w14:textId="77777777" w:rsidR="00F8358C" w:rsidRDefault="00F8358C" w:rsidP="00104FF5"/>
    <w:p w14:paraId="2E558EEA" w14:textId="77777777" w:rsidR="002A38CB" w:rsidRPr="008205BB" w:rsidRDefault="002A38CB" w:rsidP="00120DED">
      <w:pPr>
        <w:tabs>
          <w:tab w:val="left" w:pos="2800"/>
          <w:tab w:val="left" w:pos="4780"/>
        </w:tabs>
        <w:contextualSpacing/>
        <w:rPr>
          <w:rFonts w:eastAsia="游明朝"/>
          <w:lang w:eastAsia="ja-JP"/>
        </w:rPr>
      </w:pPr>
    </w:p>
    <w:p w14:paraId="4D209B23" w14:textId="6C16899C" w:rsidR="00120DED" w:rsidRPr="00120DED" w:rsidRDefault="005315D4" w:rsidP="00120DED">
      <w:pPr>
        <w:numPr>
          <w:ilvl w:val="0"/>
          <w:numId w:val="2"/>
        </w:numPr>
        <w:tabs>
          <w:tab w:val="left" w:pos="2800"/>
          <w:tab w:val="left" w:pos="4780"/>
        </w:tabs>
        <w:contextualSpacing/>
      </w:pPr>
      <w:r w:rsidRPr="00120DED">
        <w:rPr>
          <w:bCs/>
          <w:color w:val="000000" w:themeColor="text1"/>
          <w:lang w:eastAsia="en-GB"/>
        </w:rPr>
        <w:t>Motion</w:t>
      </w:r>
      <w:r w:rsidR="007E296F" w:rsidRPr="00120DED">
        <w:rPr>
          <w:bCs/>
          <w:color w:val="000000" w:themeColor="text1"/>
          <w:lang w:eastAsia="en-GB"/>
        </w:rPr>
        <w:t>s</w:t>
      </w:r>
    </w:p>
    <w:p w14:paraId="40E0299A" w14:textId="340C6666" w:rsidR="00120DED" w:rsidRPr="00644AE4" w:rsidRDefault="00120DED" w:rsidP="00402EE4">
      <w:pPr>
        <w:numPr>
          <w:ilvl w:val="1"/>
          <w:numId w:val="2"/>
        </w:numPr>
        <w:tabs>
          <w:tab w:val="left" w:pos="2800"/>
          <w:tab w:val="left" w:pos="4780"/>
        </w:tabs>
        <w:contextualSpacing/>
        <w:rPr>
          <w:b/>
          <w:bCs/>
        </w:rPr>
      </w:pPr>
      <w:r w:rsidRPr="00402EE4">
        <w:rPr>
          <w:rFonts w:eastAsia="游明朝" w:hint="eastAsia"/>
          <w:lang w:eastAsia="ja-JP"/>
        </w:rPr>
        <w:t>The</w:t>
      </w:r>
      <w:r w:rsidR="00402EE4" w:rsidRPr="00402EE4">
        <w:rPr>
          <w:rFonts w:eastAsia="游明朝" w:hint="eastAsia"/>
          <w:lang w:eastAsia="ja-JP"/>
        </w:rPr>
        <w:t xml:space="preserve"> following</w:t>
      </w:r>
      <w:r w:rsidRPr="00402EE4">
        <w:rPr>
          <w:rFonts w:eastAsia="游明朝" w:hint="eastAsia"/>
          <w:lang w:eastAsia="ja-JP"/>
        </w:rPr>
        <w:t xml:space="preserve"> motions were conducted according to the motion list (</w:t>
      </w:r>
      <w:hyperlink r:id="rId68" w:history="1">
        <w:r w:rsidRPr="00402EE4">
          <w:rPr>
            <w:rStyle w:val="a7"/>
            <w:rFonts w:eastAsia="游明朝" w:hint="eastAsia"/>
            <w:lang w:eastAsia="ja-JP"/>
          </w:rPr>
          <w:t>11-24/0171r19</w:t>
        </w:r>
      </w:hyperlink>
      <w:r w:rsidRPr="00402EE4">
        <w:rPr>
          <w:rFonts w:eastAsia="游明朝" w:hint="eastAsia"/>
          <w:lang w:eastAsia="ja-JP"/>
        </w:rPr>
        <w:t>).</w:t>
      </w:r>
    </w:p>
    <w:p w14:paraId="3D3B61E2" w14:textId="77777777" w:rsidR="00644AE4" w:rsidRPr="00402EE4" w:rsidRDefault="00644AE4" w:rsidP="00644AE4">
      <w:pPr>
        <w:tabs>
          <w:tab w:val="left" w:pos="2800"/>
          <w:tab w:val="left" w:pos="4780"/>
        </w:tabs>
        <w:ind w:left="851"/>
        <w:contextualSpacing/>
        <w:rPr>
          <w:b/>
          <w:bCs/>
        </w:rPr>
      </w:pPr>
    </w:p>
    <w:p w14:paraId="27743AB7" w14:textId="667A19BD" w:rsidR="00120DED" w:rsidRDefault="00120DED" w:rsidP="00120DE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54</w:t>
      </w:r>
      <w:r>
        <w:rPr>
          <w:rFonts w:eastAsia="游明朝"/>
          <w:b/>
          <w:bCs/>
          <w:highlight w:val="red"/>
          <w:lang w:eastAsia="ja-JP"/>
        </w:rPr>
        <w:t xml:space="preserve"> (PHY)</w:t>
      </w:r>
    </w:p>
    <w:p w14:paraId="30FD498F" w14:textId="77777777" w:rsidR="00120DED" w:rsidRDefault="00120DED" w:rsidP="00120DED">
      <w:pPr>
        <w:tabs>
          <w:tab w:val="left" w:pos="2800"/>
          <w:tab w:val="left" w:pos="4780"/>
        </w:tabs>
        <w:ind w:left="851"/>
        <w:contextualSpacing/>
      </w:pPr>
      <w:r>
        <w:t xml:space="preserve">Move to add to the TGbn SFD the following: </w:t>
      </w:r>
    </w:p>
    <w:p w14:paraId="7D19A3BD" w14:textId="77777777" w:rsidR="00994410" w:rsidRPr="00994410" w:rsidRDefault="00994410" w:rsidP="00994410">
      <w:pPr>
        <w:numPr>
          <w:ilvl w:val="2"/>
          <w:numId w:val="9"/>
        </w:numPr>
        <w:tabs>
          <w:tab w:val="left" w:pos="2800"/>
          <w:tab w:val="left" w:pos="4780"/>
        </w:tabs>
        <w:contextualSpacing/>
      </w:pPr>
      <w:r w:rsidRPr="00994410">
        <w:t>802.11bn specification will support LDPC codes with block-length of 3888 bits</w:t>
      </w:r>
    </w:p>
    <w:p w14:paraId="5BAB9780" w14:textId="77777777" w:rsidR="00994410" w:rsidRPr="00994410" w:rsidRDefault="00994410" w:rsidP="00EF2105">
      <w:pPr>
        <w:pStyle w:val="a"/>
      </w:pPr>
      <w:r w:rsidRPr="00994410">
        <w:t>The supported code rates will be 1/2, 2/3, 3/4 and 5/6</w:t>
      </w:r>
    </w:p>
    <w:p w14:paraId="60DFDD7E" w14:textId="2C6516D9" w:rsidR="00994410" w:rsidRPr="00994410" w:rsidRDefault="00994410" w:rsidP="00EF2105">
      <w:pPr>
        <w:pStyle w:val="a"/>
      </w:pPr>
      <w:r w:rsidRPr="00994410">
        <w:t xml:space="preserve">The parity matrix representation of these LDPC codes will be as described in the slides 22-31 of document </w:t>
      </w:r>
      <w:hyperlink r:id="rId69" w:history="1">
        <w:r w:rsidRPr="00061D36">
          <w:rPr>
            <w:rStyle w:val="a7"/>
          </w:rPr>
          <w:t>11-23/1985r6</w:t>
        </w:r>
      </w:hyperlink>
    </w:p>
    <w:p w14:paraId="51FC4D42" w14:textId="23F03CE0" w:rsidR="00120DED" w:rsidRDefault="00120DED" w:rsidP="00120DED">
      <w:pPr>
        <w:tabs>
          <w:tab w:val="left" w:pos="2800"/>
          <w:tab w:val="left" w:pos="4780"/>
        </w:tabs>
        <w:ind w:left="851"/>
        <w:contextualSpacing/>
      </w:pPr>
      <w:r>
        <w:t xml:space="preserve">Move: </w:t>
      </w:r>
      <w:r w:rsidR="00061D36" w:rsidRPr="00061D36">
        <w:t>Rethna Pulikkoonattu</w:t>
      </w:r>
      <w:r w:rsidR="00061D36">
        <w:rPr>
          <w:rFonts w:eastAsia="游明朝"/>
          <w:lang w:eastAsia="ja-JP"/>
        </w:rPr>
        <w:tab/>
      </w:r>
      <w:r>
        <w:t xml:space="preserve">Second: </w:t>
      </w:r>
      <w:r w:rsidR="00061D36" w:rsidRPr="00061D36">
        <w:t>Sameer Vermani</w:t>
      </w:r>
    </w:p>
    <w:p w14:paraId="572CAC06" w14:textId="77777777" w:rsidR="00120DED" w:rsidRDefault="00120DED" w:rsidP="00120DED">
      <w:pPr>
        <w:numPr>
          <w:ilvl w:val="2"/>
          <w:numId w:val="9"/>
        </w:numPr>
        <w:tabs>
          <w:tab w:val="left" w:pos="2800"/>
          <w:tab w:val="left" w:pos="4780"/>
        </w:tabs>
        <w:contextualSpacing/>
        <w:rPr>
          <w:rFonts w:eastAsia="游明朝"/>
          <w:lang w:eastAsia="ja-JP"/>
        </w:rPr>
      </w:pPr>
      <w:r>
        <w:t>Discussion: None.</w:t>
      </w:r>
    </w:p>
    <w:p w14:paraId="67D05438" w14:textId="77777777" w:rsidR="00120DED" w:rsidRDefault="00120DED" w:rsidP="00120DED">
      <w:pPr>
        <w:tabs>
          <w:tab w:val="left" w:pos="2800"/>
          <w:tab w:val="left" w:pos="4780"/>
        </w:tabs>
        <w:ind w:left="851"/>
        <w:contextualSpacing/>
        <w:rPr>
          <w:rFonts w:eastAsia="游明朝"/>
          <w:b/>
          <w:bCs/>
          <w:lang w:eastAsia="ja-JP"/>
        </w:rPr>
      </w:pPr>
      <w:r>
        <w:rPr>
          <w:b/>
          <w:bCs/>
          <w:highlight w:val="green"/>
        </w:rPr>
        <w:t>Result: Approved with unanimous consent.</w:t>
      </w:r>
    </w:p>
    <w:p w14:paraId="6A6DA9B6" w14:textId="77777777" w:rsidR="00061D36" w:rsidRDefault="00061D36" w:rsidP="00061D36">
      <w:pPr>
        <w:tabs>
          <w:tab w:val="left" w:pos="2800"/>
          <w:tab w:val="left" w:pos="4780"/>
        </w:tabs>
        <w:ind w:left="851"/>
        <w:contextualSpacing/>
        <w:rPr>
          <w:i/>
          <w:iCs/>
        </w:rPr>
      </w:pPr>
      <w:r>
        <w:rPr>
          <w:i/>
          <w:iCs/>
        </w:rPr>
        <w:t>Reference documents:</w:t>
      </w:r>
      <w:r>
        <w:rPr>
          <w:rFonts w:eastAsia="游明朝" w:hint="eastAsia"/>
          <w:i/>
          <w:iCs/>
          <w:lang w:eastAsia="ja-JP"/>
        </w:rPr>
        <w:t xml:space="preserve"> </w:t>
      </w:r>
      <w:r>
        <w:rPr>
          <w:i/>
          <w:iCs/>
        </w:rPr>
        <w:t>[</w:t>
      </w:r>
      <w:hyperlink r:id="rId70" w:history="1">
        <w:r>
          <w:rPr>
            <w:rStyle w:val="a7"/>
            <w:i/>
            <w:iCs/>
          </w:rPr>
          <w:t>2</w:t>
        </w:r>
        <w:r>
          <w:rPr>
            <w:rStyle w:val="a7"/>
            <w:rFonts w:eastAsia="游明朝" w:hint="eastAsia"/>
            <w:i/>
            <w:iCs/>
            <w:lang w:eastAsia="ja-JP"/>
          </w:rPr>
          <w:t>3</w:t>
        </w:r>
        <w:r>
          <w:rPr>
            <w:rStyle w:val="a7"/>
            <w:i/>
            <w:iCs/>
          </w:rPr>
          <w:t>/1</w:t>
        </w:r>
        <w:r>
          <w:rPr>
            <w:rStyle w:val="a7"/>
            <w:rFonts w:eastAsia="游明朝" w:hint="eastAsia"/>
            <w:i/>
            <w:iCs/>
            <w:lang w:eastAsia="ja-JP"/>
          </w:rPr>
          <w:t>985r6</w:t>
        </w:r>
      </w:hyperlink>
      <w:r>
        <w:rPr>
          <w:i/>
          <w:iCs/>
        </w:rPr>
        <w:t>]. SP result: no objection.</w:t>
      </w:r>
    </w:p>
    <w:p w14:paraId="50F88E08" w14:textId="77777777" w:rsidR="00061D36" w:rsidRPr="00061D36" w:rsidRDefault="00061D36" w:rsidP="00061D36">
      <w:pPr>
        <w:tabs>
          <w:tab w:val="left" w:pos="2800"/>
          <w:tab w:val="left" w:pos="4780"/>
        </w:tabs>
        <w:ind w:left="567"/>
        <w:contextualSpacing/>
        <w:rPr>
          <w:rFonts w:eastAsia="游明朝"/>
          <w:lang w:eastAsia="ja-JP"/>
        </w:rPr>
      </w:pPr>
    </w:p>
    <w:p w14:paraId="63BCFE16" w14:textId="3801C878" w:rsidR="00061D36" w:rsidRDefault="00061D36" w:rsidP="00061D3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55</w:t>
      </w:r>
      <w:r>
        <w:rPr>
          <w:rFonts w:eastAsia="游明朝"/>
          <w:b/>
          <w:bCs/>
          <w:highlight w:val="red"/>
          <w:lang w:eastAsia="ja-JP"/>
        </w:rPr>
        <w:t xml:space="preserve"> (PHY)</w:t>
      </w:r>
    </w:p>
    <w:p w14:paraId="646C7BB7" w14:textId="77777777" w:rsidR="00061D36" w:rsidRDefault="00061D36" w:rsidP="00061D36">
      <w:pPr>
        <w:tabs>
          <w:tab w:val="left" w:pos="2800"/>
          <w:tab w:val="left" w:pos="4780"/>
        </w:tabs>
        <w:ind w:left="851"/>
        <w:contextualSpacing/>
      </w:pPr>
      <w:r>
        <w:t xml:space="preserve">Move to add to the TGbn SFD the following: </w:t>
      </w:r>
    </w:p>
    <w:p w14:paraId="14898C88" w14:textId="1D06837B" w:rsidR="00061D36" w:rsidRPr="00061D36" w:rsidRDefault="00061D36" w:rsidP="00061D36">
      <w:pPr>
        <w:numPr>
          <w:ilvl w:val="2"/>
          <w:numId w:val="9"/>
        </w:numPr>
        <w:tabs>
          <w:tab w:val="left" w:pos="2800"/>
          <w:tab w:val="left" w:pos="4780"/>
        </w:tabs>
        <w:contextualSpacing/>
      </w:pPr>
      <w:r w:rsidRPr="00061D36">
        <w:t>Update the LDPC PPDU encoding parameter table for UHR as below:</w:t>
      </w:r>
    </w:p>
    <w:p w14:paraId="4D7EF4C0" w14:textId="74D156F7" w:rsidR="00E55282" w:rsidRPr="00E55282" w:rsidRDefault="00061D36" w:rsidP="00EF2105">
      <w:pPr>
        <w:pStyle w:val="a"/>
      </w:pPr>
      <w:r w:rsidRPr="00061D36">
        <w:rPr>
          <w:rFonts w:hint="eastAsia"/>
        </w:rPr>
        <w:lastRenderedPageBreak/>
        <w:t xml:space="preserve">If FEC coding scheme is LDPC and </w:t>
      </w:r>
      <w:proofErr w:type="spellStart"/>
      <w:r w:rsidRPr="00061D36">
        <w:rPr>
          <w:rFonts w:hint="eastAsia"/>
        </w:rPr>
        <w:t>Navbits</w:t>
      </w:r>
      <w:proofErr w:type="spellEnd"/>
      <w:r w:rsidRPr="00061D36">
        <w:rPr>
          <w:rFonts w:hint="eastAsia"/>
        </w:rPr>
        <w:t xml:space="preserve"> </w:t>
      </w:r>
      <w:r w:rsidRPr="00061D36">
        <w:t>≤</w:t>
      </w:r>
      <w:r w:rsidRPr="00061D36">
        <w:rPr>
          <w:rFonts w:eastAsia="游明朝" w:hint="eastAsia"/>
          <w:lang w:eastAsia="ja-JP"/>
        </w:rPr>
        <w:t xml:space="preserve"> </w:t>
      </w:r>
      <w:r w:rsidRPr="00061D36">
        <w:rPr>
          <w:rFonts w:hint="eastAsia"/>
        </w:rPr>
        <w:t>3888, the 2xLDPC subfield shall be set to 0 and the LDPC codeword length selection shall follow the pre-UHR LDPC procedure, specifically using codeword lengths (648, 1296, or 1944) bits based on the table below</w:t>
      </w:r>
    </w:p>
    <w:p w14:paraId="4260F6A9" w14:textId="721B2072" w:rsidR="00061D36" w:rsidRPr="00E55282" w:rsidRDefault="00061D36" w:rsidP="00E55282">
      <w:pPr>
        <w:tabs>
          <w:tab w:val="left" w:pos="2800"/>
          <w:tab w:val="left" w:pos="4780"/>
        </w:tabs>
        <w:ind w:left="1134"/>
        <w:contextualSpacing/>
      </w:pPr>
      <w:r>
        <w:rPr>
          <w:noProof/>
        </w:rPr>
        <w:drawing>
          <wp:inline distT="0" distB="0" distL="0" distR="0" wp14:anchorId="6C0AA8C6" wp14:editId="6D855A70">
            <wp:extent cx="4748287" cy="2083241"/>
            <wp:effectExtent l="0" t="0" r="0" b="0"/>
            <wp:docPr id="8" name="Picture 7">
              <a:extLst xmlns:a="http://schemas.openxmlformats.org/drawingml/2006/main">
                <a:ext uri="{FF2B5EF4-FFF2-40B4-BE49-F238E27FC236}">
                  <a16:creationId xmlns:a16="http://schemas.microsoft.com/office/drawing/2014/main" id="{F013EA09-28DF-0165-B8CB-B60EBCA602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013EA09-28DF-0165-B8CB-B60EBCA60290}"/>
                        </a:ext>
                      </a:extLst>
                    </pic:cNvPr>
                    <pic:cNvPicPr>
                      <a:picLocks noChangeAspect="1"/>
                    </pic:cNvPicPr>
                  </pic:nvPicPr>
                  <pic:blipFill>
                    <a:blip r:embed="rId71"/>
                    <a:stretch>
                      <a:fillRect/>
                    </a:stretch>
                  </pic:blipFill>
                  <pic:spPr>
                    <a:xfrm>
                      <a:off x="0" y="0"/>
                      <a:ext cx="4779289" cy="2096843"/>
                    </a:xfrm>
                    <a:prstGeom prst="rect">
                      <a:avLst/>
                    </a:prstGeom>
                  </pic:spPr>
                </pic:pic>
              </a:graphicData>
            </a:graphic>
          </wp:inline>
        </w:drawing>
      </w:r>
    </w:p>
    <w:p w14:paraId="49619D5C" w14:textId="6D8F22BF" w:rsidR="00061D36" w:rsidRPr="00061D36" w:rsidRDefault="00061D36" w:rsidP="00061D36">
      <w:pPr>
        <w:tabs>
          <w:tab w:val="left" w:pos="2800"/>
          <w:tab w:val="left" w:pos="4780"/>
        </w:tabs>
        <w:ind w:left="851"/>
        <w:contextualSpacing/>
        <w:rPr>
          <w:rFonts w:eastAsia="游明朝"/>
          <w:lang w:eastAsia="ja-JP"/>
        </w:rPr>
      </w:pPr>
      <w:r>
        <w:t xml:space="preserve">Move: </w:t>
      </w:r>
      <w:r w:rsidRPr="00061D36">
        <w:t>Shengquan Hu</w:t>
      </w:r>
      <w:r>
        <w:rPr>
          <w:rFonts w:eastAsia="游明朝"/>
          <w:lang w:eastAsia="ja-JP"/>
        </w:rPr>
        <w:tab/>
      </w:r>
      <w:r>
        <w:rPr>
          <w:rFonts w:eastAsia="游明朝"/>
          <w:lang w:eastAsia="ja-JP"/>
        </w:rPr>
        <w:tab/>
      </w:r>
      <w:r>
        <w:t xml:space="preserve">Second: </w:t>
      </w:r>
      <w:r w:rsidRPr="00061D36">
        <w:t>Juan Fan</w:t>
      </w:r>
      <w:r>
        <w:rPr>
          <w:rFonts w:eastAsia="游明朝" w:hint="eastAsia"/>
          <w:lang w:eastAsia="ja-JP"/>
        </w:rPr>
        <w:t>g</w:t>
      </w:r>
    </w:p>
    <w:p w14:paraId="40DEC0CB" w14:textId="77777777" w:rsidR="00061D36" w:rsidRDefault="00061D36" w:rsidP="00061D36">
      <w:pPr>
        <w:numPr>
          <w:ilvl w:val="2"/>
          <w:numId w:val="9"/>
        </w:numPr>
        <w:tabs>
          <w:tab w:val="left" w:pos="2800"/>
          <w:tab w:val="left" w:pos="4780"/>
        </w:tabs>
        <w:contextualSpacing/>
        <w:rPr>
          <w:rFonts w:eastAsia="游明朝"/>
          <w:lang w:eastAsia="ja-JP"/>
        </w:rPr>
      </w:pPr>
      <w:r>
        <w:t>Discussion: None.</w:t>
      </w:r>
    </w:p>
    <w:p w14:paraId="3C96F494" w14:textId="77777777" w:rsidR="00061D36" w:rsidRDefault="00061D36" w:rsidP="00061D36">
      <w:pPr>
        <w:tabs>
          <w:tab w:val="left" w:pos="2800"/>
          <w:tab w:val="left" w:pos="4780"/>
        </w:tabs>
        <w:ind w:left="851"/>
        <w:contextualSpacing/>
        <w:rPr>
          <w:rFonts w:eastAsia="游明朝"/>
          <w:b/>
          <w:bCs/>
          <w:lang w:eastAsia="ja-JP"/>
        </w:rPr>
      </w:pPr>
      <w:r>
        <w:rPr>
          <w:b/>
          <w:bCs/>
          <w:highlight w:val="green"/>
        </w:rPr>
        <w:t>Result: Approved with unanimous consent.</w:t>
      </w:r>
    </w:p>
    <w:p w14:paraId="1C87EB44" w14:textId="77777777" w:rsidR="00061D36" w:rsidRDefault="00061D36" w:rsidP="00061D36">
      <w:pPr>
        <w:tabs>
          <w:tab w:val="left" w:pos="2800"/>
          <w:tab w:val="left" w:pos="4780"/>
        </w:tabs>
        <w:ind w:left="851"/>
        <w:contextualSpacing/>
        <w:rPr>
          <w:i/>
          <w:iCs/>
        </w:rPr>
      </w:pPr>
      <w:r>
        <w:rPr>
          <w:i/>
          <w:iCs/>
        </w:rPr>
        <w:t>Reference documents:</w:t>
      </w:r>
      <w:r>
        <w:rPr>
          <w:rFonts w:eastAsia="游明朝" w:hint="eastAsia"/>
          <w:i/>
          <w:iCs/>
          <w:lang w:eastAsia="ja-JP"/>
        </w:rPr>
        <w:t xml:space="preserve"> </w:t>
      </w:r>
      <w:r>
        <w:rPr>
          <w:i/>
          <w:iCs/>
        </w:rPr>
        <w:t>[</w:t>
      </w:r>
      <w:hyperlink r:id="rId72" w:history="1">
        <w:r>
          <w:rPr>
            <w:rStyle w:val="a7"/>
            <w:i/>
            <w:iCs/>
          </w:rPr>
          <w:t>2</w:t>
        </w:r>
        <w:r>
          <w:rPr>
            <w:rStyle w:val="a7"/>
            <w:rFonts w:eastAsia="游明朝" w:hint="eastAsia"/>
            <w:i/>
            <w:iCs/>
            <w:lang w:eastAsia="ja-JP"/>
          </w:rPr>
          <w:t>4</w:t>
        </w:r>
        <w:r>
          <w:rPr>
            <w:rStyle w:val="a7"/>
            <w:i/>
            <w:iCs/>
          </w:rPr>
          <w:t>/1</w:t>
        </w:r>
        <w:r>
          <w:rPr>
            <w:rStyle w:val="a7"/>
            <w:rFonts w:eastAsia="游明朝" w:hint="eastAsia"/>
            <w:i/>
            <w:iCs/>
            <w:lang w:eastAsia="ja-JP"/>
          </w:rPr>
          <w:t>828r1</w:t>
        </w:r>
      </w:hyperlink>
      <w:r>
        <w:rPr>
          <w:i/>
          <w:iCs/>
        </w:rPr>
        <w:t xml:space="preserve">]. SP result: </w:t>
      </w:r>
      <w:r>
        <w:rPr>
          <w:rFonts w:eastAsia="游明朝" w:hint="eastAsia"/>
          <w:i/>
          <w:iCs/>
          <w:lang w:eastAsia="ja-JP"/>
        </w:rPr>
        <w:t>80Y/9N/27A</w:t>
      </w:r>
      <w:r>
        <w:rPr>
          <w:i/>
          <w:iCs/>
        </w:rPr>
        <w:t>.</w:t>
      </w:r>
    </w:p>
    <w:p w14:paraId="52583221" w14:textId="77777777" w:rsidR="00061D36" w:rsidRPr="00061D36" w:rsidRDefault="00061D36" w:rsidP="00061D36">
      <w:pPr>
        <w:tabs>
          <w:tab w:val="left" w:pos="2800"/>
          <w:tab w:val="left" w:pos="4780"/>
        </w:tabs>
        <w:ind w:left="567"/>
        <w:contextualSpacing/>
        <w:rPr>
          <w:rFonts w:eastAsia="游明朝"/>
          <w:lang w:eastAsia="ja-JP"/>
        </w:rPr>
      </w:pPr>
    </w:p>
    <w:p w14:paraId="42D12D27" w14:textId="273F289E" w:rsidR="00061D36" w:rsidRDefault="00061D36" w:rsidP="00061D3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56</w:t>
      </w:r>
      <w:r>
        <w:rPr>
          <w:rFonts w:eastAsia="游明朝"/>
          <w:b/>
          <w:bCs/>
          <w:highlight w:val="red"/>
          <w:lang w:eastAsia="ja-JP"/>
        </w:rPr>
        <w:t xml:space="preserve"> (PHY)</w:t>
      </w:r>
    </w:p>
    <w:p w14:paraId="6DBE0323" w14:textId="77777777" w:rsidR="00061D36" w:rsidRDefault="00061D36" w:rsidP="00061D36">
      <w:pPr>
        <w:tabs>
          <w:tab w:val="left" w:pos="2800"/>
          <w:tab w:val="left" w:pos="4780"/>
        </w:tabs>
        <w:ind w:left="851"/>
        <w:contextualSpacing/>
      </w:pPr>
      <w:r>
        <w:t xml:space="preserve">Move to add to the TGbn SFD the following: </w:t>
      </w:r>
    </w:p>
    <w:p w14:paraId="613611E5" w14:textId="77777777" w:rsidR="00E55282" w:rsidRPr="00E55282" w:rsidRDefault="00061D36" w:rsidP="00E55282">
      <w:pPr>
        <w:numPr>
          <w:ilvl w:val="2"/>
          <w:numId w:val="9"/>
        </w:numPr>
        <w:tabs>
          <w:tab w:val="left" w:pos="2800"/>
          <w:tab w:val="left" w:pos="4780"/>
        </w:tabs>
        <w:contextualSpacing/>
      </w:pPr>
      <w:r w:rsidRPr="00061D36">
        <w:t>Data and pilot subcarrier indices for DRUs in a 20 MHz UHR PPDU are defined in following table:</w:t>
      </w:r>
    </w:p>
    <w:p w14:paraId="43D8FD38" w14:textId="008DF67F" w:rsidR="00061D36" w:rsidRPr="00E55282" w:rsidRDefault="00061D36" w:rsidP="00E55282">
      <w:pPr>
        <w:tabs>
          <w:tab w:val="left" w:pos="2800"/>
          <w:tab w:val="left" w:pos="4780"/>
        </w:tabs>
        <w:ind w:left="1134"/>
        <w:contextualSpacing/>
      </w:pPr>
      <w:r>
        <w:rPr>
          <w:noProof/>
        </w:rPr>
        <w:drawing>
          <wp:inline distT="0" distB="0" distL="0" distR="0" wp14:anchorId="165FA566" wp14:editId="5859A826">
            <wp:extent cx="5231958" cy="1466736"/>
            <wp:effectExtent l="0" t="0" r="6985" b="635"/>
            <wp:docPr id="1002460109" name="Picture 7">
              <a:extLst xmlns:a="http://schemas.openxmlformats.org/drawingml/2006/main">
                <a:ext uri="{FF2B5EF4-FFF2-40B4-BE49-F238E27FC236}">
                  <a16:creationId xmlns:a16="http://schemas.microsoft.com/office/drawing/2014/main" id="{C2B8AA49-0B80-DC04-AC90-6AF34DE184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2B8AA49-0B80-DC04-AC90-6AF34DE184E5}"/>
                        </a:ext>
                      </a:extLst>
                    </pic:cNvPr>
                    <pic:cNvPicPr>
                      <a:picLocks noChangeAspect="1"/>
                    </pic:cNvPicPr>
                  </pic:nvPicPr>
                  <pic:blipFill>
                    <a:blip r:embed="rId73"/>
                    <a:stretch>
                      <a:fillRect/>
                    </a:stretch>
                  </pic:blipFill>
                  <pic:spPr>
                    <a:xfrm>
                      <a:off x="0" y="0"/>
                      <a:ext cx="5281080" cy="1480507"/>
                    </a:xfrm>
                    <a:prstGeom prst="rect">
                      <a:avLst/>
                    </a:prstGeom>
                  </pic:spPr>
                </pic:pic>
              </a:graphicData>
            </a:graphic>
          </wp:inline>
        </w:drawing>
      </w:r>
    </w:p>
    <w:p w14:paraId="55187CE2" w14:textId="070E7E53" w:rsidR="00061D36" w:rsidRPr="00061D36" w:rsidRDefault="00061D36" w:rsidP="00061D36">
      <w:pPr>
        <w:tabs>
          <w:tab w:val="left" w:pos="2800"/>
          <w:tab w:val="left" w:pos="4780"/>
        </w:tabs>
        <w:ind w:left="851"/>
        <w:contextualSpacing/>
        <w:rPr>
          <w:rFonts w:eastAsia="游明朝"/>
          <w:lang w:eastAsia="ja-JP"/>
        </w:rPr>
      </w:pPr>
      <w:r>
        <w:t xml:space="preserve">Move: </w:t>
      </w:r>
      <w:r w:rsidRPr="00061D36">
        <w:t>Shengquan Hu</w:t>
      </w:r>
      <w:r>
        <w:rPr>
          <w:rFonts w:eastAsia="游明朝"/>
          <w:lang w:eastAsia="ja-JP"/>
        </w:rPr>
        <w:tab/>
      </w:r>
      <w:r>
        <w:rPr>
          <w:rFonts w:eastAsia="游明朝"/>
          <w:lang w:eastAsia="ja-JP"/>
        </w:rPr>
        <w:tab/>
      </w:r>
      <w:r>
        <w:t xml:space="preserve">Second: </w:t>
      </w:r>
      <w:r w:rsidRPr="00061D36">
        <w:t>Lin Yang</w:t>
      </w:r>
    </w:p>
    <w:p w14:paraId="277BC2BE" w14:textId="77777777" w:rsidR="00061D36" w:rsidRDefault="00061D36" w:rsidP="00061D36">
      <w:pPr>
        <w:numPr>
          <w:ilvl w:val="2"/>
          <w:numId w:val="9"/>
        </w:numPr>
        <w:tabs>
          <w:tab w:val="left" w:pos="2800"/>
          <w:tab w:val="left" w:pos="4780"/>
        </w:tabs>
        <w:contextualSpacing/>
        <w:rPr>
          <w:rFonts w:eastAsia="游明朝"/>
          <w:lang w:eastAsia="ja-JP"/>
        </w:rPr>
      </w:pPr>
      <w:r>
        <w:t>Discussion: None.</w:t>
      </w:r>
    </w:p>
    <w:p w14:paraId="51EAC84B" w14:textId="77777777" w:rsidR="00061D36" w:rsidRDefault="00061D36" w:rsidP="00061D36">
      <w:pPr>
        <w:tabs>
          <w:tab w:val="left" w:pos="2800"/>
          <w:tab w:val="left" w:pos="4780"/>
        </w:tabs>
        <w:ind w:left="851"/>
        <w:contextualSpacing/>
        <w:rPr>
          <w:rFonts w:eastAsia="游明朝"/>
          <w:b/>
          <w:bCs/>
          <w:lang w:eastAsia="ja-JP"/>
        </w:rPr>
      </w:pPr>
      <w:r>
        <w:rPr>
          <w:b/>
          <w:bCs/>
          <w:highlight w:val="green"/>
        </w:rPr>
        <w:t>Result: Approved with unanimous consent.</w:t>
      </w:r>
    </w:p>
    <w:p w14:paraId="0C51B8E1" w14:textId="77777777" w:rsidR="002E2EC4" w:rsidRDefault="002E2EC4" w:rsidP="002E2EC4">
      <w:pPr>
        <w:tabs>
          <w:tab w:val="left" w:pos="2800"/>
          <w:tab w:val="left" w:pos="4780"/>
        </w:tabs>
        <w:ind w:left="851"/>
        <w:contextualSpacing/>
        <w:rPr>
          <w:i/>
          <w:iCs/>
        </w:rPr>
      </w:pPr>
      <w:r>
        <w:rPr>
          <w:i/>
          <w:iCs/>
        </w:rPr>
        <w:t>Reference documents:</w:t>
      </w:r>
      <w:r>
        <w:rPr>
          <w:rFonts w:eastAsia="游明朝" w:hint="eastAsia"/>
          <w:i/>
          <w:iCs/>
          <w:lang w:eastAsia="ja-JP"/>
        </w:rPr>
        <w:t xml:space="preserve"> </w:t>
      </w:r>
      <w:r>
        <w:rPr>
          <w:i/>
          <w:iCs/>
        </w:rPr>
        <w:t>[</w:t>
      </w:r>
      <w:hyperlink r:id="rId74" w:history="1">
        <w:r>
          <w:rPr>
            <w:rStyle w:val="a7"/>
            <w:i/>
            <w:iCs/>
          </w:rPr>
          <w:t>2</w:t>
        </w:r>
        <w:r>
          <w:rPr>
            <w:rStyle w:val="a7"/>
            <w:rFonts w:eastAsia="游明朝" w:hint="eastAsia"/>
            <w:i/>
            <w:iCs/>
            <w:lang w:eastAsia="ja-JP"/>
          </w:rPr>
          <w:t>4</w:t>
        </w:r>
        <w:r>
          <w:rPr>
            <w:rStyle w:val="a7"/>
            <w:i/>
            <w:iCs/>
          </w:rPr>
          <w:t>/</w:t>
        </w:r>
        <w:r>
          <w:rPr>
            <w:rStyle w:val="a7"/>
            <w:rFonts w:eastAsia="游明朝" w:hint="eastAsia"/>
            <w:i/>
            <w:iCs/>
            <w:lang w:eastAsia="ja-JP"/>
          </w:rPr>
          <w:t>0468r2</w:t>
        </w:r>
      </w:hyperlink>
      <w:r>
        <w:rPr>
          <w:i/>
          <w:iCs/>
        </w:rPr>
        <w:t xml:space="preserve">]. SP result: </w:t>
      </w:r>
      <w:r>
        <w:rPr>
          <w:rFonts w:eastAsia="游明朝" w:hint="eastAsia"/>
          <w:i/>
          <w:iCs/>
          <w:lang w:eastAsia="ja-JP"/>
        </w:rPr>
        <w:t>51Y/11N/23A</w:t>
      </w:r>
      <w:r>
        <w:rPr>
          <w:i/>
          <w:iCs/>
        </w:rPr>
        <w:t>.</w:t>
      </w:r>
    </w:p>
    <w:p w14:paraId="42FDACAA" w14:textId="77777777" w:rsidR="002E2EC4" w:rsidRPr="002E2EC4" w:rsidRDefault="002E2EC4" w:rsidP="00061D36">
      <w:pPr>
        <w:tabs>
          <w:tab w:val="left" w:pos="2800"/>
          <w:tab w:val="left" w:pos="4780"/>
        </w:tabs>
        <w:ind w:left="567"/>
        <w:contextualSpacing/>
        <w:rPr>
          <w:rFonts w:eastAsia="游明朝"/>
          <w:lang w:eastAsia="ja-JP"/>
        </w:rPr>
      </w:pPr>
    </w:p>
    <w:p w14:paraId="302F9B04" w14:textId="01492223" w:rsidR="00061D36" w:rsidRDefault="00061D36" w:rsidP="00061D3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57</w:t>
      </w:r>
      <w:r>
        <w:rPr>
          <w:rFonts w:eastAsia="游明朝"/>
          <w:b/>
          <w:bCs/>
          <w:highlight w:val="red"/>
          <w:lang w:eastAsia="ja-JP"/>
        </w:rPr>
        <w:t xml:space="preserve"> (PHY)</w:t>
      </w:r>
    </w:p>
    <w:p w14:paraId="2D5ABE3F" w14:textId="77777777" w:rsidR="00061D36" w:rsidRDefault="00061D36" w:rsidP="00061D36">
      <w:pPr>
        <w:tabs>
          <w:tab w:val="left" w:pos="2800"/>
          <w:tab w:val="left" w:pos="4780"/>
        </w:tabs>
        <w:ind w:left="851"/>
        <w:contextualSpacing/>
      </w:pPr>
      <w:r>
        <w:t xml:space="preserve">Move to add to the TGbn SFD the following: </w:t>
      </w:r>
    </w:p>
    <w:p w14:paraId="44E3F7E6" w14:textId="77777777" w:rsidR="00E55282" w:rsidRPr="00E55282" w:rsidRDefault="00061D36" w:rsidP="00E55282">
      <w:pPr>
        <w:numPr>
          <w:ilvl w:val="2"/>
          <w:numId w:val="9"/>
        </w:numPr>
        <w:tabs>
          <w:tab w:val="left" w:pos="2800"/>
          <w:tab w:val="left" w:pos="4780"/>
        </w:tabs>
        <w:contextualSpacing/>
      </w:pPr>
      <w:r w:rsidRPr="00061D36">
        <w:t>Data and pilot subcarrier indices for DRUs in a 40 MHz UHR PPDU are defined in following table:</w:t>
      </w:r>
    </w:p>
    <w:p w14:paraId="1675B41E" w14:textId="13086A55" w:rsidR="00061D36" w:rsidRPr="00E55282" w:rsidRDefault="00061D36" w:rsidP="00E55282">
      <w:pPr>
        <w:tabs>
          <w:tab w:val="left" w:pos="2800"/>
          <w:tab w:val="left" w:pos="4780"/>
        </w:tabs>
        <w:ind w:left="1134"/>
        <w:contextualSpacing/>
      </w:pPr>
      <w:r>
        <w:rPr>
          <w:noProof/>
        </w:rPr>
        <w:lastRenderedPageBreak/>
        <w:drawing>
          <wp:inline distT="0" distB="0" distL="0" distR="0" wp14:anchorId="2A051E8E" wp14:editId="18FD94CD">
            <wp:extent cx="5187921" cy="2488759"/>
            <wp:effectExtent l="0" t="0" r="0" b="6985"/>
            <wp:docPr id="2076087976" name="Picture 7">
              <a:extLst xmlns:a="http://schemas.openxmlformats.org/drawingml/2006/main">
                <a:ext uri="{FF2B5EF4-FFF2-40B4-BE49-F238E27FC236}">
                  <a16:creationId xmlns:a16="http://schemas.microsoft.com/office/drawing/2014/main" id="{171EB306-16FD-4949-9040-6A37BD1EDC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71EB306-16FD-4949-9040-6A37BD1EDC07}"/>
                        </a:ext>
                      </a:extLst>
                    </pic:cNvPr>
                    <pic:cNvPicPr>
                      <a:picLocks noChangeAspect="1"/>
                    </pic:cNvPicPr>
                  </pic:nvPicPr>
                  <pic:blipFill>
                    <a:blip r:embed="rId75"/>
                    <a:stretch>
                      <a:fillRect/>
                    </a:stretch>
                  </pic:blipFill>
                  <pic:spPr>
                    <a:xfrm>
                      <a:off x="0" y="0"/>
                      <a:ext cx="5218519" cy="2503437"/>
                    </a:xfrm>
                    <a:prstGeom prst="rect">
                      <a:avLst/>
                    </a:prstGeom>
                  </pic:spPr>
                </pic:pic>
              </a:graphicData>
            </a:graphic>
          </wp:inline>
        </w:drawing>
      </w:r>
    </w:p>
    <w:p w14:paraId="3C8BAD01" w14:textId="77777777" w:rsidR="00061D36" w:rsidRPr="00061D36" w:rsidRDefault="00061D36" w:rsidP="00061D36">
      <w:pPr>
        <w:tabs>
          <w:tab w:val="left" w:pos="2800"/>
          <w:tab w:val="left" w:pos="4780"/>
        </w:tabs>
        <w:ind w:left="851"/>
        <w:contextualSpacing/>
        <w:rPr>
          <w:rFonts w:eastAsia="游明朝"/>
          <w:lang w:eastAsia="ja-JP"/>
        </w:rPr>
      </w:pPr>
      <w:r>
        <w:t xml:space="preserve">Move: </w:t>
      </w:r>
      <w:r w:rsidRPr="00061D36">
        <w:t>Shengquan Hu</w:t>
      </w:r>
      <w:r>
        <w:rPr>
          <w:rFonts w:eastAsia="游明朝"/>
          <w:lang w:eastAsia="ja-JP"/>
        </w:rPr>
        <w:tab/>
      </w:r>
      <w:r>
        <w:rPr>
          <w:rFonts w:eastAsia="游明朝"/>
          <w:lang w:eastAsia="ja-JP"/>
        </w:rPr>
        <w:tab/>
      </w:r>
      <w:r>
        <w:t xml:space="preserve">Second: </w:t>
      </w:r>
      <w:r w:rsidRPr="00061D36">
        <w:t>Lin Yang</w:t>
      </w:r>
    </w:p>
    <w:p w14:paraId="5578CB7D" w14:textId="77777777" w:rsidR="00061D36" w:rsidRDefault="00061D36" w:rsidP="00061D36">
      <w:pPr>
        <w:numPr>
          <w:ilvl w:val="2"/>
          <w:numId w:val="9"/>
        </w:numPr>
        <w:tabs>
          <w:tab w:val="left" w:pos="2800"/>
          <w:tab w:val="left" w:pos="4780"/>
        </w:tabs>
        <w:contextualSpacing/>
        <w:rPr>
          <w:rFonts w:eastAsia="游明朝"/>
          <w:lang w:eastAsia="ja-JP"/>
        </w:rPr>
      </w:pPr>
      <w:r>
        <w:t>Discussion: None.</w:t>
      </w:r>
    </w:p>
    <w:p w14:paraId="2FA39596" w14:textId="77777777" w:rsidR="00061D36" w:rsidRDefault="00061D36" w:rsidP="00061D36">
      <w:pPr>
        <w:tabs>
          <w:tab w:val="left" w:pos="2800"/>
          <w:tab w:val="left" w:pos="4780"/>
        </w:tabs>
        <w:ind w:left="851"/>
        <w:contextualSpacing/>
        <w:rPr>
          <w:rFonts w:eastAsia="游明朝"/>
          <w:b/>
          <w:bCs/>
          <w:lang w:eastAsia="ja-JP"/>
        </w:rPr>
      </w:pPr>
      <w:r>
        <w:rPr>
          <w:b/>
          <w:bCs/>
          <w:highlight w:val="green"/>
        </w:rPr>
        <w:t>Result: Approved with unanimous consent.</w:t>
      </w:r>
    </w:p>
    <w:p w14:paraId="6788C8B5" w14:textId="2A891BD0" w:rsidR="00061D36" w:rsidRPr="00061D36" w:rsidRDefault="00061D36" w:rsidP="00061D36">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Pr>
          <w:i/>
          <w:iCs/>
        </w:rPr>
        <w:t>[</w:t>
      </w:r>
      <w:hyperlink r:id="rId76" w:history="1">
        <w:r>
          <w:rPr>
            <w:rStyle w:val="a7"/>
            <w:i/>
            <w:iCs/>
          </w:rPr>
          <w:t>2</w:t>
        </w:r>
        <w:r>
          <w:rPr>
            <w:rStyle w:val="a7"/>
            <w:rFonts w:eastAsia="游明朝" w:hint="eastAsia"/>
            <w:i/>
            <w:iCs/>
            <w:lang w:eastAsia="ja-JP"/>
          </w:rPr>
          <w:t>4</w:t>
        </w:r>
        <w:r>
          <w:rPr>
            <w:rStyle w:val="a7"/>
            <w:i/>
            <w:iCs/>
          </w:rPr>
          <w:t>/</w:t>
        </w:r>
        <w:r>
          <w:rPr>
            <w:rStyle w:val="a7"/>
            <w:rFonts w:eastAsia="游明朝" w:hint="eastAsia"/>
            <w:i/>
            <w:iCs/>
            <w:lang w:eastAsia="ja-JP"/>
          </w:rPr>
          <w:t>0468r2</w:t>
        </w:r>
      </w:hyperlink>
      <w:r>
        <w:rPr>
          <w:i/>
          <w:iCs/>
        </w:rPr>
        <w:t xml:space="preserve">]. SP result: </w:t>
      </w:r>
      <w:r>
        <w:rPr>
          <w:rFonts w:eastAsia="游明朝" w:hint="eastAsia"/>
          <w:i/>
          <w:iCs/>
          <w:lang w:eastAsia="ja-JP"/>
        </w:rPr>
        <w:t>No objection</w:t>
      </w:r>
      <w:r w:rsidR="002E2EC4">
        <w:rPr>
          <w:rFonts w:eastAsia="游明朝" w:hint="eastAsia"/>
          <w:i/>
          <w:iCs/>
          <w:lang w:eastAsia="ja-JP"/>
        </w:rPr>
        <w:t>.</w:t>
      </w:r>
    </w:p>
    <w:p w14:paraId="36A19610" w14:textId="77777777" w:rsidR="00E55282" w:rsidRPr="00061D36" w:rsidRDefault="00E55282" w:rsidP="00832740">
      <w:pPr>
        <w:tabs>
          <w:tab w:val="left" w:pos="2800"/>
          <w:tab w:val="left" w:pos="4780"/>
        </w:tabs>
        <w:ind w:left="567"/>
        <w:contextualSpacing/>
        <w:rPr>
          <w:rFonts w:eastAsia="游明朝"/>
          <w:lang w:eastAsia="ja-JP"/>
        </w:rPr>
      </w:pPr>
    </w:p>
    <w:p w14:paraId="1F88B3B3" w14:textId="3FFD8D13" w:rsidR="00061D36" w:rsidRDefault="00061D36" w:rsidP="00061D3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58</w:t>
      </w:r>
      <w:r>
        <w:rPr>
          <w:rFonts w:eastAsia="游明朝"/>
          <w:b/>
          <w:bCs/>
          <w:highlight w:val="red"/>
          <w:lang w:eastAsia="ja-JP"/>
        </w:rPr>
        <w:t xml:space="preserve"> (PHY)</w:t>
      </w:r>
    </w:p>
    <w:p w14:paraId="5A62A9E6" w14:textId="77777777" w:rsidR="00061D36" w:rsidRDefault="00061D36" w:rsidP="00061D36">
      <w:pPr>
        <w:tabs>
          <w:tab w:val="left" w:pos="2800"/>
          <w:tab w:val="left" w:pos="4780"/>
        </w:tabs>
        <w:ind w:left="851"/>
        <w:contextualSpacing/>
      </w:pPr>
      <w:r>
        <w:t xml:space="preserve">Move to add to the TGbn SFD the following: </w:t>
      </w:r>
    </w:p>
    <w:p w14:paraId="161CCE86" w14:textId="266864FF" w:rsidR="00061D36" w:rsidRPr="00061D36" w:rsidRDefault="00061D36" w:rsidP="00061D36">
      <w:pPr>
        <w:numPr>
          <w:ilvl w:val="2"/>
          <w:numId w:val="9"/>
        </w:numPr>
      </w:pPr>
      <w:r w:rsidRPr="00061D36">
        <w:t>Data and pilot subcarrier indices for DRUs in an 80 MHz UHR PPDU are defined in following table:</w:t>
      </w:r>
    </w:p>
    <w:p w14:paraId="6A2BA8B8" w14:textId="59ECC14E" w:rsidR="00061D36" w:rsidRPr="00061D36" w:rsidRDefault="00061D36" w:rsidP="00E55282">
      <w:pPr>
        <w:ind w:left="1134"/>
        <w:rPr>
          <w:rFonts w:eastAsia="游明朝"/>
          <w:lang w:eastAsia="ja-JP"/>
        </w:rPr>
      </w:pPr>
      <w:r>
        <w:rPr>
          <w:noProof/>
        </w:rPr>
        <w:drawing>
          <wp:inline distT="0" distB="0" distL="0" distR="0" wp14:anchorId="65779BE9" wp14:editId="0BBF5173">
            <wp:extent cx="5216056" cy="2858516"/>
            <wp:effectExtent l="0" t="0" r="3810" b="0"/>
            <wp:docPr id="1043142339" name="Picture 7">
              <a:extLst xmlns:a="http://schemas.openxmlformats.org/drawingml/2006/main">
                <a:ext uri="{FF2B5EF4-FFF2-40B4-BE49-F238E27FC236}">
                  <a16:creationId xmlns:a16="http://schemas.microsoft.com/office/drawing/2014/main" id="{1AFA3615-C651-6BAC-CBFC-36CB6B35F7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AFA3615-C651-6BAC-CBFC-36CB6B35F74D}"/>
                        </a:ext>
                      </a:extLst>
                    </pic:cNvPr>
                    <pic:cNvPicPr>
                      <a:picLocks noChangeAspect="1"/>
                    </pic:cNvPicPr>
                  </pic:nvPicPr>
                  <pic:blipFill>
                    <a:blip r:embed="rId77"/>
                    <a:stretch>
                      <a:fillRect/>
                    </a:stretch>
                  </pic:blipFill>
                  <pic:spPr>
                    <a:xfrm>
                      <a:off x="0" y="0"/>
                      <a:ext cx="5236443" cy="2869688"/>
                    </a:xfrm>
                    <a:prstGeom prst="rect">
                      <a:avLst/>
                    </a:prstGeom>
                  </pic:spPr>
                </pic:pic>
              </a:graphicData>
            </a:graphic>
          </wp:inline>
        </w:drawing>
      </w:r>
    </w:p>
    <w:p w14:paraId="27F483F8" w14:textId="77777777" w:rsidR="00061D36" w:rsidRPr="00061D36" w:rsidRDefault="00061D36" w:rsidP="00061D36">
      <w:pPr>
        <w:tabs>
          <w:tab w:val="left" w:pos="2800"/>
          <w:tab w:val="left" w:pos="4780"/>
        </w:tabs>
        <w:ind w:left="851"/>
        <w:contextualSpacing/>
        <w:rPr>
          <w:rFonts w:eastAsia="游明朝"/>
          <w:lang w:eastAsia="ja-JP"/>
        </w:rPr>
      </w:pPr>
      <w:r>
        <w:t xml:space="preserve">Move: </w:t>
      </w:r>
      <w:r w:rsidRPr="00061D36">
        <w:t>Shengquan Hu</w:t>
      </w:r>
      <w:r>
        <w:rPr>
          <w:rFonts w:eastAsia="游明朝"/>
          <w:lang w:eastAsia="ja-JP"/>
        </w:rPr>
        <w:tab/>
      </w:r>
      <w:r>
        <w:rPr>
          <w:rFonts w:eastAsia="游明朝"/>
          <w:lang w:eastAsia="ja-JP"/>
        </w:rPr>
        <w:tab/>
      </w:r>
      <w:r>
        <w:t xml:space="preserve">Second: </w:t>
      </w:r>
      <w:r w:rsidRPr="00061D36">
        <w:t>Lin Yang</w:t>
      </w:r>
    </w:p>
    <w:p w14:paraId="6A7794DC" w14:textId="77777777" w:rsidR="00061D36" w:rsidRDefault="00061D36" w:rsidP="00061D36">
      <w:pPr>
        <w:numPr>
          <w:ilvl w:val="2"/>
          <w:numId w:val="9"/>
        </w:numPr>
        <w:tabs>
          <w:tab w:val="left" w:pos="2800"/>
          <w:tab w:val="left" w:pos="4780"/>
        </w:tabs>
        <w:contextualSpacing/>
        <w:rPr>
          <w:rFonts w:eastAsia="游明朝"/>
          <w:lang w:eastAsia="ja-JP"/>
        </w:rPr>
      </w:pPr>
      <w:r>
        <w:t>Discussion: None.</w:t>
      </w:r>
    </w:p>
    <w:p w14:paraId="0896BEFA" w14:textId="77777777" w:rsidR="00061D36" w:rsidRDefault="00061D36" w:rsidP="00061D36">
      <w:pPr>
        <w:tabs>
          <w:tab w:val="left" w:pos="2800"/>
          <w:tab w:val="left" w:pos="4780"/>
        </w:tabs>
        <w:ind w:left="851"/>
        <w:contextualSpacing/>
        <w:rPr>
          <w:rFonts w:eastAsia="游明朝"/>
          <w:b/>
          <w:bCs/>
          <w:lang w:eastAsia="ja-JP"/>
        </w:rPr>
      </w:pPr>
      <w:r>
        <w:rPr>
          <w:b/>
          <w:bCs/>
          <w:highlight w:val="green"/>
        </w:rPr>
        <w:t>Result: Approved with unanimous consent.</w:t>
      </w:r>
    </w:p>
    <w:p w14:paraId="1A292463" w14:textId="362E42FD" w:rsidR="00061D36" w:rsidRPr="00061D36" w:rsidRDefault="00061D36" w:rsidP="00061D36">
      <w:pPr>
        <w:tabs>
          <w:tab w:val="left" w:pos="2800"/>
          <w:tab w:val="left" w:pos="4780"/>
        </w:tabs>
        <w:ind w:left="851"/>
        <w:contextualSpacing/>
        <w:rPr>
          <w:rFonts w:eastAsia="游明朝"/>
          <w:b/>
          <w:bCs/>
          <w:lang w:eastAsia="ja-JP"/>
        </w:rPr>
      </w:pPr>
      <w:r>
        <w:rPr>
          <w:i/>
          <w:iCs/>
        </w:rPr>
        <w:t>Reference documents:</w:t>
      </w:r>
      <w:r w:rsidR="002E2EC4">
        <w:rPr>
          <w:rFonts w:eastAsia="游明朝" w:hint="eastAsia"/>
          <w:i/>
          <w:iCs/>
          <w:lang w:eastAsia="ja-JP"/>
        </w:rPr>
        <w:t xml:space="preserve"> </w:t>
      </w:r>
      <w:r>
        <w:rPr>
          <w:i/>
          <w:iCs/>
        </w:rPr>
        <w:t>[</w:t>
      </w:r>
      <w:hyperlink r:id="rId78" w:history="1">
        <w:r>
          <w:rPr>
            <w:rStyle w:val="a7"/>
            <w:i/>
            <w:iCs/>
          </w:rPr>
          <w:t>2</w:t>
        </w:r>
        <w:r>
          <w:rPr>
            <w:rStyle w:val="a7"/>
            <w:rFonts w:eastAsia="游明朝" w:hint="eastAsia"/>
            <w:i/>
            <w:iCs/>
            <w:lang w:eastAsia="ja-JP"/>
          </w:rPr>
          <w:t>4</w:t>
        </w:r>
        <w:r>
          <w:rPr>
            <w:rStyle w:val="a7"/>
            <w:i/>
            <w:iCs/>
          </w:rPr>
          <w:t>/</w:t>
        </w:r>
        <w:r>
          <w:rPr>
            <w:rStyle w:val="a7"/>
            <w:rFonts w:eastAsia="游明朝" w:hint="eastAsia"/>
            <w:i/>
            <w:iCs/>
            <w:lang w:eastAsia="ja-JP"/>
          </w:rPr>
          <w:t>0468r2</w:t>
        </w:r>
      </w:hyperlink>
      <w:r>
        <w:rPr>
          <w:i/>
          <w:iCs/>
        </w:rPr>
        <w:t xml:space="preserve">]. SP result: </w:t>
      </w:r>
      <w:r>
        <w:rPr>
          <w:rFonts w:eastAsia="游明朝" w:hint="eastAsia"/>
          <w:i/>
          <w:iCs/>
          <w:lang w:eastAsia="ja-JP"/>
        </w:rPr>
        <w:t>No objection</w:t>
      </w:r>
      <w:r w:rsidR="002E2EC4">
        <w:rPr>
          <w:rFonts w:eastAsia="游明朝" w:hint="eastAsia"/>
          <w:i/>
          <w:iCs/>
          <w:lang w:eastAsia="ja-JP"/>
        </w:rPr>
        <w:t>.</w:t>
      </w:r>
    </w:p>
    <w:p w14:paraId="748A7629" w14:textId="77777777" w:rsidR="002E2EC4" w:rsidRPr="00061D36" w:rsidRDefault="002E2EC4" w:rsidP="002E2EC4">
      <w:pPr>
        <w:tabs>
          <w:tab w:val="left" w:pos="2800"/>
          <w:tab w:val="left" w:pos="4780"/>
        </w:tabs>
        <w:ind w:left="567"/>
        <w:contextualSpacing/>
        <w:rPr>
          <w:rFonts w:eastAsia="游明朝"/>
          <w:lang w:eastAsia="ja-JP"/>
        </w:rPr>
      </w:pPr>
    </w:p>
    <w:p w14:paraId="7EE3F78E" w14:textId="0DA04B97" w:rsidR="002E2EC4" w:rsidRDefault="002E2EC4" w:rsidP="002E2EC4">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59</w:t>
      </w:r>
      <w:r>
        <w:rPr>
          <w:rFonts w:eastAsia="游明朝"/>
          <w:b/>
          <w:bCs/>
          <w:highlight w:val="red"/>
          <w:lang w:eastAsia="ja-JP"/>
        </w:rPr>
        <w:t xml:space="preserve"> (PHY)</w:t>
      </w:r>
    </w:p>
    <w:p w14:paraId="0A9CFBC0" w14:textId="77777777" w:rsidR="002E2EC4" w:rsidRDefault="002E2EC4" w:rsidP="002E2EC4">
      <w:pPr>
        <w:tabs>
          <w:tab w:val="left" w:pos="2800"/>
          <w:tab w:val="left" w:pos="4780"/>
        </w:tabs>
        <w:ind w:left="851"/>
        <w:contextualSpacing/>
      </w:pPr>
      <w:r>
        <w:t xml:space="preserve">Move to add to the TGbn SFD the following: </w:t>
      </w:r>
    </w:p>
    <w:p w14:paraId="2CEDC5AD" w14:textId="77777777" w:rsidR="002E2EC4" w:rsidRPr="002E2EC4" w:rsidRDefault="002E2EC4" w:rsidP="002E2EC4">
      <w:pPr>
        <w:numPr>
          <w:ilvl w:val="2"/>
          <w:numId w:val="9"/>
        </w:numPr>
      </w:pPr>
      <w:r w:rsidRPr="002E2EC4">
        <w:t>DRU index based global CSD start index assignment will be used for DRU UHR-STF transmission</w:t>
      </w:r>
    </w:p>
    <w:p w14:paraId="43729D49" w14:textId="38C537D8" w:rsidR="002E2EC4" w:rsidRPr="00061D36" w:rsidRDefault="002E2EC4" w:rsidP="002E2EC4">
      <w:pPr>
        <w:numPr>
          <w:ilvl w:val="2"/>
          <w:numId w:val="9"/>
        </w:numPr>
      </w:pPr>
      <w:r w:rsidRPr="002E2EC4">
        <w:t>Global CSD start index assignment for DRU UHR-STF transmission will be based on the following table</w:t>
      </w:r>
    </w:p>
    <w:p w14:paraId="1F08DDA0" w14:textId="450B2024" w:rsidR="002E2EC4" w:rsidRPr="00061D36" w:rsidRDefault="002E2EC4" w:rsidP="00E55282">
      <w:pPr>
        <w:ind w:left="1134"/>
        <w:rPr>
          <w:rFonts w:eastAsia="游明朝"/>
          <w:lang w:eastAsia="ja-JP"/>
        </w:rPr>
      </w:pPr>
      <w:r>
        <w:rPr>
          <w:noProof/>
        </w:rPr>
        <w:lastRenderedPageBreak/>
        <w:drawing>
          <wp:inline distT="0" distB="0" distL="0" distR="0" wp14:anchorId="56DCD0D4" wp14:editId="7044475B">
            <wp:extent cx="4045524" cy="2665656"/>
            <wp:effectExtent l="0" t="0" r="0" b="1905"/>
            <wp:docPr id="7" name="Picture 6">
              <a:extLst xmlns:a="http://schemas.openxmlformats.org/drawingml/2006/main">
                <a:ext uri="{FF2B5EF4-FFF2-40B4-BE49-F238E27FC236}">
                  <a16:creationId xmlns:a16="http://schemas.microsoft.com/office/drawing/2014/main" id="{FC43EAE6-07FF-8D68-CE73-58E764C53F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C43EAE6-07FF-8D68-CE73-58E764C53F46}"/>
                        </a:ext>
                      </a:extLst>
                    </pic:cNvPr>
                    <pic:cNvPicPr>
                      <a:picLocks noChangeAspect="1"/>
                    </pic:cNvPicPr>
                  </pic:nvPicPr>
                  <pic:blipFill>
                    <a:blip r:embed="rId79"/>
                    <a:stretch>
                      <a:fillRect/>
                    </a:stretch>
                  </pic:blipFill>
                  <pic:spPr>
                    <a:xfrm>
                      <a:off x="0" y="0"/>
                      <a:ext cx="4045524" cy="2665656"/>
                    </a:xfrm>
                    <a:prstGeom prst="rect">
                      <a:avLst/>
                    </a:prstGeom>
                  </pic:spPr>
                </pic:pic>
              </a:graphicData>
            </a:graphic>
          </wp:inline>
        </w:drawing>
      </w:r>
    </w:p>
    <w:p w14:paraId="322B1061" w14:textId="77777777" w:rsidR="002E2EC4" w:rsidRPr="00061D36" w:rsidRDefault="002E2EC4" w:rsidP="002E2EC4">
      <w:pPr>
        <w:tabs>
          <w:tab w:val="left" w:pos="2800"/>
          <w:tab w:val="left" w:pos="4780"/>
        </w:tabs>
        <w:ind w:left="851"/>
        <w:contextualSpacing/>
        <w:rPr>
          <w:rFonts w:eastAsia="游明朝"/>
          <w:lang w:eastAsia="ja-JP"/>
        </w:rPr>
      </w:pPr>
      <w:r>
        <w:t xml:space="preserve">Move: </w:t>
      </w:r>
      <w:r w:rsidRPr="00061D36">
        <w:t>Shengquan Hu</w:t>
      </w:r>
      <w:r>
        <w:rPr>
          <w:rFonts w:eastAsia="游明朝"/>
          <w:lang w:eastAsia="ja-JP"/>
        </w:rPr>
        <w:tab/>
      </w:r>
      <w:r>
        <w:rPr>
          <w:rFonts w:eastAsia="游明朝"/>
          <w:lang w:eastAsia="ja-JP"/>
        </w:rPr>
        <w:tab/>
      </w:r>
      <w:r>
        <w:t xml:space="preserve">Second: </w:t>
      </w:r>
      <w:r w:rsidRPr="00061D36">
        <w:t>Lin Yang</w:t>
      </w:r>
    </w:p>
    <w:p w14:paraId="39201721" w14:textId="77777777" w:rsidR="002E2EC4" w:rsidRDefault="002E2EC4" w:rsidP="002E2EC4">
      <w:pPr>
        <w:numPr>
          <w:ilvl w:val="2"/>
          <w:numId w:val="9"/>
        </w:numPr>
        <w:tabs>
          <w:tab w:val="left" w:pos="2800"/>
          <w:tab w:val="left" w:pos="4780"/>
        </w:tabs>
        <w:contextualSpacing/>
        <w:rPr>
          <w:rFonts w:eastAsia="游明朝"/>
          <w:lang w:eastAsia="ja-JP"/>
        </w:rPr>
      </w:pPr>
      <w:r>
        <w:t>Discussion: None.</w:t>
      </w:r>
    </w:p>
    <w:p w14:paraId="1F24282E" w14:textId="77777777" w:rsidR="002E2EC4" w:rsidRDefault="002E2EC4" w:rsidP="002E2EC4">
      <w:pPr>
        <w:tabs>
          <w:tab w:val="left" w:pos="2800"/>
          <w:tab w:val="left" w:pos="4780"/>
        </w:tabs>
        <w:ind w:left="851"/>
        <w:contextualSpacing/>
        <w:rPr>
          <w:rFonts w:eastAsia="游明朝"/>
          <w:b/>
          <w:bCs/>
          <w:lang w:eastAsia="ja-JP"/>
        </w:rPr>
      </w:pPr>
      <w:r>
        <w:rPr>
          <w:b/>
          <w:bCs/>
          <w:highlight w:val="green"/>
        </w:rPr>
        <w:t>Result: Approved with unanimous consent.</w:t>
      </w:r>
    </w:p>
    <w:p w14:paraId="4926225C" w14:textId="108AE6CB" w:rsidR="002E2EC4" w:rsidRPr="00061D36" w:rsidRDefault="002E2EC4" w:rsidP="002E2EC4">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Pr>
          <w:i/>
          <w:iCs/>
        </w:rPr>
        <w:t>[</w:t>
      </w:r>
      <w:hyperlink r:id="rId80" w:history="1">
        <w:r>
          <w:rPr>
            <w:rStyle w:val="a7"/>
            <w:i/>
            <w:iCs/>
          </w:rPr>
          <w:t>2</w:t>
        </w:r>
        <w:r>
          <w:rPr>
            <w:rStyle w:val="a7"/>
            <w:rFonts w:eastAsia="游明朝" w:hint="eastAsia"/>
            <w:i/>
            <w:iCs/>
            <w:lang w:eastAsia="ja-JP"/>
          </w:rPr>
          <w:t>4</w:t>
        </w:r>
        <w:r>
          <w:rPr>
            <w:rStyle w:val="a7"/>
            <w:i/>
            <w:iCs/>
          </w:rPr>
          <w:t>/</w:t>
        </w:r>
        <w:r>
          <w:rPr>
            <w:rStyle w:val="a7"/>
            <w:rFonts w:eastAsia="游明朝" w:hint="eastAsia"/>
            <w:i/>
            <w:iCs/>
            <w:lang w:eastAsia="ja-JP"/>
          </w:rPr>
          <w:t>1188r2</w:t>
        </w:r>
      </w:hyperlink>
      <w:r>
        <w:rPr>
          <w:i/>
          <w:iCs/>
        </w:rPr>
        <w:t xml:space="preserve">]. SP result: </w:t>
      </w:r>
      <w:r>
        <w:rPr>
          <w:rFonts w:eastAsia="游明朝" w:hint="eastAsia"/>
          <w:i/>
          <w:iCs/>
          <w:lang w:eastAsia="ja-JP"/>
        </w:rPr>
        <w:t>No objection.</w:t>
      </w:r>
    </w:p>
    <w:p w14:paraId="5754D357" w14:textId="77777777" w:rsidR="00E55282" w:rsidRPr="00061D36" w:rsidRDefault="00E55282" w:rsidP="002E2EC4">
      <w:pPr>
        <w:tabs>
          <w:tab w:val="left" w:pos="2800"/>
          <w:tab w:val="left" w:pos="4780"/>
        </w:tabs>
        <w:ind w:left="567"/>
        <w:contextualSpacing/>
        <w:rPr>
          <w:rFonts w:eastAsia="游明朝"/>
          <w:lang w:eastAsia="ja-JP"/>
        </w:rPr>
      </w:pPr>
    </w:p>
    <w:p w14:paraId="576B7EBA" w14:textId="34A91B7A" w:rsidR="002E2EC4" w:rsidRDefault="002E2EC4" w:rsidP="002E2EC4">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60</w:t>
      </w:r>
      <w:r>
        <w:rPr>
          <w:rFonts w:eastAsia="游明朝"/>
          <w:b/>
          <w:bCs/>
          <w:highlight w:val="red"/>
          <w:lang w:eastAsia="ja-JP"/>
        </w:rPr>
        <w:t xml:space="preserve"> (PHY)</w:t>
      </w:r>
    </w:p>
    <w:p w14:paraId="51E9778B" w14:textId="77777777" w:rsidR="002E2EC4" w:rsidRDefault="002E2EC4" w:rsidP="002E2EC4">
      <w:pPr>
        <w:tabs>
          <w:tab w:val="left" w:pos="2800"/>
          <w:tab w:val="left" w:pos="4780"/>
        </w:tabs>
        <w:ind w:left="851"/>
        <w:contextualSpacing/>
      </w:pPr>
      <w:r>
        <w:t xml:space="preserve">Move to add to the TGbn SFD the following: </w:t>
      </w:r>
    </w:p>
    <w:p w14:paraId="41302919" w14:textId="77777777" w:rsidR="002E2EC4" w:rsidRPr="002E2EC4" w:rsidRDefault="002E2EC4" w:rsidP="002E2EC4">
      <w:pPr>
        <w:numPr>
          <w:ilvl w:val="2"/>
          <w:numId w:val="9"/>
        </w:numPr>
      </w:pPr>
      <w:r w:rsidRPr="002E2EC4">
        <w:t>DRU DRUs on frequency subblocks of wide bandwidth PPDU should be defined as DRUs on 20MHz, 40MHz and 80MHz PPDU with the following constant shifts</w:t>
      </w:r>
    </w:p>
    <w:p w14:paraId="7084DB5C" w14:textId="252EABEC" w:rsidR="002E2EC4" w:rsidRPr="00061D36" w:rsidRDefault="002E2EC4" w:rsidP="00E55282">
      <w:pPr>
        <w:ind w:left="1134"/>
        <w:rPr>
          <w:rFonts w:eastAsia="游明朝"/>
          <w:lang w:eastAsia="ja-JP"/>
        </w:rPr>
      </w:pPr>
      <w:r>
        <w:rPr>
          <w:noProof/>
        </w:rPr>
        <w:drawing>
          <wp:inline distT="0" distB="0" distL="0" distR="0" wp14:anchorId="0A864472" wp14:editId="5E8EB985">
            <wp:extent cx="5057029" cy="1291271"/>
            <wp:effectExtent l="0" t="0" r="0" b="4445"/>
            <wp:docPr id="532289028" name="Picture 7">
              <a:extLst xmlns:a="http://schemas.openxmlformats.org/drawingml/2006/main">
                <a:ext uri="{FF2B5EF4-FFF2-40B4-BE49-F238E27FC236}">
                  <a16:creationId xmlns:a16="http://schemas.microsoft.com/office/drawing/2014/main" id="{F215F077-E8E9-9491-10AA-1E14EB8140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215F077-E8E9-9491-10AA-1E14EB8140A7}"/>
                        </a:ext>
                      </a:extLst>
                    </pic:cNvPr>
                    <pic:cNvPicPr>
                      <a:picLocks noChangeAspect="1"/>
                    </pic:cNvPicPr>
                  </pic:nvPicPr>
                  <pic:blipFill>
                    <a:blip r:embed="rId81"/>
                    <a:stretch>
                      <a:fillRect/>
                    </a:stretch>
                  </pic:blipFill>
                  <pic:spPr>
                    <a:xfrm>
                      <a:off x="0" y="0"/>
                      <a:ext cx="5086385" cy="1298767"/>
                    </a:xfrm>
                    <a:prstGeom prst="rect">
                      <a:avLst/>
                    </a:prstGeom>
                  </pic:spPr>
                </pic:pic>
              </a:graphicData>
            </a:graphic>
          </wp:inline>
        </w:drawing>
      </w:r>
    </w:p>
    <w:p w14:paraId="33E03CAD" w14:textId="6B3DB8FD" w:rsidR="002E2EC4" w:rsidRPr="00061D36" w:rsidRDefault="002E2EC4" w:rsidP="002E2EC4">
      <w:pPr>
        <w:tabs>
          <w:tab w:val="left" w:pos="2800"/>
          <w:tab w:val="left" w:pos="4780"/>
        </w:tabs>
        <w:ind w:left="851"/>
        <w:contextualSpacing/>
        <w:rPr>
          <w:rFonts w:eastAsia="游明朝"/>
          <w:lang w:eastAsia="ja-JP"/>
        </w:rPr>
      </w:pPr>
      <w:r>
        <w:t xml:space="preserve">Move: </w:t>
      </w:r>
      <w:r w:rsidRPr="00061D36">
        <w:t>Shengquan Hu</w:t>
      </w:r>
      <w:r>
        <w:rPr>
          <w:rFonts w:eastAsia="游明朝"/>
          <w:lang w:eastAsia="ja-JP"/>
        </w:rPr>
        <w:tab/>
      </w:r>
      <w:r>
        <w:rPr>
          <w:rFonts w:eastAsia="游明朝"/>
          <w:lang w:eastAsia="ja-JP"/>
        </w:rPr>
        <w:tab/>
      </w:r>
      <w:r>
        <w:t xml:space="preserve">Second: </w:t>
      </w:r>
      <w:r w:rsidRPr="002E2EC4">
        <w:t>Jianhan Liu</w:t>
      </w:r>
    </w:p>
    <w:p w14:paraId="3C849430" w14:textId="77777777" w:rsidR="002E2EC4" w:rsidRDefault="002E2EC4" w:rsidP="002E2EC4">
      <w:pPr>
        <w:numPr>
          <w:ilvl w:val="2"/>
          <w:numId w:val="9"/>
        </w:numPr>
        <w:tabs>
          <w:tab w:val="left" w:pos="2800"/>
          <w:tab w:val="left" w:pos="4780"/>
        </w:tabs>
        <w:contextualSpacing/>
        <w:rPr>
          <w:rFonts w:eastAsia="游明朝"/>
          <w:lang w:eastAsia="ja-JP"/>
        </w:rPr>
      </w:pPr>
      <w:r>
        <w:t>Discussion: None.</w:t>
      </w:r>
    </w:p>
    <w:p w14:paraId="4535B906" w14:textId="77777777" w:rsidR="002E2EC4" w:rsidRDefault="002E2EC4" w:rsidP="002E2EC4">
      <w:pPr>
        <w:tabs>
          <w:tab w:val="left" w:pos="2800"/>
          <w:tab w:val="left" w:pos="4780"/>
        </w:tabs>
        <w:ind w:left="851"/>
        <w:contextualSpacing/>
        <w:rPr>
          <w:rFonts w:eastAsia="游明朝"/>
          <w:b/>
          <w:bCs/>
          <w:lang w:eastAsia="ja-JP"/>
        </w:rPr>
      </w:pPr>
      <w:r>
        <w:rPr>
          <w:b/>
          <w:bCs/>
          <w:highlight w:val="green"/>
        </w:rPr>
        <w:t>Result: Approved with unanimous consent.</w:t>
      </w:r>
    </w:p>
    <w:p w14:paraId="3907EEE0" w14:textId="70F928BA" w:rsidR="002E2EC4" w:rsidRPr="00061D36" w:rsidRDefault="002E2EC4" w:rsidP="002E2EC4">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Pr>
          <w:i/>
          <w:iCs/>
        </w:rPr>
        <w:t>[</w:t>
      </w:r>
      <w:hyperlink r:id="rId82" w:history="1">
        <w:r>
          <w:rPr>
            <w:rStyle w:val="a7"/>
            <w:i/>
            <w:iCs/>
          </w:rPr>
          <w:t>2</w:t>
        </w:r>
        <w:r>
          <w:rPr>
            <w:rStyle w:val="a7"/>
            <w:rFonts w:eastAsia="游明朝" w:hint="eastAsia"/>
            <w:i/>
            <w:iCs/>
            <w:lang w:eastAsia="ja-JP"/>
          </w:rPr>
          <w:t>4</w:t>
        </w:r>
        <w:r>
          <w:rPr>
            <w:rStyle w:val="a7"/>
            <w:i/>
            <w:iCs/>
          </w:rPr>
          <w:t>/</w:t>
        </w:r>
        <w:r>
          <w:rPr>
            <w:rStyle w:val="a7"/>
            <w:rFonts w:eastAsia="游明朝" w:hint="eastAsia"/>
            <w:i/>
            <w:iCs/>
            <w:lang w:eastAsia="ja-JP"/>
          </w:rPr>
          <w:t>1189r1</w:t>
        </w:r>
      </w:hyperlink>
      <w:r>
        <w:rPr>
          <w:i/>
          <w:iCs/>
        </w:rPr>
        <w:t xml:space="preserve">]. SP result: </w:t>
      </w:r>
      <w:r>
        <w:rPr>
          <w:rFonts w:eastAsia="游明朝" w:hint="eastAsia"/>
          <w:i/>
          <w:iCs/>
          <w:lang w:eastAsia="ja-JP"/>
        </w:rPr>
        <w:t>No objection.</w:t>
      </w:r>
    </w:p>
    <w:p w14:paraId="33ED6F2E" w14:textId="77777777" w:rsidR="002E2EC4" w:rsidRPr="00061D36" w:rsidRDefault="002E2EC4" w:rsidP="002E2EC4">
      <w:pPr>
        <w:tabs>
          <w:tab w:val="left" w:pos="2800"/>
          <w:tab w:val="left" w:pos="4780"/>
        </w:tabs>
        <w:ind w:left="567"/>
        <w:contextualSpacing/>
        <w:rPr>
          <w:rFonts w:eastAsia="游明朝"/>
          <w:lang w:eastAsia="ja-JP"/>
        </w:rPr>
      </w:pPr>
    </w:p>
    <w:p w14:paraId="36CEFAB3" w14:textId="7C7D25E9" w:rsidR="002E2EC4" w:rsidRDefault="002E2EC4" w:rsidP="002E2EC4">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61</w:t>
      </w:r>
      <w:r>
        <w:rPr>
          <w:rFonts w:eastAsia="游明朝"/>
          <w:b/>
          <w:bCs/>
          <w:highlight w:val="red"/>
          <w:lang w:eastAsia="ja-JP"/>
        </w:rPr>
        <w:t xml:space="preserve"> (PHY)</w:t>
      </w:r>
    </w:p>
    <w:p w14:paraId="3D746757" w14:textId="77777777" w:rsidR="002E2EC4" w:rsidRDefault="002E2EC4" w:rsidP="002E2EC4">
      <w:pPr>
        <w:tabs>
          <w:tab w:val="left" w:pos="2800"/>
          <w:tab w:val="left" w:pos="4780"/>
        </w:tabs>
        <w:ind w:left="851"/>
        <w:contextualSpacing/>
      </w:pPr>
      <w:r>
        <w:t xml:space="preserve">Move to add to the TGbn SFD the following: </w:t>
      </w:r>
    </w:p>
    <w:p w14:paraId="1FA42FFE" w14:textId="77777777" w:rsidR="002E2EC4" w:rsidRPr="002E2EC4" w:rsidRDefault="002E2EC4" w:rsidP="002E2EC4">
      <w:pPr>
        <w:numPr>
          <w:ilvl w:val="2"/>
          <w:numId w:val="9"/>
        </w:numPr>
      </w:pPr>
      <w:r w:rsidRPr="002E2EC4">
        <w:t>Use 4-bit bitmap in Common Info field (B56-B59) for DRU indication</w:t>
      </w:r>
    </w:p>
    <w:p w14:paraId="533A2D82" w14:textId="2ED1E2E6" w:rsidR="002E2EC4" w:rsidRPr="002E2EC4" w:rsidRDefault="002E2EC4" w:rsidP="00EF2105">
      <w:pPr>
        <w:pStyle w:val="a"/>
        <w:rPr>
          <w:color w:val="auto"/>
          <w:lang w:eastAsia="en-US"/>
        </w:rPr>
      </w:pPr>
      <w:r w:rsidRPr="002E2EC4">
        <w:t>1 bit/80MHz to indicate each 80MHz is used for DRU or RRU</w:t>
      </w:r>
    </w:p>
    <w:p w14:paraId="79F0C644" w14:textId="079ECFB2" w:rsidR="002E2EC4" w:rsidRPr="00061D36" w:rsidRDefault="002E2EC4" w:rsidP="002E2EC4">
      <w:pPr>
        <w:tabs>
          <w:tab w:val="left" w:pos="2800"/>
          <w:tab w:val="left" w:pos="4780"/>
        </w:tabs>
        <w:ind w:left="851"/>
        <w:contextualSpacing/>
        <w:rPr>
          <w:rFonts w:eastAsia="游明朝"/>
          <w:lang w:eastAsia="ja-JP"/>
        </w:rPr>
      </w:pPr>
      <w:r>
        <w:t xml:space="preserve">Move: </w:t>
      </w:r>
      <w:r w:rsidRPr="00061D36">
        <w:t>Shengquan Hu</w:t>
      </w:r>
      <w:r>
        <w:rPr>
          <w:rFonts w:eastAsia="游明朝"/>
          <w:lang w:eastAsia="ja-JP"/>
        </w:rPr>
        <w:tab/>
      </w:r>
      <w:r>
        <w:rPr>
          <w:rFonts w:eastAsia="游明朝"/>
          <w:lang w:eastAsia="ja-JP"/>
        </w:rPr>
        <w:tab/>
      </w:r>
      <w:r>
        <w:t xml:space="preserve">Second: </w:t>
      </w:r>
      <w:r>
        <w:rPr>
          <w:rFonts w:eastAsia="游明朝" w:hint="eastAsia"/>
          <w:lang w:eastAsia="ja-JP"/>
        </w:rPr>
        <w:t>Lin Yang</w:t>
      </w:r>
    </w:p>
    <w:p w14:paraId="24F30A14" w14:textId="77777777" w:rsidR="002E2EC4" w:rsidRDefault="002E2EC4" w:rsidP="002E2EC4">
      <w:pPr>
        <w:numPr>
          <w:ilvl w:val="2"/>
          <w:numId w:val="9"/>
        </w:numPr>
        <w:tabs>
          <w:tab w:val="left" w:pos="2800"/>
          <w:tab w:val="left" w:pos="4780"/>
        </w:tabs>
        <w:contextualSpacing/>
        <w:rPr>
          <w:rFonts w:eastAsia="游明朝"/>
          <w:lang w:eastAsia="ja-JP"/>
        </w:rPr>
      </w:pPr>
      <w:r>
        <w:t>Discussion: None.</w:t>
      </w:r>
    </w:p>
    <w:p w14:paraId="1AD65FFC" w14:textId="77777777" w:rsidR="002E2EC4" w:rsidRDefault="002E2EC4" w:rsidP="002E2EC4">
      <w:pPr>
        <w:tabs>
          <w:tab w:val="left" w:pos="2800"/>
          <w:tab w:val="left" w:pos="4780"/>
        </w:tabs>
        <w:ind w:left="851"/>
        <w:contextualSpacing/>
        <w:rPr>
          <w:rFonts w:eastAsia="游明朝"/>
          <w:b/>
          <w:bCs/>
          <w:lang w:eastAsia="ja-JP"/>
        </w:rPr>
      </w:pPr>
      <w:r>
        <w:rPr>
          <w:b/>
          <w:bCs/>
          <w:highlight w:val="green"/>
        </w:rPr>
        <w:t>Result: Approved with unanimous consent.</w:t>
      </w:r>
    </w:p>
    <w:p w14:paraId="2D2CFB4C" w14:textId="08786017" w:rsidR="002E2EC4" w:rsidRPr="00061D36" w:rsidRDefault="002E2EC4" w:rsidP="002E2EC4">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Pr>
          <w:i/>
          <w:iCs/>
        </w:rPr>
        <w:t>[</w:t>
      </w:r>
      <w:hyperlink r:id="rId83" w:history="1">
        <w:r>
          <w:rPr>
            <w:rStyle w:val="a7"/>
            <w:i/>
            <w:iCs/>
          </w:rPr>
          <w:t>2</w:t>
        </w:r>
        <w:r>
          <w:rPr>
            <w:rStyle w:val="a7"/>
            <w:rFonts w:eastAsia="游明朝" w:hint="eastAsia"/>
            <w:i/>
            <w:iCs/>
            <w:lang w:eastAsia="ja-JP"/>
          </w:rPr>
          <w:t>4</w:t>
        </w:r>
        <w:r>
          <w:rPr>
            <w:rStyle w:val="a7"/>
            <w:i/>
            <w:iCs/>
          </w:rPr>
          <w:t>/</w:t>
        </w:r>
        <w:r>
          <w:rPr>
            <w:rStyle w:val="a7"/>
            <w:rFonts w:eastAsia="游明朝" w:hint="eastAsia"/>
            <w:i/>
            <w:iCs/>
            <w:lang w:eastAsia="ja-JP"/>
          </w:rPr>
          <w:t>1489r1</w:t>
        </w:r>
      </w:hyperlink>
      <w:r>
        <w:rPr>
          <w:i/>
          <w:iCs/>
        </w:rPr>
        <w:t xml:space="preserve">]. SP result: </w:t>
      </w:r>
      <w:r>
        <w:rPr>
          <w:rFonts w:eastAsia="游明朝" w:hint="eastAsia"/>
          <w:i/>
          <w:iCs/>
          <w:lang w:eastAsia="ja-JP"/>
        </w:rPr>
        <w:t>No objection.</w:t>
      </w:r>
    </w:p>
    <w:p w14:paraId="2E53A038" w14:textId="77777777" w:rsidR="002E2EC4" w:rsidRPr="00061D36" w:rsidRDefault="002E2EC4" w:rsidP="002E2EC4">
      <w:pPr>
        <w:tabs>
          <w:tab w:val="left" w:pos="2800"/>
          <w:tab w:val="left" w:pos="4780"/>
        </w:tabs>
        <w:ind w:left="567"/>
        <w:contextualSpacing/>
        <w:rPr>
          <w:rFonts w:eastAsia="游明朝"/>
          <w:lang w:eastAsia="ja-JP"/>
        </w:rPr>
      </w:pPr>
    </w:p>
    <w:p w14:paraId="59364468" w14:textId="03214D75" w:rsidR="002E2EC4" w:rsidRDefault="002E2EC4" w:rsidP="002E2EC4">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62</w:t>
      </w:r>
      <w:r>
        <w:rPr>
          <w:rFonts w:eastAsia="游明朝"/>
          <w:b/>
          <w:bCs/>
          <w:highlight w:val="red"/>
          <w:lang w:eastAsia="ja-JP"/>
        </w:rPr>
        <w:t xml:space="preserve"> (PHY)</w:t>
      </w:r>
    </w:p>
    <w:p w14:paraId="11EB2F3D" w14:textId="77777777" w:rsidR="002E2EC4" w:rsidRDefault="002E2EC4" w:rsidP="002E2EC4">
      <w:pPr>
        <w:tabs>
          <w:tab w:val="left" w:pos="2800"/>
          <w:tab w:val="left" w:pos="4780"/>
        </w:tabs>
        <w:ind w:left="851"/>
        <w:contextualSpacing/>
      </w:pPr>
      <w:r>
        <w:t xml:space="preserve">Move to add to the TGbn SFD the following: </w:t>
      </w:r>
    </w:p>
    <w:p w14:paraId="740304C3" w14:textId="43A0A743" w:rsidR="002E2EC4" w:rsidRPr="002E2EC4" w:rsidRDefault="002E2EC4" w:rsidP="002E2EC4">
      <w:pPr>
        <w:numPr>
          <w:ilvl w:val="2"/>
          <w:numId w:val="9"/>
        </w:numPr>
      </w:pPr>
      <w:r w:rsidRPr="002E2EC4">
        <w:t>Re-purpose 2 bits of SS Allocation subfield in User Info field for distribution bandwidth indication if DRU</w:t>
      </w:r>
    </w:p>
    <w:p w14:paraId="32DAB523" w14:textId="77777777" w:rsidR="002E2EC4" w:rsidRPr="00061D36" w:rsidRDefault="002E2EC4" w:rsidP="002E2EC4">
      <w:pPr>
        <w:tabs>
          <w:tab w:val="left" w:pos="2800"/>
          <w:tab w:val="left" w:pos="4780"/>
        </w:tabs>
        <w:ind w:left="851"/>
        <w:contextualSpacing/>
        <w:rPr>
          <w:rFonts w:eastAsia="游明朝"/>
          <w:lang w:eastAsia="ja-JP"/>
        </w:rPr>
      </w:pPr>
      <w:r>
        <w:t xml:space="preserve">Move: </w:t>
      </w:r>
      <w:r w:rsidRPr="00061D36">
        <w:t>Shengquan Hu</w:t>
      </w:r>
      <w:r>
        <w:rPr>
          <w:rFonts w:eastAsia="游明朝"/>
          <w:lang w:eastAsia="ja-JP"/>
        </w:rPr>
        <w:tab/>
      </w:r>
      <w:r>
        <w:rPr>
          <w:rFonts w:eastAsia="游明朝"/>
          <w:lang w:eastAsia="ja-JP"/>
        </w:rPr>
        <w:tab/>
      </w:r>
      <w:r>
        <w:t xml:space="preserve">Second: </w:t>
      </w:r>
      <w:r>
        <w:rPr>
          <w:rFonts w:eastAsia="游明朝" w:hint="eastAsia"/>
          <w:lang w:eastAsia="ja-JP"/>
        </w:rPr>
        <w:t>Lin Yang</w:t>
      </w:r>
    </w:p>
    <w:p w14:paraId="0B63C2C7" w14:textId="77777777" w:rsidR="002E2EC4" w:rsidRDefault="002E2EC4" w:rsidP="002E2EC4">
      <w:pPr>
        <w:numPr>
          <w:ilvl w:val="2"/>
          <w:numId w:val="9"/>
        </w:numPr>
        <w:tabs>
          <w:tab w:val="left" w:pos="2800"/>
          <w:tab w:val="left" w:pos="4780"/>
        </w:tabs>
        <w:contextualSpacing/>
        <w:rPr>
          <w:rFonts w:eastAsia="游明朝"/>
          <w:lang w:eastAsia="ja-JP"/>
        </w:rPr>
      </w:pPr>
      <w:r>
        <w:t>Discussion: None.</w:t>
      </w:r>
    </w:p>
    <w:p w14:paraId="0D341594" w14:textId="77777777" w:rsidR="002E2EC4" w:rsidRDefault="002E2EC4" w:rsidP="002E2EC4">
      <w:pPr>
        <w:tabs>
          <w:tab w:val="left" w:pos="2800"/>
          <w:tab w:val="left" w:pos="4780"/>
        </w:tabs>
        <w:ind w:left="851"/>
        <w:contextualSpacing/>
        <w:rPr>
          <w:rFonts w:eastAsia="游明朝"/>
          <w:b/>
          <w:bCs/>
          <w:lang w:eastAsia="ja-JP"/>
        </w:rPr>
      </w:pPr>
      <w:r>
        <w:rPr>
          <w:b/>
          <w:bCs/>
          <w:highlight w:val="green"/>
        </w:rPr>
        <w:lastRenderedPageBreak/>
        <w:t>Result: Approved with unanimous consent.</w:t>
      </w:r>
    </w:p>
    <w:p w14:paraId="222C749B" w14:textId="2773B4D2" w:rsidR="002E2EC4" w:rsidRDefault="002E2EC4" w:rsidP="002E2EC4">
      <w:pPr>
        <w:tabs>
          <w:tab w:val="left" w:pos="2800"/>
          <w:tab w:val="left" w:pos="4780"/>
        </w:tabs>
        <w:ind w:left="851"/>
        <w:contextualSpacing/>
        <w:rPr>
          <w:rFonts w:eastAsia="游明朝"/>
          <w:i/>
          <w:iCs/>
          <w:lang w:eastAsia="ja-JP"/>
        </w:rPr>
      </w:pPr>
      <w:r>
        <w:rPr>
          <w:i/>
          <w:iCs/>
        </w:rPr>
        <w:t>Reference documents:</w:t>
      </w:r>
      <w:r>
        <w:rPr>
          <w:rFonts w:eastAsia="游明朝" w:hint="eastAsia"/>
          <w:i/>
          <w:iCs/>
          <w:lang w:eastAsia="ja-JP"/>
        </w:rPr>
        <w:t xml:space="preserve"> </w:t>
      </w:r>
      <w:r>
        <w:rPr>
          <w:i/>
          <w:iCs/>
        </w:rPr>
        <w:t>[</w:t>
      </w:r>
      <w:hyperlink r:id="rId84" w:history="1">
        <w:r>
          <w:rPr>
            <w:rStyle w:val="a7"/>
            <w:i/>
            <w:iCs/>
          </w:rPr>
          <w:t>2</w:t>
        </w:r>
        <w:r>
          <w:rPr>
            <w:rStyle w:val="a7"/>
            <w:rFonts w:eastAsia="游明朝" w:hint="eastAsia"/>
            <w:i/>
            <w:iCs/>
            <w:lang w:eastAsia="ja-JP"/>
          </w:rPr>
          <w:t>4</w:t>
        </w:r>
        <w:r>
          <w:rPr>
            <w:rStyle w:val="a7"/>
            <w:i/>
            <w:iCs/>
          </w:rPr>
          <w:t>/</w:t>
        </w:r>
        <w:r>
          <w:rPr>
            <w:rStyle w:val="a7"/>
            <w:rFonts w:eastAsia="游明朝" w:hint="eastAsia"/>
            <w:i/>
            <w:iCs/>
            <w:lang w:eastAsia="ja-JP"/>
          </w:rPr>
          <w:t>1489r1</w:t>
        </w:r>
      </w:hyperlink>
      <w:r>
        <w:rPr>
          <w:i/>
          <w:iCs/>
        </w:rPr>
        <w:t xml:space="preserve">]. SP result: </w:t>
      </w:r>
      <w:r>
        <w:rPr>
          <w:rFonts w:eastAsia="游明朝" w:hint="eastAsia"/>
          <w:i/>
          <w:iCs/>
          <w:lang w:eastAsia="ja-JP"/>
        </w:rPr>
        <w:t>No objection.</w:t>
      </w:r>
    </w:p>
    <w:p w14:paraId="1E416988" w14:textId="77777777" w:rsidR="002E2EC4" w:rsidRPr="00061D36" w:rsidRDefault="002E2EC4" w:rsidP="002E2EC4">
      <w:pPr>
        <w:tabs>
          <w:tab w:val="left" w:pos="2800"/>
          <w:tab w:val="left" w:pos="4780"/>
        </w:tabs>
        <w:ind w:left="567"/>
        <w:contextualSpacing/>
        <w:rPr>
          <w:rFonts w:eastAsia="游明朝"/>
          <w:lang w:eastAsia="ja-JP"/>
        </w:rPr>
      </w:pPr>
    </w:p>
    <w:p w14:paraId="4E7A41C0" w14:textId="1899C76B" w:rsidR="002E2EC4" w:rsidRDefault="002E2EC4" w:rsidP="002E2EC4">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63</w:t>
      </w:r>
      <w:r>
        <w:rPr>
          <w:rFonts w:eastAsia="游明朝"/>
          <w:b/>
          <w:bCs/>
          <w:highlight w:val="red"/>
          <w:lang w:eastAsia="ja-JP"/>
        </w:rPr>
        <w:t xml:space="preserve"> (PHY)</w:t>
      </w:r>
    </w:p>
    <w:p w14:paraId="43393732" w14:textId="77777777" w:rsidR="002E2EC4" w:rsidRDefault="002E2EC4" w:rsidP="002E2EC4">
      <w:pPr>
        <w:tabs>
          <w:tab w:val="left" w:pos="2800"/>
          <w:tab w:val="left" w:pos="4780"/>
        </w:tabs>
        <w:ind w:left="851"/>
        <w:contextualSpacing/>
      </w:pPr>
      <w:r>
        <w:t xml:space="preserve">Move to add to the TGbn SFD the following: </w:t>
      </w:r>
    </w:p>
    <w:p w14:paraId="035BD24F" w14:textId="3B933C88" w:rsidR="002E2EC4" w:rsidRPr="002E2EC4" w:rsidRDefault="002E2EC4" w:rsidP="002E2EC4">
      <w:pPr>
        <w:numPr>
          <w:ilvl w:val="2"/>
          <w:numId w:val="9"/>
        </w:numPr>
      </w:pPr>
      <w:r w:rsidRPr="002E2EC4">
        <w:t>Minimum size of RRU in hybrid mode in 160MHz and 320MHz is 242</w:t>
      </w:r>
    </w:p>
    <w:p w14:paraId="749FD3F3" w14:textId="77777777" w:rsidR="002E2EC4" w:rsidRPr="00061D36" w:rsidRDefault="002E2EC4" w:rsidP="002E2EC4">
      <w:pPr>
        <w:tabs>
          <w:tab w:val="left" w:pos="2800"/>
          <w:tab w:val="left" w:pos="4780"/>
        </w:tabs>
        <w:ind w:left="851"/>
        <w:contextualSpacing/>
        <w:rPr>
          <w:rFonts w:eastAsia="游明朝"/>
          <w:lang w:eastAsia="ja-JP"/>
        </w:rPr>
      </w:pPr>
      <w:r>
        <w:t xml:space="preserve">Move: </w:t>
      </w:r>
      <w:r w:rsidRPr="00061D36">
        <w:t>Shengquan Hu</w:t>
      </w:r>
      <w:r>
        <w:rPr>
          <w:rFonts w:eastAsia="游明朝"/>
          <w:lang w:eastAsia="ja-JP"/>
        </w:rPr>
        <w:tab/>
      </w:r>
      <w:r>
        <w:rPr>
          <w:rFonts w:eastAsia="游明朝"/>
          <w:lang w:eastAsia="ja-JP"/>
        </w:rPr>
        <w:tab/>
      </w:r>
      <w:r>
        <w:t xml:space="preserve">Second: </w:t>
      </w:r>
      <w:r>
        <w:rPr>
          <w:rFonts w:eastAsia="游明朝" w:hint="eastAsia"/>
          <w:lang w:eastAsia="ja-JP"/>
        </w:rPr>
        <w:t>Lin Yang</w:t>
      </w:r>
    </w:p>
    <w:p w14:paraId="3292F469" w14:textId="77777777" w:rsidR="002E2EC4" w:rsidRDefault="002E2EC4" w:rsidP="002E2EC4">
      <w:pPr>
        <w:numPr>
          <w:ilvl w:val="2"/>
          <w:numId w:val="9"/>
        </w:numPr>
        <w:tabs>
          <w:tab w:val="left" w:pos="2800"/>
          <w:tab w:val="left" w:pos="4780"/>
        </w:tabs>
        <w:contextualSpacing/>
        <w:rPr>
          <w:rFonts w:eastAsia="游明朝"/>
          <w:lang w:eastAsia="ja-JP"/>
        </w:rPr>
      </w:pPr>
      <w:r>
        <w:t>Discussion: None.</w:t>
      </w:r>
    </w:p>
    <w:p w14:paraId="4AB71F9C" w14:textId="77777777" w:rsidR="002E2EC4" w:rsidRDefault="002E2EC4" w:rsidP="002E2EC4">
      <w:pPr>
        <w:tabs>
          <w:tab w:val="left" w:pos="2800"/>
          <w:tab w:val="left" w:pos="4780"/>
        </w:tabs>
        <w:ind w:left="851"/>
        <w:contextualSpacing/>
        <w:rPr>
          <w:rFonts w:eastAsia="游明朝"/>
          <w:b/>
          <w:bCs/>
          <w:lang w:eastAsia="ja-JP"/>
        </w:rPr>
      </w:pPr>
      <w:r>
        <w:rPr>
          <w:b/>
          <w:bCs/>
          <w:highlight w:val="green"/>
        </w:rPr>
        <w:t>Result: Approved with unanimous consent.</w:t>
      </w:r>
    </w:p>
    <w:p w14:paraId="6E4477BD" w14:textId="035422FB" w:rsidR="002E2EC4" w:rsidRPr="00061D36" w:rsidRDefault="002E2EC4" w:rsidP="002E2EC4">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Pr>
          <w:i/>
          <w:iCs/>
        </w:rPr>
        <w:t>[</w:t>
      </w:r>
      <w:hyperlink r:id="rId85" w:history="1">
        <w:r>
          <w:rPr>
            <w:rStyle w:val="a7"/>
            <w:i/>
            <w:iCs/>
          </w:rPr>
          <w:t>2</w:t>
        </w:r>
        <w:r>
          <w:rPr>
            <w:rStyle w:val="a7"/>
            <w:rFonts w:eastAsia="游明朝" w:hint="eastAsia"/>
            <w:i/>
            <w:iCs/>
            <w:lang w:eastAsia="ja-JP"/>
          </w:rPr>
          <w:t>3</w:t>
        </w:r>
        <w:r>
          <w:rPr>
            <w:rStyle w:val="a7"/>
            <w:i/>
            <w:iCs/>
          </w:rPr>
          <w:t>/</w:t>
        </w:r>
        <w:r>
          <w:rPr>
            <w:rStyle w:val="a7"/>
            <w:rFonts w:eastAsia="游明朝" w:hint="eastAsia"/>
            <w:i/>
            <w:iCs/>
            <w:lang w:eastAsia="ja-JP"/>
          </w:rPr>
          <w:t>2020r3</w:t>
        </w:r>
      </w:hyperlink>
      <w:r>
        <w:rPr>
          <w:i/>
          <w:iCs/>
        </w:rPr>
        <w:t xml:space="preserve">]. SP result: </w:t>
      </w:r>
      <w:r>
        <w:rPr>
          <w:rFonts w:eastAsia="游明朝" w:hint="eastAsia"/>
          <w:i/>
          <w:iCs/>
          <w:lang w:eastAsia="ja-JP"/>
        </w:rPr>
        <w:t>No objection.</w:t>
      </w:r>
    </w:p>
    <w:p w14:paraId="53B28638" w14:textId="77777777" w:rsidR="002E2EC4" w:rsidRPr="00061D36" w:rsidRDefault="002E2EC4" w:rsidP="002E2EC4">
      <w:pPr>
        <w:tabs>
          <w:tab w:val="left" w:pos="2800"/>
          <w:tab w:val="left" w:pos="4780"/>
        </w:tabs>
        <w:ind w:left="567"/>
        <w:contextualSpacing/>
        <w:rPr>
          <w:rFonts w:eastAsia="游明朝"/>
          <w:lang w:eastAsia="ja-JP"/>
        </w:rPr>
      </w:pPr>
    </w:p>
    <w:p w14:paraId="7BFD9F7D" w14:textId="0CC260EA" w:rsidR="002E2EC4" w:rsidRDefault="002E2EC4" w:rsidP="002E2EC4">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64</w:t>
      </w:r>
      <w:r>
        <w:rPr>
          <w:rFonts w:eastAsia="游明朝"/>
          <w:b/>
          <w:bCs/>
          <w:highlight w:val="red"/>
          <w:lang w:eastAsia="ja-JP"/>
        </w:rPr>
        <w:t xml:space="preserve"> (PHY)</w:t>
      </w:r>
    </w:p>
    <w:p w14:paraId="4BDC6FDA" w14:textId="77777777" w:rsidR="002E2EC4" w:rsidRDefault="002E2EC4" w:rsidP="002E2EC4">
      <w:pPr>
        <w:tabs>
          <w:tab w:val="left" w:pos="2800"/>
          <w:tab w:val="left" w:pos="4780"/>
        </w:tabs>
        <w:ind w:left="851"/>
        <w:contextualSpacing/>
      </w:pPr>
      <w:r>
        <w:t xml:space="preserve">Move to add to the TGbn SFD the following: </w:t>
      </w:r>
    </w:p>
    <w:p w14:paraId="07B9E0A4" w14:textId="77777777" w:rsidR="002E2EC4" w:rsidRPr="002E2EC4" w:rsidRDefault="002E2EC4" w:rsidP="002E2EC4">
      <w:pPr>
        <w:numPr>
          <w:ilvl w:val="2"/>
          <w:numId w:val="9"/>
        </w:numPr>
      </w:pPr>
      <w:r w:rsidRPr="002E2EC4">
        <w:t xml:space="preserve">DRU distribution bandwidth of 60 MHz is defined in an 80 MHz frequency subblock (with the highest 20 MHz subchannel unallocated) in a UHR TB PPDU  </w:t>
      </w:r>
    </w:p>
    <w:p w14:paraId="62BBD855" w14:textId="00EBB106" w:rsidR="002E2EC4" w:rsidRPr="002E2EC4" w:rsidRDefault="002E2EC4" w:rsidP="002E2EC4">
      <w:pPr>
        <w:numPr>
          <w:ilvl w:val="2"/>
          <w:numId w:val="9"/>
        </w:numPr>
      </w:pPr>
      <w:r w:rsidRPr="002E2EC4">
        <w:t>No allocation is made in the highest 20 MHz subchannel</w:t>
      </w:r>
    </w:p>
    <w:p w14:paraId="5B67226C" w14:textId="0E7800E5" w:rsidR="002E2EC4" w:rsidRPr="00061D36" w:rsidRDefault="002E2EC4" w:rsidP="002E2EC4">
      <w:pPr>
        <w:tabs>
          <w:tab w:val="left" w:pos="2800"/>
          <w:tab w:val="left" w:pos="4780"/>
        </w:tabs>
        <w:ind w:left="851"/>
        <w:contextualSpacing/>
        <w:rPr>
          <w:rFonts w:eastAsia="游明朝"/>
          <w:lang w:eastAsia="ja-JP"/>
        </w:rPr>
      </w:pPr>
      <w:r>
        <w:t xml:space="preserve">Move: </w:t>
      </w:r>
      <w:r w:rsidRPr="002E2EC4">
        <w:t>Yan Xin</w:t>
      </w:r>
      <w:r>
        <w:rPr>
          <w:rFonts w:eastAsia="游明朝"/>
          <w:lang w:eastAsia="ja-JP"/>
        </w:rPr>
        <w:tab/>
      </w:r>
      <w:r>
        <w:rPr>
          <w:rFonts w:eastAsia="游明朝"/>
          <w:lang w:eastAsia="ja-JP"/>
        </w:rPr>
        <w:tab/>
      </w:r>
      <w:r>
        <w:t xml:space="preserve">Second: </w:t>
      </w:r>
      <w:r w:rsidRPr="002E2EC4">
        <w:rPr>
          <w:rFonts w:eastAsia="游明朝"/>
          <w:lang w:eastAsia="ja-JP"/>
        </w:rPr>
        <w:t>Ross J. Yu</w:t>
      </w:r>
    </w:p>
    <w:p w14:paraId="1EA07881" w14:textId="77777777" w:rsidR="002E2EC4" w:rsidRDefault="002E2EC4" w:rsidP="002E2EC4">
      <w:pPr>
        <w:numPr>
          <w:ilvl w:val="2"/>
          <w:numId w:val="9"/>
        </w:numPr>
        <w:tabs>
          <w:tab w:val="left" w:pos="2800"/>
          <w:tab w:val="left" w:pos="4780"/>
        </w:tabs>
        <w:contextualSpacing/>
        <w:rPr>
          <w:rFonts w:eastAsia="游明朝"/>
          <w:lang w:eastAsia="ja-JP"/>
        </w:rPr>
      </w:pPr>
      <w:r>
        <w:t>Discussion: None.</w:t>
      </w:r>
    </w:p>
    <w:p w14:paraId="0D3BBC97" w14:textId="77777777" w:rsidR="002E2EC4" w:rsidRDefault="002E2EC4" w:rsidP="002E2EC4">
      <w:pPr>
        <w:tabs>
          <w:tab w:val="left" w:pos="2800"/>
          <w:tab w:val="left" w:pos="4780"/>
        </w:tabs>
        <w:ind w:left="851"/>
        <w:contextualSpacing/>
        <w:rPr>
          <w:rFonts w:eastAsia="游明朝"/>
          <w:b/>
          <w:bCs/>
          <w:lang w:eastAsia="ja-JP"/>
        </w:rPr>
      </w:pPr>
      <w:r>
        <w:rPr>
          <w:b/>
          <w:bCs/>
          <w:highlight w:val="green"/>
        </w:rPr>
        <w:t>Result: Approved with unanimous consent.</w:t>
      </w:r>
    </w:p>
    <w:p w14:paraId="47BEAA85" w14:textId="0E36CEF8" w:rsidR="002E2EC4" w:rsidRPr="00061D36" w:rsidRDefault="002E2EC4" w:rsidP="002E2EC4">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Pr>
          <w:i/>
          <w:iCs/>
        </w:rPr>
        <w:t>[</w:t>
      </w:r>
      <w:hyperlink r:id="rId86" w:history="1">
        <w:r>
          <w:rPr>
            <w:rStyle w:val="a7"/>
            <w:i/>
            <w:iCs/>
          </w:rPr>
          <w:t>2</w:t>
        </w:r>
        <w:r>
          <w:rPr>
            <w:rStyle w:val="a7"/>
            <w:rFonts w:eastAsia="游明朝" w:hint="eastAsia"/>
            <w:i/>
            <w:iCs/>
            <w:lang w:eastAsia="ja-JP"/>
          </w:rPr>
          <w:t>4</w:t>
        </w:r>
        <w:r>
          <w:rPr>
            <w:rStyle w:val="a7"/>
            <w:i/>
            <w:iCs/>
          </w:rPr>
          <w:t>/</w:t>
        </w:r>
        <w:r>
          <w:rPr>
            <w:rStyle w:val="a7"/>
            <w:rFonts w:eastAsia="游明朝" w:hint="eastAsia"/>
            <w:i/>
            <w:iCs/>
            <w:lang w:eastAsia="ja-JP"/>
          </w:rPr>
          <w:t>1856r1</w:t>
        </w:r>
      </w:hyperlink>
      <w:r>
        <w:rPr>
          <w:i/>
          <w:iCs/>
        </w:rPr>
        <w:t xml:space="preserve">]. SP result: </w:t>
      </w:r>
      <w:r>
        <w:rPr>
          <w:rFonts w:eastAsia="游明朝" w:hint="eastAsia"/>
          <w:i/>
          <w:iCs/>
          <w:lang w:eastAsia="ja-JP"/>
        </w:rPr>
        <w:t>No objection.</w:t>
      </w:r>
    </w:p>
    <w:p w14:paraId="1025DEEE" w14:textId="77777777" w:rsidR="002E2EC4" w:rsidRPr="00061D36" w:rsidRDefault="002E2EC4" w:rsidP="002E2EC4">
      <w:pPr>
        <w:tabs>
          <w:tab w:val="left" w:pos="2800"/>
          <w:tab w:val="left" w:pos="4780"/>
        </w:tabs>
        <w:ind w:left="567"/>
        <w:contextualSpacing/>
        <w:rPr>
          <w:rFonts w:eastAsia="游明朝"/>
          <w:lang w:eastAsia="ja-JP"/>
        </w:rPr>
      </w:pPr>
    </w:p>
    <w:p w14:paraId="457B8EA5" w14:textId="7F367677" w:rsidR="002E2EC4" w:rsidRDefault="002E2EC4" w:rsidP="002E2EC4">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65</w:t>
      </w:r>
      <w:r>
        <w:rPr>
          <w:rFonts w:eastAsia="游明朝"/>
          <w:b/>
          <w:bCs/>
          <w:highlight w:val="red"/>
          <w:lang w:eastAsia="ja-JP"/>
        </w:rPr>
        <w:t xml:space="preserve"> (PHY)</w:t>
      </w:r>
    </w:p>
    <w:p w14:paraId="301C1FE4" w14:textId="77777777" w:rsidR="002E2EC4" w:rsidRDefault="002E2EC4" w:rsidP="002E2EC4">
      <w:pPr>
        <w:tabs>
          <w:tab w:val="left" w:pos="2800"/>
          <w:tab w:val="left" w:pos="4780"/>
        </w:tabs>
        <w:ind w:left="851"/>
        <w:contextualSpacing/>
      </w:pPr>
      <w:r>
        <w:t xml:space="preserve">Move to add to the TGbn SFD the following: </w:t>
      </w:r>
    </w:p>
    <w:p w14:paraId="42004066" w14:textId="64156179" w:rsidR="002E2EC4" w:rsidRPr="002E2EC4" w:rsidRDefault="002E2EC4" w:rsidP="002E2EC4">
      <w:pPr>
        <w:numPr>
          <w:ilvl w:val="2"/>
          <w:numId w:val="9"/>
        </w:numPr>
      </w:pPr>
      <w:r w:rsidRPr="002E2EC4">
        <w:t>11bn supports the following DBW dependent DRU size support to maximize BW and power efficiency</w:t>
      </w:r>
    </w:p>
    <w:p w14:paraId="0CA65B59" w14:textId="77777777" w:rsidR="002E2EC4" w:rsidRPr="002E2EC4" w:rsidRDefault="002E2EC4" w:rsidP="00EF2105">
      <w:pPr>
        <w:pStyle w:val="a"/>
      </w:pPr>
      <w:r w:rsidRPr="002E2EC4">
        <w:t>No MRU in distributed transmission</w:t>
      </w:r>
    </w:p>
    <w:p w14:paraId="650B1DAD" w14:textId="77777777" w:rsidR="002E2EC4" w:rsidRPr="002E2EC4" w:rsidRDefault="002E2EC4" w:rsidP="00EF2105">
      <w:pPr>
        <w:pStyle w:val="a"/>
      </w:pPr>
      <w:r w:rsidRPr="002E2EC4">
        <w:t>20MHz: RU26, RU52, RU106</w:t>
      </w:r>
    </w:p>
    <w:p w14:paraId="767E6676" w14:textId="77777777" w:rsidR="002E2EC4" w:rsidRPr="002E2EC4" w:rsidRDefault="002E2EC4" w:rsidP="00EF2105">
      <w:pPr>
        <w:pStyle w:val="a"/>
      </w:pPr>
      <w:r w:rsidRPr="002E2EC4">
        <w:t>40MHz: RU26, RU52, RU106, RU242</w:t>
      </w:r>
    </w:p>
    <w:p w14:paraId="1EB36957" w14:textId="6A2DBD4B" w:rsidR="002E2EC4" w:rsidRPr="002E2EC4" w:rsidRDefault="002E2EC4" w:rsidP="00EF2105">
      <w:pPr>
        <w:pStyle w:val="a"/>
        <w:rPr>
          <w:color w:val="auto"/>
          <w:lang w:eastAsia="en-US"/>
        </w:rPr>
      </w:pPr>
      <w:r w:rsidRPr="002E2EC4">
        <w:t>80MHz: RU52, RU106, RU242, RU484</w:t>
      </w:r>
    </w:p>
    <w:p w14:paraId="63DCF1BD" w14:textId="318A4E11" w:rsidR="002E2EC4" w:rsidRPr="00061D36" w:rsidRDefault="002E2EC4" w:rsidP="002E2EC4">
      <w:pPr>
        <w:tabs>
          <w:tab w:val="left" w:pos="2800"/>
          <w:tab w:val="left" w:pos="4780"/>
        </w:tabs>
        <w:ind w:left="851"/>
        <w:contextualSpacing/>
        <w:rPr>
          <w:rFonts w:eastAsia="游明朝"/>
          <w:lang w:eastAsia="ja-JP"/>
        </w:rPr>
      </w:pPr>
      <w:r>
        <w:t xml:space="preserve">Move: </w:t>
      </w:r>
      <w:r w:rsidRPr="002E2EC4">
        <w:t>Lin Yang</w:t>
      </w:r>
      <w:r>
        <w:rPr>
          <w:rFonts w:eastAsia="游明朝"/>
          <w:lang w:eastAsia="ja-JP"/>
        </w:rPr>
        <w:tab/>
      </w:r>
      <w:r>
        <w:rPr>
          <w:rFonts w:eastAsia="游明朝"/>
          <w:lang w:eastAsia="ja-JP"/>
        </w:rPr>
        <w:tab/>
      </w:r>
      <w:r>
        <w:t xml:space="preserve">Second: </w:t>
      </w:r>
      <w:r w:rsidRPr="002E2EC4">
        <w:rPr>
          <w:rFonts w:eastAsia="游明朝"/>
          <w:lang w:eastAsia="ja-JP"/>
        </w:rPr>
        <w:t>Shengquan Hu</w:t>
      </w:r>
    </w:p>
    <w:p w14:paraId="2E32D646" w14:textId="77777777" w:rsidR="002E2EC4" w:rsidRDefault="002E2EC4" w:rsidP="002E2EC4">
      <w:pPr>
        <w:numPr>
          <w:ilvl w:val="2"/>
          <w:numId w:val="9"/>
        </w:numPr>
        <w:tabs>
          <w:tab w:val="left" w:pos="2800"/>
          <w:tab w:val="left" w:pos="4780"/>
        </w:tabs>
        <w:contextualSpacing/>
        <w:rPr>
          <w:rFonts w:eastAsia="游明朝"/>
          <w:lang w:eastAsia="ja-JP"/>
        </w:rPr>
      </w:pPr>
      <w:r>
        <w:t>Discussion: None.</w:t>
      </w:r>
    </w:p>
    <w:p w14:paraId="6F530382" w14:textId="77777777" w:rsidR="002E2EC4" w:rsidRDefault="002E2EC4" w:rsidP="002E2EC4">
      <w:pPr>
        <w:tabs>
          <w:tab w:val="left" w:pos="2800"/>
          <w:tab w:val="left" w:pos="4780"/>
        </w:tabs>
        <w:ind w:left="851"/>
        <w:contextualSpacing/>
        <w:rPr>
          <w:rFonts w:eastAsia="游明朝"/>
          <w:b/>
          <w:bCs/>
          <w:lang w:eastAsia="ja-JP"/>
        </w:rPr>
      </w:pPr>
      <w:r>
        <w:rPr>
          <w:b/>
          <w:bCs/>
          <w:highlight w:val="green"/>
        </w:rPr>
        <w:t>Result: Approved with unanimous consent.</w:t>
      </w:r>
    </w:p>
    <w:p w14:paraId="5EBA8863" w14:textId="58761EC4" w:rsidR="002E2EC4" w:rsidRPr="00061D36" w:rsidRDefault="002E2EC4" w:rsidP="002E2EC4">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Pr>
          <w:i/>
          <w:iCs/>
        </w:rPr>
        <w:t>[</w:t>
      </w:r>
      <w:hyperlink r:id="rId87" w:history="1">
        <w:r>
          <w:rPr>
            <w:rStyle w:val="a7"/>
            <w:i/>
            <w:iCs/>
          </w:rPr>
          <w:t>2</w:t>
        </w:r>
        <w:r>
          <w:rPr>
            <w:rStyle w:val="a7"/>
            <w:rFonts w:eastAsia="游明朝" w:hint="eastAsia"/>
            <w:i/>
            <w:iCs/>
            <w:lang w:eastAsia="ja-JP"/>
          </w:rPr>
          <w:t>4</w:t>
        </w:r>
        <w:r>
          <w:rPr>
            <w:rStyle w:val="a7"/>
            <w:i/>
            <w:iCs/>
          </w:rPr>
          <w:t>/</w:t>
        </w:r>
        <w:r>
          <w:rPr>
            <w:rStyle w:val="a7"/>
            <w:rFonts w:eastAsia="游明朝" w:hint="eastAsia"/>
            <w:i/>
            <w:iCs/>
            <w:lang w:eastAsia="ja-JP"/>
          </w:rPr>
          <w:t>1510r2</w:t>
        </w:r>
      </w:hyperlink>
      <w:r>
        <w:rPr>
          <w:i/>
          <w:iCs/>
        </w:rPr>
        <w:t xml:space="preserve">]. SP result: </w:t>
      </w:r>
      <w:r>
        <w:rPr>
          <w:rFonts w:eastAsia="游明朝" w:hint="eastAsia"/>
          <w:i/>
          <w:iCs/>
          <w:lang w:eastAsia="ja-JP"/>
        </w:rPr>
        <w:t>No objection.</w:t>
      </w:r>
    </w:p>
    <w:p w14:paraId="350F290A" w14:textId="77777777" w:rsidR="002E2EC4" w:rsidRPr="00061D36" w:rsidRDefault="002E2EC4" w:rsidP="002E2EC4">
      <w:pPr>
        <w:tabs>
          <w:tab w:val="left" w:pos="2800"/>
          <w:tab w:val="left" w:pos="4780"/>
        </w:tabs>
        <w:ind w:left="567"/>
        <w:contextualSpacing/>
        <w:rPr>
          <w:rFonts w:eastAsia="游明朝"/>
          <w:lang w:eastAsia="ja-JP"/>
        </w:rPr>
      </w:pPr>
    </w:p>
    <w:p w14:paraId="4CBC625F" w14:textId="5EDD1108" w:rsidR="00251A96" w:rsidRDefault="00251A96" w:rsidP="00251A9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66</w:t>
      </w:r>
      <w:r>
        <w:rPr>
          <w:rFonts w:eastAsia="游明朝"/>
          <w:b/>
          <w:bCs/>
          <w:highlight w:val="red"/>
          <w:lang w:eastAsia="ja-JP"/>
        </w:rPr>
        <w:t xml:space="preserve"> (PHY)</w:t>
      </w:r>
    </w:p>
    <w:p w14:paraId="7216A4E2" w14:textId="77777777" w:rsidR="00251A96" w:rsidRDefault="00251A96" w:rsidP="00251A96">
      <w:pPr>
        <w:tabs>
          <w:tab w:val="left" w:pos="2800"/>
          <w:tab w:val="left" w:pos="4780"/>
        </w:tabs>
        <w:ind w:left="851"/>
        <w:contextualSpacing/>
      </w:pPr>
      <w:r>
        <w:t xml:space="preserve">Move to add to the TGbn SFD the following: </w:t>
      </w:r>
    </w:p>
    <w:p w14:paraId="1B39A3D8" w14:textId="6716F6AA" w:rsidR="00251A96" w:rsidRPr="00251A96" w:rsidRDefault="00251A96" w:rsidP="00251A96">
      <w:pPr>
        <w:numPr>
          <w:ilvl w:val="2"/>
          <w:numId w:val="9"/>
        </w:numPr>
      </w:pPr>
      <w:r w:rsidRPr="00251A96">
        <w:t>11bn supports per 80MHz DRU/RRU switch if PPDU BW &gt;80MHz and no hybrid DRU and RRU mode for up to 80MHz</w:t>
      </w:r>
    </w:p>
    <w:p w14:paraId="0D4F60C6" w14:textId="77777777" w:rsidR="00251A96" w:rsidRPr="00061D36" w:rsidRDefault="00251A96" w:rsidP="00251A96">
      <w:pPr>
        <w:tabs>
          <w:tab w:val="left" w:pos="2800"/>
          <w:tab w:val="left" w:pos="4780"/>
        </w:tabs>
        <w:ind w:left="851"/>
        <w:contextualSpacing/>
        <w:rPr>
          <w:rFonts w:eastAsia="游明朝"/>
          <w:lang w:eastAsia="ja-JP"/>
        </w:rPr>
      </w:pPr>
      <w:r>
        <w:t xml:space="preserve">Move: </w:t>
      </w:r>
      <w:r w:rsidRPr="002E2EC4">
        <w:t>Lin Yang</w:t>
      </w:r>
      <w:r>
        <w:rPr>
          <w:rFonts w:eastAsia="游明朝"/>
          <w:lang w:eastAsia="ja-JP"/>
        </w:rPr>
        <w:tab/>
      </w:r>
      <w:r>
        <w:rPr>
          <w:rFonts w:eastAsia="游明朝"/>
          <w:lang w:eastAsia="ja-JP"/>
        </w:rPr>
        <w:tab/>
      </w:r>
      <w:r>
        <w:t xml:space="preserve">Second: </w:t>
      </w:r>
      <w:r w:rsidRPr="002E2EC4">
        <w:rPr>
          <w:rFonts w:eastAsia="游明朝"/>
          <w:lang w:eastAsia="ja-JP"/>
        </w:rPr>
        <w:t>Shengquan Hu</w:t>
      </w:r>
    </w:p>
    <w:p w14:paraId="39405476" w14:textId="77777777" w:rsidR="00251A96" w:rsidRDefault="00251A96" w:rsidP="00251A96">
      <w:pPr>
        <w:numPr>
          <w:ilvl w:val="2"/>
          <w:numId w:val="9"/>
        </w:numPr>
        <w:tabs>
          <w:tab w:val="left" w:pos="2800"/>
          <w:tab w:val="left" w:pos="4780"/>
        </w:tabs>
        <w:contextualSpacing/>
        <w:rPr>
          <w:rFonts w:eastAsia="游明朝"/>
          <w:lang w:eastAsia="ja-JP"/>
        </w:rPr>
      </w:pPr>
      <w:r>
        <w:t>Discussion: None.</w:t>
      </w:r>
    </w:p>
    <w:p w14:paraId="73F5061C" w14:textId="77777777" w:rsidR="00251A96" w:rsidRDefault="00251A96" w:rsidP="00251A96">
      <w:pPr>
        <w:tabs>
          <w:tab w:val="left" w:pos="2800"/>
          <w:tab w:val="left" w:pos="4780"/>
        </w:tabs>
        <w:ind w:left="851"/>
        <w:contextualSpacing/>
        <w:rPr>
          <w:rFonts w:eastAsia="游明朝"/>
          <w:b/>
          <w:bCs/>
          <w:lang w:eastAsia="ja-JP"/>
        </w:rPr>
      </w:pPr>
      <w:r>
        <w:rPr>
          <w:b/>
          <w:bCs/>
          <w:highlight w:val="green"/>
        </w:rPr>
        <w:t>Result: Approved with unanimous consent.</w:t>
      </w:r>
    </w:p>
    <w:p w14:paraId="19F858CF" w14:textId="77777777" w:rsidR="00251A96" w:rsidRPr="00061D36" w:rsidRDefault="00251A96" w:rsidP="00251A96">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Pr>
          <w:i/>
          <w:iCs/>
        </w:rPr>
        <w:t>[</w:t>
      </w:r>
      <w:hyperlink r:id="rId88" w:history="1">
        <w:r>
          <w:rPr>
            <w:rStyle w:val="a7"/>
            <w:i/>
            <w:iCs/>
          </w:rPr>
          <w:t>2</w:t>
        </w:r>
        <w:r>
          <w:rPr>
            <w:rStyle w:val="a7"/>
            <w:rFonts w:eastAsia="游明朝" w:hint="eastAsia"/>
            <w:i/>
            <w:iCs/>
            <w:lang w:eastAsia="ja-JP"/>
          </w:rPr>
          <w:t>4</w:t>
        </w:r>
        <w:r>
          <w:rPr>
            <w:rStyle w:val="a7"/>
            <w:i/>
            <w:iCs/>
          </w:rPr>
          <w:t>/</w:t>
        </w:r>
        <w:r>
          <w:rPr>
            <w:rStyle w:val="a7"/>
            <w:rFonts w:eastAsia="游明朝" w:hint="eastAsia"/>
            <w:i/>
            <w:iCs/>
            <w:lang w:eastAsia="ja-JP"/>
          </w:rPr>
          <w:t>1510r2</w:t>
        </w:r>
      </w:hyperlink>
      <w:r>
        <w:rPr>
          <w:i/>
          <w:iCs/>
        </w:rPr>
        <w:t xml:space="preserve">]. SP result: </w:t>
      </w:r>
      <w:r>
        <w:rPr>
          <w:rFonts w:eastAsia="游明朝" w:hint="eastAsia"/>
          <w:i/>
          <w:iCs/>
          <w:lang w:eastAsia="ja-JP"/>
        </w:rPr>
        <w:t>No objection.</w:t>
      </w:r>
    </w:p>
    <w:p w14:paraId="45F13FC0" w14:textId="77777777" w:rsidR="00251A96" w:rsidRPr="00061D36" w:rsidRDefault="00251A96" w:rsidP="00251A96">
      <w:pPr>
        <w:tabs>
          <w:tab w:val="left" w:pos="2800"/>
          <w:tab w:val="left" w:pos="4780"/>
        </w:tabs>
        <w:ind w:left="567"/>
        <w:contextualSpacing/>
        <w:rPr>
          <w:rFonts w:eastAsia="游明朝"/>
          <w:lang w:eastAsia="ja-JP"/>
        </w:rPr>
      </w:pPr>
    </w:p>
    <w:p w14:paraId="532776E6" w14:textId="10BF263F" w:rsidR="00251A96" w:rsidRDefault="00251A96" w:rsidP="00251A9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67</w:t>
      </w:r>
      <w:r>
        <w:rPr>
          <w:rFonts w:eastAsia="游明朝"/>
          <w:b/>
          <w:bCs/>
          <w:highlight w:val="red"/>
          <w:lang w:eastAsia="ja-JP"/>
        </w:rPr>
        <w:t xml:space="preserve"> (PHY)</w:t>
      </w:r>
    </w:p>
    <w:p w14:paraId="2C0940B4" w14:textId="77777777" w:rsidR="00251A96" w:rsidRDefault="00251A96" w:rsidP="00251A96">
      <w:pPr>
        <w:tabs>
          <w:tab w:val="left" w:pos="2800"/>
          <w:tab w:val="left" w:pos="4780"/>
        </w:tabs>
        <w:ind w:left="851"/>
        <w:contextualSpacing/>
      </w:pPr>
      <w:r>
        <w:t xml:space="preserve">Move to add to the TGbn SFD the following: </w:t>
      </w:r>
    </w:p>
    <w:p w14:paraId="7A04097C" w14:textId="17CF4CDB" w:rsidR="00251A96" w:rsidRPr="00251A96" w:rsidRDefault="00251A96" w:rsidP="00251A96">
      <w:pPr>
        <w:numPr>
          <w:ilvl w:val="2"/>
          <w:numId w:val="9"/>
        </w:numPr>
      </w:pPr>
      <w:r w:rsidRPr="00251A96">
        <w:t>In mixed RRU and DRU transmission the RRU LTF follows the exact same rule as if there is no DRU. The DRU LTF sequence depends on the distribution BW</w:t>
      </w:r>
    </w:p>
    <w:p w14:paraId="07ECE0EC" w14:textId="77777777" w:rsidR="00251A96" w:rsidRPr="00061D36" w:rsidRDefault="00251A96" w:rsidP="00251A96">
      <w:pPr>
        <w:tabs>
          <w:tab w:val="left" w:pos="2800"/>
          <w:tab w:val="left" w:pos="4780"/>
        </w:tabs>
        <w:ind w:left="851"/>
        <w:contextualSpacing/>
        <w:rPr>
          <w:rFonts w:eastAsia="游明朝"/>
          <w:lang w:eastAsia="ja-JP"/>
        </w:rPr>
      </w:pPr>
      <w:r>
        <w:t xml:space="preserve">Move: </w:t>
      </w:r>
      <w:r w:rsidRPr="002E2EC4">
        <w:t>Lin Yang</w:t>
      </w:r>
      <w:r>
        <w:rPr>
          <w:rFonts w:eastAsia="游明朝"/>
          <w:lang w:eastAsia="ja-JP"/>
        </w:rPr>
        <w:tab/>
      </w:r>
      <w:r>
        <w:rPr>
          <w:rFonts w:eastAsia="游明朝"/>
          <w:lang w:eastAsia="ja-JP"/>
        </w:rPr>
        <w:tab/>
      </w:r>
      <w:r>
        <w:t xml:space="preserve">Second: </w:t>
      </w:r>
      <w:r w:rsidRPr="002E2EC4">
        <w:rPr>
          <w:rFonts w:eastAsia="游明朝"/>
          <w:lang w:eastAsia="ja-JP"/>
        </w:rPr>
        <w:t>Shengquan Hu</w:t>
      </w:r>
    </w:p>
    <w:p w14:paraId="257D6F6A" w14:textId="77777777" w:rsidR="00251A96" w:rsidRDefault="00251A96" w:rsidP="00251A96">
      <w:pPr>
        <w:numPr>
          <w:ilvl w:val="2"/>
          <w:numId w:val="9"/>
        </w:numPr>
        <w:tabs>
          <w:tab w:val="left" w:pos="2800"/>
          <w:tab w:val="left" w:pos="4780"/>
        </w:tabs>
        <w:contextualSpacing/>
        <w:rPr>
          <w:rFonts w:eastAsia="游明朝"/>
          <w:lang w:eastAsia="ja-JP"/>
        </w:rPr>
      </w:pPr>
      <w:r>
        <w:t>Discussion: None.</w:t>
      </w:r>
    </w:p>
    <w:p w14:paraId="5827F964" w14:textId="77777777" w:rsidR="00251A96" w:rsidRDefault="00251A96" w:rsidP="00251A96">
      <w:pPr>
        <w:tabs>
          <w:tab w:val="left" w:pos="2800"/>
          <w:tab w:val="left" w:pos="4780"/>
        </w:tabs>
        <w:ind w:left="851"/>
        <w:contextualSpacing/>
        <w:rPr>
          <w:rFonts w:eastAsia="游明朝"/>
          <w:b/>
          <w:bCs/>
          <w:lang w:eastAsia="ja-JP"/>
        </w:rPr>
      </w:pPr>
      <w:r>
        <w:rPr>
          <w:b/>
          <w:bCs/>
          <w:highlight w:val="green"/>
        </w:rPr>
        <w:t>Result: Approved with unanimous consent.</w:t>
      </w:r>
    </w:p>
    <w:p w14:paraId="109760E6" w14:textId="77777777" w:rsidR="00251A96" w:rsidRPr="00061D36" w:rsidRDefault="00251A96" w:rsidP="00251A96">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Pr>
          <w:i/>
          <w:iCs/>
        </w:rPr>
        <w:t>[</w:t>
      </w:r>
      <w:hyperlink r:id="rId89" w:history="1">
        <w:r>
          <w:rPr>
            <w:rStyle w:val="a7"/>
            <w:i/>
            <w:iCs/>
          </w:rPr>
          <w:t>2</w:t>
        </w:r>
        <w:r>
          <w:rPr>
            <w:rStyle w:val="a7"/>
            <w:rFonts w:eastAsia="游明朝" w:hint="eastAsia"/>
            <w:i/>
            <w:iCs/>
            <w:lang w:eastAsia="ja-JP"/>
          </w:rPr>
          <w:t>4</w:t>
        </w:r>
        <w:r>
          <w:rPr>
            <w:rStyle w:val="a7"/>
            <w:i/>
            <w:iCs/>
          </w:rPr>
          <w:t>/</w:t>
        </w:r>
        <w:r>
          <w:rPr>
            <w:rStyle w:val="a7"/>
            <w:rFonts w:eastAsia="游明朝" w:hint="eastAsia"/>
            <w:i/>
            <w:iCs/>
            <w:lang w:eastAsia="ja-JP"/>
          </w:rPr>
          <w:t>1510r2</w:t>
        </w:r>
      </w:hyperlink>
      <w:r>
        <w:rPr>
          <w:i/>
          <w:iCs/>
        </w:rPr>
        <w:t xml:space="preserve">]. SP result: </w:t>
      </w:r>
      <w:r>
        <w:rPr>
          <w:rFonts w:eastAsia="游明朝" w:hint="eastAsia"/>
          <w:i/>
          <w:iCs/>
          <w:lang w:eastAsia="ja-JP"/>
        </w:rPr>
        <w:t>No objection.</w:t>
      </w:r>
    </w:p>
    <w:p w14:paraId="33EADC4B" w14:textId="77777777" w:rsidR="00251A96" w:rsidRPr="00061D36" w:rsidRDefault="00251A96" w:rsidP="00251A96">
      <w:pPr>
        <w:tabs>
          <w:tab w:val="left" w:pos="2800"/>
          <w:tab w:val="left" w:pos="4780"/>
        </w:tabs>
        <w:ind w:left="567"/>
        <w:contextualSpacing/>
        <w:rPr>
          <w:rFonts w:eastAsia="游明朝"/>
          <w:lang w:eastAsia="ja-JP"/>
        </w:rPr>
      </w:pPr>
    </w:p>
    <w:p w14:paraId="5411ECE8" w14:textId="1135911B" w:rsidR="00251A96" w:rsidRDefault="00251A96" w:rsidP="00251A9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68</w:t>
      </w:r>
      <w:r>
        <w:rPr>
          <w:rFonts w:eastAsia="游明朝"/>
          <w:b/>
          <w:bCs/>
          <w:highlight w:val="red"/>
          <w:lang w:eastAsia="ja-JP"/>
        </w:rPr>
        <w:t xml:space="preserve"> (PHY)</w:t>
      </w:r>
    </w:p>
    <w:p w14:paraId="4EBA5AF2" w14:textId="77777777" w:rsidR="00251A96" w:rsidRDefault="00251A96" w:rsidP="00251A96">
      <w:pPr>
        <w:tabs>
          <w:tab w:val="left" w:pos="2800"/>
          <w:tab w:val="left" w:pos="4780"/>
        </w:tabs>
        <w:ind w:left="851"/>
        <w:contextualSpacing/>
      </w:pPr>
      <w:r>
        <w:t xml:space="preserve">Move to add to the TGbn SFD the following: </w:t>
      </w:r>
    </w:p>
    <w:p w14:paraId="5E3FC782" w14:textId="1F3ED502" w:rsidR="00251A96" w:rsidRPr="00251A96" w:rsidRDefault="00251A96" w:rsidP="00251A96">
      <w:pPr>
        <w:numPr>
          <w:ilvl w:val="2"/>
          <w:numId w:val="9"/>
        </w:numPr>
      </w:pPr>
      <w:r w:rsidRPr="00251A96">
        <w:lastRenderedPageBreak/>
        <w:t>DRU transmission uses single stream pilots in both LTF and data portion</w:t>
      </w:r>
    </w:p>
    <w:p w14:paraId="4FD5BF03" w14:textId="650D85A3" w:rsidR="00251A96" w:rsidRPr="00061D36" w:rsidRDefault="00251A96" w:rsidP="00251A96">
      <w:pPr>
        <w:tabs>
          <w:tab w:val="left" w:pos="2800"/>
          <w:tab w:val="left" w:pos="4780"/>
        </w:tabs>
        <w:ind w:left="851"/>
        <w:contextualSpacing/>
        <w:rPr>
          <w:rFonts w:eastAsia="游明朝"/>
          <w:lang w:eastAsia="ja-JP"/>
        </w:rPr>
      </w:pPr>
      <w:r>
        <w:t xml:space="preserve">Move: </w:t>
      </w:r>
      <w:r w:rsidRPr="002E2EC4">
        <w:t>Lin Yang</w:t>
      </w:r>
      <w:r>
        <w:rPr>
          <w:rFonts w:eastAsia="游明朝"/>
          <w:lang w:eastAsia="ja-JP"/>
        </w:rPr>
        <w:tab/>
      </w:r>
      <w:r>
        <w:rPr>
          <w:rFonts w:eastAsia="游明朝"/>
          <w:lang w:eastAsia="ja-JP"/>
        </w:rPr>
        <w:tab/>
      </w:r>
      <w:r>
        <w:t xml:space="preserve">Second: </w:t>
      </w:r>
      <w:r w:rsidRPr="00251A96">
        <w:t>Ross J. Yu</w:t>
      </w:r>
    </w:p>
    <w:p w14:paraId="560DA86F" w14:textId="77777777" w:rsidR="00251A96" w:rsidRDefault="00251A96" w:rsidP="00251A96">
      <w:pPr>
        <w:numPr>
          <w:ilvl w:val="2"/>
          <w:numId w:val="9"/>
        </w:numPr>
        <w:tabs>
          <w:tab w:val="left" w:pos="2800"/>
          <w:tab w:val="left" w:pos="4780"/>
        </w:tabs>
        <w:contextualSpacing/>
        <w:rPr>
          <w:rFonts w:eastAsia="游明朝"/>
          <w:lang w:eastAsia="ja-JP"/>
        </w:rPr>
      </w:pPr>
      <w:r>
        <w:t>Discussion: None.</w:t>
      </w:r>
    </w:p>
    <w:p w14:paraId="65039C10" w14:textId="77777777" w:rsidR="00251A96" w:rsidRDefault="00251A96" w:rsidP="00251A96">
      <w:pPr>
        <w:tabs>
          <w:tab w:val="left" w:pos="2800"/>
          <w:tab w:val="left" w:pos="4780"/>
        </w:tabs>
        <w:ind w:left="851"/>
        <w:contextualSpacing/>
        <w:rPr>
          <w:rFonts w:eastAsia="游明朝"/>
          <w:b/>
          <w:bCs/>
          <w:lang w:eastAsia="ja-JP"/>
        </w:rPr>
      </w:pPr>
      <w:r>
        <w:rPr>
          <w:b/>
          <w:bCs/>
          <w:highlight w:val="green"/>
        </w:rPr>
        <w:t>Result: Approved with unanimous consent.</w:t>
      </w:r>
    </w:p>
    <w:p w14:paraId="568707AC" w14:textId="77777777" w:rsidR="00251A96" w:rsidRPr="00061D36" w:rsidRDefault="00251A96" w:rsidP="00251A96">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Pr>
          <w:i/>
          <w:iCs/>
        </w:rPr>
        <w:t>[</w:t>
      </w:r>
      <w:hyperlink r:id="rId90" w:history="1">
        <w:r>
          <w:rPr>
            <w:rStyle w:val="a7"/>
            <w:i/>
            <w:iCs/>
          </w:rPr>
          <w:t>2</w:t>
        </w:r>
        <w:r>
          <w:rPr>
            <w:rStyle w:val="a7"/>
            <w:rFonts w:eastAsia="游明朝" w:hint="eastAsia"/>
            <w:i/>
            <w:iCs/>
            <w:lang w:eastAsia="ja-JP"/>
          </w:rPr>
          <w:t>4</w:t>
        </w:r>
        <w:r>
          <w:rPr>
            <w:rStyle w:val="a7"/>
            <w:i/>
            <w:iCs/>
          </w:rPr>
          <w:t>/</w:t>
        </w:r>
        <w:r>
          <w:rPr>
            <w:rStyle w:val="a7"/>
            <w:rFonts w:eastAsia="游明朝" w:hint="eastAsia"/>
            <w:i/>
            <w:iCs/>
            <w:lang w:eastAsia="ja-JP"/>
          </w:rPr>
          <w:t>1510r2</w:t>
        </w:r>
      </w:hyperlink>
      <w:r>
        <w:rPr>
          <w:i/>
          <w:iCs/>
        </w:rPr>
        <w:t xml:space="preserve">]. SP result: </w:t>
      </w:r>
      <w:r>
        <w:rPr>
          <w:rFonts w:eastAsia="游明朝" w:hint="eastAsia"/>
          <w:i/>
          <w:iCs/>
          <w:lang w:eastAsia="ja-JP"/>
        </w:rPr>
        <w:t>No objection.</w:t>
      </w:r>
    </w:p>
    <w:p w14:paraId="6BA51E97" w14:textId="77777777" w:rsidR="00251A96" w:rsidRPr="00061D36" w:rsidRDefault="00251A96" w:rsidP="00251A96">
      <w:pPr>
        <w:tabs>
          <w:tab w:val="left" w:pos="2800"/>
          <w:tab w:val="left" w:pos="4780"/>
        </w:tabs>
        <w:ind w:left="567"/>
        <w:contextualSpacing/>
        <w:rPr>
          <w:rFonts w:eastAsia="游明朝"/>
          <w:lang w:eastAsia="ja-JP"/>
        </w:rPr>
      </w:pPr>
    </w:p>
    <w:p w14:paraId="38937FCA" w14:textId="653A3B43" w:rsidR="00251A96" w:rsidRDefault="00251A96" w:rsidP="00251A9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69</w:t>
      </w:r>
      <w:r>
        <w:rPr>
          <w:rFonts w:eastAsia="游明朝"/>
          <w:b/>
          <w:bCs/>
          <w:highlight w:val="red"/>
          <w:lang w:eastAsia="ja-JP"/>
        </w:rPr>
        <w:t xml:space="preserve"> (PHY)</w:t>
      </w:r>
    </w:p>
    <w:p w14:paraId="0D9A48D2" w14:textId="77777777" w:rsidR="00251A96" w:rsidRDefault="00251A96" w:rsidP="00251A96">
      <w:pPr>
        <w:tabs>
          <w:tab w:val="left" w:pos="2800"/>
          <w:tab w:val="left" w:pos="4780"/>
        </w:tabs>
        <w:ind w:left="851"/>
        <w:contextualSpacing/>
      </w:pPr>
      <w:r>
        <w:t xml:space="preserve">Move to add to the TGbn SFD the following: </w:t>
      </w:r>
    </w:p>
    <w:p w14:paraId="72E84AFF" w14:textId="749FD8E4" w:rsidR="00251A96" w:rsidRPr="00251A96" w:rsidRDefault="00251A96" w:rsidP="00251A96">
      <w:pPr>
        <w:numPr>
          <w:ilvl w:val="2"/>
          <w:numId w:val="9"/>
        </w:numPr>
      </w:pPr>
      <w:r w:rsidRPr="00251A96">
        <w:t xml:space="preserve">DRU </w:t>
      </w:r>
      <w:r>
        <w:rPr>
          <w:rFonts w:eastAsia="游明朝" w:hint="eastAsia"/>
          <w:lang w:eastAsia="ja-JP"/>
        </w:rPr>
        <w:t>only uses 4x LTF</w:t>
      </w:r>
    </w:p>
    <w:p w14:paraId="54920701" w14:textId="2FC96CD9" w:rsidR="00251A96" w:rsidRPr="00061D36" w:rsidRDefault="00251A96" w:rsidP="00251A96">
      <w:pPr>
        <w:tabs>
          <w:tab w:val="left" w:pos="2800"/>
          <w:tab w:val="left" w:pos="4780"/>
        </w:tabs>
        <w:ind w:left="851"/>
        <w:contextualSpacing/>
        <w:rPr>
          <w:rFonts w:eastAsia="游明朝"/>
          <w:lang w:eastAsia="ja-JP"/>
        </w:rPr>
      </w:pPr>
      <w:r>
        <w:t xml:space="preserve">Move: </w:t>
      </w:r>
      <w:r w:rsidRPr="002E2EC4">
        <w:t>Lin Yang</w:t>
      </w:r>
      <w:r>
        <w:rPr>
          <w:rFonts w:eastAsia="游明朝"/>
          <w:lang w:eastAsia="ja-JP"/>
        </w:rPr>
        <w:tab/>
      </w:r>
      <w:r>
        <w:rPr>
          <w:rFonts w:eastAsia="游明朝"/>
          <w:lang w:eastAsia="ja-JP"/>
        </w:rPr>
        <w:tab/>
      </w:r>
      <w:r>
        <w:t>Second:</w:t>
      </w:r>
      <w:r>
        <w:rPr>
          <w:rFonts w:eastAsia="游明朝" w:hint="eastAsia"/>
          <w:lang w:eastAsia="ja-JP"/>
        </w:rPr>
        <w:t xml:space="preserve"> Bin Tian</w:t>
      </w:r>
    </w:p>
    <w:p w14:paraId="0123A0A3" w14:textId="77777777" w:rsidR="00251A96" w:rsidRDefault="00251A96" w:rsidP="00251A96">
      <w:pPr>
        <w:numPr>
          <w:ilvl w:val="2"/>
          <w:numId w:val="9"/>
        </w:numPr>
        <w:tabs>
          <w:tab w:val="left" w:pos="2800"/>
          <w:tab w:val="left" w:pos="4780"/>
        </w:tabs>
        <w:contextualSpacing/>
        <w:rPr>
          <w:rFonts w:eastAsia="游明朝"/>
          <w:lang w:eastAsia="ja-JP"/>
        </w:rPr>
      </w:pPr>
      <w:r>
        <w:t>Discussion: None.</w:t>
      </w:r>
    </w:p>
    <w:p w14:paraId="4ED63693" w14:textId="77777777" w:rsidR="00251A96" w:rsidRDefault="00251A96" w:rsidP="00251A96">
      <w:pPr>
        <w:tabs>
          <w:tab w:val="left" w:pos="2800"/>
          <w:tab w:val="left" w:pos="4780"/>
        </w:tabs>
        <w:ind w:left="851"/>
        <w:contextualSpacing/>
        <w:rPr>
          <w:rFonts w:eastAsia="游明朝"/>
          <w:b/>
          <w:bCs/>
          <w:lang w:eastAsia="ja-JP"/>
        </w:rPr>
      </w:pPr>
      <w:r>
        <w:rPr>
          <w:b/>
          <w:bCs/>
          <w:highlight w:val="green"/>
        </w:rPr>
        <w:t>Result: Approved with unanimous consent.</w:t>
      </w:r>
    </w:p>
    <w:p w14:paraId="0AF88970" w14:textId="77777777" w:rsidR="00251A96" w:rsidRPr="00061D36" w:rsidRDefault="00251A96" w:rsidP="00251A96">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Pr>
          <w:i/>
          <w:iCs/>
        </w:rPr>
        <w:t>[</w:t>
      </w:r>
      <w:hyperlink r:id="rId91" w:history="1">
        <w:r>
          <w:rPr>
            <w:rStyle w:val="a7"/>
            <w:i/>
            <w:iCs/>
          </w:rPr>
          <w:t>2</w:t>
        </w:r>
        <w:r>
          <w:rPr>
            <w:rStyle w:val="a7"/>
            <w:rFonts w:eastAsia="游明朝" w:hint="eastAsia"/>
            <w:i/>
            <w:iCs/>
            <w:lang w:eastAsia="ja-JP"/>
          </w:rPr>
          <w:t>4</w:t>
        </w:r>
        <w:r>
          <w:rPr>
            <w:rStyle w:val="a7"/>
            <w:i/>
            <w:iCs/>
          </w:rPr>
          <w:t>/</w:t>
        </w:r>
        <w:r>
          <w:rPr>
            <w:rStyle w:val="a7"/>
            <w:rFonts w:eastAsia="游明朝" w:hint="eastAsia"/>
            <w:i/>
            <w:iCs/>
            <w:lang w:eastAsia="ja-JP"/>
          </w:rPr>
          <w:t>1510r2</w:t>
        </w:r>
      </w:hyperlink>
      <w:r>
        <w:rPr>
          <w:i/>
          <w:iCs/>
        </w:rPr>
        <w:t xml:space="preserve">]. SP result: </w:t>
      </w:r>
      <w:r>
        <w:rPr>
          <w:rFonts w:eastAsia="游明朝" w:hint="eastAsia"/>
          <w:i/>
          <w:iCs/>
          <w:lang w:eastAsia="ja-JP"/>
        </w:rPr>
        <w:t>No objection.</w:t>
      </w:r>
    </w:p>
    <w:p w14:paraId="304F0749" w14:textId="77777777" w:rsidR="00251A96" w:rsidRPr="00061D36" w:rsidRDefault="00251A96" w:rsidP="00251A96">
      <w:pPr>
        <w:tabs>
          <w:tab w:val="left" w:pos="2800"/>
          <w:tab w:val="left" w:pos="4780"/>
        </w:tabs>
        <w:ind w:left="567"/>
        <w:contextualSpacing/>
        <w:rPr>
          <w:rFonts w:eastAsia="游明朝"/>
          <w:lang w:eastAsia="ja-JP"/>
        </w:rPr>
      </w:pPr>
    </w:p>
    <w:p w14:paraId="62D74C37" w14:textId="5C32E3BE" w:rsidR="00251A96" w:rsidRDefault="00251A96" w:rsidP="00251A9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70</w:t>
      </w:r>
      <w:r>
        <w:rPr>
          <w:rFonts w:eastAsia="游明朝"/>
          <w:b/>
          <w:bCs/>
          <w:highlight w:val="red"/>
          <w:lang w:eastAsia="ja-JP"/>
        </w:rPr>
        <w:t xml:space="preserve"> (PHY)</w:t>
      </w:r>
    </w:p>
    <w:p w14:paraId="7893CBDE" w14:textId="77777777" w:rsidR="00251A96" w:rsidRDefault="00251A96" w:rsidP="00251A96">
      <w:pPr>
        <w:tabs>
          <w:tab w:val="left" w:pos="2800"/>
          <w:tab w:val="left" w:pos="4780"/>
        </w:tabs>
        <w:ind w:left="851"/>
        <w:contextualSpacing/>
      </w:pPr>
      <w:r>
        <w:t xml:space="preserve">Move to add to the TGbn SFD the following: </w:t>
      </w:r>
    </w:p>
    <w:p w14:paraId="59010772" w14:textId="7C4A4860" w:rsidR="00251A96" w:rsidRPr="00251A96" w:rsidRDefault="00251A96" w:rsidP="00251A96">
      <w:pPr>
        <w:numPr>
          <w:ilvl w:val="2"/>
          <w:numId w:val="9"/>
        </w:numPr>
      </w:pPr>
      <w:r w:rsidRPr="00251A96">
        <w:t xml:space="preserve">In DRU transmission, global CSD provides CSD start index </w:t>
      </w:r>
      <w:proofErr w:type="spellStart"/>
      <w:r w:rsidRPr="00251A96">
        <w:t>i</w:t>
      </w:r>
      <w:proofErr w:type="spellEnd"/>
      <w:r w:rsidRPr="00251A96">
        <w:t xml:space="preserve"> for each DRU. If </w:t>
      </w:r>
      <w:proofErr w:type="spellStart"/>
      <w:r w:rsidRPr="00251A96">
        <w:t>Nss</w:t>
      </w:r>
      <w:proofErr w:type="spellEnd"/>
      <w:r w:rsidRPr="00251A96">
        <w:t xml:space="preserve"> for this DRU is larger than 1, then it will use CSD[mod(</w:t>
      </w:r>
      <w:proofErr w:type="spellStart"/>
      <w:r w:rsidRPr="00251A96">
        <w:t>i</w:t>
      </w:r>
      <w:proofErr w:type="spellEnd"/>
      <w:r w:rsidRPr="00251A96">
        <w:t>: i+Nss-1, 8)] for each ss</w:t>
      </w:r>
    </w:p>
    <w:p w14:paraId="17878DBD" w14:textId="09EA3092" w:rsidR="00251A96" w:rsidRPr="00061D36" w:rsidRDefault="00251A96" w:rsidP="00251A96">
      <w:pPr>
        <w:tabs>
          <w:tab w:val="left" w:pos="2800"/>
          <w:tab w:val="left" w:pos="4780"/>
        </w:tabs>
        <w:ind w:left="851"/>
        <w:contextualSpacing/>
        <w:rPr>
          <w:rFonts w:eastAsia="游明朝"/>
          <w:lang w:eastAsia="ja-JP"/>
        </w:rPr>
      </w:pPr>
      <w:r>
        <w:t xml:space="preserve">Move: </w:t>
      </w:r>
      <w:r w:rsidRPr="002E2EC4">
        <w:t>Lin Yang</w:t>
      </w:r>
      <w:r>
        <w:rPr>
          <w:rFonts w:eastAsia="游明朝"/>
          <w:lang w:eastAsia="ja-JP"/>
        </w:rPr>
        <w:tab/>
      </w:r>
      <w:r>
        <w:rPr>
          <w:rFonts w:eastAsia="游明朝"/>
          <w:lang w:eastAsia="ja-JP"/>
        </w:rPr>
        <w:tab/>
      </w:r>
      <w:r>
        <w:t>Second:</w:t>
      </w:r>
      <w:r>
        <w:rPr>
          <w:rFonts w:eastAsia="游明朝" w:hint="eastAsia"/>
          <w:lang w:eastAsia="ja-JP"/>
        </w:rPr>
        <w:t xml:space="preserve"> </w:t>
      </w:r>
      <w:r w:rsidRPr="00251A96">
        <w:rPr>
          <w:rFonts w:eastAsia="游明朝"/>
          <w:lang w:eastAsia="ja-JP"/>
        </w:rPr>
        <w:t>Shengquan Hu</w:t>
      </w:r>
    </w:p>
    <w:p w14:paraId="46553FA9" w14:textId="77777777" w:rsidR="00251A96" w:rsidRDefault="00251A96" w:rsidP="00251A96">
      <w:pPr>
        <w:numPr>
          <w:ilvl w:val="2"/>
          <w:numId w:val="9"/>
        </w:numPr>
        <w:tabs>
          <w:tab w:val="left" w:pos="2800"/>
          <w:tab w:val="left" w:pos="4780"/>
        </w:tabs>
        <w:contextualSpacing/>
        <w:rPr>
          <w:rFonts w:eastAsia="游明朝"/>
          <w:lang w:eastAsia="ja-JP"/>
        </w:rPr>
      </w:pPr>
      <w:r>
        <w:t>Discussion: None.</w:t>
      </w:r>
    </w:p>
    <w:p w14:paraId="4F78127B" w14:textId="77777777" w:rsidR="00251A96" w:rsidRDefault="00251A96" w:rsidP="00251A96">
      <w:pPr>
        <w:tabs>
          <w:tab w:val="left" w:pos="2800"/>
          <w:tab w:val="left" w:pos="4780"/>
        </w:tabs>
        <w:ind w:left="851"/>
        <w:contextualSpacing/>
        <w:rPr>
          <w:rFonts w:eastAsia="游明朝"/>
          <w:b/>
          <w:bCs/>
          <w:lang w:eastAsia="ja-JP"/>
        </w:rPr>
      </w:pPr>
      <w:r>
        <w:rPr>
          <w:b/>
          <w:bCs/>
          <w:highlight w:val="green"/>
        </w:rPr>
        <w:t>Result: Approved with unanimous consent.</w:t>
      </w:r>
    </w:p>
    <w:p w14:paraId="4C69DB97" w14:textId="77777777" w:rsidR="00251A96" w:rsidRPr="00061D36" w:rsidRDefault="00251A96" w:rsidP="00251A96">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Pr>
          <w:i/>
          <w:iCs/>
        </w:rPr>
        <w:t>[</w:t>
      </w:r>
      <w:hyperlink r:id="rId92" w:history="1">
        <w:r>
          <w:rPr>
            <w:rStyle w:val="a7"/>
            <w:i/>
            <w:iCs/>
          </w:rPr>
          <w:t>2</w:t>
        </w:r>
        <w:r>
          <w:rPr>
            <w:rStyle w:val="a7"/>
            <w:rFonts w:eastAsia="游明朝" w:hint="eastAsia"/>
            <w:i/>
            <w:iCs/>
            <w:lang w:eastAsia="ja-JP"/>
          </w:rPr>
          <w:t>4</w:t>
        </w:r>
        <w:r>
          <w:rPr>
            <w:rStyle w:val="a7"/>
            <w:i/>
            <w:iCs/>
          </w:rPr>
          <w:t>/</w:t>
        </w:r>
        <w:r>
          <w:rPr>
            <w:rStyle w:val="a7"/>
            <w:rFonts w:eastAsia="游明朝" w:hint="eastAsia"/>
            <w:i/>
            <w:iCs/>
            <w:lang w:eastAsia="ja-JP"/>
          </w:rPr>
          <w:t>1510r2</w:t>
        </w:r>
      </w:hyperlink>
      <w:r>
        <w:rPr>
          <w:i/>
          <w:iCs/>
        </w:rPr>
        <w:t xml:space="preserve">]. SP result: </w:t>
      </w:r>
      <w:r>
        <w:rPr>
          <w:rFonts w:eastAsia="游明朝" w:hint="eastAsia"/>
          <w:i/>
          <w:iCs/>
          <w:lang w:eastAsia="ja-JP"/>
        </w:rPr>
        <w:t>No objection.</w:t>
      </w:r>
    </w:p>
    <w:p w14:paraId="49B0ED9F" w14:textId="77777777" w:rsidR="00251A96" w:rsidRPr="00061D36" w:rsidRDefault="00251A96" w:rsidP="00251A96">
      <w:pPr>
        <w:tabs>
          <w:tab w:val="left" w:pos="2800"/>
          <w:tab w:val="left" w:pos="4780"/>
        </w:tabs>
        <w:ind w:left="567"/>
        <w:contextualSpacing/>
        <w:rPr>
          <w:rFonts w:eastAsia="游明朝"/>
          <w:lang w:eastAsia="ja-JP"/>
        </w:rPr>
      </w:pPr>
    </w:p>
    <w:p w14:paraId="2398C3D5" w14:textId="51D510C6" w:rsidR="00251A96" w:rsidRDefault="00251A96" w:rsidP="00251A9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71</w:t>
      </w:r>
      <w:r>
        <w:rPr>
          <w:rFonts w:eastAsia="游明朝"/>
          <w:b/>
          <w:bCs/>
          <w:highlight w:val="red"/>
          <w:lang w:eastAsia="ja-JP"/>
        </w:rPr>
        <w:t xml:space="preserve"> (PHY)</w:t>
      </w:r>
    </w:p>
    <w:p w14:paraId="369D7867" w14:textId="11E10512" w:rsidR="00251A96" w:rsidRDefault="00251A96" w:rsidP="00251A96">
      <w:pPr>
        <w:tabs>
          <w:tab w:val="left" w:pos="2800"/>
          <w:tab w:val="left" w:pos="4780"/>
        </w:tabs>
        <w:ind w:left="851"/>
        <w:contextualSpacing/>
      </w:pPr>
      <w:r>
        <w:t>Move to add to the TGbn SFD the following:</w:t>
      </w:r>
    </w:p>
    <w:p w14:paraId="5220DFD5" w14:textId="2332F0A3" w:rsidR="00251A96" w:rsidRPr="00251A96" w:rsidRDefault="00251A96" w:rsidP="00251A96">
      <w:pPr>
        <w:numPr>
          <w:ilvl w:val="2"/>
          <w:numId w:val="9"/>
        </w:numPr>
      </w:pPr>
      <w:r w:rsidRPr="00251A96">
        <w:t>The following pilot index table from hierarchical uniform pilot structure of distance of 11 will be used for distributed transmission over 20MHz</w:t>
      </w:r>
    </w:p>
    <w:p w14:paraId="4BD40278" w14:textId="4FDD4EB3" w:rsidR="00251A96" w:rsidRPr="00E55282" w:rsidRDefault="00251A96" w:rsidP="00E55282">
      <w:pPr>
        <w:ind w:left="1134"/>
        <w:rPr>
          <w:rFonts w:eastAsia="游明朝"/>
          <w:lang w:eastAsia="ja-JP"/>
        </w:rPr>
      </w:pPr>
      <w:r>
        <w:rPr>
          <w:noProof/>
        </w:rPr>
        <w:drawing>
          <wp:inline distT="0" distB="0" distL="0" distR="0" wp14:anchorId="78210CFB" wp14:editId="4ECFC448">
            <wp:extent cx="3363401" cy="1739690"/>
            <wp:effectExtent l="0" t="0" r="8890" b="0"/>
            <wp:docPr id="1454550615" name="Picture 7">
              <a:extLst xmlns:a="http://schemas.openxmlformats.org/drawingml/2006/main">
                <a:ext uri="{FF2B5EF4-FFF2-40B4-BE49-F238E27FC236}">
                  <a16:creationId xmlns:a16="http://schemas.microsoft.com/office/drawing/2014/main" id="{263C27E7-953A-FB24-EA87-B7CACC399C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63C27E7-953A-FB24-EA87-B7CACC399C34}"/>
                        </a:ext>
                      </a:extLst>
                    </pic:cNvPr>
                    <pic:cNvPicPr>
                      <a:picLocks noChangeAspect="1"/>
                    </pic:cNvPicPr>
                  </pic:nvPicPr>
                  <pic:blipFill>
                    <a:blip r:embed="rId93"/>
                    <a:stretch>
                      <a:fillRect/>
                    </a:stretch>
                  </pic:blipFill>
                  <pic:spPr>
                    <a:xfrm>
                      <a:off x="0" y="0"/>
                      <a:ext cx="3382022" cy="1749321"/>
                    </a:xfrm>
                    <a:prstGeom prst="rect">
                      <a:avLst/>
                    </a:prstGeom>
                  </pic:spPr>
                </pic:pic>
              </a:graphicData>
            </a:graphic>
          </wp:inline>
        </w:drawing>
      </w:r>
    </w:p>
    <w:p w14:paraId="5237D51B" w14:textId="77777777" w:rsidR="00251A96" w:rsidRPr="00061D36" w:rsidRDefault="00251A96" w:rsidP="00251A96">
      <w:pPr>
        <w:tabs>
          <w:tab w:val="left" w:pos="2800"/>
          <w:tab w:val="left" w:pos="4780"/>
        </w:tabs>
        <w:ind w:left="851"/>
        <w:contextualSpacing/>
        <w:rPr>
          <w:rFonts w:eastAsia="游明朝"/>
          <w:lang w:eastAsia="ja-JP"/>
        </w:rPr>
      </w:pPr>
      <w:r>
        <w:t xml:space="preserve">Move: </w:t>
      </w:r>
      <w:r w:rsidRPr="002E2EC4">
        <w:t>Lin Yang</w:t>
      </w:r>
      <w:r>
        <w:rPr>
          <w:rFonts w:eastAsia="游明朝"/>
          <w:lang w:eastAsia="ja-JP"/>
        </w:rPr>
        <w:tab/>
      </w:r>
      <w:r>
        <w:rPr>
          <w:rFonts w:eastAsia="游明朝"/>
          <w:lang w:eastAsia="ja-JP"/>
        </w:rPr>
        <w:tab/>
      </w:r>
      <w:r>
        <w:t>Second:</w:t>
      </w:r>
      <w:r>
        <w:rPr>
          <w:rFonts w:eastAsia="游明朝" w:hint="eastAsia"/>
          <w:lang w:eastAsia="ja-JP"/>
        </w:rPr>
        <w:t xml:space="preserve"> </w:t>
      </w:r>
      <w:r w:rsidRPr="00251A96">
        <w:rPr>
          <w:rFonts w:eastAsia="游明朝"/>
          <w:lang w:eastAsia="ja-JP"/>
        </w:rPr>
        <w:t>Shengquan Hu</w:t>
      </w:r>
    </w:p>
    <w:p w14:paraId="42F747C6" w14:textId="77777777" w:rsidR="00251A96" w:rsidRDefault="00251A96" w:rsidP="00251A96">
      <w:pPr>
        <w:numPr>
          <w:ilvl w:val="2"/>
          <w:numId w:val="9"/>
        </w:numPr>
        <w:tabs>
          <w:tab w:val="left" w:pos="2800"/>
          <w:tab w:val="left" w:pos="4780"/>
        </w:tabs>
        <w:contextualSpacing/>
        <w:rPr>
          <w:rFonts w:eastAsia="游明朝"/>
          <w:lang w:eastAsia="ja-JP"/>
        </w:rPr>
      </w:pPr>
      <w:r>
        <w:t>Discussion: None.</w:t>
      </w:r>
    </w:p>
    <w:p w14:paraId="23893E0A" w14:textId="77777777" w:rsidR="00251A96" w:rsidRDefault="00251A96" w:rsidP="00251A96">
      <w:pPr>
        <w:tabs>
          <w:tab w:val="left" w:pos="2800"/>
          <w:tab w:val="left" w:pos="4780"/>
        </w:tabs>
        <w:ind w:left="851"/>
        <w:contextualSpacing/>
        <w:rPr>
          <w:rFonts w:eastAsia="游明朝"/>
          <w:b/>
          <w:bCs/>
          <w:lang w:eastAsia="ja-JP"/>
        </w:rPr>
      </w:pPr>
      <w:r>
        <w:rPr>
          <w:b/>
          <w:bCs/>
          <w:highlight w:val="green"/>
        </w:rPr>
        <w:t>Result: Approved with unanimous consent.</w:t>
      </w:r>
    </w:p>
    <w:p w14:paraId="631DC791" w14:textId="77777777" w:rsidR="00251A96" w:rsidRPr="00061D36" w:rsidRDefault="00251A96" w:rsidP="00251A96">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Pr>
          <w:i/>
          <w:iCs/>
        </w:rPr>
        <w:t>[</w:t>
      </w:r>
      <w:hyperlink r:id="rId94" w:history="1">
        <w:r>
          <w:rPr>
            <w:rStyle w:val="a7"/>
            <w:i/>
            <w:iCs/>
          </w:rPr>
          <w:t>2</w:t>
        </w:r>
        <w:r>
          <w:rPr>
            <w:rStyle w:val="a7"/>
            <w:rFonts w:eastAsia="游明朝" w:hint="eastAsia"/>
            <w:i/>
            <w:iCs/>
            <w:lang w:eastAsia="ja-JP"/>
          </w:rPr>
          <w:t>4</w:t>
        </w:r>
        <w:r>
          <w:rPr>
            <w:rStyle w:val="a7"/>
            <w:i/>
            <w:iCs/>
          </w:rPr>
          <w:t>/</w:t>
        </w:r>
        <w:r>
          <w:rPr>
            <w:rStyle w:val="a7"/>
            <w:rFonts w:eastAsia="游明朝" w:hint="eastAsia"/>
            <w:i/>
            <w:iCs/>
            <w:lang w:eastAsia="ja-JP"/>
          </w:rPr>
          <w:t>1510r2</w:t>
        </w:r>
      </w:hyperlink>
      <w:r>
        <w:rPr>
          <w:i/>
          <w:iCs/>
        </w:rPr>
        <w:t xml:space="preserve">]. SP result: </w:t>
      </w:r>
      <w:r>
        <w:rPr>
          <w:rFonts w:eastAsia="游明朝" w:hint="eastAsia"/>
          <w:i/>
          <w:iCs/>
          <w:lang w:eastAsia="ja-JP"/>
        </w:rPr>
        <w:t>No objection.</w:t>
      </w:r>
    </w:p>
    <w:p w14:paraId="745AC08E" w14:textId="77777777" w:rsidR="00251A96" w:rsidRPr="00061D36" w:rsidRDefault="00251A96" w:rsidP="00251A96">
      <w:pPr>
        <w:tabs>
          <w:tab w:val="left" w:pos="2800"/>
          <w:tab w:val="left" w:pos="4780"/>
        </w:tabs>
        <w:ind w:left="567"/>
        <w:contextualSpacing/>
        <w:rPr>
          <w:rFonts w:eastAsia="游明朝"/>
          <w:lang w:eastAsia="ja-JP"/>
        </w:rPr>
      </w:pPr>
    </w:p>
    <w:p w14:paraId="5899F3A2" w14:textId="68AE9504" w:rsidR="00251A96" w:rsidRDefault="00251A96" w:rsidP="00251A9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72</w:t>
      </w:r>
      <w:r>
        <w:rPr>
          <w:rFonts w:eastAsia="游明朝"/>
          <w:b/>
          <w:bCs/>
          <w:highlight w:val="red"/>
          <w:lang w:eastAsia="ja-JP"/>
        </w:rPr>
        <w:t xml:space="preserve"> (PHY)</w:t>
      </w:r>
    </w:p>
    <w:p w14:paraId="252464FF" w14:textId="77777777" w:rsidR="00251A96" w:rsidRDefault="00251A96" w:rsidP="00251A96">
      <w:pPr>
        <w:tabs>
          <w:tab w:val="left" w:pos="2800"/>
          <w:tab w:val="left" w:pos="4780"/>
        </w:tabs>
        <w:ind w:left="851"/>
        <w:contextualSpacing/>
      </w:pPr>
      <w:r>
        <w:t xml:space="preserve">Move to add to the TGbn SFD the following: </w:t>
      </w:r>
    </w:p>
    <w:p w14:paraId="004347A2" w14:textId="40B543CB" w:rsidR="00251A96" w:rsidRPr="00251A96" w:rsidRDefault="00251A96" w:rsidP="00251A96">
      <w:pPr>
        <w:numPr>
          <w:ilvl w:val="2"/>
          <w:numId w:val="9"/>
        </w:numPr>
      </w:pPr>
      <w:r w:rsidRPr="00251A96">
        <w:t>The following pilot index table from hierarchical uniform pilot structure of distance of 11 will be used for distributed transmission over 40MHz</w:t>
      </w:r>
    </w:p>
    <w:p w14:paraId="301FBFC9" w14:textId="2BC75714" w:rsidR="00251A96" w:rsidRPr="00251A96" w:rsidRDefault="00251A96" w:rsidP="00E55282">
      <w:pPr>
        <w:ind w:left="1134"/>
      </w:pPr>
      <w:r>
        <w:rPr>
          <w:noProof/>
        </w:rPr>
        <w:lastRenderedPageBreak/>
        <w:drawing>
          <wp:inline distT="0" distB="0" distL="0" distR="0" wp14:anchorId="19647109" wp14:editId="37D7779B">
            <wp:extent cx="3315693" cy="2709941"/>
            <wp:effectExtent l="0" t="0" r="0" b="0"/>
            <wp:docPr id="1995829873" name="Picture 7">
              <a:extLst xmlns:a="http://schemas.openxmlformats.org/drawingml/2006/main">
                <a:ext uri="{FF2B5EF4-FFF2-40B4-BE49-F238E27FC236}">
                  <a16:creationId xmlns:a16="http://schemas.microsoft.com/office/drawing/2014/main" id="{04CC67F1-B9B3-11A9-7E42-B0C9E9BE5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4CC67F1-B9B3-11A9-7E42-B0C9E9BE5042}"/>
                        </a:ext>
                      </a:extLst>
                    </pic:cNvPr>
                    <pic:cNvPicPr>
                      <a:picLocks noChangeAspect="1"/>
                    </pic:cNvPicPr>
                  </pic:nvPicPr>
                  <pic:blipFill>
                    <a:blip r:embed="rId95"/>
                    <a:stretch>
                      <a:fillRect/>
                    </a:stretch>
                  </pic:blipFill>
                  <pic:spPr>
                    <a:xfrm>
                      <a:off x="0" y="0"/>
                      <a:ext cx="3322202" cy="2715261"/>
                    </a:xfrm>
                    <a:prstGeom prst="rect">
                      <a:avLst/>
                    </a:prstGeom>
                  </pic:spPr>
                </pic:pic>
              </a:graphicData>
            </a:graphic>
          </wp:inline>
        </w:drawing>
      </w:r>
    </w:p>
    <w:p w14:paraId="4D0D42C2" w14:textId="77777777" w:rsidR="00251A96" w:rsidRPr="00061D36" w:rsidRDefault="00251A96" w:rsidP="00251A96">
      <w:pPr>
        <w:tabs>
          <w:tab w:val="left" w:pos="2800"/>
          <w:tab w:val="left" w:pos="4780"/>
        </w:tabs>
        <w:ind w:left="851"/>
        <w:contextualSpacing/>
        <w:rPr>
          <w:rFonts w:eastAsia="游明朝"/>
          <w:lang w:eastAsia="ja-JP"/>
        </w:rPr>
      </w:pPr>
      <w:r>
        <w:t xml:space="preserve">Move: </w:t>
      </w:r>
      <w:r w:rsidRPr="002E2EC4">
        <w:t>Lin Yang</w:t>
      </w:r>
      <w:r>
        <w:rPr>
          <w:rFonts w:eastAsia="游明朝"/>
          <w:lang w:eastAsia="ja-JP"/>
        </w:rPr>
        <w:tab/>
      </w:r>
      <w:r>
        <w:rPr>
          <w:rFonts w:eastAsia="游明朝"/>
          <w:lang w:eastAsia="ja-JP"/>
        </w:rPr>
        <w:tab/>
      </w:r>
      <w:r>
        <w:t>Second:</w:t>
      </w:r>
      <w:r>
        <w:rPr>
          <w:rFonts w:eastAsia="游明朝" w:hint="eastAsia"/>
          <w:lang w:eastAsia="ja-JP"/>
        </w:rPr>
        <w:t xml:space="preserve"> </w:t>
      </w:r>
      <w:r w:rsidRPr="00251A96">
        <w:rPr>
          <w:rFonts w:eastAsia="游明朝"/>
          <w:lang w:eastAsia="ja-JP"/>
        </w:rPr>
        <w:t>Shengquan Hu</w:t>
      </w:r>
    </w:p>
    <w:p w14:paraId="10C6F24F" w14:textId="77777777" w:rsidR="00251A96" w:rsidRDefault="00251A96" w:rsidP="00251A96">
      <w:pPr>
        <w:numPr>
          <w:ilvl w:val="2"/>
          <w:numId w:val="9"/>
        </w:numPr>
        <w:tabs>
          <w:tab w:val="left" w:pos="2800"/>
          <w:tab w:val="left" w:pos="4780"/>
        </w:tabs>
        <w:contextualSpacing/>
        <w:rPr>
          <w:rFonts w:eastAsia="游明朝"/>
          <w:lang w:eastAsia="ja-JP"/>
        </w:rPr>
      </w:pPr>
      <w:r>
        <w:t>Discussion: None.</w:t>
      </w:r>
    </w:p>
    <w:p w14:paraId="3B4A6E68" w14:textId="77777777" w:rsidR="00251A96" w:rsidRDefault="00251A96" w:rsidP="00251A96">
      <w:pPr>
        <w:tabs>
          <w:tab w:val="left" w:pos="2800"/>
          <w:tab w:val="left" w:pos="4780"/>
        </w:tabs>
        <w:ind w:left="851"/>
        <w:contextualSpacing/>
        <w:rPr>
          <w:rFonts w:eastAsia="游明朝"/>
          <w:b/>
          <w:bCs/>
          <w:lang w:eastAsia="ja-JP"/>
        </w:rPr>
      </w:pPr>
      <w:r>
        <w:rPr>
          <w:b/>
          <w:bCs/>
          <w:highlight w:val="green"/>
        </w:rPr>
        <w:t>Result: Approved with unanimous consent.</w:t>
      </w:r>
    </w:p>
    <w:p w14:paraId="317A5DFB" w14:textId="77777777" w:rsidR="00251A96" w:rsidRPr="00061D36" w:rsidRDefault="00251A96" w:rsidP="00251A96">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Pr>
          <w:i/>
          <w:iCs/>
        </w:rPr>
        <w:t>[</w:t>
      </w:r>
      <w:hyperlink r:id="rId96" w:history="1">
        <w:r>
          <w:rPr>
            <w:rStyle w:val="a7"/>
            <w:i/>
            <w:iCs/>
          </w:rPr>
          <w:t>2</w:t>
        </w:r>
        <w:r>
          <w:rPr>
            <w:rStyle w:val="a7"/>
            <w:rFonts w:eastAsia="游明朝" w:hint="eastAsia"/>
            <w:i/>
            <w:iCs/>
            <w:lang w:eastAsia="ja-JP"/>
          </w:rPr>
          <w:t>4</w:t>
        </w:r>
        <w:r>
          <w:rPr>
            <w:rStyle w:val="a7"/>
            <w:i/>
            <w:iCs/>
          </w:rPr>
          <w:t>/</w:t>
        </w:r>
        <w:r>
          <w:rPr>
            <w:rStyle w:val="a7"/>
            <w:rFonts w:eastAsia="游明朝" w:hint="eastAsia"/>
            <w:i/>
            <w:iCs/>
            <w:lang w:eastAsia="ja-JP"/>
          </w:rPr>
          <w:t>1510r2</w:t>
        </w:r>
      </w:hyperlink>
      <w:r>
        <w:rPr>
          <w:i/>
          <w:iCs/>
        </w:rPr>
        <w:t xml:space="preserve">]. SP result: </w:t>
      </w:r>
      <w:r>
        <w:rPr>
          <w:rFonts w:eastAsia="游明朝" w:hint="eastAsia"/>
          <w:i/>
          <w:iCs/>
          <w:lang w:eastAsia="ja-JP"/>
        </w:rPr>
        <w:t>No objection.</w:t>
      </w:r>
    </w:p>
    <w:p w14:paraId="2E10726F" w14:textId="77777777" w:rsidR="00251A96" w:rsidRDefault="00251A96" w:rsidP="00251A96">
      <w:pPr>
        <w:tabs>
          <w:tab w:val="left" w:pos="2800"/>
          <w:tab w:val="left" w:pos="4780"/>
        </w:tabs>
        <w:ind w:left="567"/>
        <w:contextualSpacing/>
        <w:rPr>
          <w:rFonts w:eastAsia="游明朝"/>
          <w:lang w:eastAsia="ja-JP"/>
        </w:rPr>
      </w:pPr>
    </w:p>
    <w:p w14:paraId="4802DED2" w14:textId="6CB971F8" w:rsidR="00251A96" w:rsidRDefault="00251A96" w:rsidP="00251A9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73</w:t>
      </w:r>
      <w:r>
        <w:rPr>
          <w:rFonts w:eastAsia="游明朝"/>
          <w:b/>
          <w:bCs/>
          <w:highlight w:val="red"/>
          <w:lang w:eastAsia="ja-JP"/>
        </w:rPr>
        <w:t xml:space="preserve"> (PHY)</w:t>
      </w:r>
    </w:p>
    <w:p w14:paraId="312AF79B" w14:textId="77777777" w:rsidR="00251A96" w:rsidRDefault="00251A96" w:rsidP="00251A96">
      <w:pPr>
        <w:tabs>
          <w:tab w:val="left" w:pos="2800"/>
          <w:tab w:val="left" w:pos="4780"/>
        </w:tabs>
        <w:ind w:left="851"/>
        <w:contextualSpacing/>
      </w:pPr>
      <w:r>
        <w:t xml:space="preserve">Move to add to the TGbn SFD the following: </w:t>
      </w:r>
    </w:p>
    <w:p w14:paraId="5869BC90" w14:textId="5E263E91" w:rsidR="00251A96" w:rsidRPr="00251A96" w:rsidRDefault="00251A96" w:rsidP="00251A96">
      <w:pPr>
        <w:numPr>
          <w:ilvl w:val="2"/>
          <w:numId w:val="9"/>
        </w:numPr>
      </w:pPr>
      <w:r w:rsidRPr="00251A96">
        <w:t>The following pilot index table from hierarchical uniform pilot structure of distance of 11 will be used for distributed transmission over 80MHz</w:t>
      </w:r>
    </w:p>
    <w:p w14:paraId="6B73D68C" w14:textId="100791EA" w:rsidR="00251A96" w:rsidRPr="00251A96" w:rsidRDefault="00E55282" w:rsidP="00E55282">
      <w:pPr>
        <w:ind w:left="1134"/>
      </w:pPr>
      <w:r>
        <w:rPr>
          <w:noProof/>
        </w:rPr>
        <w:drawing>
          <wp:inline distT="0" distB="0" distL="0" distR="0" wp14:anchorId="0D7584F8" wp14:editId="0210B91A">
            <wp:extent cx="5049078" cy="1524266"/>
            <wp:effectExtent l="0" t="0" r="0" b="0"/>
            <wp:docPr id="22782809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104697" cy="1541057"/>
                    </a:xfrm>
                    <a:prstGeom prst="rect">
                      <a:avLst/>
                    </a:prstGeom>
                    <a:noFill/>
                    <a:ln>
                      <a:noFill/>
                    </a:ln>
                  </pic:spPr>
                </pic:pic>
              </a:graphicData>
            </a:graphic>
          </wp:inline>
        </w:drawing>
      </w:r>
    </w:p>
    <w:p w14:paraId="55FAAAD3" w14:textId="77777777" w:rsidR="00251A96" w:rsidRPr="00061D36" w:rsidRDefault="00251A96" w:rsidP="00251A96">
      <w:pPr>
        <w:tabs>
          <w:tab w:val="left" w:pos="2800"/>
          <w:tab w:val="left" w:pos="4780"/>
        </w:tabs>
        <w:ind w:left="851"/>
        <w:contextualSpacing/>
        <w:rPr>
          <w:rFonts w:eastAsia="游明朝"/>
          <w:lang w:eastAsia="ja-JP"/>
        </w:rPr>
      </w:pPr>
      <w:r>
        <w:t xml:space="preserve">Move: </w:t>
      </w:r>
      <w:r w:rsidRPr="002E2EC4">
        <w:t>Lin Yang</w:t>
      </w:r>
      <w:r>
        <w:rPr>
          <w:rFonts w:eastAsia="游明朝"/>
          <w:lang w:eastAsia="ja-JP"/>
        </w:rPr>
        <w:tab/>
      </w:r>
      <w:r>
        <w:rPr>
          <w:rFonts w:eastAsia="游明朝"/>
          <w:lang w:eastAsia="ja-JP"/>
        </w:rPr>
        <w:tab/>
      </w:r>
      <w:r>
        <w:t>Second:</w:t>
      </w:r>
      <w:r>
        <w:rPr>
          <w:rFonts w:eastAsia="游明朝" w:hint="eastAsia"/>
          <w:lang w:eastAsia="ja-JP"/>
        </w:rPr>
        <w:t xml:space="preserve"> </w:t>
      </w:r>
      <w:r w:rsidRPr="00251A96">
        <w:rPr>
          <w:rFonts w:eastAsia="游明朝"/>
          <w:lang w:eastAsia="ja-JP"/>
        </w:rPr>
        <w:t>Shengquan Hu</w:t>
      </w:r>
    </w:p>
    <w:p w14:paraId="0C784522" w14:textId="77777777" w:rsidR="00251A96" w:rsidRDefault="00251A96" w:rsidP="00251A96">
      <w:pPr>
        <w:numPr>
          <w:ilvl w:val="2"/>
          <w:numId w:val="9"/>
        </w:numPr>
        <w:tabs>
          <w:tab w:val="left" w:pos="2800"/>
          <w:tab w:val="left" w:pos="4780"/>
        </w:tabs>
        <w:contextualSpacing/>
        <w:rPr>
          <w:rFonts w:eastAsia="游明朝"/>
          <w:lang w:eastAsia="ja-JP"/>
        </w:rPr>
      </w:pPr>
      <w:r>
        <w:t>Discussion: None.</w:t>
      </w:r>
    </w:p>
    <w:p w14:paraId="7D00F314" w14:textId="77777777" w:rsidR="00251A96" w:rsidRDefault="00251A96" w:rsidP="00251A96">
      <w:pPr>
        <w:tabs>
          <w:tab w:val="left" w:pos="2800"/>
          <w:tab w:val="left" w:pos="4780"/>
        </w:tabs>
        <w:ind w:left="851"/>
        <w:contextualSpacing/>
        <w:rPr>
          <w:rFonts w:eastAsia="游明朝"/>
          <w:b/>
          <w:bCs/>
          <w:lang w:eastAsia="ja-JP"/>
        </w:rPr>
      </w:pPr>
      <w:r>
        <w:rPr>
          <w:b/>
          <w:bCs/>
          <w:highlight w:val="green"/>
        </w:rPr>
        <w:t>Result: Approved with unanimous consent.</w:t>
      </w:r>
    </w:p>
    <w:p w14:paraId="287A3C48" w14:textId="77777777" w:rsidR="00251A96" w:rsidRPr="00061D36" w:rsidRDefault="00251A96" w:rsidP="00251A96">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Pr>
          <w:i/>
          <w:iCs/>
        </w:rPr>
        <w:t>[</w:t>
      </w:r>
      <w:hyperlink r:id="rId98" w:history="1">
        <w:r>
          <w:rPr>
            <w:rStyle w:val="a7"/>
            <w:i/>
            <w:iCs/>
          </w:rPr>
          <w:t>2</w:t>
        </w:r>
        <w:r>
          <w:rPr>
            <w:rStyle w:val="a7"/>
            <w:rFonts w:eastAsia="游明朝" w:hint="eastAsia"/>
            <w:i/>
            <w:iCs/>
            <w:lang w:eastAsia="ja-JP"/>
          </w:rPr>
          <w:t>4</w:t>
        </w:r>
        <w:r>
          <w:rPr>
            <w:rStyle w:val="a7"/>
            <w:i/>
            <w:iCs/>
          </w:rPr>
          <w:t>/</w:t>
        </w:r>
        <w:r>
          <w:rPr>
            <w:rStyle w:val="a7"/>
            <w:rFonts w:eastAsia="游明朝" w:hint="eastAsia"/>
            <w:i/>
            <w:iCs/>
            <w:lang w:eastAsia="ja-JP"/>
          </w:rPr>
          <w:t>1510r2</w:t>
        </w:r>
      </w:hyperlink>
      <w:r>
        <w:rPr>
          <w:i/>
          <w:iCs/>
        </w:rPr>
        <w:t xml:space="preserve">]. SP result: </w:t>
      </w:r>
      <w:r>
        <w:rPr>
          <w:rFonts w:eastAsia="游明朝" w:hint="eastAsia"/>
          <w:i/>
          <w:iCs/>
          <w:lang w:eastAsia="ja-JP"/>
        </w:rPr>
        <w:t>No objection.</w:t>
      </w:r>
    </w:p>
    <w:p w14:paraId="216B4283" w14:textId="77777777" w:rsidR="00E55282" w:rsidRPr="00061D36" w:rsidRDefault="00E55282" w:rsidP="00E55282">
      <w:pPr>
        <w:tabs>
          <w:tab w:val="left" w:pos="2800"/>
          <w:tab w:val="left" w:pos="4780"/>
        </w:tabs>
        <w:ind w:left="567"/>
        <w:contextualSpacing/>
        <w:rPr>
          <w:rFonts w:eastAsia="游明朝"/>
          <w:lang w:eastAsia="ja-JP"/>
        </w:rPr>
      </w:pPr>
    </w:p>
    <w:p w14:paraId="2AE35D9A" w14:textId="17AB891A" w:rsidR="00E55282" w:rsidRDefault="00E55282" w:rsidP="00E5528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74</w:t>
      </w:r>
      <w:r>
        <w:rPr>
          <w:rFonts w:eastAsia="游明朝"/>
          <w:b/>
          <w:bCs/>
          <w:highlight w:val="red"/>
          <w:lang w:eastAsia="ja-JP"/>
        </w:rPr>
        <w:t xml:space="preserve"> (PHY)</w:t>
      </w:r>
    </w:p>
    <w:p w14:paraId="6F8AB7C1" w14:textId="77777777" w:rsidR="00E55282" w:rsidRDefault="00E55282" w:rsidP="00E55282">
      <w:pPr>
        <w:tabs>
          <w:tab w:val="left" w:pos="2800"/>
          <w:tab w:val="left" w:pos="4780"/>
        </w:tabs>
        <w:ind w:left="851"/>
        <w:contextualSpacing/>
      </w:pPr>
      <w:r>
        <w:t xml:space="preserve">Move to add to the TGbn SFD the following: </w:t>
      </w:r>
    </w:p>
    <w:p w14:paraId="400A0648" w14:textId="77777777" w:rsidR="00E55282" w:rsidRPr="00E55282" w:rsidRDefault="00E55282" w:rsidP="00E55282">
      <w:pPr>
        <w:numPr>
          <w:ilvl w:val="2"/>
          <w:numId w:val="9"/>
        </w:numPr>
      </w:pPr>
      <w:r w:rsidRPr="00E55282">
        <w:t>Define an enhanced long range (ELR) PPDU in IEEE 802.11bn with the following targets</w:t>
      </w:r>
    </w:p>
    <w:p w14:paraId="5B9FCEFF" w14:textId="77777777" w:rsidR="00E55282" w:rsidRPr="00E55282" w:rsidRDefault="00E55282" w:rsidP="00EF2105">
      <w:pPr>
        <w:pStyle w:val="a"/>
      </w:pPr>
      <w:r w:rsidRPr="00E55282">
        <w:t>Downlink and Uplink in 2.4 GHz (within BSS range with 11b beacon)</w:t>
      </w:r>
    </w:p>
    <w:p w14:paraId="1CD4FA7C" w14:textId="77777777" w:rsidR="00E55282" w:rsidRPr="00E55282" w:rsidRDefault="00E55282" w:rsidP="00EF2105">
      <w:pPr>
        <w:pStyle w:val="a"/>
      </w:pPr>
      <w:r w:rsidRPr="00E55282">
        <w:t>Uplink only in 5 GHz and 6 GHz bands</w:t>
      </w:r>
    </w:p>
    <w:p w14:paraId="393AD658" w14:textId="2052A38A" w:rsidR="00E55282" w:rsidRPr="00E55282" w:rsidRDefault="00E55282" w:rsidP="00EF2105">
      <w:pPr>
        <w:pStyle w:val="a"/>
        <w:rPr>
          <w:lang w:eastAsia="en-US"/>
        </w:rPr>
      </w:pPr>
      <w:r w:rsidRPr="00E55282">
        <w:t>Minimum data rate is greater than or equal to 1.5 Mbps</w:t>
      </w:r>
    </w:p>
    <w:p w14:paraId="213DC809" w14:textId="65C56C3A" w:rsidR="00E55282" w:rsidRPr="00061D36" w:rsidRDefault="00E55282" w:rsidP="00E55282">
      <w:pPr>
        <w:tabs>
          <w:tab w:val="left" w:pos="2800"/>
          <w:tab w:val="left" w:pos="4780"/>
        </w:tabs>
        <w:ind w:left="851"/>
        <w:contextualSpacing/>
        <w:rPr>
          <w:rFonts w:eastAsia="游明朝"/>
          <w:lang w:eastAsia="ja-JP"/>
        </w:rPr>
      </w:pPr>
      <w:r>
        <w:t xml:space="preserve">Move: </w:t>
      </w:r>
      <w:r w:rsidRPr="00E55282">
        <w:t>Wook Bong Lee</w:t>
      </w:r>
      <w:r>
        <w:rPr>
          <w:rFonts w:eastAsia="游明朝"/>
          <w:lang w:eastAsia="ja-JP"/>
        </w:rPr>
        <w:tab/>
      </w:r>
      <w:r>
        <w:t>Second:</w:t>
      </w:r>
      <w:r>
        <w:rPr>
          <w:rFonts w:eastAsia="游明朝" w:hint="eastAsia"/>
          <w:lang w:eastAsia="ja-JP"/>
        </w:rPr>
        <w:t xml:space="preserve"> </w:t>
      </w:r>
      <w:r w:rsidRPr="00E55282">
        <w:rPr>
          <w:rFonts w:eastAsia="游明朝"/>
          <w:lang w:eastAsia="ja-JP"/>
        </w:rPr>
        <w:t>Tianyu Wu</w:t>
      </w:r>
    </w:p>
    <w:p w14:paraId="5A2FC17B" w14:textId="77777777" w:rsidR="00E55282" w:rsidRDefault="00E55282" w:rsidP="00E55282">
      <w:pPr>
        <w:numPr>
          <w:ilvl w:val="2"/>
          <w:numId w:val="9"/>
        </w:numPr>
        <w:tabs>
          <w:tab w:val="left" w:pos="2800"/>
          <w:tab w:val="left" w:pos="4780"/>
        </w:tabs>
        <w:contextualSpacing/>
        <w:rPr>
          <w:rFonts w:eastAsia="游明朝"/>
          <w:lang w:eastAsia="ja-JP"/>
        </w:rPr>
      </w:pPr>
      <w:r>
        <w:t>Discussion: None.</w:t>
      </w:r>
    </w:p>
    <w:p w14:paraId="751E7F12" w14:textId="77777777" w:rsidR="00E55282" w:rsidRDefault="00E55282" w:rsidP="00E55282">
      <w:pPr>
        <w:tabs>
          <w:tab w:val="left" w:pos="2800"/>
          <w:tab w:val="left" w:pos="4780"/>
        </w:tabs>
        <w:ind w:left="851"/>
        <w:contextualSpacing/>
        <w:rPr>
          <w:rFonts w:eastAsia="游明朝"/>
          <w:b/>
          <w:bCs/>
          <w:lang w:eastAsia="ja-JP"/>
        </w:rPr>
      </w:pPr>
      <w:r>
        <w:rPr>
          <w:b/>
          <w:bCs/>
          <w:highlight w:val="green"/>
        </w:rPr>
        <w:t>Result: Approved with unanimous consent.</w:t>
      </w:r>
    </w:p>
    <w:p w14:paraId="2DFDCB41" w14:textId="77FC2261" w:rsidR="00E55282" w:rsidRPr="00061D36" w:rsidRDefault="00E55282" w:rsidP="00E55282">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99" w:history="1">
        <w:r w:rsidRPr="00E55282">
          <w:rPr>
            <w:rStyle w:val="a7"/>
            <w:i/>
            <w:iCs/>
          </w:rPr>
          <w:t>24/1573r1</w:t>
        </w:r>
      </w:hyperlink>
      <w:r>
        <w:rPr>
          <w:i/>
          <w:iCs/>
        </w:rPr>
        <w:t xml:space="preserve">]. SP result: </w:t>
      </w:r>
      <w:r>
        <w:rPr>
          <w:rFonts w:eastAsia="游明朝" w:hint="eastAsia"/>
          <w:i/>
          <w:iCs/>
          <w:lang w:eastAsia="ja-JP"/>
        </w:rPr>
        <w:t>No objection.</w:t>
      </w:r>
    </w:p>
    <w:p w14:paraId="76B0FA34" w14:textId="77777777" w:rsidR="00E55282" w:rsidRPr="00061D36" w:rsidRDefault="00E55282" w:rsidP="00E55282">
      <w:pPr>
        <w:tabs>
          <w:tab w:val="left" w:pos="2800"/>
          <w:tab w:val="left" w:pos="4780"/>
        </w:tabs>
        <w:ind w:left="567"/>
        <w:contextualSpacing/>
        <w:rPr>
          <w:rFonts w:eastAsia="游明朝"/>
          <w:lang w:eastAsia="ja-JP"/>
        </w:rPr>
      </w:pPr>
    </w:p>
    <w:p w14:paraId="7E7B9080" w14:textId="12DF10CB" w:rsidR="00E55282" w:rsidRDefault="00E55282" w:rsidP="00E5528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75</w:t>
      </w:r>
      <w:r>
        <w:rPr>
          <w:rFonts w:eastAsia="游明朝"/>
          <w:b/>
          <w:bCs/>
          <w:highlight w:val="red"/>
          <w:lang w:eastAsia="ja-JP"/>
        </w:rPr>
        <w:t xml:space="preserve"> (PHY)</w:t>
      </w:r>
    </w:p>
    <w:p w14:paraId="65638931" w14:textId="77777777" w:rsidR="00E55282" w:rsidRDefault="00E55282" w:rsidP="00E55282">
      <w:pPr>
        <w:tabs>
          <w:tab w:val="left" w:pos="2800"/>
          <w:tab w:val="left" w:pos="4780"/>
        </w:tabs>
        <w:ind w:left="851"/>
        <w:contextualSpacing/>
      </w:pPr>
      <w:r>
        <w:t xml:space="preserve">Move to add to the TGbn SFD the following: </w:t>
      </w:r>
    </w:p>
    <w:p w14:paraId="3692FF08" w14:textId="10F5AE2A" w:rsidR="00E55282" w:rsidRPr="00E55282" w:rsidRDefault="00E55282" w:rsidP="00E55282">
      <w:pPr>
        <w:numPr>
          <w:ilvl w:val="2"/>
          <w:numId w:val="9"/>
        </w:numPr>
      </w:pPr>
      <w:r w:rsidRPr="00E55282">
        <w:lastRenderedPageBreak/>
        <w:t>In ELR PPDU, STA boosts L-STF and L-LTF by 3 dB</w:t>
      </w:r>
    </w:p>
    <w:p w14:paraId="4BA57472" w14:textId="77777777" w:rsidR="00E55282" w:rsidRPr="00E55282" w:rsidRDefault="00E55282" w:rsidP="00EF2105">
      <w:pPr>
        <w:pStyle w:val="a"/>
      </w:pPr>
      <w:r w:rsidRPr="00E55282">
        <w:t>For UL, non-AP STA corrects CFO before transmission</w:t>
      </w:r>
    </w:p>
    <w:p w14:paraId="224B4384" w14:textId="09607E50" w:rsidR="00E55282" w:rsidRPr="00E55282" w:rsidRDefault="00E55282" w:rsidP="00EF2105">
      <w:pPr>
        <w:pStyle w:val="a"/>
        <w:rPr>
          <w:lang w:eastAsia="en-US"/>
        </w:rPr>
      </w:pPr>
      <w:r w:rsidRPr="00E55282">
        <w:t>Note: Non-AP STA pre-correction CFO requirement for residual CFO is TBD</w:t>
      </w:r>
    </w:p>
    <w:p w14:paraId="3C69DFEB" w14:textId="23940597" w:rsidR="00E55282" w:rsidRPr="00061D36" w:rsidRDefault="00E55282" w:rsidP="00E55282">
      <w:pPr>
        <w:tabs>
          <w:tab w:val="left" w:pos="2800"/>
          <w:tab w:val="left" w:pos="4780"/>
        </w:tabs>
        <w:ind w:left="851"/>
        <w:contextualSpacing/>
        <w:rPr>
          <w:rFonts w:eastAsia="游明朝"/>
          <w:lang w:eastAsia="ja-JP"/>
        </w:rPr>
      </w:pPr>
      <w:r>
        <w:t xml:space="preserve">Move: </w:t>
      </w:r>
      <w:r w:rsidRPr="00E55282">
        <w:t>Wook Bong Lee</w:t>
      </w:r>
      <w:r>
        <w:rPr>
          <w:rFonts w:eastAsia="游明朝"/>
          <w:lang w:eastAsia="ja-JP"/>
        </w:rPr>
        <w:tab/>
      </w:r>
      <w:r>
        <w:t>Second:</w:t>
      </w:r>
      <w:r>
        <w:rPr>
          <w:rFonts w:eastAsia="游明朝" w:hint="eastAsia"/>
          <w:lang w:eastAsia="ja-JP"/>
        </w:rPr>
        <w:t xml:space="preserve"> </w:t>
      </w:r>
      <w:r w:rsidRPr="00E55282">
        <w:rPr>
          <w:rFonts w:eastAsia="游明朝"/>
          <w:lang w:eastAsia="ja-JP"/>
        </w:rPr>
        <w:t>Anuj Batra</w:t>
      </w:r>
    </w:p>
    <w:p w14:paraId="44C0005B" w14:textId="77777777" w:rsidR="00E55282" w:rsidRDefault="00E55282" w:rsidP="00E55282">
      <w:pPr>
        <w:numPr>
          <w:ilvl w:val="2"/>
          <w:numId w:val="9"/>
        </w:numPr>
        <w:tabs>
          <w:tab w:val="left" w:pos="2800"/>
          <w:tab w:val="left" w:pos="4780"/>
        </w:tabs>
        <w:contextualSpacing/>
        <w:rPr>
          <w:rFonts w:eastAsia="游明朝"/>
          <w:lang w:eastAsia="ja-JP"/>
        </w:rPr>
      </w:pPr>
      <w:r>
        <w:t>Discussion: None.</w:t>
      </w:r>
    </w:p>
    <w:p w14:paraId="14DA6F90" w14:textId="77777777" w:rsidR="00E55282" w:rsidRDefault="00E55282" w:rsidP="00E55282">
      <w:pPr>
        <w:tabs>
          <w:tab w:val="left" w:pos="2800"/>
          <w:tab w:val="left" w:pos="4780"/>
        </w:tabs>
        <w:ind w:left="851"/>
        <w:contextualSpacing/>
        <w:rPr>
          <w:rFonts w:eastAsia="游明朝"/>
          <w:b/>
          <w:bCs/>
          <w:lang w:eastAsia="ja-JP"/>
        </w:rPr>
      </w:pPr>
      <w:r>
        <w:rPr>
          <w:b/>
          <w:bCs/>
          <w:highlight w:val="green"/>
        </w:rPr>
        <w:t>Result: Approved with unanimous consent.</w:t>
      </w:r>
    </w:p>
    <w:p w14:paraId="1AF6AC40" w14:textId="42A831F3" w:rsidR="00E55282" w:rsidRPr="00061D36" w:rsidRDefault="00E55282" w:rsidP="00E55282">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00" w:history="1">
        <w:r w:rsidRPr="00E55282">
          <w:rPr>
            <w:rStyle w:val="a7"/>
            <w:i/>
            <w:iCs/>
          </w:rPr>
          <w:t>24/1573r1</w:t>
        </w:r>
      </w:hyperlink>
      <w:r>
        <w:rPr>
          <w:i/>
          <w:iCs/>
        </w:rPr>
        <w:t xml:space="preserve">]. SP result: </w:t>
      </w:r>
      <w:r w:rsidRPr="00E55282">
        <w:rPr>
          <w:rFonts w:eastAsia="游明朝"/>
          <w:i/>
          <w:iCs/>
          <w:lang w:eastAsia="ja-JP"/>
        </w:rPr>
        <w:t>51Y/6N/23A</w:t>
      </w:r>
      <w:r>
        <w:rPr>
          <w:rFonts w:eastAsia="游明朝" w:hint="eastAsia"/>
          <w:i/>
          <w:iCs/>
          <w:lang w:eastAsia="ja-JP"/>
        </w:rPr>
        <w:t>.</w:t>
      </w:r>
    </w:p>
    <w:p w14:paraId="4EF252B9" w14:textId="77777777" w:rsidR="00E55282" w:rsidRPr="00061D36" w:rsidRDefault="00E55282" w:rsidP="00E55282">
      <w:pPr>
        <w:tabs>
          <w:tab w:val="left" w:pos="2800"/>
          <w:tab w:val="left" w:pos="4780"/>
        </w:tabs>
        <w:ind w:left="567"/>
        <w:contextualSpacing/>
        <w:rPr>
          <w:rFonts w:eastAsia="游明朝"/>
          <w:lang w:eastAsia="ja-JP"/>
        </w:rPr>
      </w:pPr>
    </w:p>
    <w:p w14:paraId="415C540E" w14:textId="747C0C2A" w:rsidR="00E55282" w:rsidRDefault="00E55282" w:rsidP="00E5528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76</w:t>
      </w:r>
      <w:r>
        <w:rPr>
          <w:rFonts w:eastAsia="游明朝"/>
          <w:b/>
          <w:bCs/>
          <w:highlight w:val="red"/>
          <w:lang w:eastAsia="ja-JP"/>
        </w:rPr>
        <w:t xml:space="preserve"> (PHY)</w:t>
      </w:r>
    </w:p>
    <w:p w14:paraId="0E11768E" w14:textId="77777777" w:rsidR="00E55282" w:rsidRDefault="00E55282" w:rsidP="00E55282">
      <w:pPr>
        <w:tabs>
          <w:tab w:val="left" w:pos="2800"/>
          <w:tab w:val="left" w:pos="4780"/>
        </w:tabs>
        <w:ind w:left="851"/>
        <w:contextualSpacing/>
      </w:pPr>
      <w:r>
        <w:t xml:space="preserve">Move to add to the TGbn SFD the following: </w:t>
      </w:r>
    </w:p>
    <w:p w14:paraId="4EFDD46A" w14:textId="42D399C6" w:rsidR="00E55282" w:rsidRPr="00E55282" w:rsidRDefault="00E55282" w:rsidP="00E55282">
      <w:pPr>
        <w:numPr>
          <w:ilvl w:val="2"/>
          <w:numId w:val="9"/>
        </w:numPr>
      </w:pPr>
      <w:r w:rsidRPr="00E55282">
        <w:t>ELR PPDU only supports the following two modulation and coding schemes:</w:t>
      </w:r>
    </w:p>
    <w:p w14:paraId="2A119D7C" w14:textId="77777777" w:rsidR="00E55282" w:rsidRPr="00E55282" w:rsidRDefault="00E55282" w:rsidP="00EF2105">
      <w:pPr>
        <w:pStyle w:val="a"/>
      </w:pPr>
      <w:r w:rsidRPr="00E55282">
        <w:t>BPSK with coding rate R=1/2</w:t>
      </w:r>
    </w:p>
    <w:p w14:paraId="52472537" w14:textId="37F137B7" w:rsidR="00E55282" w:rsidRPr="00E55282" w:rsidRDefault="00E55282" w:rsidP="00EF2105">
      <w:pPr>
        <w:pStyle w:val="a"/>
        <w:rPr>
          <w:lang w:eastAsia="en-US"/>
        </w:rPr>
      </w:pPr>
      <w:r w:rsidRPr="00E55282">
        <w:t>QPSK with coding rate R=1/2</w:t>
      </w:r>
    </w:p>
    <w:p w14:paraId="0E6B8C6B" w14:textId="48FB60E2" w:rsidR="00E55282" w:rsidRPr="00061D36" w:rsidRDefault="00E55282" w:rsidP="00E55282">
      <w:pPr>
        <w:tabs>
          <w:tab w:val="left" w:pos="2800"/>
          <w:tab w:val="left" w:pos="4780"/>
        </w:tabs>
        <w:ind w:left="851"/>
        <w:contextualSpacing/>
        <w:rPr>
          <w:rFonts w:eastAsia="游明朝"/>
          <w:lang w:eastAsia="ja-JP"/>
        </w:rPr>
      </w:pPr>
      <w:r>
        <w:t xml:space="preserve">Move: </w:t>
      </w:r>
      <w:r w:rsidRPr="00E55282">
        <w:t>Shengquan Hu</w:t>
      </w:r>
      <w:r>
        <w:rPr>
          <w:rFonts w:eastAsia="游明朝"/>
          <w:lang w:eastAsia="ja-JP"/>
        </w:rPr>
        <w:tab/>
      </w:r>
      <w:r>
        <w:rPr>
          <w:rFonts w:eastAsia="游明朝"/>
          <w:lang w:eastAsia="ja-JP"/>
        </w:rPr>
        <w:tab/>
      </w:r>
      <w:r>
        <w:t>Second:</w:t>
      </w:r>
      <w:r>
        <w:rPr>
          <w:rFonts w:eastAsia="游明朝" w:hint="eastAsia"/>
          <w:lang w:eastAsia="ja-JP"/>
        </w:rPr>
        <w:t xml:space="preserve"> </w:t>
      </w:r>
      <w:r w:rsidRPr="00E55282">
        <w:t>Wook Bong Lee</w:t>
      </w:r>
    </w:p>
    <w:p w14:paraId="4EF6ABC1" w14:textId="77777777" w:rsidR="00E55282" w:rsidRDefault="00E55282" w:rsidP="00E55282">
      <w:pPr>
        <w:numPr>
          <w:ilvl w:val="2"/>
          <w:numId w:val="9"/>
        </w:numPr>
        <w:tabs>
          <w:tab w:val="left" w:pos="2800"/>
          <w:tab w:val="left" w:pos="4780"/>
        </w:tabs>
        <w:contextualSpacing/>
        <w:rPr>
          <w:rFonts w:eastAsia="游明朝"/>
          <w:lang w:eastAsia="ja-JP"/>
        </w:rPr>
      </w:pPr>
      <w:r>
        <w:t>Discussion: None.</w:t>
      </w:r>
    </w:p>
    <w:p w14:paraId="6827DE82" w14:textId="77777777" w:rsidR="00E55282" w:rsidRDefault="00E55282" w:rsidP="00E55282">
      <w:pPr>
        <w:tabs>
          <w:tab w:val="left" w:pos="2800"/>
          <w:tab w:val="left" w:pos="4780"/>
        </w:tabs>
        <w:ind w:left="851"/>
        <w:contextualSpacing/>
        <w:rPr>
          <w:rFonts w:eastAsia="游明朝"/>
          <w:b/>
          <w:bCs/>
          <w:lang w:eastAsia="ja-JP"/>
        </w:rPr>
      </w:pPr>
      <w:r>
        <w:rPr>
          <w:b/>
          <w:bCs/>
          <w:highlight w:val="green"/>
        </w:rPr>
        <w:t>Result: Approved with unanimous consent.</w:t>
      </w:r>
    </w:p>
    <w:p w14:paraId="5C90016F" w14:textId="1F049A5E" w:rsidR="00E55282" w:rsidRPr="00061D36" w:rsidRDefault="00E55282" w:rsidP="00E55282">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01" w:history="1">
        <w:r w:rsidRPr="00E55282">
          <w:rPr>
            <w:rStyle w:val="a7"/>
            <w:i/>
            <w:iCs/>
          </w:rPr>
          <w:t>24/1</w:t>
        </w:r>
        <w:r>
          <w:rPr>
            <w:rStyle w:val="a7"/>
            <w:rFonts w:eastAsia="游明朝" w:hint="eastAsia"/>
            <w:i/>
            <w:iCs/>
            <w:lang w:eastAsia="ja-JP"/>
          </w:rPr>
          <w:t>488</w:t>
        </w:r>
        <w:r w:rsidRPr="00E55282">
          <w:rPr>
            <w:rStyle w:val="a7"/>
            <w:i/>
            <w:iCs/>
          </w:rPr>
          <w:t>r</w:t>
        </w:r>
        <w:r w:rsidR="00FA477C">
          <w:rPr>
            <w:rStyle w:val="a7"/>
            <w:rFonts w:eastAsia="游明朝" w:hint="eastAsia"/>
            <w:i/>
            <w:iCs/>
            <w:lang w:eastAsia="ja-JP"/>
          </w:rPr>
          <w:t>0</w:t>
        </w:r>
      </w:hyperlink>
      <w:r>
        <w:rPr>
          <w:i/>
          <w:iCs/>
        </w:rPr>
        <w:t xml:space="preserve">]. SP result: </w:t>
      </w:r>
      <w:r w:rsidRPr="00E55282">
        <w:rPr>
          <w:rFonts w:eastAsia="游明朝"/>
          <w:i/>
          <w:iCs/>
          <w:lang w:eastAsia="ja-JP"/>
        </w:rPr>
        <w:t>61Y/6N/9A</w:t>
      </w:r>
      <w:r>
        <w:rPr>
          <w:rFonts w:eastAsia="游明朝" w:hint="eastAsia"/>
          <w:i/>
          <w:iCs/>
          <w:lang w:eastAsia="ja-JP"/>
        </w:rPr>
        <w:t>.</w:t>
      </w:r>
    </w:p>
    <w:p w14:paraId="6D86DCC5" w14:textId="77777777" w:rsidR="00FA477C" w:rsidRPr="00061D36" w:rsidRDefault="00FA477C" w:rsidP="00E55282">
      <w:pPr>
        <w:tabs>
          <w:tab w:val="left" w:pos="2800"/>
          <w:tab w:val="left" w:pos="4780"/>
        </w:tabs>
        <w:ind w:left="567"/>
        <w:contextualSpacing/>
        <w:rPr>
          <w:rFonts w:eastAsia="游明朝"/>
          <w:lang w:eastAsia="ja-JP"/>
        </w:rPr>
      </w:pPr>
    </w:p>
    <w:p w14:paraId="60EDCC72" w14:textId="2D8370AD" w:rsidR="00E55282" w:rsidRDefault="00E55282" w:rsidP="00E5528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77</w:t>
      </w:r>
      <w:r>
        <w:rPr>
          <w:rFonts w:eastAsia="游明朝"/>
          <w:b/>
          <w:bCs/>
          <w:highlight w:val="red"/>
          <w:lang w:eastAsia="ja-JP"/>
        </w:rPr>
        <w:t xml:space="preserve"> (PHY)</w:t>
      </w:r>
    </w:p>
    <w:p w14:paraId="1DC914EC" w14:textId="77777777" w:rsidR="00E55282" w:rsidRDefault="00E55282" w:rsidP="00E55282">
      <w:pPr>
        <w:tabs>
          <w:tab w:val="left" w:pos="2800"/>
          <w:tab w:val="left" w:pos="4780"/>
        </w:tabs>
        <w:ind w:left="851"/>
        <w:contextualSpacing/>
      </w:pPr>
      <w:r>
        <w:t xml:space="preserve">Move to add to the TGbn SFD the following: </w:t>
      </w:r>
    </w:p>
    <w:p w14:paraId="46345D9A" w14:textId="19F196CF" w:rsidR="00E55282" w:rsidRPr="00E55282" w:rsidRDefault="00E55282" w:rsidP="00E55282">
      <w:pPr>
        <w:numPr>
          <w:ilvl w:val="2"/>
          <w:numId w:val="9"/>
        </w:numPr>
      </w:pPr>
      <w:r w:rsidRPr="00E55282">
        <w:t>ELR transmission shall apply the phase rotations as below for both BPSK and QPSK modulations</w:t>
      </w:r>
    </w:p>
    <w:p w14:paraId="2CDA395A" w14:textId="591950E5" w:rsidR="00FA477C" w:rsidRPr="00FA477C" w:rsidRDefault="00E55282" w:rsidP="00EF2105">
      <w:pPr>
        <w:pStyle w:val="a"/>
        <w:rPr>
          <w:lang w:eastAsia="en-US"/>
        </w:rPr>
      </w:pPr>
      <w:r w:rsidRPr="00E55282">
        <w:t>The rotation of -1 will be applied on data subcarriers of lower half of RU3 and upper half of RU4 for 52-tone regular RU (RRU52) on 20MHz</w:t>
      </w:r>
    </w:p>
    <w:p w14:paraId="38705AE1" w14:textId="3F078282" w:rsidR="00E55282" w:rsidRPr="00FA477C" w:rsidRDefault="00FA477C" w:rsidP="00FA477C">
      <w:pPr>
        <w:ind w:left="1134"/>
      </w:pPr>
      <w:r>
        <w:rPr>
          <w:noProof/>
        </w:rPr>
        <w:drawing>
          <wp:inline distT="0" distB="0" distL="0" distR="0" wp14:anchorId="344610DA" wp14:editId="442878A8">
            <wp:extent cx="5200153" cy="1181146"/>
            <wp:effectExtent l="0" t="0" r="635" b="0"/>
            <wp:docPr id="1521163614" name="Picture 7">
              <a:extLst xmlns:a="http://schemas.openxmlformats.org/drawingml/2006/main">
                <a:ext uri="{FF2B5EF4-FFF2-40B4-BE49-F238E27FC236}">
                  <a16:creationId xmlns:a16="http://schemas.microsoft.com/office/drawing/2014/main" id="{46063CEC-51B8-F3C9-E3F8-7785F6D923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6063CEC-51B8-F3C9-E3F8-7785F6D92320}"/>
                        </a:ext>
                      </a:extLst>
                    </pic:cNvPr>
                    <pic:cNvPicPr>
                      <a:picLocks noChangeAspect="1"/>
                    </pic:cNvPicPr>
                  </pic:nvPicPr>
                  <pic:blipFill>
                    <a:blip r:embed="rId102"/>
                    <a:stretch>
                      <a:fillRect/>
                    </a:stretch>
                  </pic:blipFill>
                  <pic:spPr>
                    <a:xfrm>
                      <a:off x="0" y="0"/>
                      <a:ext cx="5218227" cy="1185251"/>
                    </a:xfrm>
                    <a:prstGeom prst="rect">
                      <a:avLst/>
                    </a:prstGeom>
                  </pic:spPr>
                </pic:pic>
              </a:graphicData>
            </a:graphic>
          </wp:inline>
        </w:drawing>
      </w:r>
    </w:p>
    <w:p w14:paraId="4CAA2C5D" w14:textId="0316377B" w:rsidR="00E55282" w:rsidRPr="00061D36" w:rsidRDefault="00E55282" w:rsidP="00E55282">
      <w:pPr>
        <w:tabs>
          <w:tab w:val="left" w:pos="2800"/>
          <w:tab w:val="left" w:pos="4780"/>
        </w:tabs>
        <w:ind w:left="851"/>
        <w:contextualSpacing/>
        <w:rPr>
          <w:rFonts w:eastAsia="游明朝"/>
          <w:lang w:eastAsia="ja-JP"/>
        </w:rPr>
      </w:pPr>
      <w:r>
        <w:t xml:space="preserve">Move: </w:t>
      </w:r>
      <w:r w:rsidRPr="00E55282">
        <w:t>Shengquan Hu</w:t>
      </w:r>
      <w:r>
        <w:rPr>
          <w:rFonts w:eastAsia="游明朝"/>
          <w:lang w:eastAsia="ja-JP"/>
        </w:rPr>
        <w:tab/>
      </w:r>
      <w:r>
        <w:rPr>
          <w:rFonts w:eastAsia="游明朝"/>
          <w:lang w:eastAsia="ja-JP"/>
        </w:rPr>
        <w:tab/>
      </w:r>
      <w:r>
        <w:t>Second:</w:t>
      </w:r>
      <w:r>
        <w:rPr>
          <w:rFonts w:eastAsia="游明朝" w:hint="eastAsia"/>
          <w:lang w:eastAsia="ja-JP"/>
        </w:rPr>
        <w:t xml:space="preserve"> </w:t>
      </w:r>
      <w:r w:rsidR="00FA477C" w:rsidRPr="00FA477C">
        <w:rPr>
          <w:rFonts w:eastAsia="游明朝"/>
          <w:lang w:eastAsia="ja-JP"/>
        </w:rPr>
        <w:t>Lin Yang</w:t>
      </w:r>
    </w:p>
    <w:p w14:paraId="3774D31D" w14:textId="77777777" w:rsidR="00E55282" w:rsidRDefault="00E55282" w:rsidP="00E55282">
      <w:pPr>
        <w:numPr>
          <w:ilvl w:val="2"/>
          <w:numId w:val="9"/>
        </w:numPr>
        <w:tabs>
          <w:tab w:val="left" w:pos="2800"/>
          <w:tab w:val="left" w:pos="4780"/>
        </w:tabs>
        <w:contextualSpacing/>
        <w:rPr>
          <w:rFonts w:eastAsia="游明朝"/>
          <w:lang w:eastAsia="ja-JP"/>
        </w:rPr>
      </w:pPr>
      <w:r>
        <w:t>Discussion: None.</w:t>
      </w:r>
    </w:p>
    <w:p w14:paraId="17D3C585" w14:textId="77777777" w:rsidR="00E55282" w:rsidRDefault="00E55282" w:rsidP="00E55282">
      <w:pPr>
        <w:tabs>
          <w:tab w:val="left" w:pos="2800"/>
          <w:tab w:val="left" w:pos="4780"/>
        </w:tabs>
        <w:ind w:left="851"/>
        <w:contextualSpacing/>
        <w:rPr>
          <w:rFonts w:eastAsia="游明朝"/>
          <w:b/>
          <w:bCs/>
          <w:lang w:eastAsia="ja-JP"/>
        </w:rPr>
      </w:pPr>
      <w:r>
        <w:rPr>
          <w:b/>
          <w:bCs/>
          <w:highlight w:val="green"/>
        </w:rPr>
        <w:t>Result: Approved with unanimous consent.</w:t>
      </w:r>
    </w:p>
    <w:p w14:paraId="324D4BD2" w14:textId="392923F4" w:rsidR="00E55282" w:rsidRPr="00061D36" w:rsidRDefault="00E55282" w:rsidP="00E55282">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03" w:history="1">
        <w:r w:rsidRPr="00E55282">
          <w:rPr>
            <w:rStyle w:val="a7"/>
            <w:i/>
            <w:iCs/>
          </w:rPr>
          <w:t>24/1</w:t>
        </w:r>
        <w:r>
          <w:rPr>
            <w:rStyle w:val="a7"/>
            <w:rFonts w:eastAsia="游明朝" w:hint="eastAsia"/>
            <w:i/>
            <w:iCs/>
            <w:lang w:eastAsia="ja-JP"/>
          </w:rPr>
          <w:t>488</w:t>
        </w:r>
        <w:r w:rsidRPr="00E55282">
          <w:rPr>
            <w:rStyle w:val="a7"/>
            <w:i/>
            <w:iCs/>
          </w:rPr>
          <w:t>r</w:t>
        </w:r>
        <w:r w:rsidR="00FA477C">
          <w:rPr>
            <w:rStyle w:val="a7"/>
            <w:rFonts w:eastAsia="游明朝" w:hint="eastAsia"/>
            <w:i/>
            <w:iCs/>
            <w:lang w:eastAsia="ja-JP"/>
          </w:rPr>
          <w:t>0</w:t>
        </w:r>
      </w:hyperlink>
      <w:r>
        <w:rPr>
          <w:i/>
          <w:iCs/>
        </w:rPr>
        <w:t xml:space="preserve">]. SP result: </w:t>
      </w:r>
      <w:r w:rsidR="00FA477C">
        <w:rPr>
          <w:rFonts w:eastAsia="游明朝" w:hint="eastAsia"/>
          <w:i/>
          <w:iCs/>
          <w:lang w:eastAsia="ja-JP"/>
        </w:rPr>
        <w:t>No objection</w:t>
      </w:r>
      <w:r>
        <w:rPr>
          <w:rFonts w:eastAsia="游明朝" w:hint="eastAsia"/>
          <w:i/>
          <w:iCs/>
          <w:lang w:eastAsia="ja-JP"/>
        </w:rPr>
        <w:t>.</w:t>
      </w:r>
    </w:p>
    <w:p w14:paraId="70EC3962" w14:textId="77777777" w:rsidR="00FA477C" w:rsidRPr="00061D36" w:rsidRDefault="00FA477C" w:rsidP="00FA477C">
      <w:pPr>
        <w:tabs>
          <w:tab w:val="left" w:pos="2800"/>
          <w:tab w:val="left" w:pos="4780"/>
        </w:tabs>
        <w:ind w:left="567"/>
        <w:contextualSpacing/>
        <w:rPr>
          <w:rFonts w:eastAsia="游明朝"/>
          <w:lang w:eastAsia="ja-JP"/>
        </w:rPr>
      </w:pPr>
    </w:p>
    <w:p w14:paraId="3162469C" w14:textId="5274E394" w:rsidR="00FA477C" w:rsidRDefault="00FA477C" w:rsidP="00FA477C">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78</w:t>
      </w:r>
      <w:r>
        <w:rPr>
          <w:rFonts w:eastAsia="游明朝"/>
          <w:b/>
          <w:bCs/>
          <w:highlight w:val="red"/>
          <w:lang w:eastAsia="ja-JP"/>
        </w:rPr>
        <w:t xml:space="preserve"> (PHY)</w:t>
      </w:r>
    </w:p>
    <w:p w14:paraId="223BA704" w14:textId="77777777" w:rsidR="00FA477C" w:rsidRDefault="00FA477C" w:rsidP="00FA477C">
      <w:pPr>
        <w:tabs>
          <w:tab w:val="left" w:pos="2800"/>
          <w:tab w:val="left" w:pos="4780"/>
        </w:tabs>
        <w:ind w:left="851"/>
        <w:contextualSpacing/>
      </w:pPr>
      <w:r>
        <w:t xml:space="preserve">Move to add to the TGbn SFD the following: </w:t>
      </w:r>
    </w:p>
    <w:p w14:paraId="6582FDD9" w14:textId="54431882" w:rsidR="00FA477C" w:rsidRPr="00E55282" w:rsidRDefault="00FA477C" w:rsidP="00FA477C">
      <w:pPr>
        <w:numPr>
          <w:ilvl w:val="2"/>
          <w:numId w:val="9"/>
        </w:numPr>
      </w:pPr>
      <w:r w:rsidRPr="00FA477C">
        <w:t>ELR packet detection is done at L-STF, which has same length as legacy with 3dB power boosting</w:t>
      </w:r>
    </w:p>
    <w:p w14:paraId="63009A1A" w14:textId="2E2FCD38" w:rsidR="00FA477C" w:rsidRPr="00E55282" w:rsidRDefault="00FA477C" w:rsidP="00EF2105">
      <w:pPr>
        <w:pStyle w:val="a"/>
        <w:rPr>
          <w:lang w:eastAsia="en-US"/>
        </w:rPr>
      </w:pPr>
      <w:r w:rsidRPr="00FA477C">
        <w:t>L-LTF also has same length as legacy with same power boosting as L-STF</w:t>
      </w:r>
    </w:p>
    <w:p w14:paraId="2924C345" w14:textId="7D771F87" w:rsidR="00FA477C" w:rsidRPr="00061D36" w:rsidRDefault="00FA477C" w:rsidP="00FA477C">
      <w:pPr>
        <w:tabs>
          <w:tab w:val="left" w:pos="2800"/>
          <w:tab w:val="left" w:pos="4780"/>
        </w:tabs>
        <w:ind w:left="851"/>
        <w:contextualSpacing/>
        <w:rPr>
          <w:rFonts w:eastAsia="游明朝"/>
          <w:lang w:eastAsia="ja-JP"/>
        </w:rPr>
      </w:pPr>
      <w:r>
        <w:t xml:space="preserve">Move: </w:t>
      </w:r>
      <w:r w:rsidRPr="00FA477C">
        <w:t>Lin Yang</w:t>
      </w:r>
      <w:r>
        <w:rPr>
          <w:rFonts w:eastAsia="游明朝"/>
          <w:lang w:eastAsia="ja-JP"/>
        </w:rPr>
        <w:tab/>
      </w:r>
      <w:r>
        <w:rPr>
          <w:rFonts w:eastAsia="游明朝"/>
          <w:lang w:eastAsia="ja-JP"/>
        </w:rPr>
        <w:tab/>
      </w:r>
      <w:r>
        <w:t>Second:</w:t>
      </w:r>
      <w:r>
        <w:rPr>
          <w:rFonts w:eastAsia="游明朝" w:hint="eastAsia"/>
          <w:lang w:eastAsia="ja-JP"/>
        </w:rPr>
        <w:t xml:space="preserve"> </w:t>
      </w:r>
      <w:r w:rsidRPr="00E55282">
        <w:t>Wook Bong Lee</w:t>
      </w:r>
    </w:p>
    <w:p w14:paraId="0263F028" w14:textId="77777777" w:rsidR="00FA477C" w:rsidRDefault="00FA477C" w:rsidP="00FA477C">
      <w:pPr>
        <w:numPr>
          <w:ilvl w:val="2"/>
          <w:numId w:val="9"/>
        </w:numPr>
        <w:tabs>
          <w:tab w:val="left" w:pos="2800"/>
          <w:tab w:val="left" w:pos="4780"/>
        </w:tabs>
        <w:contextualSpacing/>
        <w:rPr>
          <w:rFonts w:eastAsia="游明朝"/>
          <w:lang w:eastAsia="ja-JP"/>
        </w:rPr>
      </w:pPr>
      <w:r>
        <w:t>Discussion: None.</w:t>
      </w:r>
    </w:p>
    <w:p w14:paraId="4F00E9F3" w14:textId="77777777" w:rsidR="00FA477C" w:rsidRDefault="00FA477C" w:rsidP="00FA477C">
      <w:pPr>
        <w:tabs>
          <w:tab w:val="left" w:pos="2800"/>
          <w:tab w:val="left" w:pos="4780"/>
        </w:tabs>
        <w:ind w:left="851"/>
        <w:contextualSpacing/>
        <w:rPr>
          <w:rFonts w:eastAsia="游明朝"/>
          <w:b/>
          <w:bCs/>
          <w:lang w:eastAsia="ja-JP"/>
        </w:rPr>
      </w:pPr>
      <w:r>
        <w:rPr>
          <w:b/>
          <w:bCs/>
          <w:highlight w:val="green"/>
        </w:rPr>
        <w:t>Result: Approved with unanimous consent.</w:t>
      </w:r>
    </w:p>
    <w:p w14:paraId="711BEAB1" w14:textId="6C802EB9" w:rsidR="00FA477C" w:rsidRPr="00061D36" w:rsidRDefault="00FA477C" w:rsidP="00FA477C">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04" w:history="1">
        <w:r w:rsidRPr="00E55282">
          <w:rPr>
            <w:rStyle w:val="a7"/>
            <w:i/>
            <w:iCs/>
          </w:rPr>
          <w:t>24/1</w:t>
        </w:r>
        <w:r>
          <w:rPr>
            <w:rStyle w:val="a7"/>
            <w:rFonts w:eastAsia="游明朝" w:hint="eastAsia"/>
            <w:i/>
            <w:iCs/>
            <w:lang w:eastAsia="ja-JP"/>
          </w:rPr>
          <w:t>478r4</w:t>
        </w:r>
      </w:hyperlink>
      <w:r>
        <w:rPr>
          <w:i/>
          <w:iCs/>
        </w:rPr>
        <w:t xml:space="preserve">]. SP result: </w:t>
      </w:r>
      <w:r w:rsidRPr="00FA477C">
        <w:rPr>
          <w:rFonts w:eastAsia="游明朝"/>
          <w:i/>
          <w:iCs/>
          <w:lang w:eastAsia="ja-JP"/>
        </w:rPr>
        <w:t>49Y, 8N, 14A</w:t>
      </w:r>
      <w:r>
        <w:rPr>
          <w:rFonts w:eastAsia="游明朝" w:hint="eastAsia"/>
          <w:i/>
          <w:iCs/>
          <w:lang w:eastAsia="ja-JP"/>
        </w:rPr>
        <w:t>.</w:t>
      </w:r>
    </w:p>
    <w:p w14:paraId="49E4492F" w14:textId="77777777" w:rsidR="00FA477C" w:rsidRPr="00061D36" w:rsidRDefault="00FA477C" w:rsidP="00FA477C">
      <w:pPr>
        <w:tabs>
          <w:tab w:val="left" w:pos="2800"/>
          <w:tab w:val="left" w:pos="4780"/>
        </w:tabs>
        <w:ind w:left="567"/>
        <w:contextualSpacing/>
        <w:rPr>
          <w:rFonts w:eastAsia="游明朝"/>
          <w:lang w:eastAsia="ja-JP"/>
        </w:rPr>
      </w:pPr>
    </w:p>
    <w:p w14:paraId="55D87095" w14:textId="22542845" w:rsidR="00FA477C" w:rsidRDefault="00FA477C" w:rsidP="00FA477C">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79</w:t>
      </w:r>
      <w:r>
        <w:rPr>
          <w:rFonts w:eastAsia="游明朝"/>
          <w:b/>
          <w:bCs/>
          <w:highlight w:val="red"/>
          <w:lang w:eastAsia="ja-JP"/>
        </w:rPr>
        <w:t xml:space="preserve"> (PHY)</w:t>
      </w:r>
    </w:p>
    <w:p w14:paraId="6B63DC2B" w14:textId="77777777" w:rsidR="00FA477C" w:rsidRDefault="00FA477C" w:rsidP="00FA477C">
      <w:pPr>
        <w:tabs>
          <w:tab w:val="left" w:pos="2800"/>
          <w:tab w:val="left" w:pos="4780"/>
        </w:tabs>
        <w:ind w:left="851"/>
        <w:contextualSpacing/>
      </w:pPr>
      <w:r>
        <w:t xml:space="preserve">Move to add to the TGbn SFD the following: </w:t>
      </w:r>
    </w:p>
    <w:p w14:paraId="710247DE" w14:textId="31397584" w:rsidR="00FA477C" w:rsidRPr="00E55282" w:rsidRDefault="00FA477C" w:rsidP="00FA477C">
      <w:pPr>
        <w:numPr>
          <w:ilvl w:val="2"/>
          <w:numId w:val="9"/>
        </w:numPr>
      </w:pPr>
      <w:r w:rsidRPr="00FA477C">
        <w:t>U-SIG carries STA-ID in ELR PPDU</w:t>
      </w:r>
    </w:p>
    <w:p w14:paraId="38D08C65" w14:textId="77777777" w:rsidR="00FA477C" w:rsidRPr="00061D36" w:rsidRDefault="00FA477C" w:rsidP="00FA477C">
      <w:pPr>
        <w:tabs>
          <w:tab w:val="left" w:pos="2800"/>
          <w:tab w:val="left" w:pos="4780"/>
        </w:tabs>
        <w:ind w:left="851"/>
        <w:contextualSpacing/>
        <w:rPr>
          <w:rFonts w:eastAsia="游明朝"/>
          <w:lang w:eastAsia="ja-JP"/>
        </w:rPr>
      </w:pPr>
      <w:r>
        <w:t xml:space="preserve">Move: </w:t>
      </w:r>
      <w:r w:rsidRPr="00FA477C">
        <w:t>Lin Yang</w:t>
      </w:r>
      <w:r>
        <w:rPr>
          <w:rFonts w:eastAsia="游明朝"/>
          <w:lang w:eastAsia="ja-JP"/>
        </w:rPr>
        <w:tab/>
      </w:r>
      <w:r>
        <w:rPr>
          <w:rFonts w:eastAsia="游明朝"/>
          <w:lang w:eastAsia="ja-JP"/>
        </w:rPr>
        <w:tab/>
      </w:r>
      <w:r>
        <w:t>Second:</w:t>
      </w:r>
      <w:r>
        <w:rPr>
          <w:rFonts w:eastAsia="游明朝" w:hint="eastAsia"/>
          <w:lang w:eastAsia="ja-JP"/>
        </w:rPr>
        <w:t xml:space="preserve"> </w:t>
      </w:r>
      <w:r w:rsidRPr="00E55282">
        <w:t>Wook Bong Lee</w:t>
      </w:r>
    </w:p>
    <w:p w14:paraId="33A6D10A" w14:textId="77777777" w:rsidR="00FA477C" w:rsidRDefault="00FA477C" w:rsidP="00FA477C">
      <w:pPr>
        <w:numPr>
          <w:ilvl w:val="2"/>
          <w:numId w:val="9"/>
        </w:numPr>
        <w:tabs>
          <w:tab w:val="left" w:pos="2800"/>
          <w:tab w:val="left" w:pos="4780"/>
        </w:tabs>
        <w:contextualSpacing/>
        <w:rPr>
          <w:rFonts w:eastAsia="游明朝"/>
          <w:lang w:eastAsia="ja-JP"/>
        </w:rPr>
      </w:pPr>
      <w:r>
        <w:t>Discussion: None.</w:t>
      </w:r>
    </w:p>
    <w:p w14:paraId="21AE3803" w14:textId="77777777" w:rsidR="00FA477C" w:rsidRDefault="00FA477C" w:rsidP="00FA477C">
      <w:pPr>
        <w:tabs>
          <w:tab w:val="left" w:pos="2800"/>
          <w:tab w:val="left" w:pos="4780"/>
        </w:tabs>
        <w:ind w:left="851"/>
        <w:contextualSpacing/>
        <w:rPr>
          <w:rFonts w:eastAsia="游明朝"/>
          <w:b/>
          <w:bCs/>
          <w:lang w:eastAsia="ja-JP"/>
        </w:rPr>
      </w:pPr>
      <w:r>
        <w:rPr>
          <w:b/>
          <w:bCs/>
          <w:highlight w:val="green"/>
        </w:rPr>
        <w:t>Result: Approved with unanimous consent.</w:t>
      </w:r>
    </w:p>
    <w:p w14:paraId="33A79A97" w14:textId="5F370A0F" w:rsidR="00FA477C" w:rsidRPr="00061D36" w:rsidRDefault="00FA477C" w:rsidP="00FA477C">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05" w:history="1">
        <w:r w:rsidRPr="00E55282">
          <w:rPr>
            <w:rStyle w:val="a7"/>
            <w:i/>
            <w:iCs/>
          </w:rPr>
          <w:t>24/1</w:t>
        </w:r>
        <w:r>
          <w:rPr>
            <w:rStyle w:val="a7"/>
            <w:rFonts w:eastAsia="游明朝" w:hint="eastAsia"/>
            <w:i/>
            <w:iCs/>
            <w:lang w:eastAsia="ja-JP"/>
          </w:rPr>
          <w:t>478r4</w:t>
        </w:r>
      </w:hyperlink>
      <w:r>
        <w:rPr>
          <w:i/>
          <w:iCs/>
        </w:rPr>
        <w:t xml:space="preserve">]. SP result: </w:t>
      </w:r>
      <w:r>
        <w:rPr>
          <w:rFonts w:eastAsia="游明朝" w:hint="eastAsia"/>
          <w:i/>
          <w:iCs/>
          <w:lang w:eastAsia="ja-JP"/>
        </w:rPr>
        <w:t>No objection.</w:t>
      </w:r>
    </w:p>
    <w:p w14:paraId="433BC25A" w14:textId="77777777" w:rsidR="00FA477C" w:rsidRPr="00061D36" w:rsidRDefault="00FA477C" w:rsidP="00FA477C">
      <w:pPr>
        <w:tabs>
          <w:tab w:val="left" w:pos="2800"/>
          <w:tab w:val="left" w:pos="4780"/>
        </w:tabs>
        <w:ind w:left="567"/>
        <w:contextualSpacing/>
        <w:rPr>
          <w:rFonts w:eastAsia="游明朝"/>
          <w:lang w:eastAsia="ja-JP"/>
        </w:rPr>
      </w:pPr>
    </w:p>
    <w:p w14:paraId="669BCD63" w14:textId="76C703A9" w:rsidR="00FA477C" w:rsidRDefault="00FA477C" w:rsidP="00FA477C">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80</w:t>
      </w:r>
      <w:r>
        <w:rPr>
          <w:rFonts w:eastAsia="游明朝"/>
          <w:b/>
          <w:bCs/>
          <w:highlight w:val="red"/>
          <w:lang w:eastAsia="ja-JP"/>
        </w:rPr>
        <w:t xml:space="preserve"> (PHY)</w:t>
      </w:r>
    </w:p>
    <w:p w14:paraId="02232EE1" w14:textId="77777777" w:rsidR="00FA477C" w:rsidRDefault="00FA477C" w:rsidP="00FA477C">
      <w:pPr>
        <w:tabs>
          <w:tab w:val="left" w:pos="2800"/>
          <w:tab w:val="left" w:pos="4780"/>
        </w:tabs>
        <w:ind w:left="851"/>
        <w:contextualSpacing/>
      </w:pPr>
      <w:r>
        <w:t xml:space="preserve">Move to add to the TGbn SFD the following: </w:t>
      </w:r>
    </w:p>
    <w:p w14:paraId="1ACA0E09" w14:textId="2691248A" w:rsidR="00FA477C" w:rsidRPr="00E55282" w:rsidRDefault="00FA477C" w:rsidP="00FA477C">
      <w:pPr>
        <w:numPr>
          <w:ilvl w:val="2"/>
          <w:numId w:val="9"/>
        </w:numPr>
      </w:pPr>
      <w:r w:rsidRPr="00FA477C">
        <w:t>Define two ELR-Mark symbols for ELR mode classification</w:t>
      </w:r>
    </w:p>
    <w:p w14:paraId="75142760" w14:textId="77777777" w:rsidR="009D1F41" w:rsidRPr="009D1F41" w:rsidRDefault="009D1F41" w:rsidP="00EF2105">
      <w:pPr>
        <w:pStyle w:val="a"/>
      </w:pPr>
      <w:r w:rsidRPr="009D1F41">
        <w:t>ELR-Mark symbols carry a known sequence to receiver</w:t>
      </w:r>
    </w:p>
    <w:p w14:paraId="21377846" w14:textId="77777777" w:rsidR="009D1F41" w:rsidRPr="009D1F41" w:rsidRDefault="009D1F41" w:rsidP="00EF2105">
      <w:pPr>
        <w:pStyle w:val="a"/>
      </w:pPr>
      <w:r w:rsidRPr="009D1F41">
        <w:t>ELR-Mark symbols carry BSS color info in ELR-Mark sequence</w:t>
      </w:r>
    </w:p>
    <w:p w14:paraId="680DEC92" w14:textId="77777777" w:rsidR="009D1F41" w:rsidRPr="009D1F41" w:rsidRDefault="009D1F41" w:rsidP="00EF2105">
      <w:pPr>
        <w:pStyle w:val="a"/>
      </w:pPr>
      <w:r w:rsidRPr="009D1F41">
        <w:t>No power boosting on ELR-Mark symbols</w:t>
      </w:r>
    </w:p>
    <w:p w14:paraId="79398064" w14:textId="77777777" w:rsidR="009D1F41" w:rsidRPr="009D1F41" w:rsidRDefault="009D1F41" w:rsidP="00EF2105">
      <w:pPr>
        <w:pStyle w:val="a"/>
      </w:pPr>
      <w:r w:rsidRPr="009D1F41">
        <w:t>Two ELR-Mark symbols are both QBPSK modulated on data subcarriers</w:t>
      </w:r>
    </w:p>
    <w:p w14:paraId="2DFF76FD" w14:textId="77777777" w:rsidR="009D1F41" w:rsidRPr="009D1F41" w:rsidRDefault="009D1F41" w:rsidP="00EF2105">
      <w:pPr>
        <w:pStyle w:val="a"/>
      </w:pPr>
      <w:r w:rsidRPr="009D1F41">
        <w:t>ELR-Mark symbols use the following tone plan</w:t>
      </w:r>
    </w:p>
    <w:p w14:paraId="54892DC3" w14:textId="4DE6C494" w:rsidR="00FA477C" w:rsidRPr="00E55282" w:rsidRDefault="009D1F41" w:rsidP="00EF2105">
      <w:pPr>
        <w:pStyle w:val="a"/>
        <w:rPr>
          <w:lang w:eastAsia="en-US"/>
        </w:rPr>
      </w:pPr>
      <w:r>
        <w:rPr>
          <w:rFonts w:hint="eastAsia"/>
        </w:rPr>
        <w:t>4 regular pilots as EHT-SIG + 48 data tones</w:t>
      </w:r>
    </w:p>
    <w:p w14:paraId="2DAD6F0D" w14:textId="78E93CB8" w:rsidR="00FA477C" w:rsidRPr="00061D36" w:rsidRDefault="00FA477C" w:rsidP="00FA477C">
      <w:pPr>
        <w:tabs>
          <w:tab w:val="left" w:pos="2800"/>
          <w:tab w:val="left" w:pos="4780"/>
        </w:tabs>
        <w:ind w:left="851"/>
        <w:contextualSpacing/>
        <w:rPr>
          <w:rFonts w:eastAsia="游明朝"/>
          <w:lang w:eastAsia="ja-JP"/>
        </w:rPr>
      </w:pPr>
      <w:r>
        <w:t xml:space="preserve">Move: </w:t>
      </w:r>
      <w:r w:rsidRPr="00FA477C">
        <w:t>Lin Yang</w:t>
      </w:r>
      <w:r>
        <w:rPr>
          <w:rFonts w:eastAsia="游明朝"/>
          <w:lang w:eastAsia="ja-JP"/>
        </w:rPr>
        <w:tab/>
      </w:r>
      <w:r>
        <w:rPr>
          <w:rFonts w:eastAsia="游明朝"/>
          <w:lang w:eastAsia="ja-JP"/>
        </w:rPr>
        <w:tab/>
      </w:r>
      <w:r>
        <w:t>Second:</w:t>
      </w:r>
      <w:r>
        <w:rPr>
          <w:rFonts w:eastAsia="游明朝" w:hint="eastAsia"/>
          <w:lang w:eastAsia="ja-JP"/>
        </w:rPr>
        <w:t xml:space="preserve"> </w:t>
      </w:r>
      <w:r w:rsidRPr="00E55282">
        <w:t>Le</w:t>
      </w:r>
      <w:r w:rsidR="009D1F41">
        <w:rPr>
          <w:rFonts w:eastAsia="游明朝" w:hint="eastAsia"/>
          <w:lang w:eastAsia="ja-JP"/>
        </w:rPr>
        <w:t>o Montreuil</w:t>
      </w:r>
    </w:p>
    <w:p w14:paraId="718A1E0F" w14:textId="77777777" w:rsidR="00FA477C" w:rsidRDefault="00FA477C" w:rsidP="00FA477C">
      <w:pPr>
        <w:numPr>
          <w:ilvl w:val="2"/>
          <w:numId w:val="9"/>
        </w:numPr>
        <w:tabs>
          <w:tab w:val="left" w:pos="2800"/>
          <w:tab w:val="left" w:pos="4780"/>
        </w:tabs>
        <w:contextualSpacing/>
        <w:rPr>
          <w:rFonts w:eastAsia="游明朝"/>
          <w:lang w:eastAsia="ja-JP"/>
        </w:rPr>
      </w:pPr>
      <w:r>
        <w:t>Discussion: None.</w:t>
      </w:r>
    </w:p>
    <w:p w14:paraId="5AB02B92" w14:textId="77777777" w:rsidR="00FA477C" w:rsidRDefault="00FA477C" w:rsidP="00FA477C">
      <w:pPr>
        <w:tabs>
          <w:tab w:val="left" w:pos="2800"/>
          <w:tab w:val="left" w:pos="4780"/>
        </w:tabs>
        <w:ind w:left="851"/>
        <w:contextualSpacing/>
        <w:rPr>
          <w:rFonts w:eastAsia="游明朝"/>
          <w:b/>
          <w:bCs/>
          <w:lang w:eastAsia="ja-JP"/>
        </w:rPr>
      </w:pPr>
      <w:r>
        <w:rPr>
          <w:b/>
          <w:bCs/>
          <w:highlight w:val="green"/>
        </w:rPr>
        <w:t>Result: Approved with unanimous consent.</w:t>
      </w:r>
    </w:p>
    <w:p w14:paraId="33845F46" w14:textId="400E3427" w:rsidR="00FA477C" w:rsidRPr="00061D36" w:rsidRDefault="00FA477C" w:rsidP="00FA477C">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06" w:history="1">
        <w:r w:rsidRPr="00E55282">
          <w:rPr>
            <w:rStyle w:val="a7"/>
            <w:i/>
            <w:iCs/>
          </w:rPr>
          <w:t>24/1</w:t>
        </w:r>
        <w:r>
          <w:rPr>
            <w:rStyle w:val="a7"/>
            <w:rFonts w:eastAsia="游明朝" w:hint="eastAsia"/>
            <w:i/>
            <w:iCs/>
            <w:lang w:eastAsia="ja-JP"/>
          </w:rPr>
          <w:t>478r4</w:t>
        </w:r>
      </w:hyperlink>
      <w:r>
        <w:rPr>
          <w:i/>
          <w:iCs/>
        </w:rPr>
        <w:t xml:space="preserve">]. SP result: </w:t>
      </w:r>
      <w:r w:rsidR="009D1F41">
        <w:rPr>
          <w:rFonts w:eastAsia="游明朝" w:hint="eastAsia"/>
          <w:i/>
          <w:iCs/>
          <w:lang w:eastAsia="ja-JP"/>
        </w:rPr>
        <w:t>No objection</w:t>
      </w:r>
      <w:r>
        <w:rPr>
          <w:rFonts w:eastAsia="游明朝" w:hint="eastAsia"/>
          <w:i/>
          <w:iCs/>
          <w:lang w:eastAsia="ja-JP"/>
        </w:rPr>
        <w:t>.</w:t>
      </w:r>
    </w:p>
    <w:p w14:paraId="49B3F608" w14:textId="77777777" w:rsidR="00751ADB" w:rsidRPr="00061D36" w:rsidRDefault="00751ADB" w:rsidP="00751ADB">
      <w:pPr>
        <w:tabs>
          <w:tab w:val="left" w:pos="2800"/>
          <w:tab w:val="left" w:pos="4780"/>
        </w:tabs>
        <w:ind w:left="567"/>
        <w:contextualSpacing/>
        <w:rPr>
          <w:rFonts w:eastAsia="游明朝"/>
          <w:lang w:eastAsia="ja-JP"/>
        </w:rPr>
      </w:pPr>
      <w:bookmarkStart w:id="6" w:name="_Hlk184549962"/>
    </w:p>
    <w:p w14:paraId="17F26774" w14:textId="77777777" w:rsidR="00751ADB" w:rsidRDefault="00751ADB" w:rsidP="00751AD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81</w:t>
      </w:r>
      <w:r>
        <w:rPr>
          <w:rFonts w:eastAsia="游明朝"/>
          <w:b/>
          <w:bCs/>
          <w:highlight w:val="red"/>
          <w:lang w:eastAsia="ja-JP"/>
        </w:rPr>
        <w:t xml:space="preserve"> (PHY)</w:t>
      </w:r>
    </w:p>
    <w:p w14:paraId="49778436" w14:textId="77777777" w:rsidR="00751ADB" w:rsidRDefault="00751ADB" w:rsidP="00751ADB">
      <w:pPr>
        <w:tabs>
          <w:tab w:val="left" w:pos="2800"/>
          <w:tab w:val="left" w:pos="4780"/>
        </w:tabs>
        <w:ind w:left="851"/>
        <w:contextualSpacing/>
      </w:pPr>
      <w:r>
        <w:t xml:space="preserve">Move to add to the TGbn SFD the following: </w:t>
      </w:r>
    </w:p>
    <w:p w14:paraId="0917F8DE" w14:textId="77777777" w:rsidR="00751ADB" w:rsidRPr="00E55282" w:rsidRDefault="00751ADB" w:rsidP="00751ADB">
      <w:pPr>
        <w:numPr>
          <w:ilvl w:val="2"/>
          <w:numId w:val="9"/>
        </w:numPr>
      </w:pPr>
      <w:r w:rsidRPr="009D1F41">
        <w:t>11bn defines the following PPDU frame format for ELR</w:t>
      </w:r>
    </w:p>
    <w:p w14:paraId="77B309AD" w14:textId="77777777" w:rsidR="00751ADB" w:rsidRPr="009D1F41" w:rsidRDefault="00751ADB" w:rsidP="00EF2105">
      <w:pPr>
        <w:pStyle w:val="a"/>
        <w:rPr>
          <w:lang w:eastAsia="en-US"/>
        </w:rPr>
      </w:pPr>
      <w:r>
        <w:rPr>
          <w:rFonts w:hint="eastAsia"/>
        </w:rPr>
        <w:t>PE TBD</w:t>
      </w:r>
    </w:p>
    <w:p w14:paraId="2A87386C" w14:textId="77777777" w:rsidR="00751ADB" w:rsidRPr="009D1F41" w:rsidRDefault="00751ADB" w:rsidP="00751ADB">
      <w:pPr>
        <w:ind w:left="1134"/>
      </w:pPr>
      <w:r>
        <w:rPr>
          <w:noProof/>
        </w:rPr>
        <w:drawing>
          <wp:inline distT="0" distB="0" distL="0" distR="0" wp14:anchorId="665648B8" wp14:editId="173095CF">
            <wp:extent cx="5202864" cy="187325"/>
            <wp:effectExtent l="0" t="0" r="0" b="3175"/>
            <wp:docPr id="664926257" name="Picture 6">
              <a:extLst xmlns:a="http://schemas.openxmlformats.org/drawingml/2006/main">
                <a:ext uri="{FF2B5EF4-FFF2-40B4-BE49-F238E27FC236}">
                  <a16:creationId xmlns:a16="http://schemas.microsoft.com/office/drawing/2014/main" id="{472CB6EF-F99F-8097-4D7C-7AF853165B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72CB6EF-F99F-8097-4D7C-7AF853165B6C}"/>
                        </a:ext>
                      </a:extLst>
                    </pic:cNvPr>
                    <pic:cNvPicPr>
                      <a:picLocks noChangeAspect="1"/>
                    </pic:cNvPicPr>
                  </pic:nvPicPr>
                  <pic:blipFill>
                    <a:blip r:embed="rId107"/>
                    <a:stretch>
                      <a:fillRect/>
                    </a:stretch>
                  </pic:blipFill>
                  <pic:spPr>
                    <a:xfrm>
                      <a:off x="0" y="0"/>
                      <a:ext cx="5880733" cy="211731"/>
                    </a:xfrm>
                    <a:prstGeom prst="rect">
                      <a:avLst/>
                    </a:prstGeom>
                  </pic:spPr>
                </pic:pic>
              </a:graphicData>
            </a:graphic>
          </wp:inline>
        </w:drawing>
      </w:r>
    </w:p>
    <w:p w14:paraId="208C4367" w14:textId="77777777" w:rsidR="00751ADB" w:rsidRPr="00061D36" w:rsidRDefault="00751ADB" w:rsidP="00751ADB">
      <w:pPr>
        <w:tabs>
          <w:tab w:val="left" w:pos="2800"/>
          <w:tab w:val="left" w:pos="4780"/>
        </w:tabs>
        <w:ind w:left="851"/>
        <w:contextualSpacing/>
        <w:rPr>
          <w:rFonts w:eastAsia="游明朝"/>
          <w:lang w:eastAsia="ja-JP"/>
        </w:rPr>
      </w:pPr>
      <w:r>
        <w:t xml:space="preserve">Move: </w:t>
      </w:r>
      <w:r w:rsidRPr="00FA477C">
        <w:t>Lin Yang</w:t>
      </w:r>
      <w:r>
        <w:rPr>
          <w:rFonts w:eastAsia="游明朝"/>
          <w:lang w:eastAsia="ja-JP"/>
        </w:rPr>
        <w:tab/>
      </w:r>
      <w:r>
        <w:rPr>
          <w:rFonts w:eastAsia="游明朝"/>
          <w:lang w:eastAsia="ja-JP"/>
        </w:rPr>
        <w:tab/>
      </w:r>
      <w:r>
        <w:t>Second:</w:t>
      </w:r>
      <w:r>
        <w:rPr>
          <w:rFonts w:eastAsia="游明朝" w:hint="eastAsia"/>
          <w:lang w:eastAsia="ja-JP"/>
        </w:rPr>
        <w:t xml:space="preserve"> </w:t>
      </w:r>
      <w:r w:rsidRPr="00751ADB">
        <w:rPr>
          <w:rFonts w:eastAsia="游明朝"/>
          <w:lang w:eastAsia="ja-JP"/>
        </w:rPr>
        <w:t>Wook Bong Lee</w:t>
      </w:r>
    </w:p>
    <w:p w14:paraId="40029ACA" w14:textId="77777777" w:rsidR="00751ADB" w:rsidRDefault="00751ADB" w:rsidP="00751ADB">
      <w:pPr>
        <w:numPr>
          <w:ilvl w:val="2"/>
          <w:numId w:val="9"/>
        </w:numPr>
        <w:tabs>
          <w:tab w:val="left" w:pos="2800"/>
          <w:tab w:val="left" w:pos="4780"/>
        </w:tabs>
        <w:contextualSpacing/>
        <w:rPr>
          <w:rFonts w:eastAsia="游明朝"/>
          <w:lang w:eastAsia="ja-JP"/>
        </w:rPr>
      </w:pPr>
      <w:r>
        <w:t>Discussion: None.</w:t>
      </w:r>
    </w:p>
    <w:p w14:paraId="3EF8FF17" w14:textId="77777777" w:rsidR="00751ADB" w:rsidRDefault="00751ADB" w:rsidP="00751ADB">
      <w:pPr>
        <w:tabs>
          <w:tab w:val="left" w:pos="2800"/>
          <w:tab w:val="left" w:pos="4780"/>
        </w:tabs>
        <w:ind w:left="851"/>
        <w:contextualSpacing/>
        <w:rPr>
          <w:rFonts w:eastAsia="游明朝"/>
          <w:b/>
          <w:bCs/>
          <w:lang w:eastAsia="ja-JP"/>
        </w:rPr>
      </w:pPr>
      <w:r>
        <w:rPr>
          <w:b/>
          <w:bCs/>
          <w:highlight w:val="green"/>
        </w:rPr>
        <w:t>Result: Approved with unanimous consent.</w:t>
      </w:r>
    </w:p>
    <w:p w14:paraId="715EE8AC" w14:textId="77777777" w:rsidR="00751ADB" w:rsidRPr="00061D36" w:rsidRDefault="00751ADB" w:rsidP="00751ADB">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08" w:history="1">
        <w:r w:rsidRPr="00E55282">
          <w:rPr>
            <w:rStyle w:val="a7"/>
            <w:i/>
            <w:iCs/>
          </w:rPr>
          <w:t>24/1</w:t>
        </w:r>
        <w:r>
          <w:rPr>
            <w:rStyle w:val="a7"/>
            <w:rFonts w:eastAsia="游明朝" w:hint="eastAsia"/>
            <w:i/>
            <w:iCs/>
            <w:lang w:eastAsia="ja-JP"/>
          </w:rPr>
          <w:t>478r4</w:t>
        </w:r>
      </w:hyperlink>
      <w:r>
        <w:rPr>
          <w:i/>
          <w:iCs/>
        </w:rPr>
        <w:t xml:space="preserve">]. SP result: </w:t>
      </w:r>
      <w:r>
        <w:rPr>
          <w:rFonts w:eastAsia="游明朝" w:hint="eastAsia"/>
          <w:i/>
          <w:iCs/>
          <w:lang w:eastAsia="ja-JP"/>
        </w:rPr>
        <w:t>No objection.</w:t>
      </w:r>
    </w:p>
    <w:p w14:paraId="60CD563A" w14:textId="77777777" w:rsidR="00751ADB" w:rsidRPr="00061D36" w:rsidRDefault="00751ADB" w:rsidP="00751ADB">
      <w:pPr>
        <w:tabs>
          <w:tab w:val="left" w:pos="2800"/>
          <w:tab w:val="left" w:pos="4780"/>
        </w:tabs>
        <w:ind w:left="567"/>
        <w:contextualSpacing/>
        <w:rPr>
          <w:rFonts w:eastAsia="游明朝"/>
          <w:lang w:eastAsia="ja-JP"/>
        </w:rPr>
      </w:pPr>
    </w:p>
    <w:bookmarkEnd w:id="6"/>
    <w:p w14:paraId="4071CC0E" w14:textId="50FC79FE" w:rsidR="00751ADB" w:rsidRDefault="00751ADB" w:rsidP="00751AD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82</w:t>
      </w:r>
      <w:r>
        <w:rPr>
          <w:rFonts w:eastAsia="游明朝"/>
          <w:b/>
          <w:bCs/>
          <w:highlight w:val="red"/>
          <w:lang w:eastAsia="ja-JP"/>
        </w:rPr>
        <w:t xml:space="preserve"> (PHY)</w:t>
      </w:r>
    </w:p>
    <w:p w14:paraId="68AE1EE2" w14:textId="77777777" w:rsidR="00751ADB" w:rsidRDefault="00751ADB" w:rsidP="00751ADB">
      <w:pPr>
        <w:tabs>
          <w:tab w:val="left" w:pos="2800"/>
          <w:tab w:val="left" w:pos="4780"/>
        </w:tabs>
        <w:ind w:left="851"/>
        <w:contextualSpacing/>
      </w:pPr>
      <w:r>
        <w:t xml:space="preserve">Move to add to the TGbn SFD the following: </w:t>
      </w:r>
    </w:p>
    <w:p w14:paraId="7AE3B038" w14:textId="2737F638" w:rsidR="00751ADB" w:rsidRPr="00E55282" w:rsidRDefault="00751ADB" w:rsidP="00751ADB">
      <w:pPr>
        <w:numPr>
          <w:ilvl w:val="2"/>
          <w:numId w:val="9"/>
        </w:numPr>
      </w:pPr>
      <w:r w:rsidRPr="00751ADB">
        <w:t>ELR PPDU has 3dB boosting applied on both ELR-STF and ELR-LTF</w:t>
      </w:r>
    </w:p>
    <w:p w14:paraId="187C0471" w14:textId="77777777" w:rsidR="00751ADB" w:rsidRPr="00751ADB" w:rsidRDefault="00751ADB" w:rsidP="00EF2105">
      <w:pPr>
        <w:pStyle w:val="a"/>
      </w:pPr>
      <w:r w:rsidRPr="00751ADB">
        <w:t>ELR PPDU has ELR-STF duration and sequence same as that of UHR DL SU/MU PPDU</w:t>
      </w:r>
    </w:p>
    <w:p w14:paraId="0BEC58AC" w14:textId="60AA6CC8" w:rsidR="009D1F41" w:rsidRPr="00751ADB" w:rsidRDefault="00751ADB" w:rsidP="00EF2105">
      <w:pPr>
        <w:pStyle w:val="a"/>
      </w:pPr>
      <w:r w:rsidRPr="00751ADB">
        <w:t>4us using EHT-STF sequence for 20MHz</w:t>
      </w:r>
    </w:p>
    <w:p w14:paraId="2EF29ADB" w14:textId="56D95D41" w:rsidR="00751ADB" w:rsidRPr="00E55282" w:rsidRDefault="00751ADB" w:rsidP="00751ADB">
      <w:pPr>
        <w:numPr>
          <w:ilvl w:val="2"/>
          <w:numId w:val="9"/>
        </w:numPr>
      </w:pPr>
      <w:r w:rsidRPr="00751ADB">
        <w:t>ELR PPDU defines a fixed/single mode of LTF+GI</w:t>
      </w:r>
    </w:p>
    <w:p w14:paraId="7D2E281D" w14:textId="77777777" w:rsidR="00751ADB" w:rsidRPr="00751ADB" w:rsidRDefault="00751ADB" w:rsidP="00EF2105">
      <w:pPr>
        <w:pStyle w:val="a"/>
      </w:pPr>
      <w:r w:rsidRPr="00751ADB">
        <w:t>11bn supports 2x LTF+1.6us GI only for ELR PPDU</w:t>
      </w:r>
    </w:p>
    <w:p w14:paraId="1FF76717" w14:textId="1CAE6B0B" w:rsidR="009D1F41" w:rsidRPr="009D1F41" w:rsidRDefault="00751ADB" w:rsidP="00EF2105">
      <w:pPr>
        <w:pStyle w:val="a"/>
      </w:pPr>
      <w:r w:rsidRPr="00751ADB">
        <w:t>11bn uses two UHR-LTF symbols for ELR PPDU</w:t>
      </w:r>
    </w:p>
    <w:p w14:paraId="5996D839" w14:textId="4864A3B7" w:rsidR="00751ADB" w:rsidRPr="00061D36" w:rsidRDefault="00751ADB" w:rsidP="00751ADB">
      <w:pPr>
        <w:tabs>
          <w:tab w:val="left" w:pos="2800"/>
          <w:tab w:val="left" w:pos="4780"/>
        </w:tabs>
        <w:ind w:left="851"/>
        <w:contextualSpacing/>
        <w:rPr>
          <w:rFonts w:eastAsia="游明朝"/>
          <w:lang w:eastAsia="ja-JP"/>
        </w:rPr>
      </w:pPr>
      <w:r>
        <w:t xml:space="preserve">Move: </w:t>
      </w:r>
      <w:r w:rsidRPr="00FA477C">
        <w:t>Lin Yang</w:t>
      </w:r>
      <w:r>
        <w:rPr>
          <w:rFonts w:eastAsia="游明朝"/>
          <w:lang w:eastAsia="ja-JP"/>
        </w:rPr>
        <w:tab/>
      </w:r>
      <w:r>
        <w:rPr>
          <w:rFonts w:eastAsia="游明朝"/>
          <w:lang w:eastAsia="ja-JP"/>
        </w:rPr>
        <w:tab/>
      </w:r>
      <w:r>
        <w:t>Second:</w:t>
      </w:r>
      <w:r>
        <w:rPr>
          <w:rFonts w:eastAsia="游明朝" w:hint="eastAsia"/>
          <w:lang w:eastAsia="ja-JP"/>
        </w:rPr>
        <w:t xml:space="preserve"> </w:t>
      </w:r>
      <w:r w:rsidRPr="00751ADB">
        <w:rPr>
          <w:rFonts w:eastAsia="游明朝"/>
          <w:lang w:eastAsia="ja-JP"/>
        </w:rPr>
        <w:t>Wook Bong Lee</w:t>
      </w:r>
    </w:p>
    <w:p w14:paraId="0AF1F7F9" w14:textId="77777777" w:rsidR="00751ADB" w:rsidRDefault="00751ADB" w:rsidP="00751ADB">
      <w:pPr>
        <w:numPr>
          <w:ilvl w:val="2"/>
          <w:numId w:val="9"/>
        </w:numPr>
        <w:tabs>
          <w:tab w:val="left" w:pos="2800"/>
          <w:tab w:val="left" w:pos="4780"/>
        </w:tabs>
        <w:contextualSpacing/>
        <w:rPr>
          <w:rFonts w:eastAsia="游明朝"/>
          <w:lang w:eastAsia="ja-JP"/>
        </w:rPr>
      </w:pPr>
      <w:r>
        <w:t>Discussion: None.</w:t>
      </w:r>
    </w:p>
    <w:p w14:paraId="7FC2C932" w14:textId="77777777" w:rsidR="00751ADB" w:rsidRDefault="00751ADB" w:rsidP="00751ADB">
      <w:pPr>
        <w:tabs>
          <w:tab w:val="left" w:pos="2800"/>
          <w:tab w:val="left" w:pos="4780"/>
        </w:tabs>
        <w:ind w:left="851"/>
        <w:contextualSpacing/>
        <w:rPr>
          <w:rFonts w:eastAsia="游明朝"/>
          <w:b/>
          <w:bCs/>
          <w:lang w:eastAsia="ja-JP"/>
        </w:rPr>
      </w:pPr>
      <w:r>
        <w:rPr>
          <w:b/>
          <w:bCs/>
          <w:highlight w:val="green"/>
        </w:rPr>
        <w:t>Result: Approved with unanimous consent.</w:t>
      </w:r>
    </w:p>
    <w:p w14:paraId="6EAD76C7" w14:textId="77777777" w:rsidR="00751ADB" w:rsidRPr="00061D36" w:rsidRDefault="00751ADB" w:rsidP="00751ADB">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09" w:history="1">
        <w:r w:rsidRPr="00E55282">
          <w:rPr>
            <w:rStyle w:val="a7"/>
            <w:i/>
            <w:iCs/>
          </w:rPr>
          <w:t>24/1</w:t>
        </w:r>
        <w:r>
          <w:rPr>
            <w:rStyle w:val="a7"/>
            <w:rFonts w:eastAsia="游明朝" w:hint="eastAsia"/>
            <w:i/>
            <w:iCs/>
            <w:lang w:eastAsia="ja-JP"/>
          </w:rPr>
          <w:t>478r4</w:t>
        </w:r>
      </w:hyperlink>
      <w:r>
        <w:rPr>
          <w:i/>
          <w:iCs/>
        </w:rPr>
        <w:t xml:space="preserve">]. SP result: </w:t>
      </w:r>
      <w:r>
        <w:rPr>
          <w:rFonts w:eastAsia="游明朝" w:hint="eastAsia"/>
          <w:i/>
          <w:iCs/>
          <w:lang w:eastAsia="ja-JP"/>
        </w:rPr>
        <w:t>No objection.</w:t>
      </w:r>
    </w:p>
    <w:p w14:paraId="6A521BF1" w14:textId="77777777" w:rsidR="00CC6D8F" w:rsidRPr="00061D36" w:rsidRDefault="00CC6D8F" w:rsidP="00CC6D8F">
      <w:pPr>
        <w:tabs>
          <w:tab w:val="left" w:pos="2800"/>
          <w:tab w:val="left" w:pos="4780"/>
        </w:tabs>
        <w:ind w:left="567"/>
        <w:contextualSpacing/>
        <w:rPr>
          <w:rFonts w:eastAsia="游明朝"/>
          <w:lang w:eastAsia="ja-JP"/>
        </w:rPr>
      </w:pPr>
    </w:p>
    <w:p w14:paraId="6B06CB2F" w14:textId="3D269FE8" w:rsidR="00CC6D8F" w:rsidRDefault="00CC6D8F" w:rsidP="00CC6D8F">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83</w:t>
      </w:r>
      <w:r>
        <w:rPr>
          <w:rFonts w:eastAsia="游明朝"/>
          <w:b/>
          <w:bCs/>
          <w:highlight w:val="red"/>
          <w:lang w:eastAsia="ja-JP"/>
        </w:rPr>
        <w:t xml:space="preserve"> (PHY)</w:t>
      </w:r>
    </w:p>
    <w:p w14:paraId="7EADB3B8" w14:textId="77777777" w:rsidR="00CC6D8F" w:rsidRDefault="00CC6D8F" w:rsidP="00CC6D8F">
      <w:pPr>
        <w:tabs>
          <w:tab w:val="left" w:pos="2800"/>
          <w:tab w:val="left" w:pos="4780"/>
        </w:tabs>
        <w:ind w:left="851"/>
        <w:contextualSpacing/>
      </w:pPr>
      <w:r>
        <w:t xml:space="preserve">Move to add to the TGbn SFD the following: </w:t>
      </w:r>
    </w:p>
    <w:p w14:paraId="68D49E8A" w14:textId="7D33217D" w:rsidR="00CC6D8F" w:rsidRPr="00E55282" w:rsidRDefault="00CC6D8F" w:rsidP="00CC6D8F">
      <w:pPr>
        <w:numPr>
          <w:ilvl w:val="2"/>
          <w:numId w:val="9"/>
        </w:numPr>
      </w:pPr>
      <w:r w:rsidRPr="00CC6D8F">
        <w:t>ELR PPDU defines two symbols for ELR-SIG, specifically</w:t>
      </w:r>
    </w:p>
    <w:p w14:paraId="3FD30859" w14:textId="320485ED" w:rsidR="00751ADB" w:rsidRPr="00751ADB" w:rsidRDefault="00CC6D8F" w:rsidP="00EF2105">
      <w:pPr>
        <w:pStyle w:val="a"/>
      </w:pPr>
      <w:r w:rsidRPr="00CC6D8F">
        <w:t>ELR PPDU defines separately encoded two symbols for ELR-SIG</w:t>
      </w:r>
    </w:p>
    <w:p w14:paraId="1DF40D9C" w14:textId="70A90A23" w:rsidR="00CC6D8F" w:rsidRPr="00751ADB" w:rsidRDefault="00CC6D8F" w:rsidP="00EF2105">
      <w:pPr>
        <w:pStyle w:val="a"/>
      </w:pPr>
      <w:r w:rsidRPr="00CC6D8F">
        <w:t>Each symbol has separate CRC and tail bits (6 bits)</w:t>
      </w:r>
    </w:p>
    <w:p w14:paraId="36BAD3E4" w14:textId="0AA538E1" w:rsidR="00CC6D8F" w:rsidRPr="00751ADB" w:rsidRDefault="00CC6D8F" w:rsidP="00CC6D8F">
      <w:pPr>
        <w:numPr>
          <w:ilvl w:val="2"/>
          <w:numId w:val="9"/>
        </w:numPr>
      </w:pPr>
      <w:r w:rsidRPr="00CC6D8F">
        <w:t>ELR-SIG has same tone plan and duplication scheme as ELR-data and BCC encoded with MCS0</w:t>
      </w:r>
    </w:p>
    <w:p w14:paraId="5F3F1F97" w14:textId="634CB542" w:rsidR="00CC6D8F" w:rsidRPr="00061D36" w:rsidRDefault="00CC6D8F" w:rsidP="00CC6D8F">
      <w:pPr>
        <w:tabs>
          <w:tab w:val="left" w:pos="2800"/>
          <w:tab w:val="left" w:pos="4780"/>
        </w:tabs>
        <w:ind w:left="851"/>
        <w:contextualSpacing/>
        <w:rPr>
          <w:rFonts w:eastAsia="游明朝"/>
          <w:lang w:eastAsia="ja-JP"/>
        </w:rPr>
      </w:pPr>
      <w:r>
        <w:t xml:space="preserve">Move: </w:t>
      </w:r>
      <w:r w:rsidRPr="00FA477C">
        <w:t>Lin Yang</w:t>
      </w:r>
      <w:r>
        <w:rPr>
          <w:rFonts w:eastAsia="游明朝"/>
          <w:lang w:eastAsia="ja-JP"/>
        </w:rPr>
        <w:tab/>
      </w:r>
      <w:r>
        <w:rPr>
          <w:rFonts w:eastAsia="游明朝"/>
          <w:lang w:eastAsia="ja-JP"/>
        </w:rPr>
        <w:tab/>
      </w:r>
      <w:r>
        <w:t>Second:</w:t>
      </w:r>
      <w:r>
        <w:rPr>
          <w:rFonts w:eastAsia="游明朝" w:hint="eastAsia"/>
          <w:lang w:eastAsia="ja-JP"/>
        </w:rPr>
        <w:t xml:space="preserve"> </w:t>
      </w:r>
      <w:r w:rsidRPr="00CC6D8F">
        <w:rPr>
          <w:rFonts w:eastAsia="游明朝"/>
          <w:lang w:eastAsia="ja-JP"/>
        </w:rPr>
        <w:t>Shengquan Hu</w:t>
      </w:r>
    </w:p>
    <w:p w14:paraId="13ABCBEF" w14:textId="77777777" w:rsidR="00CC6D8F" w:rsidRDefault="00CC6D8F" w:rsidP="00CC6D8F">
      <w:pPr>
        <w:numPr>
          <w:ilvl w:val="2"/>
          <w:numId w:val="9"/>
        </w:numPr>
        <w:tabs>
          <w:tab w:val="left" w:pos="2800"/>
          <w:tab w:val="left" w:pos="4780"/>
        </w:tabs>
        <w:contextualSpacing/>
        <w:rPr>
          <w:rFonts w:eastAsia="游明朝"/>
          <w:lang w:eastAsia="ja-JP"/>
        </w:rPr>
      </w:pPr>
      <w:r>
        <w:t>Discussion: None.</w:t>
      </w:r>
    </w:p>
    <w:p w14:paraId="40BB4EC4" w14:textId="77777777" w:rsidR="00CC6D8F" w:rsidRDefault="00CC6D8F" w:rsidP="00CC6D8F">
      <w:pPr>
        <w:tabs>
          <w:tab w:val="left" w:pos="2800"/>
          <w:tab w:val="left" w:pos="4780"/>
        </w:tabs>
        <w:ind w:left="851"/>
        <w:contextualSpacing/>
        <w:rPr>
          <w:rFonts w:eastAsia="游明朝"/>
          <w:b/>
          <w:bCs/>
          <w:lang w:eastAsia="ja-JP"/>
        </w:rPr>
      </w:pPr>
      <w:r>
        <w:rPr>
          <w:b/>
          <w:bCs/>
          <w:highlight w:val="green"/>
        </w:rPr>
        <w:t>Result: Approved with unanimous consent.</w:t>
      </w:r>
    </w:p>
    <w:p w14:paraId="6CC97EDB" w14:textId="77777777" w:rsidR="00CC6D8F" w:rsidRPr="00061D36" w:rsidRDefault="00CC6D8F" w:rsidP="00CC6D8F">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10" w:history="1">
        <w:r w:rsidRPr="00E55282">
          <w:rPr>
            <w:rStyle w:val="a7"/>
            <w:i/>
            <w:iCs/>
          </w:rPr>
          <w:t>24/1</w:t>
        </w:r>
        <w:r>
          <w:rPr>
            <w:rStyle w:val="a7"/>
            <w:rFonts w:eastAsia="游明朝" w:hint="eastAsia"/>
            <w:i/>
            <w:iCs/>
            <w:lang w:eastAsia="ja-JP"/>
          </w:rPr>
          <w:t>478r4</w:t>
        </w:r>
      </w:hyperlink>
      <w:r>
        <w:rPr>
          <w:i/>
          <w:iCs/>
        </w:rPr>
        <w:t xml:space="preserve">]. SP result: </w:t>
      </w:r>
      <w:r>
        <w:rPr>
          <w:rFonts w:eastAsia="游明朝" w:hint="eastAsia"/>
          <w:i/>
          <w:iCs/>
          <w:lang w:eastAsia="ja-JP"/>
        </w:rPr>
        <w:t>No objection.</w:t>
      </w:r>
    </w:p>
    <w:p w14:paraId="14C3E620" w14:textId="77777777" w:rsidR="00CC6D8F" w:rsidRPr="00061D36" w:rsidRDefault="00CC6D8F" w:rsidP="00CC6D8F">
      <w:pPr>
        <w:tabs>
          <w:tab w:val="left" w:pos="2800"/>
          <w:tab w:val="left" w:pos="4780"/>
        </w:tabs>
        <w:ind w:left="567"/>
        <w:contextualSpacing/>
        <w:rPr>
          <w:rFonts w:eastAsia="游明朝"/>
          <w:lang w:eastAsia="ja-JP"/>
        </w:rPr>
      </w:pPr>
    </w:p>
    <w:p w14:paraId="3A600A7B" w14:textId="01C194FC" w:rsidR="00CC6D8F" w:rsidRDefault="00CC6D8F" w:rsidP="00CC6D8F">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84</w:t>
      </w:r>
      <w:r>
        <w:rPr>
          <w:rFonts w:eastAsia="游明朝"/>
          <w:b/>
          <w:bCs/>
          <w:highlight w:val="red"/>
          <w:lang w:eastAsia="ja-JP"/>
        </w:rPr>
        <w:t xml:space="preserve"> (PHY)</w:t>
      </w:r>
    </w:p>
    <w:p w14:paraId="117ED4A6" w14:textId="77777777" w:rsidR="00CC6D8F" w:rsidRDefault="00CC6D8F" w:rsidP="00CC6D8F">
      <w:pPr>
        <w:tabs>
          <w:tab w:val="left" w:pos="2800"/>
          <w:tab w:val="left" w:pos="4780"/>
        </w:tabs>
        <w:ind w:left="851"/>
        <w:contextualSpacing/>
      </w:pPr>
      <w:r>
        <w:t xml:space="preserve">Move to add to the TGbn SFD the following: </w:t>
      </w:r>
    </w:p>
    <w:p w14:paraId="1C852A62" w14:textId="5D24216E" w:rsidR="00CC6D8F" w:rsidRPr="00CC6D8F" w:rsidRDefault="00CC6D8F" w:rsidP="00CC6D8F">
      <w:pPr>
        <w:numPr>
          <w:ilvl w:val="2"/>
          <w:numId w:val="9"/>
        </w:numPr>
      </w:pPr>
      <w:r w:rsidRPr="00CC6D8F">
        <w:lastRenderedPageBreak/>
        <w:t>For a (non-ELR) UHR MU PPDU, when EQM/UEQM indicates UEQM in a User field for non-MU-MIMO, there exists a MCS field, a NSS field and a 2 bit field indicating UEQM patterns.</w:t>
      </w:r>
    </w:p>
    <w:p w14:paraId="3BB7A23B" w14:textId="75C98CFD" w:rsidR="00CC6D8F" w:rsidRPr="00061D36" w:rsidRDefault="00CC6D8F" w:rsidP="00CC6D8F">
      <w:pPr>
        <w:tabs>
          <w:tab w:val="left" w:pos="2800"/>
          <w:tab w:val="left" w:pos="4780"/>
        </w:tabs>
        <w:ind w:left="851"/>
        <w:contextualSpacing/>
        <w:rPr>
          <w:rFonts w:eastAsia="游明朝"/>
          <w:lang w:eastAsia="ja-JP"/>
        </w:rPr>
      </w:pPr>
      <w:r>
        <w:t xml:space="preserve">Move: </w:t>
      </w:r>
      <w:r w:rsidRPr="00CC6D8F">
        <w:t>Ross J. Yu</w:t>
      </w:r>
      <w:r>
        <w:rPr>
          <w:rFonts w:eastAsia="游明朝"/>
          <w:lang w:eastAsia="ja-JP"/>
        </w:rPr>
        <w:tab/>
      </w:r>
      <w:r>
        <w:rPr>
          <w:rFonts w:eastAsia="游明朝"/>
          <w:lang w:eastAsia="ja-JP"/>
        </w:rPr>
        <w:tab/>
      </w:r>
      <w:r>
        <w:t>Second:</w:t>
      </w:r>
      <w:r>
        <w:rPr>
          <w:rFonts w:eastAsia="游明朝" w:hint="eastAsia"/>
          <w:lang w:eastAsia="ja-JP"/>
        </w:rPr>
        <w:t xml:space="preserve"> </w:t>
      </w:r>
      <w:r w:rsidRPr="00CC6D8F">
        <w:rPr>
          <w:rFonts w:eastAsia="游明朝"/>
          <w:lang w:eastAsia="ja-JP"/>
        </w:rPr>
        <w:t>Jianhan Liu</w:t>
      </w:r>
    </w:p>
    <w:p w14:paraId="0ED786DB" w14:textId="77777777" w:rsidR="00CC6D8F" w:rsidRDefault="00CC6D8F" w:rsidP="00CC6D8F">
      <w:pPr>
        <w:numPr>
          <w:ilvl w:val="2"/>
          <w:numId w:val="9"/>
        </w:numPr>
        <w:tabs>
          <w:tab w:val="left" w:pos="2800"/>
          <w:tab w:val="left" w:pos="4780"/>
        </w:tabs>
        <w:contextualSpacing/>
        <w:rPr>
          <w:rFonts w:eastAsia="游明朝"/>
          <w:lang w:eastAsia="ja-JP"/>
        </w:rPr>
      </w:pPr>
      <w:r>
        <w:t>Discussion: None.</w:t>
      </w:r>
    </w:p>
    <w:p w14:paraId="7D5D35BA" w14:textId="77777777" w:rsidR="00CC6D8F" w:rsidRDefault="00CC6D8F" w:rsidP="00CC6D8F">
      <w:pPr>
        <w:tabs>
          <w:tab w:val="left" w:pos="2800"/>
          <w:tab w:val="left" w:pos="4780"/>
        </w:tabs>
        <w:ind w:left="851"/>
        <w:contextualSpacing/>
        <w:rPr>
          <w:rFonts w:eastAsia="游明朝"/>
          <w:b/>
          <w:bCs/>
          <w:lang w:eastAsia="ja-JP"/>
        </w:rPr>
      </w:pPr>
      <w:r>
        <w:rPr>
          <w:b/>
          <w:bCs/>
          <w:highlight w:val="green"/>
        </w:rPr>
        <w:t>Result: Approved with unanimous consent.</w:t>
      </w:r>
    </w:p>
    <w:p w14:paraId="7BE32D48" w14:textId="7AF49684" w:rsidR="00CC6D8F" w:rsidRPr="00061D36" w:rsidRDefault="00CC6D8F" w:rsidP="00CC6D8F">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11" w:history="1">
        <w:r w:rsidRPr="00E55282">
          <w:rPr>
            <w:rStyle w:val="a7"/>
            <w:i/>
            <w:iCs/>
          </w:rPr>
          <w:t>24/1</w:t>
        </w:r>
        <w:r>
          <w:rPr>
            <w:rStyle w:val="a7"/>
            <w:rFonts w:eastAsia="游明朝" w:hint="eastAsia"/>
            <w:i/>
            <w:iCs/>
            <w:lang w:eastAsia="ja-JP"/>
          </w:rPr>
          <w:t>77</w:t>
        </w:r>
        <w:r w:rsidR="001220C1">
          <w:rPr>
            <w:rStyle w:val="a7"/>
            <w:rFonts w:eastAsia="游明朝" w:hint="eastAsia"/>
            <w:i/>
            <w:iCs/>
            <w:lang w:eastAsia="ja-JP"/>
          </w:rPr>
          <w:t>2r0</w:t>
        </w:r>
      </w:hyperlink>
      <w:r>
        <w:rPr>
          <w:i/>
          <w:iCs/>
        </w:rPr>
        <w:t xml:space="preserve">]. SP result: </w:t>
      </w:r>
      <w:r w:rsidR="001220C1" w:rsidRPr="001220C1">
        <w:rPr>
          <w:rFonts w:eastAsia="游明朝"/>
          <w:i/>
          <w:iCs/>
          <w:lang w:eastAsia="ja-JP"/>
        </w:rPr>
        <w:t>64Y, 10N, 12A</w:t>
      </w:r>
      <w:r>
        <w:rPr>
          <w:rFonts w:eastAsia="游明朝" w:hint="eastAsia"/>
          <w:i/>
          <w:iCs/>
          <w:lang w:eastAsia="ja-JP"/>
        </w:rPr>
        <w:t>.</w:t>
      </w:r>
    </w:p>
    <w:p w14:paraId="7EA5B7B0" w14:textId="77777777" w:rsidR="001220C1" w:rsidRPr="00061D36" w:rsidRDefault="001220C1" w:rsidP="001220C1">
      <w:pPr>
        <w:tabs>
          <w:tab w:val="left" w:pos="2800"/>
          <w:tab w:val="left" w:pos="4780"/>
        </w:tabs>
        <w:ind w:left="567"/>
        <w:contextualSpacing/>
        <w:rPr>
          <w:rFonts w:eastAsia="游明朝"/>
          <w:lang w:eastAsia="ja-JP"/>
        </w:rPr>
      </w:pPr>
    </w:p>
    <w:p w14:paraId="3684C6C3" w14:textId="255D2E8B" w:rsidR="001220C1" w:rsidRDefault="001220C1" w:rsidP="001220C1">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85</w:t>
      </w:r>
      <w:r>
        <w:rPr>
          <w:rFonts w:eastAsia="游明朝"/>
          <w:b/>
          <w:bCs/>
          <w:highlight w:val="red"/>
          <w:lang w:eastAsia="ja-JP"/>
        </w:rPr>
        <w:t xml:space="preserve"> (PHY)</w:t>
      </w:r>
    </w:p>
    <w:p w14:paraId="1EC9E901" w14:textId="77777777" w:rsidR="001220C1" w:rsidRDefault="001220C1" w:rsidP="001220C1">
      <w:pPr>
        <w:tabs>
          <w:tab w:val="left" w:pos="2800"/>
          <w:tab w:val="left" w:pos="4780"/>
        </w:tabs>
        <w:ind w:left="851"/>
        <w:contextualSpacing/>
      </w:pPr>
      <w:r>
        <w:t xml:space="preserve">Move to add to the TGbn SFD the following: </w:t>
      </w:r>
    </w:p>
    <w:p w14:paraId="42FC8DC0" w14:textId="2177273A" w:rsidR="001220C1" w:rsidRPr="00E55282" w:rsidRDefault="001220C1" w:rsidP="001220C1">
      <w:pPr>
        <w:numPr>
          <w:ilvl w:val="2"/>
          <w:numId w:val="9"/>
        </w:numPr>
      </w:pPr>
      <w:r w:rsidRPr="001220C1">
        <w:t>For a DRU transmission, a new 4x UHR-LTF sequence is defined in each distribution bandwidth</w:t>
      </w:r>
    </w:p>
    <w:p w14:paraId="17BB0627" w14:textId="0085C586" w:rsidR="001220C1" w:rsidRPr="001220C1" w:rsidRDefault="001220C1" w:rsidP="00EF2105">
      <w:pPr>
        <w:pStyle w:val="a"/>
      </w:pPr>
      <w:r w:rsidRPr="001220C1">
        <w:t>A 4x UHR-LTF sequence has coefficients on all tones overlapped with DRU tones defined in each distribution bandwidth</w:t>
      </w:r>
    </w:p>
    <w:p w14:paraId="7CE7C7A7" w14:textId="6119D587" w:rsidR="001220C1" w:rsidRPr="00061D36" w:rsidRDefault="001220C1" w:rsidP="001220C1">
      <w:pPr>
        <w:tabs>
          <w:tab w:val="left" w:pos="2800"/>
          <w:tab w:val="left" w:pos="4780"/>
        </w:tabs>
        <w:ind w:left="851"/>
        <w:contextualSpacing/>
        <w:rPr>
          <w:rFonts w:eastAsia="游明朝"/>
          <w:lang w:eastAsia="ja-JP"/>
        </w:rPr>
      </w:pPr>
      <w:r>
        <w:t xml:space="preserve">Move: </w:t>
      </w:r>
      <w:r w:rsidRPr="001220C1">
        <w:t>Eunsung Park</w:t>
      </w:r>
      <w:r>
        <w:rPr>
          <w:rFonts w:eastAsia="游明朝"/>
          <w:lang w:eastAsia="ja-JP"/>
        </w:rPr>
        <w:tab/>
      </w:r>
      <w:r>
        <w:rPr>
          <w:rFonts w:eastAsia="游明朝"/>
          <w:lang w:eastAsia="ja-JP"/>
        </w:rPr>
        <w:tab/>
      </w:r>
      <w:r>
        <w:t>Second:</w:t>
      </w:r>
      <w:r>
        <w:rPr>
          <w:rFonts w:eastAsia="游明朝" w:hint="eastAsia"/>
          <w:lang w:eastAsia="ja-JP"/>
        </w:rPr>
        <w:t xml:space="preserve"> </w:t>
      </w:r>
      <w:r w:rsidRPr="00CC6D8F">
        <w:rPr>
          <w:rFonts w:eastAsia="游明朝"/>
          <w:lang w:eastAsia="ja-JP"/>
        </w:rPr>
        <w:t>Shengquan Hu</w:t>
      </w:r>
    </w:p>
    <w:p w14:paraId="62E3486D" w14:textId="77777777" w:rsidR="001220C1" w:rsidRDefault="001220C1" w:rsidP="001220C1">
      <w:pPr>
        <w:numPr>
          <w:ilvl w:val="2"/>
          <w:numId w:val="9"/>
        </w:numPr>
        <w:tabs>
          <w:tab w:val="left" w:pos="2800"/>
          <w:tab w:val="left" w:pos="4780"/>
        </w:tabs>
        <w:contextualSpacing/>
        <w:rPr>
          <w:rFonts w:eastAsia="游明朝"/>
          <w:lang w:eastAsia="ja-JP"/>
        </w:rPr>
      </w:pPr>
      <w:r>
        <w:t>Discussion: None.</w:t>
      </w:r>
    </w:p>
    <w:p w14:paraId="445E7A0E" w14:textId="77777777" w:rsidR="001220C1" w:rsidRDefault="001220C1" w:rsidP="001220C1">
      <w:pPr>
        <w:tabs>
          <w:tab w:val="left" w:pos="2800"/>
          <w:tab w:val="left" w:pos="4780"/>
        </w:tabs>
        <w:ind w:left="851"/>
        <w:contextualSpacing/>
        <w:rPr>
          <w:rFonts w:eastAsia="游明朝"/>
          <w:b/>
          <w:bCs/>
          <w:lang w:eastAsia="ja-JP"/>
        </w:rPr>
      </w:pPr>
      <w:r>
        <w:rPr>
          <w:b/>
          <w:bCs/>
          <w:highlight w:val="green"/>
        </w:rPr>
        <w:t>Result: Approved with unanimous consent.</w:t>
      </w:r>
    </w:p>
    <w:p w14:paraId="777D399C" w14:textId="405AC848" w:rsidR="001220C1" w:rsidRPr="00061D36" w:rsidRDefault="001220C1" w:rsidP="001220C1">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12" w:history="1">
        <w:r w:rsidRPr="00E55282">
          <w:rPr>
            <w:rStyle w:val="a7"/>
            <w:i/>
            <w:iCs/>
          </w:rPr>
          <w:t>24/1</w:t>
        </w:r>
        <w:r>
          <w:rPr>
            <w:rStyle w:val="a7"/>
            <w:rFonts w:eastAsia="游明朝" w:hint="eastAsia"/>
            <w:i/>
            <w:iCs/>
            <w:lang w:eastAsia="ja-JP"/>
          </w:rPr>
          <w:t>097r1</w:t>
        </w:r>
      </w:hyperlink>
      <w:r>
        <w:rPr>
          <w:i/>
          <w:iCs/>
        </w:rPr>
        <w:t xml:space="preserve">]. SP result: </w:t>
      </w:r>
      <w:r>
        <w:rPr>
          <w:rFonts w:eastAsia="游明朝" w:hint="eastAsia"/>
          <w:i/>
          <w:iCs/>
          <w:lang w:eastAsia="ja-JP"/>
        </w:rPr>
        <w:t>No objection.</w:t>
      </w:r>
    </w:p>
    <w:p w14:paraId="78F2E94B" w14:textId="77777777" w:rsidR="001220C1" w:rsidRPr="00061D36" w:rsidRDefault="001220C1" w:rsidP="001220C1">
      <w:pPr>
        <w:tabs>
          <w:tab w:val="left" w:pos="2800"/>
          <w:tab w:val="left" w:pos="4780"/>
        </w:tabs>
        <w:ind w:left="567"/>
        <w:contextualSpacing/>
        <w:rPr>
          <w:rFonts w:eastAsia="游明朝"/>
          <w:lang w:eastAsia="ja-JP"/>
        </w:rPr>
      </w:pPr>
    </w:p>
    <w:p w14:paraId="19ECE1C7" w14:textId="70896D61" w:rsidR="001220C1" w:rsidRDefault="001220C1" w:rsidP="001220C1">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86</w:t>
      </w:r>
      <w:r>
        <w:rPr>
          <w:rFonts w:eastAsia="游明朝"/>
          <w:b/>
          <w:bCs/>
          <w:highlight w:val="red"/>
          <w:lang w:eastAsia="ja-JP"/>
        </w:rPr>
        <w:t xml:space="preserve"> (PHY)</w:t>
      </w:r>
    </w:p>
    <w:p w14:paraId="2F9E48C4" w14:textId="77777777" w:rsidR="001220C1" w:rsidRDefault="001220C1" w:rsidP="001220C1">
      <w:pPr>
        <w:tabs>
          <w:tab w:val="left" w:pos="2800"/>
          <w:tab w:val="left" w:pos="4780"/>
        </w:tabs>
        <w:ind w:left="851"/>
        <w:contextualSpacing/>
      </w:pPr>
      <w:r>
        <w:t xml:space="preserve">Move to add to the TGbn SFD the following: </w:t>
      </w:r>
    </w:p>
    <w:p w14:paraId="305E81CE" w14:textId="35813C62" w:rsidR="001220C1" w:rsidRPr="001220C1" w:rsidRDefault="001220C1" w:rsidP="001220C1">
      <w:pPr>
        <w:numPr>
          <w:ilvl w:val="2"/>
          <w:numId w:val="9"/>
        </w:numPr>
      </w:pPr>
      <w:r w:rsidRPr="001220C1">
        <w:t>In a PPDU using DRUs, a UHR-LTF sequence corresponding to the distribution bandwidth of the DRUs is used regardless of the PPDU bandwidth</w:t>
      </w:r>
    </w:p>
    <w:p w14:paraId="34A681AC" w14:textId="6F8C31E1" w:rsidR="001220C1" w:rsidRPr="00061D36" w:rsidRDefault="001220C1" w:rsidP="001220C1">
      <w:pPr>
        <w:tabs>
          <w:tab w:val="left" w:pos="2800"/>
          <w:tab w:val="left" w:pos="4780"/>
        </w:tabs>
        <w:ind w:left="851"/>
        <w:contextualSpacing/>
        <w:rPr>
          <w:rFonts w:eastAsia="游明朝"/>
          <w:lang w:eastAsia="ja-JP"/>
        </w:rPr>
      </w:pPr>
      <w:r>
        <w:t xml:space="preserve">Move: </w:t>
      </w:r>
      <w:r w:rsidRPr="001220C1">
        <w:t>Eunsung Park</w:t>
      </w:r>
      <w:r>
        <w:rPr>
          <w:rFonts w:eastAsia="游明朝"/>
          <w:lang w:eastAsia="ja-JP"/>
        </w:rPr>
        <w:tab/>
      </w:r>
      <w:r>
        <w:rPr>
          <w:rFonts w:eastAsia="游明朝"/>
          <w:lang w:eastAsia="ja-JP"/>
        </w:rPr>
        <w:tab/>
      </w:r>
      <w:r>
        <w:t>Second:</w:t>
      </w:r>
      <w:r>
        <w:rPr>
          <w:rFonts w:eastAsia="游明朝" w:hint="eastAsia"/>
          <w:lang w:eastAsia="ja-JP"/>
        </w:rPr>
        <w:t xml:space="preserve"> </w:t>
      </w:r>
      <w:r w:rsidRPr="001220C1">
        <w:rPr>
          <w:rFonts w:eastAsia="游明朝"/>
          <w:lang w:eastAsia="ja-JP"/>
        </w:rPr>
        <w:t>Lin Yang</w:t>
      </w:r>
    </w:p>
    <w:p w14:paraId="72C9620C" w14:textId="77777777" w:rsidR="001220C1" w:rsidRDefault="001220C1" w:rsidP="001220C1">
      <w:pPr>
        <w:numPr>
          <w:ilvl w:val="2"/>
          <w:numId w:val="9"/>
        </w:numPr>
        <w:tabs>
          <w:tab w:val="left" w:pos="2800"/>
          <w:tab w:val="left" w:pos="4780"/>
        </w:tabs>
        <w:contextualSpacing/>
        <w:rPr>
          <w:rFonts w:eastAsia="游明朝"/>
          <w:lang w:eastAsia="ja-JP"/>
        </w:rPr>
      </w:pPr>
      <w:r>
        <w:t>Discussion: None.</w:t>
      </w:r>
    </w:p>
    <w:p w14:paraId="32C359E6" w14:textId="77777777" w:rsidR="001220C1" w:rsidRDefault="001220C1" w:rsidP="001220C1">
      <w:pPr>
        <w:tabs>
          <w:tab w:val="left" w:pos="2800"/>
          <w:tab w:val="left" w:pos="4780"/>
        </w:tabs>
        <w:ind w:left="851"/>
        <w:contextualSpacing/>
        <w:rPr>
          <w:rFonts w:eastAsia="游明朝"/>
          <w:b/>
          <w:bCs/>
          <w:lang w:eastAsia="ja-JP"/>
        </w:rPr>
      </w:pPr>
      <w:r>
        <w:rPr>
          <w:b/>
          <w:bCs/>
          <w:highlight w:val="green"/>
        </w:rPr>
        <w:t>Result: Approved with unanimous consent.</w:t>
      </w:r>
    </w:p>
    <w:p w14:paraId="0B5CA9FE" w14:textId="77777777" w:rsidR="001220C1" w:rsidRPr="00061D36" w:rsidRDefault="001220C1" w:rsidP="001220C1">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13" w:history="1">
        <w:r w:rsidRPr="00E55282">
          <w:rPr>
            <w:rStyle w:val="a7"/>
            <w:i/>
            <w:iCs/>
          </w:rPr>
          <w:t>24/1</w:t>
        </w:r>
        <w:r>
          <w:rPr>
            <w:rStyle w:val="a7"/>
            <w:rFonts w:eastAsia="游明朝" w:hint="eastAsia"/>
            <w:i/>
            <w:iCs/>
            <w:lang w:eastAsia="ja-JP"/>
          </w:rPr>
          <w:t>097r1</w:t>
        </w:r>
      </w:hyperlink>
      <w:r>
        <w:rPr>
          <w:i/>
          <w:iCs/>
        </w:rPr>
        <w:t xml:space="preserve">]. SP result: </w:t>
      </w:r>
      <w:r>
        <w:rPr>
          <w:rFonts w:eastAsia="游明朝" w:hint="eastAsia"/>
          <w:i/>
          <w:iCs/>
          <w:lang w:eastAsia="ja-JP"/>
        </w:rPr>
        <w:t>No objection.</w:t>
      </w:r>
    </w:p>
    <w:p w14:paraId="4B3D4C7F" w14:textId="77777777" w:rsidR="001220C1" w:rsidRPr="00061D36" w:rsidRDefault="001220C1" w:rsidP="001220C1">
      <w:pPr>
        <w:tabs>
          <w:tab w:val="left" w:pos="2800"/>
          <w:tab w:val="left" w:pos="4780"/>
        </w:tabs>
        <w:ind w:left="567"/>
        <w:contextualSpacing/>
        <w:rPr>
          <w:rFonts w:eastAsia="游明朝"/>
          <w:lang w:eastAsia="ja-JP"/>
        </w:rPr>
      </w:pPr>
    </w:p>
    <w:p w14:paraId="09AC79C9" w14:textId="094DA421" w:rsidR="001220C1" w:rsidRDefault="001220C1" w:rsidP="001220C1">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87</w:t>
      </w:r>
      <w:r>
        <w:rPr>
          <w:rFonts w:eastAsia="游明朝"/>
          <w:b/>
          <w:bCs/>
          <w:highlight w:val="red"/>
          <w:lang w:eastAsia="ja-JP"/>
        </w:rPr>
        <w:t xml:space="preserve"> (PHY)</w:t>
      </w:r>
    </w:p>
    <w:p w14:paraId="38C8B8BC" w14:textId="77777777" w:rsidR="001220C1" w:rsidRDefault="001220C1" w:rsidP="001220C1">
      <w:pPr>
        <w:tabs>
          <w:tab w:val="left" w:pos="2800"/>
          <w:tab w:val="left" w:pos="4780"/>
        </w:tabs>
        <w:ind w:left="851"/>
        <w:contextualSpacing/>
      </w:pPr>
      <w:r>
        <w:t xml:space="preserve">Move to add to the TGbn SFD the following: </w:t>
      </w:r>
    </w:p>
    <w:p w14:paraId="0763DE4A" w14:textId="1165A2EF" w:rsidR="001220C1" w:rsidRPr="00E55282" w:rsidRDefault="001220C1" w:rsidP="001220C1">
      <w:pPr>
        <w:numPr>
          <w:ilvl w:val="2"/>
          <w:numId w:val="9"/>
        </w:numPr>
      </w:pPr>
      <w:r w:rsidRPr="001220C1">
        <w:t>For 80 MHz PPDU where one of the 20 MHz channels is punctured, the following distribution bandwidth mode is allowed for DRU</w:t>
      </w:r>
    </w:p>
    <w:p w14:paraId="1D537621" w14:textId="6F6A77B9" w:rsidR="001220C1" w:rsidRPr="001220C1" w:rsidRDefault="001220C1" w:rsidP="00EF2105">
      <w:pPr>
        <w:pStyle w:val="a"/>
      </w:pPr>
      <w:r w:rsidRPr="001220C1">
        <w:t>20 MHz + 40 MHz (or 40 MHz + 20 MHz) mode</w:t>
      </w:r>
    </w:p>
    <w:p w14:paraId="25E7A123" w14:textId="74FF8291" w:rsidR="001220C1" w:rsidRPr="00061D36" w:rsidRDefault="001220C1" w:rsidP="001220C1">
      <w:pPr>
        <w:tabs>
          <w:tab w:val="left" w:pos="2800"/>
          <w:tab w:val="left" w:pos="4780"/>
        </w:tabs>
        <w:ind w:left="851"/>
        <w:contextualSpacing/>
        <w:rPr>
          <w:rFonts w:eastAsia="游明朝"/>
          <w:lang w:eastAsia="ja-JP"/>
        </w:rPr>
      </w:pPr>
      <w:r>
        <w:t xml:space="preserve">Move: </w:t>
      </w:r>
      <w:r w:rsidRPr="001220C1">
        <w:t>Eunsung Park</w:t>
      </w:r>
      <w:r>
        <w:rPr>
          <w:rFonts w:eastAsia="游明朝"/>
          <w:lang w:eastAsia="ja-JP"/>
        </w:rPr>
        <w:tab/>
      </w:r>
      <w:r>
        <w:rPr>
          <w:rFonts w:eastAsia="游明朝"/>
          <w:lang w:eastAsia="ja-JP"/>
        </w:rPr>
        <w:tab/>
      </w:r>
      <w:r>
        <w:t>Second:</w:t>
      </w:r>
      <w:r>
        <w:rPr>
          <w:rFonts w:eastAsia="游明朝" w:hint="eastAsia"/>
          <w:lang w:eastAsia="ja-JP"/>
        </w:rPr>
        <w:t xml:space="preserve"> </w:t>
      </w:r>
      <w:r w:rsidRPr="001220C1">
        <w:rPr>
          <w:rFonts w:eastAsia="游明朝"/>
          <w:lang w:eastAsia="ja-JP"/>
        </w:rPr>
        <w:t>Lin Yang</w:t>
      </w:r>
    </w:p>
    <w:p w14:paraId="421D8AB1" w14:textId="77777777" w:rsidR="001220C1" w:rsidRDefault="001220C1" w:rsidP="001220C1">
      <w:pPr>
        <w:numPr>
          <w:ilvl w:val="2"/>
          <w:numId w:val="9"/>
        </w:numPr>
        <w:tabs>
          <w:tab w:val="left" w:pos="2800"/>
          <w:tab w:val="left" w:pos="4780"/>
        </w:tabs>
        <w:contextualSpacing/>
        <w:rPr>
          <w:rFonts w:eastAsia="游明朝"/>
          <w:lang w:eastAsia="ja-JP"/>
        </w:rPr>
      </w:pPr>
      <w:r>
        <w:t>Discussion: None.</w:t>
      </w:r>
    </w:p>
    <w:p w14:paraId="025E6D04" w14:textId="77777777" w:rsidR="001220C1" w:rsidRDefault="001220C1" w:rsidP="001220C1">
      <w:pPr>
        <w:tabs>
          <w:tab w:val="left" w:pos="2800"/>
          <w:tab w:val="left" w:pos="4780"/>
        </w:tabs>
        <w:ind w:left="851"/>
        <w:contextualSpacing/>
        <w:rPr>
          <w:rFonts w:eastAsia="游明朝"/>
          <w:b/>
          <w:bCs/>
          <w:lang w:eastAsia="ja-JP"/>
        </w:rPr>
      </w:pPr>
      <w:r>
        <w:rPr>
          <w:b/>
          <w:bCs/>
          <w:highlight w:val="green"/>
        </w:rPr>
        <w:t>Result: Approved with unanimous consent.</w:t>
      </w:r>
    </w:p>
    <w:p w14:paraId="7B88D537" w14:textId="64B8F392" w:rsidR="001220C1" w:rsidRPr="00061D36" w:rsidRDefault="001220C1" w:rsidP="001220C1">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14" w:history="1">
        <w:r w:rsidRPr="00E55282">
          <w:rPr>
            <w:rStyle w:val="a7"/>
            <w:i/>
            <w:iCs/>
          </w:rPr>
          <w:t>24/1</w:t>
        </w:r>
        <w:r>
          <w:rPr>
            <w:rStyle w:val="a7"/>
            <w:rFonts w:eastAsia="游明朝" w:hint="eastAsia"/>
            <w:i/>
            <w:iCs/>
            <w:lang w:eastAsia="ja-JP"/>
          </w:rPr>
          <w:t>471r3</w:t>
        </w:r>
      </w:hyperlink>
      <w:r>
        <w:rPr>
          <w:i/>
          <w:iCs/>
        </w:rPr>
        <w:t xml:space="preserve">]. SP result: </w:t>
      </w:r>
      <w:r>
        <w:rPr>
          <w:rFonts w:eastAsia="游明朝" w:hint="eastAsia"/>
          <w:i/>
          <w:iCs/>
          <w:lang w:eastAsia="ja-JP"/>
        </w:rPr>
        <w:t>No objection.</w:t>
      </w:r>
    </w:p>
    <w:p w14:paraId="7CF23C27" w14:textId="77777777" w:rsidR="001220C1" w:rsidRPr="001220C1" w:rsidRDefault="001220C1" w:rsidP="001220C1">
      <w:pPr>
        <w:tabs>
          <w:tab w:val="left" w:pos="2800"/>
          <w:tab w:val="left" w:pos="4780"/>
        </w:tabs>
        <w:ind w:left="567"/>
        <w:contextualSpacing/>
        <w:rPr>
          <w:rFonts w:eastAsia="游明朝"/>
          <w:lang w:eastAsia="ja-JP"/>
        </w:rPr>
      </w:pPr>
    </w:p>
    <w:p w14:paraId="10C0E2CB" w14:textId="034B813C" w:rsidR="001220C1" w:rsidRDefault="001220C1" w:rsidP="001220C1">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88</w:t>
      </w:r>
      <w:r>
        <w:rPr>
          <w:rFonts w:eastAsia="游明朝"/>
          <w:b/>
          <w:bCs/>
          <w:highlight w:val="red"/>
          <w:lang w:eastAsia="ja-JP"/>
        </w:rPr>
        <w:t xml:space="preserve"> (PHY)</w:t>
      </w:r>
    </w:p>
    <w:p w14:paraId="52C9468F" w14:textId="77777777" w:rsidR="001220C1" w:rsidRDefault="001220C1" w:rsidP="001220C1">
      <w:pPr>
        <w:tabs>
          <w:tab w:val="left" w:pos="2800"/>
          <w:tab w:val="left" w:pos="4780"/>
        </w:tabs>
        <w:ind w:left="851"/>
        <w:contextualSpacing/>
      </w:pPr>
      <w:r>
        <w:t xml:space="preserve">Move to add to the TGbn SFD the following: </w:t>
      </w:r>
    </w:p>
    <w:p w14:paraId="0EA4BA5D" w14:textId="5B4A03F3" w:rsidR="001220C1" w:rsidRPr="00E55282" w:rsidRDefault="001220C1" w:rsidP="001220C1">
      <w:pPr>
        <w:numPr>
          <w:ilvl w:val="2"/>
          <w:numId w:val="9"/>
        </w:numPr>
      </w:pPr>
      <w:r w:rsidRPr="001220C1">
        <w:t>For 160 MHz and 320 MHz PPDUs, in an 80 MHz frequency subblock where one of the 20 MHz channels is punctured, the following distribution bandwidth mode is allowed for DRU</w:t>
      </w:r>
    </w:p>
    <w:p w14:paraId="608E302A" w14:textId="2993729B" w:rsidR="001220C1" w:rsidRPr="001220C1" w:rsidRDefault="001220C1" w:rsidP="00EF2105">
      <w:pPr>
        <w:pStyle w:val="a"/>
      </w:pPr>
      <w:r w:rsidRPr="001220C1">
        <w:t>20 MHz + 40 MHz (or 40 MHz + 20 MHz) mode</w:t>
      </w:r>
    </w:p>
    <w:p w14:paraId="49DAA5CE" w14:textId="706763FB" w:rsidR="001220C1" w:rsidRPr="00061D36" w:rsidRDefault="001220C1" w:rsidP="001220C1">
      <w:pPr>
        <w:tabs>
          <w:tab w:val="left" w:pos="2800"/>
          <w:tab w:val="left" w:pos="4780"/>
        </w:tabs>
        <w:ind w:left="851"/>
        <w:contextualSpacing/>
        <w:rPr>
          <w:rFonts w:eastAsia="游明朝"/>
          <w:lang w:eastAsia="ja-JP"/>
        </w:rPr>
      </w:pPr>
      <w:r>
        <w:t xml:space="preserve">Move: </w:t>
      </w:r>
      <w:r w:rsidRPr="001220C1">
        <w:t>Eunsung Park</w:t>
      </w:r>
      <w:r>
        <w:rPr>
          <w:rFonts w:eastAsia="游明朝"/>
          <w:lang w:eastAsia="ja-JP"/>
        </w:rPr>
        <w:tab/>
      </w:r>
      <w:r>
        <w:rPr>
          <w:rFonts w:eastAsia="游明朝"/>
          <w:lang w:eastAsia="ja-JP"/>
        </w:rPr>
        <w:tab/>
      </w:r>
      <w:r>
        <w:t>Second:</w:t>
      </w:r>
      <w:r>
        <w:rPr>
          <w:rFonts w:eastAsia="游明朝" w:hint="eastAsia"/>
          <w:lang w:eastAsia="ja-JP"/>
        </w:rPr>
        <w:t xml:space="preserve"> </w:t>
      </w:r>
      <w:r w:rsidRPr="001220C1">
        <w:rPr>
          <w:rFonts w:eastAsia="游明朝"/>
          <w:lang w:eastAsia="ja-JP"/>
        </w:rPr>
        <w:t>Ross J. Yu</w:t>
      </w:r>
    </w:p>
    <w:p w14:paraId="6417B4EA" w14:textId="77777777" w:rsidR="001220C1" w:rsidRDefault="001220C1" w:rsidP="001220C1">
      <w:pPr>
        <w:numPr>
          <w:ilvl w:val="2"/>
          <w:numId w:val="9"/>
        </w:numPr>
        <w:tabs>
          <w:tab w:val="left" w:pos="2800"/>
          <w:tab w:val="left" w:pos="4780"/>
        </w:tabs>
        <w:contextualSpacing/>
        <w:rPr>
          <w:rFonts w:eastAsia="游明朝"/>
          <w:lang w:eastAsia="ja-JP"/>
        </w:rPr>
      </w:pPr>
      <w:r>
        <w:t>Discussion: None.</w:t>
      </w:r>
    </w:p>
    <w:p w14:paraId="7C84501E" w14:textId="77777777" w:rsidR="001220C1" w:rsidRDefault="001220C1" w:rsidP="001220C1">
      <w:pPr>
        <w:tabs>
          <w:tab w:val="left" w:pos="2800"/>
          <w:tab w:val="left" w:pos="4780"/>
        </w:tabs>
        <w:ind w:left="851"/>
        <w:contextualSpacing/>
        <w:rPr>
          <w:rFonts w:eastAsia="游明朝"/>
          <w:b/>
          <w:bCs/>
          <w:lang w:eastAsia="ja-JP"/>
        </w:rPr>
      </w:pPr>
      <w:r>
        <w:rPr>
          <w:b/>
          <w:bCs/>
          <w:highlight w:val="green"/>
        </w:rPr>
        <w:t>Result: Approved with unanimous consent.</w:t>
      </w:r>
    </w:p>
    <w:p w14:paraId="7B028A4D" w14:textId="77777777" w:rsidR="001220C1" w:rsidRPr="00061D36" w:rsidRDefault="001220C1" w:rsidP="001220C1">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15" w:history="1">
        <w:r w:rsidRPr="00E55282">
          <w:rPr>
            <w:rStyle w:val="a7"/>
            <w:i/>
            <w:iCs/>
          </w:rPr>
          <w:t>24/1</w:t>
        </w:r>
        <w:r>
          <w:rPr>
            <w:rStyle w:val="a7"/>
            <w:rFonts w:eastAsia="游明朝" w:hint="eastAsia"/>
            <w:i/>
            <w:iCs/>
            <w:lang w:eastAsia="ja-JP"/>
          </w:rPr>
          <w:t>471r3</w:t>
        </w:r>
      </w:hyperlink>
      <w:r>
        <w:rPr>
          <w:i/>
          <w:iCs/>
        </w:rPr>
        <w:t xml:space="preserve">]. SP result: </w:t>
      </w:r>
      <w:r>
        <w:rPr>
          <w:rFonts w:eastAsia="游明朝" w:hint="eastAsia"/>
          <w:i/>
          <w:iCs/>
          <w:lang w:eastAsia="ja-JP"/>
        </w:rPr>
        <w:t>No objection.</w:t>
      </w:r>
    </w:p>
    <w:p w14:paraId="40567893" w14:textId="77777777" w:rsidR="001220C1" w:rsidRPr="001220C1" w:rsidRDefault="001220C1" w:rsidP="001220C1">
      <w:pPr>
        <w:tabs>
          <w:tab w:val="left" w:pos="2800"/>
          <w:tab w:val="left" w:pos="4780"/>
        </w:tabs>
        <w:ind w:left="567"/>
        <w:contextualSpacing/>
        <w:rPr>
          <w:rFonts w:eastAsia="游明朝"/>
          <w:lang w:eastAsia="ja-JP"/>
        </w:rPr>
      </w:pPr>
    </w:p>
    <w:p w14:paraId="505C72CC" w14:textId="40834904" w:rsidR="001220C1" w:rsidRDefault="001220C1" w:rsidP="001220C1">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89</w:t>
      </w:r>
      <w:r>
        <w:rPr>
          <w:rFonts w:eastAsia="游明朝"/>
          <w:b/>
          <w:bCs/>
          <w:highlight w:val="red"/>
          <w:lang w:eastAsia="ja-JP"/>
        </w:rPr>
        <w:t xml:space="preserve"> (PHY)</w:t>
      </w:r>
    </w:p>
    <w:p w14:paraId="05ACDC52" w14:textId="77777777" w:rsidR="001220C1" w:rsidRDefault="001220C1" w:rsidP="001220C1">
      <w:pPr>
        <w:tabs>
          <w:tab w:val="left" w:pos="2800"/>
          <w:tab w:val="left" w:pos="4780"/>
        </w:tabs>
        <w:ind w:left="851"/>
        <w:contextualSpacing/>
      </w:pPr>
      <w:r>
        <w:t xml:space="preserve">Move to add to the TGbn SFD the following: </w:t>
      </w:r>
    </w:p>
    <w:p w14:paraId="538CF1F5" w14:textId="7954C826" w:rsidR="001220C1" w:rsidRPr="00E55282" w:rsidRDefault="001220C1" w:rsidP="001220C1">
      <w:pPr>
        <w:numPr>
          <w:ilvl w:val="2"/>
          <w:numId w:val="9"/>
        </w:numPr>
      </w:pPr>
      <w:r w:rsidRPr="001220C1">
        <w:t>For 160 MHz and 320 MHz PPDUs, in an 80 MHz frequency subblock where one of the 40 MHz channels is punctured (i.e., either 1100 or 0011 case), the following distribution bandwidth mode is allowed for DRU</w:t>
      </w:r>
    </w:p>
    <w:p w14:paraId="612B185F" w14:textId="371EEABF" w:rsidR="001220C1" w:rsidRPr="001220C1" w:rsidRDefault="001220C1" w:rsidP="00EF2105">
      <w:pPr>
        <w:pStyle w:val="a"/>
      </w:pPr>
      <w:r>
        <w:rPr>
          <w:rFonts w:eastAsia="游明朝" w:hint="eastAsia"/>
          <w:lang w:eastAsia="ja-JP"/>
        </w:rPr>
        <w:lastRenderedPageBreak/>
        <w:t>4</w:t>
      </w:r>
      <w:r w:rsidRPr="001220C1">
        <w:t>0 MHz mode</w:t>
      </w:r>
    </w:p>
    <w:p w14:paraId="4D52E295" w14:textId="78504040" w:rsidR="001220C1" w:rsidRPr="00061D36" w:rsidRDefault="001220C1" w:rsidP="001220C1">
      <w:pPr>
        <w:tabs>
          <w:tab w:val="left" w:pos="2800"/>
          <w:tab w:val="left" w:pos="4780"/>
        </w:tabs>
        <w:ind w:left="851"/>
        <w:contextualSpacing/>
        <w:rPr>
          <w:rFonts w:eastAsia="游明朝"/>
          <w:lang w:eastAsia="ja-JP"/>
        </w:rPr>
      </w:pPr>
      <w:r>
        <w:t xml:space="preserve">Move: </w:t>
      </w:r>
      <w:r w:rsidRPr="001220C1">
        <w:t>Eunsung Park</w:t>
      </w:r>
      <w:r>
        <w:rPr>
          <w:rFonts w:eastAsia="游明朝"/>
          <w:lang w:eastAsia="ja-JP"/>
        </w:rPr>
        <w:tab/>
      </w:r>
      <w:r>
        <w:rPr>
          <w:rFonts w:eastAsia="游明朝"/>
          <w:lang w:eastAsia="ja-JP"/>
        </w:rPr>
        <w:tab/>
      </w:r>
      <w:r>
        <w:t>Second:</w:t>
      </w:r>
      <w:r>
        <w:rPr>
          <w:rFonts w:eastAsia="游明朝" w:hint="eastAsia"/>
          <w:lang w:eastAsia="ja-JP"/>
        </w:rPr>
        <w:t xml:space="preserve"> </w:t>
      </w:r>
      <w:r w:rsidRPr="001220C1">
        <w:rPr>
          <w:rFonts w:eastAsia="游明朝"/>
          <w:lang w:eastAsia="ja-JP"/>
        </w:rPr>
        <w:t>Yan Xin</w:t>
      </w:r>
    </w:p>
    <w:p w14:paraId="7FCB4172" w14:textId="77777777" w:rsidR="001220C1" w:rsidRDefault="001220C1" w:rsidP="001220C1">
      <w:pPr>
        <w:numPr>
          <w:ilvl w:val="2"/>
          <w:numId w:val="9"/>
        </w:numPr>
        <w:tabs>
          <w:tab w:val="left" w:pos="2800"/>
          <w:tab w:val="left" w:pos="4780"/>
        </w:tabs>
        <w:contextualSpacing/>
        <w:rPr>
          <w:rFonts w:eastAsia="游明朝"/>
          <w:lang w:eastAsia="ja-JP"/>
        </w:rPr>
      </w:pPr>
      <w:r>
        <w:t>Discussion: None.</w:t>
      </w:r>
    </w:p>
    <w:p w14:paraId="339AB205" w14:textId="77777777" w:rsidR="001220C1" w:rsidRDefault="001220C1" w:rsidP="001220C1">
      <w:pPr>
        <w:tabs>
          <w:tab w:val="left" w:pos="2800"/>
          <w:tab w:val="left" w:pos="4780"/>
        </w:tabs>
        <w:ind w:left="851"/>
        <w:contextualSpacing/>
        <w:rPr>
          <w:rFonts w:eastAsia="游明朝"/>
          <w:b/>
          <w:bCs/>
          <w:lang w:eastAsia="ja-JP"/>
        </w:rPr>
      </w:pPr>
      <w:r>
        <w:rPr>
          <w:b/>
          <w:bCs/>
          <w:highlight w:val="green"/>
        </w:rPr>
        <w:t>Result: Approved with unanimous consent.</w:t>
      </w:r>
    </w:p>
    <w:p w14:paraId="50AC2A2E" w14:textId="40C297AF" w:rsidR="001220C1" w:rsidRPr="00061D36" w:rsidRDefault="001220C1" w:rsidP="001220C1">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16" w:history="1">
        <w:r w:rsidRPr="00E55282">
          <w:rPr>
            <w:rStyle w:val="a7"/>
            <w:i/>
            <w:iCs/>
          </w:rPr>
          <w:t>24/1</w:t>
        </w:r>
        <w:r>
          <w:rPr>
            <w:rStyle w:val="a7"/>
            <w:rFonts w:eastAsia="游明朝" w:hint="eastAsia"/>
            <w:i/>
            <w:iCs/>
            <w:lang w:eastAsia="ja-JP"/>
          </w:rPr>
          <w:t>471r3</w:t>
        </w:r>
      </w:hyperlink>
      <w:r>
        <w:rPr>
          <w:i/>
          <w:iCs/>
        </w:rPr>
        <w:t xml:space="preserve">]. SP result: </w:t>
      </w:r>
      <w:r w:rsidRPr="001220C1">
        <w:rPr>
          <w:rFonts w:eastAsia="游明朝"/>
          <w:i/>
          <w:iCs/>
          <w:lang w:eastAsia="ja-JP"/>
        </w:rPr>
        <w:t>46Y/12N/16A</w:t>
      </w:r>
      <w:r>
        <w:rPr>
          <w:rFonts w:eastAsia="游明朝" w:hint="eastAsia"/>
          <w:i/>
          <w:iCs/>
          <w:lang w:eastAsia="ja-JP"/>
        </w:rPr>
        <w:t>.</w:t>
      </w:r>
    </w:p>
    <w:p w14:paraId="0251702D" w14:textId="77777777" w:rsidR="001220C1" w:rsidRPr="001220C1" w:rsidRDefault="001220C1" w:rsidP="001220C1">
      <w:pPr>
        <w:tabs>
          <w:tab w:val="left" w:pos="2800"/>
          <w:tab w:val="left" w:pos="4780"/>
        </w:tabs>
        <w:ind w:left="567"/>
        <w:contextualSpacing/>
        <w:rPr>
          <w:rFonts w:eastAsia="游明朝"/>
          <w:lang w:eastAsia="ja-JP"/>
        </w:rPr>
      </w:pPr>
    </w:p>
    <w:p w14:paraId="09490FEB" w14:textId="104B7147" w:rsidR="001220C1" w:rsidRDefault="001220C1" w:rsidP="001220C1">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90</w:t>
      </w:r>
      <w:r>
        <w:rPr>
          <w:rFonts w:eastAsia="游明朝"/>
          <w:b/>
          <w:bCs/>
          <w:highlight w:val="red"/>
          <w:lang w:eastAsia="ja-JP"/>
        </w:rPr>
        <w:t xml:space="preserve"> (PHY)</w:t>
      </w:r>
    </w:p>
    <w:p w14:paraId="52F46C3C" w14:textId="77777777" w:rsidR="001220C1" w:rsidRDefault="001220C1" w:rsidP="001220C1">
      <w:pPr>
        <w:tabs>
          <w:tab w:val="left" w:pos="2800"/>
          <w:tab w:val="left" w:pos="4780"/>
        </w:tabs>
        <w:ind w:left="851"/>
        <w:contextualSpacing/>
      </w:pPr>
      <w:r>
        <w:t xml:space="preserve">Move to add to the TGbn SFD the following: </w:t>
      </w:r>
    </w:p>
    <w:p w14:paraId="05E91DAC" w14:textId="6AE5A9DE" w:rsidR="001220C1" w:rsidRPr="00E55282" w:rsidRDefault="001220C1" w:rsidP="001220C1">
      <w:pPr>
        <w:numPr>
          <w:ilvl w:val="2"/>
          <w:numId w:val="9"/>
        </w:numPr>
      </w:pPr>
      <w:r w:rsidRPr="001220C1">
        <w:t>For a 40 MHz PPDU, the following distribution bandwidth mode is allowed for DRU</w:t>
      </w:r>
    </w:p>
    <w:p w14:paraId="5B23F88B" w14:textId="5449D0F7" w:rsidR="001220C1" w:rsidRPr="001220C1" w:rsidRDefault="001220C1" w:rsidP="00EF2105">
      <w:pPr>
        <w:pStyle w:val="a"/>
      </w:pPr>
      <w:r>
        <w:rPr>
          <w:rFonts w:eastAsia="游明朝" w:hint="eastAsia"/>
          <w:lang w:eastAsia="ja-JP"/>
        </w:rPr>
        <w:t>Only 4</w:t>
      </w:r>
      <w:r w:rsidRPr="001220C1">
        <w:t>0 MHz mode</w:t>
      </w:r>
    </w:p>
    <w:p w14:paraId="0E02DB05" w14:textId="513C0D49" w:rsidR="001220C1" w:rsidRPr="00061D36" w:rsidRDefault="001220C1" w:rsidP="001220C1">
      <w:pPr>
        <w:tabs>
          <w:tab w:val="left" w:pos="2800"/>
          <w:tab w:val="left" w:pos="4780"/>
        </w:tabs>
        <w:ind w:left="851"/>
        <w:contextualSpacing/>
        <w:rPr>
          <w:rFonts w:eastAsia="游明朝"/>
          <w:lang w:eastAsia="ja-JP"/>
        </w:rPr>
      </w:pPr>
      <w:r>
        <w:t xml:space="preserve">Move: </w:t>
      </w:r>
      <w:r w:rsidRPr="001220C1">
        <w:t>Eunsung Park</w:t>
      </w:r>
      <w:r>
        <w:rPr>
          <w:rFonts w:eastAsia="游明朝"/>
          <w:lang w:eastAsia="ja-JP"/>
        </w:rPr>
        <w:tab/>
      </w:r>
      <w:r>
        <w:rPr>
          <w:rFonts w:eastAsia="游明朝"/>
          <w:lang w:eastAsia="ja-JP"/>
        </w:rPr>
        <w:tab/>
      </w:r>
      <w:r>
        <w:t>Second:</w:t>
      </w:r>
      <w:r>
        <w:rPr>
          <w:rFonts w:eastAsia="游明朝" w:hint="eastAsia"/>
          <w:lang w:eastAsia="ja-JP"/>
        </w:rPr>
        <w:t xml:space="preserve"> Lin </w:t>
      </w:r>
      <w:r w:rsidRPr="001220C1">
        <w:rPr>
          <w:rFonts w:eastAsia="游明朝"/>
          <w:lang w:eastAsia="ja-JP"/>
        </w:rPr>
        <w:t>Yan</w:t>
      </w:r>
      <w:r>
        <w:rPr>
          <w:rFonts w:eastAsia="游明朝" w:hint="eastAsia"/>
          <w:lang w:eastAsia="ja-JP"/>
        </w:rPr>
        <w:t>g</w:t>
      </w:r>
    </w:p>
    <w:p w14:paraId="1E98FF39" w14:textId="77777777" w:rsidR="001220C1" w:rsidRDefault="001220C1" w:rsidP="001220C1">
      <w:pPr>
        <w:numPr>
          <w:ilvl w:val="2"/>
          <w:numId w:val="9"/>
        </w:numPr>
        <w:tabs>
          <w:tab w:val="left" w:pos="2800"/>
          <w:tab w:val="left" w:pos="4780"/>
        </w:tabs>
        <w:contextualSpacing/>
        <w:rPr>
          <w:rFonts w:eastAsia="游明朝"/>
          <w:lang w:eastAsia="ja-JP"/>
        </w:rPr>
      </w:pPr>
      <w:r>
        <w:t>Discussion: None.</w:t>
      </w:r>
    </w:p>
    <w:p w14:paraId="6E83EE38" w14:textId="77777777" w:rsidR="001220C1" w:rsidRDefault="001220C1" w:rsidP="001220C1">
      <w:pPr>
        <w:tabs>
          <w:tab w:val="left" w:pos="2800"/>
          <w:tab w:val="left" w:pos="4780"/>
        </w:tabs>
        <w:ind w:left="851"/>
        <w:contextualSpacing/>
        <w:rPr>
          <w:rFonts w:eastAsia="游明朝"/>
          <w:b/>
          <w:bCs/>
          <w:lang w:eastAsia="ja-JP"/>
        </w:rPr>
      </w:pPr>
      <w:r>
        <w:rPr>
          <w:b/>
          <w:bCs/>
          <w:highlight w:val="green"/>
        </w:rPr>
        <w:t>Result: Approved with unanimous consent.</w:t>
      </w:r>
    </w:p>
    <w:p w14:paraId="5656C33E" w14:textId="77082C2D" w:rsidR="001220C1" w:rsidRPr="00061D36" w:rsidRDefault="001220C1" w:rsidP="001220C1">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17" w:history="1">
        <w:r w:rsidRPr="00E55282">
          <w:rPr>
            <w:rStyle w:val="a7"/>
            <w:i/>
            <w:iCs/>
          </w:rPr>
          <w:t>24/1</w:t>
        </w:r>
        <w:r>
          <w:rPr>
            <w:rStyle w:val="a7"/>
            <w:rFonts w:eastAsia="游明朝" w:hint="eastAsia"/>
            <w:i/>
            <w:iCs/>
            <w:lang w:eastAsia="ja-JP"/>
          </w:rPr>
          <w:t>471r3</w:t>
        </w:r>
      </w:hyperlink>
      <w:r>
        <w:rPr>
          <w:i/>
          <w:iCs/>
        </w:rPr>
        <w:t xml:space="preserve">]. SP result: </w:t>
      </w:r>
      <w:r>
        <w:rPr>
          <w:rFonts w:eastAsia="游明朝" w:hint="eastAsia"/>
          <w:i/>
          <w:iCs/>
          <w:lang w:eastAsia="ja-JP"/>
        </w:rPr>
        <w:t>No objection.</w:t>
      </w:r>
    </w:p>
    <w:p w14:paraId="4FD29469" w14:textId="77777777" w:rsidR="001220C1" w:rsidRPr="001220C1" w:rsidRDefault="001220C1" w:rsidP="001220C1">
      <w:pPr>
        <w:tabs>
          <w:tab w:val="left" w:pos="2800"/>
          <w:tab w:val="left" w:pos="4780"/>
        </w:tabs>
        <w:ind w:left="567"/>
        <w:contextualSpacing/>
        <w:rPr>
          <w:rFonts w:eastAsia="游明朝"/>
          <w:lang w:eastAsia="ja-JP"/>
        </w:rPr>
      </w:pPr>
    </w:p>
    <w:p w14:paraId="5C945F4D" w14:textId="16D70657" w:rsidR="001220C1" w:rsidRDefault="001220C1" w:rsidP="001220C1">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91</w:t>
      </w:r>
      <w:r>
        <w:rPr>
          <w:rFonts w:eastAsia="游明朝"/>
          <w:b/>
          <w:bCs/>
          <w:highlight w:val="red"/>
          <w:lang w:eastAsia="ja-JP"/>
        </w:rPr>
        <w:t xml:space="preserve"> (PHY)</w:t>
      </w:r>
    </w:p>
    <w:p w14:paraId="43190109" w14:textId="77777777" w:rsidR="001220C1" w:rsidRDefault="001220C1" w:rsidP="001220C1">
      <w:pPr>
        <w:tabs>
          <w:tab w:val="left" w:pos="2800"/>
          <w:tab w:val="left" w:pos="4780"/>
        </w:tabs>
        <w:ind w:left="851"/>
        <w:contextualSpacing/>
      </w:pPr>
      <w:r>
        <w:t xml:space="preserve">Move to add to the TGbn SFD the following: </w:t>
      </w:r>
    </w:p>
    <w:p w14:paraId="5312871B" w14:textId="77777777" w:rsidR="001220C1" w:rsidRPr="001220C1" w:rsidRDefault="001220C1" w:rsidP="001220C1">
      <w:pPr>
        <w:numPr>
          <w:ilvl w:val="2"/>
          <w:numId w:val="9"/>
        </w:numPr>
      </w:pPr>
      <w:r w:rsidRPr="001220C1">
        <w:t>The U-SIG field in ELR PPDU consists of 2 OFDM symbols and includes the same version independent fields defined in the U-SIG field of EHT PPDU</w:t>
      </w:r>
    </w:p>
    <w:p w14:paraId="703E1BEA" w14:textId="367D045B" w:rsidR="001220C1" w:rsidRPr="001220C1" w:rsidRDefault="001220C1" w:rsidP="001220C1">
      <w:pPr>
        <w:numPr>
          <w:ilvl w:val="2"/>
          <w:numId w:val="9"/>
        </w:numPr>
      </w:pPr>
      <w:r w:rsidRPr="001220C1">
        <w:t>The details for the version dependent fields are TBD.</w:t>
      </w:r>
    </w:p>
    <w:p w14:paraId="19C1E4A2" w14:textId="155229AF" w:rsidR="001220C1" w:rsidRPr="00061D36" w:rsidRDefault="001220C1" w:rsidP="001220C1">
      <w:pPr>
        <w:tabs>
          <w:tab w:val="left" w:pos="2800"/>
          <w:tab w:val="left" w:pos="4780"/>
        </w:tabs>
        <w:ind w:left="851"/>
        <w:contextualSpacing/>
        <w:rPr>
          <w:rFonts w:eastAsia="游明朝"/>
          <w:lang w:eastAsia="ja-JP"/>
        </w:rPr>
      </w:pPr>
      <w:r>
        <w:t xml:space="preserve">Move: </w:t>
      </w:r>
      <w:r w:rsidRPr="001220C1">
        <w:t>Dongguk Lim</w:t>
      </w:r>
      <w:r>
        <w:rPr>
          <w:rFonts w:eastAsia="游明朝"/>
          <w:lang w:eastAsia="ja-JP"/>
        </w:rPr>
        <w:tab/>
      </w:r>
      <w:r>
        <w:rPr>
          <w:rFonts w:eastAsia="游明朝"/>
          <w:lang w:eastAsia="ja-JP"/>
        </w:rPr>
        <w:tab/>
      </w:r>
      <w:r>
        <w:t>Second:</w:t>
      </w:r>
      <w:r>
        <w:rPr>
          <w:rFonts w:eastAsia="游明朝" w:hint="eastAsia"/>
          <w:lang w:eastAsia="ja-JP"/>
        </w:rPr>
        <w:t xml:space="preserve"> </w:t>
      </w:r>
      <w:r w:rsidRPr="001220C1">
        <w:rPr>
          <w:rFonts w:eastAsia="游明朝"/>
          <w:lang w:eastAsia="ja-JP"/>
        </w:rPr>
        <w:t>Wook Bong Lee</w:t>
      </w:r>
    </w:p>
    <w:p w14:paraId="3E6CE1CF" w14:textId="77777777" w:rsidR="001220C1" w:rsidRDefault="001220C1" w:rsidP="001220C1">
      <w:pPr>
        <w:numPr>
          <w:ilvl w:val="2"/>
          <w:numId w:val="9"/>
        </w:numPr>
        <w:tabs>
          <w:tab w:val="left" w:pos="2800"/>
          <w:tab w:val="left" w:pos="4780"/>
        </w:tabs>
        <w:contextualSpacing/>
        <w:rPr>
          <w:rFonts w:eastAsia="游明朝"/>
          <w:lang w:eastAsia="ja-JP"/>
        </w:rPr>
      </w:pPr>
      <w:r>
        <w:t>Discussion: None.</w:t>
      </w:r>
    </w:p>
    <w:p w14:paraId="721F9C8F" w14:textId="77777777" w:rsidR="001220C1" w:rsidRDefault="001220C1" w:rsidP="001220C1">
      <w:pPr>
        <w:tabs>
          <w:tab w:val="left" w:pos="2800"/>
          <w:tab w:val="left" w:pos="4780"/>
        </w:tabs>
        <w:ind w:left="851"/>
        <w:contextualSpacing/>
        <w:rPr>
          <w:rFonts w:eastAsia="游明朝"/>
          <w:b/>
          <w:bCs/>
          <w:lang w:eastAsia="ja-JP"/>
        </w:rPr>
      </w:pPr>
      <w:r>
        <w:rPr>
          <w:b/>
          <w:bCs/>
          <w:highlight w:val="green"/>
        </w:rPr>
        <w:t>Result: Approved with unanimous consent.</w:t>
      </w:r>
    </w:p>
    <w:p w14:paraId="41C61C66" w14:textId="6CB33120" w:rsidR="001220C1" w:rsidRPr="00061D36" w:rsidRDefault="001220C1" w:rsidP="001220C1">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18" w:history="1">
        <w:r w:rsidRPr="00E55282">
          <w:rPr>
            <w:rStyle w:val="a7"/>
            <w:i/>
            <w:iCs/>
          </w:rPr>
          <w:t>24/1</w:t>
        </w:r>
        <w:r>
          <w:rPr>
            <w:rStyle w:val="a7"/>
            <w:rFonts w:eastAsia="游明朝" w:hint="eastAsia"/>
            <w:i/>
            <w:iCs/>
            <w:lang w:eastAsia="ja-JP"/>
          </w:rPr>
          <w:t>485r2</w:t>
        </w:r>
      </w:hyperlink>
      <w:r>
        <w:rPr>
          <w:i/>
          <w:iCs/>
        </w:rPr>
        <w:t xml:space="preserve">]. SP result: </w:t>
      </w:r>
      <w:r>
        <w:rPr>
          <w:rFonts w:eastAsia="游明朝" w:hint="eastAsia"/>
          <w:i/>
          <w:iCs/>
          <w:lang w:eastAsia="ja-JP"/>
        </w:rPr>
        <w:t>No objection.</w:t>
      </w:r>
    </w:p>
    <w:p w14:paraId="4FF5C99F" w14:textId="77777777" w:rsidR="00A405AB" w:rsidRPr="001220C1" w:rsidRDefault="00A405AB" w:rsidP="00A405AB">
      <w:pPr>
        <w:tabs>
          <w:tab w:val="left" w:pos="2800"/>
          <w:tab w:val="left" w:pos="4780"/>
        </w:tabs>
        <w:ind w:left="567"/>
        <w:contextualSpacing/>
        <w:rPr>
          <w:rFonts w:eastAsia="游明朝"/>
          <w:lang w:eastAsia="ja-JP"/>
        </w:rPr>
      </w:pPr>
    </w:p>
    <w:p w14:paraId="2344AEEE" w14:textId="3AC13683" w:rsidR="00A405AB" w:rsidRDefault="00A405AB" w:rsidP="00A405A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92</w:t>
      </w:r>
      <w:r>
        <w:rPr>
          <w:rFonts w:eastAsia="游明朝"/>
          <w:b/>
          <w:bCs/>
          <w:highlight w:val="red"/>
          <w:lang w:eastAsia="ja-JP"/>
        </w:rPr>
        <w:t xml:space="preserve"> (PHY)</w:t>
      </w:r>
    </w:p>
    <w:p w14:paraId="1CF7B5F5" w14:textId="77777777" w:rsidR="00A405AB" w:rsidRDefault="00A405AB" w:rsidP="00A405AB">
      <w:pPr>
        <w:tabs>
          <w:tab w:val="left" w:pos="2800"/>
          <w:tab w:val="left" w:pos="4780"/>
        </w:tabs>
        <w:ind w:left="851"/>
        <w:contextualSpacing/>
      </w:pPr>
      <w:r>
        <w:t xml:space="preserve">Move to add to the TGbn SFD the following: </w:t>
      </w:r>
    </w:p>
    <w:p w14:paraId="7D5FAEAB" w14:textId="7D2CF9CE" w:rsidR="00A405AB" w:rsidRPr="001220C1" w:rsidRDefault="00A405AB" w:rsidP="00A405AB">
      <w:pPr>
        <w:numPr>
          <w:ilvl w:val="2"/>
          <w:numId w:val="9"/>
        </w:numPr>
      </w:pPr>
      <w:r w:rsidRPr="00A405AB">
        <w:t>The BW of ELR PPDU is 20MHz and one Spatial stream is used for ELR transmission.</w:t>
      </w:r>
    </w:p>
    <w:p w14:paraId="5ABCDB58" w14:textId="531101C0" w:rsidR="00A405AB" w:rsidRPr="00061D36" w:rsidRDefault="00A405AB" w:rsidP="00A405AB">
      <w:pPr>
        <w:tabs>
          <w:tab w:val="left" w:pos="2800"/>
          <w:tab w:val="left" w:pos="4780"/>
        </w:tabs>
        <w:ind w:left="851"/>
        <w:contextualSpacing/>
        <w:rPr>
          <w:rFonts w:eastAsia="游明朝"/>
          <w:lang w:eastAsia="ja-JP"/>
        </w:rPr>
      </w:pPr>
      <w:r>
        <w:t xml:space="preserve">Move: </w:t>
      </w:r>
      <w:r w:rsidRPr="001220C1">
        <w:t>Dongguk Lim</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1A379750" w14:textId="77777777" w:rsidR="00A405AB" w:rsidRDefault="00A405AB" w:rsidP="00A405AB">
      <w:pPr>
        <w:numPr>
          <w:ilvl w:val="2"/>
          <w:numId w:val="9"/>
        </w:numPr>
        <w:tabs>
          <w:tab w:val="left" w:pos="2800"/>
          <w:tab w:val="left" w:pos="4780"/>
        </w:tabs>
        <w:contextualSpacing/>
        <w:rPr>
          <w:rFonts w:eastAsia="游明朝"/>
          <w:lang w:eastAsia="ja-JP"/>
        </w:rPr>
      </w:pPr>
      <w:r>
        <w:t>Discussion: None.</w:t>
      </w:r>
    </w:p>
    <w:p w14:paraId="61B49175" w14:textId="77777777" w:rsidR="00A405AB" w:rsidRDefault="00A405AB" w:rsidP="00A405AB">
      <w:pPr>
        <w:tabs>
          <w:tab w:val="left" w:pos="2800"/>
          <w:tab w:val="left" w:pos="4780"/>
        </w:tabs>
        <w:ind w:left="851"/>
        <w:contextualSpacing/>
        <w:rPr>
          <w:rFonts w:eastAsia="游明朝"/>
          <w:b/>
          <w:bCs/>
          <w:lang w:eastAsia="ja-JP"/>
        </w:rPr>
      </w:pPr>
      <w:r>
        <w:rPr>
          <w:b/>
          <w:bCs/>
          <w:highlight w:val="green"/>
        </w:rPr>
        <w:t>Result: Approved with unanimous consent.</w:t>
      </w:r>
    </w:p>
    <w:p w14:paraId="673D1496" w14:textId="32F1A34D" w:rsidR="00A405AB" w:rsidRPr="00061D36" w:rsidRDefault="00A405AB" w:rsidP="00A405AB">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19" w:history="1">
        <w:r w:rsidRPr="00E55282">
          <w:rPr>
            <w:rStyle w:val="a7"/>
            <w:i/>
            <w:iCs/>
          </w:rPr>
          <w:t>24/1</w:t>
        </w:r>
        <w:r>
          <w:rPr>
            <w:rStyle w:val="a7"/>
            <w:rFonts w:eastAsia="游明朝" w:hint="eastAsia"/>
            <w:i/>
            <w:iCs/>
            <w:lang w:eastAsia="ja-JP"/>
          </w:rPr>
          <w:t>486r1</w:t>
        </w:r>
      </w:hyperlink>
      <w:r>
        <w:rPr>
          <w:i/>
          <w:iCs/>
        </w:rPr>
        <w:t xml:space="preserve">]. SP result: </w:t>
      </w:r>
      <w:r>
        <w:rPr>
          <w:rFonts w:eastAsia="游明朝" w:hint="eastAsia"/>
          <w:i/>
          <w:iCs/>
          <w:lang w:eastAsia="ja-JP"/>
        </w:rPr>
        <w:t>No objection.</w:t>
      </w:r>
    </w:p>
    <w:p w14:paraId="0D4D34E2" w14:textId="77777777" w:rsidR="00A405AB" w:rsidRPr="001220C1" w:rsidRDefault="00A405AB" w:rsidP="00A405AB">
      <w:pPr>
        <w:tabs>
          <w:tab w:val="left" w:pos="2800"/>
          <w:tab w:val="left" w:pos="4780"/>
        </w:tabs>
        <w:ind w:left="567"/>
        <w:contextualSpacing/>
        <w:rPr>
          <w:rFonts w:eastAsia="游明朝"/>
          <w:lang w:eastAsia="ja-JP"/>
        </w:rPr>
      </w:pPr>
    </w:p>
    <w:p w14:paraId="65F28995" w14:textId="2D406152" w:rsidR="00A405AB" w:rsidRDefault="00A405AB" w:rsidP="00A405A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93</w:t>
      </w:r>
      <w:r>
        <w:rPr>
          <w:rFonts w:eastAsia="游明朝"/>
          <w:b/>
          <w:bCs/>
          <w:highlight w:val="red"/>
          <w:lang w:eastAsia="ja-JP"/>
        </w:rPr>
        <w:t xml:space="preserve"> (PHY)</w:t>
      </w:r>
    </w:p>
    <w:p w14:paraId="2494FDE9" w14:textId="77777777" w:rsidR="00A405AB" w:rsidRDefault="00A405AB" w:rsidP="00A405AB">
      <w:pPr>
        <w:tabs>
          <w:tab w:val="left" w:pos="2800"/>
          <w:tab w:val="left" w:pos="4780"/>
        </w:tabs>
        <w:ind w:left="851"/>
        <w:contextualSpacing/>
      </w:pPr>
      <w:r>
        <w:t xml:space="preserve">Move to add to the TGbn SFD the following: </w:t>
      </w:r>
    </w:p>
    <w:p w14:paraId="02DD92E3" w14:textId="0E681667" w:rsidR="00A405AB" w:rsidRPr="00A405AB" w:rsidRDefault="00A405AB" w:rsidP="00A405AB">
      <w:pPr>
        <w:numPr>
          <w:ilvl w:val="2"/>
          <w:numId w:val="9"/>
        </w:numPr>
      </w:pPr>
      <w:r w:rsidRPr="00A405AB">
        <w:t>In the ELR transmission, a repeating of 52-tone RRU is used in 20MHz</w:t>
      </w:r>
      <w:r>
        <w:rPr>
          <w:rFonts w:eastAsia="游明朝" w:hint="eastAsia"/>
          <w:lang w:eastAsia="ja-JP"/>
        </w:rPr>
        <w:t>.</w:t>
      </w:r>
    </w:p>
    <w:p w14:paraId="6EB246D6" w14:textId="77777777" w:rsidR="00A405AB" w:rsidRPr="00A405AB" w:rsidRDefault="00A405AB" w:rsidP="00EF2105">
      <w:pPr>
        <w:pStyle w:val="a"/>
      </w:pPr>
      <w:r w:rsidRPr="00A405AB">
        <w:t xml:space="preserve">The same data is repeated in four 52-tone RRUs in 20 </w:t>
      </w:r>
      <w:proofErr w:type="spellStart"/>
      <w:r w:rsidRPr="00A405AB">
        <w:t>MHz.</w:t>
      </w:r>
      <w:proofErr w:type="spellEnd"/>
    </w:p>
    <w:p w14:paraId="369DFE02" w14:textId="1C803D8F" w:rsidR="00A405AB" w:rsidRPr="001220C1" w:rsidRDefault="00A405AB" w:rsidP="00EF2105">
      <w:pPr>
        <w:pStyle w:val="a"/>
      </w:pPr>
      <w:r w:rsidRPr="00A405AB">
        <w:t>The subcarrier allocation of 52-tone RRU equals the 52-tone RU defined in 11be</w:t>
      </w:r>
      <w:r>
        <w:rPr>
          <w:rFonts w:eastAsia="游明朝" w:hint="eastAsia"/>
          <w:lang w:eastAsia="ja-JP"/>
        </w:rPr>
        <w:t>.</w:t>
      </w:r>
    </w:p>
    <w:p w14:paraId="0958CDA2" w14:textId="0788B10F" w:rsidR="00A405AB" w:rsidRPr="00061D36" w:rsidRDefault="00A405AB" w:rsidP="00A405AB">
      <w:pPr>
        <w:tabs>
          <w:tab w:val="left" w:pos="2800"/>
          <w:tab w:val="left" w:pos="4780"/>
        </w:tabs>
        <w:ind w:left="851"/>
        <w:contextualSpacing/>
        <w:rPr>
          <w:rFonts w:eastAsia="游明朝"/>
          <w:lang w:eastAsia="ja-JP"/>
        </w:rPr>
      </w:pPr>
      <w:r>
        <w:t xml:space="preserve">Move: </w:t>
      </w:r>
      <w:r w:rsidRPr="001220C1">
        <w:t>Dongguk Lim</w:t>
      </w:r>
      <w:r>
        <w:rPr>
          <w:rFonts w:eastAsia="游明朝"/>
          <w:lang w:eastAsia="ja-JP"/>
        </w:rPr>
        <w:tab/>
      </w:r>
      <w:r>
        <w:rPr>
          <w:rFonts w:eastAsia="游明朝"/>
          <w:lang w:eastAsia="ja-JP"/>
        </w:rPr>
        <w:tab/>
      </w:r>
      <w:r>
        <w:t>Second:</w:t>
      </w:r>
      <w:r>
        <w:rPr>
          <w:rFonts w:eastAsia="游明朝" w:hint="eastAsia"/>
          <w:lang w:eastAsia="ja-JP"/>
        </w:rPr>
        <w:t xml:space="preserve"> </w:t>
      </w:r>
      <w:r w:rsidRPr="00A405AB">
        <w:rPr>
          <w:rFonts w:eastAsia="游明朝"/>
          <w:lang w:eastAsia="ja-JP"/>
        </w:rPr>
        <w:t>Shengquan Hu</w:t>
      </w:r>
    </w:p>
    <w:p w14:paraId="2ED5780D" w14:textId="77777777" w:rsidR="00A405AB" w:rsidRDefault="00A405AB" w:rsidP="00A405AB">
      <w:pPr>
        <w:numPr>
          <w:ilvl w:val="2"/>
          <w:numId w:val="9"/>
        </w:numPr>
        <w:tabs>
          <w:tab w:val="left" w:pos="2800"/>
          <w:tab w:val="left" w:pos="4780"/>
        </w:tabs>
        <w:contextualSpacing/>
        <w:rPr>
          <w:rFonts w:eastAsia="游明朝"/>
          <w:lang w:eastAsia="ja-JP"/>
        </w:rPr>
      </w:pPr>
      <w:r>
        <w:t>Discussion: None.</w:t>
      </w:r>
    </w:p>
    <w:p w14:paraId="4E6B5E08" w14:textId="77777777" w:rsidR="00A405AB" w:rsidRDefault="00A405AB" w:rsidP="00A405AB">
      <w:pPr>
        <w:tabs>
          <w:tab w:val="left" w:pos="2800"/>
          <w:tab w:val="left" w:pos="4780"/>
        </w:tabs>
        <w:ind w:left="851"/>
        <w:contextualSpacing/>
        <w:rPr>
          <w:rFonts w:eastAsia="游明朝"/>
          <w:b/>
          <w:bCs/>
          <w:lang w:eastAsia="ja-JP"/>
        </w:rPr>
      </w:pPr>
      <w:r>
        <w:rPr>
          <w:b/>
          <w:bCs/>
          <w:highlight w:val="green"/>
        </w:rPr>
        <w:t>Result: Approved with unanimous consent.</w:t>
      </w:r>
    </w:p>
    <w:p w14:paraId="08034944" w14:textId="77777777" w:rsidR="00A405AB" w:rsidRPr="00061D36" w:rsidRDefault="00A405AB" w:rsidP="00A405AB">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20" w:history="1">
        <w:r w:rsidRPr="00E55282">
          <w:rPr>
            <w:rStyle w:val="a7"/>
            <w:i/>
            <w:iCs/>
          </w:rPr>
          <w:t>24/1</w:t>
        </w:r>
        <w:r>
          <w:rPr>
            <w:rStyle w:val="a7"/>
            <w:rFonts w:eastAsia="游明朝" w:hint="eastAsia"/>
            <w:i/>
            <w:iCs/>
            <w:lang w:eastAsia="ja-JP"/>
          </w:rPr>
          <w:t>486r1</w:t>
        </w:r>
      </w:hyperlink>
      <w:r>
        <w:rPr>
          <w:i/>
          <w:iCs/>
        </w:rPr>
        <w:t xml:space="preserve">]. SP result: </w:t>
      </w:r>
      <w:r>
        <w:rPr>
          <w:rFonts w:eastAsia="游明朝" w:hint="eastAsia"/>
          <w:i/>
          <w:iCs/>
          <w:lang w:eastAsia="ja-JP"/>
        </w:rPr>
        <w:t>No objection.</w:t>
      </w:r>
    </w:p>
    <w:p w14:paraId="7FCD15B2" w14:textId="77777777" w:rsidR="00A405AB" w:rsidRPr="001220C1" w:rsidRDefault="00A405AB" w:rsidP="00A405AB">
      <w:pPr>
        <w:tabs>
          <w:tab w:val="left" w:pos="2800"/>
          <w:tab w:val="left" w:pos="4780"/>
        </w:tabs>
        <w:ind w:left="567"/>
        <w:contextualSpacing/>
        <w:rPr>
          <w:rFonts w:eastAsia="游明朝"/>
          <w:lang w:eastAsia="ja-JP"/>
        </w:rPr>
      </w:pPr>
    </w:p>
    <w:p w14:paraId="79C65581" w14:textId="4AD57A6F" w:rsidR="00A405AB" w:rsidRDefault="00A405AB" w:rsidP="00A405A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94</w:t>
      </w:r>
      <w:r>
        <w:rPr>
          <w:rFonts w:eastAsia="游明朝"/>
          <w:b/>
          <w:bCs/>
          <w:highlight w:val="red"/>
          <w:lang w:eastAsia="ja-JP"/>
        </w:rPr>
        <w:t xml:space="preserve"> (PHY)</w:t>
      </w:r>
    </w:p>
    <w:p w14:paraId="48CB4234" w14:textId="77777777" w:rsidR="00A405AB" w:rsidRDefault="00A405AB" w:rsidP="00A405AB">
      <w:pPr>
        <w:tabs>
          <w:tab w:val="left" w:pos="2800"/>
          <w:tab w:val="left" w:pos="4780"/>
        </w:tabs>
        <w:ind w:left="851"/>
        <w:contextualSpacing/>
      </w:pPr>
      <w:r>
        <w:t xml:space="preserve">Move to add to the TGbn SFD the following: </w:t>
      </w:r>
    </w:p>
    <w:p w14:paraId="64F6BCAB" w14:textId="3D6F202E" w:rsidR="00A405AB" w:rsidRPr="00A405AB" w:rsidRDefault="00A405AB" w:rsidP="00A405AB">
      <w:pPr>
        <w:numPr>
          <w:ilvl w:val="2"/>
          <w:numId w:val="9"/>
        </w:numPr>
      </w:pPr>
      <w:r w:rsidRPr="00A405AB">
        <w:t>ELR LDPC rate matching will reuse the existing 802.11ac LDPC rate matching with 1-bit LDPC extra OFDM symbol indication.</w:t>
      </w:r>
    </w:p>
    <w:p w14:paraId="68B0E3A1" w14:textId="60FB2F29" w:rsidR="00A405AB" w:rsidRPr="00061D36" w:rsidRDefault="00A405AB" w:rsidP="00A405AB">
      <w:pPr>
        <w:tabs>
          <w:tab w:val="left" w:pos="2800"/>
          <w:tab w:val="left" w:pos="4780"/>
        </w:tabs>
        <w:ind w:left="851"/>
        <w:contextualSpacing/>
        <w:rPr>
          <w:rFonts w:eastAsia="游明朝"/>
          <w:lang w:eastAsia="ja-JP"/>
        </w:rPr>
      </w:pPr>
      <w:r>
        <w:t xml:space="preserve">Move: </w:t>
      </w:r>
      <w:r w:rsidRPr="00A405AB">
        <w:t>Juan Fang</w:t>
      </w:r>
      <w:r>
        <w:rPr>
          <w:rFonts w:eastAsia="游明朝"/>
          <w:lang w:eastAsia="ja-JP"/>
        </w:rPr>
        <w:tab/>
      </w:r>
      <w:r>
        <w:rPr>
          <w:rFonts w:eastAsia="游明朝"/>
          <w:lang w:eastAsia="ja-JP"/>
        </w:rPr>
        <w:tab/>
      </w:r>
      <w:r>
        <w:t>Second:</w:t>
      </w:r>
      <w:r>
        <w:rPr>
          <w:rFonts w:eastAsia="游明朝" w:hint="eastAsia"/>
          <w:lang w:eastAsia="ja-JP"/>
        </w:rPr>
        <w:t xml:space="preserve"> </w:t>
      </w:r>
      <w:r w:rsidRPr="00A405AB">
        <w:rPr>
          <w:rFonts w:eastAsia="游明朝"/>
          <w:lang w:eastAsia="ja-JP"/>
        </w:rPr>
        <w:t>Eunsung Park</w:t>
      </w:r>
    </w:p>
    <w:p w14:paraId="65198CD3" w14:textId="77777777" w:rsidR="00A405AB" w:rsidRDefault="00A405AB" w:rsidP="00A405AB">
      <w:pPr>
        <w:numPr>
          <w:ilvl w:val="2"/>
          <w:numId w:val="9"/>
        </w:numPr>
        <w:tabs>
          <w:tab w:val="left" w:pos="2800"/>
          <w:tab w:val="left" w:pos="4780"/>
        </w:tabs>
        <w:contextualSpacing/>
        <w:rPr>
          <w:rFonts w:eastAsia="游明朝"/>
          <w:lang w:eastAsia="ja-JP"/>
        </w:rPr>
      </w:pPr>
      <w:r>
        <w:t>Discussion: None.</w:t>
      </w:r>
    </w:p>
    <w:p w14:paraId="203C65BA" w14:textId="77777777" w:rsidR="00A405AB" w:rsidRDefault="00A405AB" w:rsidP="00A405AB">
      <w:pPr>
        <w:tabs>
          <w:tab w:val="left" w:pos="2800"/>
          <w:tab w:val="left" w:pos="4780"/>
        </w:tabs>
        <w:ind w:left="851"/>
        <w:contextualSpacing/>
        <w:rPr>
          <w:rFonts w:eastAsia="游明朝"/>
          <w:b/>
          <w:bCs/>
          <w:lang w:eastAsia="ja-JP"/>
        </w:rPr>
      </w:pPr>
      <w:r>
        <w:rPr>
          <w:b/>
          <w:bCs/>
          <w:highlight w:val="green"/>
        </w:rPr>
        <w:t>Result: Approved with unanimous consent.</w:t>
      </w:r>
    </w:p>
    <w:p w14:paraId="481759B3" w14:textId="48DC58E0" w:rsidR="00A405AB" w:rsidRPr="00061D36" w:rsidRDefault="00A405AB" w:rsidP="00A405AB">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21" w:history="1">
        <w:r w:rsidRPr="00E55282">
          <w:rPr>
            <w:rStyle w:val="a7"/>
            <w:i/>
            <w:iCs/>
          </w:rPr>
          <w:t>24/1</w:t>
        </w:r>
        <w:r>
          <w:rPr>
            <w:rStyle w:val="a7"/>
            <w:rFonts w:eastAsia="游明朝" w:hint="eastAsia"/>
            <w:i/>
            <w:iCs/>
            <w:lang w:eastAsia="ja-JP"/>
          </w:rPr>
          <w:t>590r1</w:t>
        </w:r>
      </w:hyperlink>
      <w:r>
        <w:rPr>
          <w:i/>
          <w:iCs/>
        </w:rPr>
        <w:t xml:space="preserve">]. SP result: </w:t>
      </w:r>
      <w:r>
        <w:rPr>
          <w:rFonts w:eastAsia="游明朝" w:hint="eastAsia"/>
          <w:i/>
          <w:iCs/>
          <w:lang w:eastAsia="ja-JP"/>
        </w:rPr>
        <w:t>No objection.</w:t>
      </w:r>
    </w:p>
    <w:p w14:paraId="47A008D2" w14:textId="77777777" w:rsidR="00A405AB" w:rsidRPr="00061D36" w:rsidRDefault="00A405AB" w:rsidP="00A405AB">
      <w:pPr>
        <w:tabs>
          <w:tab w:val="left" w:pos="2800"/>
          <w:tab w:val="left" w:pos="4780"/>
        </w:tabs>
        <w:ind w:left="567"/>
        <w:contextualSpacing/>
        <w:rPr>
          <w:rFonts w:eastAsia="游明朝"/>
          <w:lang w:eastAsia="ja-JP"/>
        </w:rPr>
      </w:pPr>
    </w:p>
    <w:p w14:paraId="617F3601" w14:textId="4A8B434E" w:rsidR="00A405AB" w:rsidRDefault="00A405AB" w:rsidP="00A405A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95</w:t>
      </w:r>
      <w:r>
        <w:rPr>
          <w:rFonts w:eastAsia="游明朝"/>
          <w:b/>
          <w:bCs/>
          <w:highlight w:val="red"/>
          <w:lang w:eastAsia="ja-JP"/>
        </w:rPr>
        <w:t xml:space="preserve"> (PHY)</w:t>
      </w:r>
    </w:p>
    <w:p w14:paraId="6847BCC5" w14:textId="77777777" w:rsidR="00A405AB" w:rsidRDefault="00A405AB" w:rsidP="00A405AB">
      <w:pPr>
        <w:tabs>
          <w:tab w:val="left" w:pos="2800"/>
          <w:tab w:val="left" w:pos="4780"/>
        </w:tabs>
        <w:ind w:left="851"/>
        <w:contextualSpacing/>
      </w:pPr>
      <w:r>
        <w:t xml:space="preserve">Move to add to the TGbn SFD the following: </w:t>
      </w:r>
    </w:p>
    <w:p w14:paraId="69A7C558" w14:textId="26BC64DE" w:rsidR="00A405AB" w:rsidRPr="00A405AB" w:rsidRDefault="00A405AB" w:rsidP="00A405AB">
      <w:pPr>
        <w:numPr>
          <w:ilvl w:val="2"/>
          <w:numId w:val="9"/>
        </w:numPr>
      </w:pPr>
      <w:r w:rsidRPr="00A405AB">
        <w:lastRenderedPageBreak/>
        <w:t>ELR-SIG will use the following two OFDM symbols design.</w:t>
      </w:r>
    </w:p>
    <w:p w14:paraId="6645860F" w14:textId="076E637C" w:rsidR="00A405AB" w:rsidRPr="00A405AB" w:rsidRDefault="00A405AB" w:rsidP="00A405AB">
      <w:pPr>
        <w:ind w:left="1134"/>
        <w:rPr>
          <w:rFonts w:eastAsia="游明朝"/>
          <w:lang w:eastAsia="ja-JP"/>
        </w:rPr>
      </w:pPr>
      <w:r>
        <w:rPr>
          <w:noProof/>
        </w:rPr>
        <w:drawing>
          <wp:inline distT="0" distB="0" distL="0" distR="0" wp14:anchorId="30EB3243" wp14:editId="53FC13A7">
            <wp:extent cx="5116664" cy="1369364"/>
            <wp:effectExtent l="0" t="0" r="8255" b="2540"/>
            <wp:docPr id="1305212974" name="Picture 6">
              <a:extLst xmlns:a="http://schemas.openxmlformats.org/drawingml/2006/main">
                <a:ext uri="{FF2B5EF4-FFF2-40B4-BE49-F238E27FC236}">
                  <a16:creationId xmlns:a16="http://schemas.microsoft.com/office/drawing/2014/main" id="{29D7D657-ABCE-4E46-8B44-F56C060263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9D7D657-ABCE-4E46-8B44-F56C0602631F}"/>
                        </a:ext>
                      </a:extLst>
                    </pic:cNvPr>
                    <pic:cNvPicPr>
                      <a:picLocks noChangeAspect="1"/>
                    </pic:cNvPicPr>
                  </pic:nvPicPr>
                  <pic:blipFill>
                    <a:blip r:embed="rId122"/>
                    <a:stretch>
                      <a:fillRect/>
                    </a:stretch>
                  </pic:blipFill>
                  <pic:spPr>
                    <a:xfrm>
                      <a:off x="0" y="0"/>
                      <a:ext cx="5172997" cy="1384440"/>
                    </a:xfrm>
                    <a:prstGeom prst="rect">
                      <a:avLst/>
                    </a:prstGeom>
                  </pic:spPr>
                </pic:pic>
              </a:graphicData>
            </a:graphic>
          </wp:inline>
        </w:drawing>
      </w:r>
    </w:p>
    <w:p w14:paraId="644AA1B3" w14:textId="6BE8D275" w:rsidR="00A405AB" w:rsidRPr="00061D36" w:rsidRDefault="00A405AB" w:rsidP="00A405AB">
      <w:pPr>
        <w:tabs>
          <w:tab w:val="left" w:pos="2800"/>
          <w:tab w:val="left" w:pos="4780"/>
        </w:tabs>
        <w:ind w:left="851"/>
        <w:contextualSpacing/>
        <w:rPr>
          <w:rFonts w:eastAsia="游明朝"/>
          <w:lang w:eastAsia="ja-JP"/>
        </w:rPr>
      </w:pPr>
      <w:r>
        <w:t xml:space="preserve">Move: </w:t>
      </w:r>
      <w:r w:rsidRPr="00A405AB">
        <w:t>Juan Fang</w:t>
      </w:r>
      <w:r>
        <w:rPr>
          <w:rFonts w:eastAsia="游明朝"/>
          <w:lang w:eastAsia="ja-JP"/>
        </w:rPr>
        <w:tab/>
      </w:r>
      <w:r>
        <w:rPr>
          <w:rFonts w:eastAsia="游明朝"/>
          <w:lang w:eastAsia="ja-JP"/>
        </w:rPr>
        <w:tab/>
      </w:r>
      <w:r>
        <w:t>Second:</w:t>
      </w:r>
      <w:r>
        <w:rPr>
          <w:rFonts w:eastAsia="游明朝" w:hint="eastAsia"/>
          <w:lang w:eastAsia="ja-JP"/>
        </w:rPr>
        <w:t xml:space="preserve"> </w:t>
      </w:r>
      <w:r w:rsidRPr="00A405AB">
        <w:rPr>
          <w:rFonts w:eastAsia="游明朝"/>
          <w:lang w:eastAsia="ja-JP"/>
        </w:rPr>
        <w:t>Ross J. Yu</w:t>
      </w:r>
    </w:p>
    <w:p w14:paraId="1E2A3CFA" w14:textId="77777777" w:rsidR="00A405AB" w:rsidRDefault="00A405AB" w:rsidP="00A405AB">
      <w:pPr>
        <w:numPr>
          <w:ilvl w:val="2"/>
          <w:numId w:val="9"/>
        </w:numPr>
        <w:tabs>
          <w:tab w:val="left" w:pos="2800"/>
          <w:tab w:val="left" w:pos="4780"/>
        </w:tabs>
        <w:contextualSpacing/>
        <w:rPr>
          <w:rFonts w:eastAsia="游明朝"/>
          <w:lang w:eastAsia="ja-JP"/>
        </w:rPr>
      </w:pPr>
      <w:r>
        <w:t>Discussion: None.</w:t>
      </w:r>
    </w:p>
    <w:p w14:paraId="5571FA57" w14:textId="77777777" w:rsidR="00A405AB" w:rsidRDefault="00A405AB" w:rsidP="00A405AB">
      <w:pPr>
        <w:tabs>
          <w:tab w:val="left" w:pos="2800"/>
          <w:tab w:val="left" w:pos="4780"/>
        </w:tabs>
        <w:ind w:left="851"/>
        <w:contextualSpacing/>
        <w:rPr>
          <w:rFonts w:eastAsia="游明朝"/>
          <w:b/>
          <w:bCs/>
          <w:lang w:eastAsia="ja-JP"/>
        </w:rPr>
      </w:pPr>
      <w:r>
        <w:rPr>
          <w:b/>
          <w:bCs/>
          <w:highlight w:val="green"/>
        </w:rPr>
        <w:t>Result: Approved with unanimous consent.</w:t>
      </w:r>
    </w:p>
    <w:p w14:paraId="109DCC4D" w14:textId="7B3E6CC1" w:rsidR="00A405AB" w:rsidRPr="00061D36" w:rsidRDefault="00A405AB" w:rsidP="00A405AB">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23" w:history="1">
        <w:r w:rsidRPr="00E55282">
          <w:rPr>
            <w:rStyle w:val="a7"/>
            <w:i/>
            <w:iCs/>
          </w:rPr>
          <w:t>24/1</w:t>
        </w:r>
        <w:r>
          <w:rPr>
            <w:rStyle w:val="a7"/>
            <w:rFonts w:eastAsia="游明朝" w:hint="eastAsia"/>
            <w:i/>
            <w:iCs/>
            <w:lang w:eastAsia="ja-JP"/>
          </w:rPr>
          <w:t>590r1</w:t>
        </w:r>
      </w:hyperlink>
      <w:r>
        <w:rPr>
          <w:i/>
          <w:iCs/>
        </w:rPr>
        <w:t xml:space="preserve">]. SP result: </w:t>
      </w:r>
      <w:r>
        <w:rPr>
          <w:rFonts w:eastAsia="游明朝" w:hint="eastAsia"/>
          <w:i/>
          <w:iCs/>
          <w:lang w:eastAsia="ja-JP"/>
        </w:rPr>
        <w:t>No objection.</w:t>
      </w:r>
    </w:p>
    <w:p w14:paraId="00DBCB68" w14:textId="77777777" w:rsidR="00A405AB" w:rsidRPr="00061D36" w:rsidRDefault="00A405AB" w:rsidP="00A405AB">
      <w:pPr>
        <w:tabs>
          <w:tab w:val="left" w:pos="2800"/>
          <w:tab w:val="left" w:pos="4780"/>
        </w:tabs>
        <w:ind w:left="567"/>
        <w:contextualSpacing/>
        <w:rPr>
          <w:rFonts w:eastAsia="游明朝"/>
          <w:lang w:eastAsia="ja-JP"/>
        </w:rPr>
      </w:pPr>
    </w:p>
    <w:p w14:paraId="0B170A5C" w14:textId="324D9FA8" w:rsidR="00A405AB" w:rsidRDefault="00A405AB" w:rsidP="00A405A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96</w:t>
      </w:r>
      <w:r>
        <w:rPr>
          <w:rFonts w:eastAsia="游明朝"/>
          <w:b/>
          <w:bCs/>
          <w:highlight w:val="red"/>
          <w:lang w:eastAsia="ja-JP"/>
        </w:rPr>
        <w:t xml:space="preserve"> (PHY)</w:t>
      </w:r>
    </w:p>
    <w:p w14:paraId="0DF51A08" w14:textId="77777777" w:rsidR="00A405AB" w:rsidRDefault="00A405AB" w:rsidP="00A405AB">
      <w:pPr>
        <w:tabs>
          <w:tab w:val="left" w:pos="2800"/>
          <w:tab w:val="left" w:pos="4780"/>
        </w:tabs>
        <w:ind w:left="851"/>
        <w:contextualSpacing/>
      </w:pPr>
      <w:r>
        <w:t xml:space="preserve">Move to add to the TGbn SFD the following: </w:t>
      </w:r>
    </w:p>
    <w:p w14:paraId="508BF6B7" w14:textId="562E6B07" w:rsidR="00A405AB" w:rsidRPr="00A405AB" w:rsidRDefault="00A405AB" w:rsidP="00A405AB">
      <w:pPr>
        <w:numPr>
          <w:ilvl w:val="2"/>
          <w:numId w:val="9"/>
        </w:numPr>
      </w:pPr>
      <w:r w:rsidRPr="00A405AB">
        <w:t>The contents of the U-SIG field in ELR PPDU is defined as follows.</w:t>
      </w:r>
    </w:p>
    <w:p w14:paraId="6EB7F19D" w14:textId="24373DE6" w:rsidR="00A405AB" w:rsidRPr="00A405AB" w:rsidRDefault="00A405AB" w:rsidP="00A405AB">
      <w:pPr>
        <w:ind w:left="1134"/>
        <w:rPr>
          <w:rFonts w:eastAsia="游明朝"/>
          <w:lang w:eastAsia="ja-JP"/>
        </w:rPr>
      </w:pPr>
      <w:r>
        <w:rPr>
          <w:noProof/>
        </w:rPr>
        <w:drawing>
          <wp:inline distT="0" distB="0" distL="0" distR="0" wp14:anchorId="14957857" wp14:editId="71AE7F4E">
            <wp:extent cx="2425148" cy="2009651"/>
            <wp:effectExtent l="0" t="0" r="0" b="0"/>
            <wp:docPr id="477391708" name="Picture 7">
              <a:extLst xmlns:a="http://schemas.openxmlformats.org/drawingml/2006/main">
                <a:ext uri="{FF2B5EF4-FFF2-40B4-BE49-F238E27FC236}">
                  <a16:creationId xmlns:a16="http://schemas.microsoft.com/office/drawing/2014/main" id="{3D1B6F0A-A0C8-A9DA-6CB1-250F1A77F4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3D1B6F0A-A0C8-A9DA-6CB1-250F1A77F449}"/>
                        </a:ext>
                      </a:extLst>
                    </pic:cNvPr>
                    <pic:cNvPicPr>
                      <a:picLocks noChangeAspect="1"/>
                    </pic:cNvPicPr>
                  </pic:nvPicPr>
                  <pic:blipFill>
                    <a:blip r:embed="rId124"/>
                    <a:stretch>
                      <a:fillRect/>
                    </a:stretch>
                  </pic:blipFill>
                  <pic:spPr>
                    <a:xfrm>
                      <a:off x="0" y="0"/>
                      <a:ext cx="2431578" cy="2014979"/>
                    </a:xfrm>
                    <a:prstGeom prst="rect">
                      <a:avLst/>
                    </a:prstGeom>
                  </pic:spPr>
                </pic:pic>
              </a:graphicData>
            </a:graphic>
          </wp:inline>
        </w:drawing>
      </w:r>
      <w:r w:rsidRPr="00A405AB">
        <w:rPr>
          <w:noProof/>
        </w:rPr>
        <w:t xml:space="preserve"> </w:t>
      </w:r>
      <w:r>
        <w:rPr>
          <w:noProof/>
        </w:rPr>
        <w:drawing>
          <wp:inline distT="0" distB="0" distL="0" distR="0" wp14:anchorId="3D491451" wp14:editId="1BB68877">
            <wp:extent cx="2711395" cy="2012167"/>
            <wp:effectExtent l="0" t="0" r="0" b="7620"/>
            <wp:docPr id="10" name="Picture 9">
              <a:extLst xmlns:a="http://schemas.openxmlformats.org/drawingml/2006/main">
                <a:ext uri="{FF2B5EF4-FFF2-40B4-BE49-F238E27FC236}">
                  <a16:creationId xmlns:a16="http://schemas.microsoft.com/office/drawing/2014/main" id="{19272EFA-8B28-B2D9-7E20-4A5AFA8EAE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19272EFA-8B28-B2D9-7E20-4A5AFA8EAEFD}"/>
                        </a:ext>
                      </a:extLst>
                    </pic:cNvPr>
                    <pic:cNvPicPr>
                      <a:picLocks noChangeAspect="1"/>
                    </pic:cNvPicPr>
                  </pic:nvPicPr>
                  <pic:blipFill>
                    <a:blip r:embed="rId125"/>
                    <a:stretch>
                      <a:fillRect/>
                    </a:stretch>
                  </pic:blipFill>
                  <pic:spPr>
                    <a:xfrm>
                      <a:off x="0" y="0"/>
                      <a:ext cx="2720552" cy="2018963"/>
                    </a:xfrm>
                    <a:prstGeom prst="rect">
                      <a:avLst/>
                    </a:prstGeom>
                  </pic:spPr>
                </pic:pic>
              </a:graphicData>
            </a:graphic>
          </wp:inline>
        </w:drawing>
      </w:r>
    </w:p>
    <w:p w14:paraId="6A8FB02B" w14:textId="77777777" w:rsidR="00A405AB" w:rsidRPr="00A405AB" w:rsidRDefault="00A405AB" w:rsidP="00EF2105">
      <w:pPr>
        <w:pStyle w:val="a"/>
      </w:pPr>
      <w:r w:rsidRPr="00A405AB">
        <w:t>ELR PPDU indication: PPDU type &amp; compression mode set to ‘11’.</w:t>
      </w:r>
    </w:p>
    <w:p w14:paraId="256657DC" w14:textId="77777777" w:rsidR="00A405AB" w:rsidRPr="00A405AB" w:rsidRDefault="00A405AB" w:rsidP="00EF2105">
      <w:pPr>
        <w:pStyle w:val="a"/>
      </w:pPr>
      <w:r w:rsidRPr="00A405AB">
        <w:t>STA-ID (11 bit): B2-B12 bit in USIG-2.</w:t>
      </w:r>
    </w:p>
    <w:p w14:paraId="62455E86" w14:textId="77777777" w:rsidR="00A405AB" w:rsidRPr="00A405AB" w:rsidRDefault="00A405AB" w:rsidP="00EF2105">
      <w:pPr>
        <w:pStyle w:val="a"/>
      </w:pPr>
      <w:r w:rsidRPr="00A405AB">
        <w:t>ELR validate bits (B13-B15 of USIG-2): Set to all ‘1’ for ELR PPDU.</w:t>
      </w:r>
    </w:p>
    <w:p w14:paraId="68892BBA" w14:textId="5485ED2D" w:rsidR="00A405AB" w:rsidRPr="00A405AB" w:rsidRDefault="00A405AB" w:rsidP="00EF2105">
      <w:pPr>
        <w:pStyle w:val="a"/>
        <w:rPr>
          <w:rFonts w:eastAsia="游明朝"/>
          <w:lang w:eastAsia="ja-JP"/>
        </w:rPr>
      </w:pPr>
      <w:r w:rsidRPr="00A405AB">
        <w:t>Note: B11-B15 – in EHT MU PPDU indicates “Number of EHT-Sig symbols”, and in UHR MU PPDU indicates “Number of UHR-Sig symbols”</w:t>
      </w:r>
    </w:p>
    <w:p w14:paraId="2484A722" w14:textId="575AF408" w:rsidR="00A405AB" w:rsidRPr="00061D36" w:rsidRDefault="00A405AB" w:rsidP="00A405AB">
      <w:pPr>
        <w:tabs>
          <w:tab w:val="left" w:pos="2800"/>
          <w:tab w:val="left" w:pos="4780"/>
        </w:tabs>
        <w:ind w:left="851"/>
        <w:contextualSpacing/>
        <w:rPr>
          <w:rFonts w:eastAsia="游明朝"/>
          <w:lang w:eastAsia="ja-JP"/>
        </w:rPr>
      </w:pPr>
      <w:r>
        <w:t xml:space="preserve">Move: </w:t>
      </w:r>
      <w:r w:rsidRPr="00A405AB">
        <w:t>Hari Ram Balakrishnan</w:t>
      </w:r>
      <w:r>
        <w:rPr>
          <w:rFonts w:eastAsia="游明朝"/>
          <w:lang w:eastAsia="ja-JP"/>
        </w:rPr>
        <w:tab/>
      </w:r>
      <w:r>
        <w:t>Second:</w:t>
      </w:r>
      <w:r>
        <w:rPr>
          <w:rFonts w:eastAsia="游明朝" w:hint="eastAsia"/>
          <w:lang w:eastAsia="ja-JP"/>
        </w:rPr>
        <w:t xml:space="preserve"> </w:t>
      </w:r>
      <w:r w:rsidRPr="00A405AB">
        <w:rPr>
          <w:rFonts w:eastAsia="游明朝"/>
          <w:lang w:eastAsia="ja-JP"/>
        </w:rPr>
        <w:t>Lin Yang</w:t>
      </w:r>
    </w:p>
    <w:p w14:paraId="100C7AA7" w14:textId="77777777" w:rsidR="00A405AB" w:rsidRDefault="00A405AB" w:rsidP="00A405AB">
      <w:pPr>
        <w:numPr>
          <w:ilvl w:val="2"/>
          <w:numId w:val="9"/>
        </w:numPr>
        <w:tabs>
          <w:tab w:val="left" w:pos="2800"/>
          <w:tab w:val="left" w:pos="4780"/>
        </w:tabs>
        <w:contextualSpacing/>
        <w:rPr>
          <w:rFonts w:eastAsia="游明朝"/>
          <w:lang w:eastAsia="ja-JP"/>
        </w:rPr>
      </w:pPr>
      <w:r>
        <w:t>Discussion: None.</w:t>
      </w:r>
    </w:p>
    <w:p w14:paraId="49CA0E17" w14:textId="77777777" w:rsidR="00A405AB" w:rsidRDefault="00A405AB" w:rsidP="00A405AB">
      <w:pPr>
        <w:tabs>
          <w:tab w:val="left" w:pos="2800"/>
          <w:tab w:val="left" w:pos="4780"/>
        </w:tabs>
        <w:ind w:left="851"/>
        <w:contextualSpacing/>
        <w:rPr>
          <w:rFonts w:eastAsia="游明朝"/>
          <w:b/>
          <w:bCs/>
          <w:lang w:eastAsia="ja-JP"/>
        </w:rPr>
      </w:pPr>
      <w:r>
        <w:rPr>
          <w:b/>
          <w:bCs/>
          <w:highlight w:val="green"/>
        </w:rPr>
        <w:t>Result: Approved with unanimous consent.</w:t>
      </w:r>
    </w:p>
    <w:p w14:paraId="678B75C0" w14:textId="6996E6CF" w:rsidR="00A405AB" w:rsidRPr="00061D36" w:rsidRDefault="00A405AB" w:rsidP="00A405AB">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26" w:history="1">
        <w:r w:rsidRPr="00E55282">
          <w:rPr>
            <w:rStyle w:val="a7"/>
            <w:i/>
            <w:iCs/>
          </w:rPr>
          <w:t>24/1</w:t>
        </w:r>
        <w:r>
          <w:rPr>
            <w:rStyle w:val="a7"/>
            <w:rFonts w:eastAsia="游明朝" w:hint="eastAsia"/>
            <w:i/>
            <w:iCs/>
            <w:lang w:eastAsia="ja-JP"/>
          </w:rPr>
          <w:t>592r1</w:t>
        </w:r>
      </w:hyperlink>
      <w:r>
        <w:rPr>
          <w:i/>
          <w:iCs/>
        </w:rPr>
        <w:t xml:space="preserve">]. SP result: </w:t>
      </w:r>
      <w:r>
        <w:rPr>
          <w:rFonts w:eastAsia="游明朝" w:hint="eastAsia"/>
          <w:i/>
          <w:iCs/>
          <w:lang w:eastAsia="ja-JP"/>
        </w:rPr>
        <w:t>No objection.</w:t>
      </w:r>
    </w:p>
    <w:p w14:paraId="42F54ECD" w14:textId="77777777" w:rsidR="00A405AB" w:rsidRPr="00061D36" w:rsidRDefault="00A405AB" w:rsidP="00A405AB">
      <w:pPr>
        <w:tabs>
          <w:tab w:val="left" w:pos="2800"/>
          <w:tab w:val="left" w:pos="4780"/>
        </w:tabs>
        <w:ind w:left="567"/>
        <w:contextualSpacing/>
        <w:rPr>
          <w:rFonts w:eastAsia="游明朝"/>
          <w:lang w:eastAsia="ja-JP"/>
        </w:rPr>
      </w:pPr>
    </w:p>
    <w:p w14:paraId="57DCF101" w14:textId="3AD83390" w:rsidR="00A405AB" w:rsidRDefault="00A405AB" w:rsidP="00A405A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97</w:t>
      </w:r>
      <w:r>
        <w:rPr>
          <w:rFonts w:eastAsia="游明朝"/>
          <w:b/>
          <w:bCs/>
          <w:highlight w:val="red"/>
          <w:lang w:eastAsia="ja-JP"/>
        </w:rPr>
        <w:t xml:space="preserve"> (PHY)</w:t>
      </w:r>
    </w:p>
    <w:p w14:paraId="521687BB" w14:textId="77777777" w:rsidR="00A405AB" w:rsidRDefault="00A405AB" w:rsidP="00A405AB">
      <w:pPr>
        <w:tabs>
          <w:tab w:val="left" w:pos="2800"/>
          <w:tab w:val="left" w:pos="4780"/>
        </w:tabs>
        <w:ind w:left="851"/>
        <w:contextualSpacing/>
      </w:pPr>
      <w:r>
        <w:t xml:space="preserve">Move to add to the TGbn SFD the following: </w:t>
      </w:r>
    </w:p>
    <w:p w14:paraId="35E006DE" w14:textId="3A54C1AC" w:rsidR="00A405AB" w:rsidRPr="00A405AB" w:rsidRDefault="00A405AB" w:rsidP="00A405AB">
      <w:pPr>
        <w:numPr>
          <w:ilvl w:val="2"/>
          <w:numId w:val="9"/>
        </w:numPr>
      </w:pPr>
      <w:r w:rsidRPr="00A405AB">
        <w:t>Both sequential NDP based and joint NDP based sounding options will be supported for COBF in 802.11bn.</w:t>
      </w:r>
    </w:p>
    <w:p w14:paraId="6E743302" w14:textId="36ADB82C" w:rsidR="00A405AB" w:rsidRPr="00061D36" w:rsidRDefault="00A405AB" w:rsidP="00A405AB">
      <w:pPr>
        <w:tabs>
          <w:tab w:val="left" w:pos="2800"/>
          <w:tab w:val="left" w:pos="4780"/>
        </w:tabs>
        <w:ind w:left="851"/>
        <w:contextualSpacing/>
        <w:rPr>
          <w:rFonts w:eastAsia="游明朝"/>
          <w:lang w:eastAsia="ja-JP"/>
        </w:rPr>
      </w:pPr>
      <w:r>
        <w:t xml:space="preserve">Move: </w:t>
      </w:r>
      <w:r w:rsidR="00FF58C2" w:rsidRPr="00FF58C2">
        <w:t>Rethna Pulikkoonattu</w:t>
      </w:r>
      <w:r>
        <w:rPr>
          <w:rFonts w:eastAsia="游明朝"/>
          <w:lang w:eastAsia="ja-JP"/>
        </w:rPr>
        <w:tab/>
      </w:r>
      <w:r>
        <w:t>Second:</w:t>
      </w:r>
      <w:r>
        <w:rPr>
          <w:rFonts w:eastAsia="游明朝" w:hint="eastAsia"/>
          <w:lang w:eastAsia="ja-JP"/>
        </w:rPr>
        <w:t xml:space="preserve"> </w:t>
      </w:r>
      <w:r w:rsidR="00FF58C2" w:rsidRPr="00FF58C2">
        <w:rPr>
          <w:rFonts w:eastAsia="游明朝"/>
          <w:lang w:eastAsia="ja-JP"/>
        </w:rPr>
        <w:t>Sameer Vermani</w:t>
      </w:r>
    </w:p>
    <w:p w14:paraId="7AD5D50D" w14:textId="77777777" w:rsidR="00A405AB" w:rsidRDefault="00A405AB" w:rsidP="00A405AB">
      <w:pPr>
        <w:numPr>
          <w:ilvl w:val="2"/>
          <w:numId w:val="9"/>
        </w:numPr>
        <w:tabs>
          <w:tab w:val="left" w:pos="2800"/>
          <w:tab w:val="left" w:pos="4780"/>
        </w:tabs>
        <w:contextualSpacing/>
        <w:rPr>
          <w:rFonts w:eastAsia="游明朝"/>
          <w:lang w:eastAsia="ja-JP"/>
        </w:rPr>
      </w:pPr>
      <w:r>
        <w:t>Discussion: None.</w:t>
      </w:r>
    </w:p>
    <w:p w14:paraId="785B4157" w14:textId="77777777" w:rsidR="00A405AB" w:rsidRDefault="00A405AB" w:rsidP="00A405AB">
      <w:pPr>
        <w:tabs>
          <w:tab w:val="left" w:pos="2800"/>
          <w:tab w:val="left" w:pos="4780"/>
        </w:tabs>
        <w:ind w:left="851"/>
        <w:contextualSpacing/>
        <w:rPr>
          <w:rFonts w:eastAsia="游明朝"/>
          <w:b/>
          <w:bCs/>
          <w:lang w:eastAsia="ja-JP"/>
        </w:rPr>
      </w:pPr>
      <w:r>
        <w:rPr>
          <w:b/>
          <w:bCs/>
          <w:highlight w:val="green"/>
        </w:rPr>
        <w:t>Result: Approved with unanimous consent.</w:t>
      </w:r>
    </w:p>
    <w:p w14:paraId="5FE69CEA" w14:textId="1BE227DD" w:rsidR="00A405AB" w:rsidRPr="00061D36" w:rsidRDefault="00A405AB" w:rsidP="00A405AB">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27" w:history="1">
        <w:r w:rsidRPr="00E55282">
          <w:rPr>
            <w:rStyle w:val="a7"/>
            <w:i/>
            <w:iCs/>
          </w:rPr>
          <w:t>24/1</w:t>
        </w:r>
        <w:r>
          <w:rPr>
            <w:rStyle w:val="a7"/>
            <w:rFonts w:eastAsia="游明朝" w:hint="eastAsia"/>
            <w:i/>
            <w:iCs/>
            <w:lang w:eastAsia="ja-JP"/>
          </w:rPr>
          <w:t>5</w:t>
        </w:r>
        <w:r w:rsidR="00FF58C2">
          <w:rPr>
            <w:rStyle w:val="a7"/>
            <w:rFonts w:eastAsia="游明朝" w:hint="eastAsia"/>
            <w:i/>
            <w:iCs/>
            <w:lang w:eastAsia="ja-JP"/>
          </w:rPr>
          <w:t>68</w:t>
        </w:r>
        <w:r>
          <w:rPr>
            <w:rStyle w:val="a7"/>
            <w:rFonts w:eastAsia="游明朝" w:hint="eastAsia"/>
            <w:i/>
            <w:iCs/>
            <w:lang w:eastAsia="ja-JP"/>
          </w:rPr>
          <w:t>r1</w:t>
        </w:r>
      </w:hyperlink>
      <w:r>
        <w:rPr>
          <w:i/>
          <w:iCs/>
        </w:rPr>
        <w:t xml:space="preserve">]. SP result: </w:t>
      </w:r>
      <w:r>
        <w:rPr>
          <w:rFonts w:eastAsia="游明朝" w:hint="eastAsia"/>
          <w:i/>
          <w:iCs/>
          <w:lang w:eastAsia="ja-JP"/>
        </w:rPr>
        <w:t>No objection.</w:t>
      </w:r>
    </w:p>
    <w:p w14:paraId="1CD75AC7" w14:textId="77777777" w:rsidR="00FF58C2" w:rsidRPr="00061D36" w:rsidRDefault="00FF58C2" w:rsidP="00FF58C2">
      <w:pPr>
        <w:tabs>
          <w:tab w:val="left" w:pos="2800"/>
          <w:tab w:val="left" w:pos="4780"/>
        </w:tabs>
        <w:ind w:left="567"/>
        <w:contextualSpacing/>
        <w:rPr>
          <w:rFonts w:eastAsia="游明朝"/>
          <w:lang w:eastAsia="ja-JP"/>
        </w:rPr>
      </w:pPr>
    </w:p>
    <w:p w14:paraId="0CC24915" w14:textId="3C2B08A1" w:rsidR="00FF58C2" w:rsidRDefault="00FF58C2" w:rsidP="00FF58C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98</w:t>
      </w:r>
      <w:r>
        <w:rPr>
          <w:rFonts w:eastAsia="游明朝"/>
          <w:b/>
          <w:bCs/>
          <w:highlight w:val="red"/>
          <w:lang w:eastAsia="ja-JP"/>
        </w:rPr>
        <w:t xml:space="preserve"> (PHY)</w:t>
      </w:r>
    </w:p>
    <w:p w14:paraId="147A545E" w14:textId="77777777" w:rsidR="00FF58C2" w:rsidRDefault="00FF58C2" w:rsidP="00FF58C2">
      <w:pPr>
        <w:tabs>
          <w:tab w:val="left" w:pos="2800"/>
          <w:tab w:val="left" w:pos="4780"/>
        </w:tabs>
        <w:ind w:left="851"/>
        <w:contextualSpacing/>
      </w:pPr>
      <w:r>
        <w:t xml:space="preserve">Move to add to the TGbn SFD the following: </w:t>
      </w:r>
    </w:p>
    <w:p w14:paraId="3403544B" w14:textId="2851EB39" w:rsidR="00FF58C2" w:rsidRPr="00FF58C2" w:rsidRDefault="00FF58C2" w:rsidP="00FF58C2">
      <w:pPr>
        <w:numPr>
          <w:ilvl w:val="2"/>
          <w:numId w:val="9"/>
        </w:numPr>
      </w:pPr>
      <w:r w:rsidRPr="00FF58C2">
        <w:t xml:space="preserve">Two separate capabilities shall be defined for the maximum number of spatial streams supported for reception of a sounding NDP in UHR and the maximum total number of </w:t>
      </w:r>
      <w:r w:rsidRPr="00FF58C2">
        <w:lastRenderedPageBreak/>
        <w:t xml:space="preserve">streams (across all users) supported for reception in UHR DL MU-MIMO and </w:t>
      </w:r>
      <w:proofErr w:type="spellStart"/>
      <w:r w:rsidRPr="00FF58C2">
        <w:t>CoBF</w:t>
      </w:r>
      <w:proofErr w:type="spellEnd"/>
      <w:r w:rsidRPr="00FF58C2">
        <w:t xml:space="preserve"> PPDUs</w:t>
      </w:r>
    </w:p>
    <w:p w14:paraId="1461FCA0" w14:textId="34D08CC3" w:rsidR="00FF58C2" w:rsidRPr="00A405AB" w:rsidRDefault="00FF58C2" w:rsidP="00EF2105">
      <w:pPr>
        <w:pStyle w:val="a"/>
      </w:pPr>
      <w:r w:rsidRPr="00FF58C2">
        <w:t>The only possible values for each capability are 4 and 8.</w:t>
      </w:r>
    </w:p>
    <w:p w14:paraId="7EC59949" w14:textId="1B8A5CB2" w:rsidR="00FF58C2" w:rsidRPr="00061D36" w:rsidRDefault="00FF58C2" w:rsidP="00FF58C2">
      <w:pPr>
        <w:tabs>
          <w:tab w:val="left" w:pos="2800"/>
          <w:tab w:val="left" w:pos="4780"/>
        </w:tabs>
        <w:ind w:left="851"/>
        <w:contextualSpacing/>
        <w:rPr>
          <w:rFonts w:eastAsia="游明朝"/>
          <w:lang w:eastAsia="ja-JP"/>
        </w:rPr>
      </w:pPr>
      <w:r>
        <w:t xml:space="preserve">Move: </w:t>
      </w:r>
      <w:r w:rsidRPr="00FF58C2">
        <w:t>Rethna Pulikkoonattu</w:t>
      </w:r>
      <w:r>
        <w:rPr>
          <w:rFonts w:eastAsia="游明朝"/>
          <w:lang w:eastAsia="ja-JP"/>
        </w:rPr>
        <w:tab/>
      </w:r>
      <w:r>
        <w:t>Second:</w:t>
      </w:r>
      <w:r>
        <w:rPr>
          <w:rFonts w:eastAsia="游明朝" w:hint="eastAsia"/>
          <w:lang w:eastAsia="ja-JP"/>
        </w:rPr>
        <w:t xml:space="preserve"> </w:t>
      </w:r>
      <w:r w:rsidRPr="00FF58C2">
        <w:rPr>
          <w:rFonts w:eastAsia="游明朝"/>
          <w:lang w:eastAsia="ja-JP"/>
        </w:rPr>
        <w:t>You-Wei Chen</w:t>
      </w:r>
    </w:p>
    <w:p w14:paraId="7D966FC4" w14:textId="77777777" w:rsidR="00FF58C2" w:rsidRDefault="00FF58C2" w:rsidP="00FF58C2">
      <w:pPr>
        <w:numPr>
          <w:ilvl w:val="2"/>
          <w:numId w:val="9"/>
        </w:numPr>
        <w:tabs>
          <w:tab w:val="left" w:pos="2800"/>
          <w:tab w:val="left" w:pos="4780"/>
        </w:tabs>
        <w:contextualSpacing/>
        <w:rPr>
          <w:rFonts w:eastAsia="游明朝"/>
          <w:lang w:eastAsia="ja-JP"/>
        </w:rPr>
      </w:pPr>
      <w:r>
        <w:t>Discussion: None.</w:t>
      </w:r>
    </w:p>
    <w:p w14:paraId="0F4AA1ED" w14:textId="77777777" w:rsidR="00FF58C2" w:rsidRDefault="00FF58C2" w:rsidP="00FF58C2">
      <w:pPr>
        <w:tabs>
          <w:tab w:val="left" w:pos="2800"/>
          <w:tab w:val="left" w:pos="4780"/>
        </w:tabs>
        <w:ind w:left="851"/>
        <w:contextualSpacing/>
        <w:rPr>
          <w:rFonts w:eastAsia="游明朝"/>
          <w:b/>
          <w:bCs/>
          <w:lang w:eastAsia="ja-JP"/>
        </w:rPr>
      </w:pPr>
      <w:r>
        <w:rPr>
          <w:b/>
          <w:bCs/>
          <w:highlight w:val="green"/>
        </w:rPr>
        <w:t>Result: Approved with unanimous consent.</w:t>
      </w:r>
    </w:p>
    <w:p w14:paraId="3D32ADFB" w14:textId="77777777" w:rsidR="00FF58C2" w:rsidRPr="00061D36" w:rsidRDefault="00FF58C2" w:rsidP="00FF58C2">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28" w:history="1">
        <w:r w:rsidRPr="00E55282">
          <w:rPr>
            <w:rStyle w:val="a7"/>
            <w:i/>
            <w:iCs/>
          </w:rPr>
          <w:t>24/1</w:t>
        </w:r>
        <w:r>
          <w:rPr>
            <w:rStyle w:val="a7"/>
            <w:rFonts w:eastAsia="游明朝" w:hint="eastAsia"/>
            <w:i/>
            <w:iCs/>
            <w:lang w:eastAsia="ja-JP"/>
          </w:rPr>
          <w:t>568r1</w:t>
        </w:r>
      </w:hyperlink>
      <w:r>
        <w:rPr>
          <w:i/>
          <w:iCs/>
        </w:rPr>
        <w:t xml:space="preserve">]. SP result: </w:t>
      </w:r>
      <w:r>
        <w:rPr>
          <w:rFonts w:eastAsia="游明朝" w:hint="eastAsia"/>
          <w:i/>
          <w:iCs/>
          <w:lang w:eastAsia="ja-JP"/>
        </w:rPr>
        <w:t>No objection.</w:t>
      </w:r>
    </w:p>
    <w:p w14:paraId="117AA7D1" w14:textId="77777777" w:rsidR="00FF58C2" w:rsidRPr="00061D36" w:rsidRDefault="00FF58C2" w:rsidP="00FF58C2">
      <w:pPr>
        <w:tabs>
          <w:tab w:val="left" w:pos="2800"/>
          <w:tab w:val="left" w:pos="4780"/>
        </w:tabs>
        <w:ind w:left="567"/>
        <w:contextualSpacing/>
        <w:rPr>
          <w:rFonts w:eastAsia="游明朝"/>
          <w:lang w:eastAsia="ja-JP"/>
        </w:rPr>
      </w:pPr>
    </w:p>
    <w:p w14:paraId="2984C130" w14:textId="437FF1A0" w:rsidR="00FF58C2" w:rsidRDefault="00FF58C2" w:rsidP="00FF58C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99</w:t>
      </w:r>
      <w:r>
        <w:rPr>
          <w:rFonts w:eastAsia="游明朝"/>
          <w:b/>
          <w:bCs/>
          <w:highlight w:val="red"/>
          <w:lang w:eastAsia="ja-JP"/>
        </w:rPr>
        <w:t xml:space="preserve"> (PHY)</w:t>
      </w:r>
    </w:p>
    <w:p w14:paraId="64F4141E" w14:textId="77777777" w:rsidR="00FF58C2" w:rsidRDefault="00FF58C2" w:rsidP="00FF58C2">
      <w:pPr>
        <w:tabs>
          <w:tab w:val="left" w:pos="2800"/>
          <w:tab w:val="left" w:pos="4780"/>
        </w:tabs>
        <w:ind w:left="851"/>
        <w:contextualSpacing/>
      </w:pPr>
      <w:r>
        <w:t xml:space="preserve">Move to add to the TGbn SFD the following: </w:t>
      </w:r>
    </w:p>
    <w:p w14:paraId="02B4C042" w14:textId="2460E975" w:rsidR="00FF58C2" w:rsidRPr="00FF58C2" w:rsidRDefault="00FF58C2" w:rsidP="00FF58C2">
      <w:pPr>
        <w:numPr>
          <w:ilvl w:val="2"/>
          <w:numId w:val="9"/>
        </w:numPr>
      </w:pPr>
      <w:r w:rsidRPr="00FF58C2">
        <w:t>The Coordinated beamforming (COBF) transmission phase in 802.11bn shall be limited to 2 APs.</w:t>
      </w:r>
    </w:p>
    <w:p w14:paraId="1DBE3673" w14:textId="75453D81" w:rsidR="00FF58C2" w:rsidRPr="00061D36" w:rsidRDefault="00FF58C2" w:rsidP="00FF58C2">
      <w:pPr>
        <w:tabs>
          <w:tab w:val="left" w:pos="2800"/>
          <w:tab w:val="left" w:pos="4780"/>
        </w:tabs>
        <w:ind w:left="851"/>
        <w:contextualSpacing/>
        <w:rPr>
          <w:rFonts w:eastAsia="游明朝"/>
          <w:lang w:eastAsia="ja-JP"/>
        </w:rPr>
      </w:pPr>
      <w:r>
        <w:t xml:space="preserve">Move: </w:t>
      </w:r>
      <w:r w:rsidRPr="00FF58C2">
        <w:t>Sameer Vermani</w:t>
      </w:r>
      <w:r>
        <w:rPr>
          <w:rFonts w:eastAsia="游明朝"/>
          <w:lang w:eastAsia="ja-JP"/>
        </w:rPr>
        <w:tab/>
      </w:r>
      <w:r>
        <w:t>Second:</w:t>
      </w:r>
      <w:r>
        <w:rPr>
          <w:rFonts w:eastAsia="游明朝" w:hint="eastAsia"/>
          <w:lang w:eastAsia="ja-JP"/>
        </w:rPr>
        <w:t xml:space="preserve"> </w:t>
      </w:r>
      <w:r w:rsidRPr="00FF58C2">
        <w:rPr>
          <w:rFonts w:eastAsia="游明朝"/>
          <w:lang w:eastAsia="ja-JP"/>
        </w:rPr>
        <w:t>Tianyu Wu</w:t>
      </w:r>
    </w:p>
    <w:p w14:paraId="253B8A68" w14:textId="77777777" w:rsidR="00FF58C2" w:rsidRDefault="00FF58C2" w:rsidP="00FF58C2">
      <w:pPr>
        <w:numPr>
          <w:ilvl w:val="2"/>
          <w:numId w:val="9"/>
        </w:numPr>
        <w:tabs>
          <w:tab w:val="left" w:pos="2800"/>
          <w:tab w:val="left" w:pos="4780"/>
        </w:tabs>
        <w:contextualSpacing/>
        <w:rPr>
          <w:rFonts w:eastAsia="游明朝"/>
          <w:lang w:eastAsia="ja-JP"/>
        </w:rPr>
      </w:pPr>
      <w:r>
        <w:t>Discussion: None.</w:t>
      </w:r>
    </w:p>
    <w:p w14:paraId="78398D32" w14:textId="77777777" w:rsidR="00FF58C2" w:rsidRDefault="00FF58C2" w:rsidP="00FF58C2">
      <w:pPr>
        <w:tabs>
          <w:tab w:val="left" w:pos="2800"/>
          <w:tab w:val="left" w:pos="4780"/>
        </w:tabs>
        <w:ind w:left="851"/>
        <w:contextualSpacing/>
        <w:rPr>
          <w:rFonts w:eastAsia="游明朝"/>
          <w:b/>
          <w:bCs/>
          <w:lang w:eastAsia="ja-JP"/>
        </w:rPr>
      </w:pPr>
      <w:r>
        <w:rPr>
          <w:b/>
          <w:bCs/>
          <w:highlight w:val="green"/>
        </w:rPr>
        <w:t>Result: Approved with unanimous consent.</w:t>
      </w:r>
    </w:p>
    <w:p w14:paraId="52EABA10" w14:textId="63B74632" w:rsidR="00FF58C2" w:rsidRPr="00061D36" w:rsidRDefault="00FF58C2" w:rsidP="00FF58C2">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29" w:history="1">
        <w:r w:rsidRPr="00E55282">
          <w:rPr>
            <w:rStyle w:val="a7"/>
            <w:i/>
            <w:iCs/>
          </w:rPr>
          <w:t>24/1</w:t>
        </w:r>
        <w:r>
          <w:rPr>
            <w:rStyle w:val="a7"/>
            <w:rFonts w:eastAsia="游明朝" w:hint="eastAsia"/>
            <w:i/>
            <w:iCs/>
            <w:lang w:eastAsia="ja-JP"/>
          </w:rPr>
          <w:t>542r5</w:t>
        </w:r>
      </w:hyperlink>
      <w:r>
        <w:rPr>
          <w:i/>
          <w:iCs/>
        </w:rPr>
        <w:t xml:space="preserve">]. SP result: </w:t>
      </w:r>
      <w:r>
        <w:rPr>
          <w:rFonts w:eastAsia="游明朝" w:hint="eastAsia"/>
          <w:i/>
          <w:iCs/>
          <w:lang w:eastAsia="ja-JP"/>
        </w:rPr>
        <w:t>No objection.</w:t>
      </w:r>
    </w:p>
    <w:p w14:paraId="4AFAC369" w14:textId="77777777" w:rsidR="00FF58C2" w:rsidRPr="00061D36" w:rsidRDefault="00FF58C2" w:rsidP="00FF58C2">
      <w:pPr>
        <w:tabs>
          <w:tab w:val="left" w:pos="2800"/>
          <w:tab w:val="left" w:pos="4780"/>
        </w:tabs>
        <w:ind w:left="567"/>
        <w:contextualSpacing/>
        <w:rPr>
          <w:rFonts w:eastAsia="游明朝"/>
          <w:lang w:eastAsia="ja-JP"/>
        </w:rPr>
      </w:pPr>
    </w:p>
    <w:p w14:paraId="1127657E" w14:textId="491FFA7A" w:rsidR="00FF58C2" w:rsidRDefault="00FF58C2" w:rsidP="00FF58C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100</w:t>
      </w:r>
      <w:r>
        <w:rPr>
          <w:rFonts w:eastAsia="游明朝"/>
          <w:b/>
          <w:bCs/>
          <w:highlight w:val="red"/>
          <w:lang w:eastAsia="ja-JP"/>
        </w:rPr>
        <w:t xml:space="preserve"> (PHY)</w:t>
      </w:r>
    </w:p>
    <w:p w14:paraId="2F6D5E27" w14:textId="77777777" w:rsidR="00FF58C2" w:rsidRDefault="00FF58C2" w:rsidP="00FF58C2">
      <w:pPr>
        <w:tabs>
          <w:tab w:val="left" w:pos="2800"/>
          <w:tab w:val="left" w:pos="4780"/>
        </w:tabs>
        <w:ind w:left="851"/>
        <w:contextualSpacing/>
      </w:pPr>
      <w:r>
        <w:t xml:space="preserve">Move to add to the TGbn SFD the following: </w:t>
      </w:r>
    </w:p>
    <w:p w14:paraId="11C1CDAC" w14:textId="144BD082" w:rsidR="00FF58C2" w:rsidRPr="00FF58C2" w:rsidRDefault="00FF58C2" w:rsidP="00FF58C2">
      <w:pPr>
        <w:numPr>
          <w:ilvl w:val="2"/>
          <w:numId w:val="9"/>
        </w:numPr>
      </w:pPr>
      <w:r w:rsidRPr="00FF58C2">
        <w:t>The sequential NDP based sounding protocol will be as shown below for COBF</w:t>
      </w:r>
    </w:p>
    <w:p w14:paraId="143A4D5F" w14:textId="77777777" w:rsidR="00FF58C2" w:rsidRPr="00FF58C2" w:rsidRDefault="00FF58C2" w:rsidP="00EF2105">
      <w:pPr>
        <w:pStyle w:val="a"/>
      </w:pPr>
      <w:r w:rsidRPr="00FF58C2">
        <w:t>Sounding happens one BSS at a time</w:t>
      </w:r>
    </w:p>
    <w:p w14:paraId="1BB6E53E" w14:textId="77777777" w:rsidR="00FF58C2" w:rsidRPr="00FF58C2" w:rsidRDefault="00FF58C2" w:rsidP="00EF2105">
      <w:pPr>
        <w:pStyle w:val="a"/>
      </w:pPr>
      <w:r w:rsidRPr="00FF58C2">
        <w:t>NDPA only addresses the in-BSS STAs</w:t>
      </w:r>
    </w:p>
    <w:p w14:paraId="57C52E67" w14:textId="52854A0C" w:rsidR="00FF58C2" w:rsidRPr="00A405AB" w:rsidRDefault="00FF58C2" w:rsidP="00EF2105">
      <w:pPr>
        <w:pStyle w:val="a"/>
      </w:pPr>
      <w:r w:rsidRPr="00FF58C2">
        <w:t>MAC related additional frames are TBD.</w:t>
      </w:r>
    </w:p>
    <w:p w14:paraId="74AE55D7" w14:textId="1E96A978" w:rsidR="00FF58C2" w:rsidRPr="00FF58C2" w:rsidRDefault="00FF58C2" w:rsidP="00FF58C2">
      <w:pPr>
        <w:ind w:left="1134"/>
        <w:rPr>
          <w:rFonts w:eastAsia="游明朝"/>
          <w:lang w:eastAsia="ja-JP"/>
        </w:rPr>
      </w:pPr>
      <w:r>
        <w:rPr>
          <w:noProof/>
        </w:rPr>
        <w:drawing>
          <wp:inline distT="0" distB="0" distL="0" distR="0" wp14:anchorId="25B2D8E6" wp14:editId="6091C42A">
            <wp:extent cx="5184251" cy="1242338"/>
            <wp:effectExtent l="0" t="0" r="0" b="0"/>
            <wp:docPr id="961915144" name="Picture 7">
              <a:extLst xmlns:a="http://schemas.openxmlformats.org/drawingml/2006/main">
                <a:ext uri="{FF2B5EF4-FFF2-40B4-BE49-F238E27FC236}">
                  <a16:creationId xmlns:a16="http://schemas.microsoft.com/office/drawing/2014/main" id="{A04D5C48-EC28-98DA-BEBA-7CF362A98B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04D5C48-EC28-98DA-BEBA-7CF362A98B0F}"/>
                        </a:ext>
                      </a:extLst>
                    </pic:cNvPr>
                    <pic:cNvPicPr>
                      <a:picLocks noChangeAspect="1"/>
                    </pic:cNvPicPr>
                  </pic:nvPicPr>
                  <pic:blipFill>
                    <a:blip r:embed="rId130"/>
                    <a:stretch>
                      <a:fillRect/>
                    </a:stretch>
                  </pic:blipFill>
                  <pic:spPr>
                    <a:xfrm>
                      <a:off x="0" y="0"/>
                      <a:ext cx="5231420" cy="1253642"/>
                    </a:xfrm>
                    <a:prstGeom prst="rect">
                      <a:avLst/>
                    </a:prstGeom>
                  </pic:spPr>
                </pic:pic>
              </a:graphicData>
            </a:graphic>
          </wp:inline>
        </w:drawing>
      </w:r>
    </w:p>
    <w:p w14:paraId="5F200AFF" w14:textId="345BC649" w:rsidR="00FF58C2" w:rsidRPr="00061D36" w:rsidRDefault="00FF58C2" w:rsidP="00FF58C2">
      <w:pPr>
        <w:tabs>
          <w:tab w:val="left" w:pos="2800"/>
          <w:tab w:val="left" w:pos="4780"/>
        </w:tabs>
        <w:ind w:left="851"/>
        <w:contextualSpacing/>
        <w:rPr>
          <w:rFonts w:eastAsia="游明朝"/>
          <w:lang w:eastAsia="ja-JP"/>
        </w:rPr>
      </w:pPr>
      <w:r>
        <w:t xml:space="preserve">Move: </w:t>
      </w:r>
      <w:r w:rsidRPr="00FF58C2">
        <w:t>Sameer Vermani</w:t>
      </w:r>
      <w:r>
        <w:rPr>
          <w:rFonts w:eastAsia="游明朝"/>
          <w:lang w:eastAsia="ja-JP"/>
        </w:rPr>
        <w:tab/>
      </w:r>
      <w:r>
        <w:t>Second:</w:t>
      </w:r>
      <w:r>
        <w:rPr>
          <w:rFonts w:eastAsia="游明朝" w:hint="eastAsia"/>
          <w:lang w:eastAsia="ja-JP"/>
        </w:rPr>
        <w:t xml:space="preserve"> </w:t>
      </w:r>
      <w:r w:rsidRPr="00FF58C2">
        <w:rPr>
          <w:rFonts w:eastAsia="游明朝"/>
          <w:lang w:eastAsia="ja-JP"/>
        </w:rPr>
        <w:t>You-Wei Chen</w:t>
      </w:r>
    </w:p>
    <w:p w14:paraId="6B52B612" w14:textId="7988BB2B" w:rsidR="00FF58C2" w:rsidRDefault="00FF58C2" w:rsidP="00FF58C2">
      <w:pPr>
        <w:numPr>
          <w:ilvl w:val="2"/>
          <w:numId w:val="9"/>
        </w:numPr>
        <w:tabs>
          <w:tab w:val="left" w:pos="2800"/>
          <w:tab w:val="left" w:pos="4780"/>
        </w:tabs>
        <w:contextualSpacing/>
        <w:rPr>
          <w:rFonts w:eastAsia="游明朝"/>
          <w:lang w:eastAsia="ja-JP"/>
        </w:rPr>
      </w:pPr>
      <w:r>
        <w:t xml:space="preserve">Discussion: </w:t>
      </w:r>
    </w:p>
    <w:p w14:paraId="587465A7" w14:textId="0FF698BF" w:rsidR="003C1990" w:rsidRPr="003C1990" w:rsidRDefault="003C1990" w:rsidP="003C1990">
      <w:pPr>
        <w:tabs>
          <w:tab w:val="left" w:pos="2800"/>
          <w:tab w:val="left" w:pos="4780"/>
        </w:tabs>
        <w:ind w:left="1418"/>
        <w:contextualSpacing/>
        <w:rPr>
          <w:rFonts w:eastAsia="游明朝"/>
          <w:lang w:eastAsia="ja-JP"/>
        </w:rPr>
      </w:pPr>
      <w:r w:rsidRPr="003C1990">
        <w:rPr>
          <w:rFonts w:eastAsia="游明朝"/>
          <w:lang w:eastAsia="ja-JP"/>
        </w:rPr>
        <w:t>C: Does this mean only the STAs will feedback the CSI</w:t>
      </w:r>
      <w:r w:rsidR="00741F85">
        <w:rPr>
          <w:rFonts w:eastAsia="游明朝" w:hint="eastAsia"/>
          <w:lang w:eastAsia="ja-JP"/>
        </w:rPr>
        <w:t>,</w:t>
      </w:r>
      <w:r w:rsidRPr="003C1990">
        <w:rPr>
          <w:rFonts w:eastAsia="游明朝"/>
          <w:lang w:eastAsia="ja-JP"/>
        </w:rPr>
        <w:t xml:space="preserve"> or you also have CSI feedback from the OBSS AP?</w:t>
      </w:r>
    </w:p>
    <w:p w14:paraId="046CA405" w14:textId="0B8F4795" w:rsidR="003C1990" w:rsidRPr="003C1990" w:rsidRDefault="003C1990" w:rsidP="003C1990">
      <w:pPr>
        <w:tabs>
          <w:tab w:val="left" w:pos="2800"/>
          <w:tab w:val="left" w:pos="4780"/>
        </w:tabs>
        <w:ind w:left="1418"/>
        <w:contextualSpacing/>
        <w:rPr>
          <w:rFonts w:eastAsia="游明朝"/>
          <w:lang w:eastAsia="ja-JP"/>
        </w:rPr>
      </w:pPr>
      <w:r w:rsidRPr="003C1990">
        <w:rPr>
          <w:rFonts w:eastAsia="游明朝"/>
          <w:lang w:eastAsia="ja-JP"/>
        </w:rPr>
        <w:t>A: Sounding happens one BSS at AP-STAs at a time</w:t>
      </w:r>
      <w:r w:rsidR="00F04A6B">
        <w:rPr>
          <w:rFonts w:eastAsia="游明朝" w:hint="eastAsia"/>
          <w:lang w:eastAsia="ja-JP"/>
        </w:rPr>
        <w:t>,</w:t>
      </w:r>
      <w:r w:rsidRPr="003C1990">
        <w:rPr>
          <w:rFonts w:eastAsia="游明朝"/>
          <w:lang w:eastAsia="ja-JP"/>
        </w:rPr>
        <w:t xml:space="preserve"> which means that you have firstly the feedback being collected from station one </w:t>
      </w:r>
      <w:r w:rsidR="00F04A6B">
        <w:rPr>
          <w:rFonts w:eastAsia="游明朝" w:hint="eastAsia"/>
          <w:lang w:eastAsia="ja-JP"/>
        </w:rPr>
        <w:t>B</w:t>
      </w:r>
      <w:r w:rsidRPr="003C1990">
        <w:rPr>
          <w:rFonts w:eastAsia="游明朝"/>
          <w:lang w:eastAsia="ja-JP"/>
        </w:rPr>
        <w:t>SS</w:t>
      </w:r>
      <w:r w:rsidR="00F04A6B">
        <w:rPr>
          <w:rFonts w:eastAsia="游明朝" w:hint="eastAsia"/>
          <w:lang w:eastAsia="ja-JP"/>
        </w:rPr>
        <w:t>,</w:t>
      </w:r>
      <w:r w:rsidRPr="003C1990">
        <w:rPr>
          <w:rFonts w:eastAsia="游明朝"/>
          <w:lang w:eastAsia="ja-JP"/>
        </w:rPr>
        <w:t xml:space="preserve"> and then y</w:t>
      </w:r>
      <w:r w:rsidR="00741F85">
        <w:rPr>
          <w:rFonts w:eastAsia="游明朝" w:hint="eastAsia"/>
          <w:lang w:eastAsia="ja-JP"/>
        </w:rPr>
        <w:t>o</w:t>
      </w:r>
      <w:r w:rsidRPr="003C1990">
        <w:rPr>
          <w:rFonts w:eastAsia="游明朝"/>
          <w:lang w:eastAsia="ja-JP"/>
        </w:rPr>
        <w:t>u will collect it from OBSS</w:t>
      </w:r>
      <w:r w:rsidR="00F04A6B">
        <w:rPr>
          <w:rFonts w:eastAsia="游明朝" w:hint="eastAsia"/>
          <w:lang w:eastAsia="ja-JP"/>
        </w:rPr>
        <w:t>.</w:t>
      </w:r>
      <w:r w:rsidRPr="003C1990">
        <w:rPr>
          <w:rFonts w:eastAsia="游明朝"/>
          <w:lang w:eastAsia="ja-JP"/>
        </w:rPr>
        <w:t xml:space="preserve"> </w:t>
      </w:r>
      <w:r w:rsidR="00F04A6B">
        <w:rPr>
          <w:rFonts w:eastAsia="游明朝" w:hint="eastAsia"/>
          <w:lang w:eastAsia="ja-JP"/>
        </w:rPr>
        <w:t>S</w:t>
      </w:r>
      <w:r w:rsidRPr="003C1990">
        <w:rPr>
          <w:rFonts w:eastAsia="游明朝"/>
          <w:lang w:eastAsia="ja-JP"/>
        </w:rPr>
        <w:t>o, in both joint and sequential signaling we took care o</w:t>
      </w:r>
      <w:r w:rsidR="00741F85">
        <w:rPr>
          <w:rFonts w:eastAsia="游明朝" w:hint="eastAsia"/>
          <w:lang w:eastAsia="ja-JP"/>
        </w:rPr>
        <w:t>f</w:t>
      </w:r>
      <w:r w:rsidRPr="003C1990">
        <w:rPr>
          <w:rFonts w:eastAsia="游明朝"/>
          <w:lang w:eastAsia="ja-JP"/>
        </w:rPr>
        <w:t xml:space="preserve"> the </w:t>
      </w:r>
      <w:r w:rsidR="00F04A6B">
        <w:rPr>
          <w:rFonts w:eastAsia="游明朝" w:hint="eastAsia"/>
          <w:lang w:eastAsia="ja-JP"/>
        </w:rPr>
        <w:t>NDP sounding</w:t>
      </w:r>
      <w:r w:rsidRPr="003C1990">
        <w:rPr>
          <w:rFonts w:eastAsia="游明朝"/>
          <w:lang w:eastAsia="ja-JP"/>
        </w:rPr>
        <w:t>.</w:t>
      </w:r>
    </w:p>
    <w:p w14:paraId="56DCF9F4" w14:textId="12B9C738" w:rsidR="003C1990" w:rsidRPr="003C1990" w:rsidRDefault="003C1990" w:rsidP="003C1990">
      <w:pPr>
        <w:tabs>
          <w:tab w:val="left" w:pos="2800"/>
          <w:tab w:val="left" w:pos="4780"/>
        </w:tabs>
        <w:ind w:left="1418"/>
        <w:contextualSpacing/>
        <w:rPr>
          <w:rFonts w:eastAsia="游明朝"/>
          <w:lang w:eastAsia="ja-JP"/>
        </w:rPr>
      </w:pPr>
      <w:r w:rsidRPr="003C1990">
        <w:rPr>
          <w:rFonts w:eastAsia="游明朝"/>
          <w:lang w:eastAsia="ja-JP"/>
        </w:rPr>
        <w:t>C: I am not sure about how that</w:t>
      </w:r>
      <w:r w:rsidR="00741F85">
        <w:rPr>
          <w:rFonts w:eastAsia="游明朝" w:hint="eastAsia"/>
          <w:lang w:eastAsia="ja-JP"/>
        </w:rPr>
        <w:t xml:space="preserve"> </w:t>
      </w:r>
      <w:r w:rsidRPr="003C1990">
        <w:rPr>
          <w:rFonts w:eastAsia="游明朝"/>
          <w:lang w:eastAsia="ja-JP"/>
        </w:rPr>
        <w:t>w</w:t>
      </w:r>
      <w:r w:rsidR="00741F85">
        <w:rPr>
          <w:rFonts w:eastAsia="游明朝" w:hint="eastAsia"/>
          <w:lang w:eastAsia="ja-JP"/>
        </w:rPr>
        <w:t>o</w:t>
      </w:r>
      <w:r w:rsidRPr="003C1990">
        <w:rPr>
          <w:rFonts w:eastAsia="游明朝"/>
          <w:lang w:eastAsia="ja-JP"/>
        </w:rPr>
        <w:t>rks</w:t>
      </w:r>
      <w:r w:rsidR="00741F85">
        <w:rPr>
          <w:rFonts w:eastAsia="游明朝" w:hint="eastAsia"/>
          <w:lang w:eastAsia="ja-JP"/>
        </w:rPr>
        <w:t>.</w:t>
      </w:r>
      <w:r w:rsidRPr="003C1990">
        <w:rPr>
          <w:rFonts w:eastAsia="游明朝"/>
          <w:lang w:eastAsia="ja-JP"/>
        </w:rPr>
        <w:t xml:space="preserve"> I need more time to think about it.</w:t>
      </w:r>
    </w:p>
    <w:p w14:paraId="766DF0EF" w14:textId="0E85DFF9" w:rsidR="003C1990" w:rsidRPr="003C1990" w:rsidRDefault="003C1990" w:rsidP="003C1990">
      <w:pPr>
        <w:tabs>
          <w:tab w:val="left" w:pos="2800"/>
          <w:tab w:val="left" w:pos="4780"/>
        </w:tabs>
        <w:ind w:left="1418"/>
        <w:contextualSpacing/>
        <w:rPr>
          <w:rFonts w:eastAsia="游明朝"/>
          <w:lang w:eastAsia="ja-JP"/>
        </w:rPr>
      </w:pPr>
      <w:r w:rsidRPr="003C1990">
        <w:rPr>
          <w:rFonts w:eastAsia="游明朝"/>
          <w:lang w:eastAsia="ja-JP"/>
        </w:rPr>
        <w:t xml:space="preserve"> (</w:t>
      </w:r>
      <w:r w:rsidR="00741F85">
        <w:rPr>
          <w:rFonts w:eastAsia="游明朝" w:hint="eastAsia"/>
          <w:lang w:eastAsia="ja-JP"/>
        </w:rPr>
        <w:t>C</w:t>
      </w:r>
      <w:r w:rsidRPr="003C1990">
        <w:rPr>
          <w:rFonts w:eastAsia="游明朝"/>
          <w:lang w:eastAsia="ja-JP"/>
        </w:rPr>
        <w:t>ounting vote was requested from the commentor.)</w:t>
      </w:r>
    </w:p>
    <w:p w14:paraId="72C10538" w14:textId="0598EDED" w:rsidR="003C1990" w:rsidRDefault="003C1990" w:rsidP="003C1990">
      <w:pPr>
        <w:tabs>
          <w:tab w:val="left" w:pos="2800"/>
          <w:tab w:val="left" w:pos="4780"/>
        </w:tabs>
        <w:ind w:left="1418"/>
        <w:contextualSpacing/>
        <w:rPr>
          <w:rFonts w:eastAsia="游明朝"/>
          <w:lang w:eastAsia="ja-JP"/>
        </w:rPr>
      </w:pPr>
      <w:r w:rsidRPr="003C1990">
        <w:rPr>
          <w:rFonts w:eastAsia="游明朝"/>
          <w:lang w:eastAsia="ja-JP"/>
        </w:rPr>
        <w:t xml:space="preserve">C: </w:t>
      </w:r>
      <w:r w:rsidR="00F04A6B">
        <w:rPr>
          <w:rFonts w:eastAsia="游明朝" w:hint="eastAsia"/>
          <w:lang w:eastAsia="ja-JP"/>
        </w:rPr>
        <w:t>T</w:t>
      </w:r>
      <w:r w:rsidRPr="003C1990">
        <w:rPr>
          <w:rFonts w:eastAsia="游明朝"/>
          <w:lang w:eastAsia="ja-JP"/>
        </w:rPr>
        <w:t xml:space="preserve">his whole figure is showing some </w:t>
      </w:r>
      <w:r w:rsidR="00F04A6B">
        <w:rPr>
          <w:rFonts w:eastAsia="游明朝" w:hint="eastAsia"/>
          <w:lang w:eastAsia="ja-JP"/>
        </w:rPr>
        <w:t xml:space="preserve">MAC </w:t>
      </w:r>
      <w:r w:rsidRPr="003C1990">
        <w:rPr>
          <w:rFonts w:eastAsia="游明朝"/>
          <w:lang w:eastAsia="ja-JP"/>
        </w:rPr>
        <w:t>frame exchange</w:t>
      </w:r>
      <w:r w:rsidR="00F04A6B">
        <w:rPr>
          <w:rFonts w:eastAsia="游明朝" w:hint="eastAsia"/>
          <w:lang w:eastAsia="ja-JP"/>
        </w:rPr>
        <w:t>s, but this motion is in PHY. So, I am wondering what is happening.</w:t>
      </w:r>
    </w:p>
    <w:p w14:paraId="6EBB61A5" w14:textId="375C518F" w:rsidR="00F04A6B" w:rsidRPr="00F04A6B" w:rsidRDefault="003C1990" w:rsidP="003C1990">
      <w:pPr>
        <w:tabs>
          <w:tab w:val="left" w:pos="2800"/>
          <w:tab w:val="left" w:pos="4780"/>
        </w:tabs>
        <w:ind w:left="1418"/>
        <w:contextualSpacing/>
        <w:rPr>
          <w:rFonts w:eastAsia="游明朝"/>
          <w:lang w:eastAsia="ja-JP"/>
        </w:rPr>
      </w:pPr>
      <w:r w:rsidRPr="003C1990">
        <w:rPr>
          <w:rFonts w:eastAsia="游明朝"/>
          <w:lang w:eastAsia="ja-JP"/>
        </w:rPr>
        <w:t xml:space="preserve">A: </w:t>
      </w:r>
      <w:r w:rsidR="00F04A6B">
        <w:rPr>
          <w:rFonts w:eastAsia="游明朝" w:hint="eastAsia"/>
          <w:lang w:eastAsia="ja-JP"/>
        </w:rPr>
        <w:t>T</w:t>
      </w:r>
      <w:r w:rsidRPr="003C1990">
        <w:rPr>
          <w:rFonts w:eastAsia="游明朝"/>
          <w:lang w:eastAsia="ja-JP"/>
        </w:rPr>
        <w:t>his is intended to be a basic reference of the ideas capt</w:t>
      </w:r>
      <w:r w:rsidR="00F04A6B">
        <w:rPr>
          <w:rFonts w:eastAsia="游明朝" w:hint="eastAsia"/>
          <w:lang w:eastAsia="ja-JP"/>
        </w:rPr>
        <w:t>u</w:t>
      </w:r>
      <w:r w:rsidRPr="003C1990">
        <w:rPr>
          <w:rFonts w:eastAsia="游明朝"/>
          <w:lang w:eastAsia="ja-JP"/>
        </w:rPr>
        <w:t xml:space="preserve">res in the bullets. </w:t>
      </w:r>
      <w:r w:rsidR="00F04A6B">
        <w:rPr>
          <w:rFonts w:eastAsia="游明朝" w:hint="eastAsia"/>
          <w:lang w:eastAsia="ja-JP"/>
        </w:rPr>
        <w:t>B</w:t>
      </w:r>
      <w:r w:rsidR="00F04A6B">
        <w:rPr>
          <w:rFonts w:eastAsia="游明朝"/>
          <w:lang w:eastAsia="ja-JP"/>
        </w:rPr>
        <w:t>u</w:t>
      </w:r>
      <w:r w:rsidR="00F04A6B">
        <w:rPr>
          <w:rFonts w:eastAsia="游明朝" w:hint="eastAsia"/>
          <w:lang w:eastAsia="ja-JP"/>
        </w:rPr>
        <w:t>t t</w:t>
      </w:r>
      <w:r w:rsidRPr="003C1990">
        <w:rPr>
          <w:rFonts w:eastAsia="游明朝"/>
          <w:lang w:eastAsia="ja-JP"/>
        </w:rPr>
        <w:t>he third sub-bullet says MAC related additiona</w:t>
      </w:r>
      <w:r w:rsidR="00741F85">
        <w:rPr>
          <w:rFonts w:eastAsia="游明朝" w:hint="eastAsia"/>
          <w:lang w:eastAsia="ja-JP"/>
        </w:rPr>
        <w:t>l</w:t>
      </w:r>
      <w:r w:rsidRPr="003C1990">
        <w:rPr>
          <w:rFonts w:eastAsia="游明朝"/>
          <w:lang w:eastAsia="ja-JP"/>
        </w:rPr>
        <w:t xml:space="preserve"> frame are TBD. So, we</w:t>
      </w:r>
      <w:r w:rsidR="00F04A6B">
        <w:rPr>
          <w:rFonts w:eastAsia="游明朝" w:hint="eastAsia"/>
          <w:lang w:eastAsia="ja-JP"/>
        </w:rPr>
        <w:t xml:space="preserve"> </w:t>
      </w:r>
      <w:r w:rsidRPr="003C1990">
        <w:rPr>
          <w:rFonts w:eastAsia="游明朝"/>
          <w:lang w:eastAsia="ja-JP"/>
        </w:rPr>
        <w:t>do g</w:t>
      </w:r>
      <w:r w:rsidR="00F04A6B">
        <w:rPr>
          <w:rFonts w:eastAsia="游明朝" w:hint="eastAsia"/>
          <w:lang w:eastAsia="ja-JP"/>
        </w:rPr>
        <w:t>i</w:t>
      </w:r>
      <w:r w:rsidRPr="003C1990">
        <w:rPr>
          <w:rFonts w:eastAsia="游明朝"/>
          <w:lang w:eastAsia="ja-JP"/>
        </w:rPr>
        <w:t>ve that right to the MAC group to decide whether they want to insert some more frames</w:t>
      </w:r>
      <w:r w:rsidR="00F04A6B">
        <w:rPr>
          <w:rFonts w:eastAsia="游明朝" w:hint="eastAsia"/>
          <w:lang w:eastAsia="ja-JP"/>
        </w:rPr>
        <w:t>, and we need it for addressing some of the MAC issues.</w:t>
      </w:r>
    </w:p>
    <w:p w14:paraId="73C39031" w14:textId="5BF33048" w:rsidR="003C1990" w:rsidRDefault="003C1990" w:rsidP="003C1990">
      <w:pPr>
        <w:tabs>
          <w:tab w:val="left" w:pos="2800"/>
          <w:tab w:val="left" w:pos="4780"/>
        </w:tabs>
        <w:ind w:left="1418"/>
        <w:contextualSpacing/>
        <w:rPr>
          <w:rFonts w:eastAsia="游明朝"/>
          <w:lang w:eastAsia="ja-JP"/>
        </w:rPr>
      </w:pPr>
      <w:r w:rsidRPr="003C1990">
        <w:rPr>
          <w:rFonts w:eastAsia="游明朝"/>
          <w:lang w:eastAsia="ja-JP"/>
        </w:rPr>
        <w:t xml:space="preserve">C: </w:t>
      </w:r>
      <w:r w:rsidR="00741F85">
        <w:rPr>
          <w:rFonts w:eastAsia="游明朝" w:hint="eastAsia"/>
          <w:lang w:eastAsia="ja-JP"/>
        </w:rPr>
        <w:t>B</w:t>
      </w:r>
      <w:r w:rsidRPr="003C1990">
        <w:rPr>
          <w:rFonts w:eastAsia="游明朝"/>
          <w:lang w:eastAsia="ja-JP"/>
        </w:rPr>
        <w:t xml:space="preserve">ut even the 3rd bullet mentions that MAC related part such a sequential NDP still are related to the MAC efficiency. In addition, </w:t>
      </w:r>
      <w:r w:rsidR="005F3318">
        <w:rPr>
          <w:rFonts w:eastAsia="游明朝" w:hint="eastAsia"/>
          <w:lang w:eastAsia="ja-JP"/>
        </w:rPr>
        <w:t xml:space="preserve">avoiding any further discussion, </w:t>
      </w:r>
      <w:r w:rsidRPr="003C1990">
        <w:rPr>
          <w:rFonts w:eastAsia="游明朝"/>
          <w:lang w:eastAsia="ja-JP"/>
        </w:rPr>
        <w:t>this could be put into a joint session.</w:t>
      </w:r>
    </w:p>
    <w:p w14:paraId="344494D1" w14:textId="52E9D736" w:rsidR="00FF58C2" w:rsidRDefault="005F3318" w:rsidP="005F3318">
      <w:pPr>
        <w:tabs>
          <w:tab w:val="left" w:pos="2800"/>
          <w:tab w:val="left" w:pos="4780"/>
        </w:tabs>
        <w:ind w:left="1418"/>
        <w:contextualSpacing/>
        <w:rPr>
          <w:rFonts w:eastAsia="游明朝"/>
          <w:lang w:eastAsia="ja-JP"/>
        </w:rPr>
      </w:pPr>
      <w:r>
        <w:rPr>
          <w:rFonts w:eastAsia="游明朝" w:hint="eastAsia"/>
          <w:lang w:eastAsia="ja-JP"/>
        </w:rPr>
        <w:t xml:space="preserve">A: For the future, we will have some allocations enjoying for the coordinated beamforming. </w:t>
      </w:r>
      <w:r w:rsidR="003C1990" w:rsidRPr="003C1990">
        <w:rPr>
          <w:rFonts w:eastAsia="游明朝"/>
          <w:lang w:eastAsia="ja-JP"/>
        </w:rPr>
        <w:t>I don’t want to distract the members from this question that we are discussing right now.</w:t>
      </w:r>
      <w:r>
        <w:rPr>
          <w:rFonts w:eastAsia="游明朝" w:hint="eastAsia"/>
          <w:lang w:eastAsia="ja-JP"/>
        </w:rPr>
        <w:t xml:space="preserve"> But should I adopt that consideration from a procedure aspect.</w:t>
      </w:r>
    </w:p>
    <w:p w14:paraId="5F1FBDC8" w14:textId="2F4487D2" w:rsidR="00FF58C2" w:rsidRDefault="003C1990" w:rsidP="00FF58C2">
      <w:pPr>
        <w:tabs>
          <w:tab w:val="left" w:pos="2800"/>
          <w:tab w:val="left" w:pos="4780"/>
        </w:tabs>
        <w:ind w:left="851"/>
        <w:contextualSpacing/>
        <w:rPr>
          <w:rFonts w:eastAsia="游明朝"/>
          <w:b/>
          <w:bCs/>
          <w:lang w:eastAsia="ja-JP"/>
        </w:rPr>
      </w:pPr>
      <w:r w:rsidRPr="003C1990">
        <w:rPr>
          <w:rFonts w:eastAsia="游明朝" w:hint="eastAsia"/>
          <w:b/>
          <w:bCs/>
          <w:highlight w:val="lightGray"/>
          <w:lang w:eastAsia="ja-JP"/>
        </w:rPr>
        <w:t xml:space="preserve">Preliminary </w:t>
      </w:r>
      <w:r w:rsidR="00FF58C2" w:rsidRPr="003C1990">
        <w:rPr>
          <w:b/>
          <w:bCs/>
          <w:highlight w:val="lightGray"/>
        </w:rPr>
        <w:t xml:space="preserve">Result: </w:t>
      </w:r>
      <w:r w:rsidRPr="003C1990">
        <w:rPr>
          <w:rFonts w:eastAsia="游明朝" w:hint="eastAsia"/>
          <w:b/>
          <w:bCs/>
          <w:highlight w:val="lightGray"/>
          <w:lang w:eastAsia="ja-JP"/>
        </w:rPr>
        <w:t>199Y, 24N, 47A (preliminary passed</w:t>
      </w:r>
      <w:r w:rsidR="001F7473">
        <w:rPr>
          <w:rFonts w:eastAsia="游明朝" w:hint="eastAsia"/>
          <w:b/>
          <w:bCs/>
          <w:highlight w:val="lightGray"/>
          <w:lang w:eastAsia="ja-JP"/>
        </w:rPr>
        <w:t>.</w:t>
      </w:r>
      <w:r w:rsidRPr="003C1990">
        <w:rPr>
          <w:rFonts w:eastAsia="游明朝" w:hint="eastAsia"/>
          <w:b/>
          <w:bCs/>
          <w:highlight w:val="lightGray"/>
          <w:lang w:eastAsia="ja-JP"/>
        </w:rPr>
        <w:t>)</w:t>
      </w:r>
    </w:p>
    <w:p w14:paraId="292F39B1" w14:textId="79CB23F0" w:rsidR="003C1990" w:rsidRDefault="003C1990" w:rsidP="00FF58C2">
      <w:pPr>
        <w:tabs>
          <w:tab w:val="left" w:pos="2800"/>
          <w:tab w:val="left" w:pos="4780"/>
        </w:tabs>
        <w:ind w:left="851"/>
        <w:contextualSpacing/>
        <w:rPr>
          <w:rFonts w:eastAsia="游明朝"/>
          <w:b/>
          <w:bCs/>
          <w:lang w:eastAsia="ja-JP"/>
        </w:rPr>
      </w:pPr>
      <w:r w:rsidRPr="003C1990">
        <w:rPr>
          <w:rFonts w:eastAsia="游明朝"/>
          <w:b/>
          <w:bCs/>
          <w:highlight w:val="green"/>
          <w:lang w:eastAsia="ja-JP"/>
        </w:rPr>
        <w:t xml:space="preserve">Result: </w:t>
      </w:r>
      <w:r w:rsidR="005D77F6">
        <w:rPr>
          <w:rFonts w:eastAsia="游明朝" w:hint="eastAsia"/>
          <w:b/>
          <w:bCs/>
          <w:highlight w:val="green"/>
          <w:lang w:eastAsia="ja-JP"/>
        </w:rPr>
        <w:t>193</w:t>
      </w:r>
      <w:r w:rsidRPr="003C1990">
        <w:rPr>
          <w:rFonts w:eastAsia="游明朝"/>
          <w:b/>
          <w:bCs/>
          <w:highlight w:val="green"/>
          <w:lang w:eastAsia="ja-JP"/>
        </w:rPr>
        <w:t xml:space="preserve">Y, </w:t>
      </w:r>
      <w:r w:rsidR="005D77F6">
        <w:rPr>
          <w:rFonts w:eastAsia="游明朝" w:hint="eastAsia"/>
          <w:b/>
          <w:bCs/>
          <w:highlight w:val="green"/>
          <w:lang w:eastAsia="ja-JP"/>
        </w:rPr>
        <w:t>24</w:t>
      </w:r>
      <w:r w:rsidRPr="003C1990">
        <w:rPr>
          <w:rFonts w:eastAsia="游明朝"/>
          <w:b/>
          <w:bCs/>
          <w:highlight w:val="green"/>
          <w:lang w:eastAsia="ja-JP"/>
        </w:rPr>
        <w:t>N</w:t>
      </w:r>
      <w:r w:rsidR="005D77F6">
        <w:rPr>
          <w:rFonts w:eastAsia="游明朝" w:hint="eastAsia"/>
          <w:b/>
          <w:bCs/>
          <w:highlight w:val="green"/>
          <w:lang w:eastAsia="ja-JP"/>
        </w:rPr>
        <w:t>, 43A (passed</w:t>
      </w:r>
      <w:r w:rsidR="001F7473">
        <w:rPr>
          <w:rFonts w:eastAsia="游明朝" w:hint="eastAsia"/>
          <w:b/>
          <w:bCs/>
          <w:highlight w:val="green"/>
          <w:lang w:eastAsia="ja-JP"/>
        </w:rPr>
        <w:t>.</w:t>
      </w:r>
      <w:r w:rsidR="005D77F6">
        <w:rPr>
          <w:rFonts w:eastAsia="游明朝" w:hint="eastAsia"/>
          <w:b/>
          <w:bCs/>
          <w:highlight w:val="green"/>
          <w:lang w:eastAsia="ja-JP"/>
        </w:rPr>
        <w:t>)</w:t>
      </w:r>
    </w:p>
    <w:p w14:paraId="5FC09B90" w14:textId="180E66CB" w:rsidR="00FF58C2" w:rsidRPr="00061D36" w:rsidRDefault="00FF58C2" w:rsidP="00FF58C2">
      <w:pPr>
        <w:tabs>
          <w:tab w:val="left" w:pos="2800"/>
          <w:tab w:val="left" w:pos="4780"/>
        </w:tabs>
        <w:ind w:left="851"/>
        <w:contextualSpacing/>
        <w:rPr>
          <w:rFonts w:eastAsia="游明朝"/>
          <w:b/>
          <w:bCs/>
          <w:lang w:eastAsia="ja-JP"/>
        </w:rPr>
      </w:pPr>
      <w:r>
        <w:rPr>
          <w:i/>
          <w:iCs/>
        </w:rPr>
        <w:lastRenderedPageBreak/>
        <w:t>Reference documents:</w:t>
      </w:r>
      <w:r>
        <w:rPr>
          <w:rFonts w:eastAsia="游明朝" w:hint="eastAsia"/>
          <w:i/>
          <w:iCs/>
          <w:lang w:eastAsia="ja-JP"/>
        </w:rPr>
        <w:t xml:space="preserve"> </w:t>
      </w:r>
      <w:r w:rsidRPr="00E55282">
        <w:rPr>
          <w:i/>
          <w:iCs/>
        </w:rPr>
        <w:t>[</w:t>
      </w:r>
      <w:hyperlink r:id="rId131" w:history="1">
        <w:r w:rsidRPr="00E55282">
          <w:rPr>
            <w:rStyle w:val="a7"/>
            <w:i/>
            <w:iCs/>
          </w:rPr>
          <w:t>24/1</w:t>
        </w:r>
        <w:r>
          <w:rPr>
            <w:rStyle w:val="a7"/>
            <w:rFonts w:eastAsia="游明朝" w:hint="eastAsia"/>
            <w:i/>
            <w:iCs/>
            <w:lang w:eastAsia="ja-JP"/>
          </w:rPr>
          <w:t>5</w:t>
        </w:r>
        <w:r w:rsidR="0051094A">
          <w:rPr>
            <w:rStyle w:val="a7"/>
            <w:rFonts w:eastAsia="游明朝" w:hint="eastAsia"/>
            <w:i/>
            <w:iCs/>
            <w:lang w:eastAsia="ja-JP"/>
          </w:rPr>
          <w:t>42r5</w:t>
        </w:r>
      </w:hyperlink>
      <w:r>
        <w:rPr>
          <w:i/>
          <w:iCs/>
        </w:rPr>
        <w:t xml:space="preserve">]. SP result: </w:t>
      </w:r>
      <w:r w:rsidR="0051094A">
        <w:rPr>
          <w:rFonts w:eastAsia="游明朝" w:hint="eastAsia"/>
          <w:i/>
          <w:iCs/>
          <w:lang w:eastAsia="ja-JP"/>
        </w:rPr>
        <w:t>60Y/12N/23A.</w:t>
      </w:r>
    </w:p>
    <w:p w14:paraId="07D80472" w14:textId="77777777" w:rsidR="003C1990" w:rsidRDefault="003C1990" w:rsidP="003C1990">
      <w:pPr>
        <w:tabs>
          <w:tab w:val="left" w:pos="2800"/>
          <w:tab w:val="left" w:pos="4780"/>
        </w:tabs>
        <w:ind w:left="567"/>
        <w:contextualSpacing/>
        <w:rPr>
          <w:rFonts w:eastAsia="游明朝"/>
          <w:lang w:eastAsia="ja-JP"/>
        </w:rPr>
      </w:pPr>
    </w:p>
    <w:p w14:paraId="33DF87AB" w14:textId="77777777" w:rsidR="003B6742" w:rsidRPr="00061D36" w:rsidRDefault="003B6742" w:rsidP="003B6742">
      <w:pPr>
        <w:tabs>
          <w:tab w:val="left" w:pos="2800"/>
          <w:tab w:val="left" w:pos="4780"/>
        </w:tabs>
        <w:ind w:left="567"/>
        <w:contextualSpacing/>
        <w:rPr>
          <w:rFonts w:eastAsia="游明朝"/>
          <w:lang w:eastAsia="ja-JP"/>
        </w:rPr>
      </w:pPr>
    </w:p>
    <w:p w14:paraId="21647E72" w14:textId="3E013015" w:rsidR="003B6742" w:rsidRDefault="003B6742" w:rsidP="003B674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101</w:t>
      </w:r>
      <w:r>
        <w:rPr>
          <w:rFonts w:eastAsia="游明朝"/>
          <w:b/>
          <w:bCs/>
          <w:highlight w:val="red"/>
          <w:lang w:eastAsia="ja-JP"/>
        </w:rPr>
        <w:t xml:space="preserve"> (PHY)</w:t>
      </w:r>
    </w:p>
    <w:p w14:paraId="27538E4B" w14:textId="77777777" w:rsidR="003B6742" w:rsidRDefault="003B6742" w:rsidP="003B6742">
      <w:pPr>
        <w:tabs>
          <w:tab w:val="left" w:pos="2800"/>
          <w:tab w:val="left" w:pos="4780"/>
        </w:tabs>
        <w:ind w:left="851"/>
        <w:contextualSpacing/>
      </w:pPr>
      <w:r>
        <w:t xml:space="preserve">Move to add to the TGbn SFD the following: </w:t>
      </w:r>
    </w:p>
    <w:p w14:paraId="4B869389" w14:textId="7D957A1D" w:rsidR="003B6742" w:rsidRPr="00FF58C2" w:rsidRDefault="003B6742" w:rsidP="003B6742">
      <w:pPr>
        <w:numPr>
          <w:ilvl w:val="2"/>
          <w:numId w:val="9"/>
        </w:numPr>
      </w:pPr>
      <w:r w:rsidRPr="003B6742">
        <w:t>The joint NDP based sounding protocol will be as shown below for COBF</w:t>
      </w:r>
    </w:p>
    <w:p w14:paraId="48B1945E" w14:textId="77777777" w:rsidR="003B6742" w:rsidRPr="003B6742" w:rsidRDefault="003B6742" w:rsidP="00EF2105">
      <w:pPr>
        <w:pStyle w:val="a"/>
      </w:pPr>
      <w:r w:rsidRPr="003B6742">
        <w:t>Sounding happens for one BSS’s STAs at a time</w:t>
      </w:r>
    </w:p>
    <w:p w14:paraId="5F95B662" w14:textId="77777777" w:rsidR="003B6742" w:rsidRPr="003B6742" w:rsidRDefault="003B6742" w:rsidP="00EF2105">
      <w:pPr>
        <w:pStyle w:val="a"/>
      </w:pPr>
      <w:r w:rsidRPr="003B6742">
        <w:t>NDPA only addresses the in-BSS STAs</w:t>
      </w:r>
    </w:p>
    <w:p w14:paraId="0D82BE72" w14:textId="77777777" w:rsidR="003B6742" w:rsidRPr="003B6742" w:rsidRDefault="003B6742" w:rsidP="00EF2105">
      <w:pPr>
        <w:pStyle w:val="a"/>
      </w:pPr>
      <w:r w:rsidRPr="003B6742">
        <w:t>MAC related additional frames are TBD</w:t>
      </w:r>
    </w:p>
    <w:p w14:paraId="626C96D4" w14:textId="5A912047" w:rsidR="003B6742" w:rsidRPr="003B6742" w:rsidRDefault="003B6742" w:rsidP="00EF2105">
      <w:pPr>
        <w:pStyle w:val="a"/>
      </w:pPr>
      <w:r w:rsidRPr="003B6742">
        <w:t>Joint NDP based feedback will be based on large V-based feedback where the eigen-vectors span the antennas across both Aps</w:t>
      </w:r>
    </w:p>
    <w:p w14:paraId="0374F052" w14:textId="7959AB7E" w:rsidR="003B6742" w:rsidRPr="00FF58C2" w:rsidRDefault="003B6742" w:rsidP="003B6742">
      <w:pPr>
        <w:ind w:left="1134"/>
        <w:rPr>
          <w:rFonts w:eastAsia="游明朝"/>
          <w:lang w:eastAsia="ja-JP"/>
        </w:rPr>
      </w:pPr>
      <w:r>
        <w:rPr>
          <w:noProof/>
        </w:rPr>
        <w:drawing>
          <wp:inline distT="0" distB="0" distL="0" distR="0" wp14:anchorId="00150819" wp14:editId="546F2954">
            <wp:extent cx="5218981" cy="1358057"/>
            <wp:effectExtent l="0" t="0" r="1270" b="0"/>
            <wp:docPr id="1038420872" name="Picture 7">
              <a:extLst xmlns:a="http://schemas.openxmlformats.org/drawingml/2006/main">
                <a:ext uri="{FF2B5EF4-FFF2-40B4-BE49-F238E27FC236}">
                  <a16:creationId xmlns:a16="http://schemas.microsoft.com/office/drawing/2014/main" id="{367004DB-E274-FBD3-0BA9-970AB6014B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367004DB-E274-FBD3-0BA9-970AB6014BD1}"/>
                        </a:ext>
                      </a:extLst>
                    </pic:cNvPr>
                    <pic:cNvPicPr>
                      <a:picLocks noChangeAspect="1"/>
                    </pic:cNvPicPr>
                  </pic:nvPicPr>
                  <pic:blipFill>
                    <a:blip r:embed="rId132"/>
                    <a:stretch>
                      <a:fillRect/>
                    </a:stretch>
                  </pic:blipFill>
                  <pic:spPr>
                    <a:xfrm>
                      <a:off x="0" y="0"/>
                      <a:ext cx="5252079" cy="1366670"/>
                    </a:xfrm>
                    <a:prstGeom prst="rect">
                      <a:avLst/>
                    </a:prstGeom>
                  </pic:spPr>
                </pic:pic>
              </a:graphicData>
            </a:graphic>
          </wp:inline>
        </w:drawing>
      </w:r>
    </w:p>
    <w:p w14:paraId="7AE33B46" w14:textId="4C17F08D" w:rsidR="003B6742" w:rsidRPr="00061D36" w:rsidRDefault="003B6742" w:rsidP="003B6742">
      <w:pPr>
        <w:tabs>
          <w:tab w:val="left" w:pos="2800"/>
          <w:tab w:val="left" w:pos="4780"/>
        </w:tabs>
        <w:ind w:left="851"/>
        <w:contextualSpacing/>
        <w:rPr>
          <w:rFonts w:eastAsia="游明朝"/>
          <w:lang w:eastAsia="ja-JP"/>
        </w:rPr>
      </w:pPr>
      <w:r>
        <w:t xml:space="preserve">Move: </w:t>
      </w:r>
      <w:r w:rsidRPr="00FF58C2">
        <w:t>Sameer Vermani</w:t>
      </w:r>
      <w:r>
        <w:rPr>
          <w:rFonts w:eastAsia="游明朝"/>
          <w:lang w:eastAsia="ja-JP"/>
        </w:rPr>
        <w:tab/>
      </w:r>
      <w:r>
        <w:t>Second:</w:t>
      </w:r>
      <w:r>
        <w:rPr>
          <w:rFonts w:eastAsia="游明朝" w:hint="eastAsia"/>
          <w:lang w:eastAsia="ja-JP"/>
        </w:rPr>
        <w:t xml:space="preserve"> </w:t>
      </w:r>
      <w:r w:rsidRPr="003B6742">
        <w:rPr>
          <w:rFonts w:eastAsia="游明朝"/>
          <w:lang w:eastAsia="ja-JP"/>
        </w:rPr>
        <w:t>Rethna Pulikkoonattu</w:t>
      </w:r>
    </w:p>
    <w:p w14:paraId="7A65DAB9" w14:textId="77777777" w:rsidR="003B6742" w:rsidRDefault="003B6742" w:rsidP="003B6742">
      <w:pPr>
        <w:numPr>
          <w:ilvl w:val="2"/>
          <w:numId w:val="9"/>
        </w:numPr>
        <w:tabs>
          <w:tab w:val="left" w:pos="2800"/>
          <w:tab w:val="left" w:pos="4780"/>
        </w:tabs>
        <w:contextualSpacing/>
        <w:rPr>
          <w:rFonts w:eastAsia="游明朝"/>
          <w:lang w:eastAsia="ja-JP"/>
        </w:rPr>
      </w:pPr>
      <w:r>
        <w:t xml:space="preserve">Discussion: </w:t>
      </w:r>
    </w:p>
    <w:p w14:paraId="78AAEF20" w14:textId="3C2495DD" w:rsidR="003B6742" w:rsidRPr="003B6742" w:rsidRDefault="003B6742" w:rsidP="003B6742">
      <w:pPr>
        <w:tabs>
          <w:tab w:val="left" w:pos="2800"/>
          <w:tab w:val="left" w:pos="4780"/>
        </w:tabs>
        <w:ind w:left="1418"/>
        <w:contextualSpacing/>
        <w:rPr>
          <w:rFonts w:eastAsia="游明朝"/>
          <w:lang w:eastAsia="ja-JP"/>
        </w:rPr>
      </w:pPr>
      <w:r w:rsidRPr="003B6742">
        <w:rPr>
          <w:rFonts w:eastAsia="游明朝"/>
          <w:lang w:eastAsia="ja-JP"/>
        </w:rPr>
        <w:t xml:space="preserve">C: If </w:t>
      </w:r>
      <w:r w:rsidR="005F3318">
        <w:rPr>
          <w:rFonts w:eastAsia="游明朝" w:hint="eastAsia"/>
          <w:lang w:eastAsia="ja-JP"/>
        </w:rPr>
        <w:t xml:space="preserve">the STA1 sent the feedback, which AP (the AP1 or the AP2) will receive the feedback? </w:t>
      </w:r>
    </w:p>
    <w:p w14:paraId="13BE0B78" w14:textId="7CE24CB9" w:rsidR="003B6742" w:rsidRDefault="003B6742" w:rsidP="003B6742">
      <w:pPr>
        <w:tabs>
          <w:tab w:val="left" w:pos="2800"/>
          <w:tab w:val="left" w:pos="4780"/>
        </w:tabs>
        <w:ind w:left="1418"/>
        <w:contextualSpacing/>
        <w:rPr>
          <w:rFonts w:eastAsia="游明朝"/>
          <w:lang w:eastAsia="ja-JP"/>
        </w:rPr>
      </w:pPr>
      <w:r w:rsidRPr="003B6742">
        <w:rPr>
          <w:rFonts w:eastAsia="游明朝"/>
          <w:lang w:eastAsia="ja-JP"/>
        </w:rPr>
        <w:t xml:space="preserve">A: </w:t>
      </w:r>
      <w:r w:rsidR="005F3318">
        <w:rPr>
          <w:rFonts w:eastAsia="游明朝" w:hint="eastAsia"/>
          <w:lang w:eastAsia="ja-JP"/>
        </w:rPr>
        <w:t>B</w:t>
      </w:r>
      <w:r w:rsidRPr="003B6742">
        <w:rPr>
          <w:rFonts w:eastAsia="游明朝"/>
          <w:lang w:eastAsia="ja-JP"/>
        </w:rPr>
        <w:t xml:space="preserve">oth the APs will hear this large CSI feedback </w:t>
      </w:r>
      <w:r w:rsidR="005F3318">
        <w:rPr>
          <w:rFonts w:eastAsia="游明朝" w:hint="eastAsia"/>
          <w:lang w:eastAsia="ja-JP"/>
        </w:rPr>
        <w:t xml:space="preserve">because it spans the antennas of both the APs. </w:t>
      </w:r>
    </w:p>
    <w:p w14:paraId="23C0085A" w14:textId="77777777" w:rsidR="003B6742" w:rsidRDefault="003B6742" w:rsidP="003B6742">
      <w:pPr>
        <w:tabs>
          <w:tab w:val="left" w:pos="2800"/>
          <w:tab w:val="left" w:pos="4780"/>
        </w:tabs>
        <w:ind w:left="851"/>
        <w:contextualSpacing/>
        <w:rPr>
          <w:rFonts w:eastAsia="游明朝"/>
          <w:b/>
          <w:bCs/>
          <w:lang w:eastAsia="ja-JP"/>
        </w:rPr>
      </w:pPr>
      <w:r>
        <w:rPr>
          <w:b/>
          <w:bCs/>
          <w:highlight w:val="green"/>
        </w:rPr>
        <w:t>Result: Approved with unanimous consent.</w:t>
      </w:r>
    </w:p>
    <w:p w14:paraId="190D38D8" w14:textId="1A716434" w:rsidR="003B6742" w:rsidRPr="003C733D" w:rsidRDefault="003B6742" w:rsidP="003B6742">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33" w:history="1">
        <w:r w:rsidRPr="00E55282">
          <w:rPr>
            <w:rStyle w:val="a7"/>
            <w:i/>
            <w:iCs/>
          </w:rPr>
          <w:t>24/1</w:t>
        </w:r>
        <w:r>
          <w:rPr>
            <w:rStyle w:val="a7"/>
            <w:rFonts w:eastAsia="游明朝" w:hint="eastAsia"/>
            <w:i/>
            <w:iCs/>
            <w:lang w:eastAsia="ja-JP"/>
          </w:rPr>
          <w:t>542r5</w:t>
        </w:r>
      </w:hyperlink>
      <w:r>
        <w:rPr>
          <w:i/>
          <w:iCs/>
        </w:rPr>
        <w:t xml:space="preserve">]. SP result: </w:t>
      </w:r>
      <w:r>
        <w:rPr>
          <w:rFonts w:eastAsia="游明朝" w:hint="eastAsia"/>
          <w:i/>
          <w:iCs/>
          <w:lang w:eastAsia="ja-JP"/>
        </w:rPr>
        <w:t>No objection.</w:t>
      </w:r>
    </w:p>
    <w:p w14:paraId="2A9F146E" w14:textId="77777777" w:rsidR="003B6742" w:rsidRPr="00061D36" w:rsidRDefault="003B6742" w:rsidP="003C1990">
      <w:pPr>
        <w:tabs>
          <w:tab w:val="left" w:pos="2800"/>
          <w:tab w:val="left" w:pos="4780"/>
        </w:tabs>
        <w:ind w:left="567"/>
        <w:contextualSpacing/>
        <w:rPr>
          <w:rFonts w:eastAsia="游明朝"/>
          <w:lang w:eastAsia="ja-JP"/>
        </w:rPr>
      </w:pPr>
    </w:p>
    <w:p w14:paraId="052F5060" w14:textId="56893F1F" w:rsidR="003C1990" w:rsidRDefault="003C1990" w:rsidP="003C199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102</w:t>
      </w:r>
      <w:r>
        <w:rPr>
          <w:rFonts w:eastAsia="游明朝"/>
          <w:b/>
          <w:bCs/>
          <w:highlight w:val="red"/>
          <w:lang w:eastAsia="ja-JP"/>
        </w:rPr>
        <w:t xml:space="preserve"> (PHY)</w:t>
      </w:r>
    </w:p>
    <w:p w14:paraId="032B26E1" w14:textId="77777777" w:rsidR="003C1990" w:rsidRDefault="003C1990" w:rsidP="003C1990">
      <w:pPr>
        <w:tabs>
          <w:tab w:val="left" w:pos="2800"/>
          <w:tab w:val="left" w:pos="4780"/>
        </w:tabs>
        <w:ind w:left="851"/>
        <w:contextualSpacing/>
      </w:pPr>
      <w:r>
        <w:t xml:space="preserve">Move to add to the TGbn SFD the following: </w:t>
      </w:r>
    </w:p>
    <w:p w14:paraId="1745B6DB" w14:textId="77777777" w:rsidR="003C1990" w:rsidRPr="003C1990" w:rsidRDefault="003C1990" w:rsidP="003C1990">
      <w:pPr>
        <w:numPr>
          <w:ilvl w:val="2"/>
          <w:numId w:val="9"/>
        </w:numPr>
      </w:pPr>
      <w:r w:rsidRPr="003C1990">
        <w:t>For joint NDP based sounding, one AP will frequency synchronize to the other for both of its NDP transmissions</w:t>
      </w:r>
    </w:p>
    <w:p w14:paraId="297F3B77" w14:textId="13BCFF54" w:rsidR="003C1990" w:rsidRPr="00FF58C2" w:rsidRDefault="003C733D" w:rsidP="00EF2105">
      <w:pPr>
        <w:pStyle w:val="a"/>
      </w:pPr>
      <w:r w:rsidRPr="003C733D">
        <w:t>For both the NDPs, the AP doing the correction brings its frequency within a certain TBD range of the reference AP.</w:t>
      </w:r>
    </w:p>
    <w:p w14:paraId="111900C7" w14:textId="52350451" w:rsidR="003C1990" w:rsidRPr="00061D36" w:rsidRDefault="003C1990" w:rsidP="003C1990">
      <w:pPr>
        <w:tabs>
          <w:tab w:val="left" w:pos="2800"/>
          <w:tab w:val="left" w:pos="4780"/>
        </w:tabs>
        <w:ind w:left="851"/>
        <w:contextualSpacing/>
        <w:rPr>
          <w:rFonts w:eastAsia="游明朝"/>
          <w:lang w:eastAsia="ja-JP"/>
        </w:rPr>
      </w:pPr>
      <w:r>
        <w:t xml:space="preserve">Move: </w:t>
      </w:r>
      <w:r w:rsidRPr="00FF58C2">
        <w:t>Sameer Vermani</w:t>
      </w:r>
      <w:r>
        <w:rPr>
          <w:rFonts w:eastAsia="游明朝"/>
          <w:lang w:eastAsia="ja-JP"/>
        </w:rPr>
        <w:tab/>
      </w:r>
      <w:r>
        <w:t>Second:</w:t>
      </w:r>
      <w:r>
        <w:rPr>
          <w:rFonts w:eastAsia="游明朝" w:hint="eastAsia"/>
          <w:lang w:eastAsia="ja-JP"/>
        </w:rPr>
        <w:t xml:space="preserve"> </w:t>
      </w:r>
      <w:r w:rsidR="003C733D" w:rsidRPr="003C733D">
        <w:rPr>
          <w:rFonts w:eastAsia="游明朝"/>
          <w:lang w:eastAsia="ja-JP"/>
        </w:rPr>
        <w:t>Alice J. Chen</w:t>
      </w:r>
    </w:p>
    <w:p w14:paraId="073F93C9" w14:textId="77777777" w:rsidR="003C1990" w:rsidRDefault="003C1990" w:rsidP="003C1990">
      <w:pPr>
        <w:numPr>
          <w:ilvl w:val="2"/>
          <w:numId w:val="9"/>
        </w:numPr>
        <w:tabs>
          <w:tab w:val="left" w:pos="2800"/>
          <w:tab w:val="left" w:pos="4780"/>
        </w:tabs>
        <w:contextualSpacing/>
        <w:rPr>
          <w:rFonts w:eastAsia="游明朝"/>
          <w:lang w:eastAsia="ja-JP"/>
        </w:rPr>
      </w:pPr>
      <w:r>
        <w:t>Discussion: None.</w:t>
      </w:r>
    </w:p>
    <w:p w14:paraId="2D15300E" w14:textId="77777777" w:rsidR="003C1990" w:rsidRDefault="003C1990" w:rsidP="003C1990">
      <w:pPr>
        <w:tabs>
          <w:tab w:val="left" w:pos="2800"/>
          <w:tab w:val="left" w:pos="4780"/>
        </w:tabs>
        <w:ind w:left="851"/>
        <w:contextualSpacing/>
        <w:rPr>
          <w:rFonts w:eastAsia="游明朝"/>
          <w:b/>
          <w:bCs/>
          <w:lang w:eastAsia="ja-JP"/>
        </w:rPr>
      </w:pPr>
      <w:r>
        <w:rPr>
          <w:b/>
          <w:bCs/>
          <w:highlight w:val="green"/>
        </w:rPr>
        <w:t>Result: Approved with unanimous consent.</w:t>
      </w:r>
    </w:p>
    <w:p w14:paraId="010A565F" w14:textId="28544FE8" w:rsidR="003C1990" w:rsidRPr="003C733D" w:rsidRDefault="003C1990" w:rsidP="003C733D">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34" w:history="1">
        <w:r w:rsidRPr="00E55282">
          <w:rPr>
            <w:rStyle w:val="a7"/>
            <w:i/>
            <w:iCs/>
          </w:rPr>
          <w:t>24/1</w:t>
        </w:r>
        <w:r>
          <w:rPr>
            <w:rStyle w:val="a7"/>
            <w:rFonts w:eastAsia="游明朝" w:hint="eastAsia"/>
            <w:i/>
            <w:iCs/>
            <w:lang w:eastAsia="ja-JP"/>
          </w:rPr>
          <w:t>542r5</w:t>
        </w:r>
      </w:hyperlink>
      <w:r>
        <w:rPr>
          <w:i/>
          <w:iCs/>
        </w:rPr>
        <w:t xml:space="preserve">]. SP result: </w:t>
      </w:r>
      <w:r w:rsidR="003C733D" w:rsidRPr="003C733D">
        <w:rPr>
          <w:rFonts w:eastAsia="游明朝"/>
          <w:i/>
          <w:iCs/>
          <w:lang w:eastAsia="ja-JP"/>
        </w:rPr>
        <w:t>56Y, 7N, 27A</w:t>
      </w:r>
      <w:r>
        <w:rPr>
          <w:rFonts w:eastAsia="游明朝" w:hint="eastAsia"/>
          <w:i/>
          <w:iCs/>
          <w:lang w:eastAsia="ja-JP"/>
        </w:rPr>
        <w:t>.</w:t>
      </w:r>
    </w:p>
    <w:p w14:paraId="22A3F51C" w14:textId="77777777" w:rsidR="003C733D" w:rsidRPr="00061D36" w:rsidRDefault="003C733D" w:rsidP="003C733D">
      <w:pPr>
        <w:tabs>
          <w:tab w:val="left" w:pos="2800"/>
          <w:tab w:val="left" w:pos="4780"/>
        </w:tabs>
        <w:ind w:left="567"/>
        <w:contextualSpacing/>
        <w:rPr>
          <w:rFonts w:eastAsia="游明朝"/>
          <w:lang w:eastAsia="ja-JP"/>
        </w:rPr>
      </w:pPr>
    </w:p>
    <w:p w14:paraId="06FEEB39" w14:textId="63FB3F17" w:rsidR="003C733D" w:rsidRDefault="003C733D" w:rsidP="003C733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103</w:t>
      </w:r>
      <w:r>
        <w:rPr>
          <w:rFonts w:eastAsia="游明朝"/>
          <w:b/>
          <w:bCs/>
          <w:highlight w:val="red"/>
          <w:lang w:eastAsia="ja-JP"/>
        </w:rPr>
        <w:t xml:space="preserve"> (PHY)</w:t>
      </w:r>
    </w:p>
    <w:p w14:paraId="7C929816" w14:textId="77777777" w:rsidR="003C733D" w:rsidRDefault="003C733D" w:rsidP="003C733D">
      <w:pPr>
        <w:tabs>
          <w:tab w:val="left" w:pos="2800"/>
          <w:tab w:val="left" w:pos="4780"/>
        </w:tabs>
        <w:ind w:left="851"/>
        <w:contextualSpacing/>
      </w:pPr>
      <w:r>
        <w:t xml:space="preserve">Move to add to the TGbn SFD the following: </w:t>
      </w:r>
    </w:p>
    <w:p w14:paraId="495A895C" w14:textId="1FD99318" w:rsidR="003C733D" w:rsidRPr="003C733D" w:rsidRDefault="003C733D" w:rsidP="003C733D">
      <w:pPr>
        <w:numPr>
          <w:ilvl w:val="2"/>
          <w:numId w:val="9"/>
        </w:numPr>
      </w:pPr>
      <w:r w:rsidRPr="003C733D">
        <w:t>In the UHR sounding process for COBF, for the joint sounding case as well as for the sequential sounding case, the NDP shall always carry the BSS color of the AP which transmitted the NDPA.</w:t>
      </w:r>
    </w:p>
    <w:p w14:paraId="31547779" w14:textId="383D6FE9" w:rsidR="003C733D" w:rsidRPr="00061D36" w:rsidRDefault="003C733D" w:rsidP="003C733D">
      <w:pPr>
        <w:tabs>
          <w:tab w:val="left" w:pos="2800"/>
          <w:tab w:val="left" w:pos="4780"/>
        </w:tabs>
        <w:ind w:left="851"/>
        <w:contextualSpacing/>
        <w:rPr>
          <w:rFonts w:eastAsia="游明朝"/>
          <w:lang w:eastAsia="ja-JP"/>
        </w:rPr>
      </w:pPr>
      <w:r>
        <w:t xml:space="preserve">Move: </w:t>
      </w:r>
      <w:r w:rsidRPr="00FF58C2">
        <w:t>Sameer Vermani</w:t>
      </w:r>
      <w:r>
        <w:rPr>
          <w:rFonts w:eastAsia="游明朝"/>
          <w:lang w:eastAsia="ja-JP"/>
        </w:rPr>
        <w:tab/>
      </w:r>
      <w:r>
        <w:t>Second:</w:t>
      </w:r>
      <w:r>
        <w:rPr>
          <w:rFonts w:eastAsia="游明朝" w:hint="eastAsia"/>
          <w:lang w:eastAsia="ja-JP"/>
        </w:rPr>
        <w:t xml:space="preserve"> </w:t>
      </w:r>
      <w:r w:rsidRPr="003C733D">
        <w:rPr>
          <w:rFonts w:eastAsia="游明朝"/>
          <w:lang w:eastAsia="ja-JP"/>
        </w:rPr>
        <w:t>Juan Fang</w:t>
      </w:r>
    </w:p>
    <w:p w14:paraId="107829C3" w14:textId="77777777" w:rsidR="003C733D" w:rsidRDefault="003C733D" w:rsidP="003C733D">
      <w:pPr>
        <w:numPr>
          <w:ilvl w:val="2"/>
          <w:numId w:val="9"/>
        </w:numPr>
        <w:tabs>
          <w:tab w:val="left" w:pos="2800"/>
          <w:tab w:val="left" w:pos="4780"/>
        </w:tabs>
        <w:contextualSpacing/>
        <w:rPr>
          <w:rFonts w:eastAsia="游明朝"/>
          <w:lang w:eastAsia="ja-JP"/>
        </w:rPr>
      </w:pPr>
      <w:r>
        <w:t>Discussion: None.</w:t>
      </w:r>
    </w:p>
    <w:p w14:paraId="6CE6D848" w14:textId="77777777" w:rsidR="003C733D" w:rsidRDefault="003C733D" w:rsidP="003C733D">
      <w:pPr>
        <w:tabs>
          <w:tab w:val="left" w:pos="2800"/>
          <w:tab w:val="left" w:pos="4780"/>
        </w:tabs>
        <w:ind w:left="851"/>
        <w:contextualSpacing/>
        <w:rPr>
          <w:rFonts w:eastAsia="游明朝"/>
          <w:b/>
          <w:bCs/>
          <w:lang w:eastAsia="ja-JP"/>
        </w:rPr>
      </w:pPr>
      <w:r>
        <w:rPr>
          <w:b/>
          <w:bCs/>
          <w:highlight w:val="green"/>
        </w:rPr>
        <w:t>Result: Approved with unanimous consent.</w:t>
      </w:r>
    </w:p>
    <w:p w14:paraId="6F043611" w14:textId="60C90D17" w:rsidR="003C733D" w:rsidRPr="00061D36" w:rsidRDefault="003C733D" w:rsidP="003C733D">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35" w:history="1">
        <w:r w:rsidRPr="00E55282">
          <w:rPr>
            <w:rStyle w:val="a7"/>
            <w:i/>
            <w:iCs/>
          </w:rPr>
          <w:t>24/1</w:t>
        </w:r>
        <w:r>
          <w:rPr>
            <w:rStyle w:val="a7"/>
            <w:rFonts w:eastAsia="游明朝" w:hint="eastAsia"/>
            <w:i/>
            <w:iCs/>
            <w:lang w:eastAsia="ja-JP"/>
          </w:rPr>
          <w:t>542r5</w:t>
        </w:r>
      </w:hyperlink>
      <w:r>
        <w:rPr>
          <w:i/>
          <w:iCs/>
        </w:rPr>
        <w:t>]. SP result:</w:t>
      </w:r>
      <w:r>
        <w:rPr>
          <w:rFonts w:eastAsia="游明朝" w:hint="eastAsia"/>
          <w:i/>
          <w:iCs/>
          <w:lang w:eastAsia="ja-JP"/>
        </w:rPr>
        <w:t xml:space="preserve"> No objection.</w:t>
      </w:r>
    </w:p>
    <w:p w14:paraId="54EBC355" w14:textId="77777777" w:rsidR="003C733D" w:rsidRPr="00061D36" w:rsidRDefault="003C733D" w:rsidP="003C733D">
      <w:pPr>
        <w:tabs>
          <w:tab w:val="left" w:pos="2800"/>
          <w:tab w:val="left" w:pos="4780"/>
        </w:tabs>
        <w:ind w:left="567"/>
        <w:contextualSpacing/>
        <w:rPr>
          <w:rFonts w:eastAsia="游明朝"/>
          <w:lang w:eastAsia="ja-JP"/>
        </w:rPr>
      </w:pPr>
    </w:p>
    <w:p w14:paraId="73B17B94" w14:textId="343B911A" w:rsidR="003C733D" w:rsidRDefault="003C733D" w:rsidP="003C733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104</w:t>
      </w:r>
      <w:r>
        <w:rPr>
          <w:rFonts w:eastAsia="游明朝"/>
          <w:b/>
          <w:bCs/>
          <w:highlight w:val="red"/>
          <w:lang w:eastAsia="ja-JP"/>
        </w:rPr>
        <w:t xml:space="preserve"> (PHY)</w:t>
      </w:r>
    </w:p>
    <w:p w14:paraId="7ADEC596" w14:textId="77777777" w:rsidR="003C733D" w:rsidRDefault="003C733D" w:rsidP="003C733D">
      <w:pPr>
        <w:tabs>
          <w:tab w:val="left" w:pos="2800"/>
          <w:tab w:val="left" w:pos="4780"/>
        </w:tabs>
        <w:ind w:left="851"/>
        <w:contextualSpacing/>
      </w:pPr>
      <w:r>
        <w:t xml:space="preserve">Move to add to the TGbn SFD the following: </w:t>
      </w:r>
    </w:p>
    <w:p w14:paraId="4F4F1031" w14:textId="0E42913F" w:rsidR="003C733D" w:rsidRPr="003C733D" w:rsidRDefault="003C733D" w:rsidP="003C733D">
      <w:pPr>
        <w:numPr>
          <w:ilvl w:val="2"/>
          <w:numId w:val="9"/>
        </w:numPr>
      </w:pPr>
      <w:r w:rsidRPr="003C733D">
        <w:t>ELR Mark symbols will be composed of two 1x OFDM symbols. Each symbol will have a duration of 4μS (3.2μS + GI=0.8μS).</w:t>
      </w:r>
    </w:p>
    <w:p w14:paraId="272CF5A7" w14:textId="6EC0B22D" w:rsidR="003C733D" w:rsidRPr="00061D36" w:rsidRDefault="003C733D" w:rsidP="003C733D">
      <w:pPr>
        <w:tabs>
          <w:tab w:val="left" w:pos="2800"/>
          <w:tab w:val="left" w:pos="4780"/>
        </w:tabs>
        <w:ind w:left="851"/>
        <w:contextualSpacing/>
        <w:rPr>
          <w:rFonts w:eastAsia="游明朝"/>
          <w:lang w:eastAsia="ja-JP"/>
        </w:rPr>
      </w:pPr>
      <w:r>
        <w:lastRenderedPageBreak/>
        <w:t xml:space="preserve">Move: </w:t>
      </w:r>
      <w:r w:rsidRPr="003C733D">
        <w:t>Rethna Pulikkoonattu</w:t>
      </w:r>
      <w:r>
        <w:rPr>
          <w:rFonts w:eastAsia="游明朝"/>
          <w:lang w:eastAsia="ja-JP"/>
        </w:rPr>
        <w:tab/>
      </w:r>
      <w:r>
        <w:t>Second:</w:t>
      </w:r>
      <w:r>
        <w:rPr>
          <w:rFonts w:eastAsia="游明朝" w:hint="eastAsia"/>
          <w:lang w:eastAsia="ja-JP"/>
        </w:rPr>
        <w:t xml:space="preserve"> </w:t>
      </w:r>
      <w:r w:rsidRPr="003C733D">
        <w:rPr>
          <w:rFonts w:eastAsia="游明朝"/>
          <w:lang w:eastAsia="ja-JP"/>
        </w:rPr>
        <w:t>Wook Bong Lee</w:t>
      </w:r>
    </w:p>
    <w:p w14:paraId="02D8D6F2" w14:textId="77777777" w:rsidR="003C733D" w:rsidRDefault="003C733D" w:rsidP="003C733D">
      <w:pPr>
        <w:numPr>
          <w:ilvl w:val="2"/>
          <w:numId w:val="9"/>
        </w:numPr>
        <w:tabs>
          <w:tab w:val="left" w:pos="2800"/>
          <w:tab w:val="left" w:pos="4780"/>
        </w:tabs>
        <w:contextualSpacing/>
        <w:rPr>
          <w:rFonts w:eastAsia="游明朝"/>
          <w:lang w:eastAsia="ja-JP"/>
        </w:rPr>
      </w:pPr>
      <w:r>
        <w:t>Discussion: None.</w:t>
      </w:r>
    </w:p>
    <w:p w14:paraId="53BABC22" w14:textId="77777777" w:rsidR="003C733D" w:rsidRDefault="003C733D" w:rsidP="003C733D">
      <w:pPr>
        <w:tabs>
          <w:tab w:val="left" w:pos="2800"/>
          <w:tab w:val="left" w:pos="4780"/>
        </w:tabs>
        <w:ind w:left="851"/>
        <w:contextualSpacing/>
        <w:rPr>
          <w:rFonts w:eastAsia="游明朝"/>
          <w:b/>
          <w:bCs/>
          <w:lang w:eastAsia="ja-JP"/>
        </w:rPr>
      </w:pPr>
      <w:r>
        <w:rPr>
          <w:b/>
          <w:bCs/>
          <w:highlight w:val="green"/>
        </w:rPr>
        <w:t>Result: Approved with unanimous consent.</w:t>
      </w:r>
    </w:p>
    <w:p w14:paraId="3DD0435D" w14:textId="0683CD01" w:rsidR="003C733D" w:rsidRPr="00061D36" w:rsidRDefault="003C733D" w:rsidP="003C733D">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36" w:history="1">
        <w:r w:rsidRPr="00E55282">
          <w:rPr>
            <w:rStyle w:val="a7"/>
            <w:i/>
            <w:iCs/>
          </w:rPr>
          <w:t>24/1</w:t>
        </w:r>
        <w:r>
          <w:rPr>
            <w:rStyle w:val="a7"/>
            <w:rFonts w:eastAsia="游明朝" w:hint="eastAsia"/>
            <w:i/>
            <w:iCs/>
            <w:lang w:eastAsia="ja-JP"/>
          </w:rPr>
          <w:t>571r2</w:t>
        </w:r>
      </w:hyperlink>
      <w:r>
        <w:rPr>
          <w:i/>
          <w:iCs/>
        </w:rPr>
        <w:t>]. SP result:</w:t>
      </w:r>
      <w:r>
        <w:rPr>
          <w:rFonts w:eastAsia="游明朝" w:hint="eastAsia"/>
          <w:i/>
          <w:iCs/>
          <w:lang w:eastAsia="ja-JP"/>
        </w:rPr>
        <w:t xml:space="preserve"> No objection.</w:t>
      </w:r>
    </w:p>
    <w:p w14:paraId="259D9284" w14:textId="77777777" w:rsidR="003C733D" w:rsidRPr="00061D36" w:rsidRDefault="003C733D" w:rsidP="003C733D">
      <w:pPr>
        <w:tabs>
          <w:tab w:val="left" w:pos="2800"/>
          <w:tab w:val="left" w:pos="4780"/>
        </w:tabs>
        <w:ind w:left="567"/>
        <w:contextualSpacing/>
        <w:rPr>
          <w:rFonts w:eastAsia="游明朝"/>
          <w:lang w:eastAsia="ja-JP"/>
        </w:rPr>
      </w:pPr>
    </w:p>
    <w:p w14:paraId="290A96D0" w14:textId="4986F10D" w:rsidR="003C733D" w:rsidRDefault="003C733D" w:rsidP="003C733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105</w:t>
      </w:r>
      <w:r>
        <w:rPr>
          <w:rFonts w:eastAsia="游明朝"/>
          <w:b/>
          <w:bCs/>
          <w:highlight w:val="red"/>
          <w:lang w:eastAsia="ja-JP"/>
        </w:rPr>
        <w:t xml:space="preserve"> (PHY)</w:t>
      </w:r>
    </w:p>
    <w:p w14:paraId="164880A2" w14:textId="77777777" w:rsidR="003C733D" w:rsidRDefault="003C733D" w:rsidP="003C733D">
      <w:pPr>
        <w:tabs>
          <w:tab w:val="left" w:pos="2800"/>
          <w:tab w:val="left" w:pos="4780"/>
        </w:tabs>
        <w:ind w:left="851"/>
        <w:contextualSpacing/>
      </w:pPr>
      <w:r>
        <w:t xml:space="preserve">Move to add to the TGbn SFD the following: </w:t>
      </w:r>
    </w:p>
    <w:p w14:paraId="767B7CDF" w14:textId="21B5F2D5" w:rsidR="003C733D" w:rsidRPr="003C733D" w:rsidRDefault="003C733D" w:rsidP="003C733D">
      <w:pPr>
        <w:numPr>
          <w:ilvl w:val="2"/>
          <w:numId w:val="9"/>
        </w:numPr>
      </w:pPr>
      <w:r w:rsidRPr="003C733D">
        <w:t>ELR Mark symbols will have the following tone mapping:</w:t>
      </w:r>
    </w:p>
    <w:p w14:paraId="0F063293" w14:textId="77777777" w:rsidR="003C733D" w:rsidRPr="003C733D" w:rsidRDefault="003C733D" w:rsidP="00EF2105">
      <w:pPr>
        <w:pStyle w:val="a"/>
      </w:pPr>
      <w:r w:rsidRPr="003C733D">
        <w:t xml:space="preserve">The 48 data tones are Q-BPSK mapped </w:t>
      </w:r>
    </w:p>
    <w:p w14:paraId="753C15A1" w14:textId="7BCEE686" w:rsidR="003C733D" w:rsidRPr="003C733D" w:rsidRDefault="003C733D" w:rsidP="00EF2105">
      <w:pPr>
        <w:pStyle w:val="a"/>
      </w:pPr>
      <w:r w:rsidRPr="003C733D">
        <w:t>The pilots follow BPSK mapping (polarity -1 applied to [1,1,1,-1]).</w:t>
      </w:r>
    </w:p>
    <w:p w14:paraId="7A7275CA" w14:textId="34F90CFE" w:rsidR="003C733D" w:rsidRPr="00061D36" w:rsidRDefault="003C733D" w:rsidP="003C733D">
      <w:pPr>
        <w:tabs>
          <w:tab w:val="left" w:pos="2800"/>
          <w:tab w:val="left" w:pos="4780"/>
        </w:tabs>
        <w:ind w:left="851"/>
        <w:contextualSpacing/>
        <w:rPr>
          <w:rFonts w:eastAsia="游明朝"/>
          <w:lang w:eastAsia="ja-JP"/>
        </w:rPr>
      </w:pPr>
      <w:r>
        <w:t xml:space="preserve">Move: </w:t>
      </w:r>
      <w:r w:rsidRPr="003C733D">
        <w:t>Rethna Pulikkoonattu</w:t>
      </w:r>
      <w:r>
        <w:rPr>
          <w:rFonts w:eastAsia="游明朝"/>
          <w:lang w:eastAsia="ja-JP"/>
        </w:rPr>
        <w:tab/>
      </w:r>
      <w:r>
        <w:t>Second:</w:t>
      </w:r>
      <w:r>
        <w:rPr>
          <w:rFonts w:eastAsia="游明朝" w:hint="eastAsia"/>
          <w:lang w:eastAsia="ja-JP"/>
        </w:rPr>
        <w:t xml:space="preserve"> </w:t>
      </w:r>
      <w:r w:rsidRPr="003C733D">
        <w:rPr>
          <w:rFonts w:eastAsia="游明朝"/>
          <w:lang w:eastAsia="ja-JP"/>
        </w:rPr>
        <w:t>Lin Yang</w:t>
      </w:r>
    </w:p>
    <w:p w14:paraId="141DAD1D" w14:textId="77777777" w:rsidR="003C733D" w:rsidRDefault="003C733D" w:rsidP="003C733D">
      <w:pPr>
        <w:numPr>
          <w:ilvl w:val="2"/>
          <w:numId w:val="9"/>
        </w:numPr>
        <w:tabs>
          <w:tab w:val="left" w:pos="2800"/>
          <w:tab w:val="left" w:pos="4780"/>
        </w:tabs>
        <w:contextualSpacing/>
        <w:rPr>
          <w:rFonts w:eastAsia="游明朝"/>
          <w:lang w:eastAsia="ja-JP"/>
        </w:rPr>
      </w:pPr>
      <w:r>
        <w:t>Discussion: None.</w:t>
      </w:r>
    </w:p>
    <w:p w14:paraId="5186E636" w14:textId="77777777" w:rsidR="003C733D" w:rsidRDefault="003C733D" w:rsidP="003C733D">
      <w:pPr>
        <w:tabs>
          <w:tab w:val="left" w:pos="2800"/>
          <w:tab w:val="left" w:pos="4780"/>
        </w:tabs>
        <w:ind w:left="851"/>
        <w:contextualSpacing/>
        <w:rPr>
          <w:rFonts w:eastAsia="游明朝"/>
          <w:b/>
          <w:bCs/>
          <w:lang w:eastAsia="ja-JP"/>
        </w:rPr>
      </w:pPr>
      <w:r>
        <w:rPr>
          <w:b/>
          <w:bCs/>
          <w:highlight w:val="green"/>
        </w:rPr>
        <w:t>Result: Approved with unanimous consent.</w:t>
      </w:r>
    </w:p>
    <w:p w14:paraId="3F3A73B1" w14:textId="77777777" w:rsidR="003C733D" w:rsidRPr="00061D36" w:rsidRDefault="003C733D" w:rsidP="003C733D">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37" w:history="1">
        <w:r w:rsidRPr="00E55282">
          <w:rPr>
            <w:rStyle w:val="a7"/>
            <w:i/>
            <w:iCs/>
          </w:rPr>
          <w:t>24/1</w:t>
        </w:r>
        <w:r>
          <w:rPr>
            <w:rStyle w:val="a7"/>
            <w:rFonts w:eastAsia="游明朝" w:hint="eastAsia"/>
            <w:i/>
            <w:iCs/>
            <w:lang w:eastAsia="ja-JP"/>
          </w:rPr>
          <w:t>571r2</w:t>
        </w:r>
      </w:hyperlink>
      <w:r>
        <w:rPr>
          <w:i/>
          <w:iCs/>
        </w:rPr>
        <w:t>]. SP result:</w:t>
      </w:r>
      <w:r>
        <w:rPr>
          <w:rFonts w:eastAsia="游明朝" w:hint="eastAsia"/>
          <w:i/>
          <w:iCs/>
          <w:lang w:eastAsia="ja-JP"/>
        </w:rPr>
        <w:t xml:space="preserve"> No objection.</w:t>
      </w:r>
    </w:p>
    <w:p w14:paraId="6D0FB872" w14:textId="77777777" w:rsidR="003C733D" w:rsidRPr="00061D36" w:rsidRDefault="003C733D" w:rsidP="003C733D">
      <w:pPr>
        <w:tabs>
          <w:tab w:val="left" w:pos="2800"/>
          <w:tab w:val="left" w:pos="4780"/>
        </w:tabs>
        <w:ind w:left="567"/>
        <w:contextualSpacing/>
        <w:rPr>
          <w:rFonts w:eastAsia="游明朝"/>
          <w:lang w:eastAsia="ja-JP"/>
        </w:rPr>
      </w:pPr>
      <w:bookmarkStart w:id="7" w:name="_Hlk184556363"/>
    </w:p>
    <w:p w14:paraId="0F23D545" w14:textId="612806AE" w:rsidR="003C733D" w:rsidRDefault="003C733D" w:rsidP="003C733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106</w:t>
      </w:r>
      <w:r>
        <w:rPr>
          <w:rFonts w:eastAsia="游明朝"/>
          <w:b/>
          <w:bCs/>
          <w:highlight w:val="red"/>
          <w:lang w:eastAsia="ja-JP"/>
        </w:rPr>
        <w:t xml:space="preserve"> (PHY)</w:t>
      </w:r>
    </w:p>
    <w:p w14:paraId="6CB96240" w14:textId="77777777" w:rsidR="003C733D" w:rsidRDefault="003C733D" w:rsidP="003C733D">
      <w:pPr>
        <w:tabs>
          <w:tab w:val="left" w:pos="2800"/>
          <w:tab w:val="left" w:pos="4780"/>
        </w:tabs>
        <w:ind w:left="851"/>
        <w:contextualSpacing/>
      </w:pPr>
      <w:r>
        <w:t xml:space="preserve">Move to add to the TGbn SFD the following: </w:t>
      </w:r>
    </w:p>
    <w:p w14:paraId="1EFB1535" w14:textId="37A39F0A" w:rsidR="003C733D" w:rsidRPr="003C733D" w:rsidRDefault="003C733D" w:rsidP="003C733D">
      <w:pPr>
        <w:numPr>
          <w:ilvl w:val="2"/>
          <w:numId w:val="9"/>
        </w:numPr>
      </w:pPr>
      <w:r w:rsidRPr="003C733D">
        <w:t xml:space="preserve">Adopt the ELR Mark sequence design as described by the matrix H in </w:t>
      </w:r>
      <w:hyperlink r:id="rId138" w:history="1">
        <w:r w:rsidRPr="003C733D">
          <w:rPr>
            <w:rStyle w:val="a7"/>
          </w:rPr>
          <w:t>24/1571r2</w:t>
        </w:r>
      </w:hyperlink>
      <w:r w:rsidRPr="003C733D">
        <w:t xml:space="preserve">. The detailed design is as described in the slides 8-9 of </w:t>
      </w:r>
      <w:hyperlink r:id="rId139" w:history="1">
        <w:r w:rsidRPr="003C733D">
          <w:rPr>
            <w:rStyle w:val="a7"/>
          </w:rPr>
          <w:t>24/1571r2</w:t>
        </w:r>
      </w:hyperlink>
      <w:r w:rsidRPr="003C733D">
        <w:t>.</w:t>
      </w:r>
    </w:p>
    <w:p w14:paraId="6070D3E9" w14:textId="2911A950" w:rsidR="003C733D" w:rsidRPr="003C733D" w:rsidRDefault="003C733D" w:rsidP="00EF2105">
      <w:pPr>
        <w:pStyle w:val="a"/>
      </w:pPr>
      <w:r w:rsidRPr="003C733D">
        <w:rPr>
          <w:rFonts w:ascii="Cambria Math" w:hAnsi="Cambria Math" w:cs="Cambria Math"/>
        </w:rPr>
        <w:t>𝐻</w:t>
      </w:r>
      <w:r w:rsidRPr="003C733D">
        <w:t>́ = [</w:t>
      </w:r>
      <w:r w:rsidRPr="003C733D">
        <w:rPr>
          <w:rFonts w:ascii="Cambria Math" w:hAnsi="Cambria Math" w:cs="Cambria Math"/>
        </w:rPr>
        <w:t>𝐻</w:t>
      </w:r>
      <w:r w:rsidRPr="003C733D">
        <w:t xml:space="preserve"> </w:t>
      </w:r>
      <w:r w:rsidRPr="003C733D">
        <w:rPr>
          <w:rFonts w:ascii="Cambria Math" w:hAnsi="Cambria Math" w:cs="Cambria Math"/>
        </w:rPr>
        <w:t>𝐻𝕁</w:t>
      </w:r>
      <w:r w:rsidRPr="003C733D">
        <w:t xml:space="preserve">; </w:t>
      </w:r>
      <w:r w:rsidRPr="003C733D">
        <w:rPr>
          <w:rFonts w:ascii="Cambria Math" w:hAnsi="Cambria Math" w:cs="Cambria Math"/>
        </w:rPr>
        <w:t>𝐻</w:t>
      </w:r>
      <w:r w:rsidRPr="003C733D">
        <w:t xml:space="preserve"> -</w:t>
      </w:r>
      <w:r w:rsidRPr="003C733D">
        <w:rPr>
          <w:rFonts w:ascii="Cambria Math" w:hAnsi="Cambria Math" w:cs="Cambria Math"/>
        </w:rPr>
        <w:t>𝐻𝕁</w:t>
      </w:r>
      <w:r w:rsidRPr="003C733D">
        <w:t xml:space="preserve">], where </w:t>
      </w:r>
      <w:r w:rsidRPr="003C733D">
        <w:rPr>
          <w:rFonts w:ascii="Cambria Math" w:hAnsi="Cambria Math" w:cs="Cambria Math"/>
        </w:rPr>
        <w:t>𝕁</w:t>
      </w:r>
      <w:r w:rsidRPr="003C733D">
        <w:t xml:space="preserve"> is the exchange matrix of size 48x48</w:t>
      </w:r>
    </w:p>
    <w:p w14:paraId="7EC7AAB0" w14:textId="496E38BE" w:rsidR="003C733D" w:rsidRPr="003C733D" w:rsidRDefault="003C733D" w:rsidP="003C733D">
      <w:pPr>
        <w:ind w:left="1701"/>
        <w:rPr>
          <w:rFonts w:eastAsia="游明朝"/>
          <w:lang w:eastAsia="ja-JP"/>
        </w:rPr>
      </w:pPr>
      <w:r>
        <w:rPr>
          <w:noProof/>
        </w:rPr>
        <w:drawing>
          <wp:inline distT="0" distB="0" distL="0" distR="0" wp14:anchorId="2483A253" wp14:editId="14DEA879">
            <wp:extent cx="4768876" cy="4263564"/>
            <wp:effectExtent l="0" t="0" r="0" b="3810"/>
            <wp:docPr id="465443543" name="Picture 7">
              <a:extLst xmlns:a="http://schemas.openxmlformats.org/drawingml/2006/main">
                <a:ext uri="{FF2B5EF4-FFF2-40B4-BE49-F238E27FC236}">
                  <a16:creationId xmlns:a16="http://schemas.microsoft.com/office/drawing/2014/main" id="{37175790-E98E-CEFB-46E6-765A862D1E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37175790-E98E-CEFB-46E6-765A862D1EBE}"/>
                        </a:ext>
                      </a:extLst>
                    </pic:cNvPr>
                    <pic:cNvPicPr>
                      <a:picLocks noChangeAspect="1"/>
                    </pic:cNvPicPr>
                  </pic:nvPicPr>
                  <pic:blipFill>
                    <a:blip r:embed="rId140"/>
                    <a:stretch>
                      <a:fillRect/>
                    </a:stretch>
                  </pic:blipFill>
                  <pic:spPr>
                    <a:xfrm>
                      <a:off x="0" y="0"/>
                      <a:ext cx="4805109" cy="4295957"/>
                    </a:xfrm>
                    <a:prstGeom prst="rect">
                      <a:avLst/>
                    </a:prstGeom>
                  </pic:spPr>
                </pic:pic>
              </a:graphicData>
            </a:graphic>
          </wp:inline>
        </w:drawing>
      </w:r>
    </w:p>
    <w:p w14:paraId="637E8A34" w14:textId="77777777" w:rsidR="003C733D" w:rsidRPr="00061D36" w:rsidRDefault="003C733D" w:rsidP="003C733D">
      <w:pPr>
        <w:tabs>
          <w:tab w:val="left" w:pos="2800"/>
          <w:tab w:val="left" w:pos="4780"/>
        </w:tabs>
        <w:ind w:left="851"/>
        <w:contextualSpacing/>
        <w:rPr>
          <w:rFonts w:eastAsia="游明朝"/>
          <w:lang w:eastAsia="ja-JP"/>
        </w:rPr>
      </w:pPr>
      <w:r>
        <w:t xml:space="preserve">Move: </w:t>
      </w:r>
      <w:r w:rsidRPr="003C733D">
        <w:t>Rethna Pulikkoonattu</w:t>
      </w:r>
      <w:r>
        <w:rPr>
          <w:rFonts w:eastAsia="游明朝"/>
          <w:lang w:eastAsia="ja-JP"/>
        </w:rPr>
        <w:tab/>
      </w:r>
      <w:r>
        <w:t>Second:</w:t>
      </w:r>
      <w:r>
        <w:rPr>
          <w:rFonts w:eastAsia="游明朝" w:hint="eastAsia"/>
          <w:lang w:eastAsia="ja-JP"/>
        </w:rPr>
        <w:t xml:space="preserve"> </w:t>
      </w:r>
      <w:r w:rsidRPr="003C733D">
        <w:rPr>
          <w:rFonts w:eastAsia="游明朝"/>
          <w:lang w:eastAsia="ja-JP"/>
        </w:rPr>
        <w:t>Lin Yang</w:t>
      </w:r>
    </w:p>
    <w:p w14:paraId="0888D0B3" w14:textId="77777777" w:rsidR="003C733D" w:rsidRDefault="003C733D" w:rsidP="003C733D">
      <w:pPr>
        <w:numPr>
          <w:ilvl w:val="2"/>
          <w:numId w:val="9"/>
        </w:numPr>
        <w:tabs>
          <w:tab w:val="left" w:pos="2800"/>
          <w:tab w:val="left" w:pos="4780"/>
        </w:tabs>
        <w:contextualSpacing/>
        <w:rPr>
          <w:rFonts w:eastAsia="游明朝"/>
          <w:lang w:eastAsia="ja-JP"/>
        </w:rPr>
      </w:pPr>
      <w:r>
        <w:t>Discussion: None.</w:t>
      </w:r>
    </w:p>
    <w:p w14:paraId="03BB1469" w14:textId="77777777" w:rsidR="003C733D" w:rsidRDefault="003C733D" w:rsidP="003C733D">
      <w:pPr>
        <w:tabs>
          <w:tab w:val="left" w:pos="2800"/>
          <w:tab w:val="left" w:pos="4780"/>
        </w:tabs>
        <w:ind w:left="851"/>
        <w:contextualSpacing/>
        <w:rPr>
          <w:rFonts w:eastAsia="游明朝"/>
          <w:b/>
          <w:bCs/>
          <w:lang w:eastAsia="ja-JP"/>
        </w:rPr>
      </w:pPr>
      <w:r>
        <w:rPr>
          <w:b/>
          <w:bCs/>
          <w:highlight w:val="green"/>
        </w:rPr>
        <w:t>Result: Approved with unanimous consent.</w:t>
      </w:r>
    </w:p>
    <w:p w14:paraId="3B0AA828" w14:textId="77777777" w:rsidR="003C733D" w:rsidRPr="00061D36" w:rsidRDefault="003C733D" w:rsidP="003C733D">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41" w:history="1">
        <w:r w:rsidRPr="00E55282">
          <w:rPr>
            <w:rStyle w:val="a7"/>
            <w:i/>
            <w:iCs/>
          </w:rPr>
          <w:t>24/1</w:t>
        </w:r>
        <w:r>
          <w:rPr>
            <w:rStyle w:val="a7"/>
            <w:rFonts w:eastAsia="游明朝" w:hint="eastAsia"/>
            <w:i/>
            <w:iCs/>
            <w:lang w:eastAsia="ja-JP"/>
          </w:rPr>
          <w:t>571r2</w:t>
        </w:r>
      </w:hyperlink>
      <w:r>
        <w:rPr>
          <w:i/>
          <w:iCs/>
        </w:rPr>
        <w:t>]. SP result:</w:t>
      </w:r>
      <w:r>
        <w:rPr>
          <w:rFonts w:eastAsia="游明朝" w:hint="eastAsia"/>
          <w:i/>
          <w:iCs/>
          <w:lang w:eastAsia="ja-JP"/>
        </w:rPr>
        <w:t xml:space="preserve"> No objection.</w:t>
      </w:r>
    </w:p>
    <w:bookmarkEnd w:id="7"/>
    <w:p w14:paraId="22E1E039" w14:textId="77777777" w:rsidR="003C733D" w:rsidRDefault="003C733D" w:rsidP="003C733D">
      <w:pPr>
        <w:tabs>
          <w:tab w:val="left" w:pos="2800"/>
          <w:tab w:val="left" w:pos="4780"/>
        </w:tabs>
        <w:ind w:left="567"/>
        <w:contextualSpacing/>
        <w:rPr>
          <w:rFonts w:eastAsia="游明朝"/>
          <w:lang w:eastAsia="ja-JP"/>
        </w:rPr>
      </w:pPr>
    </w:p>
    <w:p w14:paraId="761D560E" w14:textId="77777777" w:rsidR="003C733D" w:rsidRPr="00061D36" w:rsidRDefault="003C733D" w:rsidP="003C733D">
      <w:pPr>
        <w:tabs>
          <w:tab w:val="left" w:pos="2800"/>
          <w:tab w:val="left" w:pos="4780"/>
        </w:tabs>
        <w:ind w:left="567"/>
        <w:contextualSpacing/>
        <w:rPr>
          <w:rFonts w:eastAsia="游明朝"/>
          <w:lang w:eastAsia="ja-JP"/>
        </w:rPr>
      </w:pPr>
    </w:p>
    <w:p w14:paraId="5E7B44C8" w14:textId="0819CE00" w:rsidR="003C733D" w:rsidRDefault="003C733D" w:rsidP="003C733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107</w:t>
      </w:r>
      <w:r>
        <w:rPr>
          <w:rFonts w:eastAsia="游明朝"/>
          <w:b/>
          <w:bCs/>
          <w:highlight w:val="red"/>
          <w:lang w:eastAsia="ja-JP"/>
        </w:rPr>
        <w:t xml:space="preserve"> (PHY)</w:t>
      </w:r>
    </w:p>
    <w:p w14:paraId="3A0A8380" w14:textId="77777777" w:rsidR="003C733D" w:rsidRDefault="003C733D" w:rsidP="003C733D">
      <w:pPr>
        <w:tabs>
          <w:tab w:val="left" w:pos="2800"/>
          <w:tab w:val="left" w:pos="4780"/>
        </w:tabs>
        <w:ind w:left="851"/>
        <w:contextualSpacing/>
      </w:pPr>
      <w:r>
        <w:lastRenderedPageBreak/>
        <w:t xml:space="preserve">Move to add to the TGbn SFD the following: </w:t>
      </w:r>
    </w:p>
    <w:p w14:paraId="40638CFB" w14:textId="44EE81E8" w:rsidR="003C733D" w:rsidRPr="003C733D" w:rsidRDefault="003C733D" w:rsidP="003C733D">
      <w:pPr>
        <w:numPr>
          <w:ilvl w:val="2"/>
          <w:numId w:val="9"/>
        </w:numPr>
      </w:pPr>
      <w:r w:rsidRPr="003C733D">
        <w:t>The following design for 20MHz 4xLTF for DRU:</w:t>
      </w:r>
    </w:p>
    <w:p w14:paraId="3EF67E9D" w14:textId="77777777" w:rsidR="003C733D" w:rsidRPr="003C733D" w:rsidRDefault="003C733D" w:rsidP="00EF2105">
      <w:pPr>
        <w:pStyle w:val="a"/>
      </w:pPr>
      <w:r w:rsidRPr="003C733D">
        <w:t>LTF</w:t>
      </w:r>
      <w:r w:rsidRPr="006941C0">
        <w:t>-122:122</w:t>
      </w:r>
      <w:r w:rsidRPr="003C733D">
        <w:t xml:space="preserve"> = [ ... </w:t>
      </w:r>
    </w:p>
    <w:p w14:paraId="11641C63" w14:textId="77777777" w:rsidR="003C733D" w:rsidRPr="003C733D" w:rsidRDefault="003C733D" w:rsidP="0002168F">
      <w:pPr>
        <w:ind w:left="1985"/>
      </w:pPr>
      <w:r w:rsidRPr="003C733D">
        <w:t>0  0 -1 +1 -1 +1 -1 +1 +1 +1 -1 +1 +1 -1 +1 -1 -1 -1 -1 +1 -1 -1 +1 -1 -1 +1 +1 -1 -1 -1 -1 -1 -1 -1 +1 ...</w:t>
      </w:r>
    </w:p>
    <w:p w14:paraId="48A1C327" w14:textId="77777777" w:rsidR="003C733D" w:rsidRPr="003C733D" w:rsidRDefault="003C733D" w:rsidP="0002168F">
      <w:pPr>
        <w:ind w:left="1985"/>
      </w:pPr>
      <w:r w:rsidRPr="003C733D">
        <w:t>+1 -1 +1 -1 +1 +1 -1 +1 -1 +1 -1 -1 -1 -1 -1 +1 +1 +1 -1 +1 +1 -1 -1 +1 +1 -1 +1 -1 +1 -1 +1 -1 -1 +1 -1 ...</w:t>
      </w:r>
    </w:p>
    <w:p w14:paraId="00C88A0F" w14:textId="77777777" w:rsidR="003C733D" w:rsidRPr="003C733D" w:rsidRDefault="003C733D" w:rsidP="0002168F">
      <w:pPr>
        <w:ind w:left="1985"/>
      </w:pPr>
      <w:r w:rsidRPr="003C733D">
        <w:t>+1 +1 +1 +1 -1 +1 +1 -1 +1 -1 -1 -1 +1 +1 -1 +1 -1 -1 +1 -1 -1 -1 -1 -1 -1 +1 -1 +1 -1 -1 +1 +1 -1 +1 +1 ...</w:t>
      </w:r>
    </w:p>
    <w:p w14:paraId="28652197" w14:textId="77777777" w:rsidR="003C733D" w:rsidRPr="003C733D" w:rsidRDefault="003C733D" w:rsidP="0002168F">
      <w:pPr>
        <w:ind w:left="1985"/>
      </w:pPr>
      <w:r w:rsidRPr="003C733D">
        <w:t>-1 +1 +1 -1 +1 +1 -1 +1 -1 +1 -1 +1 -1 -1 +1 -1  0  0  0 -1 +1 -1 +1 -1 -1 +1 -1 -1 -1 +1 -1 +1 -1 -1 -1 ...</w:t>
      </w:r>
    </w:p>
    <w:p w14:paraId="4AC663EA" w14:textId="77777777" w:rsidR="003C733D" w:rsidRPr="003C733D" w:rsidRDefault="003C733D" w:rsidP="0002168F">
      <w:pPr>
        <w:ind w:left="1985"/>
      </w:pPr>
      <w:r w:rsidRPr="003C733D">
        <w:t>+1 +1 +1 -1 +1 -1 -1 -1 -1 -1 -1 -1 -1 -1 -1 -1 +1 +1 -1 +1 -1 -1 -1 -1 +1 +1 +1 +1 +1 -1 -1 +1 -1 -1 +1 ...</w:t>
      </w:r>
    </w:p>
    <w:p w14:paraId="37F3E6FB" w14:textId="77777777" w:rsidR="003C733D" w:rsidRPr="003C733D" w:rsidRDefault="003C733D" w:rsidP="0002168F">
      <w:pPr>
        <w:ind w:left="1985"/>
      </w:pPr>
      <w:r w:rsidRPr="003C733D">
        <w:t>+1 -1 -1 -1 -1 +1 -1 +1 +1 -1 -1 +1 +1 +1 -1 -1 +1 -1 -1 -1 -1 +1 -1 +1 +1 -1 -1 +1 -1 +1 +1 -1 +1 +1 -1 ...</w:t>
      </w:r>
    </w:p>
    <w:p w14:paraId="7C358BF7" w14:textId="22F0FA9C" w:rsidR="003C733D" w:rsidRPr="003C733D" w:rsidRDefault="003C733D" w:rsidP="0002168F">
      <w:pPr>
        <w:ind w:left="1985"/>
      </w:pPr>
      <w:r w:rsidRPr="003C733D">
        <w:t>+1 +1 -1 +1 +1 -1 +1 -1 +1 -1 -1 +1 +1 -1 -1 -1 -1 +1 +1 +1 -1 -1 -1 -1 +1 -1 -1 -1 +1 +1 +1 -1 +1  0  0 ];</w:t>
      </w:r>
    </w:p>
    <w:p w14:paraId="2D478EA0" w14:textId="162E8AB1" w:rsidR="003C733D" w:rsidRPr="00061D36" w:rsidRDefault="003C733D" w:rsidP="003C733D">
      <w:pPr>
        <w:tabs>
          <w:tab w:val="left" w:pos="2800"/>
          <w:tab w:val="left" w:pos="4780"/>
        </w:tabs>
        <w:ind w:left="851"/>
        <w:contextualSpacing/>
        <w:rPr>
          <w:rFonts w:eastAsia="游明朝"/>
          <w:lang w:eastAsia="ja-JP"/>
        </w:rPr>
      </w:pPr>
      <w:r>
        <w:t xml:space="preserve">Move: </w:t>
      </w:r>
      <w:r w:rsidRPr="003C733D">
        <w:t>Rethna Pulikkoonattu</w:t>
      </w:r>
      <w:r>
        <w:rPr>
          <w:rFonts w:eastAsia="游明朝"/>
          <w:lang w:eastAsia="ja-JP"/>
        </w:rPr>
        <w:tab/>
      </w:r>
      <w:r>
        <w:t>Second:</w:t>
      </w:r>
      <w:r>
        <w:rPr>
          <w:rFonts w:eastAsia="游明朝" w:hint="eastAsia"/>
          <w:lang w:eastAsia="ja-JP"/>
        </w:rPr>
        <w:t xml:space="preserve"> </w:t>
      </w:r>
      <w:r w:rsidRPr="003C733D">
        <w:rPr>
          <w:rFonts w:eastAsia="游明朝"/>
          <w:lang w:eastAsia="ja-JP"/>
        </w:rPr>
        <w:t>Shengquan Hu</w:t>
      </w:r>
    </w:p>
    <w:p w14:paraId="2D374866" w14:textId="77777777" w:rsidR="003C733D" w:rsidRDefault="003C733D" w:rsidP="003C733D">
      <w:pPr>
        <w:numPr>
          <w:ilvl w:val="2"/>
          <w:numId w:val="9"/>
        </w:numPr>
        <w:tabs>
          <w:tab w:val="left" w:pos="2800"/>
          <w:tab w:val="left" w:pos="4780"/>
        </w:tabs>
        <w:contextualSpacing/>
        <w:rPr>
          <w:rFonts w:eastAsia="游明朝"/>
          <w:lang w:eastAsia="ja-JP"/>
        </w:rPr>
      </w:pPr>
      <w:r>
        <w:t>Discussion: None.</w:t>
      </w:r>
    </w:p>
    <w:p w14:paraId="3CE13457" w14:textId="77777777" w:rsidR="003C733D" w:rsidRDefault="003C733D" w:rsidP="003C733D">
      <w:pPr>
        <w:tabs>
          <w:tab w:val="left" w:pos="2800"/>
          <w:tab w:val="left" w:pos="4780"/>
        </w:tabs>
        <w:ind w:left="851"/>
        <w:contextualSpacing/>
        <w:rPr>
          <w:rFonts w:eastAsia="游明朝"/>
          <w:b/>
          <w:bCs/>
          <w:lang w:eastAsia="ja-JP"/>
        </w:rPr>
      </w:pPr>
      <w:r>
        <w:rPr>
          <w:b/>
          <w:bCs/>
          <w:highlight w:val="green"/>
        </w:rPr>
        <w:t>Result: Approved with unanimous consent.</w:t>
      </w:r>
    </w:p>
    <w:p w14:paraId="26A1CBCB" w14:textId="448540B7" w:rsidR="003C733D" w:rsidRPr="00061D36" w:rsidRDefault="003C733D" w:rsidP="003C733D">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42" w:history="1">
        <w:r w:rsidRPr="00E55282">
          <w:rPr>
            <w:rStyle w:val="a7"/>
            <w:i/>
            <w:iCs/>
          </w:rPr>
          <w:t>24/1</w:t>
        </w:r>
        <w:r>
          <w:rPr>
            <w:rStyle w:val="a7"/>
            <w:rFonts w:eastAsia="游明朝" w:hint="eastAsia"/>
            <w:i/>
            <w:iCs/>
            <w:lang w:eastAsia="ja-JP"/>
          </w:rPr>
          <w:t>5</w:t>
        </w:r>
      </w:hyperlink>
      <w:r>
        <w:rPr>
          <w:rStyle w:val="a7"/>
          <w:rFonts w:eastAsia="游明朝" w:hint="eastAsia"/>
          <w:i/>
          <w:iCs/>
          <w:lang w:eastAsia="ja-JP"/>
        </w:rPr>
        <w:t>67</w:t>
      </w:r>
      <w:r>
        <w:rPr>
          <w:i/>
          <w:iCs/>
        </w:rPr>
        <w:t>]. SP result:</w:t>
      </w:r>
      <w:r>
        <w:rPr>
          <w:rFonts w:eastAsia="游明朝" w:hint="eastAsia"/>
          <w:i/>
          <w:iCs/>
          <w:lang w:eastAsia="ja-JP"/>
        </w:rPr>
        <w:t xml:space="preserve"> </w:t>
      </w:r>
      <w:r w:rsidRPr="003C733D">
        <w:rPr>
          <w:rFonts w:eastAsia="游明朝"/>
          <w:i/>
          <w:iCs/>
          <w:lang w:eastAsia="ja-JP"/>
        </w:rPr>
        <w:t>59Y, 13 N, 21A</w:t>
      </w:r>
      <w:r>
        <w:rPr>
          <w:rFonts w:eastAsia="游明朝" w:hint="eastAsia"/>
          <w:i/>
          <w:iCs/>
          <w:lang w:eastAsia="ja-JP"/>
        </w:rPr>
        <w:t>.</w:t>
      </w:r>
    </w:p>
    <w:p w14:paraId="5FCDF6B3" w14:textId="77777777" w:rsidR="003C733D" w:rsidRPr="00061D36" w:rsidRDefault="003C733D" w:rsidP="003C733D">
      <w:pPr>
        <w:tabs>
          <w:tab w:val="left" w:pos="2800"/>
          <w:tab w:val="left" w:pos="4780"/>
        </w:tabs>
        <w:ind w:left="567"/>
        <w:contextualSpacing/>
        <w:rPr>
          <w:rFonts w:eastAsia="游明朝"/>
          <w:lang w:eastAsia="ja-JP"/>
        </w:rPr>
      </w:pPr>
    </w:p>
    <w:p w14:paraId="7B7E12BB" w14:textId="6D83D433" w:rsidR="003C733D" w:rsidRDefault="003C733D" w:rsidP="003C733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108</w:t>
      </w:r>
      <w:r>
        <w:rPr>
          <w:rFonts w:eastAsia="游明朝"/>
          <w:b/>
          <w:bCs/>
          <w:highlight w:val="red"/>
          <w:lang w:eastAsia="ja-JP"/>
        </w:rPr>
        <w:t xml:space="preserve"> (PHY)</w:t>
      </w:r>
    </w:p>
    <w:p w14:paraId="2EA18ABE" w14:textId="77777777" w:rsidR="003C733D" w:rsidRDefault="003C733D" w:rsidP="003C733D">
      <w:pPr>
        <w:tabs>
          <w:tab w:val="left" w:pos="2800"/>
          <w:tab w:val="left" w:pos="4780"/>
        </w:tabs>
        <w:ind w:left="851"/>
        <w:contextualSpacing/>
      </w:pPr>
      <w:r>
        <w:t xml:space="preserve">Move to add to the TGbn SFD the following: </w:t>
      </w:r>
    </w:p>
    <w:p w14:paraId="065469C7" w14:textId="56E3F5F9" w:rsidR="003C733D" w:rsidRPr="003C733D" w:rsidRDefault="003C733D" w:rsidP="003C733D">
      <w:pPr>
        <w:numPr>
          <w:ilvl w:val="2"/>
          <w:numId w:val="9"/>
        </w:numPr>
      </w:pPr>
      <w:r w:rsidRPr="003C733D">
        <w:t>The following design for 80MHz 4xLTF for DRU</w:t>
      </w:r>
    </w:p>
    <w:p w14:paraId="3E7553C4" w14:textId="79B83188" w:rsidR="003C733D" w:rsidRPr="003C733D" w:rsidRDefault="003C733D" w:rsidP="003C733D">
      <w:pPr>
        <w:ind w:left="1134"/>
      </w:pPr>
      <w:r>
        <w:rPr>
          <w:noProof/>
        </w:rPr>
        <w:drawing>
          <wp:inline distT="0" distB="0" distL="0" distR="0" wp14:anchorId="2A51289E" wp14:editId="2F2381DB">
            <wp:extent cx="5194197" cy="3673005"/>
            <wp:effectExtent l="0" t="0" r="6985" b="3810"/>
            <wp:docPr id="12" name="Picture 11">
              <a:extLst xmlns:a="http://schemas.openxmlformats.org/drawingml/2006/main">
                <a:ext uri="{FF2B5EF4-FFF2-40B4-BE49-F238E27FC236}">
                  <a16:creationId xmlns:a16="http://schemas.microsoft.com/office/drawing/2014/main" id="{AC3E85BB-7BFF-52F0-4FED-1C3CD6FA5D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AC3E85BB-7BFF-52F0-4FED-1C3CD6FA5D2D}"/>
                        </a:ext>
                      </a:extLst>
                    </pic:cNvPr>
                    <pic:cNvPicPr>
                      <a:picLocks noChangeAspect="1"/>
                    </pic:cNvPicPr>
                  </pic:nvPicPr>
                  <pic:blipFill>
                    <a:blip r:embed="rId143"/>
                    <a:stretch>
                      <a:fillRect/>
                    </a:stretch>
                  </pic:blipFill>
                  <pic:spPr>
                    <a:xfrm>
                      <a:off x="0" y="0"/>
                      <a:ext cx="5232753" cy="3700269"/>
                    </a:xfrm>
                    <a:prstGeom prst="rect">
                      <a:avLst/>
                    </a:prstGeom>
                  </pic:spPr>
                </pic:pic>
              </a:graphicData>
            </a:graphic>
          </wp:inline>
        </w:drawing>
      </w:r>
    </w:p>
    <w:p w14:paraId="0B002662" w14:textId="77777777" w:rsidR="003C733D" w:rsidRPr="00061D36" w:rsidRDefault="003C733D" w:rsidP="003C733D">
      <w:pPr>
        <w:tabs>
          <w:tab w:val="left" w:pos="2800"/>
          <w:tab w:val="left" w:pos="4780"/>
        </w:tabs>
        <w:ind w:left="851"/>
        <w:contextualSpacing/>
        <w:rPr>
          <w:rFonts w:eastAsia="游明朝"/>
          <w:lang w:eastAsia="ja-JP"/>
        </w:rPr>
      </w:pPr>
      <w:r>
        <w:t xml:space="preserve">Move: </w:t>
      </w:r>
      <w:r w:rsidRPr="003C733D">
        <w:t>Rethna Pulikkoonattu</w:t>
      </w:r>
      <w:r>
        <w:rPr>
          <w:rFonts w:eastAsia="游明朝"/>
          <w:lang w:eastAsia="ja-JP"/>
        </w:rPr>
        <w:tab/>
      </w:r>
      <w:r>
        <w:t>Second:</w:t>
      </w:r>
      <w:r>
        <w:rPr>
          <w:rFonts w:eastAsia="游明朝" w:hint="eastAsia"/>
          <w:lang w:eastAsia="ja-JP"/>
        </w:rPr>
        <w:t xml:space="preserve"> </w:t>
      </w:r>
      <w:r w:rsidRPr="003C733D">
        <w:rPr>
          <w:rFonts w:eastAsia="游明朝"/>
          <w:lang w:eastAsia="ja-JP"/>
        </w:rPr>
        <w:t>Shengquan Hu</w:t>
      </w:r>
    </w:p>
    <w:p w14:paraId="1FCD387F" w14:textId="77777777" w:rsidR="003C733D" w:rsidRDefault="003C733D" w:rsidP="003C733D">
      <w:pPr>
        <w:numPr>
          <w:ilvl w:val="2"/>
          <w:numId w:val="9"/>
        </w:numPr>
        <w:tabs>
          <w:tab w:val="left" w:pos="2800"/>
          <w:tab w:val="left" w:pos="4780"/>
        </w:tabs>
        <w:contextualSpacing/>
        <w:rPr>
          <w:rFonts w:eastAsia="游明朝"/>
          <w:lang w:eastAsia="ja-JP"/>
        </w:rPr>
      </w:pPr>
      <w:r>
        <w:t>Discussion: None.</w:t>
      </w:r>
    </w:p>
    <w:p w14:paraId="1EFD3123" w14:textId="77777777" w:rsidR="003C733D" w:rsidRDefault="003C733D" w:rsidP="003C733D">
      <w:pPr>
        <w:tabs>
          <w:tab w:val="left" w:pos="2800"/>
          <w:tab w:val="left" w:pos="4780"/>
        </w:tabs>
        <w:ind w:left="851"/>
        <w:contextualSpacing/>
        <w:rPr>
          <w:rFonts w:eastAsia="游明朝"/>
          <w:b/>
          <w:bCs/>
          <w:lang w:eastAsia="ja-JP"/>
        </w:rPr>
      </w:pPr>
      <w:r>
        <w:rPr>
          <w:b/>
          <w:bCs/>
          <w:highlight w:val="green"/>
        </w:rPr>
        <w:t>Result: Approved with unanimous consent.</w:t>
      </w:r>
    </w:p>
    <w:p w14:paraId="7252CCC0" w14:textId="577B2242" w:rsidR="003C733D" w:rsidRPr="00061D36" w:rsidRDefault="003C733D" w:rsidP="003C733D">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44" w:history="1">
        <w:r w:rsidRPr="00E55282">
          <w:rPr>
            <w:rStyle w:val="a7"/>
            <w:i/>
            <w:iCs/>
          </w:rPr>
          <w:t>24/1</w:t>
        </w:r>
        <w:r>
          <w:rPr>
            <w:rStyle w:val="a7"/>
            <w:rFonts w:eastAsia="游明朝" w:hint="eastAsia"/>
            <w:i/>
            <w:iCs/>
            <w:lang w:eastAsia="ja-JP"/>
          </w:rPr>
          <w:t>5</w:t>
        </w:r>
      </w:hyperlink>
      <w:r>
        <w:rPr>
          <w:rStyle w:val="a7"/>
          <w:rFonts w:eastAsia="游明朝" w:hint="eastAsia"/>
          <w:i/>
          <w:iCs/>
          <w:lang w:eastAsia="ja-JP"/>
        </w:rPr>
        <w:t>67</w:t>
      </w:r>
      <w:r>
        <w:rPr>
          <w:i/>
          <w:iCs/>
        </w:rPr>
        <w:t>]. SP result:</w:t>
      </w:r>
      <w:r>
        <w:rPr>
          <w:rFonts w:eastAsia="游明朝" w:hint="eastAsia"/>
          <w:i/>
          <w:iCs/>
          <w:lang w:eastAsia="ja-JP"/>
        </w:rPr>
        <w:t xml:space="preserve"> </w:t>
      </w:r>
      <w:r>
        <w:rPr>
          <w:rFonts w:eastAsia="ＭＳ ゴシック" w:cs="+mn-cs"/>
          <w:i/>
          <w:iCs/>
          <w:color w:val="000000"/>
        </w:rPr>
        <w:t>74Y 8N, 30A</w:t>
      </w:r>
      <w:r>
        <w:rPr>
          <w:rFonts w:eastAsia="游明朝" w:hint="eastAsia"/>
          <w:i/>
          <w:iCs/>
          <w:lang w:eastAsia="ja-JP"/>
        </w:rPr>
        <w:t>.</w:t>
      </w:r>
    </w:p>
    <w:p w14:paraId="1F9D8FEA" w14:textId="77777777" w:rsidR="003C733D" w:rsidRPr="00061D36" w:rsidRDefault="003C733D" w:rsidP="003C733D">
      <w:pPr>
        <w:tabs>
          <w:tab w:val="left" w:pos="2800"/>
          <w:tab w:val="left" w:pos="4780"/>
        </w:tabs>
        <w:ind w:left="567"/>
        <w:contextualSpacing/>
        <w:rPr>
          <w:rFonts w:eastAsia="游明朝"/>
          <w:lang w:eastAsia="ja-JP"/>
        </w:rPr>
      </w:pPr>
    </w:p>
    <w:p w14:paraId="7AA6C0FF" w14:textId="7F1C81E5" w:rsidR="003C733D" w:rsidRDefault="003C733D" w:rsidP="003C733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109</w:t>
      </w:r>
      <w:r>
        <w:rPr>
          <w:rFonts w:eastAsia="游明朝"/>
          <w:b/>
          <w:bCs/>
          <w:highlight w:val="red"/>
          <w:lang w:eastAsia="ja-JP"/>
        </w:rPr>
        <w:t xml:space="preserve"> (PHY)</w:t>
      </w:r>
    </w:p>
    <w:p w14:paraId="6A46F14B" w14:textId="77777777" w:rsidR="003C733D" w:rsidRDefault="003C733D" w:rsidP="003C733D">
      <w:pPr>
        <w:tabs>
          <w:tab w:val="left" w:pos="2800"/>
          <w:tab w:val="left" w:pos="4780"/>
        </w:tabs>
        <w:ind w:left="851"/>
        <w:contextualSpacing/>
      </w:pPr>
      <w:r>
        <w:lastRenderedPageBreak/>
        <w:t xml:space="preserve">Move to add to the TGbn SFD the following: </w:t>
      </w:r>
    </w:p>
    <w:p w14:paraId="3EA3B16C" w14:textId="53307DFC" w:rsidR="003C733D" w:rsidRPr="003C733D" w:rsidRDefault="003C733D" w:rsidP="003C733D">
      <w:pPr>
        <w:numPr>
          <w:ilvl w:val="2"/>
          <w:numId w:val="9"/>
        </w:numPr>
      </w:pPr>
      <w:r w:rsidRPr="003C733D">
        <w:t>The 40MHz DBW 4xLTF sequence design for DRU is the following</w:t>
      </w:r>
      <w:r>
        <w:rPr>
          <w:rFonts w:eastAsia="游明朝" w:hint="eastAsia"/>
          <w:lang w:eastAsia="ja-JP"/>
        </w:rPr>
        <w:t>.</w:t>
      </w:r>
    </w:p>
    <w:p w14:paraId="0EF19E7B" w14:textId="134CB01A" w:rsidR="003C733D" w:rsidRPr="003B6742" w:rsidRDefault="003B6742" w:rsidP="00EF2105">
      <w:pPr>
        <w:pStyle w:val="a"/>
      </w:pPr>
      <w:r w:rsidRPr="003B6742">
        <w:t>LTF</w:t>
      </w:r>
      <w:r w:rsidRPr="003B6742">
        <w:rPr>
          <w:vertAlign w:val="subscript"/>
        </w:rPr>
        <w:t>-244:244</w:t>
      </w:r>
      <w:r w:rsidRPr="003B6742">
        <w:t>=[-1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0  0  0  0  0 -1 -1 -1 -1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w:t>
      </w:r>
    </w:p>
    <w:p w14:paraId="66598768" w14:textId="0391B216" w:rsidR="003C733D" w:rsidRPr="00061D36" w:rsidRDefault="003C733D" w:rsidP="003C733D">
      <w:pPr>
        <w:tabs>
          <w:tab w:val="left" w:pos="2800"/>
          <w:tab w:val="left" w:pos="4780"/>
        </w:tabs>
        <w:ind w:left="851"/>
        <w:contextualSpacing/>
        <w:rPr>
          <w:rFonts w:eastAsia="游明朝"/>
          <w:lang w:eastAsia="ja-JP"/>
        </w:rPr>
      </w:pPr>
      <w:r>
        <w:t xml:space="preserve">Move: </w:t>
      </w:r>
      <w:r w:rsidR="003B6742" w:rsidRPr="003B6742">
        <w:t>Chenchen Liu</w:t>
      </w:r>
      <w:r w:rsidR="003B6742">
        <w:rPr>
          <w:rFonts w:eastAsia="游明朝"/>
          <w:lang w:eastAsia="ja-JP"/>
        </w:rPr>
        <w:tab/>
      </w:r>
      <w:r w:rsidR="003B6742">
        <w:rPr>
          <w:rFonts w:eastAsia="游明朝"/>
          <w:lang w:eastAsia="ja-JP"/>
        </w:rPr>
        <w:tab/>
      </w:r>
      <w:r>
        <w:t>Second:</w:t>
      </w:r>
      <w:r>
        <w:rPr>
          <w:rFonts w:eastAsia="游明朝" w:hint="eastAsia"/>
          <w:lang w:eastAsia="ja-JP"/>
        </w:rPr>
        <w:t xml:space="preserve"> </w:t>
      </w:r>
      <w:r w:rsidR="003B6742" w:rsidRPr="003B6742">
        <w:rPr>
          <w:rFonts w:eastAsia="游明朝"/>
          <w:lang w:eastAsia="ja-JP"/>
        </w:rPr>
        <w:t>Lin Yang</w:t>
      </w:r>
    </w:p>
    <w:p w14:paraId="13AC9FDD" w14:textId="77777777" w:rsidR="003C733D" w:rsidRDefault="003C733D" w:rsidP="003C733D">
      <w:pPr>
        <w:numPr>
          <w:ilvl w:val="2"/>
          <w:numId w:val="9"/>
        </w:numPr>
        <w:tabs>
          <w:tab w:val="left" w:pos="2800"/>
          <w:tab w:val="left" w:pos="4780"/>
        </w:tabs>
        <w:contextualSpacing/>
        <w:rPr>
          <w:rFonts w:eastAsia="游明朝"/>
          <w:lang w:eastAsia="ja-JP"/>
        </w:rPr>
      </w:pPr>
      <w:r>
        <w:t>Discussion: None.</w:t>
      </w:r>
    </w:p>
    <w:p w14:paraId="607D9728" w14:textId="77777777" w:rsidR="003C733D" w:rsidRDefault="003C733D" w:rsidP="003C733D">
      <w:pPr>
        <w:tabs>
          <w:tab w:val="left" w:pos="2800"/>
          <w:tab w:val="left" w:pos="4780"/>
        </w:tabs>
        <w:ind w:left="851"/>
        <w:contextualSpacing/>
        <w:rPr>
          <w:rFonts w:eastAsia="游明朝"/>
          <w:b/>
          <w:bCs/>
          <w:lang w:eastAsia="ja-JP"/>
        </w:rPr>
      </w:pPr>
      <w:r>
        <w:rPr>
          <w:b/>
          <w:bCs/>
          <w:highlight w:val="green"/>
        </w:rPr>
        <w:t>Result: Approved with unanimous consent.</w:t>
      </w:r>
    </w:p>
    <w:p w14:paraId="4D1CCA5F" w14:textId="3C82CA0B" w:rsidR="003C733D" w:rsidRPr="00061D36" w:rsidRDefault="003C733D" w:rsidP="003C733D">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45" w:history="1">
        <w:hyperlink r:id="rId146" w:history="1">
          <w:r w:rsidRPr="003B6742">
            <w:rPr>
              <w:rStyle w:val="a7"/>
              <w:i/>
              <w:iCs/>
            </w:rPr>
            <w:t>24/1</w:t>
          </w:r>
        </w:hyperlink>
        <w:r w:rsidR="003B6742" w:rsidRPr="003B6742">
          <w:rPr>
            <w:rStyle w:val="a7"/>
            <w:rFonts w:eastAsia="游明朝" w:hint="eastAsia"/>
            <w:i/>
            <w:iCs/>
            <w:lang w:eastAsia="ja-JP"/>
          </w:rPr>
          <w:t>901r0</w:t>
        </w:r>
      </w:hyperlink>
      <w:r>
        <w:rPr>
          <w:i/>
          <w:iCs/>
        </w:rPr>
        <w:t>]. SP result:</w:t>
      </w:r>
      <w:r>
        <w:rPr>
          <w:rFonts w:eastAsia="游明朝" w:hint="eastAsia"/>
          <w:i/>
          <w:iCs/>
          <w:lang w:eastAsia="ja-JP"/>
        </w:rPr>
        <w:t xml:space="preserve"> </w:t>
      </w:r>
      <w:r w:rsidR="003B6742">
        <w:rPr>
          <w:rFonts w:eastAsia="游明朝" w:hint="eastAsia"/>
          <w:i/>
          <w:iCs/>
          <w:lang w:eastAsia="ja-JP"/>
        </w:rPr>
        <w:t>No objection</w:t>
      </w:r>
      <w:r>
        <w:rPr>
          <w:rFonts w:eastAsia="游明朝" w:hint="eastAsia"/>
          <w:i/>
          <w:iCs/>
          <w:lang w:eastAsia="ja-JP"/>
        </w:rPr>
        <w:t>.</w:t>
      </w:r>
    </w:p>
    <w:p w14:paraId="797E7E52" w14:textId="77777777" w:rsidR="003B6742" w:rsidRPr="00061D36" w:rsidRDefault="003B6742" w:rsidP="003B6742">
      <w:pPr>
        <w:tabs>
          <w:tab w:val="left" w:pos="2800"/>
          <w:tab w:val="left" w:pos="4780"/>
        </w:tabs>
        <w:ind w:left="567"/>
        <w:contextualSpacing/>
        <w:rPr>
          <w:rFonts w:eastAsia="游明朝"/>
          <w:lang w:eastAsia="ja-JP"/>
        </w:rPr>
      </w:pPr>
    </w:p>
    <w:p w14:paraId="04C10F3F" w14:textId="55311299" w:rsidR="003B6742" w:rsidRDefault="003B6742" w:rsidP="003B674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110</w:t>
      </w:r>
      <w:r>
        <w:rPr>
          <w:rFonts w:eastAsia="游明朝"/>
          <w:b/>
          <w:bCs/>
          <w:highlight w:val="red"/>
          <w:lang w:eastAsia="ja-JP"/>
        </w:rPr>
        <w:t xml:space="preserve"> (PHY)</w:t>
      </w:r>
    </w:p>
    <w:p w14:paraId="7D72964F" w14:textId="77777777" w:rsidR="003B6742" w:rsidRDefault="003B6742" w:rsidP="003B6742">
      <w:pPr>
        <w:tabs>
          <w:tab w:val="left" w:pos="2800"/>
          <w:tab w:val="left" w:pos="4780"/>
        </w:tabs>
        <w:ind w:left="851"/>
        <w:contextualSpacing/>
      </w:pPr>
      <w:r>
        <w:t xml:space="preserve">Move to add to the TGbn SFD the following: </w:t>
      </w:r>
    </w:p>
    <w:p w14:paraId="2616436D" w14:textId="51C39312" w:rsidR="003B6742" w:rsidRPr="003B6742" w:rsidRDefault="003B6742" w:rsidP="003B6742">
      <w:pPr>
        <w:numPr>
          <w:ilvl w:val="2"/>
          <w:numId w:val="9"/>
        </w:numPr>
      </w:pPr>
      <w:r w:rsidRPr="003B6742">
        <w:t>Pilot values and mapping rules of ELR-SIG and Data symbols in ELR PPDU are the same as that of four RRU52 in DL OFDMA</w:t>
      </w:r>
    </w:p>
    <w:p w14:paraId="3F257594" w14:textId="24FD5962" w:rsidR="003B6742" w:rsidRPr="00061D36" w:rsidRDefault="003B6742" w:rsidP="003B6742">
      <w:pPr>
        <w:tabs>
          <w:tab w:val="left" w:pos="2800"/>
          <w:tab w:val="left" w:pos="4780"/>
        </w:tabs>
        <w:ind w:left="851"/>
        <w:contextualSpacing/>
        <w:rPr>
          <w:rFonts w:eastAsia="游明朝"/>
          <w:lang w:eastAsia="ja-JP"/>
        </w:rPr>
      </w:pPr>
      <w:r>
        <w:t xml:space="preserve">Move: </w:t>
      </w:r>
      <w:r w:rsidRPr="003B6742">
        <w:t>Shengquan Hu</w:t>
      </w:r>
      <w:r>
        <w:rPr>
          <w:rFonts w:eastAsia="游明朝"/>
          <w:lang w:eastAsia="ja-JP"/>
        </w:rPr>
        <w:tab/>
      </w:r>
      <w:r>
        <w:rPr>
          <w:rFonts w:eastAsia="游明朝"/>
          <w:lang w:eastAsia="ja-JP"/>
        </w:rPr>
        <w:tab/>
      </w:r>
      <w:r>
        <w:t>Second:</w:t>
      </w:r>
      <w:r>
        <w:rPr>
          <w:rFonts w:eastAsia="游明朝" w:hint="eastAsia"/>
          <w:lang w:eastAsia="ja-JP"/>
        </w:rPr>
        <w:t xml:space="preserve"> </w:t>
      </w:r>
      <w:r w:rsidRPr="003B6742">
        <w:rPr>
          <w:rFonts w:eastAsia="游明朝"/>
          <w:lang w:eastAsia="ja-JP"/>
        </w:rPr>
        <w:t>Lin Yang</w:t>
      </w:r>
    </w:p>
    <w:p w14:paraId="1B1C8576" w14:textId="77777777" w:rsidR="003B6742" w:rsidRDefault="003B6742" w:rsidP="003B6742">
      <w:pPr>
        <w:numPr>
          <w:ilvl w:val="2"/>
          <w:numId w:val="9"/>
        </w:numPr>
        <w:tabs>
          <w:tab w:val="left" w:pos="2800"/>
          <w:tab w:val="left" w:pos="4780"/>
        </w:tabs>
        <w:contextualSpacing/>
        <w:rPr>
          <w:rFonts w:eastAsia="游明朝"/>
          <w:lang w:eastAsia="ja-JP"/>
        </w:rPr>
      </w:pPr>
      <w:r>
        <w:t>Discussion: None.</w:t>
      </w:r>
    </w:p>
    <w:p w14:paraId="3038B96A" w14:textId="77777777" w:rsidR="003B6742" w:rsidRDefault="003B6742" w:rsidP="003B6742">
      <w:pPr>
        <w:tabs>
          <w:tab w:val="left" w:pos="2800"/>
          <w:tab w:val="left" w:pos="4780"/>
        </w:tabs>
        <w:ind w:left="851"/>
        <w:contextualSpacing/>
        <w:rPr>
          <w:rFonts w:eastAsia="游明朝"/>
          <w:b/>
          <w:bCs/>
          <w:lang w:eastAsia="ja-JP"/>
        </w:rPr>
      </w:pPr>
      <w:r>
        <w:rPr>
          <w:b/>
          <w:bCs/>
          <w:highlight w:val="green"/>
        </w:rPr>
        <w:t>Result: Approved with unanimous consent.</w:t>
      </w:r>
    </w:p>
    <w:p w14:paraId="0B2DDE2B" w14:textId="665E59DA" w:rsidR="003B6742" w:rsidRPr="00061D36" w:rsidRDefault="003B6742" w:rsidP="003B6742">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47" w:history="1">
        <w:hyperlink r:id="rId148" w:history="1">
          <w:r w:rsidRPr="003B6742">
            <w:rPr>
              <w:rStyle w:val="a7"/>
              <w:i/>
              <w:iCs/>
            </w:rPr>
            <w:t>24/1</w:t>
          </w:r>
        </w:hyperlink>
        <w:r>
          <w:rPr>
            <w:rStyle w:val="a7"/>
            <w:rFonts w:eastAsia="游明朝" w:hint="eastAsia"/>
            <w:i/>
            <w:iCs/>
            <w:lang w:eastAsia="ja-JP"/>
          </w:rPr>
          <w:t>488r1</w:t>
        </w:r>
      </w:hyperlink>
      <w:r>
        <w:rPr>
          <w:i/>
          <w:iCs/>
        </w:rPr>
        <w:t>]. SP result:</w:t>
      </w:r>
      <w:r>
        <w:rPr>
          <w:rFonts w:eastAsia="游明朝" w:hint="eastAsia"/>
          <w:i/>
          <w:iCs/>
          <w:lang w:eastAsia="ja-JP"/>
        </w:rPr>
        <w:t xml:space="preserve"> No objection.</w:t>
      </w:r>
    </w:p>
    <w:p w14:paraId="4A50E49C" w14:textId="77777777" w:rsidR="003B6742" w:rsidRPr="00061D36" w:rsidRDefault="003B6742" w:rsidP="003B6742">
      <w:pPr>
        <w:tabs>
          <w:tab w:val="left" w:pos="2800"/>
          <w:tab w:val="left" w:pos="4780"/>
        </w:tabs>
        <w:ind w:left="567"/>
        <w:contextualSpacing/>
        <w:rPr>
          <w:rFonts w:eastAsia="游明朝"/>
          <w:lang w:eastAsia="ja-JP"/>
        </w:rPr>
      </w:pPr>
    </w:p>
    <w:p w14:paraId="1C5F1ED9" w14:textId="2F335248" w:rsidR="003B6742" w:rsidRDefault="003B6742" w:rsidP="003B674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111</w:t>
      </w:r>
      <w:r>
        <w:rPr>
          <w:rFonts w:eastAsia="游明朝"/>
          <w:b/>
          <w:bCs/>
          <w:highlight w:val="red"/>
          <w:lang w:eastAsia="ja-JP"/>
        </w:rPr>
        <w:t xml:space="preserve"> (PHY)</w:t>
      </w:r>
    </w:p>
    <w:p w14:paraId="082F2D13" w14:textId="77777777" w:rsidR="003B6742" w:rsidRDefault="003B6742" w:rsidP="003B6742">
      <w:pPr>
        <w:tabs>
          <w:tab w:val="left" w:pos="2800"/>
          <w:tab w:val="left" w:pos="4780"/>
        </w:tabs>
        <w:ind w:left="851"/>
        <w:contextualSpacing/>
      </w:pPr>
      <w:r>
        <w:t xml:space="preserve">Move to add to the TGbn SFD the following: </w:t>
      </w:r>
    </w:p>
    <w:p w14:paraId="14E0D4E6" w14:textId="5067BB28" w:rsidR="003B6742" w:rsidRPr="003B6742" w:rsidRDefault="003B6742" w:rsidP="003B6742">
      <w:pPr>
        <w:numPr>
          <w:ilvl w:val="2"/>
          <w:numId w:val="9"/>
        </w:numPr>
      </w:pPr>
      <w:r w:rsidRPr="003B6742">
        <w:t>The pre-UHR portion (the portion up-to and including UHR-SIG) of the COBF PPDU shall be transmitted in a non-beamformed (omni) manner.</w:t>
      </w:r>
    </w:p>
    <w:p w14:paraId="1054285D" w14:textId="507D399B" w:rsidR="003B6742" w:rsidRPr="00061D36" w:rsidRDefault="003B6742" w:rsidP="003B6742">
      <w:pPr>
        <w:tabs>
          <w:tab w:val="left" w:pos="2800"/>
          <w:tab w:val="left" w:pos="4780"/>
        </w:tabs>
        <w:ind w:left="851"/>
        <w:contextualSpacing/>
        <w:rPr>
          <w:rFonts w:eastAsia="游明朝"/>
          <w:lang w:eastAsia="ja-JP"/>
        </w:rPr>
      </w:pPr>
      <w:r>
        <w:t xml:space="preserve">Move: </w:t>
      </w:r>
      <w:r w:rsidRPr="003B6742">
        <w:t>Sameer Vermani</w:t>
      </w:r>
      <w:r>
        <w:rPr>
          <w:rFonts w:eastAsia="游明朝"/>
          <w:lang w:eastAsia="ja-JP"/>
        </w:rPr>
        <w:tab/>
      </w:r>
      <w:r>
        <w:t>Second:</w:t>
      </w:r>
      <w:r>
        <w:rPr>
          <w:rFonts w:eastAsia="游明朝" w:hint="eastAsia"/>
          <w:lang w:eastAsia="ja-JP"/>
        </w:rPr>
        <w:t xml:space="preserve"> </w:t>
      </w:r>
      <w:r w:rsidRPr="003B6742">
        <w:rPr>
          <w:rFonts w:eastAsia="游明朝"/>
          <w:lang w:eastAsia="ja-JP"/>
        </w:rPr>
        <w:t>You-Wei Chen</w:t>
      </w:r>
    </w:p>
    <w:p w14:paraId="079D4318" w14:textId="77777777" w:rsidR="003B6742" w:rsidRDefault="003B6742" w:rsidP="003B6742">
      <w:pPr>
        <w:numPr>
          <w:ilvl w:val="2"/>
          <w:numId w:val="9"/>
        </w:numPr>
        <w:tabs>
          <w:tab w:val="left" w:pos="2800"/>
          <w:tab w:val="left" w:pos="4780"/>
        </w:tabs>
        <w:contextualSpacing/>
        <w:rPr>
          <w:rFonts w:eastAsia="游明朝"/>
          <w:lang w:eastAsia="ja-JP"/>
        </w:rPr>
      </w:pPr>
      <w:r>
        <w:t>Discussion: None.</w:t>
      </w:r>
    </w:p>
    <w:p w14:paraId="372391E3" w14:textId="77777777" w:rsidR="003B6742" w:rsidRDefault="003B6742" w:rsidP="003B6742">
      <w:pPr>
        <w:tabs>
          <w:tab w:val="left" w:pos="2800"/>
          <w:tab w:val="left" w:pos="4780"/>
        </w:tabs>
        <w:ind w:left="851"/>
        <w:contextualSpacing/>
        <w:rPr>
          <w:rFonts w:eastAsia="游明朝"/>
          <w:b/>
          <w:bCs/>
          <w:lang w:eastAsia="ja-JP"/>
        </w:rPr>
      </w:pPr>
      <w:r>
        <w:rPr>
          <w:b/>
          <w:bCs/>
          <w:highlight w:val="green"/>
        </w:rPr>
        <w:t>Result: Approved with unanimous consent.</w:t>
      </w:r>
    </w:p>
    <w:p w14:paraId="6AA084B5" w14:textId="4A4474A1" w:rsidR="003B6742" w:rsidRPr="00061D36" w:rsidRDefault="003B6742" w:rsidP="003B6742">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49" w:history="1">
        <w:hyperlink r:id="rId150" w:history="1">
          <w:r w:rsidRPr="003B6742">
            <w:rPr>
              <w:rStyle w:val="a7"/>
              <w:i/>
              <w:iCs/>
            </w:rPr>
            <w:t>24/1</w:t>
          </w:r>
        </w:hyperlink>
        <w:r>
          <w:rPr>
            <w:rStyle w:val="a7"/>
            <w:rFonts w:eastAsia="游明朝" w:hint="eastAsia"/>
            <w:i/>
            <w:iCs/>
            <w:lang w:eastAsia="ja-JP"/>
          </w:rPr>
          <w:t>822r3</w:t>
        </w:r>
      </w:hyperlink>
      <w:r>
        <w:rPr>
          <w:i/>
          <w:iCs/>
        </w:rPr>
        <w:t>]. SP result:</w:t>
      </w:r>
      <w:r>
        <w:rPr>
          <w:rFonts w:eastAsia="游明朝" w:hint="eastAsia"/>
          <w:i/>
          <w:iCs/>
          <w:lang w:eastAsia="ja-JP"/>
        </w:rPr>
        <w:t xml:space="preserve"> No objection.</w:t>
      </w:r>
    </w:p>
    <w:p w14:paraId="1DA4836B" w14:textId="77777777" w:rsidR="0002168F" w:rsidRPr="00061D36" w:rsidRDefault="0002168F" w:rsidP="0002168F">
      <w:pPr>
        <w:tabs>
          <w:tab w:val="left" w:pos="2800"/>
          <w:tab w:val="left" w:pos="4780"/>
        </w:tabs>
        <w:ind w:left="567"/>
        <w:contextualSpacing/>
        <w:rPr>
          <w:rFonts w:eastAsia="游明朝"/>
          <w:lang w:eastAsia="ja-JP"/>
        </w:rPr>
      </w:pPr>
    </w:p>
    <w:p w14:paraId="4B52657B" w14:textId="3C8D5067" w:rsidR="0002168F" w:rsidRDefault="0002168F" w:rsidP="0002168F">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112</w:t>
      </w:r>
      <w:r>
        <w:rPr>
          <w:rFonts w:eastAsia="游明朝"/>
          <w:b/>
          <w:bCs/>
          <w:highlight w:val="red"/>
          <w:lang w:eastAsia="ja-JP"/>
        </w:rPr>
        <w:t xml:space="preserve"> (PHY)</w:t>
      </w:r>
    </w:p>
    <w:p w14:paraId="330BEFB5" w14:textId="77777777" w:rsidR="0002168F" w:rsidRDefault="0002168F" w:rsidP="0002168F">
      <w:pPr>
        <w:tabs>
          <w:tab w:val="left" w:pos="2800"/>
          <w:tab w:val="left" w:pos="4780"/>
        </w:tabs>
        <w:ind w:left="851"/>
        <w:contextualSpacing/>
      </w:pPr>
      <w:r>
        <w:t xml:space="preserve">Move to add to the TGbn SFD the following: </w:t>
      </w:r>
    </w:p>
    <w:p w14:paraId="6BF7CC4A" w14:textId="07397C73" w:rsidR="0002168F" w:rsidRPr="003B6742" w:rsidRDefault="0002168F" w:rsidP="0002168F">
      <w:pPr>
        <w:numPr>
          <w:ilvl w:val="2"/>
          <w:numId w:val="9"/>
        </w:numPr>
      </w:pPr>
      <w:r w:rsidRPr="0002168F">
        <w:t>The pre-UHR portion of a COBF PPDU shall have identical content across two APs.</w:t>
      </w:r>
    </w:p>
    <w:p w14:paraId="1C653569" w14:textId="77C54C6E" w:rsidR="0002168F" w:rsidRPr="00061D36" w:rsidRDefault="0002168F" w:rsidP="0002168F">
      <w:pPr>
        <w:tabs>
          <w:tab w:val="left" w:pos="2800"/>
          <w:tab w:val="left" w:pos="4780"/>
        </w:tabs>
        <w:ind w:left="851"/>
        <w:contextualSpacing/>
        <w:rPr>
          <w:rFonts w:eastAsia="游明朝"/>
          <w:lang w:eastAsia="ja-JP"/>
        </w:rPr>
      </w:pPr>
      <w:r>
        <w:t xml:space="preserve">Move: </w:t>
      </w:r>
      <w:r w:rsidRPr="003B6742">
        <w:t>Sameer Vermani</w:t>
      </w:r>
      <w:r>
        <w:rPr>
          <w:rFonts w:eastAsia="游明朝"/>
          <w:lang w:eastAsia="ja-JP"/>
        </w:rPr>
        <w:tab/>
      </w:r>
      <w:r>
        <w:t>Second:</w:t>
      </w:r>
      <w:r>
        <w:rPr>
          <w:rFonts w:eastAsia="游明朝" w:hint="eastAsia"/>
          <w:lang w:eastAsia="ja-JP"/>
        </w:rPr>
        <w:t xml:space="preserve"> </w:t>
      </w:r>
      <w:r w:rsidRPr="0002168F">
        <w:rPr>
          <w:rFonts w:eastAsia="游明朝"/>
          <w:lang w:eastAsia="ja-JP"/>
        </w:rPr>
        <w:t>Juan Fang</w:t>
      </w:r>
    </w:p>
    <w:p w14:paraId="71BEC0CD" w14:textId="77777777" w:rsidR="0002168F" w:rsidRDefault="0002168F" w:rsidP="0002168F">
      <w:pPr>
        <w:numPr>
          <w:ilvl w:val="2"/>
          <w:numId w:val="9"/>
        </w:numPr>
        <w:tabs>
          <w:tab w:val="left" w:pos="2800"/>
          <w:tab w:val="left" w:pos="4780"/>
        </w:tabs>
        <w:contextualSpacing/>
        <w:rPr>
          <w:rFonts w:eastAsia="游明朝"/>
          <w:lang w:eastAsia="ja-JP"/>
        </w:rPr>
      </w:pPr>
      <w:r>
        <w:t>Discussion: None.</w:t>
      </w:r>
    </w:p>
    <w:p w14:paraId="3DF77980" w14:textId="77777777" w:rsidR="0002168F" w:rsidRDefault="0002168F" w:rsidP="0002168F">
      <w:pPr>
        <w:tabs>
          <w:tab w:val="left" w:pos="2800"/>
          <w:tab w:val="left" w:pos="4780"/>
        </w:tabs>
        <w:ind w:left="851"/>
        <w:contextualSpacing/>
        <w:rPr>
          <w:rFonts w:eastAsia="游明朝"/>
          <w:b/>
          <w:bCs/>
          <w:lang w:eastAsia="ja-JP"/>
        </w:rPr>
      </w:pPr>
      <w:r>
        <w:rPr>
          <w:b/>
          <w:bCs/>
          <w:highlight w:val="green"/>
        </w:rPr>
        <w:t>Result: Approved with unanimous consent.</w:t>
      </w:r>
    </w:p>
    <w:p w14:paraId="59FCF53F" w14:textId="77777777" w:rsidR="0002168F" w:rsidRPr="00061D36" w:rsidRDefault="0002168F" w:rsidP="0002168F">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51" w:history="1">
        <w:hyperlink r:id="rId152" w:history="1">
          <w:r w:rsidRPr="003B6742">
            <w:rPr>
              <w:rStyle w:val="a7"/>
              <w:i/>
              <w:iCs/>
            </w:rPr>
            <w:t>24/1</w:t>
          </w:r>
        </w:hyperlink>
        <w:r>
          <w:rPr>
            <w:rStyle w:val="a7"/>
            <w:rFonts w:eastAsia="游明朝" w:hint="eastAsia"/>
            <w:i/>
            <w:iCs/>
            <w:lang w:eastAsia="ja-JP"/>
          </w:rPr>
          <w:t>822r3</w:t>
        </w:r>
      </w:hyperlink>
      <w:r>
        <w:rPr>
          <w:i/>
          <w:iCs/>
        </w:rPr>
        <w:t>]. SP result:</w:t>
      </w:r>
      <w:r>
        <w:rPr>
          <w:rFonts w:eastAsia="游明朝" w:hint="eastAsia"/>
          <w:i/>
          <w:iCs/>
          <w:lang w:eastAsia="ja-JP"/>
        </w:rPr>
        <w:t xml:space="preserve"> No objection.</w:t>
      </w:r>
    </w:p>
    <w:p w14:paraId="18DA7399" w14:textId="77777777" w:rsidR="0002168F" w:rsidRPr="00061D36" w:rsidRDefault="0002168F" w:rsidP="0002168F">
      <w:pPr>
        <w:tabs>
          <w:tab w:val="left" w:pos="2800"/>
          <w:tab w:val="left" w:pos="4780"/>
        </w:tabs>
        <w:ind w:left="567"/>
        <w:contextualSpacing/>
        <w:rPr>
          <w:rFonts w:eastAsia="游明朝"/>
          <w:lang w:eastAsia="ja-JP"/>
        </w:rPr>
      </w:pPr>
    </w:p>
    <w:p w14:paraId="0F917E64" w14:textId="0FE63BB8" w:rsidR="0002168F" w:rsidRDefault="0002168F" w:rsidP="0002168F">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113</w:t>
      </w:r>
      <w:r>
        <w:rPr>
          <w:rFonts w:eastAsia="游明朝"/>
          <w:b/>
          <w:bCs/>
          <w:highlight w:val="red"/>
          <w:lang w:eastAsia="ja-JP"/>
        </w:rPr>
        <w:t xml:space="preserve"> (PHY)</w:t>
      </w:r>
    </w:p>
    <w:p w14:paraId="5BAA7E15" w14:textId="77777777" w:rsidR="0002168F" w:rsidRDefault="0002168F" w:rsidP="0002168F">
      <w:pPr>
        <w:tabs>
          <w:tab w:val="left" w:pos="2800"/>
          <w:tab w:val="left" w:pos="4780"/>
        </w:tabs>
        <w:ind w:left="851"/>
        <w:contextualSpacing/>
      </w:pPr>
      <w:r>
        <w:t xml:space="preserve">Move to add to the TGbn SFD the following: </w:t>
      </w:r>
    </w:p>
    <w:p w14:paraId="36B3D338" w14:textId="73D4FED1" w:rsidR="0002168F" w:rsidRPr="003B6742" w:rsidRDefault="0002168F" w:rsidP="0002168F">
      <w:pPr>
        <w:numPr>
          <w:ilvl w:val="2"/>
          <w:numId w:val="9"/>
        </w:numPr>
      </w:pPr>
      <w:r w:rsidRPr="0002168F">
        <w:t>COBF data transmission shall be indicated in the U-SIG for IEEE802.11bn.</w:t>
      </w:r>
    </w:p>
    <w:p w14:paraId="2BBAD693" w14:textId="58C544AA" w:rsidR="0002168F" w:rsidRPr="00061D36" w:rsidRDefault="0002168F" w:rsidP="0002168F">
      <w:pPr>
        <w:tabs>
          <w:tab w:val="left" w:pos="2800"/>
          <w:tab w:val="left" w:pos="4780"/>
        </w:tabs>
        <w:ind w:left="851"/>
        <w:contextualSpacing/>
        <w:rPr>
          <w:rFonts w:eastAsia="游明朝"/>
          <w:lang w:eastAsia="ja-JP"/>
        </w:rPr>
      </w:pPr>
      <w:r>
        <w:t xml:space="preserve">Move: </w:t>
      </w:r>
      <w:r w:rsidRPr="003B6742">
        <w:t>Sameer Vermani</w:t>
      </w:r>
      <w:r>
        <w:rPr>
          <w:rFonts w:eastAsia="游明朝"/>
          <w:lang w:eastAsia="ja-JP"/>
        </w:rPr>
        <w:tab/>
      </w:r>
      <w:r>
        <w:t>Second:</w:t>
      </w:r>
      <w:r>
        <w:rPr>
          <w:rFonts w:eastAsia="游明朝" w:hint="eastAsia"/>
          <w:lang w:eastAsia="ja-JP"/>
        </w:rPr>
        <w:t xml:space="preserve"> </w:t>
      </w:r>
      <w:r w:rsidRPr="0002168F">
        <w:rPr>
          <w:rFonts w:eastAsia="游明朝"/>
          <w:lang w:eastAsia="ja-JP"/>
        </w:rPr>
        <w:t>Alice J. Chen</w:t>
      </w:r>
    </w:p>
    <w:p w14:paraId="39C686F7" w14:textId="77777777" w:rsidR="0002168F" w:rsidRDefault="0002168F" w:rsidP="0002168F">
      <w:pPr>
        <w:numPr>
          <w:ilvl w:val="2"/>
          <w:numId w:val="9"/>
        </w:numPr>
        <w:tabs>
          <w:tab w:val="left" w:pos="2800"/>
          <w:tab w:val="left" w:pos="4780"/>
        </w:tabs>
        <w:contextualSpacing/>
        <w:rPr>
          <w:rFonts w:eastAsia="游明朝"/>
          <w:lang w:eastAsia="ja-JP"/>
        </w:rPr>
      </w:pPr>
      <w:r>
        <w:t>Discussion: None.</w:t>
      </w:r>
    </w:p>
    <w:p w14:paraId="1034891A" w14:textId="77777777" w:rsidR="0002168F" w:rsidRDefault="0002168F" w:rsidP="0002168F">
      <w:pPr>
        <w:tabs>
          <w:tab w:val="left" w:pos="2800"/>
          <w:tab w:val="left" w:pos="4780"/>
        </w:tabs>
        <w:ind w:left="851"/>
        <w:contextualSpacing/>
        <w:rPr>
          <w:rFonts w:eastAsia="游明朝"/>
          <w:b/>
          <w:bCs/>
          <w:lang w:eastAsia="ja-JP"/>
        </w:rPr>
      </w:pPr>
      <w:r>
        <w:rPr>
          <w:b/>
          <w:bCs/>
          <w:highlight w:val="green"/>
        </w:rPr>
        <w:lastRenderedPageBreak/>
        <w:t>Result: Approved with unanimous consent.</w:t>
      </w:r>
    </w:p>
    <w:p w14:paraId="4A7C55FA" w14:textId="77777777" w:rsidR="0002168F" w:rsidRPr="00061D36" w:rsidRDefault="0002168F" w:rsidP="0002168F">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53" w:history="1">
        <w:hyperlink r:id="rId154" w:history="1">
          <w:r w:rsidRPr="003B6742">
            <w:rPr>
              <w:rStyle w:val="a7"/>
              <w:i/>
              <w:iCs/>
            </w:rPr>
            <w:t>24/1</w:t>
          </w:r>
        </w:hyperlink>
        <w:r>
          <w:rPr>
            <w:rStyle w:val="a7"/>
            <w:rFonts w:eastAsia="游明朝" w:hint="eastAsia"/>
            <w:i/>
            <w:iCs/>
            <w:lang w:eastAsia="ja-JP"/>
          </w:rPr>
          <w:t>822r3</w:t>
        </w:r>
      </w:hyperlink>
      <w:r>
        <w:rPr>
          <w:i/>
          <w:iCs/>
        </w:rPr>
        <w:t>]. SP result:</w:t>
      </w:r>
      <w:r>
        <w:rPr>
          <w:rFonts w:eastAsia="游明朝" w:hint="eastAsia"/>
          <w:i/>
          <w:iCs/>
          <w:lang w:eastAsia="ja-JP"/>
        </w:rPr>
        <w:t xml:space="preserve"> No objection.</w:t>
      </w:r>
    </w:p>
    <w:p w14:paraId="6D3AD1D7" w14:textId="77777777" w:rsidR="0002168F" w:rsidRPr="00061D36" w:rsidRDefault="0002168F" w:rsidP="0002168F">
      <w:pPr>
        <w:tabs>
          <w:tab w:val="left" w:pos="2800"/>
          <w:tab w:val="left" w:pos="4780"/>
        </w:tabs>
        <w:ind w:left="567"/>
        <w:contextualSpacing/>
        <w:rPr>
          <w:rFonts w:eastAsia="游明朝"/>
          <w:lang w:eastAsia="ja-JP"/>
        </w:rPr>
      </w:pPr>
    </w:p>
    <w:p w14:paraId="04910F5C" w14:textId="69F2388C" w:rsidR="0002168F" w:rsidRDefault="0002168F" w:rsidP="0002168F">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114</w:t>
      </w:r>
      <w:r>
        <w:rPr>
          <w:rFonts w:eastAsia="游明朝"/>
          <w:b/>
          <w:bCs/>
          <w:highlight w:val="red"/>
          <w:lang w:eastAsia="ja-JP"/>
        </w:rPr>
        <w:t xml:space="preserve"> (PHY)</w:t>
      </w:r>
    </w:p>
    <w:p w14:paraId="4C06DF6A" w14:textId="77777777" w:rsidR="0002168F" w:rsidRDefault="0002168F" w:rsidP="0002168F">
      <w:pPr>
        <w:tabs>
          <w:tab w:val="left" w:pos="2800"/>
          <w:tab w:val="left" w:pos="4780"/>
        </w:tabs>
        <w:ind w:left="851"/>
        <w:contextualSpacing/>
      </w:pPr>
      <w:r>
        <w:t xml:space="preserve">Move to add to the TGbn SFD the following: </w:t>
      </w:r>
    </w:p>
    <w:p w14:paraId="3EB5B8AE" w14:textId="7362C278" w:rsidR="0002168F" w:rsidRPr="003B6742" w:rsidRDefault="0002168F" w:rsidP="0002168F">
      <w:pPr>
        <w:numPr>
          <w:ilvl w:val="2"/>
          <w:numId w:val="9"/>
        </w:numPr>
      </w:pPr>
      <w:r w:rsidRPr="0002168F">
        <w:t>In a COBF transmission, the maximum number of spatial streams given to one user will be 2.</w:t>
      </w:r>
    </w:p>
    <w:p w14:paraId="5C7AB683" w14:textId="75D65DF4" w:rsidR="0002168F" w:rsidRPr="00061D36" w:rsidRDefault="0002168F" w:rsidP="0002168F">
      <w:pPr>
        <w:tabs>
          <w:tab w:val="left" w:pos="2800"/>
          <w:tab w:val="left" w:pos="4780"/>
        </w:tabs>
        <w:ind w:left="851"/>
        <w:contextualSpacing/>
        <w:rPr>
          <w:rFonts w:eastAsia="游明朝"/>
          <w:lang w:eastAsia="ja-JP"/>
        </w:rPr>
      </w:pPr>
      <w:r>
        <w:t xml:space="preserve">Move: </w:t>
      </w:r>
      <w:r w:rsidRPr="003B6742">
        <w:t>Sameer Vermani</w:t>
      </w:r>
      <w:r>
        <w:rPr>
          <w:rFonts w:eastAsia="游明朝"/>
          <w:lang w:eastAsia="ja-JP"/>
        </w:rPr>
        <w:tab/>
      </w:r>
      <w:r>
        <w:t>Second:</w:t>
      </w:r>
      <w:r>
        <w:rPr>
          <w:rFonts w:eastAsia="游明朝" w:hint="eastAsia"/>
          <w:lang w:eastAsia="ja-JP"/>
        </w:rPr>
        <w:t xml:space="preserve"> </w:t>
      </w:r>
      <w:r w:rsidRPr="0002168F">
        <w:rPr>
          <w:rFonts w:eastAsia="游明朝"/>
          <w:lang w:eastAsia="ja-JP"/>
        </w:rPr>
        <w:t>Juan Fang</w:t>
      </w:r>
    </w:p>
    <w:p w14:paraId="6AB8AE7B" w14:textId="77777777" w:rsidR="0002168F" w:rsidRDefault="0002168F" w:rsidP="0002168F">
      <w:pPr>
        <w:numPr>
          <w:ilvl w:val="2"/>
          <w:numId w:val="9"/>
        </w:numPr>
        <w:tabs>
          <w:tab w:val="left" w:pos="2800"/>
          <w:tab w:val="left" w:pos="4780"/>
        </w:tabs>
        <w:contextualSpacing/>
        <w:rPr>
          <w:rFonts w:eastAsia="游明朝"/>
          <w:lang w:eastAsia="ja-JP"/>
        </w:rPr>
      </w:pPr>
      <w:r>
        <w:t>Discussion: None.</w:t>
      </w:r>
    </w:p>
    <w:p w14:paraId="4A0A9E4B" w14:textId="77777777" w:rsidR="0002168F" w:rsidRDefault="0002168F" w:rsidP="0002168F">
      <w:pPr>
        <w:tabs>
          <w:tab w:val="left" w:pos="2800"/>
          <w:tab w:val="left" w:pos="4780"/>
        </w:tabs>
        <w:ind w:left="851"/>
        <w:contextualSpacing/>
        <w:rPr>
          <w:rFonts w:eastAsia="游明朝"/>
          <w:b/>
          <w:bCs/>
          <w:lang w:eastAsia="ja-JP"/>
        </w:rPr>
      </w:pPr>
      <w:r>
        <w:rPr>
          <w:b/>
          <w:bCs/>
          <w:highlight w:val="green"/>
        </w:rPr>
        <w:t>Result: Approved with unanimous consent.</w:t>
      </w:r>
    </w:p>
    <w:p w14:paraId="14677585" w14:textId="77777777" w:rsidR="0002168F" w:rsidRPr="00061D36" w:rsidRDefault="0002168F" w:rsidP="0002168F">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55" w:history="1">
        <w:hyperlink r:id="rId156" w:history="1">
          <w:r w:rsidRPr="003B6742">
            <w:rPr>
              <w:rStyle w:val="a7"/>
              <w:i/>
              <w:iCs/>
            </w:rPr>
            <w:t>24/1</w:t>
          </w:r>
        </w:hyperlink>
        <w:r>
          <w:rPr>
            <w:rStyle w:val="a7"/>
            <w:rFonts w:eastAsia="游明朝" w:hint="eastAsia"/>
            <w:i/>
            <w:iCs/>
            <w:lang w:eastAsia="ja-JP"/>
          </w:rPr>
          <w:t>822r3</w:t>
        </w:r>
      </w:hyperlink>
      <w:r>
        <w:rPr>
          <w:i/>
          <w:iCs/>
        </w:rPr>
        <w:t>]. SP result:</w:t>
      </w:r>
      <w:r>
        <w:rPr>
          <w:rFonts w:eastAsia="游明朝" w:hint="eastAsia"/>
          <w:i/>
          <w:iCs/>
          <w:lang w:eastAsia="ja-JP"/>
        </w:rPr>
        <w:t xml:space="preserve"> No objection.</w:t>
      </w:r>
    </w:p>
    <w:p w14:paraId="3C7A741D" w14:textId="77777777" w:rsidR="0002168F" w:rsidRPr="00061D36" w:rsidRDefault="0002168F" w:rsidP="0002168F">
      <w:pPr>
        <w:tabs>
          <w:tab w:val="left" w:pos="2800"/>
          <w:tab w:val="left" w:pos="4780"/>
        </w:tabs>
        <w:ind w:left="567"/>
        <w:contextualSpacing/>
        <w:rPr>
          <w:rFonts w:eastAsia="游明朝"/>
          <w:lang w:eastAsia="ja-JP"/>
        </w:rPr>
      </w:pPr>
    </w:p>
    <w:p w14:paraId="40C5449E" w14:textId="256634E1" w:rsidR="0002168F" w:rsidRDefault="0002168F" w:rsidP="0002168F">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115</w:t>
      </w:r>
      <w:r>
        <w:rPr>
          <w:rFonts w:eastAsia="游明朝"/>
          <w:b/>
          <w:bCs/>
          <w:highlight w:val="red"/>
          <w:lang w:eastAsia="ja-JP"/>
        </w:rPr>
        <w:t xml:space="preserve"> (PHY)</w:t>
      </w:r>
    </w:p>
    <w:p w14:paraId="6AE63132" w14:textId="77777777" w:rsidR="0002168F" w:rsidRDefault="0002168F" w:rsidP="0002168F">
      <w:pPr>
        <w:tabs>
          <w:tab w:val="left" w:pos="2800"/>
          <w:tab w:val="left" w:pos="4780"/>
        </w:tabs>
        <w:ind w:left="851"/>
        <w:contextualSpacing/>
      </w:pPr>
      <w:r>
        <w:t xml:space="preserve">Move to add to the TGbn SFD the following: </w:t>
      </w:r>
    </w:p>
    <w:p w14:paraId="1BFA362A" w14:textId="5A5FFA74" w:rsidR="0002168F" w:rsidRPr="0002168F" w:rsidRDefault="0002168F" w:rsidP="0002168F">
      <w:pPr>
        <w:numPr>
          <w:ilvl w:val="2"/>
          <w:numId w:val="9"/>
        </w:numPr>
      </w:pPr>
      <w:r w:rsidRPr="0002168F">
        <w:t>For the maximum number of spatial streams supported for reception of sounding NDP in UHR and the maximum total number of streams (across all users) supported for reception in UHR DL MU-MIMO and COBF PPDUs:</w:t>
      </w:r>
    </w:p>
    <w:p w14:paraId="0B671A44" w14:textId="77777777" w:rsidR="0002168F" w:rsidRPr="0002168F" w:rsidRDefault="0002168F" w:rsidP="00EF2105">
      <w:pPr>
        <w:pStyle w:val="a"/>
      </w:pPr>
      <w:r w:rsidRPr="0002168F">
        <w:t>4 is mandatory except for a non-AP STA with 20 MHz-Only Limited Capabilities Support subfield equal to 1.</w:t>
      </w:r>
    </w:p>
    <w:p w14:paraId="490B25C9" w14:textId="0D6759C7" w:rsidR="0002168F" w:rsidRPr="003B6742" w:rsidRDefault="0002168F" w:rsidP="00EF2105">
      <w:pPr>
        <w:pStyle w:val="a"/>
      </w:pPr>
      <w:r w:rsidRPr="0002168F">
        <w:t>8 is optional for DL MU-MIMO and sounding NDP (Note: More than 4 is not allowed for COBF PPDUs</w:t>
      </w:r>
    </w:p>
    <w:p w14:paraId="68FCAB6B" w14:textId="69BA2B58" w:rsidR="0002168F" w:rsidRPr="00061D36" w:rsidRDefault="0002168F" w:rsidP="0002168F">
      <w:pPr>
        <w:tabs>
          <w:tab w:val="left" w:pos="2800"/>
          <w:tab w:val="left" w:pos="4780"/>
        </w:tabs>
        <w:ind w:left="851"/>
        <w:contextualSpacing/>
        <w:rPr>
          <w:rFonts w:eastAsia="游明朝"/>
          <w:lang w:eastAsia="ja-JP"/>
        </w:rPr>
      </w:pPr>
      <w:r>
        <w:t xml:space="preserve">Move: </w:t>
      </w:r>
      <w:r w:rsidRPr="0002168F">
        <w:t>You-Wei Chen</w:t>
      </w:r>
      <w:r>
        <w:rPr>
          <w:rFonts w:eastAsia="游明朝"/>
          <w:lang w:eastAsia="ja-JP"/>
        </w:rPr>
        <w:tab/>
      </w:r>
      <w:r>
        <w:t>Second:</w:t>
      </w:r>
      <w:r>
        <w:rPr>
          <w:rFonts w:eastAsia="游明朝" w:hint="eastAsia"/>
          <w:lang w:eastAsia="ja-JP"/>
        </w:rPr>
        <w:t xml:space="preserve"> </w:t>
      </w:r>
      <w:r w:rsidRPr="0002168F">
        <w:rPr>
          <w:rFonts w:eastAsia="游明朝"/>
          <w:lang w:eastAsia="ja-JP"/>
        </w:rPr>
        <w:t>Sameer Vermani</w:t>
      </w:r>
    </w:p>
    <w:p w14:paraId="4049109F" w14:textId="77777777" w:rsidR="0002168F" w:rsidRDefault="0002168F" w:rsidP="0002168F">
      <w:pPr>
        <w:numPr>
          <w:ilvl w:val="2"/>
          <w:numId w:val="9"/>
        </w:numPr>
        <w:tabs>
          <w:tab w:val="left" w:pos="2800"/>
          <w:tab w:val="left" w:pos="4780"/>
        </w:tabs>
        <w:contextualSpacing/>
        <w:rPr>
          <w:rFonts w:eastAsia="游明朝"/>
          <w:lang w:eastAsia="ja-JP"/>
        </w:rPr>
      </w:pPr>
      <w:r>
        <w:t>Discussion: None.</w:t>
      </w:r>
    </w:p>
    <w:p w14:paraId="4E0F7B0D" w14:textId="77777777" w:rsidR="0002168F" w:rsidRDefault="0002168F" w:rsidP="0002168F">
      <w:pPr>
        <w:tabs>
          <w:tab w:val="left" w:pos="2800"/>
          <w:tab w:val="left" w:pos="4780"/>
        </w:tabs>
        <w:ind w:left="851"/>
        <w:contextualSpacing/>
        <w:rPr>
          <w:rFonts w:eastAsia="游明朝"/>
          <w:b/>
          <w:bCs/>
          <w:lang w:eastAsia="ja-JP"/>
        </w:rPr>
      </w:pPr>
      <w:r>
        <w:rPr>
          <w:b/>
          <w:bCs/>
          <w:highlight w:val="green"/>
        </w:rPr>
        <w:t>Result: Approved with unanimous consent.</w:t>
      </w:r>
    </w:p>
    <w:p w14:paraId="42F09304" w14:textId="5036AB92" w:rsidR="0002168F" w:rsidRPr="00061D36" w:rsidRDefault="0002168F" w:rsidP="0002168F">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57" w:history="1">
        <w:hyperlink r:id="rId158" w:history="1">
          <w:r w:rsidRPr="003B6742">
            <w:rPr>
              <w:rStyle w:val="a7"/>
              <w:i/>
              <w:iCs/>
            </w:rPr>
            <w:t>24/1</w:t>
          </w:r>
        </w:hyperlink>
        <w:r>
          <w:rPr>
            <w:rStyle w:val="a7"/>
            <w:rFonts w:eastAsia="游明朝" w:hint="eastAsia"/>
            <w:i/>
            <w:iCs/>
            <w:lang w:eastAsia="ja-JP"/>
          </w:rPr>
          <w:t>582r2</w:t>
        </w:r>
      </w:hyperlink>
      <w:r>
        <w:rPr>
          <w:i/>
          <w:iCs/>
        </w:rPr>
        <w:t>]. SP result:</w:t>
      </w:r>
      <w:r>
        <w:rPr>
          <w:rFonts w:eastAsia="游明朝" w:hint="eastAsia"/>
          <w:i/>
          <w:iCs/>
          <w:lang w:eastAsia="ja-JP"/>
        </w:rPr>
        <w:t xml:space="preserve"> No objection.</w:t>
      </w:r>
    </w:p>
    <w:p w14:paraId="280E2B95" w14:textId="77777777" w:rsidR="0002168F" w:rsidRPr="00061D36" w:rsidRDefault="0002168F" w:rsidP="0002168F">
      <w:pPr>
        <w:tabs>
          <w:tab w:val="left" w:pos="2800"/>
          <w:tab w:val="left" w:pos="4780"/>
        </w:tabs>
        <w:ind w:left="567"/>
        <w:contextualSpacing/>
        <w:rPr>
          <w:rFonts w:eastAsia="游明朝"/>
          <w:lang w:eastAsia="ja-JP"/>
        </w:rPr>
      </w:pPr>
    </w:p>
    <w:p w14:paraId="42AAC33A" w14:textId="4992501B" w:rsidR="0002168F" w:rsidRDefault="0002168F" w:rsidP="0002168F">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116</w:t>
      </w:r>
      <w:r>
        <w:rPr>
          <w:rFonts w:eastAsia="游明朝"/>
          <w:b/>
          <w:bCs/>
          <w:highlight w:val="red"/>
          <w:lang w:eastAsia="ja-JP"/>
        </w:rPr>
        <w:t xml:space="preserve"> (PHY)</w:t>
      </w:r>
    </w:p>
    <w:p w14:paraId="2C106894" w14:textId="77777777" w:rsidR="0002168F" w:rsidRDefault="0002168F" w:rsidP="0002168F">
      <w:pPr>
        <w:tabs>
          <w:tab w:val="left" w:pos="2800"/>
          <w:tab w:val="left" w:pos="4780"/>
        </w:tabs>
        <w:ind w:left="851"/>
        <w:contextualSpacing/>
      </w:pPr>
      <w:r>
        <w:t xml:space="preserve">Move to add to the TGbn SFD the following: </w:t>
      </w:r>
    </w:p>
    <w:p w14:paraId="43900F32" w14:textId="3BE4CCDD" w:rsidR="0002168F" w:rsidRPr="0002168F" w:rsidRDefault="0002168F" w:rsidP="0002168F">
      <w:pPr>
        <w:numPr>
          <w:ilvl w:val="2"/>
          <w:numId w:val="9"/>
        </w:numPr>
      </w:pPr>
      <w:r w:rsidRPr="0002168F">
        <w:t>The COBF sequential sounding support to be conditional mandatory if the device supports COBF.</w:t>
      </w:r>
    </w:p>
    <w:p w14:paraId="08A3DCD7" w14:textId="77777777" w:rsidR="0002168F" w:rsidRPr="00061D36" w:rsidRDefault="0002168F" w:rsidP="0002168F">
      <w:pPr>
        <w:tabs>
          <w:tab w:val="left" w:pos="2800"/>
          <w:tab w:val="left" w:pos="4780"/>
        </w:tabs>
        <w:ind w:left="851"/>
        <w:contextualSpacing/>
        <w:rPr>
          <w:rFonts w:eastAsia="游明朝"/>
          <w:lang w:eastAsia="ja-JP"/>
        </w:rPr>
      </w:pPr>
      <w:r>
        <w:t xml:space="preserve">Move: </w:t>
      </w:r>
      <w:r w:rsidRPr="0002168F">
        <w:t>You-Wei Chen</w:t>
      </w:r>
      <w:r>
        <w:rPr>
          <w:rFonts w:eastAsia="游明朝"/>
          <w:lang w:eastAsia="ja-JP"/>
        </w:rPr>
        <w:tab/>
      </w:r>
      <w:r>
        <w:t>Second:</w:t>
      </w:r>
      <w:r>
        <w:rPr>
          <w:rFonts w:eastAsia="游明朝" w:hint="eastAsia"/>
          <w:lang w:eastAsia="ja-JP"/>
        </w:rPr>
        <w:t xml:space="preserve"> </w:t>
      </w:r>
      <w:r w:rsidRPr="0002168F">
        <w:rPr>
          <w:rFonts w:eastAsia="游明朝"/>
          <w:lang w:eastAsia="ja-JP"/>
        </w:rPr>
        <w:t>Sameer Vermani</w:t>
      </w:r>
    </w:p>
    <w:p w14:paraId="115BD842" w14:textId="77777777" w:rsidR="0002168F" w:rsidRDefault="0002168F" w:rsidP="0002168F">
      <w:pPr>
        <w:numPr>
          <w:ilvl w:val="2"/>
          <w:numId w:val="9"/>
        </w:numPr>
        <w:tabs>
          <w:tab w:val="left" w:pos="2800"/>
          <w:tab w:val="left" w:pos="4780"/>
        </w:tabs>
        <w:contextualSpacing/>
        <w:rPr>
          <w:rFonts w:eastAsia="游明朝"/>
          <w:lang w:eastAsia="ja-JP"/>
        </w:rPr>
      </w:pPr>
      <w:r>
        <w:t>Discussion: None.</w:t>
      </w:r>
    </w:p>
    <w:p w14:paraId="0B841FA4" w14:textId="77777777" w:rsidR="0002168F" w:rsidRDefault="0002168F" w:rsidP="0002168F">
      <w:pPr>
        <w:tabs>
          <w:tab w:val="left" w:pos="2800"/>
          <w:tab w:val="left" w:pos="4780"/>
        </w:tabs>
        <w:ind w:left="851"/>
        <w:contextualSpacing/>
        <w:rPr>
          <w:rFonts w:eastAsia="游明朝"/>
          <w:b/>
          <w:bCs/>
          <w:lang w:eastAsia="ja-JP"/>
        </w:rPr>
      </w:pPr>
      <w:r>
        <w:rPr>
          <w:b/>
          <w:bCs/>
          <w:highlight w:val="green"/>
        </w:rPr>
        <w:t>Result: Approved with unanimous consent.</w:t>
      </w:r>
    </w:p>
    <w:p w14:paraId="66BE8AE0" w14:textId="77777777" w:rsidR="0002168F" w:rsidRPr="00061D36" w:rsidRDefault="0002168F" w:rsidP="0002168F">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59" w:history="1">
        <w:hyperlink r:id="rId160" w:history="1">
          <w:r w:rsidRPr="003B6742">
            <w:rPr>
              <w:rStyle w:val="a7"/>
              <w:i/>
              <w:iCs/>
            </w:rPr>
            <w:t>24/1</w:t>
          </w:r>
        </w:hyperlink>
        <w:r>
          <w:rPr>
            <w:rStyle w:val="a7"/>
            <w:rFonts w:eastAsia="游明朝" w:hint="eastAsia"/>
            <w:i/>
            <w:iCs/>
            <w:lang w:eastAsia="ja-JP"/>
          </w:rPr>
          <w:t>582r2</w:t>
        </w:r>
      </w:hyperlink>
      <w:r>
        <w:rPr>
          <w:i/>
          <w:iCs/>
        </w:rPr>
        <w:t>]. SP result:</w:t>
      </w:r>
      <w:r>
        <w:rPr>
          <w:rFonts w:eastAsia="游明朝" w:hint="eastAsia"/>
          <w:i/>
          <w:iCs/>
          <w:lang w:eastAsia="ja-JP"/>
        </w:rPr>
        <w:t xml:space="preserve"> No objection.</w:t>
      </w:r>
    </w:p>
    <w:p w14:paraId="3B572D8B" w14:textId="77777777" w:rsidR="0002168F" w:rsidRPr="00061D36" w:rsidRDefault="0002168F" w:rsidP="0002168F">
      <w:pPr>
        <w:tabs>
          <w:tab w:val="left" w:pos="2800"/>
          <w:tab w:val="left" w:pos="4780"/>
        </w:tabs>
        <w:ind w:left="567"/>
        <w:contextualSpacing/>
        <w:rPr>
          <w:rFonts w:eastAsia="游明朝"/>
          <w:lang w:eastAsia="ja-JP"/>
        </w:rPr>
      </w:pPr>
    </w:p>
    <w:p w14:paraId="1A7AEFA9" w14:textId="26896DDF" w:rsidR="0002168F" w:rsidRDefault="0002168F" w:rsidP="0002168F">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117</w:t>
      </w:r>
      <w:r>
        <w:rPr>
          <w:rFonts w:eastAsia="游明朝"/>
          <w:b/>
          <w:bCs/>
          <w:highlight w:val="red"/>
          <w:lang w:eastAsia="ja-JP"/>
        </w:rPr>
        <w:t xml:space="preserve"> (PHY)</w:t>
      </w:r>
    </w:p>
    <w:p w14:paraId="7948E8C7" w14:textId="77777777" w:rsidR="0002168F" w:rsidRDefault="0002168F" w:rsidP="0002168F">
      <w:pPr>
        <w:tabs>
          <w:tab w:val="left" w:pos="2800"/>
          <w:tab w:val="left" w:pos="4780"/>
        </w:tabs>
        <w:ind w:left="851"/>
        <w:contextualSpacing/>
      </w:pPr>
      <w:r>
        <w:t xml:space="preserve">Move to add to the TGbn SFD the following: </w:t>
      </w:r>
    </w:p>
    <w:p w14:paraId="7D1717F2" w14:textId="7E232D64" w:rsidR="0002168F" w:rsidRPr="0002168F" w:rsidRDefault="0002168F" w:rsidP="0002168F">
      <w:pPr>
        <w:numPr>
          <w:ilvl w:val="2"/>
          <w:numId w:val="9"/>
        </w:numPr>
      </w:pPr>
      <w:r w:rsidRPr="0002168F">
        <w:t>UHR defines unequal modulation which uses joint LDPC encoding across multiple spatial streams while at least one spatial stream uses a different modulation order compared to the first spatial stream, and is applicable only to non-MU-MIMO beamformed transmissions using 2 to 4 spatial streams in a UHR MU PPDU.</w:t>
      </w:r>
    </w:p>
    <w:p w14:paraId="79FE9047" w14:textId="7D78441C" w:rsidR="0002168F" w:rsidRPr="00061D36" w:rsidRDefault="0002168F" w:rsidP="0002168F">
      <w:pPr>
        <w:tabs>
          <w:tab w:val="left" w:pos="2800"/>
          <w:tab w:val="left" w:pos="4780"/>
        </w:tabs>
        <w:ind w:left="851"/>
        <w:contextualSpacing/>
        <w:rPr>
          <w:rFonts w:eastAsia="游明朝"/>
          <w:lang w:eastAsia="ja-JP"/>
        </w:rPr>
      </w:pPr>
      <w:r>
        <w:t xml:space="preserve">Move: </w:t>
      </w:r>
      <w:r w:rsidRPr="0002168F">
        <w:t>Alice Chen</w:t>
      </w:r>
      <w:r>
        <w:rPr>
          <w:rFonts w:eastAsia="游明朝"/>
          <w:lang w:eastAsia="ja-JP"/>
        </w:rPr>
        <w:tab/>
      </w:r>
      <w:r>
        <w:rPr>
          <w:rFonts w:eastAsia="游明朝"/>
          <w:lang w:eastAsia="ja-JP"/>
        </w:rPr>
        <w:tab/>
      </w:r>
      <w:r>
        <w:t>Second:</w:t>
      </w:r>
      <w:r>
        <w:rPr>
          <w:rFonts w:eastAsia="游明朝" w:hint="eastAsia"/>
          <w:lang w:eastAsia="ja-JP"/>
        </w:rPr>
        <w:t xml:space="preserve"> </w:t>
      </w:r>
      <w:r w:rsidRPr="0002168F">
        <w:rPr>
          <w:rFonts w:eastAsia="游明朝"/>
          <w:lang w:eastAsia="ja-JP"/>
        </w:rPr>
        <w:t>Shengquan Hu</w:t>
      </w:r>
    </w:p>
    <w:p w14:paraId="35F1ED41" w14:textId="77777777" w:rsidR="0002168F" w:rsidRDefault="0002168F" w:rsidP="0002168F">
      <w:pPr>
        <w:numPr>
          <w:ilvl w:val="2"/>
          <w:numId w:val="9"/>
        </w:numPr>
        <w:tabs>
          <w:tab w:val="left" w:pos="2800"/>
          <w:tab w:val="left" w:pos="4780"/>
        </w:tabs>
        <w:contextualSpacing/>
        <w:rPr>
          <w:rFonts w:eastAsia="游明朝"/>
          <w:lang w:eastAsia="ja-JP"/>
        </w:rPr>
      </w:pPr>
      <w:r>
        <w:t>Discussion: None.</w:t>
      </w:r>
    </w:p>
    <w:p w14:paraId="1D279B06" w14:textId="77777777" w:rsidR="0002168F" w:rsidRDefault="0002168F" w:rsidP="0002168F">
      <w:pPr>
        <w:tabs>
          <w:tab w:val="left" w:pos="2800"/>
          <w:tab w:val="left" w:pos="4780"/>
        </w:tabs>
        <w:ind w:left="851"/>
        <w:contextualSpacing/>
        <w:rPr>
          <w:rFonts w:eastAsia="游明朝"/>
          <w:b/>
          <w:bCs/>
          <w:lang w:eastAsia="ja-JP"/>
        </w:rPr>
      </w:pPr>
      <w:r>
        <w:rPr>
          <w:b/>
          <w:bCs/>
          <w:highlight w:val="green"/>
        </w:rPr>
        <w:t>Result: Approved with unanimous consent.</w:t>
      </w:r>
    </w:p>
    <w:p w14:paraId="137308CD" w14:textId="7866A077" w:rsidR="0002168F" w:rsidRPr="00061D36" w:rsidRDefault="0002168F" w:rsidP="0002168F">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61" w:history="1">
        <w:r w:rsidRPr="0002168F">
          <w:rPr>
            <w:rStyle w:val="a7"/>
            <w:i/>
            <w:iCs/>
          </w:rPr>
          <w:t>11-24/474</w:t>
        </w:r>
      </w:hyperlink>
      <w:r w:rsidRPr="0002168F">
        <w:rPr>
          <w:i/>
          <w:iCs/>
        </w:rPr>
        <w:t xml:space="preserve">, </w:t>
      </w:r>
      <w:hyperlink r:id="rId162" w:history="1">
        <w:r w:rsidRPr="0002168F">
          <w:rPr>
            <w:rStyle w:val="a7"/>
            <w:i/>
            <w:iCs/>
          </w:rPr>
          <w:t>11-24/498r4</w:t>
        </w:r>
      </w:hyperlink>
      <w:r w:rsidRPr="0002168F">
        <w:rPr>
          <w:i/>
          <w:iCs/>
        </w:rPr>
        <w:t xml:space="preserve">, </w:t>
      </w:r>
      <w:hyperlink r:id="rId163" w:history="1">
        <w:r w:rsidRPr="0002168F">
          <w:rPr>
            <w:rStyle w:val="a7"/>
            <w:i/>
            <w:iCs/>
          </w:rPr>
          <w:t>11-24/507</w:t>
        </w:r>
      </w:hyperlink>
      <w:r>
        <w:rPr>
          <w:i/>
          <w:iCs/>
        </w:rPr>
        <w:t>]. SP result:</w:t>
      </w:r>
      <w:r>
        <w:rPr>
          <w:rFonts w:eastAsia="游明朝" w:hint="eastAsia"/>
          <w:i/>
          <w:iCs/>
          <w:lang w:eastAsia="ja-JP"/>
        </w:rPr>
        <w:t xml:space="preserve"> No objection.</w:t>
      </w:r>
    </w:p>
    <w:p w14:paraId="7E45B5E8" w14:textId="77777777" w:rsidR="0002168F" w:rsidRPr="00061D36" w:rsidRDefault="0002168F" w:rsidP="0002168F">
      <w:pPr>
        <w:tabs>
          <w:tab w:val="left" w:pos="2800"/>
          <w:tab w:val="left" w:pos="4780"/>
        </w:tabs>
        <w:ind w:left="567"/>
        <w:contextualSpacing/>
        <w:rPr>
          <w:rFonts w:eastAsia="游明朝"/>
          <w:lang w:eastAsia="ja-JP"/>
        </w:rPr>
      </w:pPr>
    </w:p>
    <w:p w14:paraId="536090A6" w14:textId="6B1263FA" w:rsidR="0002168F" w:rsidRDefault="0002168F" w:rsidP="0002168F">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118</w:t>
      </w:r>
      <w:r>
        <w:rPr>
          <w:rFonts w:eastAsia="游明朝"/>
          <w:b/>
          <w:bCs/>
          <w:highlight w:val="red"/>
          <w:lang w:eastAsia="ja-JP"/>
        </w:rPr>
        <w:t xml:space="preserve"> (PHY)</w:t>
      </w:r>
    </w:p>
    <w:p w14:paraId="3A9A0473" w14:textId="77777777" w:rsidR="0002168F" w:rsidRDefault="0002168F" w:rsidP="0002168F">
      <w:pPr>
        <w:tabs>
          <w:tab w:val="left" w:pos="2800"/>
          <w:tab w:val="left" w:pos="4780"/>
        </w:tabs>
        <w:ind w:left="851"/>
        <w:contextualSpacing/>
      </w:pPr>
      <w:r>
        <w:t xml:space="preserve">Move to add to the TGbn SFD the following: </w:t>
      </w:r>
    </w:p>
    <w:p w14:paraId="31DEF92B" w14:textId="5B22A75E" w:rsidR="0002168F" w:rsidRPr="0002168F" w:rsidRDefault="0002168F" w:rsidP="0002168F">
      <w:pPr>
        <w:numPr>
          <w:ilvl w:val="2"/>
          <w:numId w:val="9"/>
        </w:numPr>
      </w:pPr>
      <w:r w:rsidRPr="0002168F">
        <w:t>For sequential NDP based sounding, one AP will frequency synchronize to the other for both of its NDP transmissions</w:t>
      </w:r>
    </w:p>
    <w:p w14:paraId="41A988F1" w14:textId="10EFD09C" w:rsidR="0002168F" w:rsidRPr="0002168F" w:rsidRDefault="0002168F" w:rsidP="0002168F">
      <w:pPr>
        <w:numPr>
          <w:ilvl w:val="2"/>
          <w:numId w:val="9"/>
        </w:numPr>
      </w:pPr>
      <w:r w:rsidRPr="0002168F">
        <w:t>For both its NDPs, the AP doing the correction brings its frequency within a certain TBD range of the reference AP.</w:t>
      </w:r>
    </w:p>
    <w:p w14:paraId="1FF7653D" w14:textId="65954309" w:rsidR="0002168F" w:rsidRPr="00061D36" w:rsidRDefault="0002168F" w:rsidP="0002168F">
      <w:pPr>
        <w:tabs>
          <w:tab w:val="left" w:pos="2800"/>
          <w:tab w:val="left" w:pos="4780"/>
        </w:tabs>
        <w:ind w:left="851"/>
        <w:contextualSpacing/>
        <w:rPr>
          <w:rFonts w:eastAsia="游明朝"/>
          <w:lang w:eastAsia="ja-JP"/>
        </w:rPr>
      </w:pPr>
      <w:r>
        <w:t xml:space="preserve">Move: </w:t>
      </w:r>
      <w:r w:rsidRPr="0002168F">
        <w:t>Sameer Vermani</w:t>
      </w:r>
      <w:r>
        <w:rPr>
          <w:rFonts w:eastAsia="游明朝"/>
          <w:lang w:eastAsia="ja-JP"/>
        </w:rPr>
        <w:tab/>
      </w:r>
      <w:r>
        <w:t>Second:</w:t>
      </w:r>
      <w:r>
        <w:rPr>
          <w:rFonts w:eastAsia="游明朝" w:hint="eastAsia"/>
          <w:lang w:eastAsia="ja-JP"/>
        </w:rPr>
        <w:t xml:space="preserve"> </w:t>
      </w:r>
      <w:r w:rsidRPr="0002168F">
        <w:rPr>
          <w:rFonts w:eastAsia="游明朝"/>
          <w:lang w:eastAsia="ja-JP"/>
        </w:rPr>
        <w:t>Rethna Pulikkoonattu</w:t>
      </w:r>
    </w:p>
    <w:p w14:paraId="70F386E9" w14:textId="77777777" w:rsidR="0002168F" w:rsidRDefault="0002168F" w:rsidP="0002168F">
      <w:pPr>
        <w:numPr>
          <w:ilvl w:val="2"/>
          <w:numId w:val="9"/>
        </w:numPr>
        <w:tabs>
          <w:tab w:val="left" w:pos="2800"/>
          <w:tab w:val="left" w:pos="4780"/>
        </w:tabs>
        <w:contextualSpacing/>
        <w:rPr>
          <w:rFonts w:eastAsia="游明朝"/>
          <w:lang w:eastAsia="ja-JP"/>
        </w:rPr>
      </w:pPr>
      <w:r>
        <w:t>Discussion: None.</w:t>
      </w:r>
    </w:p>
    <w:p w14:paraId="498B89DC" w14:textId="77777777" w:rsidR="0002168F" w:rsidRDefault="0002168F" w:rsidP="0002168F">
      <w:pPr>
        <w:tabs>
          <w:tab w:val="left" w:pos="2800"/>
          <w:tab w:val="left" w:pos="4780"/>
        </w:tabs>
        <w:ind w:left="851"/>
        <w:contextualSpacing/>
        <w:rPr>
          <w:rFonts w:eastAsia="游明朝"/>
          <w:b/>
          <w:bCs/>
          <w:lang w:eastAsia="ja-JP"/>
        </w:rPr>
      </w:pPr>
      <w:r>
        <w:rPr>
          <w:b/>
          <w:bCs/>
          <w:highlight w:val="green"/>
        </w:rPr>
        <w:lastRenderedPageBreak/>
        <w:t>Result: Approved with unanimous consent.</w:t>
      </w:r>
    </w:p>
    <w:p w14:paraId="0934A873" w14:textId="344CDBBE" w:rsidR="0002168F" w:rsidRPr="00061D36" w:rsidRDefault="0002168F" w:rsidP="0002168F">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64" w:history="1">
        <w:r w:rsidRPr="0002168F">
          <w:rPr>
            <w:rStyle w:val="a7"/>
            <w:i/>
            <w:iCs/>
          </w:rPr>
          <w:t>11-24/</w:t>
        </w:r>
        <w:r>
          <w:rPr>
            <w:rStyle w:val="a7"/>
            <w:rFonts w:eastAsia="游明朝" w:hint="eastAsia"/>
            <w:i/>
            <w:iCs/>
            <w:lang w:eastAsia="ja-JP"/>
          </w:rPr>
          <w:t>1542</w:t>
        </w:r>
        <w:r w:rsidRPr="0002168F">
          <w:rPr>
            <w:rStyle w:val="a7"/>
            <w:i/>
            <w:iCs/>
          </w:rPr>
          <w:t>r</w:t>
        </w:r>
        <w:r>
          <w:rPr>
            <w:rStyle w:val="a7"/>
            <w:rFonts w:eastAsia="游明朝" w:hint="eastAsia"/>
            <w:i/>
            <w:iCs/>
            <w:lang w:eastAsia="ja-JP"/>
          </w:rPr>
          <w:t>5</w:t>
        </w:r>
      </w:hyperlink>
      <w:r>
        <w:rPr>
          <w:i/>
          <w:iCs/>
        </w:rPr>
        <w:t>]. SP result:</w:t>
      </w:r>
      <w:r>
        <w:rPr>
          <w:rFonts w:eastAsia="游明朝" w:hint="eastAsia"/>
          <w:i/>
          <w:iCs/>
          <w:lang w:eastAsia="ja-JP"/>
        </w:rPr>
        <w:t xml:space="preserve"> No objection.</w:t>
      </w:r>
    </w:p>
    <w:p w14:paraId="442EE9FE" w14:textId="77777777" w:rsidR="0002168F" w:rsidRPr="003C733D" w:rsidRDefault="0002168F" w:rsidP="0002168F">
      <w:pPr>
        <w:tabs>
          <w:tab w:val="left" w:pos="2800"/>
          <w:tab w:val="left" w:pos="4780"/>
        </w:tabs>
        <w:ind w:left="567"/>
        <w:contextualSpacing/>
        <w:rPr>
          <w:rFonts w:eastAsia="游明朝"/>
          <w:lang w:eastAsia="ja-JP"/>
        </w:rPr>
      </w:pPr>
    </w:p>
    <w:p w14:paraId="195D8A2A" w14:textId="6A55E6B1" w:rsidR="0002168F" w:rsidRDefault="0002168F" w:rsidP="0002168F">
      <w:pPr>
        <w:tabs>
          <w:tab w:val="left" w:pos="2800"/>
          <w:tab w:val="left" w:pos="4780"/>
        </w:tabs>
        <w:ind w:left="567"/>
        <w:contextualSpacing/>
        <w:rPr>
          <w:rFonts w:eastAsia="游明朝"/>
          <w:lang w:eastAsia="ja-JP"/>
        </w:rPr>
      </w:pPr>
      <w:r>
        <w:rPr>
          <w:rFonts w:eastAsia="游明朝" w:hint="eastAsia"/>
          <w:lang w:eastAsia="ja-JP"/>
        </w:rPr>
        <w:t>(Note: Motion number 119 was intentionally blank.)</w:t>
      </w:r>
    </w:p>
    <w:p w14:paraId="38B25043" w14:textId="77777777" w:rsidR="0002168F" w:rsidRPr="00061D36" w:rsidRDefault="0002168F" w:rsidP="0002168F">
      <w:pPr>
        <w:tabs>
          <w:tab w:val="left" w:pos="2800"/>
          <w:tab w:val="left" w:pos="4780"/>
        </w:tabs>
        <w:ind w:left="567"/>
        <w:contextualSpacing/>
        <w:rPr>
          <w:rFonts w:eastAsia="游明朝"/>
          <w:lang w:eastAsia="ja-JP"/>
        </w:rPr>
      </w:pPr>
    </w:p>
    <w:p w14:paraId="2BBDFD3F" w14:textId="22D253FE" w:rsidR="0002168F" w:rsidRDefault="0002168F" w:rsidP="0002168F">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120</w:t>
      </w:r>
      <w:r>
        <w:rPr>
          <w:rFonts w:eastAsia="游明朝"/>
          <w:b/>
          <w:bCs/>
          <w:highlight w:val="red"/>
          <w:lang w:eastAsia="ja-JP"/>
        </w:rPr>
        <w:t xml:space="preserve"> (</w:t>
      </w:r>
      <w:r w:rsidR="003A5753">
        <w:rPr>
          <w:rFonts w:eastAsia="游明朝" w:hint="eastAsia"/>
          <w:b/>
          <w:bCs/>
          <w:highlight w:val="red"/>
          <w:lang w:eastAsia="ja-JP"/>
        </w:rPr>
        <w:t>MAC</w:t>
      </w:r>
      <w:r>
        <w:rPr>
          <w:rFonts w:eastAsia="游明朝"/>
          <w:b/>
          <w:bCs/>
          <w:highlight w:val="red"/>
          <w:lang w:eastAsia="ja-JP"/>
        </w:rPr>
        <w:t>)</w:t>
      </w:r>
    </w:p>
    <w:p w14:paraId="32A92ABC" w14:textId="77777777" w:rsidR="0002168F" w:rsidRDefault="0002168F" w:rsidP="0002168F">
      <w:pPr>
        <w:tabs>
          <w:tab w:val="left" w:pos="2800"/>
          <w:tab w:val="left" w:pos="4780"/>
        </w:tabs>
        <w:ind w:left="851"/>
        <w:contextualSpacing/>
      </w:pPr>
      <w:r>
        <w:t xml:space="preserve">Move to add to the TGbn SFD the following: </w:t>
      </w:r>
    </w:p>
    <w:p w14:paraId="10A2D909" w14:textId="02B3686D" w:rsidR="0002168F" w:rsidRPr="0002168F" w:rsidRDefault="0002168F" w:rsidP="0002168F">
      <w:pPr>
        <w:numPr>
          <w:ilvl w:val="2"/>
          <w:numId w:val="9"/>
        </w:numPr>
      </w:pPr>
      <w:r w:rsidRPr="0002168F">
        <w:t>A UHR AP shall indicate to another AP its capability to respond in a TB PPDU or not</w:t>
      </w:r>
    </w:p>
    <w:p w14:paraId="526CF5E6" w14:textId="6D626AB4" w:rsidR="0002168F" w:rsidRPr="00061D36" w:rsidRDefault="0002168F" w:rsidP="0002168F">
      <w:pPr>
        <w:tabs>
          <w:tab w:val="left" w:pos="2800"/>
          <w:tab w:val="left" w:pos="4780"/>
        </w:tabs>
        <w:ind w:left="851"/>
        <w:contextualSpacing/>
        <w:rPr>
          <w:rFonts w:eastAsia="游明朝"/>
          <w:lang w:eastAsia="ja-JP"/>
        </w:rPr>
      </w:pPr>
      <w:r>
        <w:t xml:space="preserve">Move: </w:t>
      </w:r>
      <w:r w:rsidR="003A5753" w:rsidRPr="003A5753">
        <w:t>Sanket Kalamkar</w:t>
      </w:r>
      <w:r>
        <w:rPr>
          <w:rFonts w:eastAsia="游明朝"/>
          <w:lang w:eastAsia="ja-JP"/>
        </w:rPr>
        <w:tab/>
      </w:r>
      <w:r>
        <w:t>Second:</w:t>
      </w:r>
      <w:r>
        <w:rPr>
          <w:rFonts w:eastAsia="游明朝" w:hint="eastAsia"/>
          <w:lang w:eastAsia="ja-JP"/>
        </w:rPr>
        <w:t xml:space="preserve"> </w:t>
      </w:r>
      <w:r w:rsidR="003A5753" w:rsidRPr="003A5753">
        <w:rPr>
          <w:rFonts w:eastAsia="游明朝"/>
          <w:lang w:eastAsia="ja-JP"/>
        </w:rPr>
        <w:t>George Cherian</w:t>
      </w:r>
    </w:p>
    <w:p w14:paraId="39226B45" w14:textId="77777777" w:rsidR="0002168F" w:rsidRDefault="0002168F" w:rsidP="0002168F">
      <w:pPr>
        <w:numPr>
          <w:ilvl w:val="2"/>
          <w:numId w:val="9"/>
        </w:numPr>
        <w:tabs>
          <w:tab w:val="left" w:pos="2800"/>
          <w:tab w:val="left" w:pos="4780"/>
        </w:tabs>
        <w:contextualSpacing/>
        <w:rPr>
          <w:rFonts w:eastAsia="游明朝"/>
          <w:lang w:eastAsia="ja-JP"/>
        </w:rPr>
      </w:pPr>
      <w:r>
        <w:t>Discussion: None.</w:t>
      </w:r>
    </w:p>
    <w:p w14:paraId="787A136D" w14:textId="77777777" w:rsidR="0002168F" w:rsidRDefault="0002168F" w:rsidP="0002168F">
      <w:pPr>
        <w:tabs>
          <w:tab w:val="left" w:pos="2800"/>
          <w:tab w:val="left" w:pos="4780"/>
        </w:tabs>
        <w:ind w:left="851"/>
        <w:contextualSpacing/>
        <w:rPr>
          <w:rFonts w:eastAsia="游明朝"/>
          <w:b/>
          <w:bCs/>
          <w:lang w:eastAsia="ja-JP"/>
        </w:rPr>
      </w:pPr>
      <w:r>
        <w:rPr>
          <w:b/>
          <w:bCs/>
          <w:highlight w:val="green"/>
        </w:rPr>
        <w:t>Result: Approved with unanimous consent.</w:t>
      </w:r>
    </w:p>
    <w:p w14:paraId="7E4822DF" w14:textId="6880B3AA" w:rsidR="0002168F" w:rsidRPr="00061D36" w:rsidRDefault="0002168F" w:rsidP="0002168F">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65" w:history="1">
        <w:r w:rsidR="003A5753" w:rsidRPr="003A5753">
          <w:rPr>
            <w:rStyle w:val="a7"/>
            <w:i/>
            <w:iCs/>
          </w:rPr>
          <w:t>23/1895</w:t>
        </w:r>
      </w:hyperlink>
      <w:r w:rsidR="003A5753" w:rsidRPr="003A5753">
        <w:rPr>
          <w:i/>
          <w:iCs/>
        </w:rPr>
        <w:t xml:space="preserve">, </w:t>
      </w:r>
      <w:hyperlink r:id="rId166" w:history="1">
        <w:r w:rsidR="003A5753" w:rsidRPr="003A5753">
          <w:rPr>
            <w:rStyle w:val="a7"/>
            <w:i/>
            <w:iCs/>
          </w:rPr>
          <w:t>24/0423</w:t>
        </w:r>
      </w:hyperlink>
      <w:r w:rsidR="003A5753" w:rsidRPr="003A5753">
        <w:rPr>
          <w:i/>
          <w:iCs/>
        </w:rPr>
        <w:t xml:space="preserve">, </w:t>
      </w:r>
      <w:hyperlink r:id="rId167" w:history="1">
        <w:r w:rsidR="003A5753" w:rsidRPr="003A5753">
          <w:rPr>
            <w:rStyle w:val="a7"/>
            <w:i/>
            <w:iCs/>
          </w:rPr>
          <w:t>24/1016</w:t>
        </w:r>
      </w:hyperlink>
      <w:r w:rsidR="003A5753" w:rsidRPr="003A5753">
        <w:rPr>
          <w:i/>
          <w:iCs/>
        </w:rPr>
        <w:t xml:space="preserve">, </w:t>
      </w:r>
      <w:hyperlink r:id="rId168" w:history="1">
        <w:r w:rsidR="003A5753" w:rsidRPr="003A5753">
          <w:rPr>
            <w:rStyle w:val="a7"/>
            <w:i/>
            <w:iCs/>
          </w:rPr>
          <w:t>24/1017</w:t>
        </w:r>
      </w:hyperlink>
      <w:r w:rsidR="003A5753" w:rsidRPr="003A5753">
        <w:rPr>
          <w:i/>
          <w:iCs/>
        </w:rPr>
        <w:t xml:space="preserve">, </w:t>
      </w:r>
      <w:hyperlink r:id="rId169" w:history="1">
        <w:r w:rsidR="003A5753" w:rsidRPr="003A5753">
          <w:rPr>
            <w:rStyle w:val="a7"/>
            <w:i/>
            <w:iCs/>
          </w:rPr>
          <w:t>24/1225</w:t>
        </w:r>
      </w:hyperlink>
      <w:r>
        <w:rPr>
          <w:i/>
          <w:iCs/>
        </w:rPr>
        <w:t>]. SP result:</w:t>
      </w:r>
      <w:r>
        <w:rPr>
          <w:rFonts w:eastAsia="游明朝" w:hint="eastAsia"/>
          <w:i/>
          <w:iCs/>
          <w:lang w:eastAsia="ja-JP"/>
        </w:rPr>
        <w:t xml:space="preserve"> </w:t>
      </w:r>
      <w:r w:rsidR="003A5753" w:rsidRPr="003A5753">
        <w:rPr>
          <w:rFonts w:eastAsia="游明朝"/>
          <w:i/>
          <w:iCs/>
          <w:lang w:eastAsia="ja-JP"/>
        </w:rPr>
        <w:t>120(Y)/33(N)/44(A).</w:t>
      </w:r>
    </w:p>
    <w:p w14:paraId="66365CB6" w14:textId="77777777" w:rsidR="003A5753" w:rsidRPr="00061D36" w:rsidRDefault="003A5753" w:rsidP="003A5753">
      <w:pPr>
        <w:tabs>
          <w:tab w:val="left" w:pos="2800"/>
          <w:tab w:val="left" w:pos="4780"/>
        </w:tabs>
        <w:ind w:left="567"/>
        <w:contextualSpacing/>
        <w:rPr>
          <w:rFonts w:eastAsia="游明朝"/>
          <w:lang w:eastAsia="ja-JP"/>
        </w:rPr>
      </w:pPr>
    </w:p>
    <w:p w14:paraId="4E8F8FA1" w14:textId="1779776D" w:rsidR="003A5753" w:rsidRDefault="003A5753" w:rsidP="003A575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121</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485E156" w14:textId="77777777" w:rsidR="003A5753" w:rsidRDefault="003A5753" w:rsidP="003A5753">
      <w:pPr>
        <w:tabs>
          <w:tab w:val="left" w:pos="2800"/>
          <w:tab w:val="left" w:pos="4780"/>
        </w:tabs>
        <w:ind w:left="851"/>
        <w:contextualSpacing/>
      </w:pPr>
      <w:r>
        <w:t xml:space="preserve">Move to add to the TGbn SFD the following: </w:t>
      </w:r>
    </w:p>
    <w:p w14:paraId="4F2295E1" w14:textId="3247D24A" w:rsidR="003A5753" w:rsidRPr="0002168F" w:rsidRDefault="003A5753" w:rsidP="003A5753">
      <w:pPr>
        <w:numPr>
          <w:ilvl w:val="2"/>
          <w:numId w:val="9"/>
        </w:numPr>
      </w:pPr>
      <w:r w:rsidRPr="003A5753">
        <w:t>As part of the C-TDMA procedure, a sharing AP may solicit a poll response in a TB PPDU from another AP only if the other AP has indicated support for responding via a TB PPDU</w:t>
      </w:r>
    </w:p>
    <w:p w14:paraId="7CDCB978" w14:textId="4F0CEC53" w:rsidR="003A5753" w:rsidRPr="00061D36" w:rsidRDefault="003A5753" w:rsidP="003A5753">
      <w:pPr>
        <w:tabs>
          <w:tab w:val="left" w:pos="2800"/>
          <w:tab w:val="left" w:pos="4780"/>
        </w:tabs>
        <w:ind w:left="851"/>
        <w:contextualSpacing/>
        <w:rPr>
          <w:rFonts w:eastAsia="游明朝"/>
          <w:lang w:eastAsia="ja-JP"/>
        </w:rPr>
      </w:pPr>
      <w:r>
        <w:t xml:space="preserve">Move: </w:t>
      </w:r>
      <w:r w:rsidRPr="003A5753">
        <w:t>Sanket Kalamkar</w:t>
      </w:r>
      <w:r>
        <w:rPr>
          <w:rFonts w:eastAsia="游明朝"/>
          <w:lang w:eastAsia="ja-JP"/>
        </w:rPr>
        <w:tab/>
      </w:r>
      <w:r>
        <w:t>Second:</w:t>
      </w:r>
      <w:r>
        <w:rPr>
          <w:rFonts w:eastAsia="游明朝" w:hint="eastAsia"/>
          <w:lang w:eastAsia="ja-JP"/>
        </w:rPr>
        <w:t xml:space="preserve"> </w:t>
      </w:r>
      <w:r w:rsidRPr="003A5753">
        <w:rPr>
          <w:rFonts w:eastAsia="游明朝"/>
          <w:lang w:eastAsia="ja-JP"/>
        </w:rPr>
        <w:t>Abhishek Patil</w:t>
      </w:r>
    </w:p>
    <w:p w14:paraId="3AC41D8A" w14:textId="77777777" w:rsidR="003A5753" w:rsidRDefault="003A5753" w:rsidP="003A5753">
      <w:pPr>
        <w:numPr>
          <w:ilvl w:val="2"/>
          <w:numId w:val="9"/>
        </w:numPr>
        <w:tabs>
          <w:tab w:val="left" w:pos="2800"/>
          <w:tab w:val="left" w:pos="4780"/>
        </w:tabs>
        <w:contextualSpacing/>
        <w:rPr>
          <w:rFonts w:eastAsia="游明朝"/>
          <w:lang w:eastAsia="ja-JP"/>
        </w:rPr>
      </w:pPr>
      <w:r>
        <w:t>Discussion: None.</w:t>
      </w:r>
    </w:p>
    <w:p w14:paraId="10AE152C" w14:textId="77777777" w:rsidR="003A5753" w:rsidRDefault="003A5753" w:rsidP="003A5753">
      <w:pPr>
        <w:tabs>
          <w:tab w:val="left" w:pos="2800"/>
          <w:tab w:val="left" w:pos="4780"/>
        </w:tabs>
        <w:ind w:left="851"/>
        <w:contextualSpacing/>
        <w:rPr>
          <w:rFonts w:eastAsia="游明朝"/>
          <w:b/>
          <w:bCs/>
          <w:lang w:eastAsia="ja-JP"/>
        </w:rPr>
      </w:pPr>
      <w:r>
        <w:rPr>
          <w:b/>
          <w:bCs/>
          <w:highlight w:val="green"/>
        </w:rPr>
        <w:t>Result: Approved with unanimous consent.</w:t>
      </w:r>
    </w:p>
    <w:p w14:paraId="016EEAE4" w14:textId="785054F5" w:rsidR="003A5753" w:rsidRPr="00061D36" w:rsidRDefault="003A5753" w:rsidP="003A5753">
      <w:pPr>
        <w:tabs>
          <w:tab w:val="left" w:pos="2800"/>
          <w:tab w:val="left" w:pos="4780"/>
        </w:tabs>
        <w:ind w:left="851"/>
        <w:contextualSpacing/>
        <w:rPr>
          <w:rFonts w:eastAsia="游明朝"/>
          <w:b/>
          <w:bCs/>
          <w:lang w:eastAsia="ja-JP"/>
        </w:rPr>
      </w:pPr>
      <w:r>
        <w:rPr>
          <w:i/>
          <w:iCs/>
        </w:rPr>
        <w:t>Reference documents:</w:t>
      </w:r>
      <w:r>
        <w:rPr>
          <w:rFonts w:eastAsia="游明朝" w:hint="eastAsia"/>
          <w:i/>
          <w:iCs/>
          <w:lang w:eastAsia="ja-JP"/>
        </w:rPr>
        <w:t xml:space="preserve"> </w:t>
      </w:r>
      <w:r w:rsidRPr="00E55282">
        <w:rPr>
          <w:i/>
          <w:iCs/>
        </w:rPr>
        <w:t>[</w:t>
      </w:r>
      <w:hyperlink r:id="rId170" w:history="1">
        <w:r w:rsidRPr="003A5753">
          <w:rPr>
            <w:rStyle w:val="a7"/>
            <w:i/>
            <w:iCs/>
          </w:rPr>
          <w:t>23/1895</w:t>
        </w:r>
      </w:hyperlink>
      <w:r w:rsidRPr="003A5753">
        <w:rPr>
          <w:i/>
          <w:iCs/>
        </w:rPr>
        <w:t xml:space="preserve">, </w:t>
      </w:r>
      <w:hyperlink r:id="rId171" w:history="1">
        <w:r w:rsidRPr="003A5753">
          <w:rPr>
            <w:rStyle w:val="a7"/>
            <w:i/>
            <w:iCs/>
          </w:rPr>
          <w:t>24/0423</w:t>
        </w:r>
      </w:hyperlink>
      <w:r w:rsidRPr="003A5753">
        <w:rPr>
          <w:i/>
          <w:iCs/>
        </w:rPr>
        <w:t xml:space="preserve">, </w:t>
      </w:r>
      <w:hyperlink r:id="rId172" w:history="1">
        <w:r w:rsidRPr="003A5753">
          <w:rPr>
            <w:rStyle w:val="a7"/>
            <w:i/>
            <w:iCs/>
          </w:rPr>
          <w:t>24/1016</w:t>
        </w:r>
      </w:hyperlink>
      <w:r w:rsidRPr="003A5753">
        <w:rPr>
          <w:i/>
          <w:iCs/>
        </w:rPr>
        <w:t xml:space="preserve">, </w:t>
      </w:r>
      <w:hyperlink r:id="rId173" w:history="1">
        <w:r w:rsidRPr="003A5753">
          <w:rPr>
            <w:rStyle w:val="a7"/>
            <w:i/>
            <w:iCs/>
          </w:rPr>
          <w:t>24/1017</w:t>
        </w:r>
      </w:hyperlink>
      <w:r w:rsidRPr="003A5753">
        <w:rPr>
          <w:i/>
          <w:iCs/>
        </w:rPr>
        <w:t xml:space="preserve">, </w:t>
      </w:r>
      <w:hyperlink r:id="rId174" w:history="1">
        <w:r w:rsidRPr="003A5753">
          <w:rPr>
            <w:rStyle w:val="a7"/>
            <w:i/>
            <w:iCs/>
          </w:rPr>
          <w:t>24/1225</w:t>
        </w:r>
      </w:hyperlink>
      <w:r>
        <w:rPr>
          <w:i/>
          <w:iCs/>
        </w:rPr>
        <w:t>]. SP result:</w:t>
      </w:r>
      <w:r>
        <w:rPr>
          <w:rFonts w:eastAsia="游明朝" w:hint="eastAsia"/>
          <w:i/>
          <w:iCs/>
          <w:lang w:eastAsia="ja-JP"/>
        </w:rPr>
        <w:t xml:space="preserve"> </w:t>
      </w:r>
      <w:r w:rsidRPr="003A5753">
        <w:rPr>
          <w:rFonts w:eastAsia="游明朝"/>
          <w:i/>
          <w:iCs/>
          <w:lang w:eastAsia="ja-JP"/>
        </w:rPr>
        <w:t>137(Y)/21(N)/42(A).</w:t>
      </w:r>
    </w:p>
    <w:p w14:paraId="0510DCDA" w14:textId="77777777" w:rsidR="003A5753" w:rsidRPr="00061D36" w:rsidRDefault="003A5753" w:rsidP="003A5753">
      <w:pPr>
        <w:tabs>
          <w:tab w:val="left" w:pos="2800"/>
          <w:tab w:val="left" w:pos="4780"/>
        </w:tabs>
        <w:ind w:left="567"/>
        <w:contextualSpacing/>
        <w:rPr>
          <w:rFonts w:eastAsia="游明朝"/>
          <w:lang w:eastAsia="ja-JP"/>
        </w:rPr>
      </w:pPr>
    </w:p>
    <w:p w14:paraId="72F55D53" w14:textId="227779F6" w:rsidR="003A5753" w:rsidRDefault="003A5753" w:rsidP="003A575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122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A0A39F4" w14:textId="77777777" w:rsidR="003A5753" w:rsidRDefault="003A5753" w:rsidP="003A5753">
      <w:pPr>
        <w:tabs>
          <w:tab w:val="left" w:pos="2800"/>
          <w:tab w:val="left" w:pos="4780"/>
        </w:tabs>
        <w:ind w:left="851"/>
        <w:contextualSpacing/>
      </w:pPr>
      <w:r>
        <w:t xml:space="preserve">Move to add to the TGbn SFD the following: </w:t>
      </w:r>
    </w:p>
    <w:p w14:paraId="055E28C6" w14:textId="702EB35E" w:rsidR="003A5753" w:rsidRPr="003A5753" w:rsidRDefault="003A5753" w:rsidP="003A5753">
      <w:pPr>
        <w:numPr>
          <w:ilvl w:val="2"/>
          <w:numId w:val="9"/>
        </w:numPr>
      </w:pPr>
      <w:r w:rsidRPr="003A5753">
        <w:t>If a UHR STA (UHR non-AP STA or UHR Mobile AP) operates with the power save mode where the STA transitions from a lower capability mode to a higher capability mode upon reception of an initial control frame (that we call power save mode DPS), then its associated peer UHR STA shall include an intermediate FCS, if needed by the STA, in the initial control frame that it transmits to the STA.</w:t>
      </w:r>
    </w:p>
    <w:p w14:paraId="520A5D9E" w14:textId="45FDDFAE" w:rsidR="003A5753" w:rsidRPr="0002168F" w:rsidRDefault="004A162B" w:rsidP="00EF2105">
      <w:pPr>
        <w:pStyle w:val="a"/>
      </w:pPr>
      <w:r w:rsidRPr="004A162B">
        <w:t>Note: intermediate FCS may not be needed, for instance, if the STA requires no padding.</w:t>
      </w:r>
    </w:p>
    <w:p w14:paraId="084EF353" w14:textId="0980F8B4" w:rsidR="003A5753" w:rsidRPr="00061D36" w:rsidRDefault="003A5753" w:rsidP="003A5753">
      <w:pPr>
        <w:tabs>
          <w:tab w:val="left" w:pos="2800"/>
          <w:tab w:val="left" w:pos="4780"/>
        </w:tabs>
        <w:ind w:left="851"/>
        <w:contextualSpacing/>
        <w:rPr>
          <w:rFonts w:eastAsia="游明朝"/>
          <w:lang w:eastAsia="ja-JP"/>
        </w:rPr>
      </w:pPr>
      <w:r>
        <w:t xml:space="preserve">Move: </w:t>
      </w:r>
      <w:r w:rsidR="004A162B" w:rsidRPr="004A162B">
        <w:t>Sherief Helwa</w:t>
      </w:r>
      <w:r w:rsidR="004A162B">
        <w:rPr>
          <w:rFonts w:eastAsia="游明朝"/>
          <w:lang w:eastAsia="ja-JP"/>
        </w:rPr>
        <w:tab/>
      </w:r>
      <w:r w:rsidR="004A162B">
        <w:rPr>
          <w:rFonts w:eastAsia="游明朝"/>
          <w:lang w:eastAsia="ja-JP"/>
        </w:rPr>
        <w:tab/>
      </w:r>
      <w:r>
        <w:t>Second:</w:t>
      </w:r>
      <w:r>
        <w:rPr>
          <w:rFonts w:eastAsia="游明朝" w:hint="eastAsia"/>
          <w:lang w:eastAsia="ja-JP"/>
        </w:rPr>
        <w:t xml:space="preserve"> </w:t>
      </w:r>
      <w:r w:rsidRPr="003A5753">
        <w:rPr>
          <w:rFonts w:eastAsia="游明朝"/>
          <w:lang w:eastAsia="ja-JP"/>
        </w:rPr>
        <w:t>Abhishek Patil</w:t>
      </w:r>
    </w:p>
    <w:p w14:paraId="57D95DE4" w14:textId="77777777" w:rsidR="003A5753" w:rsidRDefault="003A5753" w:rsidP="003A5753">
      <w:pPr>
        <w:numPr>
          <w:ilvl w:val="2"/>
          <w:numId w:val="9"/>
        </w:numPr>
        <w:tabs>
          <w:tab w:val="left" w:pos="2800"/>
          <w:tab w:val="left" w:pos="4780"/>
        </w:tabs>
        <w:contextualSpacing/>
        <w:rPr>
          <w:rFonts w:eastAsia="游明朝"/>
          <w:lang w:eastAsia="ja-JP"/>
        </w:rPr>
      </w:pPr>
      <w:r>
        <w:t>Discussion: None.</w:t>
      </w:r>
    </w:p>
    <w:p w14:paraId="48F3CA25" w14:textId="77777777" w:rsidR="003A5753" w:rsidRDefault="003A5753" w:rsidP="003A5753">
      <w:pPr>
        <w:tabs>
          <w:tab w:val="left" w:pos="2800"/>
          <w:tab w:val="left" w:pos="4780"/>
        </w:tabs>
        <w:ind w:left="851"/>
        <w:contextualSpacing/>
        <w:rPr>
          <w:rFonts w:eastAsia="游明朝"/>
          <w:b/>
          <w:bCs/>
          <w:lang w:eastAsia="ja-JP"/>
        </w:rPr>
      </w:pPr>
      <w:r>
        <w:rPr>
          <w:b/>
          <w:bCs/>
          <w:highlight w:val="green"/>
        </w:rPr>
        <w:t>Result: Approved with unanimous consent.</w:t>
      </w:r>
    </w:p>
    <w:p w14:paraId="4B9ED0DF" w14:textId="16AF63CF" w:rsidR="003A5753" w:rsidRPr="00061D36" w:rsidRDefault="004A162B" w:rsidP="003A5753">
      <w:pPr>
        <w:tabs>
          <w:tab w:val="left" w:pos="2800"/>
          <w:tab w:val="left" w:pos="4780"/>
        </w:tabs>
        <w:ind w:left="851"/>
        <w:contextualSpacing/>
        <w:rPr>
          <w:rFonts w:eastAsia="游明朝"/>
          <w:b/>
          <w:bCs/>
          <w:lang w:eastAsia="ja-JP"/>
        </w:rPr>
      </w:pPr>
      <w:r w:rsidRPr="004A162B">
        <w:rPr>
          <w:i/>
          <w:iCs/>
        </w:rPr>
        <w:t>Reference documents:</w:t>
      </w:r>
      <w:r>
        <w:rPr>
          <w:rFonts w:eastAsia="游明朝" w:hint="eastAsia"/>
          <w:i/>
          <w:iCs/>
          <w:lang w:eastAsia="ja-JP"/>
        </w:rPr>
        <w:t xml:space="preserve"> </w:t>
      </w:r>
      <w:r w:rsidRPr="004A162B">
        <w:rPr>
          <w:i/>
          <w:iCs/>
        </w:rPr>
        <w:t>[</w:t>
      </w:r>
      <w:hyperlink r:id="rId175" w:history="1">
        <w:r w:rsidRPr="004A162B">
          <w:rPr>
            <w:rStyle w:val="a7"/>
            <w:i/>
            <w:iCs/>
          </w:rPr>
          <w:t>11-23/1873</w:t>
        </w:r>
      </w:hyperlink>
      <w:r w:rsidRPr="004A162B">
        <w:rPr>
          <w:i/>
          <w:iCs/>
        </w:rPr>
        <w:t xml:space="preserve">, </w:t>
      </w:r>
      <w:hyperlink r:id="rId176" w:history="1">
        <w:r w:rsidRPr="004A162B">
          <w:rPr>
            <w:rStyle w:val="a7"/>
            <w:i/>
            <w:iCs/>
          </w:rPr>
          <w:t>11- 23/1875</w:t>
        </w:r>
      </w:hyperlink>
      <w:r w:rsidRPr="004A162B">
        <w:rPr>
          <w:i/>
          <w:iCs/>
        </w:rPr>
        <w:t xml:space="preserve">, </w:t>
      </w:r>
      <w:hyperlink r:id="rId177" w:history="1">
        <w:r w:rsidRPr="004A162B">
          <w:rPr>
            <w:rStyle w:val="a7"/>
            <w:i/>
            <w:iCs/>
          </w:rPr>
          <w:t>11- 23/1965</w:t>
        </w:r>
      </w:hyperlink>
      <w:r w:rsidRPr="004A162B">
        <w:rPr>
          <w:i/>
          <w:iCs/>
        </w:rPr>
        <w:t xml:space="preserve">, </w:t>
      </w:r>
      <w:hyperlink r:id="rId178" w:history="1">
        <w:r w:rsidRPr="004A162B">
          <w:rPr>
            <w:rStyle w:val="a7"/>
            <w:i/>
            <w:iCs/>
          </w:rPr>
          <w:t>11- 23/2003</w:t>
        </w:r>
      </w:hyperlink>
      <w:r w:rsidRPr="004A162B">
        <w:rPr>
          <w:i/>
          <w:iCs/>
        </w:rPr>
        <w:t xml:space="preserve">, </w:t>
      </w:r>
      <w:hyperlink r:id="rId179" w:history="1">
        <w:r w:rsidRPr="004A162B">
          <w:rPr>
            <w:rStyle w:val="a7"/>
            <w:i/>
            <w:iCs/>
          </w:rPr>
          <w:t>11-24/544</w:t>
        </w:r>
      </w:hyperlink>
      <w:r w:rsidRPr="004A162B">
        <w:rPr>
          <w:i/>
          <w:iCs/>
        </w:rPr>
        <w:t xml:space="preserve">, </w:t>
      </w:r>
      <w:hyperlink r:id="rId180" w:history="1">
        <w:r w:rsidRPr="004A162B">
          <w:rPr>
            <w:rStyle w:val="a7"/>
            <w:i/>
            <w:iCs/>
          </w:rPr>
          <w:t>11-24/1129</w:t>
        </w:r>
      </w:hyperlink>
      <w:r w:rsidRPr="004A162B">
        <w:rPr>
          <w:i/>
          <w:iCs/>
        </w:rPr>
        <w:t xml:space="preserve">, </w:t>
      </w:r>
      <w:hyperlink r:id="rId181" w:history="1">
        <w:r w:rsidRPr="004A162B">
          <w:rPr>
            <w:rStyle w:val="a7"/>
            <w:i/>
            <w:iCs/>
          </w:rPr>
          <w:t>11-24/1227</w:t>
        </w:r>
      </w:hyperlink>
      <w:r w:rsidRPr="004A162B">
        <w:rPr>
          <w:i/>
          <w:iCs/>
        </w:rPr>
        <w:t xml:space="preserve">, </w:t>
      </w:r>
      <w:hyperlink r:id="rId182" w:history="1">
        <w:r w:rsidRPr="004A162B">
          <w:rPr>
            <w:rStyle w:val="a7"/>
            <w:i/>
            <w:iCs/>
          </w:rPr>
          <w:t>11-24/1246</w:t>
        </w:r>
      </w:hyperlink>
      <w:r w:rsidRPr="004A162B">
        <w:rPr>
          <w:i/>
          <w:iCs/>
        </w:rPr>
        <w:t xml:space="preserve">, </w:t>
      </w:r>
      <w:hyperlink r:id="rId183" w:history="1">
        <w:r w:rsidRPr="004A162B">
          <w:rPr>
            <w:rStyle w:val="a7"/>
            <w:i/>
            <w:iCs/>
          </w:rPr>
          <w:t>11-24/1256</w:t>
        </w:r>
      </w:hyperlink>
      <w:r w:rsidRPr="004A162B">
        <w:rPr>
          <w:i/>
          <w:iCs/>
        </w:rPr>
        <w:t>]. SP result: 129Y / 21N / 58A.</w:t>
      </w:r>
    </w:p>
    <w:p w14:paraId="1FA99F4C" w14:textId="77777777" w:rsidR="004A162B" w:rsidRPr="00061D36" w:rsidRDefault="004A162B" w:rsidP="004A162B">
      <w:pPr>
        <w:tabs>
          <w:tab w:val="left" w:pos="2800"/>
          <w:tab w:val="left" w:pos="4780"/>
        </w:tabs>
        <w:ind w:left="567"/>
        <w:contextualSpacing/>
        <w:rPr>
          <w:rFonts w:eastAsia="游明朝"/>
          <w:lang w:eastAsia="ja-JP"/>
        </w:rPr>
      </w:pPr>
    </w:p>
    <w:p w14:paraId="4950EB78" w14:textId="1AD04C24" w:rsidR="004A162B" w:rsidRDefault="004A162B" w:rsidP="004A162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123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06631A9" w14:textId="77777777" w:rsidR="004A162B" w:rsidRDefault="004A162B" w:rsidP="004A162B">
      <w:pPr>
        <w:tabs>
          <w:tab w:val="left" w:pos="2800"/>
          <w:tab w:val="left" w:pos="4780"/>
        </w:tabs>
        <w:ind w:left="851"/>
        <w:contextualSpacing/>
      </w:pPr>
      <w:r>
        <w:t xml:space="preserve">Move to add to the TGbn SFD the following: </w:t>
      </w:r>
    </w:p>
    <w:p w14:paraId="2B8BFCC8" w14:textId="4804C579" w:rsidR="004A162B" w:rsidRPr="003A5753" w:rsidRDefault="004A162B" w:rsidP="004A162B">
      <w:pPr>
        <w:numPr>
          <w:ilvl w:val="2"/>
          <w:numId w:val="9"/>
        </w:numPr>
      </w:pPr>
      <w:r w:rsidRPr="004A162B">
        <w:t>TGbn improves EDCA to reduce tail access delay of Low Latency traffic in multi-BSS dense scenarios in presence of best effort traffic</w:t>
      </w:r>
    </w:p>
    <w:p w14:paraId="274849F6" w14:textId="77777777" w:rsidR="004A162B" w:rsidRPr="004A162B" w:rsidRDefault="004A162B" w:rsidP="00EF2105">
      <w:pPr>
        <w:pStyle w:val="a"/>
      </w:pPr>
      <w:r w:rsidRPr="004A162B">
        <w:t>The solution to improve EDCA is distributed</w:t>
      </w:r>
    </w:p>
    <w:p w14:paraId="1B4A2CC6" w14:textId="77777777" w:rsidR="004A162B" w:rsidRPr="004A162B" w:rsidRDefault="004A162B" w:rsidP="00EF2105">
      <w:pPr>
        <w:pStyle w:val="a"/>
      </w:pPr>
      <w:r w:rsidRPr="004A162B">
        <w:t>The impact on legacy device has to be balanced</w:t>
      </w:r>
    </w:p>
    <w:p w14:paraId="346D5D13" w14:textId="15328A59" w:rsidR="004A162B" w:rsidRPr="0002168F" w:rsidRDefault="004A162B" w:rsidP="00EF2105">
      <w:pPr>
        <w:pStyle w:val="a"/>
      </w:pPr>
      <w:r w:rsidRPr="004A162B">
        <w:t>Low Latency traffic is treated as AC_VO traffic. Other cases are TBD</w:t>
      </w:r>
    </w:p>
    <w:p w14:paraId="62986244" w14:textId="46660374" w:rsidR="004A162B" w:rsidRPr="00061D36" w:rsidRDefault="004A162B" w:rsidP="004A162B">
      <w:pPr>
        <w:tabs>
          <w:tab w:val="left" w:pos="2800"/>
          <w:tab w:val="left" w:pos="4780"/>
        </w:tabs>
        <w:ind w:left="851"/>
        <w:contextualSpacing/>
        <w:rPr>
          <w:rFonts w:eastAsia="游明朝"/>
          <w:lang w:eastAsia="ja-JP"/>
        </w:rPr>
      </w:pPr>
      <w:r>
        <w:t xml:space="preserve">Move: </w:t>
      </w:r>
      <w:r w:rsidRPr="004A162B">
        <w:t>Dmitry Akhmetov</w:t>
      </w:r>
      <w:r>
        <w:rPr>
          <w:rFonts w:eastAsia="游明朝"/>
          <w:lang w:eastAsia="ja-JP"/>
        </w:rPr>
        <w:tab/>
      </w:r>
      <w:r>
        <w:t>Second:</w:t>
      </w:r>
      <w:r>
        <w:rPr>
          <w:rFonts w:eastAsia="游明朝" w:hint="eastAsia"/>
          <w:lang w:eastAsia="ja-JP"/>
        </w:rPr>
        <w:t xml:space="preserve"> </w:t>
      </w:r>
      <w:r w:rsidRPr="004A162B">
        <w:rPr>
          <w:rFonts w:eastAsia="游明朝"/>
          <w:lang w:eastAsia="ja-JP"/>
        </w:rPr>
        <w:t>Peshal Nayak</w:t>
      </w:r>
    </w:p>
    <w:p w14:paraId="0AFEA5AB" w14:textId="77777777" w:rsidR="004A162B" w:rsidRDefault="004A162B" w:rsidP="004A162B">
      <w:pPr>
        <w:numPr>
          <w:ilvl w:val="2"/>
          <w:numId w:val="9"/>
        </w:numPr>
        <w:tabs>
          <w:tab w:val="left" w:pos="2800"/>
          <w:tab w:val="left" w:pos="4780"/>
        </w:tabs>
        <w:contextualSpacing/>
        <w:rPr>
          <w:rFonts w:eastAsia="游明朝"/>
          <w:lang w:eastAsia="ja-JP"/>
        </w:rPr>
      </w:pPr>
      <w:r>
        <w:t>Discussion: None.</w:t>
      </w:r>
    </w:p>
    <w:p w14:paraId="6626583A" w14:textId="77777777" w:rsidR="004A162B" w:rsidRDefault="004A162B" w:rsidP="004A162B">
      <w:pPr>
        <w:tabs>
          <w:tab w:val="left" w:pos="2800"/>
          <w:tab w:val="left" w:pos="4780"/>
        </w:tabs>
        <w:ind w:left="851"/>
        <w:contextualSpacing/>
        <w:rPr>
          <w:rFonts w:eastAsia="游明朝"/>
          <w:b/>
          <w:bCs/>
          <w:lang w:eastAsia="ja-JP"/>
        </w:rPr>
      </w:pPr>
      <w:r>
        <w:rPr>
          <w:b/>
          <w:bCs/>
          <w:highlight w:val="green"/>
        </w:rPr>
        <w:t>Result: Approved with unanimous consent.</w:t>
      </w:r>
    </w:p>
    <w:p w14:paraId="6813915E" w14:textId="0820A137" w:rsidR="004A162B" w:rsidRPr="00061D36" w:rsidRDefault="004A162B" w:rsidP="004A162B">
      <w:pPr>
        <w:tabs>
          <w:tab w:val="left" w:pos="2800"/>
          <w:tab w:val="left" w:pos="4780"/>
        </w:tabs>
        <w:ind w:left="851"/>
        <w:contextualSpacing/>
        <w:rPr>
          <w:rFonts w:eastAsia="游明朝"/>
          <w:b/>
          <w:bCs/>
          <w:lang w:eastAsia="ja-JP"/>
        </w:rPr>
      </w:pPr>
      <w:r w:rsidRPr="004A162B">
        <w:rPr>
          <w:i/>
          <w:iCs/>
        </w:rPr>
        <w:t>Reference documents:</w:t>
      </w:r>
      <w:r>
        <w:rPr>
          <w:rFonts w:eastAsia="游明朝" w:hint="eastAsia"/>
          <w:i/>
          <w:iCs/>
          <w:lang w:eastAsia="ja-JP"/>
        </w:rPr>
        <w:t xml:space="preserve"> </w:t>
      </w:r>
      <w:r w:rsidRPr="004A162B">
        <w:rPr>
          <w:i/>
          <w:iCs/>
        </w:rPr>
        <w:t>[</w:t>
      </w:r>
      <w:hyperlink r:id="rId184" w:history="1">
        <w:r w:rsidRPr="004A162B">
          <w:rPr>
            <w:rStyle w:val="a7"/>
            <w:i/>
            <w:iCs/>
          </w:rPr>
          <w:t>11-24/114r1</w:t>
        </w:r>
      </w:hyperlink>
      <w:r w:rsidRPr="004A162B">
        <w:rPr>
          <w:i/>
          <w:iCs/>
        </w:rPr>
        <w:t xml:space="preserve">, </w:t>
      </w:r>
      <w:hyperlink r:id="rId185" w:history="1">
        <w:r w:rsidRPr="004A162B">
          <w:rPr>
            <w:rStyle w:val="a7"/>
            <w:i/>
            <w:iCs/>
          </w:rPr>
          <w:t>11-23/2126r0</w:t>
        </w:r>
      </w:hyperlink>
      <w:r w:rsidRPr="004A162B">
        <w:rPr>
          <w:i/>
          <w:iCs/>
        </w:rPr>
        <w:t xml:space="preserve">, </w:t>
      </w:r>
      <w:hyperlink r:id="rId186" w:history="1">
        <w:r w:rsidRPr="002F4F0D">
          <w:rPr>
            <w:rStyle w:val="a7"/>
            <w:i/>
            <w:iCs/>
          </w:rPr>
          <w:t>11-23/1065r0</w:t>
        </w:r>
      </w:hyperlink>
      <w:r w:rsidRPr="004A162B">
        <w:rPr>
          <w:i/>
          <w:iCs/>
        </w:rPr>
        <w:t xml:space="preserve">, </w:t>
      </w:r>
      <w:hyperlink r:id="rId187" w:history="1">
        <w:r w:rsidRPr="002F4F0D">
          <w:rPr>
            <w:rStyle w:val="a7"/>
            <w:i/>
            <w:iCs/>
          </w:rPr>
          <w:t>11-24/0467r1</w:t>
        </w:r>
      </w:hyperlink>
      <w:r w:rsidRPr="004A162B">
        <w:rPr>
          <w:i/>
          <w:iCs/>
        </w:rPr>
        <w:t xml:space="preserve"> and </w:t>
      </w:r>
      <w:hyperlink r:id="rId188" w:history="1">
        <w:r w:rsidRPr="002F4F0D">
          <w:rPr>
            <w:rStyle w:val="a7"/>
            <w:i/>
            <w:iCs/>
          </w:rPr>
          <w:t>11-24/0840r0</w:t>
        </w:r>
      </w:hyperlink>
      <w:r w:rsidRPr="004A162B">
        <w:rPr>
          <w:i/>
          <w:iCs/>
        </w:rPr>
        <w:t xml:space="preserve">, </w:t>
      </w:r>
      <w:hyperlink r:id="rId189" w:history="1">
        <w:r w:rsidRPr="002F4F0D">
          <w:rPr>
            <w:rStyle w:val="a7"/>
            <w:i/>
            <w:iCs/>
          </w:rPr>
          <w:t>24/0864r1</w:t>
        </w:r>
      </w:hyperlink>
      <w:r w:rsidRPr="004A162B">
        <w:rPr>
          <w:i/>
          <w:iCs/>
        </w:rPr>
        <w:t xml:space="preserve">, </w:t>
      </w:r>
      <w:hyperlink r:id="rId190" w:history="1">
        <w:r w:rsidRPr="002F4F0D">
          <w:rPr>
            <w:rStyle w:val="a7"/>
            <w:i/>
            <w:iCs/>
          </w:rPr>
          <w:t>24/733r1</w:t>
        </w:r>
      </w:hyperlink>
      <w:r w:rsidRPr="004A162B">
        <w:rPr>
          <w:i/>
          <w:iCs/>
        </w:rPr>
        <w:t>]. SP result:152Y, 39N, 36A.</w:t>
      </w:r>
    </w:p>
    <w:p w14:paraId="2ED8AE5E" w14:textId="77777777" w:rsidR="002F4F0D" w:rsidRPr="00061D36" w:rsidRDefault="002F4F0D" w:rsidP="002F4F0D">
      <w:pPr>
        <w:tabs>
          <w:tab w:val="left" w:pos="2800"/>
          <w:tab w:val="left" w:pos="4780"/>
        </w:tabs>
        <w:ind w:left="567"/>
        <w:contextualSpacing/>
        <w:rPr>
          <w:rFonts w:eastAsia="游明朝"/>
          <w:lang w:eastAsia="ja-JP"/>
        </w:rPr>
      </w:pPr>
    </w:p>
    <w:p w14:paraId="49A61E92" w14:textId="361970D2" w:rsidR="002F4F0D" w:rsidRDefault="002F4F0D" w:rsidP="002F4F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124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4EF9964" w14:textId="77777777" w:rsidR="002F4F0D" w:rsidRDefault="002F4F0D" w:rsidP="002F4F0D">
      <w:pPr>
        <w:tabs>
          <w:tab w:val="left" w:pos="2800"/>
          <w:tab w:val="left" w:pos="4780"/>
        </w:tabs>
        <w:ind w:left="851"/>
        <w:contextualSpacing/>
      </w:pPr>
      <w:r>
        <w:lastRenderedPageBreak/>
        <w:t xml:space="preserve">Move to add to the TGbn SFD the following: </w:t>
      </w:r>
    </w:p>
    <w:p w14:paraId="76DC3657" w14:textId="5D391F5C" w:rsidR="002F4F0D" w:rsidRPr="003A5753" w:rsidRDefault="002F4F0D" w:rsidP="002F4F0D">
      <w:pPr>
        <w:numPr>
          <w:ilvl w:val="2"/>
          <w:numId w:val="9"/>
        </w:numPr>
      </w:pPr>
      <w:r w:rsidRPr="002F4F0D">
        <w:t>An NPCA STA shall indicate the following to its peer NPCA STA</w:t>
      </w:r>
    </w:p>
    <w:p w14:paraId="2446B843" w14:textId="77777777" w:rsidR="002F4F0D" w:rsidRPr="002F4F0D" w:rsidRDefault="002F4F0D" w:rsidP="00EF2105">
      <w:pPr>
        <w:pStyle w:val="a"/>
      </w:pPr>
      <w:r w:rsidRPr="002F4F0D">
        <w:t>NPCA switching delay</w:t>
      </w:r>
    </w:p>
    <w:p w14:paraId="4817A986" w14:textId="0B2602E7" w:rsidR="002F4F0D" w:rsidRPr="002F4F0D" w:rsidRDefault="002F4F0D" w:rsidP="00EF2105">
      <w:pPr>
        <w:pStyle w:val="a"/>
        <w:ind w:left="2552"/>
      </w:pPr>
      <w:r w:rsidRPr="002F4F0D">
        <w:t>time it needs to switch from the BSS Primary channel to the NPCA Primary channel</w:t>
      </w:r>
    </w:p>
    <w:p w14:paraId="4ECF4296" w14:textId="77777777" w:rsidR="002F4F0D" w:rsidRPr="002F4F0D" w:rsidRDefault="002F4F0D" w:rsidP="00EF2105">
      <w:pPr>
        <w:pStyle w:val="a"/>
      </w:pPr>
      <w:r w:rsidRPr="002F4F0D">
        <w:t>NPCA switch back delay</w:t>
      </w:r>
    </w:p>
    <w:p w14:paraId="003A4438" w14:textId="77777777" w:rsidR="002F4F0D" w:rsidRPr="002F4F0D" w:rsidRDefault="002F4F0D" w:rsidP="00EF2105">
      <w:pPr>
        <w:pStyle w:val="a"/>
        <w:ind w:left="2552"/>
      </w:pPr>
      <w:r w:rsidRPr="002F4F0D">
        <w:t>time it needs to switch from the NPCA Primary channel to the BSS Primary channel</w:t>
      </w:r>
    </w:p>
    <w:p w14:paraId="1F7FEC70" w14:textId="594E55A5" w:rsidR="002F4F0D" w:rsidRPr="0002168F" w:rsidRDefault="002F4F0D" w:rsidP="00EF2105">
      <w:pPr>
        <w:pStyle w:val="a"/>
      </w:pPr>
      <w:r w:rsidRPr="002F4F0D">
        <w:t>Delay values range between 0 and 256 us with a 4 us resolution</w:t>
      </w:r>
    </w:p>
    <w:p w14:paraId="099E486E" w14:textId="70566846" w:rsidR="002F4F0D" w:rsidRPr="00061D36" w:rsidRDefault="002F4F0D" w:rsidP="002F4F0D">
      <w:pPr>
        <w:tabs>
          <w:tab w:val="left" w:pos="2800"/>
          <w:tab w:val="left" w:pos="4780"/>
        </w:tabs>
        <w:ind w:left="851"/>
        <w:contextualSpacing/>
        <w:rPr>
          <w:rFonts w:eastAsia="游明朝"/>
          <w:lang w:eastAsia="ja-JP"/>
        </w:rPr>
      </w:pPr>
      <w:r>
        <w:t xml:space="preserve">Move: </w:t>
      </w:r>
      <w:r w:rsidRPr="002F4F0D">
        <w:t>Gaurang Naik</w:t>
      </w:r>
      <w:r>
        <w:rPr>
          <w:rFonts w:eastAsia="游明朝"/>
          <w:lang w:eastAsia="ja-JP"/>
        </w:rPr>
        <w:tab/>
      </w:r>
      <w:r>
        <w:rPr>
          <w:rFonts w:eastAsia="游明朝"/>
          <w:lang w:eastAsia="ja-JP"/>
        </w:rPr>
        <w:tab/>
      </w:r>
      <w:r>
        <w:t>Second:</w:t>
      </w:r>
      <w:r>
        <w:rPr>
          <w:rFonts w:eastAsia="游明朝" w:hint="eastAsia"/>
          <w:lang w:eastAsia="ja-JP"/>
        </w:rPr>
        <w:t xml:space="preserve"> </w:t>
      </w:r>
      <w:r w:rsidRPr="002F4F0D">
        <w:rPr>
          <w:rFonts w:eastAsia="游明朝"/>
          <w:lang w:eastAsia="ja-JP"/>
        </w:rPr>
        <w:t>Liwen Chu</w:t>
      </w:r>
    </w:p>
    <w:p w14:paraId="184D4741" w14:textId="77777777" w:rsidR="002F4F0D" w:rsidRDefault="002F4F0D" w:rsidP="002F4F0D">
      <w:pPr>
        <w:numPr>
          <w:ilvl w:val="2"/>
          <w:numId w:val="9"/>
        </w:numPr>
        <w:tabs>
          <w:tab w:val="left" w:pos="2800"/>
          <w:tab w:val="left" w:pos="4780"/>
        </w:tabs>
        <w:contextualSpacing/>
        <w:rPr>
          <w:rFonts w:eastAsia="游明朝"/>
          <w:lang w:eastAsia="ja-JP"/>
        </w:rPr>
      </w:pPr>
      <w:r>
        <w:t>Discussion: None.</w:t>
      </w:r>
    </w:p>
    <w:p w14:paraId="67B3514B" w14:textId="77777777" w:rsidR="002F4F0D" w:rsidRDefault="002F4F0D" w:rsidP="002F4F0D">
      <w:pPr>
        <w:tabs>
          <w:tab w:val="left" w:pos="2800"/>
          <w:tab w:val="left" w:pos="4780"/>
        </w:tabs>
        <w:ind w:left="851"/>
        <w:contextualSpacing/>
        <w:rPr>
          <w:rFonts w:eastAsia="游明朝"/>
          <w:b/>
          <w:bCs/>
          <w:lang w:eastAsia="ja-JP"/>
        </w:rPr>
      </w:pPr>
      <w:r>
        <w:rPr>
          <w:b/>
          <w:bCs/>
          <w:highlight w:val="green"/>
        </w:rPr>
        <w:t>Result: Approved with unanimous consent.</w:t>
      </w:r>
    </w:p>
    <w:p w14:paraId="65428B6D" w14:textId="62BF1B39" w:rsidR="002F4F0D" w:rsidRPr="00061D36" w:rsidRDefault="002F4F0D" w:rsidP="002F4F0D">
      <w:pPr>
        <w:tabs>
          <w:tab w:val="left" w:pos="2800"/>
          <w:tab w:val="left" w:pos="4780"/>
        </w:tabs>
        <w:ind w:left="851"/>
        <w:contextualSpacing/>
        <w:rPr>
          <w:rFonts w:eastAsia="游明朝"/>
          <w:b/>
          <w:bCs/>
          <w:lang w:eastAsia="ja-JP"/>
        </w:rPr>
      </w:pPr>
      <w:r w:rsidRPr="002F4F0D">
        <w:rPr>
          <w:i/>
          <w:iCs/>
        </w:rPr>
        <w:t>Reference documents: [</w:t>
      </w:r>
      <w:hyperlink r:id="rId191" w:history="1">
        <w:r w:rsidRPr="002F4F0D">
          <w:rPr>
            <w:rStyle w:val="a7"/>
            <w:i/>
            <w:iCs/>
          </w:rPr>
          <w:t>11-24/1218r1</w:t>
        </w:r>
      </w:hyperlink>
      <w:r w:rsidRPr="002F4F0D">
        <w:rPr>
          <w:i/>
          <w:iCs/>
        </w:rPr>
        <w:t xml:space="preserve">, </w:t>
      </w:r>
      <w:hyperlink r:id="rId192" w:history="1">
        <w:r w:rsidRPr="002F4F0D">
          <w:rPr>
            <w:rStyle w:val="a7"/>
            <w:i/>
            <w:iCs/>
          </w:rPr>
          <w:t>11-24/1155r0</w:t>
        </w:r>
      </w:hyperlink>
      <w:r w:rsidRPr="002F4F0D">
        <w:rPr>
          <w:i/>
          <w:iCs/>
        </w:rPr>
        <w:t xml:space="preserve">, </w:t>
      </w:r>
      <w:hyperlink r:id="rId193" w:history="1">
        <w:r w:rsidRPr="002F4F0D">
          <w:rPr>
            <w:rStyle w:val="a7"/>
            <w:i/>
            <w:iCs/>
          </w:rPr>
          <w:t>11-24/1260r1</w:t>
        </w:r>
      </w:hyperlink>
      <w:r w:rsidRPr="002F4F0D">
        <w:rPr>
          <w:i/>
          <w:iCs/>
        </w:rPr>
        <w:t xml:space="preserve">, </w:t>
      </w:r>
      <w:hyperlink r:id="rId194" w:history="1">
        <w:r w:rsidRPr="002F4F0D">
          <w:rPr>
            <w:rStyle w:val="a7"/>
            <w:i/>
            <w:iCs/>
          </w:rPr>
          <w:t>11-24/1104r3</w:t>
        </w:r>
      </w:hyperlink>
      <w:r w:rsidRPr="002F4F0D">
        <w:rPr>
          <w:i/>
          <w:iCs/>
        </w:rPr>
        <w:t xml:space="preserve">, </w:t>
      </w:r>
      <w:hyperlink r:id="rId195" w:history="1">
        <w:r w:rsidRPr="002F4F0D">
          <w:rPr>
            <w:rStyle w:val="a7"/>
            <w:i/>
            <w:iCs/>
          </w:rPr>
          <w:t>23/1913r2</w:t>
        </w:r>
      </w:hyperlink>
      <w:r w:rsidRPr="002F4F0D">
        <w:rPr>
          <w:i/>
          <w:iCs/>
        </w:rPr>
        <w:t>]. SP result: No objection.</w:t>
      </w:r>
    </w:p>
    <w:p w14:paraId="25BFF63D" w14:textId="77777777" w:rsidR="00E633C2" w:rsidRPr="00061D36" w:rsidRDefault="00E633C2" w:rsidP="00E633C2">
      <w:pPr>
        <w:tabs>
          <w:tab w:val="left" w:pos="2800"/>
          <w:tab w:val="left" w:pos="4780"/>
        </w:tabs>
        <w:ind w:left="567"/>
        <w:contextualSpacing/>
        <w:rPr>
          <w:rFonts w:eastAsia="游明朝"/>
          <w:lang w:eastAsia="ja-JP"/>
        </w:rPr>
      </w:pPr>
    </w:p>
    <w:p w14:paraId="50563DCE" w14:textId="50DEDF3B" w:rsidR="00E633C2" w:rsidRDefault="00E633C2" w:rsidP="00E633C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125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78DE8CC" w14:textId="77777777" w:rsidR="00E633C2" w:rsidRDefault="00E633C2" w:rsidP="00E633C2">
      <w:pPr>
        <w:tabs>
          <w:tab w:val="left" w:pos="2800"/>
          <w:tab w:val="left" w:pos="4780"/>
        </w:tabs>
        <w:ind w:left="851"/>
        <w:contextualSpacing/>
      </w:pPr>
      <w:r>
        <w:t xml:space="preserve">Move to add to the TGbn SFD the following: </w:t>
      </w:r>
    </w:p>
    <w:p w14:paraId="3A288F3C" w14:textId="17FD14A1" w:rsidR="00E633C2" w:rsidRPr="003A5753" w:rsidRDefault="00E633C2" w:rsidP="00E633C2">
      <w:pPr>
        <w:numPr>
          <w:ilvl w:val="2"/>
          <w:numId w:val="9"/>
        </w:numPr>
      </w:pPr>
      <w:r w:rsidRPr="00E633C2">
        <w:t>An NPCA STA shall initiate frame exchange on the NPCA Primary channel with an NPCA Initial Control Frame in the non-HT PPDU or non-HT duplicate PPDU format using a rate of 6 Mb/s, 12 Mb/s, or 24 Mb/s</w:t>
      </w:r>
    </w:p>
    <w:p w14:paraId="07A4B08F" w14:textId="6C6D4AC4" w:rsidR="00E633C2" w:rsidRPr="007E5799" w:rsidRDefault="007E5799" w:rsidP="00EF2105">
      <w:pPr>
        <w:pStyle w:val="a"/>
      </w:pPr>
      <w:r w:rsidRPr="007E5799">
        <w:t>Details on NPCA ICF are TBD</w:t>
      </w:r>
    </w:p>
    <w:p w14:paraId="54161313" w14:textId="6769CA1E" w:rsidR="00E633C2" w:rsidRPr="00061D36" w:rsidRDefault="00E633C2" w:rsidP="00E633C2">
      <w:pPr>
        <w:tabs>
          <w:tab w:val="left" w:pos="2800"/>
          <w:tab w:val="left" w:pos="4780"/>
        </w:tabs>
        <w:ind w:left="851"/>
        <w:contextualSpacing/>
        <w:rPr>
          <w:rFonts w:eastAsia="游明朝"/>
          <w:lang w:eastAsia="ja-JP"/>
        </w:rPr>
      </w:pPr>
      <w:r>
        <w:t xml:space="preserve">Move: </w:t>
      </w:r>
      <w:r w:rsidRPr="002F4F0D">
        <w:t>Gaurang Naik</w:t>
      </w:r>
      <w:r>
        <w:rPr>
          <w:rFonts w:eastAsia="游明朝"/>
          <w:lang w:eastAsia="ja-JP"/>
        </w:rPr>
        <w:tab/>
      </w:r>
      <w:r>
        <w:rPr>
          <w:rFonts w:eastAsia="游明朝"/>
          <w:lang w:eastAsia="ja-JP"/>
        </w:rPr>
        <w:tab/>
      </w:r>
      <w:r>
        <w:t>Second:</w:t>
      </w:r>
      <w:r>
        <w:rPr>
          <w:rFonts w:eastAsia="游明朝" w:hint="eastAsia"/>
          <w:lang w:eastAsia="ja-JP"/>
        </w:rPr>
        <w:t xml:space="preserve"> </w:t>
      </w:r>
      <w:r w:rsidR="007E5799" w:rsidRPr="007E5799">
        <w:rPr>
          <w:rFonts w:eastAsia="游明朝"/>
          <w:lang w:eastAsia="ja-JP"/>
        </w:rPr>
        <w:t>Insun Jang</w:t>
      </w:r>
    </w:p>
    <w:p w14:paraId="6DE6916C" w14:textId="77777777" w:rsidR="00E633C2" w:rsidRDefault="00E633C2" w:rsidP="00E633C2">
      <w:pPr>
        <w:numPr>
          <w:ilvl w:val="2"/>
          <w:numId w:val="9"/>
        </w:numPr>
        <w:tabs>
          <w:tab w:val="left" w:pos="2800"/>
          <w:tab w:val="left" w:pos="4780"/>
        </w:tabs>
        <w:contextualSpacing/>
        <w:rPr>
          <w:rFonts w:eastAsia="游明朝"/>
          <w:lang w:eastAsia="ja-JP"/>
        </w:rPr>
      </w:pPr>
      <w:r>
        <w:t>Discussion: None.</w:t>
      </w:r>
    </w:p>
    <w:p w14:paraId="4165CE0D" w14:textId="77777777" w:rsidR="00E633C2" w:rsidRDefault="00E633C2" w:rsidP="00E633C2">
      <w:pPr>
        <w:tabs>
          <w:tab w:val="left" w:pos="2800"/>
          <w:tab w:val="left" w:pos="4780"/>
        </w:tabs>
        <w:ind w:left="851"/>
        <w:contextualSpacing/>
        <w:rPr>
          <w:rFonts w:eastAsia="游明朝"/>
          <w:b/>
          <w:bCs/>
          <w:lang w:eastAsia="ja-JP"/>
        </w:rPr>
      </w:pPr>
      <w:r>
        <w:rPr>
          <w:b/>
          <w:bCs/>
          <w:highlight w:val="green"/>
        </w:rPr>
        <w:t>Result: Approved with unanimous consent.</w:t>
      </w:r>
    </w:p>
    <w:p w14:paraId="799E9F43" w14:textId="54FCE7C1" w:rsidR="00E633C2" w:rsidRPr="00061D36" w:rsidRDefault="007E5799" w:rsidP="00E633C2">
      <w:pPr>
        <w:tabs>
          <w:tab w:val="left" w:pos="2800"/>
          <w:tab w:val="left" w:pos="4780"/>
        </w:tabs>
        <w:ind w:left="851"/>
        <w:contextualSpacing/>
        <w:rPr>
          <w:rFonts w:eastAsia="游明朝"/>
          <w:b/>
          <w:bCs/>
          <w:lang w:eastAsia="ja-JP"/>
        </w:rPr>
      </w:pPr>
      <w:r w:rsidRPr="007E5799">
        <w:rPr>
          <w:i/>
          <w:iCs/>
        </w:rPr>
        <w:t>Reference documents:</w:t>
      </w:r>
      <w:r w:rsidRPr="002F4F0D">
        <w:rPr>
          <w:i/>
          <w:iCs/>
        </w:rPr>
        <w:t xml:space="preserve"> [</w:t>
      </w:r>
      <w:hyperlink r:id="rId196" w:history="1">
        <w:r w:rsidRPr="002F4F0D">
          <w:rPr>
            <w:rStyle w:val="a7"/>
            <w:i/>
            <w:iCs/>
          </w:rPr>
          <w:t>11-24/1218r1</w:t>
        </w:r>
      </w:hyperlink>
      <w:r w:rsidRPr="002F4F0D">
        <w:rPr>
          <w:i/>
          <w:iCs/>
        </w:rPr>
        <w:t xml:space="preserve">, </w:t>
      </w:r>
      <w:hyperlink r:id="rId197" w:history="1">
        <w:r w:rsidRPr="002F4F0D">
          <w:rPr>
            <w:rStyle w:val="a7"/>
            <w:i/>
            <w:iCs/>
          </w:rPr>
          <w:t>11-24/1155r0</w:t>
        </w:r>
      </w:hyperlink>
      <w:r w:rsidRPr="002F4F0D">
        <w:rPr>
          <w:i/>
          <w:iCs/>
        </w:rPr>
        <w:t xml:space="preserve">, </w:t>
      </w:r>
      <w:hyperlink r:id="rId198" w:history="1">
        <w:r w:rsidRPr="002F4F0D">
          <w:rPr>
            <w:rStyle w:val="a7"/>
            <w:i/>
            <w:iCs/>
          </w:rPr>
          <w:t>11-24/1260r1</w:t>
        </w:r>
      </w:hyperlink>
      <w:r w:rsidRPr="002F4F0D">
        <w:rPr>
          <w:i/>
          <w:iCs/>
        </w:rPr>
        <w:t xml:space="preserve">, </w:t>
      </w:r>
      <w:hyperlink r:id="rId199" w:history="1">
        <w:r w:rsidRPr="002F4F0D">
          <w:rPr>
            <w:rStyle w:val="a7"/>
            <w:i/>
            <w:iCs/>
          </w:rPr>
          <w:t>11-24/1104r3</w:t>
        </w:r>
      </w:hyperlink>
      <w:r w:rsidRPr="002F4F0D">
        <w:rPr>
          <w:i/>
          <w:iCs/>
        </w:rPr>
        <w:t xml:space="preserve">, </w:t>
      </w:r>
      <w:hyperlink r:id="rId200" w:history="1">
        <w:r w:rsidRPr="002F4F0D">
          <w:rPr>
            <w:rStyle w:val="a7"/>
            <w:i/>
            <w:iCs/>
          </w:rPr>
          <w:t>23/1913r2</w:t>
        </w:r>
      </w:hyperlink>
      <w:r w:rsidRPr="002F4F0D">
        <w:rPr>
          <w:i/>
          <w:iCs/>
        </w:rPr>
        <w:t>]</w:t>
      </w:r>
      <w:r w:rsidRPr="007E5799">
        <w:rPr>
          <w:i/>
          <w:iCs/>
        </w:rPr>
        <w:t>. SP result:148Y/12N/50A</w:t>
      </w:r>
      <w:r w:rsidR="00E633C2" w:rsidRPr="002F4F0D">
        <w:rPr>
          <w:i/>
          <w:iCs/>
        </w:rPr>
        <w:t>.</w:t>
      </w:r>
    </w:p>
    <w:p w14:paraId="1D07B53D" w14:textId="77777777" w:rsidR="007E5799" w:rsidRPr="00061D36" w:rsidRDefault="007E5799" w:rsidP="007E5799">
      <w:pPr>
        <w:tabs>
          <w:tab w:val="left" w:pos="2800"/>
          <w:tab w:val="left" w:pos="4780"/>
        </w:tabs>
        <w:ind w:left="567"/>
        <w:contextualSpacing/>
        <w:rPr>
          <w:rFonts w:eastAsia="游明朝"/>
          <w:lang w:eastAsia="ja-JP"/>
        </w:rPr>
      </w:pPr>
    </w:p>
    <w:p w14:paraId="4BC0968A" w14:textId="2E9BBEA9" w:rsidR="007E5799" w:rsidRDefault="007E5799" w:rsidP="007E579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126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65BFA82" w14:textId="77777777" w:rsidR="007E5799" w:rsidRDefault="007E5799" w:rsidP="007E5799">
      <w:pPr>
        <w:tabs>
          <w:tab w:val="left" w:pos="2800"/>
          <w:tab w:val="left" w:pos="4780"/>
        </w:tabs>
        <w:ind w:left="851"/>
        <w:contextualSpacing/>
      </w:pPr>
      <w:r>
        <w:t xml:space="preserve">Move to add to the TGbn SFD the following: </w:t>
      </w:r>
    </w:p>
    <w:p w14:paraId="01A626EB" w14:textId="2C61A9EE" w:rsidR="007E5799" w:rsidRPr="003A5753" w:rsidRDefault="007E5799" w:rsidP="007E5799">
      <w:pPr>
        <w:numPr>
          <w:ilvl w:val="2"/>
          <w:numId w:val="9"/>
        </w:numPr>
      </w:pPr>
      <w:r w:rsidRPr="007E5799">
        <w:t>An NPCA STA shall initiate a TXOP on the NPCA Primary channel following the rules defined in 10.23.2.2 (EDCA backoff procedure) and 10.23.2.4 (Obtaining an EDCA TXOP) with the following exception:</w:t>
      </w:r>
    </w:p>
    <w:p w14:paraId="4C561611" w14:textId="77777777" w:rsidR="007E5799" w:rsidRPr="007E5799" w:rsidRDefault="007E5799" w:rsidP="00EF2105">
      <w:pPr>
        <w:pStyle w:val="a"/>
      </w:pPr>
      <w:r w:rsidRPr="007E5799">
        <w:t>Every time the STA switches to the NPCA Primary channel, it shall initialize CW_NPCA[AC] to TBD value and pick a new backoff counter (BO_NPCA) randomly between 0 and CW_NPCA[AC]. QSRC_NPCA[AC] shall be set to 0.</w:t>
      </w:r>
    </w:p>
    <w:p w14:paraId="5E2FC91B" w14:textId="1684720D" w:rsidR="007E5799" w:rsidRPr="007E5799" w:rsidRDefault="007E5799" w:rsidP="00EF2105">
      <w:pPr>
        <w:pStyle w:val="a"/>
      </w:pPr>
      <w:r w:rsidRPr="007E5799">
        <w:t>NOTE – Baseline EDCA procedure is followed on the BSS Primary channel. The values of CW_NPCA and BO_NPCA are discarded by the NPCA STA when it switches back to the BSS Primary channel.</w:t>
      </w:r>
    </w:p>
    <w:p w14:paraId="6A42F270" w14:textId="5AF92A68" w:rsidR="007E5799" w:rsidRPr="00061D36" w:rsidRDefault="007E5799" w:rsidP="007E5799">
      <w:pPr>
        <w:tabs>
          <w:tab w:val="left" w:pos="2800"/>
          <w:tab w:val="left" w:pos="4780"/>
        </w:tabs>
        <w:ind w:left="851"/>
        <w:contextualSpacing/>
        <w:rPr>
          <w:rFonts w:eastAsia="游明朝"/>
          <w:lang w:eastAsia="ja-JP"/>
        </w:rPr>
      </w:pPr>
      <w:r>
        <w:t xml:space="preserve">Move: </w:t>
      </w:r>
      <w:r w:rsidRPr="002F4F0D">
        <w:t>Gaurang Naik</w:t>
      </w:r>
      <w:r>
        <w:rPr>
          <w:rFonts w:eastAsia="游明朝"/>
          <w:lang w:eastAsia="ja-JP"/>
        </w:rPr>
        <w:tab/>
      </w:r>
      <w:r>
        <w:rPr>
          <w:rFonts w:eastAsia="游明朝"/>
          <w:lang w:eastAsia="ja-JP"/>
        </w:rPr>
        <w:tab/>
      </w:r>
      <w:r>
        <w:t>Second:</w:t>
      </w:r>
      <w:r>
        <w:rPr>
          <w:rFonts w:eastAsia="游明朝" w:hint="eastAsia"/>
          <w:lang w:eastAsia="ja-JP"/>
        </w:rPr>
        <w:t xml:space="preserve"> </w:t>
      </w:r>
      <w:r w:rsidRPr="007E5799">
        <w:rPr>
          <w:rFonts w:eastAsia="游明朝"/>
          <w:lang w:eastAsia="ja-JP"/>
        </w:rPr>
        <w:t>George Cherian</w:t>
      </w:r>
    </w:p>
    <w:p w14:paraId="255BB1FE" w14:textId="6A10AF6B" w:rsidR="007E5799" w:rsidRDefault="007E5799" w:rsidP="007E5799">
      <w:pPr>
        <w:numPr>
          <w:ilvl w:val="2"/>
          <w:numId w:val="9"/>
        </w:numPr>
        <w:tabs>
          <w:tab w:val="left" w:pos="2800"/>
          <w:tab w:val="left" w:pos="4780"/>
        </w:tabs>
        <w:contextualSpacing/>
        <w:rPr>
          <w:rFonts w:eastAsia="游明朝"/>
          <w:lang w:eastAsia="ja-JP"/>
        </w:rPr>
      </w:pPr>
      <w:r>
        <w:t>Discussion:</w:t>
      </w:r>
    </w:p>
    <w:p w14:paraId="4C68F306" w14:textId="44A926A1" w:rsidR="0048642C" w:rsidRPr="0048642C" w:rsidRDefault="0048642C" w:rsidP="0048642C">
      <w:pPr>
        <w:tabs>
          <w:tab w:val="left" w:pos="2800"/>
          <w:tab w:val="left" w:pos="4780"/>
        </w:tabs>
        <w:ind w:left="1418"/>
        <w:contextualSpacing/>
        <w:rPr>
          <w:rFonts w:eastAsia="游明朝"/>
          <w:lang w:eastAsia="ja-JP"/>
        </w:rPr>
      </w:pPr>
      <w:r w:rsidRPr="0048642C">
        <w:rPr>
          <w:rFonts w:eastAsia="游明朝"/>
          <w:lang w:eastAsia="ja-JP"/>
        </w:rPr>
        <w:t>C: The cla</w:t>
      </w:r>
      <w:r w:rsidR="005F3318">
        <w:rPr>
          <w:rFonts w:eastAsia="游明朝" w:hint="eastAsia"/>
          <w:lang w:eastAsia="ja-JP"/>
        </w:rPr>
        <w:t>u</w:t>
      </w:r>
      <w:r w:rsidRPr="0048642C">
        <w:rPr>
          <w:rFonts w:eastAsia="游明朝"/>
          <w:lang w:eastAsia="ja-JP"/>
        </w:rPr>
        <w:t>se 10.</w:t>
      </w:r>
      <w:r w:rsidR="005F3318">
        <w:rPr>
          <w:rFonts w:eastAsia="游明朝" w:hint="eastAsia"/>
          <w:lang w:eastAsia="ja-JP"/>
        </w:rPr>
        <w:t>2</w:t>
      </w:r>
      <w:r w:rsidRPr="0048642C">
        <w:rPr>
          <w:rFonts w:eastAsia="游明朝"/>
          <w:lang w:eastAsia="ja-JP"/>
        </w:rPr>
        <w:t>3.2.2</w:t>
      </w:r>
      <w:r w:rsidR="005F3318">
        <w:rPr>
          <w:rFonts w:eastAsia="游明朝" w:hint="eastAsia"/>
          <w:lang w:eastAsia="ja-JP"/>
        </w:rPr>
        <w:t xml:space="preserve"> and the following one regarding channel access,</w:t>
      </w:r>
      <w:r w:rsidRPr="0048642C">
        <w:rPr>
          <w:rFonts w:eastAsia="游明朝"/>
          <w:lang w:eastAsia="ja-JP"/>
        </w:rPr>
        <w:t xml:space="preserve"> what will be the energy detection thre</w:t>
      </w:r>
      <w:r w:rsidR="00F6310C">
        <w:rPr>
          <w:rFonts w:eastAsia="游明朝" w:hint="eastAsia"/>
          <w:lang w:eastAsia="ja-JP"/>
        </w:rPr>
        <w:t>s</w:t>
      </w:r>
      <w:r w:rsidRPr="0048642C">
        <w:rPr>
          <w:rFonts w:eastAsia="游明朝"/>
          <w:lang w:eastAsia="ja-JP"/>
        </w:rPr>
        <w:t>hold or is it will be the same as primary?</w:t>
      </w:r>
    </w:p>
    <w:p w14:paraId="6D835378" w14:textId="3D2C3A25" w:rsidR="0048642C" w:rsidRDefault="0048642C" w:rsidP="0048642C">
      <w:pPr>
        <w:tabs>
          <w:tab w:val="left" w:pos="2800"/>
          <w:tab w:val="left" w:pos="4780"/>
        </w:tabs>
        <w:ind w:left="1418"/>
        <w:contextualSpacing/>
        <w:rPr>
          <w:rFonts w:eastAsia="游明朝"/>
          <w:lang w:eastAsia="ja-JP"/>
        </w:rPr>
      </w:pPr>
      <w:r w:rsidRPr="0048642C">
        <w:rPr>
          <w:rFonts w:eastAsia="游明朝"/>
          <w:lang w:eastAsia="ja-JP"/>
        </w:rPr>
        <w:t>A: Those subclauses actually d now talk about the energy detecti</w:t>
      </w:r>
      <w:r w:rsidR="00F6310C">
        <w:rPr>
          <w:rFonts w:eastAsia="游明朝" w:hint="eastAsia"/>
          <w:lang w:eastAsia="ja-JP"/>
        </w:rPr>
        <w:t>o</w:t>
      </w:r>
      <w:r w:rsidRPr="0048642C">
        <w:rPr>
          <w:rFonts w:eastAsia="游明朝"/>
          <w:lang w:eastAsia="ja-JP"/>
        </w:rPr>
        <w:t>n threshold.</w:t>
      </w:r>
    </w:p>
    <w:p w14:paraId="49C8280D" w14:textId="77777777" w:rsidR="007E5799" w:rsidRDefault="007E5799" w:rsidP="007E5799">
      <w:pPr>
        <w:tabs>
          <w:tab w:val="left" w:pos="2800"/>
          <w:tab w:val="left" w:pos="4780"/>
        </w:tabs>
        <w:ind w:left="851"/>
        <w:contextualSpacing/>
        <w:rPr>
          <w:rFonts w:eastAsia="游明朝"/>
          <w:b/>
          <w:bCs/>
          <w:lang w:eastAsia="ja-JP"/>
        </w:rPr>
      </w:pPr>
      <w:r>
        <w:rPr>
          <w:b/>
          <w:bCs/>
          <w:highlight w:val="green"/>
        </w:rPr>
        <w:t>Result: Approved with unanimous consent.</w:t>
      </w:r>
    </w:p>
    <w:p w14:paraId="1EB55F34" w14:textId="093D1F7A" w:rsidR="007E5799" w:rsidRPr="00061D36" w:rsidRDefault="007E5799" w:rsidP="007E5799">
      <w:pPr>
        <w:tabs>
          <w:tab w:val="left" w:pos="2800"/>
          <w:tab w:val="left" w:pos="4780"/>
        </w:tabs>
        <w:ind w:left="851"/>
        <w:contextualSpacing/>
        <w:rPr>
          <w:rFonts w:eastAsia="游明朝"/>
          <w:b/>
          <w:bCs/>
          <w:lang w:eastAsia="ja-JP"/>
        </w:rPr>
      </w:pPr>
      <w:r w:rsidRPr="007E5799">
        <w:rPr>
          <w:i/>
          <w:iCs/>
        </w:rPr>
        <w:t>Reference documents:</w:t>
      </w:r>
      <w:r w:rsidRPr="002F4F0D">
        <w:rPr>
          <w:i/>
          <w:iCs/>
        </w:rPr>
        <w:t xml:space="preserve"> [</w:t>
      </w:r>
      <w:hyperlink r:id="rId201" w:history="1">
        <w:r w:rsidRPr="002F4F0D">
          <w:rPr>
            <w:rStyle w:val="a7"/>
            <w:i/>
            <w:iCs/>
          </w:rPr>
          <w:t>11-24/1218r1</w:t>
        </w:r>
      </w:hyperlink>
      <w:r w:rsidRPr="002F4F0D">
        <w:rPr>
          <w:i/>
          <w:iCs/>
        </w:rPr>
        <w:t xml:space="preserve">, </w:t>
      </w:r>
      <w:hyperlink r:id="rId202" w:history="1">
        <w:r w:rsidRPr="002F4F0D">
          <w:rPr>
            <w:rStyle w:val="a7"/>
            <w:i/>
            <w:iCs/>
          </w:rPr>
          <w:t>11-24/1155r0</w:t>
        </w:r>
      </w:hyperlink>
      <w:r w:rsidRPr="002F4F0D">
        <w:rPr>
          <w:i/>
          <w:iCs/>
        </w:rPr>
        <w:t xml:space="preserve">, </w:t>
      </w:r>
      <w:hyperlink r:id="rId203" w:history="1">
        <w:r w:rsidRPr="002F4F0D">
          <w:rPr>
            <w:rStyle w:val="a7"/>
            <w:i/>
            <w:iCs/>
          </w:rPr>
          <w:t>11-24/1260r1</w:t>
        </w:r>
      </w:hyperlink>
      <w:r w:rsidRPr="002F4F0D">
        <w:rPr>
          <w:i/>
          <w:iCs/>
        </w:rPr>
        <w:t xml:space="preserve">, </w:t>
      </w:r>
      <w:hyperlink r:id="rId204" w:history="1">
        <w:r w:rsidRPr="002F4F0D">
          <w:rPr>
            <w:rStyle w:val="a7"/>
            <w:i/>
            <w:iCs/>
          </w:rPr>
          <w:t>11-24/1104r3</w:t>
        </w:r>
      </w:hyperlink>
      <w:r w:rsidRPr="002F4F0D">
        <w:rPr>
          <w:i/>
          <w:iCs/>
        </w:rPr>
        <w:t xml:space="preserve">, </w:t>
      </w:r>
      <w:hyperlink r:id="rId205" w:history="1">
        <w:r w:rsidRPr="002F4F0D">
          <w:rPr>
            <w:rStyle w:val="a7"/>
            <w:i/>
            <w:iCs/>
          </w:rPr>
          <w:t>2</w:t>
        </w:r>
        <w:r>
          <w:rPr>
            <w:rStyle w:val="a7"/>
            <w:rFonts w:eastAsia="游明朝" w:hint="eastAsia"/>
            <w:i/>
            <w:iCs/>
            <w:lang w:eastAsia="ja-JP"/>
          </w:rPr>
          <w:t>4</w:t>
        </w:r>
        <w:r w:rsidRPr="002F4F0D">
          <w:rPr>
            <w:rStyle w:val="a7"/>
            <w:i/>
            <w:iCs/>
          </w:rPr>
          <w:t>/</w:t>
        </w:r>
        <w:r>
          <w:rPr>
            <w:rStyle w:val="a7"/>
            <w:rFonts w:eastAsia="游明朝" w:hint="eastAsia"/>
            <w:i/>
            <w:iCs/>
            <w:lang w:eastAsia="ja-JP"/>
          </w:rPr>
          <w:t>04</w:t>
        </w:r>
        <w:r w:rsidR="00EF2105">
          <w:rPr>
            <w:rStyle w:val="a7"/>
            <w:rFonts w:eastAsia="游明朝" w:hint="eastAsia"/>
            <w:i/>
            <w:iCs/>
            <w:lang w:eastAsia="ja-JP"/>
          </w:rPr>
          <w:t>2</w:t>
        </w:r>
        <w:r>
          <w:rPr>
            <w:rStyle w:val="a7"/>
            <w:rFonts w:eastAsia="游明朝" w:hint="eastAsia"/>
            <w:i/>
            <w:iCs/>
            <w:lang w:eastAsia="ja-JP"/>
          </w:rPr>
          <w:t>6</w:t>
        </w:r>
        <w:r w:rsidRPr="002F4F0D">
          <w:rPr>
            <w:rStyle w:val="a7"/>
            <w:i/>
            <w:iCs/>
          </w:rPr>
          <w:t>r</w:t>
        </w:r>
        <w:r>
          <w:rPr>
            <w:rStyle w:val="a7"/>
            <w:rFonts w:eastAsia="游明朝" w:hint="eastAsia"/>
            <w:i/>
            <w:iCs/>
            <w:lang w:eastAsia="ja-JP"/>
          </w:rPr>
          <w:t>0</w:t>
        </w:r>
      </w:hyperlink>
      <w:r w:rsidRPr="002F4F0D">
        <w:rPr>
          <w:i/>
          <w:iCs/>
        </w:rPr>
        <w:t>]</w:t>
      </w:r>
      <w:r w:rsidRPr="007E5799">
        <w:rPr>
          <w:i/>
          <w:iCs/>
        </w:rPr>
        <w:t>. SP result:</w:t>
      </w:r>
      <w:r>
        <w:rPr>
          <w:rFonts w:eastAsia="游明朝" w:hint="eastAsia"/>
          <w:i/>
          <w:iCs/>
          <w:lang w:eastAsia="ja-JP"/>
        </w:rPr>
        <w:t xml:space="preserve"> No objection</w:t>
      </w:r>
      <w:r w:rsidRPr="002F4F0D">
        <w:rPr>
          <w:i/>
          <w:iCs/>
        </w:rPr>
        <w:t>.</w:t>
      </w:r>
    </w:p>
    <w:p w14:paraId="2C5052E7" w14:textId="77777777" w:rsidR="007E5799" w:rsidRPr="00061D36" w:rsidRDefault="007E5799" w:rsidP="007E5799">
      <w:pPr>
        <w:tabs>
          <w:tab w:val="left" w:pos="2800"/>
          <w:tab w:val="left" w:pos="4780"/>
        </w:tabs>
        <w:ind w:left="567"/>
        <w:contextualSpacing/>
        <w:rPr>
          <w:rFonts w:eastAsia="游明朝"/>
          <w:lang w:eastAsia="ja-JP"/>
        </w:rPr>
      </w:pPr>
    </w:p>
    <w:p w14:paraId="20892942" w14:textId="4A0A1D76" w:rsidR="007E5799" w:rsidRDefault="007E5799" w:rsidP="007E579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127</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9008B70" w14:textId="77777777" w:rsidR="007E5799" w:rsidRDefault="007E5799" w:rsidP="007E5799">
      <w:pPr>
        <w:tabs>
          <w:tab w:val="left" w:pos="2800"/>
          <w:tab w:val="left" w:pos="4780"/>
        </w:tabs>
        <w:ind w:left="851"/>
        <w:contextualSpacing/>
      </w:pPr>
      <w:r>
        <w:t xml:space="preserve">Move to add to the TGbn SFD the following: </w:t>
      </w:r>
    </w:p>
    <w:p w14:paraId="34F225F3" w14:textId="1C4D79AA" w:rsidR="007E5799" w:rsidRPr="003A5753" w:rsidRDefault="007E5799" w:rsidP="007E5799">
      <w:pPr>
        <w:numPr>
          <w:ilvl w:val="2"/>
          <w:numId w:val="9"/>
        </w:numPr>
      </w:pPr>
      <w:r w:rsidRPr="007E5799">
        <w:t>After an NPCA STA has gained the right to initiate a TXOP on the NPCA Primary channel, it can transmit on a set of channels that:</w:t>
      </w:r>
    </w:p>
    <w:p w14:paraId="28808CA3" w14:textId="77777777" w:rsidR="007E5799" w:rsidRPr="007E5799" w:rsidRDefault="007E5799" w:rsidP="00EF2105">
      <w:pPr>
        <w:pStyle w:val="a"/>
      </w:pPr>
      <w:r w:rsidRPr="007E5799">
        <w:t>Includes the NPCA Primary channel, and</w:t>
      </w:r>
    </w:p>
    <w:p w14:paraId="66A00083" w14:textId="77777777" w:rsidR="007E5799" w:rsidRPr="007E5799" w:rsidRDefault="007E5799" w:rsidP="00EF2105">
      <w:pPr>
        <w:pStyle w:val="a"/>
      </w:pPr>
      <w:r w:rsidRPr="007E5799">
        <w:t>are within the AP’s BSS bandwidth, and</w:t>
      </w:r>
    </w:p>
    <w:p w14:paraId="23407D61" w14:textId="77777777" w:rsidR="007E5799" w:rsidRPr="007E5799" w:rsidRDefault="007E5799" w:rsidP="00EF2105">
      <w:pPr>
        <w:pStyle w:val="a"/>
      </w:pPr>
      <w:r w:rsidRPr="007E5799">
        <w:lastRenderedPageBreak/>
        <w:t>do not include the channels in the bandwidth occupied by the OBSS traffic that caused the NPCA STA to switch from the BSS primary channel to the NPCA primary channel, and</w:t>
      </w:r>
    </w:p>
    <w:p w14:paraId="7C16B944" w14:textId="77777777" w:rsidR="007E5799" w:rsidRPr="007E5799" w:rsidRDefault="007E5799" w:rsidP="00EF2105">
      <w:pPr>
        <w:pStyle w:val="a"/>
      </w:pPr>
      <w:r w:rsidRPr="007E5799">
        <w:t>do not include the channels that are indicated as punctured in the Disabled Subchannel Bitmap subfield in the EHT Operation element,</w:t>
      </w:r>
    </w:p>
    <w:p w14:paraId="3BA4F26B" w14:textId="09286EAF" w:rsidR="007E5799" w:rsidRPr="007E5799" w:rsidRDefault="007E5799" w:rsidP="00EF2105">
      <w:pPr>
        <w:pStyle w:val="a"/>
      </w:pPr>
      <w:r w:rsidRPr="007E5799">
        <w:t>It is TBD whether a frame that does not solicit TB PPDUs can puncture 20 MHz subchannels not indicated as punctured in the Disabled Subchannel Bitmap subfield of the EHT Operation element</w:t>
      </w:r>
    </w:p>
    <w:p w14:paraId="41F4D733" w14:textId="742BE310" w:rsidR="007E5799" w:rsidRPr="00061D36" w:rsidRDefault="007E5799" w:rsidP="007E5799">
      <w:pPr>
        <w:tabs>
          <w:tab w:val="left" w:pos="2800"/>
          <w:tab w:val="left" w:pos="4780"/>
        </w:tabs>
        <w:ind w:left="851"/>
        <w:contextualSpacing/>
        <w:rPr>
          <w:rFonts w:eastAsia="游明朝"/>
          <w:lang w:eastAsia="ja-JP"/>
        </w:rPr>
      </w:pPr>
      <w:r>
        <w:t xml:space="preserve">Move: </w:t>
      </w:r>
      <w:r w:rsidRPr="002F4F0D">
        <w:t>Gaurang Naik</w:t>
      </w:r>
      <w:r>
        <w:rPr>
          <w:rFonts w:eastAsia="游明朝"/>
          <w:lang w:eastAsia="ja-JP"/>
        </w:rPr>
        <w:tab/>
      </w:r>
      <w:r>
        <w:rPr>
          <w:rFonts w:eastAsia="游明朝"/>
          <w:lang w:eastAsia="ja-JP"/>
        </w:rPr>
        <w:tab/>
      </w:r>
      <w:r>
        <w:t>Second:</w:t>
      </w:r>
      <w:r>
        <w:rPr>
          <w:rFonts w:eastAsia="游明朝" w:hint="eastAsia"/>
          <w:lang w:eastAsia="ja-JP"/>
        </w:rPr>
        <w:t xml:space="preserve"> </w:t>
      </w:r>
      <w:r w:rsidRPr="007E5799">
        <w:rPr>
          <w:rFonts w:eastAsia="游明朝"/>
          <w:lang w:eastAsia="ja-JP"/>
        </w:rPr>
        <w:t>Sindhu Verma</w:t>
      </w:r>
    </w:p>
    <w:p w14:paraId="68F0A1AE" w14:textId="77777777" w:rsidR="007E5799" w:rsidRDefault="007E5799" w:rsidP="007E5799">
      <w:pPr>
        <w:numPr>
          <w:ilvl w:val="2"/>
          <w:numId w:val="9"/>
        </w:numPr>
        <w:tabs>
          <w:tab w:val="left" w:pos="2800"/>
          <w:tab w:val="left" w:pos="4780"/>
        </w:tabs>
        <w:contextualSpacing/>
        <w:rPr>
          <w:rFonts w:eastAsia="游明朝"/>
          <w:lang w:eastAsia="ja-JP"/>
        </w:rPr>
      </w:pPr>
      <w:r>
        <w:t>Discussion: None.</w:t>
      </w:r>
    </w:p>
    <w:p w14:paraId="72778E76" w14:textId="77777777" w:rsidR="007E5799" w:rsidRDefault="007E5799" w:rsidP="007E5799">
      <w:pPr>
        <w:tabs>
          <w:tab w:val="left" w:pos="2800"/>
          <w:tab w:val="left" w:pos="4780"/>
        </w:tabs>
        <w:ind w:left="851"/>
        <w:contextualSpacing/>
        <w:rPr>
          <w:rFonts w:eastAsia="游明朝"/>
          <w:b/>
          <w:bCs/>
          <w:lang w:eastAsia="ja-JP"/>
        </w:rPr>
      </w:pPr>
      <w:r>
        <w:rPr>
          <w:b/>
          <w:bCs/>
          <w:highlight w:val="green"/>
        </w:rPr>
        <w:t>Result: Approved with unanimous consent.</w:t>
      </w:r>
    </w:p>
    <w:p w14:paraId="6FA1478A" w14:textId="10C8D4B6" w:rsidR="007E5799" w:rsidRPr="00061D36" w:rsidRDefault="007E5799" w:rsidP="007E5799">
      <w:pPr>
        <w:tabs>
          <w:tab w:val="left" w:pos="2800"/>
          <w:tab w:val="left" w:pos="4780"/>
        </w:tabs>
        <w:ind w:left="851"/>
        <w:contextualSpacing/>
        <w:rPr>
          <w:rFonts w:eastAsia="游明朝"/>
          <w:b/>
          <w:bCs/>
          <w:lang w:eastAsia="ja-JP"/>
        </w:rPr>
      </w:pPr>
      <w:r w:rsidRPr="007E5799">
        <w:rPr>
          <w:i/>
          <w:iCs/>
        </w:rPr>
        <w:t>Reference documents:</w:t>
      </w:r>
      <w:r w:rsidRPr="002F4F0D">
        <w:rPr>
          <w:i/>
          <w:iCs/>
        </w:rPr>
        <w:t xml:space="preserve"> [</w:t>
      </w:r>
      <w:hyperlink r:id="rId206" w:history="1">
        <w:r w:rsidRPr="002F4F0D">
          <w:rPr>
            <w:rStyle w:val="a7"/>
            <w:i/>
            <w:iCs/>
          </w:rPr>
          <w:t>11-24/1218r1</w:t>
        </w:r>
      </w:hyperlink>
      <w:r w:rsidRPr="002F4F0D">
        <w:rPr>
          <w:i/>
          <w:iCs/>
        </w:rPr>
        <w:t xml:space="preserve">, </w:t>
      </w:r>
      <w:hyperlink r:id="rId207" w:history="1">
        <w:r w:rsidRPr="002F4F0D">
          <w:rPr>
            <w:rStyle w:val="a7"/>
            <w:i/>
            <w:iCs/>
          </w:rPr>
          <w:t>11-24/1155r0</w:t>
        </w:r>
      </w:hyperlink>
      <w:r w:rsidRPr="002F4F0D">
        <w:rPr>
          <w:i/>
          <w:iCs/>
        </w:rPr>
        <w:t xml:space="preserve">, </w:t>
      </w:r>
      <w:hyperlink r:id="rId208" w:history="1">
        <w:r w:rsidRPr="002F4F0D">
          <w:rPr>
            <w:rStyle w:val="a7"/>
            <w:i/>
            <w:iCs/>
          </w:rPr>
          <w:t>11-24/1260r1</w:t>
        </w:r>
      </w:hyperlink>
      <w:r w:rsidRPr="002F4F0D">
        <w:rPr>
          <w:i/>
          <w:iCs/>
        </w:rPr>
        <w:t>]</w:t>
      </w:r>
      <w:r w:rsidRPr="007E5799">
        <w:rPr>
          <w:i/>
          <w:iCs/>
        </w:rPr>
        <w:t>. SP result:</w:t>
      </w:r>
      <w:r>
        <w:rPr>
          <w:rFonts w:eastAsia="游明朝" w:hint="eastAsia"/>
          <w:i/>
          <w:iCs/>
          <w:lang w:eastAsia="ja-JP"/>
        </w:rPr>
        <w:t xml:space="preserve"> No objection</w:t>
      </w:r>
      <w:r w:rsidRPr="002F4F0D">
        <w:rPr>
          <w:i/>
          <w:iCs/>
        </w:rPr>
        <w:t>.</w:t>
      </w:r>
    </w:p>
    <w:p w14:paraId="133C30B3" w14:textId="77777777" w:rsidR="007E5799" w:rsidRPr="00061D36" w:rsidRDefault="007E5799" w:rsidP="007E5799">
      <w:pPr>
        <w:tabs>
          <w:tab w:val="left" w:pos="2800"/>
          <w:tab w:val="left" w:pos="4780"/>
        </w:tabs>
        <w:ind w:left="567"/>
        <w:contextualSpacing/>
        <w:rPr>
          <w:rFonts w:eastAsia="游明朝"/>
          <w:lang w:eastAsia="ja-JP"/>
        </w:rPr>
      </w:pPr>
    </w:p>
    <w:p w14:paraId="0724FFDF" w14:textId="302FFECD" w:rsidR="007E5799" w:rsidRDefault="007E5799" w:rsidP="007E579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128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178D45F" w14:textId="77777777" w:rsidR="007E5799" w:rsidRDefault="007E5799" w:rsidP="007E5799">
      <w:pPr>
        <w:tabs>
          <w:tab w:val="left" w:pos="2800"/>
          <w:tab w:val="left" w:pos="4780"/>
        </w:tabs>
        <w:ind w:left="851"/>
        <w:contextualSpacing/>
      </w:pPr>
      <w:r>
        <w:t xml:space="preserve">Move to add to the TGbn SFD the following: </w:t>
      </w:r>
    </w:p>
    <w:p w14:paraId="0378097F" w14:textId="0F414B52" w:rsidR="007E5799" w:rsidRPr="003A5753" w:rsidRDefault="007E5799" w:rsidP="007E5799">
      <w:pPr>
        <w:numPr>
          <w:ilvl w:val="2"/>
          <w:numId w:val="9"/>
        </w:numPr>
      </w:pPr>
      <w:r w:rsidRPr="007E5799">
        <w:t>When transmitting a Trigger frame on the NPCA Primary channel, the NPCA AP shall signal the RU index considering the NPCA Primary channel as the reference primary channel</w:t>
      </w:r>
    </w:p>
    <w:p w14:paraId="6831A460" w14:textId="4B968254" w:rsidR="007E5799" w:rsidRPr="007E5799" w:rsidRDefault="007E5799" w:rsidP="00EF2105">
      <w:pPr>
        <w:pStyle w:val="a"/>
      </w:pPr>
      <w:r w:rsidRPr="007E5799">
        <w:t>The Trigger frame shall explicitly indicate that it is transmitted via the NPCA Primary channel (details TBD)</w:t>
      </w:r>
    </w:p>
    <w:p w14:paraId="537BD848" w14:textId="5DA46152" w:rsidR="007E5799" w:rsidRPr="00061D36" w:rsidRDefault="007E5799" w:rsidP="007E5799">
      <w:pPr>
        <w:tabs>
          <w:tab w:val="left" w:pos="2800"/>
          <w:tab w:val="left" w:pos="4780"/>
        </w:tabs>
        <w:ind w:left="851"/>
        <w:contextualSpacing/>
        <w:rPr>
          <w:rFonts w:eastAsia="游明朝"/>
          <w:lang w:eastAsia="ja-JP"/>
        </w:rPr>
      </w:pPr>
      <w:r>
        <w:t xml:space="preserve">Move: </w:t>
      </w:r>
      <w:r w:rsidRPr="002F4F0D">
        <w:t>Gaurang Naik</w:t>
      </w:r>
      <w:r>
        <w:rPr>
          <w:rFonts w:eastAsia="游明朝"/>
          <w:lang w:eastAsia="ja-JP"/>
        </w:rPr>
        <w:tab/>
      </w:r>
      <w:r>
        <w:rPr>
          <w:rFonts w:eastAsia="游明朝"/>
          <w:lang w:eastAsia="ja-JP"/>
        </w:rPr>
        <w:tab/>
      </w:r>
      <w:r>
        <w:t>Second:</w:t>
      </w:r>
      <w:r>
        <w:rPr>
          <w:rFonts w:eastAsia="游明朝" w:hint="eastAsia"/>
          <w:lang w:eastAsia="ja-JP"/>
        </w:rPr>
        <w:t xml:space="preserve"> </w:t>
      </w:r>
      <w:r w:rsidRPr="007E5799">
        <w:rPr>
          <w:rFonts w:eastAsia="游明朝"/>
          <w:lang w:eastAsia="ja-JP"/>
        </w:rPr>
        <w:t>Shawn Kim</w:t>
      </w:r>
    </w:p>
    <w:p w14:paraId="51252117" w14:textId="77777777" w:rsidR="007E5799" w:rsidRDefault="007E5799" w:rsidP="007E5799">
      <w:pPr>
        <w:numPr>
          <w:ilvl w:val="2"/>
          <w:numId w:val="9"/>
        </w:numPr>
        <w:tabs>
          <w:tab w:val="left" w:pos="2800"/>
          <w:tab w:val="left" w:pos="4780"/>
        </w:tabs>
        <w:contextualSpacing/>
        <w:rPr>
          <w:rFonts w:eastAsia="游明朝"/>
          <w:lang w:eastAsia="ja-JP"/>
        </w:rPr>
      </w:pPr>
      <w:r>
        <w:t>Discussion: None.</w:t>
      </w:r>
    </w:p>
    <w:p w14:paraId="18734E84" w14:textId="77777777" w:rsidR="007E5799" w:rsidRDefault="007E5799" w:rsidP="007E5799">
      <w:pPr>
        <w:tabs>
          <w:tab w:val="left" w:pos="2800"/>
          <w:tab w:val="left" w:pos="4780"/>
        </w:tabs>
        <w:ind w:left="851"/>
        <w:contextualSpacing/>
        <w:rPr>
          <w:rFonts w:eastAsia="游明朝"/>
          <w:b/>
          <w:bCs/>
          <w:lang w:eastAsia="ja-JP"/>
        </w:rPr>
      </w:pPr>
      <w:r>
        <w:rPr>
          <w:b/>
          <w:bCs/>
          <w:highlight w:val="green"/>
        </w:rPr>
        <w:t>Result: Approved with unanimous consent.</w:t>
      </w:r>
    </w:p>
    <w:p w14:paraId="1A97EBA8" w14:textId="165743E1" w:rsidR="007E5799" w:rsidRPr="00061D36" w:rsidRDefault="007E5799" w:rsidP="007E5799">
      <w:pPr>
        <w:tabs>
          <w:tab w:val="left" w:pos="2800"/>
          <w:tab w:val="left" w:pos="4780"/>
        </w:tabs>
        <w:ind w:left="851"/>
        <w:contextualSpacing/>
        <w:rPr>
          <w:rFonts w:eastAsia="游明朝"/>
          <w:b/>
          <w:bCs/>
          <w:lang w:eastAsia="ja-JP"/>
        </w:rPr>
      </w:pPr>
      <w:r w:rsidRPr="007E5799">
        <w:rPr>
          <w:i/>
          <w:iCs/>
        </w:rPr>
        <w:t>Reference documents:</w:t>
      </w:r>
      <w:r w:rsidRPr="002F4F0D">
        <w:rPr>
          <w:i/>
          <w:iCs/>
        </w:rPr>
        <w:t xml:space="preserve"> [</w:t>
      </w:r>
      <w:hyperlink r:id="rId209" w:history="1">
        <w:r w:rsidRPr="002F4F0D">
          <w:rPr>
            <w:rStyle w:val="a7"/>
            <w:i/>
            <w:iCs/>
          </w:rPr>
          <w:t>11-24/1218r1</w:t>
        </w:r>
      </w:hyperlink>
      <w:r w:rsidRPr="002F4F0D">
        <w:rPr>
          <w:i/>
          <w:iCs/>
        </w:rPr>
        <w:t xml:space="preserve">, </w:t>
      </w:r>
      <w:hyperlink r:id="rId210" w:history="1">
        <w:r w:rsidRPr="002F4F0D">
          <w:rPr>
            <w:rStyle w:val="a7"/>
            <w:i/>
            <w:iCs/>
          </w:rPr>
          <w:t>11-24/1155r0</w:t>
        </w:r>
      </w:hyperlink>
      <w:r w:rsidRPr="002F4F0D">
        <w:rPr>
          <w:i/>
          <w:iCs/>
        </w:rPr>
        <w:t xml:space="preserve">, </w:t>
      </w:r>
      <w:hyperlink r:id="rId211" w:history="1">
        <w:r w:rsidRPr="007E5799">
          <w:rPr>
            <w:rStyle w:val="a7"/>
            <w:rFonts w:eastAsia="游明朝" w:hint="eastAsia"/>
            <w:i/>
            <w:iCs/>
            <w:lang w:eastAsia="ja-JP"/>
          </w:rPr>
          <w:t>24/1093r0</w:t>
        </w:r>
      </w:hyperlink>
      <w:r>
        <w:rPr>
          <w:rFonts w:eastAsia="游明朝" w:hint="eastAsia"/>
          <w:i/>
          <w:iCs/>
          <w:lang w:eastAsia="ja-JP"/>
        </w:rPr>
        <w:t xml:space="preserve">, </w:t>
      </w:r>
      <w:hyperlink r:id="rId212" w:history="1">
        <w:r w:rsidRPr="002F4F0D">
          <w:rPr>
            <w:rStyle w:val="a7"/>
            <w:i/>
            <w:iCs/>
          </w:rPr>
          <w:t>11-24/1260r1</w:t>
        </w:r>
      </w:hyperlink>
      <w:r>
        <w:rPr>
          <w:rFonts w:eastAsia="游明朝" w:hint="eastAsia"/>
          <w:i/>
          <w:iCs/>
          <w:lang w:eastAsia="ja-JP"/>
        </w:rPr>
        <w:t xml:space="preserve">, </w:t>
      </w:r>
      <w:hyperlink r:id="rId213" w:history="1">
        <w:r w:rsidRPr="007E5799">
          <w:rPr>
            <w:rStyle w:val="a7"/>
            <w:rFonts w:eastAsia="游明朝" w:hint="eastAsia"/>
            <w:i/>
            <w:iCs/>
            <w:lang w:eastAsia="ja-JP"/>
          </w:rPr>
          <w:t>24/1104r3</w:t>
        </w:r>
      </w:hyperlink>
      <w:r>
        <w:rPr>
          <w:rFonts w:eastAsia="游明朝" w:hint="eastAsia"/>
          <w:i/>
          <w:iCs/>
          <w:lang w:eastAsia="ja-JP"/>
        </w:rPr>
        <w:t xml:space="preserve">, </w:t>
      </w:r>
      <w:hyperlink r:id="rId214" w:history="1">
        <w:r w:rsidRPr="007E5799">
          <w:rPr>
            <w:rStyle w:val="a7"/>
            <w:rFonts w:eastAsia="游明朝" w:hint="eastAsia"/>
            <w:i/>
            <w:iCs/>
            <w:lang w:eastAsia="ja-JP"/>
          </w:rPr>
          <w:t>24/1842r1</w:t>
        </w:r>
      </w:hyperlink>
      <w:r w:rsidRPr="002F4F0D">
        <w:rPr>
          <w:i/>
          <w:iCs/>
        </w:rPr>
        <w:t>]</w:t>
      </w:r>
      <w:r w:rsidRPr="007E5799">
        <w:rPr>
          <w:i/>
          <w:iCs/>
        </w:rPr>
        <w:t>. SP result:</w:t>
      </w:r>
      <w:r>
        <w:rPr>
          <w:rFonts w:eastAsia="游明朝" w:hint="eastAsia"/>
          <w:i/>
          <w:iCs/>
          <w:lang w:eastAsia="ja-JP"/>
        </w:rPr>
        <w:t xml:space="preserve"> No objection</w:t>
      </w:r>
      <w:r w:rsidRPr="002F4F0D">
        <w:rPr>
          <w:i/>
          <w:iCs/>
        </w:rPr>
        <w:t>.</w:t>
      </w:r>
    </w:p>
    <w:p w14:paraId="04F0057E" w14:textId="77777777" w:rsidR="007E5799" w:rsidRPr="00061D36" w:rsidRDefault="007E5799" w:rsidP="007E5799">
      <w:pPr>
        <w:tabs>
          <w:tab w:val="left" w:pos="2800"/>
          <w:tab w:val="left" w:pos="4780"/>
        </w:tabs>
        <w:ind w:left="567"/>
        <w:contextualSpacing/>
        <w:rPr>
          <w:rFonts w:eastAsia="游明朝"/>
          <w:lang w:eastAsia="ja-JP"/>
        </w:rPr>
      </w:pPr>
    </w:p>
    <w:p w14:paraId="070F67E7" w14:textId="7F7C4E24" w:rsidR="007E5799" w:rsidRDefault="007E5799" w:rsidP="007E579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129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511B413" w14:textId="77777777" w:rsidR="007E5799" w:rsidRDefault="007E5799" w:rsidP="007E5799">
      <w:pPr>
        <w:tabs>
          <w:tab w:val="left" w:pos="2800"/>
          <w:tab w:val="left" w:pos="4780"/>
        </w:tabs>
        <w:ind w:left="851"/>
        <w:contextualSpacing/>
      </w:pPr>
      <w:r>
        <w:t xml:space="preserve">Move to add to the TGbn SFD the following: </w:t>
      </w:r>
    </w:p>
    <w:p w14:paraId="43362EB8" w14:textId="38C4FFC0" w:rsidR="007E5799" w:rsidRPr="003A5753" w:rsidRDefault="007E5799" w:rsidP="007E5799">
      <w:pPr>
        <w:numPr>
          <w:ilvl w:val="2"/>
          <w:numId w:val="9"/>
        </w:numPr>
      </w:pPr>
      <w:r w:rsidRPr="007E5799">
        <w:t>TGbn defines a mode of operation in NPCA where the NPCA non-AP does not use untriggered UL transmissions on the NPCA primary channel</w:t>
      </w:r>
    </w:p>
    <w:p w14:paraId="782A6CED" w14:textId="77777777" w:rsidR="007E5799" w:rsidRPr="007E5799" w:rsidRDefault="007E5799" w:rsidP="00EF2105">
      <w:pPr>
        <w:pStyle w:val="a"/>
      </w:pPr>
      <w:r w:rsidRPr="007E5799">
        <w:t>This mode can be enabled/disabled by the AP</w:t>
      </w:r>
    </w:p>
    <w:p w14:paraId="0EA1C373" w14:textId="77777777" w:rsidR="007E5799" w:rsidRPr="007E5799" w:rsidRDefault="007E5799" w:rsidP="00EF2105">
      <w:pPr>
        <w:pStyle w:val="a"/>
      </w:pPr>
      <w:r w:rsidRPr="007E5799">
        <w:t>Whether the mode is for all associated non-APs or per non-AP is TBD</w:t>
      </w:r>
    </w:p>
    <w:p w14:paraId="10AB1F64" w14:textId="5FD2B7A4" w:rsidR="007E5799" w:rsidRPr="007E5799" w:rsidRDefault="007E5799" w:rsidP="00EF2105">
      <w:pPr>
        <w:pStyle w:val="a"/>
      </w:pPr>
      <w:r w:rsidRPr="007E5799">
        <w:t>TBD whether MU EDCA parameters mechanism is used for this or not</w:t>
      </w:r>
    </w:p>
    <w:p w14:paraId="0FDFEAF1" w14:textId="000EF1E0" w:rsidR="007E5799" w:rsidRPr="00061D36" w:rsidRDefault="007E5799" w:rsidP="007E5799">
      <w:pPr>
        <w:tabs>
          <w:tab w:val="left" w:pos="2800"/>
          <w:tab w:val="left" w:pos="4780"/>
        </w:tabs>
        <w:ind w:left="851"/>
        <w:contextualSpacing/>
        <w:rPr>
          <w:rFonts w:eastAsia="游明朝"/>
          <w:lang w:eastAsia="ja-JP"/>
        </w:rPr>
      </w:pPr>
      <w:r>
        <w:t xml:space="preserve">Move: </w:t>
      </w:r>
      <w:r w:rsidRPr="002F4F0D">
        <w:t>Gaurang Naik</w:t>
      </w:r>
      <w:r>
        <w:rPr>
          <w:rFonts w:eastAsia="游明朝"/>
          <w:lang w:eastAsia="ja-JP"/>
        </w:rPr>
        <w:tab/>
      </w:r>
      <w:r>
        <w:rPr>
          <w:rFonts w:eastAsia="游明朝"/>
          <w:lang w:eastAsia="ja-JP"/>
        </w:rPr>
        <w:tab/>
      </w:r>
      <w:r>
        <w:t>Second:</w:t>
      </w:r>
      <w:r>
        <w:rPr>
          <w:rFonts w:eastAsia="游明朝" w:hint="eastAsia"/>
          <w:lang w:eastAsia="ja-JP"/>
        </w:rPr>
        <w:t xml:space="preserve"> </w:t>
      </w:r>
      <w:r w:rsidRPr="007E5799">
        <w:rPr>
          <w:rFonts w:eastAsia="游明朝"/>
          <w:lang w:eastAsia="ja-JP"/>
        </w:rPr>
        <w:t>Xiangxin Gu</w:t>
      </w:r>
    </w:p>
    <w:p w14:paraId="1C44C817" w14:textId="77777777" w:rsidR="007E5799" w:rsidRDefault="007E5799" w:rsidP="007E5799">
      <w:pPr>
        <w:numPr>
          <w:ilvl w:val="2"/>
          <w:numId w:val="9"/>
        </w:numPr>
        <w:tabs>
          <w:tab w:val="left" w:pos="2800"/>
          <w:tab w:val="left" w:pos="4780"/>
        </w:tabs>
        <w:contextualSpacing/>
        <w:rPr>
          <w:rFonts w:eastAsia="游明朝"/>
          <w:lang w:eastAsia="ja-JP"/>
        </w:rPr>
      </w:pPr>
      <w:r>
        <w:t>Discussion: None.</w:t>
      </w:r>
    </w:p>
    <w:p w14:paraId="15BCD819" w14:textId="77777777" w:rsidR="007E5799" w:rsidRDefault="007E5799" w:rsidP="007E5799">
      <w:pPr>
        <w:tabs>
          <w:tab w:val="left" w:pos="2800"/>
          <w:tab w:val="left" w:pos="4780"/>
        </w:tabs>
        <w:ind w:left="851"/>
        <w:contextualSpacing/>
        <w:rPr>
          <w:rFonts w:eastAsia="游明朝"/>
          <w:b/>
          <w:bCs/>
          <w:lang w:eastAsia="ja-JP"/>
        </w:rPr>
      </w:pPr>
      <w:r>
        <w:rPr>
          <w:b/>
          <w:bCs/>
          <w:highlight w:val="green"/>
        </w:rPr>
        <w:t>Result: Approved with unanimous consent.</w:t>
      </w:r>
    </w:p>
    <w:p w14:paraId="08BB0456" w14:textId="189C4E4F" w:rsidR="007E5799" w:rsidRPr="00061D36" w:rsidRDefault="007E5799" w:rsidP="007E5799">
      <w:pPr>
        <w:tabs>
          <w:tab w:val="left" w:pos="2800"/>
          <w:tab w:val="left" w:pos="4780"/>
        </w:tabs>
        <w:ind w:left="851"/>
        <w:contextualSpacing/>
        <w:rPr>
          <w:rFonts w:eastAsia="游明朝"/>
          <w:b/>
          <w:bCs/>
          <w:lang w:eastAsia="ja-JP"/>
        </w:rPr>
      </w:pPr>
      <w:r w:rsidRPr="007E5799">
        <w:rPr>
          <w:i/>
          <w:iCs/>
        </w:rPr>
        <w:t>Reference documents:</w:t>
      </w:r>
      <w:r w:rsidRPr="002F4F0D">
        <w:rPr>
          <w:i/>
          <w:iCs/>
        </w:rPr>
        <w:t xml:space="preserve"> [</w:t>
      </w:r>
      <w:hyperlink r:id="rId215" w:history="1">
        <w:r w:rsidRPr="002F4F0D">
          <w:rPr>
            <w:rStyle w:val="a7"/>
            <w:i/>
            <w:iCs/>
          </w:rPr>
          <w:t>11-24/1218r1</w:t>
        </w:r>
      </w:hyperlink>
      <w:r w:rsidRPr="002F4F0D">
        <w:rPr>
          <w:i/>
          <w:iCs/>
        </w:rPr>
        <w:t xml:space="preserve">, </w:t>
      </w:r>
      <w:hyperlink r:id="rId216" w:history="1">
        <w:r w:rsidRPr="002F4F0D">
          <w:rPr>
            <w:rStyle w:val="a7"/>
            <w:i/>
            <w:iCs/>
          </w:rPr>
          <w:t>11-24/1155r0</w:t>
        </w:r>
      </w:hyperlink>
      <w:r w:rsidRPr="002F4F0D">
        <w:rPr>
          <w:i/>
          <w:iCs/>
        </w:rPr>
        <w:t xml:space="preserve">, </w:t>
      </w:r>
      <w:hyperlink r:id="rId217" w:history="1">
        <w:r w:rsidRPr="007E5799">
          <w:rPr>
            <w:rStyle w:val="a7"/>
            <w:rFonts w:eastAsia="游明朝" w:hint="eastAsia"/>
            <w:i/>
            <w:iCs/>
            <w:lang w:eastAsia="ja-JP"/>
          </w:rPr>
          <w:t>24/1093r0</w:t>
        </w:r>
      </w:hyperlink>
      <w:r>
        <w:rPr>
          <w:rFonts w:eastAsia="游明朝" w:hint="eastAsia"/>
          <w:i/>
          <w:iCs/>
          <w:lang w:eastAsia="ja-JP"/>
        </w:rPr>
        <w:t xml:space="preserve">, </w:t>
      </w:r>
      <w:hyperlink r:id="rId218" w:history="1">
        <w:r w:rsidRPr="007E5799">
          <w:rPr>
            <w:rStyle w:val="a7"/>
            <w:rFonts w:eastAsia="游明朝" w:hint="eastAsia"/>
            <w:i/>
            <w:iCs/>
            <w:lang w:eastAsia="ja-JP"/>
          </w:rPr>
          <w:t>24/1842r1</w:t>
        </w:r>
      </w:hyperlink>
      <w:r>
        <w:rPr>
          <w:rFonts w:eastAsia="游明朝" w:hint="eastAsia"/>
          <w:i/>
          <w:iCs/>
          <w:lang w:eastAsia="ja-JP"/>
        </w:rPr>
        <w:t xml:space="preserve">, </w:t>
      </w:r>
      <w:hyperlink r:id="rId219" w:history="1">
        <w:r w:rsidRPr="007E5799">
          <w:rPr>
            <w:rStyle w:val="a7"/>
            <w:rFonts w:eastAsia="游明朝" w:hint="eastAsia"/>
            <w:i/>
            <w:iCs/>
            <w:lang w:eastAsia="ja-JP"/>
          </w:rPr>
          <w:t>24/1842r1</w:t>
        </w:r>
      </w:hyperlink>
      <w:r w:rsidRPr="002F4F0D">
        <w:rPr>
          <w:i/>
          <w:iCs/>
        </w:rPr>
        <w:t>]</w:t>
      </w:r>
      <w:r w:rsidRPr="007E5799">
        <w:rPr>
          <w:i/>
          <w:iCs/>
        </w:rPr>
        <w:t>. SP result:</w:t>
      </w:r>
      <w:r>
        <w:rPr>
          <w:rFonts w:eastAsia="游明朝" w:hint="eastAsia"/>
          <w:i/>
          <w:iCs/>
          <w:lang w:eastAsia="ja-JP"/>
        </w:rPr>
        <w:t xml:space="preserve"> No objection</w:t>
      </w:r>
      <w:r w:rsidRPr="002F4F0D">
        <w:rPr>
          <w:i/>
          <w:iCs/>
        </w:rPr>
        <w:t>.</w:t>
      </w:r>
    </w:p>
    <w:p w14:paraId="4B5AD133" w14:textId="77777777" w:rsidR="007E5799" w:rsidRPr="00061D36" w:rsidRDefault="007E5799" w:rsidP="007E5799">
      <w:pPr>
        <w:tabs>
          <w:tab w:val="left" w:pos="2800"/>
          <w:tab w:val="left" w:pos="4780"/>
        </w:tabs>
        <w:ind w:left="567"/>
        <w:contextualSpacing/>
        <w:rPr>
          <w:rFonts w:eastAsia="游明朝"/>
          <w:lang w:eastAsia="ja-JP"/>
        </w:rPr>
      </w:pPr>
    </w:p>
    <w:p w14:paraId="761879C0" w14:textId="14F2F3A9" w:rsidR="007E5799" w:rsidRDefault="007E5799" w:rsidP="007E579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130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403ADFE" w14:textId="77777777" w:rsidR="007E5799" w:rsidRDefault="007E5799" w:rsidP="007E5799">
      <w:pPr>
        <w:tabs>
          <w:tab w:val="left" w:pos="2800"/>
          <w:tab w:val="left" w:pos="4780"/>
        </w:tabs>
        <w:ind w:left="851"/>
        <w:contextualSpacing/>
      </w:pPr>
      <w:r>
        <w:t xml:space="preserve">Move to add to the TGbn SFD the following: </w:t>
      </w:r>
    </w:p>
    <w:p w14:paraId="3C36AAD6" w14:textId="5B95A65E" w:rsidR="007E5799" w:rsidRPr="003A5753" w:rsidRDefault="007E5799" w:rsidP="007E5799">
      <w:pPr>
        <w:numPr>
          <w:ilvl w:val="2"/>
          <w:numId w:val="9"/>
        </w:numPr>
      </w:pPr>
      <w:r w:rsidRPr="007E5799">
        <w:t>An AP that is capable of Non-Primary Channel Access (NPCA) announces at most one NPCA Primary channel</w:t>
      </w:r>
    </w:p>
    <w:p w14:paraId="4D12D5BB" w14:textId="77777777" w:rsidR="007E5799" w:rsidRPr="007E5799" w:rsidRDefault="007E5799" w:rsidP="00EF2105">
      <w:pPr>
        <w:pStyle w:val="a"/>
      </w:pPr>
      <w:r w:rsidRPr="007E5799">
        <w:t>NPCA Primary channel is in AP's BSS operating channel width</w:t>
      </w:r>
    </w:p>
    <w:p w14:paraId="669E52E7" w14:textId="77777777" w:rsidR="007E5799" w:rsidRPr="007E5799" w:rsidRDefault="007E5799" w:rsidP="00EF2105">
      <w:pPr>
        <w:pStyle w:val="a"/>
      </w:pPr>
      <w:r w:rsidRPr="007E5799">
        <w:t>NPCA Primary channel is not a punctured 20 MHz subchannel (as indicated in EHT Operation element)</w:t>
      </w:r>
    </w:p>
    <w:p w14:paraId="4BFF3178" w14:textId="2229E045" w:rsidR="007E5799" w:rsidRPr="007E5799" w:rsidRDefault="007E5799" w:rsidP="00EF2105">
      <w:pPr>
        <w:pStyle w:val="a"/>
      </w:pPr>
      <w:r w:rsidRPr="007E5799">
        <w:t>Details on signaling is TBD</w:t>
      </w:r>
    </w:p>
    <w:p w14:paraId="1819B0D2" w14:textId="53B02F30" w:rsidR="007E5799" w:rsidRPr="00061D36" w:rsidRDefault="007E5799" w:rsidP="007E5799">
      <w:pPr>
        <w:tabs>
          <w:tab w:val="left" w:pos="2800"/>
          <w:tab w:val="left" w:pos="4780"/>
        </w:tabs>
        <w:ind w:left="851"/>
        <w:contextualSpacing/>
        <w:rPr>
          <w:rFonts w:eastAsia="游明朝"/>
          <w:lang w:eastAsia="ja-JP"/>
        </w:rPr>
      </w:pPr>
      <w:r>
        <w:t xml:space="preserve">Move: </w:t>
      </w:r>
      <w:proofErr w:type="spellStart"/>
      <w:r w:rsidRPr="007E5799">
        <w:t>DongJu</w:t>
      </w:r>
      <w:proofErr w:type="spellEnd"/>
      <w:r w:rsidRPr="007E5799">
        <w:t xml:space="preserve"> Cha</w:t>
      </w:r>
      <w:r>
        <w:rPr>
          <w:rFonts w:eastAsia="游明朝"/>
          <w:lang w:eastAsia="ja-JP"/>
        </w:rPr>
        <w:tab/>
      </w:r>
      <w:r>
        <w:rPr>
          <w:rFonts w:eastAsia="游明朝"/>
          <w:lang w:eastAsia="ja-JP"/>
        </w:rPr>
        <w:tab/>
      </w:r>
      <w:r>
        <w:t>Second:</w:t>
      </w:r>
      <w:r>
        <w:rPr>
          <w:rFonts w:eastAsia="游明朝" w:hint="eastAsia"/>
          <w:lang w:eastAsia="ja-JP"/>
        </w:rPr>
        <w:t xml:space="preserve"> </w:t>
      </w:r>
      <w:r w:rsidRPr="007E5799">
        <w:rPr>
          <w:rFonts w:eastAsia="游明朝"/>
          <w:lang w:eastAsia="ja-JP"/>
        </w:rPr>
        <w:t>Guarang Naik</w:t>
      </w:r>
    </w:p>
    <w:p w14:paraId="2CA1352B" w14:textId="77777777" w:rsidR="007E5799" w:rsidRDefault="007E5799" w:rsidP="007E5799">
      <w:pPr>
        <w:numPr>
          <w:ilvl w:val="2"/>
          <w:numId w:val="9"/>
        </w:numPr>
        <w:tabs>
          <w:tab w:val="left" w:pos="2800"/>
          <w:tab w:val="left" w:pos="4780"/>
        </w:tabs>
        <w:contextualSpacing/>
        <w:rPr>
          <w:rFonts w:eastAsia="游明朝"/>
          <w:lang w:eastAsia="ja-JP"/>
        </w:rPr>
      </w:pPr>
      <w:r>
        <w:t>Discussion: None.</w:t>
      </w:r>
    </w:p>
    <w:p w14:paraId="3F817409" w14:textId="77777777" w:rsidR="007E5799" w:rsidRDefault="007E5799" w:rsidP="007E5799">
      <w:pPr>
        <w:tabs>
          <w:tab w:val="left" w:pos="2800"/>
          <w:tab w:val="left" w:pos="4780"/>
        </w:tabs>
        <w:ind w:left="851"/>
        <w:contextualSpacing/>
        <w:rPr>
          <w:rFonts w:eastAsia="游明朝"/>
          <w:b/>
          <w:bCs/>
          <w:lang w:eastAsia="ja-JP"/>
        </w:rPr>
      </w:pPr>
      <w:r>
        <w:rPr>
          <w:b/>
          <w:bCs/>
          <w:highlight w:val="green"/>
        </w:rPr>
        <w:t>Result: Approved with unanimous consent.</w:t>
      </w:r>
    </w:p>
    <w:p w14:paraId="644D46B3" w14:textId="1AA14B89" w:rsidR="007E5799" w:rsidRPr="00061D36" w:rsidRDefault="007E5799" w:rsidP="007E5799">
      <w:pPr>
        <w:tabs>
          <w:tab w:val="left" w:pos="2800"/>
          <w:tab w:val="left" w:pos="4780"/>
        </w:tabs>
        <w:ind w:left="851"/>
        <w:contextualSpacing/>
        <w:rPr>
          <w:rFonts w:eastAsia="游明朝"/>
          <w:b/>
          <w:bCs/>
          <w:lang w:eastAsia="ja-JP"/>
        </w:rPr>
      </w:pPr>
      <w:r w:rsidRPr="007E5799">
        <w:rPr>
          <w:i/>
          <w:iCs/>
        </w:rPr>
        <w:t>Reference documents:</w:t>
      </w:r>
      <w:r>
        <w:rPr>
          <w:rFonts w:eastAsia="游明朝" w:hint="eastAsia"/>
          <w:i/>
          <w:iCs/>
          <w:lang w:eastAsia="ja-JP"/>
        </w:rPr>
        <w:t xml:space="preserve"> </w:t>
      </w:r>
      <w:r w:rsidRPr="007E5799">
        <w:rPr>
          <w:i/>
          <w:iCs/>
        </w:rPr>
        <w:t>[</w:t>
      </w:r>
      <w:hyperlink r:id="rId220" w:history="1">
        <w:r w:rsidRPr="007E5799">
          <w:rPr>
            <w:rStyle w:val="a7"/>
            <w:i/>
            <w:iCs/>
          </w:rPr>
          <w:t>23/1913</w:t>
        </w:r>
      </w:hyperlink>
      <w:r w:rsidRPr="007E5799">
        <w:rPr>
          <w:i/>
          <w:iCs/>
        </w:rPr>
        <w:t xml:space="preserve">, </w:t>
      </w:r>
      <w:hyperlink r:id="rId221" w:history="1">
        <w:r w:rsidRPr="007E5799">
          <w:rPr>
            <w:rStyle w:val="a7"/>
            <w:i/>
            <w:iCs/>
          </w:rPr>
          <w:t>23/2005</w:t>
        </w:r>
      </w:hyperlink>
      <w:r w:rsidRPr="007E5799">
        <w:rPr>
          <w:i/>
          <w:iCs/>
        </w:rPr>
        <w:t xml:space="preserve">, </w:t>
      </w:r>
      <w:hyperlink r:id="rId222" w:history="1">
        <w:r w:rsidRPr="007E5799">
          <w:rPr>
            <w:rStyle w:val="a7"/>
            <w:i/>
            <w:iCs/>
          </w:rPr>
          <w:t>23/2023</w:t>
        </w:r>
      </w:hyperlink>
      <w:r w:rsidRPr="007E5799">
        <w:rPr>
          <w:i/>
          <w:iCs/>
        </w:rPr>
        <w:t xml:space="preserve">, </w:t>
      </w:r>
      <w:hyperlink r:id="rId223" w:history="1">
        <w:r w:rsidRPr="007E5799">
          <w:rPr>
            <w:rStyle w:val="a7"/>
            <w:i/>
            <w:iCs/>
          </w:rPr>
          <w:t>24/0070</w:t>
        </w:r>
      </w:hyperlink>
      <w:r w:rsidRPr="007E5799">
        <w:rPr>
          <w:i/>
          <w:iCs/>
        </w:rPr>
        <w:t xml:space="preserve">, </w:t>
      </w:r>
      <w:hyperlink r:id="rId224" w:history="1">
        <w:r w:rsidRPr="007E5799">
          <w:rPr>
            <w:rStyle w:val="a7"/>
            <w:i/>
            <w:iCs/>
          </w:rPr>
          <w:t>24/0495</w:t>
        </w:r>
      </w:hyperlink>
      <w:r w:rsidRPr="007E5799">
        <w:rPr>
          <w:i/>
          <w:iCs/>
        </w:rPr>
        <w:t xml:space="preserve">, </w:t>
      </w:r>
      <w:hyperlink r:id="rId225" w:history="1">
        <w:r w:rsidRPr="007E5799">
          <w:rPr>
            <w:rStyle w:val="a7"/>
            <w:i/>
            <w:iCs/>
          </w:rPr>
          <w:t>24/0538</w:t>
        </w:r>
      </w:hyperlink>
      <w:r w:rsidRPr="007E5799">
        <w:rPr>
          <w:i/>
          <w:iCs/>
        </w:rPr>
        <w:t xml:space="preserve">, </w:t>
      </w:r>
      <w:hyperlink r:id="rId226" w:history="1">
        <w:r w:rsidRPr="007E5799">
          <w:rPr>
            <w:rStyle w:val="a7"/>
            <w:i/>
            <w:iCs/>
          </w:rPr>
          <w:t>24/1104</w:t>
        </w:r>
      </w:hyperlink>
      <w:r w:rsidRPr="007E5799">
        <w:rPr>
          <w:i/>
          <w:iCs/>
        </w:rPr>
        <w:t xml:space="preserve">, </w:t>
      </w:r>
      <w:hyperlink r:id="rId227" w:history="1">
        <w:r w:rsidRPr="0048642C">
          <w:rPr>
            <w:rStyle w:val="a7"/>
            <w:i/>
            <w:iCs/>
          </w:rPr>
          <w:t>24/1115</w:t>
        </w:r>
      </w:hyperlink>
      <w:r w:rsidRPr="007E5799">
        <w:rPr>
          <w:i/>
          <w:iCs/>
        </w:rPr>
        <w:t xml:space="preserve">, </w:t>
      </w:r>
      <w:hyperlink r:id="rId228" w:history="1">
        <w:r w:rsidRPr="007E5799">
          <w:rPr>
            <w:rStyle w:val="a7"/>
            <w:i/>
            <w:iCs/>
          </w:rPr>
          <w:t>24/1155</w:t>
        </w:r>
      </w:hyperlink>
      <w:r w:rsidRPr="007E5799">
        <w:rPr>
          <w:i/>
          <w:iCs/>
        </w:rPr>
        <w:t xml:space="preserve">, </w:t>
      </w:r>
      <w:hyperlink r:id="rId229" w:history="1">
        <w:r w:rsidRPr="0048642C">
          <w:rPr>
            <w:rStyle w:val="a7"/>
            <w:i/>
            <w:iCs/>
          </w:rPr>
          <w:t>24/1218</w:t>
        </w:r>
      </w:hyperlink>
      <w:r w:rsidRPr="007E5799">
        <w:rPr>
          <w:i/>
          <w:iCs/>
        </w:rPr>
        <w:t>]. SP result:109Y, 10N, 54A.</w:t>
      </w:r>
    </w:p>
    <w:p w14:paraId="2262BD60" w14:textId="77777777" w:rsidR="002461E4" w:rsidRPr="00061D36" w:rsidRDefault="002461E4" w:rsidP="002461E4">
      <w:pPr>
        <w:tabs>
          <w:tab w:val="left" w:pos="2800"/>
          <w:tab w:val="left" w:pos="4780"/>
        </w:tabs>
        <w:ind w:left="567"/>
        <w:contextualSpacing/>
        <w:rPr>
          <w:rFonts w:eastAsia="游明朝"/>
          <w:lang w:eastAsia="ja-JP"/>
        </w:rPr>
      </w:pPr>
    </w:p>
    <w:p w14:paraId="4107DAA0" w14:textId="5C969849" w:rsidR="002461E4" w:rsidRDefault="002461E4" w:rsidP="002461E4">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131</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55B024A" w14:textId="77777777" w:rsidR="002461E4" w:rsidRDefault="002461E4" w:rsidP="002461E4">
      <w:pPr>
        <w:tabs>
          <w:tab w:val="left" w:pos="2800"/>
          <w:tab w:val="left" w:pos="4780"/>
        </w:tabs>
        <w:ind w:left="851"/>
        <w:contextualSpacing/>
      </w:pPr>
      <w:r>
        <w:lastRenderedPageBreak/>
        <w:t xml:space="preserve">Move to add to the TGbn SFD the following: </w:t>
      </w:r>
    </w:p>
    <w:p w14:paraId="1CA15546" w14:textId="4A6FD51E" w:rsidR="002461E4" w:rsidRPr="002461E4" w:rsidRDefault="002461E4" w:rsidP="002461E4">
      <w:pPr>
        <w:numPr>
          <w:ilvl w:val="2"/>
          <w:numId w:val="9"/>
        </w:numPr>
      </w:pPr>
      <w:r w:rsidRPr="002461E4">
        <w:t>All the APs in a multiple BSSID set that enable NPCA announce the same NPCA primary channel</w:t>
      </w:r>
    </w:p>
    <w:p w14:paraId="74511041" w14:textId="761CCA47" w:rsidR="002461E4" w:rsidRPr="00061D36" w:rsidRDefault="002461E4" w:rsidP="002461E4">
      <w:pPr>
        <w:tabs>
          <w:tab w:val="left" w:pos="2800"/>
          <w:tab w:val="left" w:pos="4780"/>
        </w:tabs>
        <w:ind w:left="851"/>
        <w:contextualSpacing/>
        <w:rPr>
          <w:rFonts w:eastAsia="游明朝"/>
          <w:lang w:eastAsia="ja-JP"/>
        </w:rPr>
      </w:pPr>
      <w:r>
        <w:t xml:space="preserve">Move: </w:t>
      </w:r>
      <w:r w:rsidRPr="002461E4">
        <w:t>Liwen Chu</w:t>
      </w:r>
      <w:r>
        <w:rPr>
          <w:rFonts w:eastAsia="游明朝"/>
          <w:lang w:eastAsia="ja-JP"/>
        </w:rPr>
        <w:tab/>
      </w:r>
      <w:r>
        <w:rPr>
          <w:rFonts w:eastAsia="游明朝"/>
          <w:lang w:eastAsia="ja-JP"/>
        </w:rPr>
        <w:tab/>
      </w:r>
      <w:r>
        <w:t>Second:</w:t>
      </w:r>
      <w:r>
        <w:rPr>
          <w:rFonts w:eastAsia="游明朝" w:hint="eastAsia"/>
          <w:lang w:eastAsia="ja-JP"/>
        </w:rPr>
        <w:t xml:space="preserve"> </w:t>
      </w:r>
      <w:r w:rsidRPr="007E5799">
        <w:rPr>
          <w:rFonts w:eastAsia="游明朝"/>
          <w:lang w:eastAsia="ja-JP"/>
        </w:rPr>
        <w:t>Guarang Naik</w:t>
      </w:r>
    </w:p>
    <w:p w14:paraId="64E985CC" w14:textId="77777777" w:rsidR="002461E4" w:rsidRDefault="002461E4" w:rsidP="002461E4">
      <w:pPr>
        <w:numPr>
          <w:ilvl w:val="2"/>
          <w:numId w:val="9"/>
        </w:numPr>
        <w:tabs>
          <w:tab w:val="left" w:pos="2800"/>
          <w:tab w:val="left" w:pos="4780"/>
        </w:tabs>
        <w:contextualSpacing/>
        <w:rPr>
          <w:rFonts w:eastAsia="游明朝"/>
          <w:lang w:eastAsia="ja-JP"/>
        </w:rPr>
      </w:pPr>
      <w:r>
        <w:t>Discussion: None.</w:t>
      </w:r>
    </w:p>
    <w:p w14:paraId="6DBECA6F" w14:textId="77777777" w:rsidR="002461E4" w:rsidRDefault="002461E4" w:rsidP="002461E4">
      <w:pPr>
        <w:tabs>
          <w:tab w:val="left" w:pos="2800"/>
          <w:tab w:val="left" w:pos="4780"/>
        </w:tabs>
        <w:ind w:left="851"/>
        <w:contextualSpacing/>
        <w:rPr>
          <w:rFonts w:eastAsia="游明朝"/>
          <w:b/>
          <w:bCs/>
          <w:lang w:eastAsia="ja-JP"/>
        </w:rPr>
      </w:pPr>
      <w:r>
        <w:rPr>
          <w:b/>
          <w:bCs/>
          <w:highlight w:val="green"/>
        </w:rPr>
        <w:t>Result: Approved with unanimous consent.</w:t>
      </w:r>
    </w:p>
    <w:p w14:paraId="4B68F0AC" w14:textId="05A24447" w:rsidR="002461E4" w:rsidRPr="002461E4" w:rsidRDefault="002461E4" w:rsidP="002461E4">
      <w:pPr>
        <w:tabs>
          <w:tab w:val="left" w:pos="2800"/>
          <w:tab w:val="left" w:pos="4780"/>
        </w:tabs>
        <w:ind w:left="851"/>
        <w:contextualSpacing/>
        <w:rPr>
          <w:rFonts w:eastAsia="游明朝"/>
          <w:i/>
          <w:iCs/>
          <w:lang w:eastAsia="ja-JP"/>
        </w:rPr>
      </w:pPr>
      <w:r w:rsidRPr="007E5799">
        <w:rPr>
          <w:i/>
          <w:iCs/>
        </w:rPr>
        <w:t>Reference documents:</w:t>
      </w:r>
      <w:r>
        <w:rPr>
          <w:rFonts w:eastAsia="游明朝" w:hint="eastAsia"/>
          <w:i/>
          <w:iCs/>
          <w:lang w:eastAsia="ja-JP"/>
        </w:rPr>
        <w:t xml:space="preserve"> </w:t>
      </w:r>
      <w:r w:rsidRPr="007E5799">
        <w:rPr>
          <w:i/>
          <w:iCs/>
        </w:rPr>
        <w:t>[</w:t>
      </w:r>
      <w:hyperlink r:id="rId230" w:history="1">
        <w:r w:rsidRPr="002461E4">
          <w:rPr>
            <w:rStyle w:val="a7"/>
            <w:i/>
            <w:iCs/>
          </w:rPr>
          <w:t>24/</w:t>
        </w:r>
        <w:r w:rsidRPr="002461E4">
          <w:rPr>
            <w:rStyle w:val="a7"/>
            <w:rFonts w:eastAsia="游明朝" w:hint="eastAsia"/>
            <w:i/>
            <w:iCs/>
            <w:lang w:eastAsia="ja-JP"/>
          </w:rPr>
          <w:t>0858r0</w:t>
        </w:r>
      </w:hyperlink>
      <w:r w:rsidRPr="007E5799">
        <w:rPr>
          <w:i/>
          <w:iCs/>
        </w:rPr>
        <w:t>]. SP result:</w:t>
      </w:r>
      <w:r>
        <w:rPr>
          <w:rFonts w:eastAsia="游明朝" w:hint="eastAsia"/>
          <w:i/>
          <w:iCs/>
          <w:lang w:eastAsia="ja-JP"/>
        </w:rPr>
        <w:t xml:space="preserve"> No objection</w:t>
      </w:r>
      <w:r w:rsidRPr="007E5799">
        <w:rPr>
          <w:i/>
          <w:iCs/>
        </w:rPr>
        <w:t>.</w:t>
      </w:r>
    </w:p>
    <w:p w14:paraId="232AE8F6" w14:textId="77777777" w:rsidR="002461E4" w:rsidRPr="00061D36" w:rsidRDefault="002461E4" w:rsidP="002461E4">
      <w:pPr>
        <w:tabs>
          <w:tab w:val="left" w:pos="2800"/>
          <w:tab w:val="left" w:pos="4780"/>
        </w:tabs>
        <w:ind w:left="567"/>
        <w:contextualSpacing/>
        <w:rPr>
          <w:rFonts w:eastAsia="游明朝"/>
          <w:lang w:eastAsia="ja-JP"/>
        </w:rPr>
      </w:pPr>
    </w:p>
    <w:p w14:paraId="4037DB9E" w14:textId="349646A4" w:rsidR="002461E4" w:rsidRDefault="002461E4" w:rsidP="002461E4">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132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9F1035B" w14:textId="77777777" w:rsidR="002461E4" w:rsidRDefault="002461E4" w:rsidP="002461E4">
      <w:pPr>
        <w:tabs>
          <w:tab w:val="left" w:pos="2800"/>
          <w:tab w:val="left" w:pos="4780"/>
        </w:tabs>
        <w:ind w:left="851"/>
        <w:contextualSpacing/>
      </w:pPr>
      <w:r>
        <w:t xml:space="preserve">Move to add to the TGbn SFD the following: </w:t>
      </w:r>
    </w:p>
    <w:p w14:paraId="6E1A946B" w14:textId="38EC51D2" w:rsidR="002461E4" w:rsidRPr="002461E4" w:rsidRDefault="002461E4" w:rsidP="002461E4">
      <w:pPr>
        <w:numPr>
          <w:ilvl w:val="2"/>
          <w:numId w:val="9"/>
        </w:numPr>
      </w:pPr>
      <w:r w:rsidRPr="002461E4">
        <w:t>When an NPCA STA switches to the NPCA Primary channel, it shall not initiate a transmission to its peer NPCA STA until the peer STA’s switching delay has elapsed since TBD switch start time</w:t>
      </w:r>
    </w:p>
    <w:p w14:paraId="0CBCCF53" w14:textId="77777777" w:rsidR="002461E4" w:rsidRPr="00061D36" w:rsidRDefault="002461E4" w:rsidP="002461E4">
      <w:pPr>
        <w:tabs>
          <w:tab w:val="left" w:pos="2800"/>
          <w:tab w:val="left" w:pos="4780"/>
        </w:tabs>
        <w:ind w:left="851"/>
        <w:contextualSpacing/>
        <w:rPr>
          <w:rFonts w:eastAsia="游明朝"/>
          <w:lang w:eastAsia="ja-JP"/>
        </w:rPr>
      </w:pPr>
      <w:r>
        <w:t xml:space="preserve">Move: </w:t>
      </w:r>
      <w:r w:rsidRPr="002461E4">
        <w:t>Liwen Chu</w:t>
      </w:r>
      <w:r>
        <w:rPr>
          <w:rFonts w:eastAsia="游明朝"/>
          <w:lang w:eastAsia="ja-JP"/>
        </w:rPr>
        <w:tab/>
      </w:r>
      <w:r>
        <w:rPr>
          <w:rFonts w:eastAsia="游明朝"/>
          <w:lang w:eastAsia="ja-JP"/>
        </w:rPr>
        <w:tab/>
      </w:r>
      <w:r>
        <w:t>Second:</w:t>
      </w:r>
      <w:r>
        <w:rPr>
          <w:rFonts w:eastAsia="游明朝" w:hint="eastAsia"/>
          <w:lang w:eastAsia="ja-JP"/>
        </w:rPr>
        <w:t xml:space="preserve"> </w:t>
      </w:r>
      <w:r w:rsidRPr="007E5799">
        <w:rPr>
          <w:rFonts w:eastAsia="游明朝"/>
          <w:lang w:eastAsia="ja-JP"/>
        </w:rPr>
        <w:t>Guarang Naik</w:t>
      </w:r>
    </w:p>
    <w:p w14:paraId="426A5FC5" w14:textId="77777777" w:rsidR="002461E4" w:rsidRDefault="002461E4" w:rsidP="002461E4">
      <w:pPr>
        <w:numPr>
          <w:ilvl w:val="2"/>
          <w:numId w:val="9"/>
        </w:numPr>
        <w:tabs>
          <w:tab w:val="left" w:pos="2800"/>
          <w:tab w:val="left" w:pos="4780"/>
        </w:tabs>
        <w:contextualSpacing/>
        <w:rPr>
          <w:rFonts w:eastAsia="游明朝"/>
          <w:lang w:eastAsia="ja-JP"/>
        </w:rPr>
      </w:pPr>
      <w:r>
        <w:t>Discussion: None.</w:t>
      </w:r>
    </w:p>
    <w:p w14:paraId="05E8E063" w14:textId="77777777" w:rsidR="002461E4" w:rsidRDefault="002461E4" w:rsidP="002461E4">
      <w:pPr>
        <w:tabs>
          <w:tab w:val="left" w:pos="2800"/>
          <w:tab w:val="left" w:pos="4780"/>
        </w:tabs>
        <w:ind w:left="851"/>
        <w:contextualSpacing/>
        <w:rPr>
          <w:rFonts w:eastAsia="游明朝"/>
          <w:b/>
          <w:bCs/>
          <w:lang w:eastAsia="ja-JP"/>
        </w:rPr>
      </w:pPr>
      <w:r>
        <w:rPr>
          <w:b/>
          <w:bCs/>
          <w:highlight w:val="green"/>
        </w:rPr>
        <w:t>Result: Approved with unanimous consent.</w:t>
      </w:r>
    </w:p>
    <w:p w14:paraId="51F4E4F2" w14:textId="52C95F6E" w:rsidR="002461E4" w:rsidRPr="002461E4" w:rsidRDefault="002461E4" w:rsidP="002461E4">
      <w:pPr>
        <w:tabs>
          <w:tab w:val="left" w:pos="2800"/>
          <w:tab w:val="left" w:pos="4780"/>
        </w:tabs>
        <w:ind w:left="851"/>
        <w:contextualSpacing/>
        <w:rPr>
          <w:rFonts w:eastAsia="游明朝"/>
          <w:i/>
          <w:iCs/>
          <w:lang w:eastAsia="ja-JP"/>
        </w:rPr>
      </w:pPr>
      <w:r w:rsidRPr="002461E4">
        <w:rPr>
          <w:i/>
          <w:iCs/>
        </w:rPr>
        <w:t>Reference documents:</w:t>
      </w:r>
      <w:r>
        <w:rPr>
          <w:rFonts w:eastAsia="游明朝" w:hint="eastAsia"/>
          <w:i/>
          <w:iCs/>
          <w:lang w:eastAsia="ja-JP"/>
        </w:rPr>
        <w:t xml:space="preserve"> </w:t>
      </w:r>
      <w:r w:rsidRPr="002461E4">
        <w:rPr>
          <w:i/>
          <w:iCs/>
        </w:rPr>
        <w:t>[</w:t>
      </w:r>
      <w:hyperlink r:id="rId231" w:history="1">
        <w:r w:rsidRPr="002461E4">
          <w:rPr>
            <w:rStyle w:val="a7"/>
            <w:i/>
            <w:iCs/>
          </w:rPr>
          <w:t>24/1222r1</w:t>
        </w:r>
      </w:hyperlink>
      <w:r w:rsidRPr="002461E4">
        <w:rPr>
          <w:i/>
          <w:iCs/>
        </w:rPr>
        <w:t xml:space="preserve">, </w:t>
      </w:r>
      <w:hyperlink r:id="rId232" w:history="1">
        <w:r w:rsidRPr="002461E4">
          <w:rPr>
            <w:rStyle w:val="a7"/>
            <w:i/>
            <w:iCs/>
          </w:rPr>
          <w:t>24/1218r1</w:t>
        </w:r>
      </w:hyperlink>
      <w:r w:rsidRPr="002461E4">
        <w:rPr>
          <w:i/>
          <w:iCs/>
        </w:rPr>
        <w:t xml:space="preserve">, </w:t>
      </w:r>
      <w:hyperlink r:id="rId233" w:history="1">
        <w:r w:rsidRPr="002461E4">
          <w:rPr>
            <w:rStyle w:val="a7"/>
            <w:i/>
            <w:iCs/>
          </w:rPr>
          <w:t>23/1913r2</w:t>
        </w:r>
      </w:hyperlink>
      <w:r w:rsidRPr="002461E4">
        <w:rPr>
          <w:i/>
          <w:iCs/>
        </w:rPr>
        <w:t>]. SP result: No objection.</w:t>
      </w:r>
    </w:p>
    <w:p w14:paraId="6D380796" w14:textId="77777777" w:rsidR="002461E4" w:rsidRPr="00061D36" w:rsidRDefault="002461E4" w:rsidP="002461E4">
      <w:pPr>
        <w:tabs>
          <w:tab w:val="left" w:pos="2800"/>
          <w:tab w:val="left" w:pos="4780"/>
        </w:tabs>
        <w:ind w:left="567"/>
        <w:contextualSpacing/>
        <w:rPr>
          <w:rFonts w:eastAsia="游明朝"/>
          <w:lang w:eastAsia="ja-JP"/>
        </w:rPr>
      </w:pPr>
    </w:p>
    <w:p w14:paraId="1987E8ED" w14:textId="695BE0F6" w:rsidR="002461E4" w:rsidRDefault="002461E4" w:rsidP="002461E4">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133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DFF8113" w14:textId="77777777" w:rsidR="002461E4" w:rsidRDefault="002461E4" w:rsidP="002461E4">
      <w:pPr>
        <w:tabs>
          <w:tab w:val="left" w:pos="2800"/>
          <w:tab w:val="left" w:pos="4780"/>
        </w:tabs>
        <w:ind w:left="851"/>
        <w:contextualSpacing/>
      </w:pPr>
      <w:r>
        <w:t xml:space="preserve">Move to add to the TGbn SFD the following: </w:t>
      </w:r>
    </w:p>
    <w:p w14:paraId="1E07797D" w14:textId="30EDC6B7" w:rsidR="002461E4" w:rsidRPr="002461E4" w:rsidRDefault="002461E4" w:rsidP="002461E4">
      <w:pPr>
        <w:numPr>
          <w:ilvl w:val="2"/>
          <w:numId w:val="9"/>
        </w:numPr>
      </w:pPr>
      <w:r w:rsidRPr="002461E4">
        <w:t>An AP that enables NPCA announces the minimum duration threshold of the BSS primary channel busyness because of OBSS activity for switching to NPCA primary channel</w:t>
      </w:r>
    </w:p>
    <w:p w14:paraId="2095E6A4" w14:textId="730D440E" w:rsidR="002461E4" w:rsidRPr="002461E4" w:rsidRDefault="002461E4" w:rsidP="00EF2105">
      <w:pPr>
        <w:pStyle w:val="a"/>
      </w:pPr>
      <w:r w:rsidRPr="002461E4">
        <w:t>If the duration of the OBSS activity that makes the primary channel busy is smaller than the duration threshold, the NPCA STAs (AP and non-AP) do not switch to the NPCA primary channel</w:t>
      </w:r>
      <w:r>
        <w:rPr>
          <w:rFonts w:eastAsia="游明朝" w:hint="eastAsia"/>
          <w:lang w:eastAsia="ja-JP"/>
        </w:rPr>
        <w:t>.</w:t>
      </w:r>
    </w:p>
    <w:p w14:paraId="1FCC841B" w14:textId="51D6FD50" w:rsidR="002461E4" w:rsidRPr="00061D36" w:rsidRDefault="002461E4" w:rsidP="002461E4">
      <w:pPr>
        <w:tabs>
          <w:tab w:val="left" w:pos="2800"/>
          <w:tab w:val="left" w:pos="4780"/>
        </w:tabs>
        <w:ind w:left="851"/>
        <w:contextualSpacing/>
        <w:rPr>
          <w:rFonts w:eastAsia="游明朝"/>
          <w:lang w:eastAsia="ja-JP"/>
        </w:rPr>
      </w:pPr>
      <w:r>
        <w:t xml:space="preserve">Move: </w:t>
      </w:r>
      <w:r w:rsidRPr="002461E4">
        <w:t>Liwen Chu</w:t>
      </w:r>
      <w:r>
        <w:rPr>
          <w:rFonts w:eastAsia="游明朝"/>
          <w:lang w:eastAsia="ja-JP"/>
        </w:rPr>
        <w:tab/>
      </w:r>
      <w:r>
        <w:rPr>
          <w:rFonts w:eastAsia="游明朝"/>
          <w:lang w:eastAsia="ja-JP"/>
        </w:rPr>
        <w:tab/>
      </w:r>
      <w:r>
        <w:t>Second:</w:t>
      </w:r>
      <w:r>
        <w:rPr>
          <w:rFonts w:eastAsia="游明朝" w:hint="eastAsia"/>
          <w:lang w:eastAsia="ja-JP"/>
        </w:rPr>
        <w:t xml:space="preserve"> </w:t>
      </w:r>
      <w:r w:rsidRPr="002461E4">
        <w:rPr>
          <w:rFonts w:eastAsia="游明朝"/>
          <w:lang w:eastAsia="ja-JP"/>
        </w:rPr>
        <w:t>Vishnu Ratnam</w:t>
      </w:r>
    </w:p>
    <w:p w14:paraId="03F4D588" w14:textId="77777777" w:rsidR="002461E4" w:rsidRDefault="002461E4" w:rsidP="002461E4">
      <w:pPr>
        <w:numPr>
          <w:ilvl w:val="2"/>
          <w:numId w:val="9"/>
        </w:numPr>
        <w:tabs>
          <w:tab w:val="left" w:pos="2800"/>
          <w:tab w:val="left" w:pos="4780"/>
        </w:tabs>
        <w:contextualSpacing/>
        <w:rPr>
          <w:rFonts w:eastAsia="游明朝"/>
          <w:lang w:eastAsia="ja-JP"/>
        </w:rPr>
      </w:pPr>
      <w:r>
        <w:t>Discussion: None.</w:t>
      </w:r>
    </w:p>
    <w:p w14:paraId="62B06E16" w14:textId="77777777" w:rsidR="002461E4" w:rsidRDefault="002461E4" w:rsidP="002461E4">
      <w:pPr>
        <w:tabs>
          <w:tab w:val="left" w:pos="2800"/>
          <w:tab w:val="left" w:pos="4780"/>
        </w:tabs>
        <w:ind w:left="851"/>
        <w:contextualSpacing/>
        <w:rPr>
          <w:rFonts w:eastAsia="游明朝"/>
          <w:b/>
          <w:bCs/>
          <w:lang w:eastAsia="ja-JP"/>
        </w:rPr>
      </w:pPr>
      <w:r>
        <w:rPr>
          <w:b/>
          <w:bCs/>
          <w:highlight w:val="green"/>
        </w:rPr>
        <w:t>Result: Approved with unanimous consent.</w:t>
      </w:r>
    </w:p>
    <w:p w14:paraId="257C3E3A" w14:textId="0AD601FF" w:rsidR="002461E4" w:rsidRPr="002461E4" w:rsidRDefault="002461E4" w:rsidP="002461E4">
      <w:pPr>
        <w:tabs>
          <w:tab w:val="left" w:pos="2800"/>
          <w:tab w:val="left" w:pos="4780"/>
        </w:tabs>
        <w:ind w:left="851"/>
        <w:contextualSpacing/>
        <w:rPr>
          <w:rFonts w:eastAsia="游明朝"/>
          <w:i/>
          <w:iCs/>
          <w:lang w:eastAsia="ja-JP"/>
        </w:rPr>
      </w:pPr>
      <w:r w:rsidRPr="002461E4">
        <w:rPr>
          <w:i/>
          <w:iCs/>
        </w:rPr>
        <w:t>Reference documents:</w:t>
      </w:r>
      <w:r>
        <w:rPr>
          <w:rFonts w:eastAsia="游明朝" w:hint="eastAsia"/>
          <w:i/>
          <w:iCs/>
          <w:lang w:eastAsia="ja-JP"/>
        </w:rPr>
        <w:t xml:space="preserve"> </w:t>
      </w:r>
      <w:r w:rsidRPr="002461E4">
        <w:rPr>
          <w:i/>
          <w:iCs/>
        </w:rPr>
        <w:t>[</w:t>
      </w:r>
      <w:hyperlink r:id="rId234" w:history="1">
        <w:r w:rsidRPr="002461E4">
          <w:rPr>
            <w:rStyle w:val="a7"/>
            <w:i/>
            <w:iCs/>
          </w:rPr>
          <w:t>24/1222r1</w:t>
        </w:r>
      </w:hyperlink>
      <w:r w:rsidRPr="002461E4">
        <w:rPr>
          <w:i/>
          <w:iCs/>
        </w:rPr>
        <w:t xml:space="preserve">, </w:t>
      </w:r>
      <w:hyperlink r:id="rId235" w:history="1">
        <w:r w:rsidRPr="002461E4">
          <w:rPr>
            <w:rStyle w:val="a7"/>
            <w:i/>
            <w:iCs/>
          </w:rPr>
          <w:t>24/1218r1</w:t>
        </w:r>
      </w:hyperlink>
      <w:r w:rsidRPr="002461E4">
        <w:rPr>
          <w:i/>
          <w:iCs/>
        </w:rPr>
        <w:t>,</w:t>
      </w:r>
      <w:r w:rsidRPr="002461E4">
        <w:t xml:space="preserve"> </w:t>
      </w:r>
      <w:hyperlink r:id="rId236" w:history="1">
        <w:r w:rsidRPr="002461E4">
          <w:rPr>
            <w:rStyle w:val="a7"/>
            <w:i/>
            <w:iCs/>
          </w:rPr>
          <w:t>24/1104r3</w:t>
        </w:r>
      </w:hyperlink>
      <w:r w:rsidRPr="002461E4">
        <w:rPr>
          <w:i/>
          <w:iCs/>
        </w:rPr>
        <w:t xml:space="preserve">, </w:t>
      </w:r>
      <w:hyperlink r:id="rId237" w:history="1">
        <w:r w:rsidRPr="002461E4">
          <w:rPr>
            <w:rStyle w:val="a7"/>
            <w:i/>
            <w:iCs/>
          </w:rPr>
          <w:t>11-24/1115r1</w:t>
        </w:r>
      </w:hyperlink>
      <w:r w:rsidRPr="002461E4">
        <w:rPr>
          <w:i/>
          <w:iCs/>
        </w:rPr>
        <w:t>]. SP result: No objection.</w:t>
      </w:r>
    </w:p>
    <w:p w14:paraId="1DF1CB83" w14:textId="77777777" w:rsidR="002461E4" w:rsidRPr="00061D36" w:rsidRDefault="002461E4" w:rsidP="002461E4">
      <w:pPr>
        <w:tabs>
          <w:tab w:val="left" w:pos="2800"/>
          <w:tab w:val="left" w:pos="4780"/>
        </w:tabs>
        <w:ind w:left="567"/>
        <w:contextualSpacing/>
        <w:rPr>
          <w:rFonts w:eastAsia="游明朝"/>
          <w:lang w:eastAsia="ja-JP"/>
        </w:rPr>
      </w:pPr>
    </w:p>
    <w:p w14:paraId="60192646" w14:textId="5BD3E50B" w:rsidR="002461E4" w:rsidRDefault="002461E4" w:rsidP="002461E4">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134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FDE226C" w14:textId="77777777" w:rsidR="002461E4" w:rsidRDefault="002461E4" w:rsidP="002461E4">
      <w:pPr>
        <w:tabs>
          <w:tab w:val="left" w:pos="2800"/>
          <w:tab w:val="left" w:pos="4780"/>
        </w:tabs>
        <w:ind w:left="851"/>
        <w:contextualSpacing/>
      </w:pPr>
      <w:r>
        <w:t xml:space="preserve">Move to add to the TGbn SFD the following: </w:t>
      </w:r>
    </w:p>
    <w:p w14:paraId="45CB0934" w14:textId="37D422FB" w:rsidR="002461E4" w:rsidRPr="002461E4" w:rsidRDefault="002461E4" w:rsidP="002461E4">
      <w:pPr>
        <w:numPr>
          <w:ilvl w:val="2"/>
          <w:numId w:val="9"/>
        </w:numPr>
      </w:pPr>
      <w:r w:rsidRPr="002461E4">
        <w:t>An AP shall not allow the use of NPCA within its BSS if the BSS operating bandwidth is less than or equal to TBD MHz, where TBD = 40 MHz or 80 MHz</w:t>
      </w:r>
    </w:p>
    <w:p w14:paraId="192CF63F" w14:textId="624F2E1F" w:rsidR="002461E4" w:rsidRPr="00061D36" w:rsidRDefault="002461E4" w:rsidP="002461E4">
      <w:pPr>
        <w:tabs>
          <w:tab w:val="left" w:pos="2800"/>
          <w:tab w:val="left" w:pos="4780"/>
        </w:tabs>
        <w:ind w:left="851"/>
        <w:contextualSpacing/>
        <w:rPr>
          <w:rFonts w:eastAsia="游明朝"/>
          <w:lang w:eastAsia="ja-JP"/>
        </w:rPr>
      </w:pPr>
      <w:r>
        <w:t xml:space="preserve">Move: </w:t>
      </w:r>
      <w:r w:rsidRPr="002461E4">
        <w:t>Liwen Chu</w:t>
      </w:r>
      <w:r>
        <w:rPr>
          <w:rFonts w:eastAsia="游明朝"/>
          <w:lang w:eastAsia="ja-JP"/>
        </w:rPr>
        <w:tab/>
      </w:r>
      <w:r>
        <w:rPr>
          <w:rFonts w:eastAsia="游明朝"/>
          <w:lang w:eastAsia="ja-JP"/>
        </w:rPr>
        <w:tab/>
      </w:r>
      <w:r>
        <w:t>Second:</w:t>
      </w:r>
      <w:r>
        <w:rPr>
          <w:rFonts w:eastAsia="游明朝" w:hint="eastAsia"/>
          <w:lang w:eastAsia="ja-JP"/>
        </w:rPr>
        <w:t xml:space="preserve"> </w:t>
      </w:r>
      <w:r w:rsidRPr="002461E4">
        <w:rPr>
          <w:rFonts w:eastAsia="游明朝"/>
          <w:lang w:eastAsia="ja-JP"/>
        </w:rPr>
        <w:t>Shawn Kim</w:t>
      </w:r>
    </w:p>
    <w:p w14:paraId="6CEF8701" w14:textId="77777777" w:rsidR="002461E4" w:rsidRDefault="002461E4" w:rsidP="002461E4">
      <w:pPr>
        <w:numPr>
          <w:ilvl w:val="2"/>
          <w:numId w:val="9"/>
        </w:numPr>
        <w:tabs>
          <w:tab w:val="left" w:pos="2800"/>
          <w:tab w:val="left" w:pos="4780"/>
        </w:tabs>
        <w:contextualSpacing/>
        <w:rPr>
          <w:rFonts w:eastAsia="游明朝"/>
          <w:lang w:eastAsia="ja-JP"/>
        </w:rPr>
      </w:pPr>
      <w:r>
        <w:t>Discussion: None.</w:t>
      </w:r>
    </w:p>
    <w:p w14:paraId="3C1B3370" w14:textId="77777777" w:rsidR="002461E4" w:rsidRDefault="002461E4" w:rsidP="002461E4">
      <w:pPr>
        <w:tabs>
          <w:tab w:val="left" w:pos="2800"/>
          <w:tab w:val="left" w:pos="4780"/>
        </w:tabs>
        <w:ind w:left="851"/>
        <w:contextualSpacing/>
        <w:rPr>
          <w:rFonts w:eastAsia="游明朝"/>
          <w:b/>
          <w:bCs/>
          <w:lang w:eastAsia="ja-JP"/>
        </w:rPr>
      </w:pPr>
      <w:r>
        <w:rPr>
          <w:b/>
          <w:bCs/>
          <w:highlight w:val="green"/>
        </w:rPr>
        <w:t>Result: Approved with unanimous consent.</w:t>
      </w:r>
    </w:p>
    <w:p w14:paraId="7A91361C" w14:textId="1B3602F3" w:rsidR="002461E4" w:rsidRPr="002461E4" w:rsidRDefault="002461E4" w:rsidP="002461E4">
      <w:pPr>
        <w:tabs>
          <w:tab w:val="left" w:pos="2800"/>
          <w:tab w:val="left" w:pos="4780"/>
        </w:tabs>
        <w:ind w:left="851"/>
        <w:contextualSpacing/>
        <w:rPr>
          <w:rFonts w:eastAsia="游明朝"/>
          <w:i/>
          <w:iCs/>
          <w:lang w:eastAsia="ja-JP"/>
        </w:rPr>
      </w:pPr>
      <w:r w:rsidRPr="002461E4">
        <w:rPr>
          <w:i/>
          <w:iCs/>
        </w:rPr>
        <w:t>Reference documents:</w:t>
      </w:r>
      <w:r>
        <w:rPr>
          <w:rFonts w:eastAsia="游明朝" w:hint="eastAsia"/>
          <w:i/>
          <w:iCs/>
          <w:lang w:eastAsia="ja-JP"/>
        </w:rPr>
        <w:t xml:space="preserve"> </w:t>
      </w:r>
      <w:r w:rsidRPr="002461E4">
        <w:rPr>
          <w:i/>
          <w:iCs/>
        </w:rPr>
        <w:t>[</w:t>
      </w:r>
      <w:hyperlink r:id="rId238" w:history="1">
        <w:r w:rsidRPr="002461E4">
          <w:rPr>
            <w:rStyle w:val="a7"/>
            <w:rFonts w:eastAsia="游明朝" w:hint="eastAsia"/>
            <w:i/>
            <w:iCs/>
            <w:lang w:eastAsia="ja-JP"/>
          </w:rPr>
          <w:t>24/1563r2</w:t>
        </w:r>
      </w:hyperlink>
      <w:r w:rsidRPr="002461E4">
        <w:rPr>
          <w:i/>
          <w:iCs/>
        </w:rPr>
        <w:t>]. SP result: No objection.</w:t>
      </w:r>
    </w:p>
    <w:p w14:paraId="2FD5DBFD" w14:textId="77777777" w:rsidR="002461E4" w:rsidRPr="003C733D" w:rsidRDefault="002461E4" w:rsidP="002461E4">
      <w:pPr>
        <w:tabs>
          <w:tab w:val="left" w:pos="2800"/>
          <w:tab w:val="left" w:pos="4780"/>
        </w:tabs>
        <w:ind w:left="567"/>
        <w:contextualSpacing/>
        <w:rPr>
          <w:rFonts w:eastAsia="游明朝"/>
          <w:lang w:eastAsia="ja-JP"/>
        </w:rPr>
      </w:pPr>
    </w:p>
    <w:p w14:paraId="6D4D1172" w14:textId="0EC22A94" w:rsidR="002461E4" w:rsidRDefault="002461E4" w:rsidP="002461E4">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135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0A342C4" w14:textId="77777777" w:rsidR="002461E4" w:rsidRDefault="002461E4" w:rsidP="002461E4">
      <w:pPr>
        <w:tabs>
          <w:tab w:val="left" w:pos="2800"/>
          <w:tab w:val="left" w:pos="4780"/>
        </w:tabs>
        <w:ind w:left="851"/>
        <w:contextualSpacing/>
      </w:pPr>
      <w:r>
        <w:t xml:space="preserve">Move to add to the TGbn SFD the following: </w:t>
      </w:r>
    </w:p>
    <w:p w14:paraId="524538E3" w14:textId="4A0300E1" w:rsidR="002461E4" w:rsidRPr="002461E4" w:rsidRDefault="002461E4" w:rsidP="002461E4">
      <w:pPr>
        <w:numPr>
          <w:ilvl w:val="2"/>
          <w:numId w:val="9"/>
        </w:numPr>
      </w:pPr>
      <w:r w:rsidRPr="002461E4">
        <w:t>The sharing AP, that transmits a Trigger frame as part of a transmission sequence in a M-AP coordinated transmission scheme, identifies the shared AP via an AP ID carried in the AID12 field of the User Info field of the frame</w:t>
      </w:r>
    </w:p>
    <w:p w14:paraId="0A152421" w14:textId="77777777" w:rsidR="002461E4" w:rsidRPr="002461E4" w:rsidRDefault="002461E4" w:rsidP="00EF2105">
      <w:pPr>
        <w:pStyle w:val="a"/>
      </w:pPr>
      <w:r w:rsidRPr="002461E4">
        <w:t>Note: the name of "sharing AP" and "shared AP" are TBD</w:t>
      </w:r>
    </w:p>
    <w:p w14:paraId="383C48F2" w14:textId="6817AB73" w:rsidR="002461E4" w:rsidRPr="002461E4" w:rsidRDefault="002461E4" w:rsidP="00EF2105">
      <w:pPr>
        <w:pStyle w:val="a"/>
      </w:pPr>
      <w:r w:rsidRPr="002461E4">
        <w:t>Note: M-AP coordinated transmission schemes are C-SR, COBF and C-TDMA</w:t>
      </w:r>
    </w:p>
    <w:p w14:paraId="44A43495" w14:textId="17BD741A" w:rsidR="002461E4" w:rsidRPr="00061D36" w:rsidRDefault="002461E4" w:rsidP="002461E4">
      <w:pPr>
        <w:tabs>
          <w:tab w:val="left" w:pos="2800"/>
          <w:tab w:val="left" w:pos="4780"/>
        </w:tabs>
        <w:ind w:left="851"/>
        <w:contextualSpacing/>
        <w:rPr>
          <w:rFonts w:eastAsia="游明朝"/>
          <w:lang w:eastAsia="ja-JP"/>
        </w:rPr>
      </w:pPr>
      <w:r>
        <w:t xml:space="preserve">Move: </w:t>
      </w:r>
      <w:r w:rsidRPr="002461E4">
        <w:t>Jay Yang</w:t>
      </w:r>
      <w:r>
        <w:rPr>
          <w:rFonts w:eastAsia="游明朝"/>
          <w:lang w:eastAsia="ja-JP"/>
        </w:rPr>
        <w:tab/>
      </w:r>
      <w:r>
        <w:rPr>
          <w:rFonts w:eastAsia="游明朝"/>
          <w:lang w:eastAsia="ja-JP"/>
        </w:rPr>
        <w:tab/>
      </w:r>
      <w:r>
        <w:t>Second:</w:t>
      </w:r>
      <w:r>
        <w:rPr>
          <w:rFonts w:eastAsia="游明朝" w:hint="eastAsia"/>
          <w:lang w:eastAsia="ja-JP"/>
        </w:rPr>
        <w:t xml:space="preserve"> </w:t>
      </w:r>
      <w:r w:rsidRPr="002461E4">
        <w:rPr>
          <w:rFonts w:eastAsia="游明朝"/>
          <w:lang w:eastAsia="ja-JP"/>
        </w:rPr>
        <w:t>Giovanni Chisci</w:t>
      </w:r>
    </w:p>
    <w:p w14:paraId="6A8202FB" w14:textId="77777777" w:rsidR="002461E4" w:rsidRDefault="002461E4" w:rsidP="002461E4">
      <w:pPr>
        <w:numPr>
          <w:ilvl w:val="2"/>
          <w:numId w:val="9"/>
        </w:numPr>
        <w:tabs>
          <w:tab w:val="left" w:pos="2800"/>
          <w:tab w:val="left" w:pos="4780"/>
        </w:tabs>
        <w:contextualSpacing/>
        <w:rPr>
          <w:rFonts w:eastAsia="游明朝"/>
          <w:lang w:eastAsia="ja-JP"/>
        </w:rPr>
      </w:pPr>
      <w:r>
        <w:t>Discussion: None.</w:t>
      </w:r>
    </w:p>
    <w:p w14:paraId="18B942A2" w14:textId="77777777" w:rsidR="002461E4" w:rsidRDefault="002461E4" w:rsidP="002461E4">
      <w:pPr>
        <w:tabs>
          <w:tab w:val="left" w:pos="2800"/>
          <w:tab w:val="left" w:pos="4780"/>
        </w:tabs>
        <w:ind w:left="851"/>
        <w:contextualSpacing/>
        <w:rPr>
          <w:rFonts w:eastAsia="游明朝"/>
          <w:b/>
          <w:bCs/>
          <w:lang w:eastAsia="ja-JP"/>
        </w:rPr>
      </w:pPr>
      <w:r>
        <w:rPr>
          <w:b/>
          <w:bCs/>
          <w:highlight w:val="green"/>
        </w:rPr>
        <w:t>Result: Approved with unanimous consent.</w:t>
      </w:r>
    </w:p>
    <w:p w14:paraId="163E0676" w14:textId="41B80F0B" w:rsidR="002461E4" w:rsidRPr="002461E4" w:rsidRDefault="002461E4" w:rsidP="002461E4">
      <w:pPr>
        <w:tabs>
          <w:tab w:val="left" w:pos="2800"/>
          <w:tab w:val="left" w:pos="4780"/>
        </w:tabs>
        <w:ind w:left="851"/>
        <w:contextualSpacing/>
        <w:rPr>
          <w:rFonts w:eastAsia="游明朝"/>
          <w:i/>
          <w:iCs/>
          <w:lang w:eastAsia="ja-JP"/>
        </w:rPr>
      </w:pPr>
      <w:r w:rsidRPr="002461E4">
        <w:rPr>
          <w:i/>
          <w:iCs/>
        </w:rPr>
        <w:t>Reference documents:</w:t>
      </w:r>
      <w:r>
        <w:rPr>
          <w:rFonts w:eastAsia="游明朝" w:hint="eastAsia"/>
          <w:i/>
          <w:iCs/>
          <w:lang w:eastAsia="ja-JP"/>
        </w:rPr>
        <w:t xml:space="preserve"> </w:t>
      </w:r>
      <w:r w:rsidRPr="002461E4">
        <w:rPr>
          <w:i/>
          <w:iCs/>
        </w:rPr>
        <w:t>[</w:t>
      </w:r>
      <w:hyperlink r:id="rId239" w:history="1">
        <w:r w:rsidRPr="002461E4">
          <w:rPr>
            <w:rStyle w:val="a7"/>
            <w:i/>
            <w:iCs/>
          </w:rPr>
          <w:t>23/1837r2</w:t>
        </w:r>
      </w:hyperlink>
      <w:r w:rsidRPr="002461E4">
        <w:rPr>
          <w:i/>
          <w:iCs/>
        </w:rPr>
        <w:t xml:space="preserve">, </w:t>
      </w:r>
      <w:hyperlink r:id="rId240" w:history="1">
        <w:r w:rsidRPr="002461E4">
          <w:rPr>
            <w:rStyle w:val="a7"/>
            <w:i/>
            <w:iCs/>
          </w:rPr>
          <w:t>24/1389r0</w:t>
        </w:r>
      </w:hyperlink>
      <w:r w:rsidRPr="002461E4">
        <w:rPr>
          <w:i/>
          <w:iCs/>
        </w:rPr>
        <w:t xml:space="preserve">, </w:t>
      </w:r>
      <w:hyperlink r:id="rId241" w:history="1">
        <w:r w:rsidRPr="002461E4">
          <w:rPr>
            <w:rStyle w:val="a7"/>
            <w:i/>
            <w:iCs/>
          </w:rPr>
          <w:t>24/1217r2</w:t>
        </w:r>
      </w:hyperlink>
      <w:r w:rsidRPr="002461E4">
        <w:rPr>
          <w:i/>
          <w:iCs/>
        </w:rPr>
        <w:t>,</w:t>
      </w:r>
      <w:r>
        <w:rPr>
          <w:rFonts w:eastAsia="游明朝" w:hint="eastAsia"/>
          <w:i/>
          <w:iCs/>
          <w:lang w:eastAsia="ja-JP"/>
        </w:rPr>
        <w:t xml:space="preserve"> </w:t>
      </w:r>
      <w:hyperlink r:id="rId242" w:history="1">
        <w:r w:rsidRPr="002461E4">
          <w:rPr>
            <w:rStyle w:val="a7"/>
            <w:i/>
            <w:iCs/>
          </w:rPr>
          <w:t>24/842r0</w:t>
        </w:r>
      </w:hyperlink>
      <w:r w:rsidRPr="002461E4">
        <w:rPr>
          <w:i/>
          <w:iCs/>
        </w:rPr>
        <w:t xml:space="preserve">, </w:t>
      </w:r>
      <w:hyperlink r:id="rId243" w:history="1">
        <w:r w:rsidRPr="002461E4">
          <w:rPr>
            <w:rStyle w:val="a7"/>
            <w:i/>
            <w:iCs/>
          </w:rPr>
          <w:t>24/843r0</w:t>
        </w:r>
      </w:hyperlink>
      <w:r w:rsidRPr="002461E4">
        <w:rPr>
          <w:i/>
          <w:iCs/>
        </w:rPr>
        <w:t xml:space="preserve">, </w:t>
      </w:r>
      <w:hyperlink r:id="rId244" w:history="1">
        <w:r w:rsidRPr="002461E4">
          <w:rPr>
            <w:rStyle w:val="a7"/>
            <w:i/>
            <w:iCs/>
          </w:rPr>
          <w:t>24/1016r2</w:t>
        </w:r>
      </w:hyperlink>
      <w:r w:rsidRPr="002461E4">
        <w:rPr>
          <w:i/>
          <w:iCs/>
        </w:rPr>
        <w:t xml:space="preserve">, </w:t>
      </w:r>
      <w:hyperlink r:id="rId245" w:history="1">
        <w:r w:rsidRPr="002461E4">
          <w:rPr>
            <w:rStyle w:val="a7"/>
            <w:i/>
            <w:iCs/>
          </w:rPr>
          <w:t>24/1017</w:t>
        </w:r>
      </w:hyperlink>
      <w:r w:rsidRPr="002461E4">
        <w:rPr>
          <w:i/>
          <w:iCs/>
        </w:rPr>
        <w:t xml:space="preserve">, </w:t>
      </w:r>
      <w:hyperlink r:id="rId246" w:history="1">
        <w:r w:rsidRPr="004B6C65">
          <w:rPr>
            <w:rStyle w:val="a7"/>
            <w:i/>
            <w:iCs/>
          </w:rPr>
          <w:t>23/1895</w:t>
        </w:r>
      </w:hyperlink>
      <w:r w:rsidRPr="002461E4">
        <w:rPr>
          <w:i/>
          <w:iCs/>
        </w:rPr>
        <w:t xml:space="preserve">, </w:t>
      </w:r>
      <w:hyperlink r:id="rId247" w:history="1">
        <w:r w:rsidRPr="004B6C65">
          <w:rPr>
            <w:rStyle w:val="a7"/>
            <w:i/>
            <w:iCs/>
          </w:rPr>
          <w:t>24/0423</w:t>
        </w:r>
      </w:hyperlink>
      <w:r w:rsidRPr="002461E4">
        <w:rPr>
          <w:i/>
          <w:iCs/>
        </w:rPr>
        <w:t xml:space="preserve">, </w:t>
      </w:r>
      <w:hyperlink r:id="rId248" w:history="1">
        <w:r w:rsidRPr="004B6C65">
          <w:rPr>
            <w:rStyle w:val="a7"/>
            <w:i/>
            <w:iCs/>
          </w:rPr>
          <w:t>24/1225</w:t>
        </w:r>
      </w:hyperlink>
      <w:r w:rsidRPr="002461E4">
        <w:rPr>
          <w:i/>
          <w:iCs/>
        </w:rPr>
        <w:t xml:space="preserve">, </w:t>
      </w:r>
      <w:hyperlink r:id="rId249" w:history="1">
        <w:r w:rsidRPr="004B6C65">
          <w:rPr>
            <w:rStyle w:val="a7"/>
            <w:i/>
            <w:iCs/>
          </w:rPr>
          <w:t>24/1220</w:t>
        </w:r>
      </w:hyperlink>
      <w:r w:rsidRPr="002461E4">
        <w:rPr>
          <w:i/>
          <w:iCs/>
        </w:rPr>
        <w:t>]. SP result:110Y, 13N, 25A.</w:t>
      </w:r>
    </w:p>
    <w:p w14:paraId="10B0D8B9" w14:textId="77777777" w:rsidR="004B6C65" w:rsidRPr="003C733D" w:rsidRDefault="004B6C65" w:rsidP="004B6C65">
      <w:pPr>
        <w:tabs>
          <w:tab w:val="left" w:pos="2800"/>
          <w:tab w:val="left" w:pos="4780"/>
        </w:tabs>
        <w:ind w:left="567"/>
        <w:contextualSpacing/>
        <w:rPr>
          <w:rFonts w:eastAsia="游明朝"/>
          <w:lang w:eastAsia="ja-JP"/>
        </w:rPr>
      </w:pPr>
    </w:p>
    <w:p w14:paraId="6B76E62E" w14:textId="562127E6" w:rsidR="004B6C65" w:rsidRDefault="004B6C65" w:rsidP="004B6C65">
      <w:pPr>
        <w:numPr>
          <w:ilvl w:val="1"/>
          <w:numId w:val="9"/>
        </w:numPr>
        <w:tabs>
          <w:tab w:val="left" w:pos="2800"/>
          <w:tab w:val="left" w:pos="4780"/>
        </w:tabs>
        <w:contextualSpacing/>
        <w:rPr>
          <w:b/>
          <w:bCs/>
        </w:rPr>
      </w:pPr>
      <w:r>
        <w:rPr>
          <w:rFonts w:eastAsia="游明朝"/>
          <w:b/>
          <w:bCs/>
          <w:highlight w:val="red"/>
          <w:lang w:eastAsia="ja-JP"/>
        </w:rPr>
        <w:lastRenderedPageBreak/>
        <w:t xml:space="preserve">Motion </w:t>
      </w:r>
      <w:r>
        <w:rPr>
          <w:rFonts w:eastAsia="游明朝" w:hint="eastAsia"/>
          <w:b/>
          <w:bCs/>
          <w:highlight w:val="red"/>
          <w:lang w:eastAsia="ja-JP"/>
        </w:rPr>
        <w:t>136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B695CA9" w14:textId="77777777" w:rsidR="004B6C65" w:rsidRDefault="004B6C65" w:rsidP="004B6C65">
      <w:pPr>
        <w:tabs>
          <w:tab w:val="left" w:pos="2800"/>
          <w:tab w:val="left" w:pos="4780"/>
        </w:tabs>
        <w:ind w:left="851"/>
        <w:contextualSpacing/>
      </w:pPr>
      <w:r>
        <w:t xml:space="preserve">Move to add to the TGbn SFD the following: </w:t>
      </w:r>
    </w:p>
    <w:p w14:paraId="68E511BA" w14:textId="7169B979" w:rsidR="004B6C65" w:rsidRPr="003E242F" w:rsidRDefault="003E242F" w:rsidP="003E242F">
      <w:pPr>
        <w:numPr>
          <w:ilvl w:val="2"/>
          <w:numId w:val="9"/>
        </w:numPr>
      </w:pPr>
      <w:r w:rsidRPr="003E242F">
        <w:t>TGbn defines a mechanism that allows a STA to provide an update to its peer STA of specific operational Tx/Rx parameters using management frame exchanges (which parameters is TBD, focusing generally on local constraints (for example, coexistence constraints))</w:t>
      </w:r>
    </w:p>
    <w:p w14:paraId="36E6098D" w14:textId="45618F22" w:rsidR="004B6C65" w:rsidRPr="00061D36" w:rsidRDefault="004B6C65" w:rsidP="004B6C65">
      <w:pPr>
        <w:tabs>
          <w:tab w:val="left" w:pos="2800"/>
          <w:tab w:val="left" w:pos="4780"/>
        </w:tabs>
        <w:ind w:left="851"/>
        <w:contextualSpacing/>
        <w:rPr>
          <w:rFonts w:eastAsia="游明朝"/>
          <w:lang w:eastAsia="ja-JP"/>
        </w:rPr>
      </w:pPr>
      <w:r>
        <w:t xml:space="preserve">Move: </w:t>
      </w:r>
      <w:r w:rsidR="003E242F" w:rsidRPr="003E242F">
        <w:t>Sherief Helwa</w:t>
      </w:r>
      <w:r>
        <w:rPr>
          <w:rFonts w:eastAsia="游明朝"/>
          <w:lang w:eastAsia="ja-JP"/>
        </w:rPr>
        <w:tab/>
      </w:r>
      <w:r>
        <w:rPr>
          <w:rFonts w:eastAsia="游明朝"/>
          <w:lang w:eastAsia="ja-JP"/>
        </w:rPr>
        <w:tab/>
      </w:r>
      <w:r>
        <w:t>Second:</w:t>
      </w:r>
      <w:r>
        <w:rPr>
          <w:rFonts w:eastAsia="游明朝" w:hint="eastAsia"/>
          <w:lang w:eastAsia="ja-JP"/>
        </w:rPr>
        <w:t xml:space="preserve"> </w:t>
      </w:r>
      <w:r w:rsidR="003E242F" w:rsidRPr="003E242F">
        <w:rPr>
          <w:rFonts w:eastAsia="游明朝"/>
          <w:lang w:eastAsia="ja-JP"/>
        </w:rPr>
        <w:t>Abdel K. Ajami</w:t>
      </w:r>
    </w:p>
    <w:p w14:paraId="32093F2A" w14:textId="77777777" w:rsidR="004B6C65" w:rsidRDefault="004B6C65" w:rsidP="004B6C65">
      <w:pPr>
        <w:numPr>
          <w:ilvl w:val="2"/>
          <w:numId w:val="9"/>
        </w:numPr>
        <w:tabs>
          <w:tab w:val="left" w:pos="2800"/>
          <w:tab w:val="left" w:pos="4780"/>
        </w:tabs>
        <w:contextualSpacing/>
        <w:rPr>
          <w:rFonts w:eastAsia="游明朝"/>
          <w:lang w:eastAsia="ja-JP"/>
        </w:rPr>
      </w:pPr>
      <w:r>
        <w:t>Discussion: None.</w:t>
      </w:r>
    </w:p>
    <w:p w14:paraId="27C8F90A" w14:textId="77777777" w:rsidR="004B6C65" w:rsidRDefault="004B6C65" w:rsidP="004B6C65">
      <w:pPr>
        <w:tabs>
          <w:tab w:val="left" w:pos="2800"/>
          <w:tab w:val="left" w:pos="4780"/>
        </w:tabs>
        <w:ind w:left="851"/>
        <w:contextualSpacing/>
        <w:rPr>
          <w:rFonts w:eastAsia="游明朝"/>
          <w:b/>
          <w:bCs/>
          <w:lang w:eastAsia="ja-JP"/>
        </w:rPr>
      </w:pPr>
      <w:r>
        <w:rPr>
          <w:b/>
          <w:bCs/>
          <w:highlight w:val="green"/>
        </w:rPr>
        <w:t>Result: Approved with unanimous consent.</w:t>
      </w:r>
    </w:p>
    <w:p w14:paraId="6406B2BF" w14:textId="6E373B21" w:rsidR="004B6C65" w:rsidRPr="002461E4" w:rsidRDefault="003E242F" w:rsidP="004B6C65">
      <w:pPr>
        <w:tabs>
          <w:tab w:val="left" w:pos="2800"/>
          <w:tab w:val="left" w:pos="4780"/>
        </w:tabs>
        <w:ind w:left="851"/>
        <w:contextualSpacing/>
        <w:rPr>
          <w:rFonts w:eastAsia="游明朝"/>
          <w:i/>
          <w:iCs/>
          <w:lang w:eastAsia="ja-JP"/>
        </w:rPr>
      </w:pPr>
      <w:r w:rsidRPr="003E242F">
        <w:rPr>
          <w:i/>
          <w:iCs/>
        </w:rPr>
        <w:t>Reference documents:</w:t>
      </w:r>
      <w:r>
        <w:rPr>
          <w:rFonts w:eastAsia="游明朝" w:hint="eastAsia"/>
          <w:i/>
          <w:iCs/>
          <w:lang w:eastAsia="ja-JP"/>
        </w:rPr>
        <w:t xml:space="preserve"> </w:t>
      </w:r>
      <w:r w:rsidRPr="003E242F">
        <w:rPr>
          <w:i/>
          <w:iCs/>
        </w:rPr>
        <w:t>[</w:t>
      </w:r>
      <w:hyperlink r:id="rId250" w:history="1">
        <w:r w:rsidRPr="003E242F">
          <w:rPr>
            <w:rStyle w:val="a7"/>
            <w:i/>
            <w:iCs/>
          </w:rPr>
          <w:t>23/1934</w:t>
        </w:r>
      </w:hyperlink>
      <w:r w:rsidRPr="003E242F">
        <w:rPr>
          <w:i/>
          <w:iCs/>
        </w:rPr>
        <w:t xml:space="preserve">, </w:t>
      </w:r>
      <w:hyperlink r:id="rId251" w:history="1">
        <w:r w:rsidRPr="003E242F">
          <w:rPr>
            <w:rStyle w:val="a7"/>
            <w:i/>
            <w:iCs/>
          </w:rPr>
          <w:t>23/1964</w:t>
        </w:r>
      </w:hyperlink>
      <w:r w:rsidRPr="003E242F">
        <w:rPr>
          <w:i/>
          <w:iCs/>
        </w:rPr>
        <w:t xml:space="preserve">, </w:t>
      </w:r>
      <w:hyperlink r:id="rId252" w:history="1">
        <w:r w:rsidRPr="003E242F">
          <w:rPr>
            <w:rStyle w:val="a7"/>
            <w:i/>
            <w:iCs/>
          </w:rPr>
          <w:t>23/2002</w:t>
        </w:r>
      </w:hyperlink>
      <w:r w:rsidRPr="003E242F">
        <w:rPr>
          <w:i/>
          <w:iCs/>
        </w:rPr>
        <w:t xml:space="preserve">, </w:t>
      </w:r>
      <w:hyperlink r:id="rId253" w:history="1">
        <w:r w:rsidRPr="003E242F">
          <w:rPr>
            <w:rStyle w:val="a7"/>
            <w:i/>
            <w:iCs/>
          </w:rPr>
          <w:t>23/2078</w:t>
        </w:r>
      </w:hyperlink>
      <w:r w:rsidRPr="003E242F">
        <w:rPr>
          <w:i/>
          <w:iCs/>
        </w:rPr>
        <w:t>]. SP result: No objection.</w:t>
      </w:r>
    </w:p>
    <w:p w14:paraId="22BFF8BD" w14:textId="77777777" w:rsidR="003E242F" w:rsidRPr="003C733D" w:rsidRDefault="003E242F" w:rsidP="003E242F">
      <w:pPr>
        <w:tabs>
          <w:tab w:val="left" w:pos="2800"/>
          <w:tab w:val="left" w:pos="4780"/>
        </w:tabs>
        <w:ind w:left="567"/>
        <w:contextualSpacing/>
        <w:rPr>
          <w:rFonts w:eastAsia="游明朝"/>
          <w:lang w:eastAsia="ja-JP"/>
        </w:rPr>
      </w:pPr>
    </w:p>
    <w:p w14:paraId="39B63A16" w14:textId="699E4FA3" w:rsidR="003E242F" w:rsidRDefault="003E242F" w:rsidP="003E242F">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137</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EDF2627" w14:textId="77777777" w:rsidR="003E242F" w:rsidRDefault="003E242F" w:rsidP="003E242F">
      <w:pPr>
        <w:tabs>
          <w:tab w:val="left" w:pos="2800"/>
          <w:tab w:val="left" w:pos="4780"/>
        </w:tabs>
        <w:ind w:left="851"/>
        <w:contextualSpacing/>
      </w:pPr>
      <w:r>
        <w:t xml:space="preserve">Move to add to the TGbn SFD the following: </w:t>
      </w:r>
    </w:p>
    <w:p w14:paraId="71C75692" w14:textId="121747B8" w:rsidR="003E242F" w:rsidRPr="003E242F" w:rsidRDefault="003E242F" w:rsidP="003E242F">
      <w:pPr>
        <w:numPr>
          <w:ilvl w:val="2"/>
          <w:numId w:val="9"/>
        </w:numPr>
      </w:pPr>
      <w:r w:rsidRPr="003E242F">
        <w:t>The parameter update mechanism, done using management frame exchanges, allows a non-AP STA to transition in/out of a limited operation/capability mode</w:t>
      </w:r>
    </w:p>
    <w:p w14:paraId="0F0A7A63" w14:textId="77777777" w:rsidR="003E242F" w:rsidRPr="003E242F" w:rsidRDefault="003E242F" w:rsidP="00EF2105">
      <w:pPr>
        <w:pStyle w:val="a"/>
      </w:pPr>
      <w:r w:rsidRPr="003E242F">
        <w:t xml:space="preserve">A STA in limited operation/capability mode changes one or more of the following TX/RX parameters: Maximum PPDU duration, Maximum MCS, use of LDPC, use of HT-immediate </w:t>
      </w:r>
      <w:proofErr w:type="spellStart"/>
      <w:r w:rsidRPr="003E242F">
        <w:t>BlockAck</w:t>
      </w:r>
      <w:proofErr w:type="spellEnd"/>
      <w:r w:rsidRPr="003E242F">
        <w:t>, Disabled Subchannel bitmap, etc.</w:t>
      </w:r>
    </w:p>
    <w:p w14:paraId="506B817A" w14:textId="2005D1B4" w:rsidR="003E242F" w:rsidRPr="003E242F" w:rsidRDefault="003E242F" w:rsidP="00EF2105">
      <w:pPr>
        <w:pStyle w:val="a"/>
      </w:pPr>
      <w:r w:rsidRPr="003E242F">
        <w:t>Optional/mandatory TBD</w:t>
      </w:r>
    </w:p>
    <w:p w14:paraId="075105EB" w14:textId="77777777" w:rsidR="003E242F" w:rsidRPr="00061D36" w:rsidRDefault="003E242F" w:rsidP="003E242F">
      <w:pPr>
        <w:tabs>
          <w:tab w:val="left" w:pos="2800"/>
          <w:tab w:val="left" w:pos="4780"/>
        </w:tabs>
        <w:ind w:left="851"/>
        <w:contextualSpacing/>
        <w:rPr>
          <w:rFonts w:eastAsia="游明朝"/>
          <w:lang w:eastAsia="ja-JP"/>
        </w:rPr>
      </w:pPr>
      <w:r>
        <w:t xml:space="preserve">Move: </w:t>
      </w:r>
      <w:r w:rsidRPr="003E242F">
        <w:t>Sherief Helwa</w:t>
      </w:r>
      <w:r>
        <w:rPr>
          <w:rFonts w:eastAsia="游明朝"/>
          <w:lang w:eastAsia="ja-JP"/>
        </w:rPr>
        <w:tab/>
      </w:r>
      <w:r>
        <w:rPr>
          <w:rFonts w:eastAsia="游明朝"/>
          <w:lang w:eastAsia="ja-JP"/>
        </w:rPr>
        <w:tab/>
      </w:r>
      <w:r>
        <w:t>Second:</w:t>
      </w:r>
      <w:r>
        <w:rPr>
          <w:rFonts w:eastAsia="游明朝" w:hint="eastAsia"/>
          <w:lang w:eastAsia="ja-JP"/>
        </w:rPr>
        <w:t xml:space="preserve"> </w:t>
      </w:r>
      <w:r w:rsidRPr="003E242F">
        <w:rPr>
          <w:rFonts w:eastAsia="游明朝"/>
          <w:lang w:eastAsia="ja-JP"/>
        </w:rPr>
        <w:t>Abdel K. Ajami</w:t>
      </w:r>
    </w:p>
    <w:p w14:paraId="4A5CCAFB" w14:textId="77777777" w:rsidR="003E242F" w:rsidRDefault="003E242F" w:rsidP="003E242F">
      <w:pPr>
        <w:numPr>
          <w:ilvl w:val="2"/>
          <w:numId w:val="9"/>
        </w:numPr>
        <w:tabs>
          <w:tab w:val="left" w:pos="2800"/>
          <w:tab w:val="left" w:pos="4780"/>
        </w:tabs>
        <w:contextualSpacing/>
        <w:rPr>
          <w:rFonts w:eastAsia="游明朝"/>
          <w:lang w:eastAsia="ja-JP"/>
        </w:rPr>
      </w:pPr>
      <w:r>
        <w:t>Discussion: None.</w:t>
      </w:r>
    </w:p>
    <w:p w14:paraId="64E3EB61" w14:textId="77777777" w:rsidR="003E242F" w:rsidRDefault="003E242F" w:rsidP="003E242F">
      <w:pPr>
        <w:tabs>
          <w:tab w:val="left" w:pos="2800"/>
          <w:tab w:val="left" w:pos="4780"/>
        </w:tabs>
        <w:ind w:left="851"/>
        <w:contextualSpacing/>
        <w:rPr>
          <w:rFonts w:eastAsia="游明朝"/>
          <w:b/>
          <w:bCs/>
          <w:lang w:eastAsia="ja-JP"/>
        </w:rPr>
      </w:pPr>
      <w:r>
        <w:rPr>
          <w:b/>
          <w:bCs/>
          <w:highlight w:val="green"/>
        </w:rPr>
        <w:t>Result: Approved with unanimous consent.</w:t>
      </w:r>
    </w:p>
    <w:p w14:paraId="16C9CD2B" w14:textId="31272ED8" w:rsidR="003E242F" w:rsidRPr="002461E4" w:rsidRDefault="003E242F" w:rsidP="003E242F">
      <w:pPr>
        <w:tabs>
          <w:tab w:val="left" w:pos="2800"/>
          <w:tab w:val="left" w:pos="4780"/>
        </w:tabs>
        <w:ind w:left="851"/>
        <w:contextualSpacing/>
        <w:rPr>
          <w:rFonts w:eastAsia="游明朝"/>
          <w:i/>
          <w:iCs/>
          <w:lang w:eastAsia="ja-JP"/>
        </w:rPr>
      </w:pPr>
      <w:r w:rsidRPr="003E242F">
        <w:rPr>
          <w:i/>
          <w:iCs/>
        </w:rPr>
        <w:t>Reference documents:</w:t>
      </w:r>
      <w:r>
        <w:rPr>
          <w:rFonts w:eastAsia="游明朝" w:hint="eastAsia"/>
          <w:i/>
          <w:iCs/>
          <w:lang w:eastAsia="ja-JP"/>
        </w:rPr>
        <w:t xml:space="preserve"> </w:t>
      </w:r>
      <w:r w:rsidRPr="003E242F">
        <w:rPr>
          <w:i/>
          <w:iCs/>
        </w:rPr>
        <w:t>[</w:t>
      </w:r>
      <w:hyperlink r:id="rId254" w:history="1">
        <w:r w:rsidRPr="003E242F">
          <w:rPr>
            <w:rStyle w:val="a7"/>
            <w:i/>
            <w:iCs/>
          </w:rPr>
          <w:t>23/1934</w:t>
        </w:r>
      </w:hyperlink>
      <w:r w:rsidRPr="003E242F">
        <w:rPr>
          <w:i/>
          <w:iCs/>
        </w:rPr>
        <w:t xml:space="preserve">, </w:t>
      </w:r>
      <w:hyperlink r:id="rId255" w:history="1">
        <w:r w:rsidRPr="003E242F">
          <w:rPr>
            <w:rStyle w:val="a7"/>
            <w:i/>
            <w:iCs/>
          </w:rPr>
          <w:t>23/1964</w:t>
        </w:r>
      </w:hyperlink>
      <w:r w:rsidRPr="003E242F">
        <w:rPr>
          <w:i/>
          <w:iCs/>
        </w:rPr>
        <w:t xml:space="preserve">, </w:t>
      </w:r>
      <w:hyperlink r:id="rId256" w:history="1">
        <w:r w:rsidRPr="003E242F">
          <w:rPr>
            <w:rStyle w:val="a7"/>
            <w:i/>
            <w:iCs/>
          </w:rPr>
          <w:t>23/2002</w:t>
        </w:r>
      </w:hyperlink>
      <w:r w:rsidRPr="003E242F">
        <w:rPr>
          <w:i/>
          <w:iCs/>
        </w:rPr>
        <w:t xml:space="preserve">, </w:t>
      </w:r>
      <w:hyperlink r:id="rId257" w:history="1">
        <w:r w:rsidRPr="003E242F">
          <w:rPr>
            <w:rStyle w:val="a7"/>
            <w:i/>
            <w:iCs/>
          </w:rPr>
          <w:t>23/2078</w:t>
        </w:r>
      </w:hyperlink>
      <w:r w:rsidRPr="003E242F">
        <w:rPr>
          <w:i/>
          <w:iCs/>
        </w:rPr>
        <w:t>]. SP result: 112Y / 8N / 67A.</w:t>
      </w:r>
    </w:p>
    <w:p w14:paraId="3DEA4053" w14:textId="77777777" w:rsidR="003E242F" w:rsidRPr="003C733D" w:rsidRDefault="003E242F" w:rsidP="003E242F">
      <w:pPr>
        <w:tabs>
          <w:tab w:val="left" w:pos="2800"/>
          <w:tab w:val="left" w:pos="4780"/>
        </w:tabs>
        <w:ind w:left="567"/>
        <w:contextualSpacing/>
        <w:rPr>
          <w:rFonts w:eastAsia="游明朝"/>
          <w:lang w:eastAsia="ja-JP"/>
        </w:rPr>
      </w:pPr>
    </w:p>
    <w:p w14:paraId="5EB28844" w14:textId="0D095815" w:rsidR="003E242F" w:rsidRDefault="003E242F" w:rsidP="003E242F">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138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22289ED" w14:textId="77777777" w:rsidR="003E242F" w:rsidRDefault="003E242F" w:rsidP="003E242F">
      <w:pPr>
        <w:tabs>
          <w:tab w:val="left" w:pos="2800"/>
          <w:tab w:val="left" w:pos="4780"/>
        </w:tabs>
        <w:ind w:left="851"/>
        <w:contextualSpacing/>
      </w:pPr>
      <w:r>
        <w:t xml:space="preserve">Move to add to the TGbn SFD the following: </w:t>
      </w:r>
    </w:p>
    <w:p w14:paraId="3BE8E694" w14:textId="3D62299A" w:rsidR="003E242F" w:rsidRPr="003E242F" w:rsidRDefault="003E242F" w:rsidP="003E242F">
      <w:pPr>
        <w:numPr>
          <w:ilvl w:val="2"/>
          <w:numId w:val="9"/>
        </w:numPr>
      </w:pPr>
      <w:r w:rsidRPr="003E242F">
        <w:t>TGbn uses Multi-STA BA for Initial Control Response frame (ICR) for DL and UL, at least when carrying the unavailability information</w:t>
      </w:r>
    </w:p>
    <w:p w14:paraId="70E2849B" w14:textId="6E0FB6B0" w:rsidR="003E242F" w:rsidRPr="00061D36" w:rsidRDefault="003E242F" w:rsidP="003E242F">
      <w:pPr>
        <w:tabs>
          <w:tab w:val="left" w:pos="2800"/>
          <w:tab w:val="left" w:pos="4780"/>
        </w:tabs>
        <w:ind w:left="851"/>
        <w:contextualSpacing/>
        <w:rPr>
          <w:rFonts w:eastAsia="游明朝"/>
          <w:lang w:eastAsia="ja-JP"/>
        </w:rPr>
      </w:pPr>
      <w:r>
        <w:t xml:space="preserve">Move: </w:t>
      </w:r>
      <w:r w:rsidRPr="003E242F">
        <w:rPr>
          <w:rFonts w:eastAsia="游明朝"/>
          <w:lang w:eastAsia="ja-JP"/>
        </w:rPr>
        <w:t>Liwen Chu</w:t>
      </w:r>
      <w:r>
        <w:rPr>
          <w:rFonts w:eastAsia="游明朝"/>
          <w:lang w:eastAsia="ja-JP"/>
        </w:rPr>
        <w:tab/>
      </w:r>
      <w:r>
        <w:rPr>
          <w:rFonts w:eastAsia="游明朝"/>
          <w:lang w:eastAsia="ja-JP"/>
        </w:rPr>
        <w:tab/>
      </w:r>
      <w:r>
        <w:t>Second:</w:t>
      </w:r>
      <w:r>
        <w:rPr>
          <w:rFonts w:eastAsia="游明朝" w:hint="eastAsia"/>
          <w:lang w:eastAsia="ja-JP"/>
        </w:rPr>
        <w:t xml:space="preserve"> </w:t>
      </w:r>
      <w:r w:rsidRPr="003E242F">
        <w:rPr>
          <w:rFonts w:eastAsia="游明朝"/>
          <w:lang w:eastAsia="ja-JP"/>
        </w:rPr>
        <w:t>Qi Wang</w:t>
      </w:r>
    </w:p>
    <w:p w14:paraId="3D063448" w14:textId="77777777" w:rsidR="003E242F" w:rsidRDefault="003E242F" w:rsidP="003E242F">
      <w:pPr>
        <w:numPr>
          <w:ilvl w:val="2"/>
          <w:numId w:val="9"/>
        </w:numPr>
        <w:tabs>
          <w:tab w:val="left" w:pos="2800"/>
          <w:tab w:val="left" w:pos="4780"/>
        </w:tabs>
        <w:contextualSpacing/>
        <w:rPr>
          <w:rFonts w:eastAsia="游明朝"/>
          <w:lang w:eastAsia="ja-JP"/>
        </w:rPr>
      </w:pPr>
      <w:r>
        <w:t>Discussion: None.</w:t>
      </w:r>
    </w:p>
    <w:p w14:paraId="32107F4E" w14:textId="77777777" w:rsidR="003E242F" w:rsidRDefault="003E242F" w:rsidP="003E242F">
      <w:pPr>
        <w:tabs>
          <w:tab w:val="left" w:pos="2800"/>
          <w:tab w:val="left" w:pos="4780"/>
        </w:tabs>
        <w:ind w:left="851"/>
        <w:contextualSpacing/>
        <w:rPr>
          <w:rFonts w:eastAsia="游明朝"/>
          <w:b/>
          <w:bCs/>
          <w:lang w:eastAsia="ja-JP"/>
        </w:rPr>
      </w:pPr>
      <w:r>
        <w:rPr>
          <w:b/>
          <w:bCs/>
          <w:highlight w:val="green"/>
        </w:rPr>
        <w:t>Result: Approved with unanimous consent.</w:t>
      </w:r>
    </w:p>
    <w:p w14:paraId="3DF0A250" w14:textId="58F74F96" w:rsidR="003E242F" w:rsidRPr="002461E4" w:rsidRDefault="003E242F" w:rsidP="003E242F">
      <w:pPr>
        <w:tabs>
          <w:tab w:val="left" w:pos="2800"/>
          <w:tab w:val="left" w:pos="4780"/>
        </w:tabs>
        <w:ind w:left="851"/>
        <w:contextualSpacing/>
        <w:rPr>
          <w:rFonts w:eastAsia="游明朝"/>
          <w:i/>
          <w:iCs/>
          <w:lang w:eastAsia="ja-JP"/>
        </w:rPr>
      </w:pPr>
      <w:r w:rsidRPr="003E242F">
        <w:rPr>
          <w:i/>
          <w:iCs/>
        </w:rPr>
        <w:t>Reference documents:</w:t>
      </w:r>
      <w:r>
        <w:rPr>
          <w:rFonts w:eastAsia="游明朝" w:hint="eastAsia"/>
          <w:i/>
          <w:iCs/>
          <w:lang w:eastAsia="ja-JP"/>
        </w:rPr>
        <w:t xml:space="preserve"> </w:t>
      </w:r>
      <w:r w:rsidRPr="003E242F">
        <w:rPr>
          <w:i/>
          <w:iCs/>
        </w:rPr>
        <w:t>[</w:t>
      </w:r>
      <w:hyperlink r:id="rId258" w:history="1">
        <w:r w:rsidRPr="003E242F">
          <w:rPr>
            <w:rStyle w:val="a7"/>
            <w:i/>
            <w:iCs/>
          </w:rPr>
          <w:t>24/857r1</w:t>
        </w:r>
      </w:hyperlink>
      <w:r w:rsidRPr="003E242F">
        <w:rPr>
          <w:i/>
          <w:iCs/>
        </w:rPr>
        <w:t xml:space="preserve">, </w:t>
      </w:r>
      <w:hyperlink r:id="rId259" w:history="1">
        <w:r w:rsidRPr="003E242F">
          <w:rPr>
            <w:rStyle w:val="a7"/>
            <w:i/>
            <w:iCs/>
          </w:rPr>
          <w:t>24/494r2</w:t>
        </w:r>
      </w:hyperlink>
      <w:r w:rsidRPr="003E242F">
        <w:rPr>
          <w:i/>
          <w:iCs/>
        </w:rPr>
        <w:t xml:space="preserve">, </w:t>
      </w:r>
      <w:hyperlink r:id="rId260" w:history="1">
        <w:r w:rsidRPr="003E242F">
          <w:rPr>
            <w:rStyle w:val="a7"/>
            <w:i/>
            <w:iCs/>
          </w:rPr>
          <w:t>24/1226r0</w:t>
        </w:r>
      </w:hyperlink>
      <w:r w:rsidRPr="003E242F">
        <w:rPr>
          <w:i/>
          <w:iCs/>
        </w:rPr>
        <w:t xml:space="preserve">, </w:t>
      </w:r>
      <w:hyperlink r:id="rId261" w:history="1">
        <w:r w:rsidRPr="003E242F">
          <w:rPr>
            <w:rStyle w:val="a7"/>
            <w:i/>
            <w:iCs/>
          </w:rPr>
          <w:t>24/1558r1</w:t>
        </w:r>
      </w:hyperlink>
      <w:r w:rsidRPr="003E242F">
        <w:rPr>
          <w:i/>
          <w:iCs/>
        </w:rPr>
        <w:t xml:space="preserve">, </w:t>
      </w:r>
      <w:hyperlink r:id="rId262" w:history="1">
        <w:r w:rsidRPr="003E242F">
          <w:rPr>
            <w:rStyle w:val="a7"/>
            <w:i/>
            <w:iCs/>
          </w:rPr>
          <w:t>24/1504</w:t>
        </w:r>
      </w:hyperlink>
      <w:r w:rsidRPr="003E242F">
        <w:rPr>
          <w:i/>
          <w:iCs/>
        </w:rPr>
        <w:t xml:space="preserve">, </w:t>
      </w:r>
      <w:hyperlink r:id="rId263" w:history="1">
        <w:r w:rsidRPr="003E242F">
          <w:rPr>
            <w:rStyle w:val="a7"/>
            <w:i/>
            <w:iCs/>
          </w:rPr>
          <w:t>24/543</w:t>
        </w:r>
      </w:hyperlink>
      <w:r w:rsidRPr="003E242F">
        <w:rPr>
          <w:i/>
          <w:iCs/>
        </w:rPr>
        <w:t xml:space="preserve">, </w:t>
      </w:r>
      <w:hyperlink r:id="rId264" w:history="1">
        <w:r w:rsidRPr="003E242F">
          <w:rPr>
            <w:rStyle w:val="a7"/>
            <w:i/>
            <w:iCs/>
          </w:rPr>
          <w:t>24/834</w:t>
        </w:r>
      </w:hyperlink>
      <w:r w:rsidRPr="003E242F">
        <w:rPr>
          <w:i/>
          <w:iCs/>
        </w:rPr>
        <w:t xml:space="preserve">, </w:t>
      </w:r>
      <w:hyperlink r:id="rId265" w:history="1">
        <w:r w:rsidRPr="003E242F">
          <w:rPr>
            <w:rStyle w:val="a7"/>
            <w:i/>
            <w:iCs/>
          </w:rPr>
          <w:t>24/1490</w:t>
        </w:r>
      </w:hyperlink>
      <w:r w:rsidRPr="003E242F">
        <w:rPr>
          <w:i/>
          <w:iCs/>
        </w:rPr>
        <w:t>]. SP result:108Y, 13N, 42A.</w:t>
      </w:r>
    </w:p>
    <w:p w14:paraId="4E454A44" w14:textId="77777777" w:rsidR="003E242F" w:rsidRPr="003C733D" w:rsidRDefault="003E242F" w:rsidP="003E242F">
      <w:pPr>
        <w:tabs>
          <w:tab w:val="left" w:pos="2800"/>
          <w:tab w:val="left" w:pos="4780"/>
        </w:tabs>
        <w:ind w:left="567"/>
        <w:contextualSpacing/>
        <w:rPr>
          <w:rFonts w:eastAsia="游明朝"/>
          <w:lang w:eastAsia="ja-JP"/>
        </w:rPr>
      </w:pPr>
    </w:p>
    <w:p w14:paraId="533EFED3" w14:textId="68731658" w:rsidR="003E242F" w:rsidRDefault="003E242F" w:rsidP="003E242F">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139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2C2C29D" w14:textId="77777777" w:rsidR="003E242F" w:rsidRDefault="003E242F" w:rsidP="003E242F">
      <w:pPr>
        <w:tabs>
          <w:tab w:val="left" w:pos="2800"/>
          <w:tab w:val="left" w:pos="4780"/>
        </w:tabs>
        <w:ind w:left="851"/>
        <w:contextualSpacing/>
      </w:pPr>
      <w:r>
        <w:t xml:space="preserve">Move to add to the TGbn SFD the following: </w:t>
      </w:r>
    </w:p>
    <w:p w14:paraId="74B0D254" w14:textId="322D232E" w:rsidR="003E242F" w:rsidRPr="003E242F" w:rsidRDefault="003E242F" w:rsidP="003E242F">
      <w:pPr>
        <w:numPr>
          <w:ilvl w:val="2"/>
          <w:numId w:val="9"/>
        </w:numPr>
      </w:pPr>
      <w:r w:rsidRPr="003E242F">
        <w:t>From an AP for soliciting response in TB PPDU format from one or more scheduled STAs to allow a Multi-STA BA frame to be included in the TB PPDU sent by the UHR scheduled STAs in response, when carrying unavailability information</w:t>
      </w:r>
    </w:p>
    <w:p w14:paraId="31541BBA" w14:textId="52C5B904" w:rsidR="003E242F" w:rsidRPr="003E242F" w:rsidRDefault="003E242F" w:rsidP="00EF2105">
      <w:pPr>
        <w:pStyle w:val="a"/>
      </w:pPr>
      <w:r w:rsidRPr="003E242F">
        <w:t>BSRP Trigger frame follows baseline rules for the solicited TB PPDU</w:t>
      </w:r>
    </w:p>
    <w:p w14:paraId="3E81E3CA" w14:textId="300595AE" w:rsidR="003E242F" w:rsidRPr="00061D36" w:rsidRDefault="003E242F" w:rsidP="003E242F">
      <w:pPr>
        <w:tabs>
          <w:tab w:val="left" w:pos="2800"/>
          <w:tab w:val="left" w:pos="4780"/>
        </w:tabs>
        <w:ind w:left="851"/>
        <w:contextualSpacing/>
        <w:rPr>
          <w:rFonts w:eastAsia="游明朝"/>
          <w:lang w:eastAsia="ja-JP"/>
        </w:rPr>
      </w:pPr>
      <w:r>
        <w:t xml:space="preserve">Move: </w:t>
      </w:r>
      <w:r w:rsidRPr="003E242F">
        <w:rPr>
          <w:rFonts w:eastAsia="游明朝"/>
          <w:lang w:eastAsia="ja-JP"/>
        </w:rPr>
        <w:t>Liwen Chu</w:t>
      </w:r>
      <w:r>
        <w:rPr>
          <w:rFonts w:eastAsia="游明朝"/>
          <w:lang w:eastAsia="ja-JP"/>
        </w:rPr>
        <w:tab/>
      </w:r>
      <w:r>
        <w:rPr>
          <w:rFonts w:eastAsia="游明朝"/>
          <w:lang w:eastAsia="ja-JP"/>
        </w:rPr>
        <w:tab/>
      </w:r>
      <w:r>
        <w:t>Second:</w:t>
      </w:r>
      <w:r>
        <w:rPr>
          <w:rFonts w:eastAsia="游明朝" w:hint="eastAsia"/>
          <w:lang w:eastAsia="ja-JP"/>
        </w:rPr>
        <w:t xml:space="preserve"> </w:t>
      </w:r>
      <w:r w:rsidRPr="003E242F">
        <w:rPr>
          <w:rFonts w:eastAsia="游明朝"/>
          <w:lang w:eastAsia="ja-JP"/>
        </w:rPr>
        <w:t>Abdel K. Ajami</w:t>
      </w:r>
    </w:p>
    <w:p w14:paraId="180C9F37" w14:textId="77777777" w:rsidR="003E242F" w:rsidRDefault="003E242F" w:rsidP="003E242F">
      <w:pPr>
        <w:numPr>
          <w:ilvl w:val="2"/>
          <w:numId w:val="9"/>
        </w:numPr>
        <w:tabs>
          <w:tab w:val="left" w:pos="2800"/>
          <w:tab w:val="left" w:pos="4780"/>
        </w:tabs>
        <w:contextualSpacing/>
        <w:rPr>
          <w:rFonts w:eastAsia="游明朝"/>
          <w:lang w:eastAsia="ja-JP"/>
        </w:rPr>
      </w:pPr>
      <w:r>
        <w:t>Discussion: None.</w:t>
      </w:r>
    </w:p>
    <w:p w14:paraId="3744CADC" w14:textId="77777777" w:rsidR="003E242F" w:rsidRDefault="003E242F" w:rsidP="003E242F">
      <w:pPr>
        <w:tabs>
          <w:tab w:val="left" w:pos="2800"/>
          <w:tab w:val="left" w:pos="4780"/>
        </w:tabs>
        <w:ind w:left="851"/>
        <w:contextualSpacing/>
        <w:rPr>
          <w:rFonts w:eastAsia="游明朝"/>
          <w:b/>
          <w:bCs/>
          <w:lang w:eastAsia="ja-JP"/>
        </w:rPr>
      </w:pPr>
      <w:r>
        <w:rPr>
          <w:b/>
          <w:bCs/>
          <w:highlight w:val="green"/>
        </w:rPr>
        <w:t>Result: Approved with unanimous consent.</w:t>
      </w:r>
    </w:p>
    <w:p w14:paraId="65273781" w14:textId="591439C1" w:rsidR="003E242F" w:rsidRPr="002461E4" w:rsidRDefault="003E242F" w:rsidP="003E242F">
      <w:pPr>
        <w:tabs>
          <w:tab w:val="left" w:pos="2800"/>
          <w:tab w:val="left" w:pos="4780"/>
        </w:tabs>
        <w:ind w:left="851"/>
        <w:contextualSpacing/>
        <w:rPr>
          <w:rFonts w:eastAsia="游明朝"/>
          <w:i/>
          <w:iCs/>
          <w:lang w:eastAsia="ja-JP"/>
        </w:rPr>
      </w:pPr>
      <w:r w:rsidRPr="003E242F">
        <w:rPr>
          <w:i/>
          <w:iCs/>
        </w:rPr>
        <w:t>Reference documents:</w:t>
      </w:r>
      <w:r>
        <w:rPr>
          <w:rFonts w:eastAsia="游明朝" w:hint="eastAsia"/>
          <w:i/>
          <w:iCs/>
          <w:lang w:eastAsia="ja-JP"/>
        </w:rPr>
        <w:t xml:space="preserve"> </w:t>
      </w:r>
      <w:r w:rsidRPr="003E242F">
        <w:rPr>
          <w:i/>
          <w:iCs/>
        </w:rPr>
        <w:t>[</w:t>
      </w:r>
      <w:hyperlink r:id="rId266" w:history="1">
        <w:r w:rsidRPr="003E242F">
          <w:rPr>
            <w:rStyle w:val="a7"/>
            <w:i/>
            <w:iCs/>
          </w:rPr>
          <w:t>24/494r2</w:t>
        </w:r>
      </w:hyperlink>
      <w:r w:rsidRPr="003E242F">
        <w:rPr>
          <w:i/>
          <w:iCs/>
        </w:rPr>
        <w:t xml:space="preserve">, </w:t>
      </w:r>
      <w:hyperlink r:id="rId267" w:history="1">
        <w:r w:rsidRPr="003E242F">
          <w:rPr>
            <w:rStyle w:val="a7"/>
            <w:i/>
            <w:iCs/>
          </w:rPr>
          <w:t>24/1226r0</w:t>
        </w:r>
      </w:hyperlink>
      <w:r w:rsidRPr="003E242F">
        <w:rPr>
          <w:i/>
          <w:iCs/>
        </w:rPr>
        <w:t xml:space="preserve">, </w:t>
      </w:r>
      <w:hyperlink r:id="rId268" w:history="1">
        <w:r w:rsidRPr="003E242F">
          <w:rPr>
            <w:rStyle w:val="a7"/>
            <w:i/>
            <w:iCs/>
          </w:rPr>
          <w:t>24/1558r1</w:t>
        </w:r>
      </w:hyperlink>
      <w:r w:rsidRPr="003E242F">
        <w:rPr>
          <w:i/>
          <w:iCs/>
        </w:rPr>
        <w:t xml:space="preserve">, </w:t>
      </w:r>
      <w:hyperlink r:id="rId269" w:history="1">
        <w:r w:rsidRPr="003E242F">
          <w:rPr>
            <w:rStyle w:val="a7"/>
            <w:i/>
            <w:iCs/>
          </w:rPr>
          <w:t>24/1562r0</w:t>
        </w:r>
      </w:hyperlink>
      <w:r w:rsidRPr="003E242F">
        <w:rPr>
          <w:i/>
          <w:iCs/>
        </w:rPr>
        <w:t>]. SP result:138Y, 7N, 52A.</w:t>
      </w:r>
    </w:p>
    <w:p w14:paraId="45219983" w14:textId="77777777" w:rsidR="003E242F" w:rsidRPr="003C733D" w:rsidRDefault="003E242F" w:rsidP="003E242F">
      <w:pPr>
        <w:tabs>
          <w:tab w:val="left" w:pos="2800"/>
          <w:tab w:val="left" w:pos="4780"/>
        </w:tabs>
        <w:ind w:left="567"/>
        <w:contextualSpacing/>
        <w:rPr>
          <w:rFonts w:eastAsia="游明朝"/>
          <w:lang w:eastAsia="ja-JP"/>
        </w:rPr>
      </w:pPr>
    </w:p>
    <w:p w14:paraId="350B1D9E" w14:textId="3386373B" w:rsidR="003E242F" w:rsidRDefault="003E242F" w:rsidP="003E242F">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140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67C06E0" w14:textId="77777777" w:rsidR="003E242F" w:rsidRDefault="003E242F" w:rsidP="003E242F">
      <w:pPr>
        <w:tabs>
          <w:tab w:val="left" w:pos="2800"/>
          <w:tab w:val="left" w:pos="4780"/>
        </w:tabs>
        <w:ind w:left="851"/>
        <w:contextualSpacing/>
      </w:pPr>
      <w:r>
        <w:t xml:space="preserve">Move to add to the TGbn SFD the following: </w:t>
      </w:r>
    </w:p>
    <w:p w14:paraId="5F2075FF" w14:textId="6BCF4606" w:rsidR="003E242F" w:rsidRPr="003E242F" w:rsidRDefault="00765821" w:rsidP="003E242F">
      <w:pPr>
        <w:numPr>
          <w:ilvl w:val="2"/>
          <w:numId w:val="9"/>
        </w:numPr>
      </w:pPr>
      <w:r w:rsidRPr="00765821">
        <w:t>TGbn defines the following fields for unavailability indication in M-STA BA frames:</w:t>
      </w:r>
    </w:p>
    <w:p w14:paraId="000A4150" w14:textId="77777777" w:rsidR="00765821" w:rsidRPr="00765821" w:rsidRDefault="00765821" w:rsidP="00EF2105">
      <w:pPr>
        <w:pStyle w:val="a"/>
      </w:pPr>
      <w:r w:rsidRPr="00765821">
        <w:t>an Unavailability Target Start Time field defined as the TSF time at which the STA becomes unavailable (range and resolution TBD, expectation is to use a portion of the TSF)</w:t>
      </w:r>
    </w:p>
    <w:p w14:paraId="7B5BA16F" w14:textId="4BF88D77" w:rsidR="003E242F" w:rsidRPr="003E242F" w:rsidRDefault="00765821" w:rsidP="00EF2105">
      <w:pPr>
        <w:pStyle w:val="a"/>
      </w:pPr>
      <w:r w:rsidRPr="00765821">
        <w:t>an Unavailability Duration field defined as the time during which the STA is unavailable (field may be not present or set to an unknown value)</w:t>
      </w:r>
    </w:p>
    <w:p w14:paraId="054D0B73" w14:textId="16BEDC42" w:rsidR="003E242F" w:rsidRPr="00061D36" w:rsidRDefault="003E242F" w:rsidP="003E242F">
      <w:pPr>
        <w:tabs>
          <w:tab w:val="left" w:pos="2800"/>
          <w:tab w:val="left" w:pos="4780"/>
        </w:tabs>
        <w:ind w:left="851"/>
        <w:contextualSpacing/>
        <w:rPr>
          <w:rFonts w:eastAsia="游明朝"/>
          <w:lang w:eastAsia="ja-JP"/>
        </w:rPr>
      </w:pPr>
      <w:r>
        <w:t xml:space="preserve">Move: </w:t>
      </w:r>
      <w:r w:rsidR="00765821" w:rsidRPr="00765821">
        <w:rPr>
          <w:rFonts w:eastAsia="游明朝"/>
          <w:lang w:eastAsia="ja-JP"/>
        </w:rPr>
        <w:t>Sherief Helwa</w:t>
      </w:r>
      <w:r>
        <w:rPr>
          <w:rFonts w:eastAsia="游明朝"/>
          <w:lang w:eastAsia="ja-JP"/>
        </w:rPr>
        <w:tab/>
      </w:r>
      <w:r>
        <w:rPr>
          <w:rFonts w:eastAsia="游明朝"/>
          <w:lang w:eastAsia="ja-JP"/>
        </w:rPr>
        <w:tab/>
      </w:r>
      <w:r>
        <w:t>Second:</w:t>
      </w:r>
      <w:r>
        <w:rPr>
          <w:rFonts w:eastAsia="游明朝" w:hint="eastAsia"/>
          <w:lang w:eastAsia="ja-JP"/>
        </w:rPr>
        <w:t xml:space="preserve"> </w:t>
      </w:r>
      <w:r w:rsidR="00765821" w:rsidRPr="00765821">
        <w:rPr>
          <w:rFonts w:eastAsia="游明朝"/>
          <w:lang w:eastAsia="ja-JP"/>
        </w:rPr>
        <w:t>Peshal Nayak</w:t>
      </w:r>
    </w:p>
    <w:p w14:paraId="77BCF272" w14:textId="77777777" w:rsidR="003E242F" w:rsidRDefault="003E242F" w:rsidP="003E242F">
      <w:pPr>
        <w:numPr>
          <w:ilvl w:val="2"/>
          <w:numId w:val="9"/>
        </w:numPr>
        <w:tabs>
          <w:tab w:val="left" w:pos="2800"/>
          <w:tab w:val="left" w:pos="4780"/>
        </w:tabs>
        <w:contextualSpacing/>
        <w:rPr>
          <w:rFonts w:eastAsia="游明朝"/>
          <w:lang w:eastAsia="ja-JP"/>
        </w:rPr>
      </w:pPr>
      <w:r>
        <w:lastRenderedPageBreak/>
        <w:t>Discussion: None.</w:t>
      </w:r>
    </w:p>
    <w:p w14:paraId="26ADFE0B" w14:textId="77777777" w:rsidR="003E242F" w:rsidRDefault="003E242F" w:rsidP="003E242F">
      <w:pPr>
        <w:tabs>
          <w:tab w:val="left" w:pos="2800"/>
          <w:tab w:val="left" w:pos="4780"/>
        </w:tabs>
        <w:ind w:left="851"/>
        <w:contextualSpacing/>
        <w:rPr>
          <w:rFonts w:eastAsia="游明朝"/>
          <w:b/>
          <w:bCs/>
          <w:lang w:eastAsia="ja-JP"/>
        </w:rPr>
      </w:pPr>
      <w:r>
        <w:rPr>
          <w:b/>
          <w:bCs/>
          <w:highlight w:val="green"/>
        </w:rPr>
        <w:t>Result: Approved with unanimous consent.</w:t>
      </w:r>
    </w:p>
    <w:p w14:paraId="7BF7C4EF" w14:textId="5DBC0579" w:rsidR="003E242F" w:rsidRPr="002461E4" w:rsidRDefault="00765821" w:rsidP="003E242F">
      <w:pPr>
        <w:tabs>
          <w:tab w:val="left" w:pos="2800"/>
          <w:tab w:val="left" w:pos="4780"/>
        </w:tabs>
        <w:ind w:left="851"/>
        <w:contextualSpacing/>
        <w:rPr>
          <w:rFonts w:eastAsia="游明朝"/>
          <w:i/>
          <w:iCs/>
          <w:lang w:eastAsia="ja-JP"/>
        </w:rPr>
      </w:pPr>
      <w:r w:rsidRPr="00765821">
        <w:rPr>
          <w:i/>
          <w:iCs/>
        </w:rPr>
        <w:t>Reference documents:</w:t>
      </w:r>
      <w:r>
        <w:rPr>
          <w:rFonts w:eastAsia="游明朝" w:hint="eastAsia"/>
          <w:i/>
          <w:iCs/>
          <w:lang w:eastAsia="ja-JP"/>
        </w:rPr>
        <w:t xml:space="preserve"> </w:t>
      </w:r>
      <w:r w:rsidRPr="00765821">
        <w:rPr>
          <w:i/>
          <w:iCs/>
        </w:rPr>
        <w:t>[</w:t>
      </w:r>
      <w:hyperlink r:id="rId270" w:history="1">
        <w:r w:rsidRPr="00765821">
          <w:rPr>
            <w:rStyle w:val="a7"/>
            <w:i/>
            <w:iCs/>
          </w:rPr>
          <w:t>24/543</w:t>
        </w:r>
      </w:hyperlink>
      <w:r w:rsidRPr="00765821">
        <w:rPr>
          <w:i/>
          <w:iCs/>
        </w:rPr>
        <w:t xml:space="preserve">, </w:t>
      </w:r>
      <w:hyperlink r:id="rId271" w:history="1">
        <w:r w:rsidRPr="005B4AC7">
          <w:rPr>
            <w:rStyle w:val="a7"/>
            <w:i/>
            <w:iCs/>
          </w:rPr>
          <w:t>24/857</w:t>
        </w:r>
      </w:hyperlink>
      <w:r w:rsidRPr="00765821">
        <w:rPr>
          <w:i/>
          <w:iCs/>
        </w:rPr>
        <w:t xml:space="preserve">, </w:t>
      </w:r>
      <w:hyperlink r:id="rId272" w:history="1">
        <w:r w:rsidRPr="005B4AC7">
          <w:rPr>
            <w:rStyle w:val="a7"/>
            <w:i/>
            <w:iCs/>
          </w:rPr>
          <w:t>24/1226</w:t>
        </w:r>
      </w:hyperlink>
      <w:r w:rsidRPr="00765821">
        <w:rPr>
          <w:i/>
          <w:iCs/>
        </w:rPr>
        <w:t xml:space="preserve">, </w:t>
      </w:r>
      <w:hyperlink r:id="rId273" w:history="1">
        <w:r w:rsidRPr="005B4AC7">
          <w:rPr>
            <w:rStyle w:val="a7"/>
            <w:i/>
            <w:iCs/>
          </w:rPr>
          <w:t>24/1247</w:t>
        </w:r>
      </w:hyperlink>
      <w:r w:rsidRPr="00765821">
        <w:rPr>
          <w:i/>
          <w:iCs/>
        </w:rPr>
        <w:t xml:space="preserve">, </w:t>
      </w:r>
      <w:hyperlink r:id="rId274" w:history="1">
        <w:r w:rsidRPr="005B4AC7">
          <w:rPr>
            <w:rStyle w:val="a7"/>
            <w:i/>
            <w:iCs/>
          </w:rPr>
          <w:t>24/1558</w:t>
        </w:r>
      </w:hyperlink>
      <w:r w:rsidRPr="00765821">
        <w:rPr>
          <w:i/>
          <w:iCs/>
        </w:rPr>
        <w:t xml:space="preserve">, </w:t>
      </w:r>
      <w:hyperlink r:id="rId275" w:history="1">
        <w:r w:rsidRPr="005B4AC7">
          <w:rPr>
            <w:rStyle w:val="a7"/>
            <w:i/>
            <w:iCs/>
          </w:rPr>
          <w:t>24/1848</w:t>
        </w:r>
      </w:hyperlink>
      <w:r w:rsidRPr="00765821">
        <w:rPr>
          <w:i/>
          <w:iCs/>
        </w:rPr>
        <w:t>]. SP result:121Y / 9N / 45A</w:t>
      </w:r>
      <w:r w:rsidR="003E242F" w:rsidRPr="003E242F">
        <w:rPr>
          <w:i/>
          <w:iCs/>
        </w:rPr>
        <w:t>.</w:t>
      </w:r>
    </w:p>
    <w:p w14:paraId="67B724B2" w14:textId="77777777" w:rsidR="00255B15" w:rsidRPr="003C733D" w:rsidRDefault="00255B15" w:rsidP="005B4AC7">
      <w:pPr>
        <w:tabs>
          <w:tab w:val="left" w:pos="2800"/>
          <w:tab w:val="left" w:pos="4780"/>
        </w:tabs>
        <w:ind w:left="567"/>
        <w:contextualSpacing/>
        <w:rPr>
          <w:rFonts w:eastAsia="游明朝"/>
          <w:lang w:eastAsia="ja-JP"/>
        </w:rPr>
      </w:pPr>
    </w:p>
    <w:p w14:paraId="5A229F54" w14:textId="4C722BEF" w:rsidR="005B4AC7" w:rsidRDefault="005B4AC7" w:rsidP="005B4AC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141</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D472F15" w14:textId="77777777" w:rsidR="005B4AC7" w:rsidRDefault="005B4AC7" w:rsidP="005B4AC7">
      <w:pPr>
        <w:tabs>
          <w:tab w:val="left" w:pos="2800"/>
          <w:tab w:val="left" w:pos="4780"/>
        </w:tabs>
        <w:ind w:left="851"/>
        <w:contextualSpacing/>
      </w:pPr>
      <w:r>
        <w:t xml:space="preserve">Move to add to the TGbn SFD the following: </w:t>
      </w:r>
    </w:p>
    <w:p w14:paraId="2EE6231A" w14:textId="6F58911E" w:rsidR="005B4AC7" w:rsidRPr="003E242F" w:rsidRDefault="005B4AC7" w:rsidP="005B4AC7">
      <w:pPr>
        <w:numPr>
          <w:ilvl w:val="2"/>
          <w:numId w:val="9"/>
        </w:numPr>
      </w:pPr>
      <w:r w:rsidRPr="005B4AC7">
        <w:t>TGbn defines a special Feedback Per AID TID Info field (name TBD) that carries control feedback in the Multi-STA BA frame</w:t>
      </w:r>
    </w:p>
    <w:p w14:paraId="187EAB14" w14:textId="77777777" w:rsidR="005B4AC7" w:rsidRPr="005B4AC7" w:rsidRDefault="005B4AC7" w:rsidP="00EF2105">
      <w:pPr>
        <w:pStyle w:val="a"/>
      </w:pPr>
      <w:r w:rsidRPr="005B4AC7">
        <w:t xml:space="preserve">The control feedback (i.e., unavailability indication) is carried instead of the </w:t>
      </w:r>
      <w:proofErr w:type="spellStart"/>
      <w:r w:rsidRPr="005B4AC7">
        <w:t>BlockAck</w:t>
      </w:r>
      <w:proofErr w:type="spellEnd"/>
      <w:r w:rsidRPr="005B4AC7">
        <w:t xml:space="preserve"> Bitmap in that Feedback Per AID TID Info field</w:t>
      </w:r>
    </w:p>
    <w:p w14:paraId="4E75D1BE" w14:textId="77777777" w:rsidR="005B4AC7" w:rsidRPr="005B4AC7" w:rsidRDefault="005B4AC7" w:rsidP="00EF2105">
      <w:pPr>
        <w:pStyle w:val="a"/>
      </w:pPr>
      <w:r w:rsidRPr="005B4AC7">
        <w:t>The Ack Type subfield of the Per AID TID Info field is set to 0 and the TID subfield of the Per AID TID Info field is set to a reserved value</w:t>
      </w:r>
    </w:p>
    <w:p w14:paraId="18FC37B3" w14:textId="77777777" w:rsidR="005B4AC7" w:rsidRPr="005B4AC7" w:rsidRDefault="005B4AC7" w:rsidP="00EF2105">
      <w:pPr>
        <w:pStyle w:val="a"/>
      </w:pPr>
      <w:r w:rsidRPr="005B4AC7">
        <w:t>The AID11 subfield of this Per AID TID Info field is set to a reserved TBD value if the control feedback is addressed to all STAs or to the AID11 that identifies the intended recipient STA</w:t>
      </w:r>
    </w:p>
    <w:p w14:paraId="44B658B1" w14:textId="4646119C" w:rsidR="005B4AC7" w:rsidRPr="003E242F" w:rsidRDefault="005B4AC7" w:rsidP="00EF2105">
      <w:pPr>
        <w:pStyle w:val="a"/>
      </w:pPr>
      <w:r w:rsidRPr="005B4AC7">
        <w:t>The Starting Sequence Number field of this Per AID TID Info field is reserved</w:t>
      </w:r>
    </w:p>
    <w:p w14:paraId="22754EDA" w14:textId="14E61598" w:rsidR="005B4AC7" w:rsidRPr="00061D36" w:rsidRDefault="005B4AC7" w:rsidP="005B4AC7">
      <w:pPr>
        <w:tabs>
          <w:tab w:val="left" w:pos="2800"/>
          <w:tab w:val="left" w:pos="4780"/>
        </w:tabs>
        <w:ind w:left="851"/>
        <w:contextualSpacing/>
        <w:rPr>
          <w:rFonts w:eastAsia="游明朝"/>
          <w:lang w:eastAsia="ja-JP"/>
        </w:rPr>
      </w:pPr>
      <w:r>
        <w:t xml:space="preserve">Move: </w:t>
      </w:r>
      <w:r w:rsidRPr="00765821">
        <w:rPr>
          <w:rFonts w:eastAsia="游明朝"/>
          <w:lang w:eastAsia="ja-JP"/>
        </w:rPr>
        <w:t>Sherief Helwa</w:t>
      </w:r>
      <w:r>
        <w:rPr>
          <w:rFonts w:eastAsia="游明朝"/>
          <w:lang w:eastAsia="ja-JP"/>
        </w:rPr>
        <w:tab/>
      </w:r>
      <w:r>
        <w:rPr>
          <w:rFonts w:eastAsia="游明朝"/>
          <w:lang w:eastAsia="ja-JP"/>
        </w:rPr>
        <w:tab/>
      </w:r>
      <w:r>
        <w:t>Second:</w:t>
      </w:r>
      <w:r>
        <w:rPr>
          <w:rFonts w:eastAsia="游明朝" w:hint="eastAsia"/>
          <w:lang w:eastAsia="ja-JP"/>
        </w:rPr>
        <w:t xml:space="preserve"> </w:t>
      </w:r>
      <w:r w:rsidRPr="005B4AC7">
        <w:rPr>
          <w:rFonts w:eastAsia="游明朝"/>
          <w:lang w:eastAsia="ja-JP"/>
        </w:rPr>
        <w:t>Abdel K. Ajami</w:t>
      </w:r>
    </w:p>
    <w:p w14:paraId="095EBECA" w14:textId="77777777" w:rsidR="005B4AC7" w:rsidRDefault="005B4AC7" w:rsidP="005B4AC7">
      <w:pPr>
        <w:numPr>
          <w:ilvl w:val="2"/>
          <w:numId w:val="9"/>
        </w:numPr>
        <w:tabs>
          <w:tab w:val="left" w:pos="2800"/>
          <w:tab w:val="left" w:pos="4780"/>
        </w:tabs>
        <w:contextualSpacing/>
        <w:rPr>
          <w:rFonts w:eastAsia="游明朝"/>
          <w:lang w:eastAsia="ja-JP"/>
        </w:rPr>
      </w:pPr>
      <w:r>
        <w:t>Discussion: None.</w:t>
      </w:r>
    </w:p>
    <w:p w14:paraId="12CA0AB3" w14:textId="77777777" w:rsidR="005B4AC7" w:rsidRDefault="005B4AC7" w:rsidP="005B4AC7">
      <w:pPr>
        <w:tabs>
          <w:tab w:val="left" w:pos="2800"/>
          <w:tab w:val="left" w:pos="4780"/>
        </w:tabs>
        <w:ind w:left="851"/>
        <w:contextualSpacing/>
        <w:rPr>
          <w:rFonts w:eastAsia="游明朝"/>
          <w:b/>
          <w:bCs/>
          <w:lang w:eastAsia="ja-JP"/>
        </w:rPr>
      </w:pPr>
      <w:r>
        <w:rPr>
          <w:b/>
          <w:bCs/>
          <w:highlight w:val="green"/>
        </w:rPr>
        <w:t>Result: Approved with unanimous consent.</w:t>
      </w:r>
    </w:p>
    <w:p w14:paraId="6C093B28" w14:textId="3C82B770" w:rsidR="005B4AC7" w:rsidRPr="002461E4" w:rsidRDefault="005B4AC7" w:rsidP="005B4AC7">
      <w:pPr>
        <w:tabs>
          <w:tab w:val="left" w:pos="2800"/>
          <w:tab w:val="left" w:pos="4780"/>
        </w:tabs>
        <w:ind w:left="851"/>
        <w:contextualSpacing/>
        <w:rPr>
          <w:rFonts w:eastAsia="游明朝"/>
          <w:i/>
          <w:iCs/>
          <w:lang w:eastAsia="ja-JP"/>
        </w:rPr>
      </w:pPr>
      <w:r w:rsidRPr="00765821">
        <w:rPr>
          <w:i/>
          <w:iCs/>
        </w:rPr>
        <w:t>Reference documents:</w:t>
      </w:r>
      <w:r>
        <w:rPr>
          <w:rFonts w:eastAsia="游明朝" w:hint="eastAsia"/>
          <w:i/>
          <w:iCs/>
          <w:lang w:eastAsia="ja-JP"/>
        </w:rPr>
        <w:t xml:space="preserve"> </w:t>
      </w:r>
      <w:r w:rsidRPr="00765821">
        <w:rPr>
          <w:i/>
          <w:iCs/>
        </w:rPr>
        <w:t>[</w:t>
      </w:r>
      <w:hyperlink r:id="rId276" w:history="1">
        <w:r w:rsidRPr="00765821">
          <w:rPr>
            <w:rStyle w:val="a7"/>
            <w:i/>
            <w:iCs/>
          </w:rPr>
          <w:t>24/543</w:t>
        </w:r>
      </w:hyperlink>
      <w:r w:rsidRPr="00765821">
        <w:rPr>
          <w:i/>
          <w:iCs/>
        </w:rPr>
        <w:t xml:space="preserve">, </w:t>
      </w:r>
      <w:hyperlink r:id="rId277" w:history="1">
        <w:r w:rsidRPr="005B4AC7">
          <w:rPr>
            <w:rStyle w:val="a7"/>
            <w:i/>
            <w:iCs/>
          </w:rPr>
          <w:t>24/857</w:t>
        </w:r>
      </w:hyperlink>
      <w:r w:rsidRPr="00765821">
        <w:rPr>
          <w:i/>
          <w:iCs/>
        </w:rPr>
        <w:t xml:space="preserve">, </w:t>
      </w:r>
      <w:hyperlink r:id="rId278" w:history="1">
        <w:r w:rsidRPr="005B4AC7">
          <w:rPr>
            <w:rStyle w:val="a7"/>
            <w:i/>
            <w:iCs/>
          </w:rPr>
          <w:t>24/1226</w:t>
        </w:r>
      </w:hyperlink>
      <w:r w:rsidRPr="00765821">
        <w:rPr>
          <w:i/>
          <w:iCs/>
        </w:rPr>
        <w:t xml:space="preserve">, </w:t>
      </w:r>
      <w:hyperlink r:id="rId279" w:history="1">
        <w:r w:rsidRPr="005B4AC7">
          <w:rPr>
            <w:rStyle w:val="a7"/>
            <w:i/>
            <w:iCs/>
          </w:rPr>
          <w:t>24/1247</w:t>
        </w:r>
      </w:hyperlink>
      <w:r w:rsidRPr="00765821">
        <w:rPr>
          <w:i/>
          <w:iCs/>
        </w:rPr>
        <w:t xml:space="preserve">, </w:t>
      </w:r>
      <w:hyperlink r:id="rId280" w:history="1">
        <w:r w:rsidRPr="005B4AC7">
          <w:rPr>
            <w:rStyle w:val="a7"/>
            <w:i/>
            <w:iCs/>
          </w:rPr>
          <w:t>24/1558</w:t>
        </w:r>
      </w:hyperlink>
      <w:r w:rsidRPr="00765821">
        <w:rPr>
          <w:i/>
          <w:iCs/>
        </w:rPr>
        <w:t xml:space="preserve">, </w:t>
      </w:r>
      <w:hyperlink r:id="rId281" w:history="1">
        <w:r w:rsidRPr="005B4AC7">
          <w:rPr>
            <w:rStyle w:val="a7"/>
            <w:i/>
            <w:iCs/>
          </w:rPr>
          <w:t>24/1848</w:t>
        </w:r>
      </w:hyperlink>
      <w:r w:rsidRPr="005B4AC7">
        <w:rPr>
          <w:i/>
          <w:iCs/>
        </w:rPr>
        <w:t xml:space="preserve">, </w:t>
      </w:r>
      <w:hyperlink r:id="rId282" w:history="1">
        <w:r w:rsidRPr="005B4AC7">
          <w:rPr>
            <w:rStyle w:val="a7"/>
            <w:i/>
            <w:iCs/>
          </w:rPr>
          <w:t>24/834</w:t>
        </w:r>
      </w:hyperlink>
      <w:r w:rsidRPr="005B4AC7">
        <w:rPr>
          <w:i/>
          <w:iCs/>
        </w:rPr>
        <w:t xml:space="preserve">, </w:t>
      </w:r>
      <w:hyperlink r:id="rId283" w:history="1">
        <w:r w:rsidRPr="005B4AC7">
          <w:rPr>
            <w:rStyle w:val="a7"/>
            <w:i/>
            <w:iCs/>
          </w:rPr>
          <w:t>24/1490</w:t>
        </w:r>
      </w:hyperlink>
      <w:r w:rsidRPr="00765821">
        <w:rPr>
          <w:i/>
          <w:iCs/>
        </w:rPr>
        <w:t>]. SP result:</w:t>
      </w:r>
      <w:r w:rsidR="00255B15" w:rsidRPr="00255B15">
        <w:rPr>
          <w:i/>
          <w:iCs/>
        </w:rPr>
        <w:t>114Y / 17N / 63A</w:t>
      </w:r>
      <w:r w:rsidRPr="003E242F">
        <w:rPr>
          <w:i/>
          <w:iCs/>
        </w:rPr>
        <w:t>.</w:t>
      </w:r>
    </w:p>
    <w:p w14:paraId="261033F1" w14:textId="77777777" w:rsidR="005B4AC7" w:rsidRPr="003C733D" w:rsidRDefault="005B4AC7" w:rsidP="005B4AC7">
      <w:pPr>
        <w:tabs>
          <w:tab w:val="left" w:pos="2800"/>
          <w:tab w:val="left" w:pos="4780"/>
        </w:tabs>
        <w:ind w:left="567"/>
        <w:contextualSpacing/>
        <w:rPr>
          <w:rFonts w:eastAsia="游明朝"/>
          <w:lang w:eastAsia="ja-JP"/>
        </w:rPr>
      </w:pPr>
    </w:p>
    <w:p w14:paraId="56A577CC" w14:textId="6E01B14F" w:rsidR="005B4AC7" w:rsidRDefault="005B4AC7" w:rsidP="005B4AC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142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4F19F62" w14:textId="77777777" w:rsidR="005B4AC7" w:rsidRDefault="005B4AC7" w:rsidP="005B4AC7">
      <w:pPr>
        <w:tabs>
          <w:tab w:val="left" w:pos="2800"/>
          <w:tab w:val="left" w:pos="4780"/>
        </w:tabs>
        <w:ind w:left="851"/>
        <w:contextualSpacing/>
      </w:pPr>
      <w:r>
        <w:t xml:space="preserve">Move to add to the TGbn SFD the following: </w:t>
      </w:r>
    </w:p>
    <w:p w14:paraId="647C3702" w14:textId="55AD1AAF" w:rsidR="005B4AC7" w:rsidRPr="003E242F" w:rsidRDefault="005B4AC7" w:rsidP="005B4AC7">
      <w:pPr>
        <w:numPr>
          <w:ilvl w:val="2"/>
          <w:numId w:val="9"/>
        </w:numPr>
      </w:pPr>
      <w:r w:rsidRPr="005B4AC7">
        <w:t>TGbn defines the following:</w:t>
      </w:r>
    </w:p>
    <w:p w14:paraId="122C0DE5" w14:textId="77777777" w:rsidR="005B4AC7" w:rsidRPr="005B4AC7" w:rsidRDefault="005B4AC7" w:rsidP="00EF2105">
      <w:pPr>
        <w:pStyle w:val="a"/>
      </w:pPr>
      <w:r w:rsidRPr="005B4AC7">
        <w:t>Unavailability Target Start Time is indicated using 9 bits with a granularity of 64us</w:t>
      </w:r>
    </w:p>
    <w:p w14:paraId="237F926C" w14:textId="4E35360D" w:rsidR="005B4AC7" w:rsidRPr="003E242F" w:rsidRDefault="005B4AC7" w:rsidP="00EF2105">
      <w:pPr>
        <w:pStyle w:val="a"/>
      </w:pPr>
      <w:r w:rsidRPr="005B4AC7">
        <w:t>Unavailability Duration is indicated using 9 bits with a granularity of 64us</w:t>
      </w:r>
    </w:p>
    <w:p w14:paraId="7020F660" w14:textId="77777777" w:rsidR="005B4AC7" w:rsidRPr="00061D36" w:rsidRDefault="005B4AC7" w:rsidP="005B4AC7">
      <w:pPr>
        <w:tabs>
          <w:tab w:val="left" w:pos="2800"/>
          <w:tab w:val="left" w:pos="4780"/>
        </w:tabs>
        <w:ind w:left="851"/>
        <w:contextualSpacing/>
        <w:rPr>
          <w:rFonts w:eastAsia="游明朝"/>
          <w:lang w:eastAsia="ja-JP"/>
        </w:rPr>
      </w:pPr>
      <w:r>
        <w:t xml:space="preserve">Move: </w:t>
      </w:r>
      <w:r w:rsidRPr="00765821">
        <w:rPr>
          <w:rFonts w:eastAsia="游明朝"/>
          <w:lang w:eastAsia="ja-JP"/>
        </w:rPr>
        <w:t>Sherief Helwa</w:t>
      </w:r>
      <w:r>
        <w:rPr>
          <w:rFonts w:eastAsia="游明朝"/>
          <w:lang w:eastAsia="ja-JP"/>
        </w:rPr>
        <w:tab/>
      </w:r>
      <w:r>
        <w:rPr>
          <w:rFonts w:eastAsia="游明朝"/>
          <w:lang w:eastAsia="ja-JP"/>
        </w:rPr>
        <w:tab/>
      </w:r>
      <w:r>
        <w:t>Second:</w:t>
      </w:r>
      <w:r>
        <w:rPr>
          <w:rFonts w:eastAsia="游明朝" w:hint="eastAsia"/>
          <w:lang w:eastAsia="ja-JP"/>
        </w:rPr>
        <w:t xml:space="preserve"> </w:t>
      </w:r>
      <w:r w:rsidRPr="005B4AC7">
        <w:rPr>
          <w:rFonts w:eastAsia="游明朝"/>
          <w:lang w:eastAsia="ja-JP"/>
        </w:rPr>
        <w:t>Abdel K. Ajami</w:t>
      </w:r>
    </w:p>
    <w:p w14:paraId="3B98A31B" w14:textId="6F780727" w:rsidR="005B4AC7" w:rsidRDefault="005B4AC7" w:rsidP="005B4AC7">
      <w:pPr>
        <w:numPr>
          <w:ilvl w:val="2"/>
          <w:numId w:val="9"/>
        </w:numPr>
        <w:tabs>
          <w:tab w:val="left" w:pos="2800"/>
          <w:tab w:val="left" w:pos="4780"/>
        </w:tabs>
        <w:contextualSpacing/>
        <w:rPr>
          <w:rFonts w:eastAsia="游明朝"/>
          <w:lang w:eastAsia="ja-JP"/>
        </w:rPr>
      </w:pPr>
      <w:r>
        <w:t>Discussion:</w:t>
      </w:r>
    </w:p>
    <w:p w14:paraId="05AB693C" w14:textId="143DF840" w:rsidR="002B4D7D" w:rsidRPr="005B4AC7" w:rsidRDefault="005B4AC7" w:rsidP="005B4AC7">
      <w:pPr>
        <w:tabs>
          <w:tab w:val="left" w:pos="2800"/>
          <w:tab w:val="left" w:pos="4780"/>
        </w:tabs>
        <w:ind w:left="1418"/>
        <w:contextualSpacing/>
        <w:rPr>
          <w:rFonts w:eastAsia="游明朝"/>
          <w:lang w:eastAsia="ja-JP"/>
        </w:rPr>
      </w:pPr>
      <w:r w:rsidRPr="005B4AC7">
        <w:rPr>
          <w:rFonts w:eastAsia="游明朝"/>
          <w:lang w:eastAsia="ja-JP"/>
        </w:rPr>
        <w:t xml:space="preserve">C: </w:t>
      </w:r>
      <w:r w:rsidR="002B4D7D">
        <w:rPr>
          <w:rFonts w:eastAsia="游明朝" w:hint="eastAsia"/>
          <w:lang w:eastAsia="ja-JP"/>
        </w:rPr>
        <w:t>I</w:t>
      </w:r>
      <w:r w:rsidRPr="005B4AC7">
        <w:rPr>
          <w:rFonts w:eastAsia="游明朝"/>
          <w:lang w:eastAsia="ja-JP"/>
        </w:rPr>
        <w:t>t is the calculated the max</w:t>
      </w:r>
      <w:r w:rsidR="002B4D7D">
        <w:rPr>
          <w:rFonts w:eastAsia="游明朝" w:hint="eastAsia"/>
          <w:lang w:eastAsia="ja-JP"/>
        </w:rPr>
        <w:t>imum</w:t>
      </w:r>
      <w:r w:rsidRPr="005B4AC7">
        <w:rPr>
          <w:rFonts w:eastAsia="游明朝"/>
          <w:lang w:eastAsia="ja-JP"/>
        </w:rPr>
        <w:t xml:space="preserve"> length of such a selection of</w:t>
      </w:r>
      <w:r>
        <w:rPr>
          <w:rFonts w:eastAsia="游明朝" w:hint="eastAsia"/>
          <w:lang w:eastAsia="ja-JP"/>
        </w:rPr>
        <w:t xml:space="preserve"> </w:t>
      </w:r>
      <w:r w:rsidRPr="005B4AC7">
        <w:rPr>
          <w:rFonts w:eastAsia="游明朝"/>
          <w:lang w:eastAsia="ja-JP"/>
        </w:rPr>
        <w:t xml:space="preserve">PPDU and granularity. </w:t>
      </w:r>
      <w:r w:rsidR="002B4D7D">
        <w:rPr>
          <w:rFonts w:eastAsia="游明朝" w:hint="eastAsia"/>
          <w:lang w:eastAsia="ja-JP"/>
        </w:rPr>
        <w:t>I</w:t>
      </w:r>
      <w:r w:rsidRPr="005B4AC7">
        <w:rPr>
          <w:rFonts w:eastAsia="游明朝"/>
          <w:lang w:eastAsia="ja-JP"/>
        </w:rPr>
        <w:t>s there any evaluation of that</w:t>
      </w:r>
      <w:r w:rsidR="00E20402">
        <w:rPr>
          <w:rFonts w:eastAsia="游明朝" w:hint="eastAsia"/>
          <w:lang w:eastAsia="ja-JP"/>
        </w:rPr>
        <w:t>?</w:t>
      </w:r>
      <w:r w:rsidRPr="005B4AC7">
        <w:rPr>
          <w:rFonts w:eastAsia="游明朝"/>
          <w:lang w:eastAsia="ja-JP"/>
        </w:rPr>
        <w:t xml:space="preserve"> </w:t>
      </w:r>
      <w:r w:rsidR="00E20402">
        <w:rPr>
          <w:rFonts w:eastAsia="游明朝" w:hint="eastAsia"/>
          <w:lang w:eastAsia="ja-JP"/>
        </w:rPr>
        <w:t>B</w:t>
      </w:r>
      <w:r w:rsidRPr="005B4AC7">
        <w:rPr>
          <w:rFonts w:eastAsia="游明朝"/>
          <w:lang w:eastAsia="ja-JP"/>
        </w:rPr>
        <w:t>ecause it is quite a short time.</w:t>
      </w:r>
    </w:p>
    <w:p w14:paraId="6F41AD3D" w14:textId="690C45EF" w:rsidR="005B4AC7" w:rsidRPr="005B4AC7" w:rsidRDefault="005B4AC7" w:rsidP="005B4AC7">
      <w:pPr>
        <w:tabs>
          <w:tab w:val="left" w:pos="2800"/>
          <w:tab w:val="left" w:pos="4780"/>
        </w:tabs>
        <w:ind w:left="1418"/>
        <w:contextualSpacing/>
        <w:rPr>
          <w:rFonts w:eastAsia="游明朝"/>
          <w:lang w:eastAsia="ja-JP"/>
        </w:rPr>
      </w:pPr>
      <w:r w:rsidRPr="005B4AC7">
        <w:rPr>
          <w:rFonts w:eastAsia="游明朝"/>
          <w:lang w:eastAsia="ja-JP"/>
        </w:rPr>
        <w:t xml:space="preserve">A: </w:t>
      </w:r>
      <w:r>
        <w:rPr>
          <w:rFonts w:eastAsia="游明朝" w:hint="eastAsia"/>
          <w:lang w:eastAsia="ja-JP"/>
        </w:rPr>
        <w:t>I</w:t>
      </w:r>
      <w:r w:rsidRPr="005B4AC7">
        <w:rPr>
          <w:rFonts w:eastAsia="游明朝"/>
          <w:lang w:eastAsia="ja-JP"/>
        </w:rPr>
        <w:t xml:space="preserve">t should be at 32 </w:t>
      </w:r>
      <w:r w:rsidR="006A0C4D">
        <w:rPr>
          <w:rFonts w:eastAsia="游明朝"/>
          <w:lang w:eastAsia="ja-JP"/>
        </w:rPr>
        <w:t>milliseconds</w:t>
      </w:r>
      <w:r w:rsidR="00E20402">
        <w:rPr>
          <w:rFonts w:eastAsia="游明朝" w:hint="eastAsia"/>
          <w:lang w:eastAsia="ja-JP"/>
        </w:rPr>
        <w:t>.</w:t>
      </w:r>
      <w:r w:rsidRPr="005B4AC7">
        <w:rPr>
          <w:rFonts w:eastAsia="游明朝"/>
          <w:lang w:eastAsia="ja-JP"/>
        </w:rPr>
        <w:t xml:space="preserve"> </w:t>
      </w:r>
      <w:r w:rsidR="00E20402">
        <w:rPr>
          <w:rFonts w:eastAsia="游明朝" w:hint="eastAsia"/>
          <w:lang w:eastAsia="ja-JP"/>
        </w:rPr>
        <w:t>W</w:t>
      </w:r>
      <w:r w:rsidRPr="005B4AC7">
        <w:rPr>
          <w:rFonts w:eastAsia="游明朝"/>
          <w:lang w:eastAsia="ja-JP"/>
        </w:rPr>
        <w:t xml:space="preserve">e envision 32 </w:t>
      </w:r>
      <w:r w:rsidR="006A0C4D">
        <w:rPr>
          <w:rFonts w:eastAsia="游明朝"/>
          <w:lang w:eastAsia="ja-JP"/>
        </w:rPr>
        <w:t>milliseconds</w:t>
      </w:r>
      <w:r w:rsidRPr="005B4AC7">
        <w:rPr>
          <w:rFonts w:eastAsia="游明朝"/>
          <w:lang w:eastAsia="ja-JP"/>
        </w:rPr>
        <w:t xml:space="preserve"> is more than enough.</w:t>
      </w:r>
      <w:r>
        <w:rPr>
          <w:rFonts w:eastAsia="游明朝" w:hint="eastAsia"/>
          <w:lang w:eastAsia="ja-JP"/>
        </w:rPr>
        <w:t xml:space="preserve"> B</w:t>
      </w:r>
      <w:r w:rsidRPr="005B4AC7">
        <w:rPr>
          <w:rFonts w:eastAsia="游明朝"/>
          <w:lang w:eastAsia="ja-JP"/>
        </w:rPr>
        <w:t>ut I am also curios if you have like any specific use case in mind that exceeds that amount.</w:t>
      </w:r>
    </w:p>
    <w:p w14:paraId="35831008" w14:textId="7DC426AA" w:rsidR="00E20402" w:rsidRDefault="005B4AC7" w:rsidP="005B4AC7">
      <w:pPr>
        <w:tabs>
          <w:tab w:val="left" w:pos="2800"/>
          <w:tab w:val="left" w:pos="4780"/>
        </w:tabs>
        <w:ind w:left="1418"/>
        <w:contextualSpacing/>
        <w:rPr>
          <w:rFonts w:eastAsia="游明朝"/>
          <w:lang w:eastAsia="ja-JP"/>
        </w:rPr>
      </w:pPr>
      <w:r w:rsidRPr="005B4AC7">
        <w:rPr>
          <w:rFonts w:eastAsia="游明朝"/>
          <w:lang w:eastAsia="ja-JP"/>
        </w:rPr>
        <w:t xml:space="preserve">C: </w:t>
      </w:r>
      <w:r w:rsidR="00E20402">
        <w:rPr>
          <w:rFonts w:eastAsia="游明朝" w:hint="eastAsia"/>
          <w:lang w:eastAsia="ja-JP"/>
        </w:rPr>
        <w:t>I</w:t>
      </w:r>
      <w:r w:rsidRPr="005B4AC7">
        <w:rPr>
          <w:rFonts w:eastAsia="游明朝"/>
          <w:lang w:eastAsia="ja-JP"/>
        </w:rPr>
        <w:t xml:space="preserve">f </w:t>
      </w:r>
      <w:r w:rsidR="00E20402">
        <w:rPr>
          <w:rFonts w:eastAsia="游明朝" w:hint="eastAsia"/>
          <w:lang w:eastAsia="ja-JP"/>
        </w:rPr>
        <w:t>the first</w:t>
      </w:r>
      <w:r w:rsidRPr="005B4AC7">
        <w:rPr>
          <w:rFonts w:eastAsia="游明朝"/>
          <w:lang w:eastAsia="ja-JP"/>
        </w:rPr>
        <w:t xml:space="preserve"> </w:t>
      </w:r>
      <w:r w:rsidR="002B4D7D">
        <w:rPr>
          <w:rFonts w:eastAsia="游明朝" w:hint="eastAsia"/>
          <w:lang w:eastAsia="ja-JP"/>
        </w:rPr>
        <w:t>STA</w:t>
      </w:r>
      <w:r w:rsidRPr="005B4AC7">
        <w:rPr>
          <w:rFonts w:eastAsia="游明朝"/>
          <w:lang w:eastAsia="ja-JP"/>
        </w:rPr>
        <w:t xml:space="preserve"> know that it is i</w:t>
      </w:r>
      <w:r w:rsidR="00E20402">
        <w:rPr>
          <w:rFonts w:eastAsia="游明朝" w:hint="eastAsia"/>
          <w:lang w:eastAsia="ja-JP"/>
        </w:rPr>
        <w:t>n</w:t>
      </w:r>
      <w:r w:rsidRPr="005B4AC7">
        <w:rPr>
          <w:rFonts w:eastAsia="游明朝"/>
          <w:lang w:eastAsia="ja-JP"/>
        </w:rPr>
        <w:t>comin</w:t>
      </w:r>
      <w:r w:rsidR="00E20402">
        <w:rPr>
          <w:rFonts w:eastAsia="游明朝" w:hint="eastAsia"/>
          <w:lang w:eastAsia="ja-JP"/>
        </w:rPr>
        <w:t>g</w:t>
      </w:r>
      <w:r w:rsidRPr="005B4AC7">
        <w:rPr>
          <w:rFonts w:eastAsia="游明朝"/>
          <w:lang w:eastAsia="ja-JP"/>
        </w:rPr>
        <w:t xml:space="preserve"> </w:t>
      </w:r>
      <w:r w:rsidR="00E20402">
        <w:rPr>
          <w:rFonts w:eastAsia="游明朝" w:hint="eastAsia"/>
          <w:lang w:eastAsia="ja-JP"/>
        </w:rPr>
        <w:t>SP of another AP</w:t>
      </w:r>
      <w:r w:rsidRPr="005B4AC7">
        <w:rPr>
          <w:rFonts w:eastAsia="游明朝"/>
          <w:lang w:eastAsia="ja-JP"/>
        </w:rPr>
        <w:t xml:space="preserve"> </w:t>
      </w:r>
      <w:r w:rsidR="00E20402">
        <w:rPr>
          <w:rFonts w:eastAsia="游明朝" w:hint="eastAsia"/>
          <w:lang w:eastAsia="ja-JP"/>
        </w:rPr>
        <w:t>and such SP will work the STA</w:t>
      </w:r>
      <w:r w:rsidR="00E20402">
        <w:rPr>
          <w:rFonts w:eastAsia="游明朝"/>
          <w:lang w:eastAsia="ja-JP"/>
        </w:rPr>
        <w:t>’</w:t>
      </w:r>
      <w:r w:rsidR="00E20402">
        <w:rPr>
          <w:rFonts w:eastAsia="游明朝" w:hint="eastAsia"/>
          <w:lang w:eastAsia="ja-JP"/>
        </w:rPr>
        <w:t xml:space="preserve">s TXOP, it could be more than several number of TXOP. </w:t>
      </w:r>
      <w:r w:rsidR="006A0C4D">
        <w:rPr>
          <w:rFonts w:eastAsia="游明朝" w:hint="eastAsia"/>
          <w:lang w:eastAsia="ja-JP"/>
        </w:rPr>
        <w:t xml:space="preserve">We know the maximum TXOP time could be four milliseconds and we modify two or three, four TXOPs, that is about tens of milliseconds. </w:t>
      </w:r>
      <w:r w:rsidR="00E20402">
        <w:rPr>
          <w:rFonts w:eastAsia="游明朝" w:hint="eastAsia"/>
          <w:lang w:eastAsia="ja-JP"/>
        </w:rPr>
        <w:t>But this duration will not be covered by current design.</w:t>
      </w:r>
    </w:p>
    <w:p w14:paraId="22AB6E6F" w14:textId="7A585DED" w:rsidR="005B4AC7" w:rsidRPr="005B4AC7" w:rsidRDefault="005B4AC7" w:rsidP="005B4AC7">
      <w:pPr>
        <w:tabs>
          <w:tab w:val="left" w:pos="2800"/>
          <w:tab w:val="left" w:pos="4780"/>
        </w:tabs>
        <w:ind w:left="1418"/>
        <w:contextualSpacing/>
        <w:rPr>
          <w:rFonts w:eastAsia="游明朝"/>
          <w:lang w:eastAsia="ja-JP"/>
        </w:rPr>
      </w:pPr>
      <w:r w:rsidRPr="005B4AC7">
        <w:rPr>
          <w:rFonts w:eastAsia="游明朝"/>
          <w:lang w:eastAsia="ja-JP"/>
        </w:rPr>
        <w:t xml:space="preserve">A: </w:t>
      </w:r>
      <w:r w:rsidR="00E20402">
        <w:rPr>
          <w:rFonts w:eastAsia="游明朝" w:hint="eastAsia"/>
          <w:lang w:eastAsia="ja-JP"/>
        </w:rPr>
        <w:t>Y</w:t>
      </w:r>
      <w:r w:rsidRPr="005B4AC7">
        <w:rPr>
          <w:rFonts w:eastAsia="游明朝"/>
          <w:lang w:eastAsia="ja-JP"/>
        </w:rPr>
        <w:t xml:space="preserve">ou mentioned multiples of </w:t>
      </w:r>
      <w:r w:rsidR="00255B15" w:rsidRPr="005B4AC7">
        <w:rPr>
          <w:rFonts w:eastAsia="游明朝"/>
          <w:lang w:eastAsia="ja-JP"/>
        </w:rPr>
        <w:t>duration,</w:t>
      </w:r>
      <w:r w:rsidRPr="005B4AC7">
        <w:rPr>
          <w:rFonts w:eastAsia="游明朝"/>
          <w:lang w:eastAsia="ja-JP"/>
        </w:rPr>
        <w:t xml:space="preserve"> w</w:t>
      </w:r>
      <w:r w:rsidR="00E20402">
        <w:rPr>
          <w:rFonts w:eastAsia="游明朝" w:hint="eastAsia"/>
          <w:lang w:eastAsia="ja-JP"/>
        </w:rPr>
        <w:t>hic</w:t>
      </w:r>
      <w:r w:rsidRPr="005B4AC7">
        <w:rPr>
          <w:rFonts w:eastAsia="游明朝"/>
          <w:lang w:eastAsia="ja-JP"/>
        </w:rPr>
        <w:t xml:space="preserve">h is typically around 4 </w:t>
      </w:r>
      <w:r w:rsidR="006A0C4D">
        <w:rPr>
          <w:rFonts w:eastAsia="游明朝"/>
          <w:lang w:eastAsia="ja-JP"/>
        </w:rPr>
        <w:t>milliseconds</w:t>
      </w:r>
      <w:r w:rsidRPr="005B4AC7">
        <w:rPr>
          <w:rFonts w:eastAsia="游明朝"/>
          <w:lang w:eastAsia="ja-JP"/>
        </w:rPr>
        <w:t>, so we are taking about that this current conf</w:t>
      </w:r>
      <w:r w:rsidR="006A0C4D">
        <w:rPr>
          <w:rFonts w:eastAsia="游明朝" w:hint="eastAsia"/>
          <w:lang w:eastAsia="ja-JP"/>
        </w:rPr>
        <w:t>i</w:t>
      </w:r>
      <w:r w:rsidRPr="005B4AC7">
        <w:rPr>
          <w:rFonts w:eastAsia="游明朝"/>
          <w:lang w:eastAsia="ja-JP"/>
        </w:rPr>
        <w:t>g</w:t>
      </w:r>
      <w:r w:rsidR="006A0C4D">
        <w:rPr>
          <w:rFonts w:eastAsia="游明朝" w:hint="eastAsia"/>
          <w:lang w:eastAsia="ja-JP"/>
        </w:rPr>
        <w:t>u</w:t>
      </w:r>
      <w:r w:rsidRPr="005B4AC7">
        <w:rPr>
          <w:rFonts w:eastAsia="游明朝"/>
          <w:lang w:eastAsia="ja-JP"/>
        </w:rPr>
        <w:t>ration can support multiple</w:t>
      </w:r>
      <w:r w:rsidR="006A0C4D">
        <w:rPr>
          <w:rFonts w:eastAsia="游明朝" w:hint="eastAsia"/>
          <w:lang w:eastAsia="ja-JP"/>
        </w:rPr>
        <w:t xml:space="preserve"> TXOP duration.</w:t>
      </w:r>
    </w:p>
    <w:p w14:paraId="25B84FEC" w14:textId="005AAA37" w:rsidR="005B4AC7" w:rsidRPr="005B4AC7" w:rsidRDefault="005B4AC7" w:rsidP="005B4AC7">
      <w:pPr>
        <w:tabs>
          <w:tab w:val="left" w:pos="2800"/>
          <w:tab w:val="left" w:pos="4780"/>
        </w:tabs>
        <w:ind w:left="1418"/>
        <w:contextualSpacing/>
        <w:rPr>
          <w:rFonts w:eastAsia="游明朝"/>
          <w:lang w:eastAsia="ja-JP"/>
        </w:rPr>
      </w:pPr>
      <w:r w:rsidRPr="005B4AC7">
        <w:rPr>
          <w:rFonts w:eastAsia="游明朝"/>
          <w:lang w:eastAsia="ja-JP"/>
        </w:rPr>
        <w:t xml:space="preserve">C: </w:t>
      </w:r>
      <w:r w:rsidR="006A0C4D">
        <w:rPr>
          <w:rFonts w:eastAsia="游明朝" w:hint="eastAsia"/>
          <w:lang w:eastAsia="ja-JP"/>
        </w:rPr>
        <w:t>I</w:t>
      </w:r>
      <w:r w:rsidRPr="005B4AC7">
        <w:rPr>
          <w:rFonts w:eastAsia="游明朝"/>
          <w:lang w:eastAsia="ja-JP"/>
        </w:rPr>
        <w:t>t is a c</w:t>
      </w:r>
      <w:r w:rsidR="006A0C4D">
        <w:rPr>
          <w:rFonts w:eastAsia="游明朝" w:hint="eastAsia"/>
          <w:lang w:eastAsia="ja-JP"/>
        </w:rPr>
        <w:t>l</w:t>
      </w:r>
      <w:r w:rsidRPr="005B4AC7">
        <w:rPr>
          <w:rFonts w:eastAsia="游明朝"/>
          <w:lang w:eastAsia="ja-JP"/>
        </w:rPr>
        <w:t>arification question</w:t>
      </w:r>
      <w:r w:rsidR="006A0C4D">
        <w:rPr>
          <w:rFonts w:eastAsia="游明朝" w:hint="eastAsia"/>
          <w:lang w:eastAsia="ja-JP"/>
        </w:rPr>
        <w:t>.</w:t>
      </w:r>
      <w:r w:rsidRPr="005B4AC7">
        <w:rPr>
          <w:rFonts w:eastAsia="游明朝"/>
          <w:lang w:eastAsia="ja-JP"/>
        </w:rPr>
        <w:t xml:space="preserve"> </w:t>
      </w:r>
      <w:r w:rsidR="006A0C4D">
        <w:rPr>
          <w:rFonts w:eastAsia="游明朝" w:hint="eastAsia"/>
          <w:lang w:eastAsia="ja-JP"/>
        </w:rPr>
        <w:t xml:space="preserve">Are those reference contributions </w:t>
      </w:r>
      <w:r w:rsidR="006A0C4D">
        <w:rPr>
          <w:rFonts w:eastAsia="游明朝"/>
          <w:lang w:eastAsia="ja-JP"/>
        </w:rPr>
        <w:t>evaluate</w:t>
      </w:r>
      <w:r w:rsidR="006A0C4D">
        <w:rPr>
          <w:rFonts w:eastAsia="游明朝" w:hint="eastAsia"/>
          <w:lang w:eastAsia="ja-JP"/>
        </w:rPr>
        <w:t xml:space="preserve"> </w:t>
      </w:r>
      <w:r w:rsidRPr="005B4AC7">
        <w:rPr>
          <w:rFonts w:eastAsia="游明朝"/>
          <w:lang w:eastAsia="ja-JP"/>
        </w:rPr>
        <w:t>thi</w:t>
      </w:r>
      <w:r w:rsidR="006A0C4D">
        <w:rPr>
          <w:rFonts w:eastAsia="游明朝" w:hint="eastAsia"/>
          <w:lang w:eastAsia="ja-JP"/>
        </w:rPr>
        <w:t>s</w:t>
      </w:r>
      <w:r w:rsidRPr="005B4AC7">
        <w:rPr>
          <w:rFonts w:eastAsia="游明朝"/>
          <w:lang w:eastAsia="ja-JP"/>
        </w:rPr>
        <w:t xml:space="preserve"> length</w:t>
      </w:r>
      <w:r w:rsidR="006A0C4D">
        <w:rPr>
          <w:rFonts w:eastAsia="游明朝" w:hint="eastAsia"/>
          <w:lang w:eastAsia="ja-JP"/>
        </w:rPr>
        <w:t>?</w:t>
      </w:r>
    </w:p>
    <w:p w14:paraId="2ADEE208" w14:textId="548CED44" w:rsidR="005B4AC7" w:rsidRPr="005B4AC7" w:rsidRDefault="005B4AC7" w:rsidP="005B4AC7">
      <w:pPr>
        <w:tabs>
          <w:tab w:val="left" w:pos="2800"/>
          <w:tab w:val="left" w:pos="4780"/>
        </w:tabs>
        <w:ind w:left="1418"/>
        <w:contextualSpacing/>
        <w:rPr>
          <w:rFonts w:eastAsia="游明朝"/>
          <w:lang w:eastAsia="ja-JP"/>
        </w:rPr>
      </w:pPr>
      <w:r w:rsidRPr="005B4AC7">
        <w:rPr>
          <w:rFonts w:eastAsia="游明朝"/>
          <w:lang w:eastAsia="ja-JP"/>
        </w:rPr>
        <w:t>A: Maybe I can double check, but I think the document 1558 should highli</w:t>
      </w:r>
      <w:r w:rsidR="006A0C4D">
        <w:rPr>
          <w:rFonts w:eastAsia="游明朝" w:hint="eastAsia"/>
          <w:lang w:eastAsia="ja-JP"/>
        </w:rPr>
        <w:t>ght</w:t>
      </w:r>
      <w:r w:rsidRPr="005B4AC7">
        <w:rPr>
          <w:rFonts w:eastAsia="游明朝"/>
          <w:lang w:eastAsia="ja-JP"/>
        </w:rPr>
        <w:t xml:space="preserve"> that.</w:t>
      </w:r>
    </w:p>
    <w:p w14:paraId="17BF8D05" w14:textId="16F7F15C" w:rsidR="005B4AC7" w:rsidRDefault="005B4AC7" w:rsidP="005B4AC7">
      <w:pPr>
        <w:tabs>
          <w:tab w:val="left" w:pos="2800"/>
          <w:tab w:val="left" w:pos="4780"/>
        </w:tabs>
        <w:ind w:left="1418"/>
        <w:contextualSpacing/>
        <w:rPr>
          <w:rFonts w:eastAsia="游明朝"/>
          <w:lang w:eastAsia="ja-JP"/>
        </w:rPr>
      </w:pPr>
      <w:r w:rsidRPr="005B4AC7">
        <w:rPr>
          <w:rFonts w:eastAsia="游明朝"/>
          <w:lang w:eastAsia="ja-JP"/>
        </w:rPr>
        <w:t xml:space="preserve"> (Counting vote was requested by the commentor.)</w:t>
      </w:r>
    </w:p>
    <w:p w14:paraId="69B621BE" w14:textId="407B733B" w:rsidR="005B4AC7" w:rsidRDefault="005B4AC7" w:rsidP="005B4AC7">
      <w:pPr>
        <w:tabs>
          <w:tab w:val="left" w:pos="2800"/>
          <w:tab w:val="left" w:pos="4780"/>
        </w:tabs>
        <w:ind w:left="851"/>
        <w:contextualSpacing/>
        <w:rPr>
          <w:rFonts w:eastAsia="游明朝"/>
          <w:b/>
          <w:bCs/>
          <w:lang w:eastAsia="ja-JP"/>
        </w:rPr>
      </w:pPr>
      <w:r w:rsidRPr="005B4AC7">
        <w:rPr>
          <w:rFonts w:eastAsia="游明朝" w:hint="eastAsia"/>
          <w:b/>
          <w:bCs/>
          <w:highlight w:val="lightGray"/>
          <w:lang w:eastAsia="ja-JP"/>
        </w:rPr>
        <w:t>Preliminary R</w:t>
      </w:r>
      <w:r w:rsidRPr="005B4AC7">
        <w:rPr>
          <w:b/>
          <w:bCs/>
          <w:highlight w:val="lightGray"/>
        </w:rPr>
        <w:t>esult:</w:t>
      </w:r>
      <w:r w:rsidRPr="005B4AC7">
        <w:rPr>
          <w:rFonts w:eastAsia="游明朝" w:hint="eastAsia"/>
          <w:b/>
          <w:bCs/>
          <w:highlight w:val="lightGray"/>
          <w:lang w:eastAsia="ja-JP"/>
        </w:rPr>
        <w:t xml:space="preserve"> 134Y, 7N, 63A (</w:t>
      </w:r>
      <w:r w:rsidR="00F853D9">
        <w:rPr>
          <w:rFonts w:eastAsia="游明朝" w:hint="eastAsia"/>
          <w:b/>
          <w:bCs/>
          <w:highlight w:val="lightGray"/>
          <w:lang w:eastAsia="ja-JP"/>
        </w:rPr>
        <w:t xml:space="preserve">preliminary </w:t>
      </w:r>
      <w:r w:rsidRPr="005B4AC7">
        <w:rPr>
          <w:rFonts w:eastAsia="游明朝" w:hint="eastAsia"/>
          <w:b/>
          <w:bCs/>
          <w:highlight w:val="lightGray"/>
          <w:lang w:eastAsia="ja-JP"/>
        </w:rPr>
        <w:t>pass</w:t>
      </w:r>
      <w:r w:rsidR="001F7473">
        <w:rPr>
          <w:rFonts w:eastAsia="游明朝" w:hint="eastAsia"/>
          <w:b/>
          <w:bCs/>
          <w:highlight w:val="lightGray"/>
          <w:lang w:eastAsia="ja-JP"/>
        </w:rPr>
        <w:t>ed.</w:t>
      </w:r>
      <w:r w:rsidRPr="005B4AC7">
        <w:rPr>
          <w:rFonts w:eastAsia="游明朝" w:hint="eastAsia"/>
          <w:b/>
          <w:bCs/>
          <w:highlight w:val="lightGray"/>
          <w:lang w:eastAsia="ja-JP"/>
        </w:rPr>
        <w:t>)</w:t>
      </w:r>
    </w:p>
    <w:p w14:paraId="53018BE2" w14:textId="2B5B490B" w:rsidR="00E805DE" w:rsidRDefault="00E805DE" w:rsidP="00E805DE">
      <w:pPr>
        <w:tabs>
          <w:tab w:val="left" w:pos="2800"/>
          <w:tab w:val="left" w:pos="4780"/>
        </w:tabs>
        <w:ind w:left="851"/>
        <w:contextualSpacing/>
        <w:rPr>
          <w:rFonts w:eastAsia="游明朝"/>
          <w:b/>
          <w:bCs/>
          <w:lang w:eastAsia="ja-JP"/>
        </w:rPr>
      </w:pPr>
      <w:r>
        <w:rPr>
          <w:b/>
          <w:bCs/>
          <w:highlight w:val="green"/>
        </w:rPr>
        <w:t xml:space="preserve">Result: </w:t>
      </w:r>
      <w:r w:rsidR="00470849">
        <w:rPr>
          <w:rFonts w:eastAsia="游明朝" w:hint="eastAsia"/>
          <w:b/>
          <w:bCs/>
          <w:highlight w:val="green"/>
          <w:lang w:eastAsia="ja-JP"/>
        </w:rPr>
        <w:t>13</w:t>
      </w:r>
      <w:r w:rsidR="00C6279B">
        <w:rPr>
          <w:rFonts w:eastAsia="游明朝" w:hint="eastAsia"/>
          <w:b/>
          <w:bCs/>
          <w:highlight w:val="green"/>
          <w:lang w:eastAsia="ja-JP"/>
        </w:rPr>
        <w:t>1</w:t>
      </w:r>
      <w:r>
        <w:rPr>
          <w:rFonts w:eastAsia="游明朝" w:hint="eastAsia"/>
          <w:b/>
          <w:bCs/>
          <w:highlight w:val="green"/>
          <w:lang w:eastAsia="ja-JP"/>
        </w:rPr>
        <w:t xml:space="preserve">Y, </w:t>
      </w:r>
      <w:r w:rsidR="00470849">
        <w:rPr>
          <w:rFonts w:eastAsia="游明朝" w:hint="eastAsia"/>
          <w:b/>
          <w:bCs/>
          <w:highlight w:val="green"/>
          <w:lang w:eastAsia="ja-JP"/>
        </w:rPr>
        <w:t>7</w:t>
      </w:r>
      <w:r>
        <w:rPr>
          <w:rFonts w:eastAsia="游明朝" w:hint="eastAsia"/>
          <w:b/>
          <w:bCs/>
          <w:highlight w:val="green"/>
          <w:lang w:eastAsia="ja-JP"/>
        </w:rPr>
        <w:t>N,</w:t>
      </w:r>
      <w:r w:rsidR="00470849">
        <w:rPr>
          <w:rFonts w:eastAsia="游明朝" w:hint="eastAsia"/>
          <w:b/>
          <w:bCs/>
          <w:highlight w:val="green"/>
          <w:lang w:eastAsia="ja-JP"/>
        </w:rPr>
        <w:t xml:space="preserve"> 6</w:t>
      </w:r>
      <w:r w:rsidR="00BD70B8">
        <w:rPr>
          <w:rFonts w:eastAsia="游明朝" w:hint="eastAsia"/>
          <w:b/>
          <w:bCs/>
          <w:highlight w:val="green"/>
          <w:lang w:eastAsia="ja-JP"/>
        </w:rPr>
        <w:t>0</w:t>
      </w:r>
      <w:r>
        <w:rPr>
          <w:rFonts w:eastAsia="游明朝" w:hint="eastAsia"/>
          <w:b/>
          <w:bCs/>
          <w:highlight w:val="green"/>
          <w:lang w:eastAsia="ja-JP"/>
        </w:rPr>
        <w:t>A (pass</w:t>
      </w:r>
      <w:r w:rsidR="001F7473">
        <w:rPr>
          <w:rFonts w:eastAsia="游明朝" w:hint="eastAsia"/>
          <w:b/>
          <w:bCs/>
          <w:highlight w:val="green"/>
          <w:lang w:eastAsia="ja-JP"/>
        </w:rPr>
        <w:t>ed.</w:t>
      </w:r>
      <w:r>
        <w:rPr>
          <w:rFonts w:eastAsia="游明朝" w:hint="eastAsia"/>
          <w:b/>
          <w:bCs/>
          <w:highlight w:val="green"/>
          <w:lang w:eastAsia="ja-JP"/>
        </w:rPr>
        <w:t>)</w:t>
      </w:r>
    </w:p>
    <w:p w14:paraId="0B395530" w14:textId="62E1788D" w:rsidR="005B4AC7" w:rsidRPr="002461E4" w:rsidRDefault="005B4AC7" w:rsidP="005B4AC7">
      <w:pPr>
        <w:tabs>
          <w:tab w:val="left" w:pos="2800"/>
          <w:tab w:val="left" w:pos="4780"/>
        </w:tabs>
        <w:ind w:left="851"/>
        <w:contextualSpacing/>
        <w:rPr>
          <w:rFonts w:eastAsia="游明朝"/>
          <w:i/>
          <w:iCs/>
          <w:lang w:eastAsia="ja-JP"/>
        </w:rPr>
      </w:pPr>
      <w:r w:rsidRPr="00765821">
        <w:rPr>
          <w:i/>
          <w:iCs/>
        </w:rPr>
        <w:t>Reference documents:</w:t>
      </w:r>
      <w:r>
        <w:rPr>
          <w:rFonts w:eastAsia="游明朝" w:hint="eastAsia"/>
          <w:i/>
          <w:iCs/>
          <w:lang w:eastAsia="ja-JP"/>
        </w:rPr>
        <w:t xml:space="preserve"> </w:t>
      </w:r>
      <w:r w:rsidRPr="00765821">
        <w:rPr>
          <w:i/>
          <w:iCs/>
        </w:rPr>
        <w:t>[</w:t>
      </w:r>
      <w:hyperlink r:id="rId284" w:history="1">
        <w:r w:rsidRPr="00765821">
          <w:rPr>
            <w:rStyle w:val="a7"/>
            <w:i/>
            <w:iCs/>
          </w:rPr>
          <w:t>24/543</w:t>
        </w:r>
      </w:hyperlink>
      <w:r w:rsidRPr="00765821">
        <w:rPr>
          <w:i/>
          <w:iCs/>
        </w:rPr>
        <w:t xml:space="preserve">, </w:t>
      </w:r>
      <w:hyperlink r:id="rId285" w:history="1">
        <w:r w:rsidRPr="005B4AC7">
          <w:rPr>
            <w:rStyle w:val="a7"/>
            <w:i/>
            <w:iCs/>
          </w:rPr>
          <w:t>24/857</w:t>
        </w:r>
      </w:hyperlink>
      <w:r w:rsidRPr="00765821">
        <w:rPr>
          <w:i/>
          <w:iCs/>
        </w:rPr>
        <w:t xml:space="preserve">, </w:t>
      </w:r>
      <w:hyperlink r:id="rId286" w:history="1">
        <w:r w:rsidRPr="005B4AC7">
          <w:rPr>
            <w:rStyle w:val="a7"/>
            <w:i/>
            <w:iCs/>
          </w:rPr>
          <w:t>24/1226</w:t>
        </w:r>
      </w:hyperlink>
      <w:r w:rsidRPr="00765821">
        <w:rPr>
          <w:i/>
          <w:iCs/>
        </w:rPr>
        <w:t xml:space="preserve">, </w:t>
      </w:r>
      <w:hyperlink r:id="rId287" w:history="1">
        <w:r w:rsidRPr="005B4AC7">
          <w:rPr>
            <w:rStyle w:val="a7"/>
            <w:i/>
            <w:iCs/>
          </w:rPr>
          <w:t>24/1247</w:t>
        </w:r>
      </w:hyperlink>
      <w:r w:rsidRPr="00765821">
        <w:rPr>
          <w:i/>
          <w:iCs/>
        </w:rPr>
        <w:t xml:space="preserve">, </w:t>
      </w:r>
      <w:hyperlink r:id="rId288" w:history="1">
        <w:r w:rsidRPr="005B4AC7">
          <w:rPr>
            <w:rStyle w:val="a7"/>
            <w:i/>
            <w:iCs/>
          </w:rPr>
          <w:t>24/1558</w:t>
        </w:r>
      </w:hyperlink>
      <w:r w:rsidRPr="00765821">
        <w:rPr>
          <w:i/>
          <w:iCs/>
        </w:rPr>
        <w:t xml:space="preserve">, </w:t>
      </w:r>
      <w:hyperlink r:id="rId289" w:history="1">
        <w:r w:rsidRPr="005B4AC7">
          <w:rPr>
            <w:rStyle w:val="a7"/>
            <w:i/>
            <w:iCs/>
          </w:rPr>
          <w:t>24/1848</w:t>
        </w:r>
      </w:hyperlink>
      <w:r w:rsidRPr="00765821">
        <w:rPr>
          <w:i/>
          <w:iCs/>
        </w:rPr>
        <w:t>]. SP result:</w:t>
      </w:r>
      <w:r>
        <w:rPr>
          <w:rFonts w:eastAsia="游明朝" w:hint="eastAsia"/>
          <w:i/>
          <w:iCs/>
          <w:lang w:eastAsia="ja-JP"/>
        </w:rPr>
        <w:t xml:space="preserve"> No objection</w:t>
      </w:r>
      <w:r w:rsidRPr="003E242F">
        <w:rPr>
          <w:i/>
          <w:iCs/>
        </w:rPr>
        <w:t>.</w:t>
      </w:r>
    </w:p>
    <w:p w14:paraId="2E1E1C3F" w14:textId="77777777" w:rsidR="001E0009" w:rsidRPr="00FD1189" w:rsidRDefault="001E0009" w:rsidP="005B4AC7">
      <w:pPr>
        <w:tabs>
          <w:tab w:val="left" w:pos="2800"/>
          <w:tab w:val="left" w:pos="4780"/>
        </w:tabs>
        <w:contextualSpacing/>
        <w:rPr>
          <w:rFonts w:eastAsia="游明朝"/>
          <w:lang w:eastAsia="ja-JP"/>
        </w:rPr>
      </w:pPr>
    </w:p>
    <w:p w14:paraId="4854E49E" w14:textId="77777777" w:rsidR="00223DE4" w:rsidRPr="00E03103" w:rsidRDefault="00223DE4" w:rsidP="00223DE4">
      <w:pPr>
        <w:rPr>
          <w:rFonts w:eastAsia="游明朝"/>
          <w:lang w:eastAsia="ja-JP"/>
        </w:rPr>
      </w:pPr>
    </w:p>
    <w:p w14:paraId="7BD356AA" w14:textId="793C3D1C" w:rsidR="00223DE4" w:rsidRDefault="00335386" w:rsidP="00223DE4">
      <w:pPr>
        <w:numPr>
          <w:ilvl w:val="0"/>
          <w:numId w:val="2"/>
        </w:numPr>
        <w:tabs>
          <w:tab w:val="left" w:pos="2800"/>
          <w:tab w:val="left" w:pos="4780"/>
        </w:tabs>
        <w:contextualSpacing/>
        <w:rPr>
          <w:rFonts w:eastAsia="游明朝"/>
          <w:lang w:eastAsia="ja-JP"/>
        </w:rPr>
      </w:pPr>
      <w:r>
        <w:rPr>
          <w:rFonts w:eastAsia="游明朝" w:hint="eastAsia"/>
          <w:lang w:eastAsia="ja-JP"/>
        </w:rPr>
        <w:t xml:space="preserve">Recessed </w:t>
      </w:r>
      <w:r w:rsidR="00223DE4">
        <w:rPr>
          <w:rFonts w:eastAsia="游明朝"/>
          <w:lang w:eastAsia="ja-JP"/>
        </w:rPr>
        <w:t>at 1</w:t>
      </w:r>
      <w:r w:rsidR="000A6287">
        <w:rPr>
          <w:rFonts w:eastAsia="游明朝"/>
          <w:lang w:eastAsia="ja-JP"/>
        </w:rPr>
        <w:t>5</w:t>
      </w:r>
      <w:r w:rsidR="00223DE4">
        <w:rPr>
          <w:rFonts w:eastAsia="游明朝"/>
          <w:lang w:eastAsia="ja-JP"/>
        </w:rPr>
        <w:t>:</w:t>
      </w:r>
      <w:r>
        <w:rPr>
          <w:rFonts w:eastAsia="游明朝" w:hint="eastAsia"/>
          <w:lang w:eastAsia="ja-JP"/>
        </w:rPr>
        <w:t>30</w:t>
      </w:r>
      <w:r w:rsidR="00223DE4">
        <w:rPr>
          <w:rFonts w:eastAsia="游明朝"/>
          <w:lang w:eastAsia="ja-JP"/>
        </w:rPr>
        <w:t>.</w:t>
      </w:r>
    </w:p>
    <w:p w14:paraId="2DFDA6C7" w14:textId="77777777" w:rsidR="00064851" w:rsidRPr="00064851" w:rsidRDefault="00064851" w:rsidP="00F8358C">
      <w:pPr>
        <w:rPr>
          <w:rFonts w:eastAsia="游明朝"/>
          <w:lang w:eastAsia="ja-JP"/>
        </w:rPr>
      </w:pPr>
    </w:p>
    <w:p w14:paraId="217688B2" w14:textId="77777777" w:rsidR="00223DE4" w:rsidRDefault="00223DE4" w:rsidP="00223DE4">
      <w:pPr>
        <w:rPr>
          <w:rFonts w:eastAsia="游明朝"/>
          <w:lang w:eastAsia="ja-JP"/>
        </w:rPr>
      </w:pPr>
    </w:p>
    <w:p w14:paraId="4063D5D3" w14:textId="77777777" w:rsidR="00335386" w:rsidRDefault="00335386" w:rsidP="00335386"/>
    <w:p w14:paraId="510ECC9A" w14:textId="79B52E11" w:rsidR="00335386" w:rsidRPr="00BB7383" w:rsidRDefault="00335386" w:rsidP="00335386">
      <w:pPr>
        <w:pStyle w:val="1"/>
        <w:rPr>
          <w:rFonts w:eastAsia="游明朝"/>
          <w:bCs/>
          <w:lang w:eastAsia="ja-JP"/>
        </w:rPr>
      </w:pPr>
      <w:r>
        <w:rPr>
          <w:rFonts w:eastAsia="游明朝" w:hint="eastAsia"/>
          <w:bCs/>
          <w:lang w:eastAsia="ja-JP"/>
        </w:rPr>
        <w:lastRenderedPageBreak/>
        <w:t>November</w:t>
      </w:r>
      <w:r>
        <w:rPr>
          <w:bCs/>
        </w:rPr>
        <w:t xml:space="preserve"> </w:t>
      </w:r>
      <w:r>
        <w:rPr>
          <w:rFonts w:eastAsia="游明朝" w:hint="eastAsia"/>
          <w:bCs/>
          <w:lang w:eastAsia="ja-JP"/>
        </w:rPr>
        <w:t>1</w:t>
      </w:r>
      <w:r w:rsidR="001F1311">
        <w:rPr>
          <w:rFonts w:eastAsia="游明朝" w:hint="eastAsia"/>
          <w:bCs/>
          <w:lang w:eastAsia="ja-JP"/>
        </w:rPr>
        <w:t>4</w:t>
      </w:r>
      <w:r w:rsidR="00286C73" w:rsidRPr="004A4692">
        <w:rPr>
          <w:rFonts w:eastAsia="游明朝"/>
          <w:bCs/>
          <w:vertAlign w:val="superscript"/>
          <w:lang w:eastAsia="ja-JP"/>
        </w:rPr>
        <w:t>th</w:t>
      </w:r>
      <w:r w:rsidR="00286C73">
        <w:rPr>
          <w:rFonts w:eastAsia="游明朝" w:hint="eastAsia"/>
          <w:bCs/>
          <w:lang w:eastAsia="ja-JP"/>
        </w:rPr>
        <w:t xml:space="preserve">, </w:t>
      </w:r>
      <w:r>
        <w:rPr>
          <w:rFonts w:eastAsia="游明朝" w:hint="eastAsia"/>
          <w:bCs/>
          <w:lang w:eastAsia="ja-JP"/>
        </w:rPr>
        <w:t>Thursday</w:t>
      </w:r>
      <w:r>
        <w:rPr>
          <w:bCs/>
        </w:rPr>
        <w:t xml:space="preserve"> </w:t>
      </w:r>
      <w:r w:rsidRPr="00B830C5">
        <w:rPr>
          <w:bCs/>
        </w:rPr>
        <w:t>(</w:t>
      </w:r>
      <w:r>
        <w:rPr>
          <w:bCs/>
        </w:rPr>
        <w:t>1</w:t>
      </w:r>
      <w:r>
        <w:rPr>
          <w:rFonts w:eastAsia="游明朝" w:hint="eastAsia"/>
          <w:bCs/>
          <w:lang w:eastAsia="ja-JP"/>
        </w:rPr>
        <w:t>6</w:t>
      </w:r>
      <w:r>
        <w:rPr>
          <w:bCs/>
        </w:rPr>
        <w:t>:</w:t>
      </w:r>
      <w:r>
        <w:rPr>
          <w:rFonts w:eastAsia="游明朝" w:hint="eastAsia"/>
          <w:bCs/>
          <w:lang w:eastAsia="ja-JP"/>
        </w:rPr>
        <w:t>0</w:t>
      </w:r>
      <w:r>
        <w:rPr>
          <w:bCs/>
        </w:rPr>
        <w:t>0</w:t>
      </w:r>
      <w:r w:rsidRPr="00B830C5">
        <w:rPr>
          <w:bCs/>
        </w:rPr>
        <w:t>-1</w:t>
      </w:r>
      <w:r>
        <w:rPr>
          <w:rFonts w:eastAsia="游明朝" w:hint="eastAsia"/>
          <w:bCs/>
          <w:lang w:eastAsia="ja-JP"/>
        </w:rPr>
        <w:t>8</w:t>
      </w:r>
      <w:r w:rsidRPr="00B830C5">
        <w:rPr>
          <w:bCs/>
        </w:rPr>
        <w:t>:</w:t>
      </w:r>
      <w:r>
        <w:rPr>
          <w:rFonts w:eastAsia="游明朝" w:hint="eastAsia"/>
          <w:bCs/>
          <w:lang w:eastAsia="ja-JP"/>
        </w:rPr>
        <w:t>0</w:t>
      </w:r>
      <w:r>
        <w:rPr>
          <w:bCs/>
        </w:rPr>
        <w:t xml:space="preserve">0 </w:t>
      </w:r>
      <w:r>
        <w:rPr>
          <w:rFonts w:eastAsia="游明朝" w:hint="eastAsia"/>
          <w:bCs/>
          <w:lang w:eastAsia="ja-JP"/>
        </w:rPr>
        <w:t>PST</w:t>
      </w:r>
      <w:r w:rsidRPr="00B830C5">
        <w:rPr>
          <w:bCs/>
        </w:rPr>
        <w:t>)</w:t>
      </w:r>
      <w:r>
        <w:rPr>
          <w:bCs/>
        </w:rPr>
        <w:t xml:space="preserve"> - Joint</w:t>
      </w:r>
    </w:p>
    <w:p w14:paraId="3FCC1EB1" w14:textId="77777777" w:rsidR="00335386" w:rsidRPr="00BB7383" w:rsidRDefault="00335386" w:rsidP="00335386">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14C2319D" w14:textId="77777777" w:rsidR="00335386" w:rsidRPr="00BB7383" w:rsidRDefault="00335386" w:rsidP="00335386">
      <w:pPr>
        <w:numPr>
          <w:ilvl w:val="0"/>
          <w:numId w:val="2"/>
        </w:numPr>
        <w:tabs>
          <w:tab w:val="left" w:pos="2800"/>
          <w:tab w:val="left" w:pos="4780"/>
        </w:tabs>
        <w:contextualSpacing/>
      </w:pPr>
      <w:r>
        <w:t>Yusuke Asai (NTT) is serving as the Secretary.</w:t>
      </w:r>
    </w:p>
    <w:p w14:paraId="78F6082F" w14:textId="77777777" w:rsidR="00335386" w:rsidRPr="00BB7383" w:rsidRDefault="00335386" w:rsidP="00335386">
      <w:pPr>
        <w:numPr>
          <w:ilvl w:val="0"/>
          <w:numId w:val="2"/>
        </w:numPr>
        <w:tabs>
          <w:tab w:val="left" w:pos="2800"/>
          <w:tab w:val="left" w:pos="4780"/>
        </w:tabs>
        <w:contextualSpacing/>
      </w:pPr>
      <w:r>
        <w:rPr>
          <w:rFonts w:hint="eastAsia"/>
        </w:rPr>
        <w:t>R</w:t>
      </w:r>
      <w:r>
        <w:t>egistration information</w:t>
      </w:r>
    </w:p>
    <w:p w14:paraId="11A4DD1A" w14:textId="77777777" w:rsidR="00335386" w:rsidRPr="00BB7383" w:rsidRDefault="00335386" w:rsidP="00335386">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7CC2E2D1" w14:textId="77777777" w:rsidR="00335386" w:rsidRPr="00BB7383" w:rsidRDefault="00335386" w:rsidP="00335386">
      <w:pPr>
        <w:numPr>
          <w:ilvl w:val="0"/>
          <w:numId w:val="2"/>
        </w:numPr>
        <w:tabs>
          <w:tab w:val="left" w:pos="2800"/>
          <w:tab w:val="left" w:pos="4780"/>
        </w:tabs>
        <w:contextualSpacing/>
      </w:pPr>
      <w:r>
        <w:rPr>
          <w:rFonts w:hint="eastAsia"/>
        </w:rPr>
        <w:t>M</w:t>
      </w:r>
      <w:r>
        <w:t>eeting protocol</w:t>
      </w:r>
    </w:p>
    <w:p w14:paraId="5B846ADA" w14:textId="77777777" w:rsidR="00335386" w:rsidRPr="00BB7383" w:rsidRDefault="00335386" w:rsidP="00335386">
      <w:pPr>
        <w:numPr>
          <w:ilvl w:val="1"/>
          <w:numId w:val="2"/>
        </w:numPr>
        <w:tabs>
          <w:tab w:val="left" w:pos="2800"/>
          <w:tab w:val="left" w:pos="4780"/>
        </w:tabs>
        <w:contextualSpacing/>
        <w:rPr>
          <w:bCs/>
          <w:color w:val="000000" w:themeColor="text1"/>
          <w:lang w:eastAsia="en-GB"/>
        </w:rPr>
      </w:pPr>
      <w:r>
        <w:rPr>
          <w:rFonts w:hint="eastAsia"/>
        </w:rPr>
        <w:t>T</w:t>
      </w:r>
      <w:r>
        <w:t xml:space="preserve">he chair announced that everyone is required to log in </w:t>
      </w:r>
      <w:proofErr w:type="spellStart"/>
      <w:r>
        <w:t>WebEx</w:t>
      </w:r>
      <w:proofErr w:type="spellEnd"/>
      <w:r>
        <w:t xml:space="preserve"> to vote.</w:t>
      </w:r>
    </w:p>
    <w:p w14:paraId="02042203" w14:textId="77777777" w:rsidR="00335386" w:rsidRPr="00BB7383" w:rsidRDefault="00335386" w:rsidP="00335386">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73998762" w14:textId="77777777" w:rsidR="00335386" w:rsidRPr="00BB7383" w:rsidRDefault="00335386" w:rsidP="00335386">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63EBA094" w14:textId="77777777" w:rsidR="00335386" w:rsidRPr="002437BA" w:rsidRDefault="00335386" w:rsidP="00335386">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617C46C6" w14:textId="0EAABDF1" w:rsidR="00335386" w:rsidRPr="002437BA" w:rsidRDefault="00335386" w:rsidP="00335386">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290" w:history="1">
        <w:r w:rsidR="003A5753" w:rsidRPr="00115275">
          <w:rPr>
            <w:rStyle w:val="a7"/>
          </w:rPr>
          <w:t>https://mentor.ieee.org/802-ec/dcn/16/ec-16-0180-05-00EC-ieee-802-participation-slide.pptx</w:t>
        </w:r>
      </w:hyperlink>
    </w:p>
    <w:p w14:paraId="77B4012E" w14:textId="77777777" w:rsidR="00335386" w:rsidRPr="002437BA" w:rsidRDefault="00335386" w:rsidP="00335386">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4F9E2717" w14:textId="77777777" w:rsidR="00335386" w:rsidRPr="002437BA" w:rsidRDefault="00335386" w:rsidP="00335386">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291"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014E6E0F" w14:textId="77777777" w:rsidR="00335386" w:rsidRPr="00E01C6F" w:rsidRDefault="00335386" w:rsidP="00335386">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292" w:history="1">
        <w:r w:rsidRPr="002437BA">
          <w:rPr>
            <w:rStyle w:val="a7"/>
            <w:lang w:val="en-GB"/>
          </w:rPr>
          <w:t>IMAT,</w:t>
        </w:r>
      </w:hyperlink>
      <w:r w:rsidRPr="002437BA">
        <w:rPr>
          <w:lang w:val="en-GB"/>
        </w:rPr>
        <w:t xml:space="preserve"> then please send an e-mail to:</w:t>
      </w:r>
    </w:p>
    <w:p w14:paraId="38E0DA9D" w14:textId="77777777" w:rsidR="00335386" w:rsidRPr="00E01C6F" w:rsidRDefault="00335386" w:rsidP="00335386">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293" w:history="1">
        <w:r w:rsidRPr="002437BA">
          <w:rPr>
            <w:rStyle w:val="a7"/>
            <w:lang w:val="en-GB"/>
          </w:rPr>
          <w:t>yusuke.asai@ntt.com</w:t>
        </w:r>
      </w:hyperlink>
      <w:r w:rsidRPr="002437BA">
        <w:rPr>
          <w:lang w:val="en-GB"/>
        </w:rPr>
        <w:t>) &amp; Alfred Asterjadhi (</w:t>
      </w:r>
      <w:hyperlink r:id="rId294" w:history="1">
        <w:r w:rsidRPr="002437BA">
          <w:rPr>
            <w:rStyle w:val="a7"/>
            <w:lang w:val="en-GB"/>
          </w:rPr>
          <w:t>aasterja@qti.qualcomm.com</w:t>
        </w:r>
      </w:hyperlink>
      <w:r w:rsidRPr="002437BA">
        <w:rPr>
          <w:lang w:val="en-GB"/>
        </w:rPr>
        <w:t>)</w:t>
      </w:r>
    </w:p>
    <w:p w14:paraId="252F9679" w14:textId="77777777" w:rsidR="00335386" w:rsidRPr="00E01C6F" w:rsidRDefault="00335386" w:rsidP="00335386">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295" w:history="1">
        <w:r w:rsidRPr="00E01C6F">
          <w:rPr>
            <w:rStyle w:val="a7"/>
            <w:bCs/>
            <w:lang w:eastAsia="en-GB"/>
          </w:rPr>
          <w:t>sschelstraete@maxlinear.com</w:t>
        </w:r>
      </w:hyperlink>
      <w:r w:rsidRPr="00E01C6F">
        <w:rPr>
          <w:bCs/>
          <w:color w:val="000000" w:themeColor="text1"/>
          <w:lang w:eastAsia="en-GB"/>
        </w:rPr>
        <w:t>), Tianyu Wu (</w:t>
      </w:r>
      <w:hyperlink r:id="rId296" w:history="1">
        <w:r w:rsidRPr="00E01C6F">
          <w:rPr>
            <w:rStyle w:val="a7"/>
            <w:bCs/>
            <w:lang w:eastAsia="en-GB"/>
          </w:rPr>
          <w:t>tianyu@apple.com</w:t>
        </w:r>
      </w:hyperlink>
      <w:r w:rsidRPr="00E01C6F">
        <w:rPr>
          <w:bCs/>
          <w:color w:val="000000" w:themeColor="text1"/>
          <w:lang w:eastAsia="en-GB"/>
        </w:rPr>
        <w:t>), and Dongguk Lim (</w:t>
      </w:r>
      <w:hyperlink r:id="rId297" w:history="1">
        <w:r w:rsidRPr="00E01C6F">
          <w:rPr>
            <w:rStyle w:val="a7"/>
            <w:bCs/>
            <w:lang w:eastAsia="en-GB"/>
          </w:rPr>
          <w:t>dongguk.lim@lge.com</w:t>
        </w:r>
      </w:hyperlink>
      <w:r w:rsidRPr="00E01C6F">
        <w:rPr>
          <w:bCs/>
          <w:color w:val="000000" w:themeColor="text1"/>
          <w:lang w:eastAsia="en-GB"/>
        </w:rPr>
        <w:t>)</w:t>
      </w:r>
    </w:p>
    <w:p w14:paraId="2DAC724E" w14:textId="77777777" w:rsidR="00335386" w:rsidRPr="00E01C6F" w:rsidRDefault="00335386" w:rsidP="00335386">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298" w:history="1">
        <w:r w:rsidRPr="00E01C6F">
          <w:rPr>
            <w:rStyle w:val="a7"/>
            <w:bCs/>
            <w:lang w:eastAsia="en-GB"/>
          </w:rPr>
          <w:t>xiaofei.wang@interdigital.com</w:t>
        </w:r>
      </w:hyperlink>
      <w:r w:rsidRPr="00E01C6F">
        <w:rPr>
          <w:bCs/>
          <w:color w:val="000000" w:themeColor="text1"/>
          <w:lang w:eastAsia="en-GB"/>
        </w:rPr>
        <w:t>), and Srinivas Kandala (</w:t>
      </w:r>
      <w:hyperlink r:id="rId299" w:history="1">
        <w:r w:rsidRPr="00E01C6F">
          <w:rPr>
            <w:rStyle w:val="a7"/>
            <w:bCs/>
            <w:lang w:eastAsia="en-GB"/>
          </w:rPr>
          <w:t>srini.k1@samsung.com</w:t>
        </w:r>
      </w:hyperlink>
      <w:r w:rsidRPr="00E01C6F">
        <w:rPr>
          <w:bCs/>
          <w:color w:val="000000" w:themeColor="text1"/>
          <w:lang w:eastAsia="en-GB"/>
        </w:rPr>
        <w:t>), Jeongki Kim (</w:t>
      </w:r>
      <w:hyperlink r:id="rId300" w:history="1">
        <w:r w:rsidRPr="00E01C6F">
          <w:rPr>
            <w:rStyle w:val="a7"/>
            <w:bCs/>
            <w:lang w:eastAsia="en-GB"/>
          </w:rPr>
          <w:t>jeongki.kim.ieee@gmail.com</w:t>
        </w:r>
      </w:hyperlink>
      <w:r w:rsidRPr="00E01C6F">
        <w:rPr>
          <w:bCs/>
          <w:color w:val="000000" w:themeColor="text1"/>
          <w:lang w:eastAsia="en-GB"/>
        </w:rPr>
        <w:t>)</w:t>
      </w:r>
    </w:p>
    <w:p w14:paraId="4BA9E5B7" w14:textId="77777777" w:rsidR="00335386" w:rsidRPr="002437BA" w:rsidRDefault="00335386" w:rsidP="00335386">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4FDE6CFB" w14:textId="77777777" w:rsidR="00335386" w:rsidRPr="002437BA" w:rsidRDefault="00335386" w:rsidP="00335386">
      <w:pPr>
        <w:numPr>
          <w:ilvl w:val="1"/>
          <w:numId w:val="2"/>
        </w:numPr>
        <w:tabs>
          <w:tab w:val="left" w:pos="2800"/>
          <w:tab w:val="left" w:pos="4780"/>
        </w:tabs>
        <w:contextualSpacing/>
        <w:rPr>
          <w:bCs/>
          <w:color w:val="000000" w:themeColor="text1"/>
          <w:lang w:eastAsia="en-GB"/>
        </w:rPr>
      </w:pPr>
      <w:r w:rsidRPr="003046F3">
        <w:t>Patent Policy: Ways to inform IEEE:</w:t>
      </w:r>
    </w:p>
    <w:p w14:paraId="2307A84F" w14:textId="77777777" w:rsidR="00335386" w:rsidRPr="002437BA" w:rsidRDefault="00335386" w:rsidP="00335386">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301" w:history="1">
        <w:r w:rsidRPr="002437BA">
          <w:rPr>
            <w:rStyle w:val="a7"/>
            <w:szCs w:val="22"/>
          </w:rPr>
          <w:t>patcom@ieee.org</w:t>
        </w:r>
      </w:hyperlink>
      <w:r w:rsidRPr="003046F3">
        <w:t>); or</w:t>
      </w:r>
    </w:p>
    <w:p w14:paraId="77D0B158" w14:textId="77777777" w:rsidR="00335386" w:rsidRPr="002437BA" w:rsidRDefault="00335386" w:rsidP="00335386">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p>
    <w:p w14:paraId="1C306439" w14:textId="77777777" w:rsidR="00335386" w:rsidRPr="00E01C6F" w:rsidRDefault="00335386" w:rsidP="00335386">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07819DE0" w14:textId="77777777" w:rsidR="00335386" w:rsidRDefault="00335386" w:rsidP="00335386">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2925293" w14:textId="77777777" w:rsidR="00335386" w:rsidRPr="001F1311" w:rsidRDefault="00335386" w:rsidP="00335386">
      <w:pPr>
        <w:tabs>
          <w:tab w:val="left" w:pos="2800"/>
          <w:tab w:val="left" w:pos="4780"/>
        </w:tabs>
        <w:ind w:left="1418"/>
        <w:contextualSpacing/>
        <w:rPr>
          <w:rFonts w:eastAsia="游明朝"/>
          <w:b/>
          <w:bCs/>
          <w:lang w:eastAsia="ja-JP"/>
        </w:rPr>
      </w:pPr>
      <w:r w:rsidRPr="001F1311">
        <w:rPr>
          <w:b/>
          <w:bCs/>
          <w:highlight w:val="green"/>
        </w:rPr>
        <w:t>Nobody spoke/wrote up.</w:t>
      </w:r>
    </w:p>
    <w:p w14:paraId="12768DB9" w14:textId="77777777" w:rsidR="00335386" w:rsidRPr="002437BA" w:rsidRDefault="00335386" w:rsidP="00335386">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6927AE26" w14:textId="77777777" w:rsidR="00335386" w:rsidRPr="002437BA" w:rsidRDefault="00335386" w:rsidP="00335386">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302" w:anchor="7" w:history="1">
        <w:r w:rsidRPr="002437BA">
          <w:rPr>
            <w:rStyle w:val="a7"/>
            <w:szCs w:val="22"/>
          </w:rPr>
          <w:t>Clause 7</w:t>
        </w:r>
      </w:hyperlink>
      <w:r w:rsidRPr="0032579B">
        <w:t xml:space="preserve"> of the IEEE SA Standards Board Bylaws and </w:t>
      </w:r>
      <w:hyperlink r:id="rId303" w:history="1">
        <w:r w:rsidRPr="002437BA">
          <w:rPr>
            <w:rStyle w:val="a7"/>
            <w:szCs w:val="22"/>
          </w:rPr>
          <w:t>Clause 6.1</w:t>
        </w:r>
      </w:hyperlink>
      <w:r w:rsidRPr="0032579B">
        <w:t xml:space="preserve"> of the IEEE SA Standards Board Operations Manual;</w:t>
      </w:r>
    </w:p>
    <w:p w14:paraId="3250CDA2" w14:textId="77777777" w:rsidR="00335386" w:rsidRPr="00E01C6F" w:rsidRDefault="00335386" w:rsidP="00335386">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60ED93EB" w14:textId="77777777" w:rsidR="00335386" w:rsidRPr="001F1311" w:rsidRDefault="00335386" w:rsidP="00335386">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p w14:paraId="155096EF" w14:textId="6F980375" w:rsidR="00335386" w:rsidRPr="002437BA" w:rsidRDefault="00335386" w:rsidP="00335386">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304" w:history="1">
        <w:r>
          <w:rPr>
            <w:rStyle w:val="a7"/>
          </w:rPr>
          <w:t>11-24/16</w:t>
        </w:r>
        <w:r>
          <w:rPr>
            <w:rStyle w:val="a7"/>
            <w:rFonts w:eastAsia="游明朝" w:hint="eastAsia"/>
            <w:lang w:eastAsia="ja-JP"/>
          </w:rPr>
          <w:t>67</w:t>
        </w:r>
        <w:r>
          <w:rPr>
            <w:rStyle w:val="a7"/>
          </w:rPr>
          <w:t>r1</w:t>
        </w:r>
      </w:hyperlink>
      <w:r w:rsidR="007E1945">
        <w:rPr>
          <w:rStyle w:val="a7"/>
          <w:rFonts w:eastAsia="游明朝" w:hint="eastAsia"/>
          <w:lang w:eastAsia="ja-JP"/>
        </w:rPr>
        <w:t>4</w:t>
      </w:r>
      <w:r>
        <w:t>.)</w:t>
      </w:r>
    </w:p>
    <w:p w14:paraId="4FBB0C44" w14:textId="77777777" w:rsidR="00335386" w:rsidRDefault="00335386" w:rsidP="00335386">
      <w:pPr>
        <w:rPr>
          <w:rFonts w:eastAsia="游明朝"/>
          <w:lang w:eastAsia="ja-JP"/>
        </w:rPr>
      </w:pPr>
    </w:p>
    <w:p w14:paraId="55D26471" w14:textId="77777777" w:rsidR="00335386" w:rsidRPr="00047AAA" w:rsidRDefault="00335386" w:rsidP="00335386">
      <w:pPr>
        <w:rPr>
          <w:rFonts w:eastAsia="游明朝"/>
          <w:lang w:eastAsia="ja-JP"/>
        </w:rPr>
      </w:pPr>
    </w:p>
    <w:p w14:paraId="036437CB" w14:textId="77777777" w:rsidR="00335386" w:rsidRPr="002437BA" w:rsidRDefault="00335386" w:rsidP="00335386">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36BD1A13" w14:textId="1E893B13" w:rsidR="00335386" w:rsidRPr="002437BA" w:rsidRDefault="00335386" w:rsidP="00335386">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305" w:history="1">
        <w:r>
          <w:rPr>
            <w:rStyle w:val="a7"/>
          </w:rPr>
          <w:t>11-24/16</w:t>
        </w:r>
        <w:r>
          <w:rPr>
            <w:rStyle w:val="a7"/>
            <w:rFonts w:eastAsia="游明朝" w:hint="eastAsia"/>
            <w:lang w:eastAsia="ja-JP"/>
          </w:rPr>
          <w:t>67</w:t>
        </w:r>
        <w:r>
          <w:rPr>
            <w:rStyle w:val="a7"/>
          </w:rPr>
          <w:t>r1</w:t>
        </w:r>
      </w:hyperlink>
      <w:r w:rsidR="00434D29">
        <w:rPr>
          <w:rStyle w:val="a7"/>
          <w:rFonts w:eastAsia="游明朝" w:hint="eastAsia"/>
          <w:lang w:eastAsia="ja-JP"/>
        </w:rPr>
        <w:t>4</w:t>
      </w:r>
      <w:r w:rsidRPr="002437BA">
        <w:rPr>
          <w:rFonts w:eastAsia="游明朝" w:hint="eastAsia"/>
          <w:lang w:eastAsia="ja-JP"/>
        </w:rPr>
        <w:t>.</w:t>
      </w:r>
    </w:p>
    <w:p w14:paraId="0F9E0EA4" w14:textId="77777777" w:rsidR="00335386" w:rsidRPr="00434D29" w:rsidRDefault="00335386" w:rsidP="00335386">
      <w:pPr>
        <w:numPr>
          <w:ilvl w:val="1"/>
          <w:numId w:val="2"/>
        </w:numPr>
        <w:tabs>
          <w:tab w:val="left" w:pos="2800"/>
          <w:tab w:val="left" w:pos="4780"/>
        </w:tabs>
        <w:contextualSpacing/>
      </w:pPr>
      <w:r w:rsidRPr="0039438B">
        <w:t xml:space="preserve">Discussion: </w:t>
      </w:r>
    </w:p>
    <w:p w14:paraId="3A7A49F8" w14:textId="012DB22C" w:rsidR="00434D29" w:rsidRPr="00434D29" w:rsidRDefault="00434D29" w:rsidP="00B63FC9">
      <w:pPr>
        <w:tabs>
          <w:tab w:val="left" w:pos="2800"/>
          <w:tab w:val="left" w:pos="4780"/>
        </w:tabs>
        <w:ind w:left="851"/>
        <w:contextualSpacing/>
        <w:jc w:val="both"/>
      </w:pPr>
      <w:r>
        <w:rPr>
          <w:rFonts w:eastAsia="游明朝" w:hint="eastAsia"/>
          <w:lang w:eastAsia="ja-JP"/>
        </w:rPr>
        <w:t xml:space="preserve">C: </w:t>
      </w:r>
      <w:r w:rsidR="00B63FC9">
        <w:rPr>
          <w:rFonts w:eastAsia="游明朝" w:hint="eastAsia"/>
          <w:lang w:eastAsia="ja-JP"/>
        </w:rPr>
        <w:t>I</w:t>
      </w:r>
      <w:r>
        <w:rPr>
          <w:rFonts w:eastAsia="游明朝" w:hint="eastAsia"/>
          <w:lang w:eastAsia="ja-JP"/>
        </w:rPr>
        <w:t>f time permits, I would like to run a motion on NPCA</w:t>
      </w:r>
      <w:r w:rsidR="00B63FC9">
        <w:rPr>
          <w:rFonts w:eastAsia="游明朝" w:hint="eastAsia"/>
          <w:lang w:eastAsia="ja-JP"/>
        </w:rPr>
        <w:t xml:space="preserve"> directly.</w:t>
      </w:r>
      <w:r>
        <w:rPr>
          <w:rFonts w:eastAsia="游明朝" w:hint="eastAsia"/>
          <w:lang w:eastAsia="ja-JP"/>
        </w:rPr>
        <w:t xml:space="preserve"> </w:t>
      </w:r>
      <w:r w:rsidR="00B63FC9">
        <w:rPr>
          <w:rFonts w:eastAsia="游明朝" w:hint="eastAsia"/>
          <w:lang w:eastAsia="ja-JP"/>
        </w:rPr>
        <w:t>I</w:t>
      </w:r>
      <w:r>
        <w:rPr>
          <w:rFonts w:eastAsia="游明朝" w:hint="eastAsia"/>
          <w:lang w:eastAsia="ja-JP"/>
        </w:rPr>
        <w:t>t was p</w:t>
      </w:r>
      <w:r w:rsidR="00B63FC9">
        <w:rPr>
          <w:rFonts w:eastAsia="游明朝" w:hint="eastAsia"/>
          <w:lang w:eastAsia="ja-JP"/>
        </w:rPr>
        <w:t>r</w:t>
      </w:r>
      <w:r>
        <w:rPr>
          <w:rFonts w:eastAsia="游明朝" w:hint="eastAsia"/>
          <w:lang w:eastAsia="ja-JP"/>
        </w:rPr>
        <w:t>esented</w:t>
      </w:r>
      <w:r w:rsidR="00B63FC9">
        <w:rPr>
          <w:rFonts w:eastAsia="游明朝" w:hint="eastAsia"/>
          <w:lang w:eastAsia="ja-JP"/>
        </w:rPr>
        <w:t>,</w:t>
      </w:r>
      <w:r>
        <w:rPr>
          <w:rFonts w:eastAsia="游明朝" w:hint="eastAsia"/>
          <w:lang w:eastAsia="ja-JP"/>
        </w:rPr>
        <w:t xml:space="preserve"> but there was no time to run the SP. We have discussed with many colleagues and hopefully </w:t>
      </w:r>
      <w:r>
        <w:rPr>
          <w:rFonts w:eastAsia="游明朝"/>
          <w:lang w:eastAsia="ja-JP"/>
        </w:rPr>
        <w:t>ther</w:t>
      </w:r>
      <w:r>
        <w:rPr>
          <w:rFonts w:eastAsia="游明朝" w:hint="eastAsia"/>
          <w:lang w:eastAsia="ja-JP"/>
        </w:rPr>
        <w:t>e are no objection.</w:t>
      </w:r>
    </w:p>
    <w:p w14:paraId="67D5C3D9" w14:textId="35105BDC" w:rsidR="00434D29" w:rsidRPr="00281828" w:rsidRDefault="00B63FC9" w:rsidP="00B63FC9">
      <w:pPr>
        <w:tabs>
          <w:tab w:val="left" w:pos="2800"/>
          <w:tab w:val="left" w:pos="4780"/>
        </w:tabs>
        <w:ind w:left="851"/>
        <w:contextualSpacing/>
        <w:jc w:val="both"/>
      </w:pPr>
      <w:r>
        <w:rPr>
          <w:rFonts w:eastAsia="游明朝" w:hint="eastAsia"/>
          <w:lang w:eastAsia="ja-JP"/>
        </w:rPr>
        <w:t>(Chair a</w:t>
      </w:r>
      <w:r w:rsidR="00434D29">
        <w:rPr>
          <w:rFonts w:eastAsia="游明朝" w:hint="eastAsia"/>
          <w:lang w:eastAsia="ja-JP"/>
        </w:rPr>
        <w:t>dd</w:t>
      </w:r>
      <w:r>
        <w:rPr>
          <w:rFonts w:eastAsia="游明朝" w:hint="eastAsia"/>
          <w:lang w:eastAsia="ja-JP"/>
        </w:rPr>
        <w:t>ed</w:t>
      </w:r>
      <w:r w:rsidR="00434D29">
        <w:rPr>
          <w:rFonts w:eastAsia="游明朝" w:hint="eastAsia"/>
          <w:lang w:eastAsia="ja-JP"/>
        </w:rPr>
        <w:t xml:space="preserve"> the SP regarding NPCA on the agenda</w:t>
      </w:r>
      <w:r>
        <w:rPr>
          <w:rFonts w:eastAsia="游明朝" w:hint="eastAsia"/>
          <w:lang w:eastAsia="ja-JP"/>
        </w:rPr>
        <w:t>.)</w:t>
      </w:r>
    </w:p>
    <w:p w14:paraId="14A1F77F" w14:textId="77777777" w:rsidR="00335386" w:rsidRPr="002437BA" w:rsidRDefault="00335386" w:rsidP="00335386">
      <w:pPr>
        <w:numPr>
          <w:ilvl w:val="1"/>
          <w:numId w:val="2"/>
        </w:numPr>
        <w:tabs>
          <w:tab w:val="left" w:pos="2800"/>
          <w:tab w:val="left" w:pos="4780"/>
        </w:tabs>
        <w:contextualSpacing/>
      </w:pPr>
      <w:r>
        <w:t>The modified a</w:t>
      </w:r>
      <w:r w:rsidRPr="0039438B">
        <w:t xml:space="preserve">genda </w:t>
      </w:r>
      <w:r>
        <w:t xml:space="preserve">was </w:t>
      </w:r>
      <w:r w:rsidRPr="0039438B">
        <w:t>approved with unanimous consent.</w:t>
      </w:r>
    </w:p>
    <w:p w14:paraId="24A091F7" w14:textId="77777777" w:rsidR="00335386" w:rsidRDefault="00335386" w:rsidP="00335386"/>
    <w:p w14:paraId="6A16DE87" w14:textId="77777777" w:rsidR="00402EE4" w:rsidRPr="008205BB" w:rsidRDefault="00402EE4" w:rsidP="00402EE4">
      <w:pPr>
        <w:tabs>
          <w:tab w:val="left" w:pos="2800"/>
          <w:tab w:val="left" w:pos="4780"/>
        </w:tabs>
        <w:contextualSpacing/>
        <w:rPr>
          <w:rFonts w:eastAsia="游明朝"/>
          <w:lang w:eastAsia="ja-JP"/>
        </w:rPr>
      </w:pPr>
    </w:p>
    <w:p w14:paraId="0A63C4D7" w14:textId="77777777" w:rsidR="00402EE4" w:rsidRPr="00120DED" w:rsidRDefault="00402EE4" w:rsidP="00402EE4">
      <w:pPr>
        <w:numPr>
          <w:ilvl w:val="0"/>
          <w:numId w:val="2"/>
        </w:numPr>
        <w:tabs>
          <w:tab w:val="left" w:pos="2800"/>
          <w:tab w:val="left" w:pos="4780"/>
        </w:tabs>
        <w:contextualSpacing/>
      </w:pPr>
      <w:r w:rsidRPr="00120DED">
        <w:rPr>
          <w:bCs/>
          <w:color w:val="000000" w:themeColor="text1"/>
          <w:lang w:eastAsia="en-GB"/>
        </w:rPr>
        <w:lastRenderedPageBreak/>
        <w:t>Motions</w:t>
      </w:r>
    </w:p>
    <w:p w14:paraId="300C7DF4" w14:textId="34BCFDB6" w:rsidR="00402EE4" w:rsidRPr="00402EE4" w:rsidRDefault="00402EE4" w:rsidP="00402EE4">
      <w:pPr>
        <w:numPr>
          <w:ilvl w:val="1"/>
          <w:numId w:val="2"/>
        </w:numPr>
        <w:tabs>
          <w:tab w:val="left" w:pos="2800"/>
          <w:tab w:val="left" w:pos="4780"/>
        </w:tabs>
        <w:contextualSpacing/>
        <w:rPr>
          <w:b/>
          <w:bCs/>
        </w:rPr>
      </w:pPr>
      <w:r w:rsidRPr="00402EE4">
        <w:rPr>
          <w:rFonts w:eastAsia="游明朝" w:hint="eastAsia"/>
          <w:lang w:eastAsia="ja-JP"/>
        </w:rPr>
        <w:t>The following motions were conducted according to the motion list (</w:t>
      </w:r>
      <w:hyperlink r:id="rId306" w:history="1">
        <w:r w:rsidRPr="00402EE4">
          <w:rPr>
            <w:rStyle w:val="a7"/>
            <w:rFonts w:eastAsia="游明朝" w:hint="eastAsia"/>
            <w:lang w:eastAsia="ja-JP"/>
          </w:rPr>
          <w:t>11-24/0171r</w:t>
        </w:r>
      </w:hyperlink>
      <w:r>
        <w:rPr>
          <w:rStyle w:val="a7"/>
          <w:rFonts w:eastAsia="游明朝" w:hint="eastAsia"/>
          <w:lang w:eastAsia="ja-JP"/>
        </w:rPr>
        <w:t>20</w:t>
      </w:r>
      <w:r w:rsidRPr="00402EE4">
        <w:rPr>
          <w:rFonts w:eastAsia="游明朝" w:hint="eastAsia"/>
          <w:lang w:eastAsia="ja-JP"/>
        </w:rPr>
        <w:t>).</w:t>
      </w:r>
    </w:p>
    <w:p w14:paraId="05230391" w14:textId="75F79A9D" w:rsidR="00466C93" w:rsidRDefault="00466C93" w:rsidP="00402EE4">
      <w:pPr>
        <w:tabs>
          <w:tab w:val="left" w:pos="2800"/>
          <w:tab w:val="left" w:pos="4780"/>
        </w:tabs>
        <w:ind w:left="851"/>
        <w:contextualSpacing/>
        <w:rPr>
          <w:rFonts w:eastAsia="游明朝"/>
          <w:lang w:eastAsia="ja-JP"/>
        </w:rPr>
      </w:pPr>
      <w:r w:rsidRPr="00402EE4">
        <w:rPr>
          <w:rFonts w:eastAsia="游明朝"/>
          <w:lang w:eastAsia="ja-JP"/>
        </w:rPr>
        <w:t xml:space="preserve">(continued from the previous </w:t>
      </w:r>
      <w:r w:rsidR="00402EE4">
        <w:rPr>
          <w:rFonts w:eastAsia="游明朝" w:hint="eastAsia"/>
          <w:lang w:eastAsia="ja-JP"/>
        </w:rPr>
        <w:t xml:space="preserve">joint </w:t>
      </w:r>
      <w:r w:rsidRPr="00402EE4">
        <w:rPr>
          <w:rFonts w:eastAsia="游明朝"/>
          <w:lang w:eastAsia="ja-JP"/>
        </w:rPr>
        <w:t>session)</w:t>
      </w:r>
    </w:p>
    <w:p w14:paraId="028A998A" w14:textId="77777777" w:rsidR="00402EE4" w:rsidRPr="00402EE4" w:rsidRDefault="00402EE4" w:rsidP="00402EE4">
      <w:pPr>
        <w:tabs>
          <w:tab w:val="left" w:pos="2800"/>
          <w:tab w:val="left" w:pos="4780"/>
        </w:tabs>
        <w:ind w:left="851"/>
        <w:contextualSpacing/>
        <w:rPr>
          <w:b/>
          <w:bCs/>
        </w:rPr>
      </w:pPr>
    </w:p>
    <w:p w14:paraId="2B4C81C8" w14:textId="77777777" w:rsidR="00466C93" w:rsidRDefault="00466C93" w:rsidP="00466C9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143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11BA0A9" w14:textId="77777777" w:rsidR="00466C93" w:rsidRDefault="00466C93" w:rsidP="00466C93">
      <w:pPr>
        <w:tabs>
          <w:tab w:val="left" w:pos="2800"/>
          <w:tab w:val="left" w:pos="4780"/>
        </w:tabs>
        <w:ind w:left="851"/>
        <w:contextualSpacing/>
      </w:pPr>
      <w:r>
        <w:t xml:space="preserve">Move to add to the TGbn SFD the following: </w:t>
      </w:r>
    </w:p>
    <w:p w14:paraId="0BEF466B" w14:textId="77777777" w:rsidR="00466C93" w:rsidRPr="005B4AC7" w:rsidRDefault="00466C93" w:rsidP="00466C93">
      <w:pPr>
        <w:numPr>
          <w:ilvl w:val="2"/>
          <w:numId w:val="9"/>
        </w:numPr>
      </w:pPr>
      <w:r w:rsidRPr="005B4AC7">
        <w:t>The AP maintains up to one dynamic unavailability report per STA</w:t>
      </w:r>
    </w:p>
    <w:p w14:paraId="756D343C" w14:textId="77777777" w:rsidR="00466C93" w:rsidRPr="005B4AC7" w:rsidRDefault="00466C93" w:rsidP="00466C93">
      <w:pPr>
        <w:numPr>
          <w:ilvl w:val="2"/>
          <w:numId w:val="9"/>
        </w:numPr>
      </w:pPr>
      <w:r w:rsidRPr="005B4AC7">
        <w:t>And the most recent dynamic unavailability report is the valid one</w:t>
      </w:r>
    </w:p>
    <w:p w14:paraId="7979D8EE" w14:textId="77777777" w:rsidR="00466C93" w:rsidRPr="00061D36" w:rsidRDefault="00466C93" w:rsidP="00466C93">
      <w:pPr>
        <w:tabs>
          <w:tab w:val="left" w:pos="2800"/>
          <w:tab w:val="left" w:pos="4780"/>
        </w:tabs>
        <w:ind w:left="851"/>
        <w:contextualSpacing/>
        <w:rPr>
          <w:rFonts w:eastAsia="游明朝"/>
          <w:lang w:eastAsia="ja-JP"/>
        </w:rPr>
      </w:pPr>
      <w:r>
        <w:t xml:space="preserve">Move: </w:t>
      </w:r>
      <w:r w:rsidRPr="005B4AC7">
        <w:rPr>
          <w:rFonts w:eastAsia="游明朝"/>
          <w:lang w:eastAsia="ja-JP"/>
        </w:rPr>
        <w:t>Sindhu Verma</w:t>
      </w:r>
      <w:r>
        <w:rPr>
          <w:rFonts w:eastAsia="游明朝"/>
          <w:lang w:eastAsia="ja-JP"/>
        </w:rPr>
        <w:tab/>
      </w:r>
      <w:r>
        <w:rPr>
          <w:rFonts w:eastAsia="游明朝"/>
          <w:lang w:eastAsia="ja-JP"/>
        </w:rPr>
        <w:tab/>
      </w:r>
      <w:r>
        <w:t>Second:</w:t>
      </w:r>
      <w:r>
        <w:rPr>
          <w:rFonts w:eastAsia="游明朝" w:hint="eastAsia"/>
          <w:lang w:eastAsia="ja-JP"/>
        </w:rPr>
        <w:t xml:space="preserve"> </w:t>
      </w:r>
      <w:r w:rsidRPr="005B4AC7">
        <w:rPr>
          <w:rFonts w:eastAsia="游明朝"/>
          <w:lang w:eastAsia="ja-JP"/>
        </w:rPr>
        <w:t>Qi Wang</w:t>
      </w:r>
    </w:p>
    <w:p w14:paraId="52841B78" w14:textId="439BC6EE" w:rsidR="00466C93" w:rsidRDefault="00466C93" w:rsidP="00466C93">
      <w:pPr>
        <w:numPr>
          <w:ilvl w:val="2"/>
          <w:numId w:val="9"/>
        </w:numPr>
        <w:tabs>
          <w:tab w:val="left" w:pos="2800"/>
          <w:tab w:val="left" w:pos="4780"/>
        </w:tabs>
        <w:contextualSpacing/>
        <w:rPr>
          <w:rFonts w:eastAsia="游明朝"/>
          <w:lang w:eastAsia="ja-JP"/>
        </w:rPr>
      </w:pPr>
      <w:r>
        <w:t>Discussion:</w:t>
      </w:r>
      <w:r>
        <w:rPr>
          <w:rFonts w:eastAsia="游明朝" w:hint="eastAsia"/>
          <w:lang w:eastAsia="ja-JP"/>
        </w:rPr>
        <w:t xml:space="preserve"> None.</w:t>
      </w:r>
    </w:p>
    <w:p w14:paraId="311EB1EC" w14:textId="77777777" w:rsidR="00466C93" w:rsidRDefault="00466C93" w:rsidP="00466C93">
      <w:pPr>
        <w:tabs>
          <w:tab w:val="left" w:pos="2800"/>
          <w:tab w:val="left" w:pos="4780"/>
        </w:tabs>
        <w:ind w:left="851"/>
        <w:contextualSpacing/>
        <w:rPr>
          <w:rFonts w:eastAsia="游明朝"/>
          <w:b/>
          <w:bCs/>
          <w:lang w:eastAsia="ja-JP"/>
        </w:rPr>
      </w:pPr>
      <w:r>
        <w:rPr>
          <w:b/>
          <w:bCs/>
          <w:highlight w:val="green"/>
        </w:rPr>
        <w:t>Result: Approved with unanimous consent.</w:t>
      </w:r>
    </w:p>
    <w:p w14:paraId="019C70B9" w14:textId="77777777" w:rsidR="00466C93" w:rsidRPr="002461E4" w:rsidRDefault="00466C93" w:rsidP="00466C93">
      <w:pPr>
        <w:tabs>
          <w:tab w:val="left" w:pos="2800"/>
          <w:tab w:val="left" w:pos="4780"/>
        </w:tabs>
        <w:ind w:left="851"/>
        <w:contextualSpacing/>
        <w:rPr>
          <w:rFonts w:eastAsia="游明朝"/>
          <w:i/>
          <w:iCs/>
          <w:lang w:eastAsia="ja-JP"/>
        </w:rPr>
      </w:pPr>
      <w:r w:rsidRPr="005B4AC7">
        <w:rPr>
          <w:i/>
          <w:iCs/>
        </w:rPr>
        <w:t>Reference documents:</w:t>
      </w:r>
      <w:r>
        <w:rPr>
          <w:rFonts w:eastAsia="游明朝" w:hint="eastAsia"/>
          <w:i/>
          <w:iCs/>
          <w:lang w:eastAsia="ja-JP"/>
        </w:rPr>
        <w:t xml:space="preserve"> </w:t>
      </w:r>
      <w:r w:rsidRPr="005B4AC7">
        <w:rPr>
          <w:i/>
          <w:iCs/>
        </w:rPr>
        <w:t>[</w:t>
      </w:r>
      <w:hyperlink r:id="rId307" w:history="1">
        <w:r w:rsidRPr="005B4AC7">
          <w:rPr>
            <w:rStyle w:val="a7"/>
            <w:i/>
            <w:iCs/>
          </w:rPr>
          <w:t>11-24/1559r1</w:t>
        </w:r>
      </w:hyperlink>
      <w:r w:rsidRPr="005B4AC7">
        <w:rPr>
          <w:i/>
          <w:iCs/>
        </w:rPr>
        <w:t>]. SP result:95Y, 23N, 41A</w:t>
      </w:r>
      <w:r w:rsidRPr="003E242F">
        <w:rPr>
          <w:i/>
          <w:iCs/>
        </w:rPr>
        <w:t>.</w:t>
      </w:r>
    </w:p>
    <w:p w14:paraId="1F585709" w14:textId="77777777" w:rsidR="00466C93" w:rsidRPr="003C733D" w:rsidRDefault="00466C93" w:rsidP="00466C93">
      <w:pPr>
        <w:tabs>
          <w:tab w:val="left" w:pos="2800"/>
          <w:tab w:val="left" w:pos="4780"/>
        </w:tabs>
        <w:ind w:left="567"/>
        <w:contextualSpacing/>
        <w:rPr>
          <w:rFonts w:eastAsia="游明朝"/>
          <w:lang w:eastAsia="ja-JP"/>
        </w:rPr>
      </w:pPr>
    </w:p>
    <w:p w14:paraId="1B0FA4FA" w14:textId="687D4E37" w:rsidR="00466C93" w:rsidRDefault="00466C93" w:rsidP="00466C9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144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238C0D8" w14:textId="77777777" w:rsidR="00466C93" w:rsidRDefault="00466C93" w:rsidP="00466C93">
      <w:pPr>
        <w:tabs>
          <w:tab w:val="left" w:pos="2800"/>
          <w:tab w:val="left" w:pos="4780"/>
        </w:tabs>
        <w:ind w:left="851"/>
        <w:contextualSpacing/>
      </w:pPr>
      <w:r>
        <w:t xml:space="preserve">Move to add to the TGbn SFD the following: </w:t>
      </w:r>
    </w:p>
    <w:p w14:paraId="164AF6E3" w14:textId="3BA0D610" w:rsidR="00466C93" w:rsidRPr="003E242F" w:rsidRDefault="00466C93" w:rsidP="00466C93">
      <w:pPr>
        <w:numPr>
          <w:ilvl w:val="2"/>
          <w:numId w:val="9"/>
        </w:numPr>
      </w:pPr>
      <w:r w:rsidRPr="00466C93">
        <w:t>The event that triggers switching to the NPCA primary channel shall be</w:t>
      </w:r>
    </w:p>
    <w:p w14:paraId="463F9522" w14:textId="77777777" w:rsidR="00466C93" w:rsidRPr="00466C93" w:rsidRDefault="00466C93" w:rsidP="00EF2105">
      <w:pPr>
        <w:pStyle w:val="a"/>
      </w:pPr>
      <w:r w:rsidRPr="00466C93">
        <w:t>OBSS Control frame exchange (e.g., (MU-)RTS/CTS) or</w:t>
      </w:r>
    </w:p>
    <w:p w14:paraId="104922A1" w14:textId="77777777" w:rsidR="00466C93" w:rsidRPr="00466C93" w:rsidRDefault="00466C93" w:rsidP="00EF2105">
      <w:pPr>
        <w:pStyle w:val="a"/>
      </w:pPr>
      <w:r w:rsidRPr="00466C93">
        <w:t>OBSS HE/EHT/UHR PPDU</w:t>
      </w:r>
    </w:p>
    <w:p w14:paraId="4EBAF9FA" w14:textId="38B402D4" w:rsidR="00466C93" w:rsidRPr="003E242F" w:rsidRDefault="00466C93" w:rsidP="00EF2105">
      <w:pPr>
        <w:pStyle w:val="a"/>
      </w:pPr>
      <w:r w:rsidRPr="00466C93">
        <w:t>Note: Other conditions TBD</w:t>
      </w:r>
    </w:p>
    <w:p w14:paraId="7614D94A" w14:textId="314430DC" w:rsidR="00466C93" w:rsidRPr="00061D36" w:rsidRDefault="00466C93" w:rsidP="00466C93">
      <w:pPr>
        <w:tabs>
          <w:tab w:val="left" w:pos="2800"/>
          <w:tab w:val="left" w:pos="4780"/>
        </w:tabs>
        <w:ind w:left="851"/>
        <w:contextualSpacing/>
        <w:rPr>
          <w:rFonts w:eastAsia="游明朝"/>
          <w:lang w:eastAsia="ja-JP"/>
        </w:rPr>
      </w:pPr>
      <w:r>
        <w:t xml:space="preserve">Move: </w:t>
      </w:r>
      <w:r w:rsidRPr="00466C93">
        <w:rPr>
          <w:rFonts w:eastAsia="游明朝"/>
          <w:lang w:eastAsia="ja-JP"/>
        </w:rPr>
        <w:t>Laurent Cariou</w:t>
      </w:r>
      <w:r>
        <w:rPr>
          <w:rFonts w:eastAsia="游明朝"/>
          <w:lang w:eastAsia="ja-JP"/>
        </w:rPr>
        <w:tab/>
      </w:r>
      <w:r>
        <w:rPr>
          <w:rFonts w:eastAsia="游明朝"/>
          <w:lang w:eastAsia="ja-JP"/>
        </w:rPr>
        <w:tab/>
      </w:r>
      <w:r>
        <w:t>Second:</w:t>
      </w:r>
      <w:r>
        <w:rPr>
          <w:rFonts w:eastAsia="游明朝" w:hint="eastAsia"/>
          <w:lang w:eastAsia="ja-JP"/>
        </w:rPr>
        <w:t xml:space="preserve"> </w:t>
      </w:r>
      <w:r w:rsidRPr="00466C93">
        <w:rPr>
          <w:rFonts w:eastAsia="游明朝"/>
          <w:lang w:eastAsia="ja-JP"/>
        </w:rPr>
        <w:t>Gaurang Naik</w:t>
      </w:r>
    </w:p>
    <w:p w14:paraId="18E0D430" w14:textId="77777777" w:rsidR="00466C93" w:rsidRDefault="00466C93" w:rsidP="00466C93">
      <w:pPr>
        <w:numPr>
          <w:ilvl w:val="2"/>
          <w:numId w:val="9"/>
        </w:numPr>
        <w:tabs>
          <w:tab w:val="left" w:pos="2800"/>
          <w:tab w:val="left" w:pos="4780"/>
        </w:tabs>
        <w:contextualSpacing/>
        <w:rPr>
          <w:rFonts w:eastAsia="游明朝"/>
          <w:lang w:eastAsia="ja-JP"/>
        </w:rPr>
      </w:pPr>
      <w:r>
        <w:t>Discussion: None.</w:t>
      </w:r>
    </w:p>
    <w:p w14:paraId="0438E2EC" w14:textId="77777777" w:rsidR="00466C93" w:rsidRDefault="00466C93" w:rsidP="00466C93">
      <w:pPr>
        <w:tabs>
          <w:tab w:val="left" w:pos="2800"/>
          <w:tab w:val="left" w:pos="4780"/>
        </w:tabs>
        <w:ind w:left="851"/>
        <w:contextualSpacing/>
        <w:rPr>
          <w:rFonts w:eastAsia="游明朝"/>
          <w:b/>
          <w:bCs/>
          <w:lang w:eastAsia="ja-JP"/>
        </w:rPr>
      </w:pPr>
      <w:r>
        <w:rPr>
          <w:b/>
          <w:bCs/>
          <w:highlight w:val="green"/>
        </w:rPr>
        <w:t>Result: Approved with unanimous consent.</w:t>
      </w:r>
    </w:p>
    <w:p w14:paraId="15663507" w14:textId="1174C536" w:rsidR="00466C93" w:rsidRPr="002461E4" w:rsidRDefault="00466C93" w:rsidP="00466C93">
      <w:pPr>
        <w:tabs>
          <w:tab w:val="left" w:pos="2800"/>
          <w:tab w:val="left" w:pos="4780"/>
        </w:tabs>
        <w:ind w:left="851"/>
        <w:contextualSpacing/>
        <w:rPr>
          <w:rFonts w:eastAsia="游明朝"/>
          <w:i/>
          <w:iCs/>
          <w:lang w:eastAsia="ja-JP"/>
        </w:rPr>
      </w:pPr>
      <w:r w:rsidRPr="00466C93">
        <w:rPr>
          <w:i/>
          <w:iCs/>
        </w:rPr>
        <w:t>Reference documents:</w:t>
      </w:r>
      <w:r>
        <w:rPr>
          <w:rFonts w:eastAsia="游明朝" w:hint="eastAsia"/>
          <w:i/>
          <w:iCs/>
          <w:lang w:eastAsia="ja-JP"/>
        </w:rPr>
        <w:t xml:space="preserve"> </w:t>
      </w:r>
      <w:r w:rsidRPr="00466C93">
        <w:rPr>
          <w:i/>
          <w:iCs/>
        </w:rPr>
        <w:t>[</w:t>
      </w:r>
      <w:hyperlink r:id="rId308" w:history="1">
        <w:r w:rsidRPr="00466C93">
          <w:rPr>
            <w:rStyle w:val="a7"/>
            <w:i/>
            <w:iCs/>
          </w:rPr>
          <w:t>24/0495r0</w:t>
        </w:r>
      </w:hyperlink>
      <w:r w:rsidRPr="00466C93">
        <w:rPr>
          <w:i/>
          <w:iCs/>
        </w:rPr>
        <w:t xml:space="preserve">, </w:t>
      </w:r>
      <w:hyperlink r:id="rId309" w:history="1">
        <w:r w:rsidRPr="00466C93">
          <w:rPr>
            <w:rStyle w:val="a7"/>
            <w:i/>
            <w:iCs/>
          </w:rPr>
          <w:t>11-24/1218r1</w:t>
        </w:r>
      </w:hyperlink>
      <w:r w:rsidRPr="00466C93">
        <w:rPr>
          <w:i/>
          <w:iCs/>
        </w:rPr>
        <w:t>]. SP result: No objections.</w:t>
      </w:r>
    </w:p>
    <w:p w14:paraId="6F2B7D50" w14:textId="77777777" w:rsidR="00466C93" w:rsidRPr="003C733D" w:rsidRDefault="00466C93" w:rsidP="00466C93">
      <w:pPr>
        <w:tabs>
          <w:tab w:val="left" w:pos="2800"/>
          <w:tab w:val="left" w:pos="4780"/>
        </w:tabs>
        <w:ind w:left="567"/>
        <w:contextualSpacing/>
        <w:rPr>
          <w:rFonts w:eastAsia="游明朝"/>
          <w:lang w:eastAsia="ja-JP"/>
        </w:rPr>
      </w:pPr>
    </w:p>
    <w:p w14:paraId="72736643" w14:textId="76CB0B2E" w:rsidR="00466C93" w:rsidRDefault="00466C93" w:rsidP="00466C9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145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0271073" w14:textId="77777777" w:rsidR="00466C93" w:rsidRDefault="00466C93" w:rsidP="00466C93">
      <w:pPr>
        <w:tabs>
          <w:tab w:val="left" w:pos="2800"/>
          <w:tab w:val="left" w:pos="4780"/>
        </w:tabs>
        <w:ind w:left="851"/>
        <w:contextualSpacing/>
      </w:pPr>
      <w:r>
        <w:t xml:space="preserve">Move to add to the TGbn SFD the following: </w:t>
      </w:r>
    </w:p>
    <w:p w14:paraId="6170B987" w14:textId="5ADFF510" w:rsidR="00466C93" w:rsidRPr="00466C93" w:rsidRDefault="00466C93" w:rsidP="00466C93">
      <w:pPr>
        <w:numPr>
          <w:ilvl w:val="2"/>
          <w:numId w:val="9"/>
        </w:numPr>
      </w:pPr>
      <w:r w:rsidRPr="00466C93">
        <w:t>The NPCA operation shall use the same EDCA parameters ((MU) EDCA Parameter Set, EPCS EDCA Parameters), on both the BSS primary channel and the NPCA primary channel.</w:t>
      </w:r>
    </w:p>
    <w:p w14:paraId="3C8A5F2A" w14:textId="77777777" w:rsidR="00466C93" w:rsidRPr="00061D36" w:rsidRDefault="00466C93" w:rsidP="00466C93">
      <w:pPr>
        <w:tabs>
          <w:tab w:val="left" w:pos="2800"/>
          <w:tab w:val="left" w:pos="4780"/>
        </w:tabs>
        <w:ind w:left="851"/>
        <w:contextualSpacing/>
        <w:rPr>
          <w:rFonts w:eastAsia="游明朝"/>
          <w:lang w:eastAsia="ja-JP"/>
        </w:rPr>
      </w:pPr>
      <w:r>
        <w:t xml:space="preserve">Move: </w:t>
      </w:r>
      <w:r w:rsidRPr="00466C93">
        <w:rPr>
          <w:rFonts w:eastAsia="游明朝"/>
          <w:lang w:eastAsia="ja-JP"/>
        </w:rPr>
        <w:t>Laurent Cariou</w:t>
      </w:r>
      <w:r>
        <w:rPr>
          <w:rFonts w:eastAsia="游明朝"/>
          <w:lang w:eastAsia="ja-JP"/>
        </w:rPr>
        <w:tab/>
      </w:r>
      <w:r>
        <w:rPr>
          <w:rFonts w:eastAsia="游明朝"/>
          <w:lang w:eastAsia="ja-JP"/>
        </w:rPr>
        <w:tab/>
      </w:r>
      <w:r>
        <w:t>Second:</w:t>
      </w:r>
      <w:r>
        <w:rPr>
          <w:rFonts w:eastAsia="游明朝" w:hint="eastAsia"/>
          <w:lang w:eastAsia="ja-JP"/>
        </w:rPr>
        <w:t xml:space="preserve"> </w:t>
      </w:r>
      <w:r w:rsidRPr="00466C93">
        <w:rPr>
          <w:rFonts w:eastAsia="游明朝"/>
          <w:lang w:eastAsia="ja-JP"/>
        </w:rPr>
        <w:t>Gaurang Naik</w:t>
      </w:r>
    </w:p>
    <w:p w14:paraId="2371900C" w14:textId="77777777" w:rsidR="00466C93" w:rsidRDefault="00466C93" w:rsidP="00466C93">
      <w:pPr>
        <w:numPr>
          <w:ilvl w:val="2"/>
          <w:numId w:val="9"/>
        </w:numPr>
        <w:tabs>
          <w:tab w:val="left" w:pos="2800"/>
          <w:tab w:val="left" w:pos="4780"/>
        </w:tabs>
        <w:contextualSpacing/>
        <w:rPr>
          <w:rFonts w:eastAsia="游明朝"/>
          <w:lang w:eastAsia="ja-JP"/>
        </w:rPr>
      </w:pPr>
      <w:r>
        <w:t>Discussion: None.</w:t>
      </w:r>
    </w:p>
    <w:p w14:paraId="56AFE244" w14:textId="77777777" w:rsidR="00466C93" w:rsidRDefault="00466C93" w:rsidP="00466C93">
      <w:pPr>
        <w:tabs>
          <w:tab w:val="left" w:pos="2800"/>
          <w:tab w:val="left" w:pos="4780"/>
        </w:tabs>
        <w:ind w:left="851"/>
        <w:contextualSpacing/>
        <w:rPr>
          <w:rFonts w:eastAsia="游明朝"/>
          <w:b/>
          <w:bCs/>
          <w:lang w:eastAsia="ja-JP"/>
        </w:rPr>
      </w:pPr>
      <w:r>
        <w:rPr>
          <w:b/>
          <w:bCs/>
          <w:highlight w:val="green"/>
        </w:rPr>
        <w:t>Result: Approved with unanimous consent.</w:t>
      </w:r>
    </w:p>
    <w:p w14:paraId="3488369A" w14:textId="77777777" w:rsidR="00466C93" w:rsidRPr="002461E4" w:rsidRDefault="00466C93" w:rsidP="00466C93">
      <w:pPr>
        <w:tabs>
          <w:tab w:val="left" w:pos="2800"/>
          <w:tab w:val="left" w:pos="4780"/>
        </w:tabs>
        <w:ind w:left="851"/>
        <w:contextualSpacing/>
        <w:rPr>
          <w:rFonts w:eastAsia="游明朝"/>
          <w:i/>
          <w:iCs/>
          <w:lang w:eastAsia="ja-JP"/>
        </w:rPr>
      </w:pPr>
      <w:r w:rsidRPr="00466C93">
        <w:rPr>
          <w:i/>
          <w:iCs/>
        </w:rPr>
        <w:t>Reference documents:</w:t>
      </w:r>
      <w:r>
        <w:rPr>
          <w:rFonts w:eastAsia="游明朝" w:hint="eastAsia"/>
          <w:i/>
          <w:iCs/>
          <w:lang w:eastAsia="ja-JP"/>
        </w:rPr>
        <w:t xml:space="preserve"> </w:t>
      </w:r>
      <w:r w:rsidRPr="00466C93">
        <w:rPr>
          <w:i/>
          <w:iCs/>
        </w:rPr>
        <w:t>[</w:t>
      </w:r>
      <w:hyperlink r:id="rId310" w:history="1">
        <w:r w:rsidRPr="00466C93">
          <w:rPr>
            <w:rStyle w:val="a7"/>
            <w:i/>
            <w:iCs/>
          </w:rPr>
          <w:t>24/0495r0</w:t>
        </w:r>
      </w:hyperlink>
      <w:r w:rsidRPr="00466C93">
        <w:rPr>
          <w:i/>
          <w:iCs/>
        </w:rPr>
        <w:t xml:space="preserve">, </w:t>
      </w:r>
      <w:hyperlink r:id="rId311" w:history="1">
        <w:r w:rsidRPr="00466C93">
          <w:rPr>
            <w:rStyle w:val="a7"/>
            <w:i/>
            <w:iCs/>
          </w:rPr>
          <w:t>11-24/1218r1</w:t>
        </w:r>
      </w:hyperlink>
      <w:r w:rsidRPr="00466C93">
        <w:rPr>
          <w:i/>
          <w:iCs/>
        </w:rPr>
        <w:t>]. SP result: No objections.</w:t>
      </w:r>
    </w:p>
    <w:p w14:paraId="113665C1" w14:textId="77777777" w:rsidR="00466C93" w:rsidRPr="003C733D" w:rsidRDefault="00466C93" w:rsidP="00466C93">
      <w:pPr>
        <w:tabs>
          <w:tab w:val="left" w:pos="2800"/>
          <w:tab w:val="left" w:pos="4780"/>
        </w:tabs>
        <w:ind w:left="567"/>
        <w:contextualSpacing/>
        <w:rPr>
          <w:rFonts w:eastAsia="游明朝"/>
          <w:lang w:eastAsia="ja-JP"/>
        </w:rPr>
      </w:pPr>
    </w:p>
    <w:p w14:paraId="6EEA474C" w14:textId="3B677CAC" w:rsidR="00466C93" w:rsidRDefault="00466C93" w:rsidP="00466C9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146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CBE1291" w14:textId="77777777" w:rsidR="00466C93" w:rsidRDefault="00466C93" w:rsidP="00466C93">
      <w:pPr>
        <w:tabs>
          <w:tab w:val="left" w:pos="2800"/>
          <w:tab w:val="left" w:pos="4780"/>
        </w:tabs>
        <w:ind w:left="851"/>
        <w:contextualSpacing/>
      </w:pPr>
      <w:r>
        <w:t xml:space="preserve">Move to add to the TGbn SFD the following: </w:t>
      </w:r>
    </w:p>
    <w:p w14:paraId="12DB0425" w14:textId="02FA186A" w:rsidR="00466C93" w:rsidRPr="003A7304" w:rsidRDefault="003A7304" w:rsidP="00466C93">
      <w:pPr>
        <w:numPr>
          <w:ilvl w:val="2"/>
          <w:numId w:val="9"/>
        </w:numPr>
      </w:pPr>
      <w:r w:rsidRPr="003A7304">
        <w:t>A non-AP STA that is a TXOP responder can indicate in a response frame 1) for how long it will be available, if known and/or 2) whether it will be unavailable after a specific point in time and, if known, for how long</w:t>
      </w:r>
    </w:p>
    <w:p w14:paraId="16235E93" w14:textId="527AAD65" w:rsidR="003A7304" w:rsidRPr="00466C93" w:rsidRDefault="003A7304" w:rsidP="00EF2105">
      <w:pPr>
        <w:pStyle w:val="a"/>
      </w:pPr>
      <w:r w:rsidRPr="003A7304">
        <w:t xml:space="preserve">The response frame is a multi-STA </w:t>
      </w:r>
      <w:proofErr w:type="spellStart"/>
      <w:r w:rsidRPr="003A7304">
        <w:t>BlockAck</w:t>
      </w:r>
      <w:proofErr w:type="spellEnd"/>
      <w:r w:rsidRPr="003A7304">
        <w:t xml:space="preserve"> frame sent by the non-AP STA in response to the initial control frame or to MPDUs that solicit an immediate response</w:t>
      </w:r>
    </w:p>
    <w:p w14:paraId="773AAD25" w14:textId="301616CB" w:rsidR="00466C93" w:rsidRPr="00061D36" w:rsidRDefault="00466C93" w:rsidP="00466C93">
      <w:pPr>
        <w:tabs>
          <w:tab w:val="left" w:pos="2800"/>
          <w:tab w:val="left" w:pos="4780"/>
        </w:tabs>
        <w:ind w:left="851"/>
        <w:contextualSpacing/>
        <w:rPr>
          <w:rFonts w:eastAsia="游明朝"/>
          <w:lang w:eastAsia="ja-JP"/>
        </w:rPr>
      </w:pPr>
      <w:r>
        <w:t xml:space="preserve">Move: </w:t>
      </w:r>
      <w:r w:rsidRPr="00466C93">
        <w:rPr>
          <w:rFonts w:eastAsia="游明朝"/>
          <w:lang w:eastAsia="ja-JP"/>
        </w:rPr>
        <w:t>Laurent Cariou</w:t>
      </w:r>
      <w:r>
        <w:rPr>
          <w:rFonts w:eastAsia="游明朝"/>
          <w:lang w:eastAsia="ja-JP"/>
        </w:rPr>
        <w:tab/>
      </w:r>
      <w:r>
        <w:rPr>
          <w:rFonts w:eastAsia="游明朝"/>
          <w:lang w:eastAsia="ja-JP"/>
        </w:rPr>
        <w:tab/>
      </w:r>
      <w:r>
        <w:t>Second:</w:t>
      </w:r>
      <w:r>
        <w:rPr>
          <w:rFonts w:eastAsia="游明朝" w:hint="eastAsia"/>
          <w:lang w:eastAsia="ja-JP"/>
        </w:rPr>
        <w:t xml:space="preserve"> </w:t>
      </w:r>
      <w:r w:rsidR="003A7304" w:rsidRPr="003A7304">
        <w:rPr>
          <w:rFonts w:eastAsia="游明朝"/>
          <w:lang w:eastAsia="ja-JP"/>
        </w:rPr>
        <w:t>Matthew Fischer</w:t>
      </w:r>
    </w:p>
    <w:p w14:paraId="21115D01" w14:textId="77777777" w:rsidR="00466C93" w:rsidRDefault="00466C93" w:rsidP="00466C93">
      <w:pPr>
        <w:numPr>
          <w:ilvl w:val="2"/>
          <w:numId w:val="9"/>
        </w:numPr>
        <w:tabs>
          <w:tab w:val="left" w:pos="2800"/>
          <w:tab w:val="left" w:pos="4780"/>
        </w:tabs>
        <w:contextualSpacing/>
        <w:rPr>
          <w:rFonts w:eastAsia="游明朝"/>
          <w:lang w:eastAsia="ja-JP"/>
        </w:rPr>
      </w:pPr>
      <w:r>
        <w:t>Discussion: None.</w:t>
      </w:r>
    </w:p>
    <w:p w14:paraId="3229ACE1" w14:textId="77777777" w:rsidR="00466C93" w:rsidRDefault="00466C93" w:rsidP="00466C93">
      <w:pPr>
        <w:tabs>
          <w:tab w:val="left" w:pos="2800"/>
          <w:tab w:val="left" w:pos="4780"/>
        </w:tabs>
        <w:ind w:left="851"/>
        <w:contextualSpacing/>
        <w:rPr>
          <w:rFonts w:eastAsia="游明朝"/>
          <w:b/>
          <w:bCs/>
          <w:lang w:eastAsia="ja-JP"/>
        </w:rPr>
      </w:pPr>
      <w:r>
        <w:rPr>
          <w:b/>
          <w:bCs/>
          <w:highlight w:val="green"/>
        </w:rPr>
        <w:t>Result: Approved with unanimous consent.</w:t>
      </w:r>
    </w:p>
    <w:p w14:paraId="03DA1274" w14:textId="17DAD0D2" w:rsidR="00466C93" w:rsidRPr="002461E4" w:rsidRDefault="003A7304" w:rsidP="00466C93">
      <w:pPr>
        <w:tabs>
          <w:tab w:val="left" w:pos="2800"/>
          <w:tab w:val="left" w:pos="4780"/>
        </w:tabs>
        <w:ind w:left="851"/>
        <w:contextualSpacing/>
        <w:rPr>
          <w:rFonts w:eastAsia="游明朝"/>
          <w:i/>
          <w:iCs/>
          <w:lang w:eastAsia="ja-JP"/>
        </w:rPr>
      </w:pPr>
      <w:r w:rsidRPr="003A7304">
        <w:rPr>
          <w:i/>
          <w:iCs/>
        </w:rPr>
        <w:t>Reference documents:</w:t>
      </w:r>
      <w:r>
        <w:rPr>
          <w:rFonts w:eastAsia="游明朝" w:hint="eastAsia"/>
          <w:i/>
          <w:iCs/>
          <w:lang w:eastAsia="ja-JP"/>
        </w:rPr>
        <w:t xml:space="preserve"> </w:t>
      </w:r>
      <w:r w:rsidRPr="003A7304">
        <w:rPr>
          <w:i/>
          <w:iCs/>
        </w:rPr>
        <w:t>[</w:t>
      </w:r>
      <w:hyperlink r:id="rId312" w:history="1">
        <w:r w:rsidRPr="003A7304">
          <w:rPr>
            <w:rStyle w:val="a7"/>
            <w:i/>
            <w:iCs/>
          </w:rPr>
          <w:t>23-2002</w:t>
        </w:r>
      </w:hyperlink>
      <w:r w:rsidRPr="003A7304">
        <w:rPr>
          <w:i/>
          <w:iCs/>
        </w:rPr>
        <w:t xml:space="preserve">, </w:t>
      </w:r>
      <w:hyperlink r:id="rId313" w:history="1">
        <w:r w:rsidRPr="003A7304">
          <w:rPr>
            <w:rStyle w:val="a7"/>
            <w:i/>
            <w:iCs/>
          </w:rPr>
          <w:t>23/816</w:t>
        </w:r>
      </w:hyperlink>
      <w:r w:rsidRPr="003A7304">
        <w:rPr>
          <w:i/>
          <w:iCs/>
        </w:rPr>
        <w:t xml:space="preserve">, </w:t>
      </w:r>
      <w:hyperlink r:id="rId314" w:history="1">
        <w:r w:rsidRPr="003A7304">
          <w:rPr>
            <w:rStyle w:val="a7"/>
            <w:i/>
            <w:iCs/>
          </w:rPr>
          <w:t>24/834</w:t>
        </w:r>
      </w:hyperlink>
      <w:r w:rsidRPr="003A7304">
        <w:rPr>
          <w:i/>
          <w:iCs/>
        </w:rPr>
        <w:t xml:space="preserve">, </w:t>
      </w:r>
      <w:hyperlink r:id="rId315" w:history="1">
        <w:r w:rsidRPr="003A7304">
          <w:rPr>
            <w:rStyle w:val="a7"/>
            <w:i/>
            <w:iCs/>
          </w:rPr>
          <w:t>24/1490</w:t>
        </w:r>
      </w:hyperlink>
      <w:r w:rsidRPr="003A7304">
        <w:rPr>
          <w:i/>
          <w:iCs/>
        </w:rPr>
        <w:t xml:space="preserve">, </w:t>
      </w:r>
      <w:hyperlink r:id="rId316" w:history="1">
        <w:r w:rsidRPr="003A7304">
          <w:rPr>
            <w:rStyle w:val="a7"/>
            <w:i/>
            <w:iCs/>
          </w:rPr>
          <w:t>23/1964</w:t>
        </w:r>
      </w:hyperlink>
      <w:r w:rsidRPr="003A7304">
        <w:rPr>
          <w:i/>
          <w:iCs/>
        </w:rPr>
        <w:t xml:space="preserve">, </w:t>
      </w:r>
      <w:hyperlink r:id="rId317" w:history="1">
        <w:r w:rsidRPr="003A7304">
          <w:rPr>
            <w:rStyle w:val="a7"/>
            <w:i/>
            <w:iCs/>
          </w:rPr>
          <w:t>24/543</w:t>
        </w:r>
      </w:hyperlink>
      <w:r w:rsidRPr="003A7304">
        <w:rPr>
          <w:i/>
          <w:iCs/>
        </w:rPr>
        <w:t xml:space="preserve">, </w:t>
      </w:r>
      <w:hyperlink r:id="rId318" w:history="1">
        <w:r w:rsidRPr="003A7304">
          <w:rPr>
            <w:rStyle w:val="a7"/>
            <w:i/>
            <w:iCs/>
          </w:rPr>
          <w:t>24/1558</w:t>
        </w:r>
      </w:hyperlink>
      <w:r w:rsidRPr="003A7304">
        <w:rPr>
          <w:i/>
          <w:iCs/>
        </w:rPr>
        <w:t xml:space="preserve">, </w:t>
      </w:r>
      <w:hyperlink r:id="rId319" w:history="1">
        <w:r w:rsidRPr="003A7304">
          <w:rPr>
            <w:rStyle w:val="a7"/>
            <w:i/>
            <w:iCs/>
          </w:rPr>
          <w:t>24/0094</w:t>
        </w:r>
      </w:hyperlink>
      <w:r w:rsidRPr="003A7304">
        <w:rPr>
          <w:i/>
          <w:iCs/>
        </w:rPr>
        <w:t xml:space="preserve">]. SP result: </w:t>
      </w:r>
      <w:r w:rsidR="00466C93" w:rsidRPr="00466C93">
        <w:rPr>
          <w:i/>
          <w:iCs/>
        </w:rPr>
        <w:t>No objections.</w:t>
      </w:r>
    </w:p>
    <w:p w14:paraId="7F535545" w14:textId="77777777" w:rsidR="003A7304" w:rsidRPr="003C733D" w:rsidRDefault="003A7304" w:rsidP="003A7304">
      <w:pPr>
        <w:tabs>
          <w:tab w:val="left" w:pos="2800"/>
          <w:tab w:val="left" w:pos="4780"/>
        </w:tabs>
        <w:ind w:left="567"/>
        <w:contextualSpacing/>
        <w:rPr>
          <w:rFonts w:eastAsia="游明朝"/>
          <w:lang w:eastAsia="ja-JP"/>
        </w:rPr>
      </w:pPr>
    </w:p>
    <w:p w14:paraId="3AFB2DA1" w14:textId="363BD18E" w:rsidR="003A7304" w:rsidRDefault="003A7304" w:rsidP="003A7304">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147</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112532D" w14:textId="77777777" w:rsidR="003A7304" w:rsidRDefault="003A7304" w:rsidP="003A7304">
      <w:pPr>
        <w:tabs>
          <w:tab w:val="left" w:pos="2800"/>
          <w:tab w:val="left" w:pos="4780"/>
        </w:tabs>
        <w:ind w:left="851"/>
        <w:contextualSpacing/>
      </w:pPr>
      <w:r>
        <w:t xml:space="preserve">Move to add to the TGbn SFD the following: </w:t>
      </w:r>
    </w:p>
    <w:p w14:paraId="77DC2A0B" w14:textId="2CC19104" w:rsidR="003A7304" w:rsidRPr="003A7304" w:rsidRDefault="003A7304" w:rsidP="003A7304">
      <w:pPr>
        <w:numPr>
          <w:ilvl w:val="2"/>
          <w:numId w:val="9"/>
        </w:numPr>
      </w:pPr>
      <w:r w:rsidRPr="003A7304">
        <w:t>APs that intend to participate in M-AP coordination can use management frames to advertise/discover the capabilities and/or parameters of individual schemes.</w:t>
      </w:r>
    </w:p>
    <w:p w14:paraId="5445DBD6" w14:textId="3A375715" w:rsidR="003A7304" w:rsidRPr="00061D36" w:rsidRDefault="003A7304" w:rsidP="003A7304">
      <w:pPr>
        <w:tabs>
          <w:tab w:val="left" w:pos="2800"/>
          <w:tab w:val="left" w:pos="4780"/>
        </w:tabs>
        <w:ind w:left="851"/>
        <w:contextualSpacing/>
        <w:rPr>
          <w:rFonts w:eastAsia="游明朝"/>
          <w:lang w:eastAsia="ja-JP"/>
        </w:rPr>
      </w:pPr>
      <w:r>
        <w:t xml:space="preserve">Move: </w:t>
      </w:r>
      <w:r w:rsidRPr="003A7304">
        <w:rPr>
          <w:rFonts w:eastAsia="游明朝"/>
          <w:lang w:eastAsia="ja-JP"/>
        </w:rPr>
        <w:t>Giovanni Chisci</w:t>
      </w:r>
      <w:r>
        <w:rPr>
          <w:rFonts w:eastAsia="游明朝"/>
          <w:lang w:eastAsia="ja-JP"/>
        </w:rPr>
        <w:tab/>
      </w:r>
      <w:r>
        <w:rPr>
          <w:rFonts w:eastAsia="游明朝"/>
          <w:lang w:eastAsia="ja-JP"/>
        </w:rPr>
        <w:tab/>
      </w:r>
      <w:r>
        <w:t>Second:</w:t>
      </w:r>
      <w:r>
        <w:rPr>
          <w:rFonts w:eastAsia="游明朝" w:hint="eastAsia"/>
          <w:lang w:eastAsia="ja-JP"/>
        </w:rPr>
        <w:t xml:space="preserve"> </w:t>
      </w:r>
      <w:r w:rsidRPr="003A7304">
        <w:rPr>
          <w:rFonts w:eastAsia="游明朝"/>
          <w:lang w:eastAsia="ja-JP"/>
        </w:rPr>
        <w:t>George Cherian</w:t>
      </w:r>
    </w:p>
    <w:p w14:paraId="170F73B1" w14:textId="77777777" w:rsidR="003A7304" w:rsidRDefault="003A7304" w:rsidP="003A7304">
      <w:pPr>
        <w:numPr>
          <w:ilvl w:val="2"/>
          <w:numId w:val="9"/>
        </w:numPr>
        <w:tabs>
          <w:tab w:val="left" w:pos="2800"/>
          <w:tab w:val="left" w:pos="4780"/>
        </w:tabs>
        <w:contextualSpacing/>
        <w:rPr>
          <w:rFonts w:eastAsia="游明朝"/>
          <w:lang w:eastAsia="ja-JP"/>
        </w:rPr>
      </w:pPr>
      <w:r>
        <w:t>Discussion: None.</w:t>
      </w:r>
    </w:p>
    <w:p w14:paraId="46D603B3" w14:textId="77777777" w:rsidR="003A7304" w:rsidRDefault="003A7304" w:rsidP="003A7304">
      <w:pPr>
        <w:tabs>
          <w:tab w:val="left" w:pos="2800"/>
          <w:tab w:val="left" w:pos="4780"/>
        </w:tabs>
        <w:ind w:left="851"/>
        <w:contextualSpacing/>
        <w:rPr>
          <w:rFonts w:eastAsia="游明朝"/>
          <w:b/>
          <w:bCs/>
          <w:lang w:eastAsia="ja-JP"/>
        </w:rPr>
      </w:pPr>
      <w:r>
        <w:rPr>
          <w:b/>
          <w:bCs/>
          <w:highlight w:val="green"/>
        </w:rPr>
        <w:lastRenderedPageBreak/>
        <w:t>Result: Approved with unanimous consent.</w:t>
      </w:r>
    </w:p>
    <w:p w14:paraId="1B58BEEC" w14:textId="01BAF04E" w:rsidR="003A7304" w:rsidRPr="002461E4" w:rsidRDefault="003A7304" w:rsidP="003A7304">
      <w:pPr>
        <w:tabs>
          <w:tab w:val="left" w:pos="2800"/>
          <w:tab w:val="left" w:pos="4780"/>
        </w:tabs>
        <w:ind w:left="851"/>
        <w:contextualSpacing/>
        <w:rPr>
          <w:rFonts w:eastAsia="游明朝"/>
          <w:i/>
          <w:iCs/>
          <w:lang w:eastAsia="ja-JP"/>
        </w:rPr>
      </w:pPr>
      <w:r w:rsidRPr="003A7304">
        <w:rPr>
          <w:i/>
          <w:iCs/>
        </w:rPr>
        <w:t>Reference documents:[</w:t>
      </w:r>
      <w:hyperlink r:id="rId320" w:history="1">
        <w:r w:rsidRPr="003A7304">
          <w:rPr>
            <w:rStyle w:val="a7"/>
            <w:i/>
            <w:iCs/>
          </w:rPr>
          <w:t>23/1871</w:t>
        </w:r>
      </w:hyperlink>
      <w:r w:rsidRPr="003A7304">
        <w:rPr>
          <w:i/>
          <w:iCs/>
        </w:rPr>
        <w:t xml:space="preserve">, </w:t>
      </w:r>
      <w:hyperlink r:id="rId321" w:history="1">
        <w:r w:rsidRPr="003A7304">
          <w:rPr>
            <w:rStyle w:val="a7"/>
            <w:i/>
            <w:iCs/>
          </w:rPr>
          <w:t>23/1912</w:t>
        </w:r>
      </w:hyperlink>
      <w:r w:rsidRPr="003A7304">
        <w:rPr>
          <w:i/>
          <w:iCs/>
        </w:rPr>
        <w:t xml:space="preserve">, </w:t>
      </w:r>
      <w:hyperlink r:id="rId322" w:history="1">
        <w:r w:rsidRPr="003A7304">
          <w:rPr>
            <w:rStyle w:val="a7"/>
            <w:i/>
            <w:iCs/>
          </w:rPr>
          <w:t>24/0842</w:t>
        </w:r>
      </w:hyperlink>
      <w:r w:rsidRPr="003A7304">
        <w:rPr>
          <w:i/>
          <w:iCs/>
        </w:rPr>
        <w:t xml:space="preserve">, </w:t>
      </w:r>
      <w:hyperlink r:id="rId323" w:history="1">
        <w:r w:rsidRPr="003A7304">
          <w:rPr>
            <w:rStyle w:val="a7"/>
            <w:i/>
            <w:iCs/>
          </w:rPr>
          <w:t>24/1217</w:t>
        </w:r>
      </w:hyperlink>
      <w:r w:rsidRPr="003A7304">
        <w:rPr>
          <w:i/>
          <w:iCs/>
        </w:rPr>
        <w:t xml:space="preserve">, </w:t>
      </w:r>
      <w:hyperlink r:id="rId324" w:history="1">
        <w:r w:rsidRPr="003A7304">
          <w:rPr>
            <w:rStyle w:val="a7"/>
            <w:i/>
            <w:iCs/>
          </w:rPr>
          <w:t>24/1220</w:t>
        </w:r>
      </w:hyperlink>
      <w:r w:rsidRPr="003A7304">
        <w:rPr>
          <w:i/>
          <w:iCs/>
        </w:rPr>
        <w:t xml:space="preserve">, </w:t>
      </w:r>
      <w:hyperlink r:id="rId325" w:history="1">
        <w:r w:rsidRPr="003A7304">
          <w:rPr>
            <w:rStyle w:val="a7"/>
            <w:i/>
            <w:iCs/>
          </w:rPr>
          <w:t>24/1849r0</w:t>
        </w:r>
      </w:hyperlink>
      <w:r w:rsidRPr="003A7304">
        <w:rPr>
          <w:i/>
          <w:iCs/>
        </w:rPr>
        <w:t>]. SP result:137Y, 4N, 15A</w:t>
      </w:r>
      <w:r w:rsidRPr="00466C93">
        <w:rPr>
          <w:i/>
          <w:iCs/>
        </w:rPr>
        <w:t>.</w:t>
      </w:r>
    </w:p>
    <w:p w14:paraId="600572B6" w14:textId="77777777" w:rsidR="003A7304" w:rsidRPr="003C733D" w:rsidRDefault="003A7304" w:rsidP="003A7304">
      <w:pPr>
        <w:tabs>
          <w:tab w:val="left" w:pos="2800"/>
          <w:tab w:val="left" w:pos="4780"/>
        </w:tabs>
        <w:ind w:left="567"/>
        <w:contextualSpacing/>
        <w:rPr>
          <w:rFonts w:eastAsia="游明朝"/>
          <w:lang w:eastAsia="ja-JP"/>
        </w:rPr>
      </w:pPr>
    </w:p>
    <w:p w14:paraId="4C0E9233" w14:textId="4015AE00" w:rsidR="003A7304" w:rsidRDefault="003A7304" w:rsidP="003A7304">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148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60B7F73" w14:textId="77777777" w:rsidR="003A7304" w:rsidRDefault="003A7304" w:rsidP="003A7304">
      <w:pPr>
        <w:tabs>
          <w:tab w:val="left" w:pos="2800"/>
          <w:tab w:val="left" w:pos="4780"/>
        </w:tabs>
        <w:ind w:left="851"/>
        <w:contextualSpacing/>
      </w:pPr>
      <w:r>
        <w:t xml:space="preserve">Move to add to the TGbn SFD the following: </w:t>
      </w:r>
    </w:p>
    <w:p w14:paraId="62253F35" w14:textId="421E9E7C" w:rsidR="003A7304" w:rsidRPr="003A7304" w:rsidRDefault="003A7304" w:rsidP="003A7304">
      <w:pPr>
        <w:numPr>
          <w:ilvl w:val="2"/>
          <w:numId w:val="9"/>
        </w:numPr>
      </w:pPr>
      <w:r w:rsidRPr="003A7304">
        <w:t>APs that discovered each other and want to establish agreement(s) for M-AP coordination scheme(s), can use individually addressed management frames to establish the agreement(s) and negotiate parameters</w:t>
      </w:r>
    </w:p>
    <w:p w14:paraId="07E2AB87" w14:textId="12F2F728" w:rsidR="003A7304" w:rsidRPr="003A7304" w:rsidRDefault="003A7304" w:rsidP="00EF2105">
      <w:pPr>
        <w:pStyle w:val="a"/>
      </w:pPr>
      <w:r w:rsidRPr="003A7304">
        <w:t>Note: The management frame can be a Public Action and/or new Action frames, and so on.</w:t>
      </w:r>
    </w:p>
    <w:p w14:paraId="49F6CBB0" w14:textId="535D4A87" w:rsidR="003A7304" w:rsidRPr="00061D36" w:rsidRDefault="003A7304" w:rsidP="003A7304">
      <w:pPr>
        <w:tabs>
          <w:tab w:val="left" w:pos="2800"/>
          <w:tab w:val="left" w:pos="4780"/>
        </w:tabs>
        <w:ind w:left="851"/>
        <w:contextualSpacing/>
        <w:rPr>
          <w:rFonts w:eastAsia="游明朝"/>
          <w:lang w:eastAsia="ja-JP"/>
        </w:rPr>
      </w:pPr>
      <w:r>
        <w:t xml:space="preserve">Move: </w:t>
      </w:r>
      <w:r w:rsidRPr="003A7304">
        <w:rPr>
          <w:rFonts w:eastAsia="游明朝"/>
          <w:lang w:eastAsia="ja-JP"/>
        </w:rPr>
        <w:t>Giovanni Chisci</w:t>
      </w:r>
      <w:r>
        <w:rPr>
          <w:rFonts w:eastAsia="游明朝"/>
          <w:lang w:eastAsia="ja-JP"/>
        </w:rPr>
        <w:tab/>
      </w:r>
      <w:r>
        <w:rPr>
          <w:rFonts w:eastAsia="游明朝"/>
          <w:lang w:eastAsia="ja-JP"/>
        </w:rPr>
        <w:tab/>
      </w:r>
      <w:r>
        <w:t>Second:</w:t>
      </w:r>
      <w:r>
        <w:rPr>
          <w:rFonts w:eastAsia="游明朝" w:hint="eastAsia"/>
          <w:lang w:eastAsia="ja-JP"/>
        </w:rPr>
        <w:t xml:space="preserve"> </w:t>
      </w:r>
      <w:r w:rsidR="005616B5" w:rsidRPr="005616B5">
        <w:rPr>
          <w:rFonts w:eastAsia="游明朝"/>
          <w:lang w:eastAsia="ja-JP"/>
        </w:rPr>
        <w:t>GeonHwan Kim</w:t>
      </w:r>
    </w:p>
    <w:p w14:paraId="1BF10D4F" w14:textId="77777777" w:rsidR="003A7304" w:rsidRDefault="003A7304" w:rsidP="003A7304">
      <w:pPr>
        <w:numPr>
          <w:ilvl w:val="2"/>
          <w:numId w:val="9"/>
        </w:numPr>
        <w:tabs>
          <w:tab w:val="left" w:pos="2800"/>
          <w:tab w:val="left" w:pos="4780"/>
        </w:tabs>
        <w:contextualSpacing/>
        <w:rPr>
          <w:rFonts w:eastAsia="游明朝"/>
          <w:lang w:eastAsia="ja-JP"/>
        </w:rPr>
      </w:pPr>
      <w:r>
        <w:t>Discussion: None.</w:t>
      </w:r>
    </w:p>
    <w:p w14:paraId="09985888" w14:textId="77777777" w:rsidR="003A7304" w:rsidRDefault="003A7304" w:rsidP="003A7304">
      <w:pPr>
        <w:tabs>
          <w:tab w:val="left" w:pos="2800"/>
          <w:tab w:val="left" w:pos="4780"/>
        </w:tabs>
        <w:ind w:left="851"/>
        <w:contextualSpacing/>
        <w:rPr>
          <w:rFonts w:eastAsia="游明朝"/>
          <w:b/>
          <w:bCs/>
          <w:lang w:eastAsia="ja-JP"/>
        </w:rPr>
      </w:pPr>
      <w:r>
        <w:rPr>
          <w:b/>
          <w:bCs/>
          <w:highlight w:val="green"/>
        </w:rPr>
        <w:t>Result: Approved with unanimous consent.</w:t>
      </w:r>
    </w:p>
    <w:p w14:paraId="3489222A" w14:textId="1F5E56E8" w:rsidR="003A7304" w:rsidRPr="00255B15" w:rsidRDefault="003A7304" w:rsidP="003A7304">
      <w:pPr>
        <w:tabs>
          <w:tab w:val="left" w:pos="2800"/>
          <w:tab w:val="left" w:pos="4780"/>
        </w:tabs>
        <w:ind w:left="851"/>
        <w:contextualSpacing/>
        <w:rPr>
          <w:rFonts w:eastAsia="游明朝"/>
          <w:i/>
          <w:iCs/>
          <w:lang w:eastAsia="ja-JP"/>
        </w:rPr>
      </w:pPr>
      <w:r w:rsidRPr="003A7304">
        <w:rPr>
          <w:i/>
          <w:iCs/>
        </w:rPr>
        <w:t>Reference documents:[</w:t>
      </w:r>
      <w:hyperlink r:id="rId326" w:history="1">
        <w:r w:rsidRPr="003A7304">
          <w:rPr>
            <w:rStyle w:val="a7"/>
            <w:i/>
            <w:iCs/>
          </w:rPr>
          <w:t>23/1871</w:t>
        </w:r>
      </w:hyperlink>
      <w:r w:rsidRPr="003A7304">
        <w:rPr>
          <w:i/>
          <w:iCs/>
        </w:rPr>
        <w:t xml:space="preserve">, </w:t>
      </w:r>
      <w:hyperlink r:id="rId327" w:history="1">
        <w:r w:rsidRPr="003A7304">
          <w:rPr>
            <w:rStyle w:val="a7"/>
            <w:i/>
            <w:iCs/>
          </w:rPr>
          <w:t>23/1912</w:t>
        </w:r>
      </w:hyperlink>
      <w:r w:rsidRPr="003A7304">
        <w:rPr>
          <w:i/>
          <w:iCs/>
        </w:rPr>
        <w:t xml:space="preserve">, </w:t>
      </w:r>
      <w:hyperlink r:id="rId328" w:history="1">
        <w:r w:rsidRPr="003A7304">
          <w:rPr>
            <w:rStyle w:val="a7"/>
            <w:i/>
            <w:iCs/>
          </w:rPr>
          <w:t>24/0842</w:t>
        </w:r>
      </w:hyperlink>
      <w:r w:rsidRPr="003A7304">
        <w:rPr>
          <w:i/>
          <w:iCs/>
        </w:rPr>
        <w:t xml:space="preserve">, </w:t>
      </w:r>
      <w:hyperlink r:id="rId329" w:history="1">
        <w:r w:rsidRPr="003A7304">
          <w:rPr>
            <w:rStyle w:val="a7"/>
            <w:i/>
            <w:iCs/>
          </w:rPr>
          <w:t>24/1217</w:t>
        </w:r>
      </w:hyperlink>
      <w:r w:rsidRPr="003A7304">
        <w:rPr>
          <w:i/>
          <w:iCs/>
        </w:rPr>
        <w:t xml:space="preserve">, </w:t>
      </w:r>
      <w:hyperlink r:id="rId330" w:history="1">
        <w:r w:rsidRPr="003A7304">
          <w:rPr>
            <w:rStyle w:val="a7"/>
            <w:i/>
            <w:iCs/>
          </w:rPr>
          <w:t>24/1220</w:t>
        </w:r>
      </w:hyperlink>
      <w:r w:rsidRPr="003A7304">
        <w:rPr>
          <w:i/>
          <w:iCs/>
        </w:rPr>
        <w:t xml:space="preserve">, </w:t>
      </w:r>
      <w:hyperlink r:id="rId331" w:history="1">
        <w:r w:rsidRPr="003A7304">
          <w:rPr>
            <w:rStyle w:val="a7"/>
            <w:i/>
            <w:iCs/>
          </w:rPr>
          <w:t>24/1849r0</w:t>
        </w:r>
      </w:hyperlink>
      <w:r w:rsidRPr="003A7304">
        <w:rPr>
          <w:i/>
          <w:iCs/>
        </w:rPr>
        <w:t>]. SP result</w:t>
      </w:r>
      <w:r w:rsidR="00255B15">
        <w:rPr>
          <w:rFonts w:eastAsia="游明朝" w:hint="eastAsia"/>
          <w:i/>
          <w:iCs/>
          <w:lang w:eastAsia="ja-JP"/>
        </w:rPr>
        <w:t>: No objection.</w:t>
      </w:r>
    </w:p>
    <w:p w14:paraId="0946D5C4" w14:textId="77777777" w:rsidR="005616B5" w:rsidRPr="003C733D" w:rsidRDefault="005616B5" w:rsidP="005616B5">
      <w:pPr>
        <w:tabs>
          <w:tab w:val="left" w:pos="2800"/>
          <w:tab w:val="left" w:pos="4780"/>
        </w:tabs>
        <w:ind w:left="567"/>
        <w:contextualSpacing/>
        <w:rPr>
          <w:rFonts w:eastAsia="游明朝"/>
          <w:lang w:eastAsia="ja-JP"/>
        </w:rPr>
      </w:pPr>
    </w:p>
    <w:p w14:paraId="7D837699" w14:textId="0FDA3F8E" w:rsidR="005616B5" w:rsidRDefault="005616B5" w:rsidP="005616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149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769C6D7" w14:textId="77777777" w:rsidR="005616B5" w:rsidRDefault="005616B5" w:rsidP="005616B5">
      <w:pPr>
        <w:tabs>
          <w:tab w:val="left" w:pos="2800"/>
          <w:tab w:val="left" w:pos="4780"/>
        </w:tabs>
        <w:ind w:left="851"/>
        <w:contextualSpacing/>
      </w:pPr>
      <w:r>
        <w:t xml:space="preserve">Move to add to the TGbn SFD the following: </w:t>
      </w:r>
    </w:p>
    <w:p w14:paraId="6FFDF84D" w14:textId="69A9FB9F" w:rsidR="005616B5" w:rsidRPr="003A7304" w:rsidRDefault="005616B5" w:rsidP="005616B5">
      <w:pPr>
        <w:numPr>
          <w:ilvl w:val="2"/>
          <w:numId w:val="9"/>
        </w:numPr>
      </w:pPr>
      <w:r w:rsidRPr="005616B5">
        <w:t xml:space="preserve">If an AP extends the protection of the </w:t>
      </w:r>
      <w:proofErr w:type="spellStart"/>
      <w:r w:rsidRPr="005616B5">
        <w:t>rTWT</w:t>
      </w:r>
      <w:proofErr w:type="spellEnd"/>
      <w:r w:rsidRPr="005616B5">
        <w:t xml:space="preserve"> schedule of another AP, following negotiation or through other means, then:</w:t>
      </w:r>
    </w:p>
    <w:p w14:paraId="384AE20B" w14:textId="77777777" w:rsidR="005616B5" w:rsidRPr="005616B5" w:rsidRDefault="005616B5" w:rsidP="00EF2105">
      <w:pPr>
        <w:pStyle w:val="a"/>
      </w:pPr>
      <w:r w:rsidRPr="005616B5">
        <w:t xml:space="preserve">The AP shall ensure its TXOP ends before the start time of the corresponding OBSS </w:t>
      </w:r>
      <w:proofErr w:type="spellStart"/>
      <w:r w:rsidRPr="005616B5">
        <w:t>rTWT</w:t>
      </w:r>
      <w:proofErr w:type="spellEnd"/>
      <w:r w:rsidRPr="005616B5">
        <w:t xml:space="preserve"> SP(s)</w:t>
      </w:r>
    </w:p>
    <w:p w14:paraId="7D2B85C6" w14:textId="156295C9" w:rsidR="005616B5" w:rsidRPr="003A7304" w:rsidRDefault="005616B5" w:rsidP="00EF2105">
      <w:pPr>
        <w:pStyle w:val="a"/>
      </w:pPr>
      <w:r w:rsidRPr="005616B5">
        <w:t xml:space="preserve">The AP, if it has at least one associated STA that is capable of </w:t>
      </w:r>
      <w:proofErr w:type="spellStart"/>
      <w:r w:rsidRPr="005616B5">
        <w:t>rTWT</w:t>
      </w:r>
      <w:proofErr w:type="spellEnd"/>
      <w:r w:rsidRPr="005616B5">
        <w:t xml:space="preserve">, shall advertise in the beacon frames it transmits the OBSS </w:t>
      </w:r>
      <w:proofErr w:type="spellStart"/>
      <w:r w:rsidRPr="005616B5">
        <w:t>rTWT</w:t>
      </w:r>
      <w:proofErr w:type="spellEnd"/>
      <w:r w:rsidRPr="005616B5">
        <w:t xml:space="preserve"> schedule so that its associated STAs supporting </w:t>
      </w:r>
      <w:proofErr w:type="spellStart"/>
      <w:r w:rsidRPr="005616B5">
        <w:t>rTWT</w:t>
      </w:r>
      <w:proofErr w:type="spellEnd"/>
      <w:r w:rsidRPr="005616B5">
        <w:t xml:space="preserve"> follow the baseline </w:t>
      </w:r>
      <w:proofErr w:type="spellStart"/>
      <w:r w:rsidRPr="005616B5">
        <w:t>rTWT</w:t>
      </w:r>
      <w:proofErr w:type="spellEnd"/>
      <w:r w:rsidRPr="005616B5">
        <w:t xml:space="preserve"> rules for the OBSS </w:t>
      </w:r>
      <w:proofErr w:type="spellStart"/>
      <w:r w:rsidRPr="005616B5">
        <w:t>rTWT</w:t>
      </w:r>
      <w:proofErr w:type="spellEnd"/>
      <w:r w:rsidRPr="005616B5">
        <w:t xml:space="preserve"> schedule.</w:t>
      </w:r>
    </w:p>
    <w:p w14:paraId="09B7FB0A" w14:textId="32D28863" w:rsidR="005616B5" w:rsidRPr="00061D36" w:rsidRDefault="005616B5" w:rsidP="005616B5">
      <w:pPr>
        <w:tabs>
          <w:tab w:val="left" w:pos="2800"/>
          <w:tab w:val="left" w:pos="4780"/>
        </w:tabs>
        <w:ind w:left="851"/>
        <w:contextualSpacing/>
        <w:rPr>
          <w:rFonts w:eastAsia="游明朝"/>
          <w:lang w:eastAsia="ja-JP"/>
        </w:rPr>
      </w:pPr>
      <w:r>
        <w:t xml:space="preserve">Move: </w:t>
      </w:r>
      <w:r w:rsidRPr="003A7304">
        <w:rPr>
          <w:rFonts w:eastAsia="游明朝"/>
          <w:lang w:eastAsia="ja-JP"/>
        </w:rPr>
        <w:t>Giovanni Chisci</w:t>
      </w:r>
      <w:r>
        <w:rPr>
          <w:rFonts w:eastAsia="游明朝"/>
          <w:lang w:eastAsia="ja-JP"/>
        </w:rPr>
        <w:tab/>
      </w:r>
      <w:r>
        <w:rPr>
          <w:rFonts w:eastAsia="游明朝"/>
          <w:lang w:eastAsia="ja-JP"/>
        </w:rPr>
        <w:tab/>
      </w:r>
      <w:r>
        <w:t>Second:</w:t>
      </w:r>
      <w:r>
        <w:rPr>
          <w:rFonts w:eastAsia="游明朝" w:hint="eastAsia"/>
          <w:lang w:eastAsia="ja-JP"/>
        </w:rPr>
        <w:t xml:space="preserve"> </w:t>
      </w:r>
      <w:r w:rsidRPr="005616B5">
        <w:rPr>
          <w:rFonts w:eastAsia="游明朝"/>
          <w:lang w:eastAsia="ja-JP"/>
        </w:rPr>
        <w:t>Binita Gupta</w:t>
      </w:r>
    </w:p>
    <w:p w14:paraId="722656B7" w14:textId="2F302545" w:rsidR="005616B5" w:rsidRDefault="005616B5" w:rsidP="005616B5">
      <w:pPr>
        <w:numPr>
          <w:ilvl w:val="2"/>
          <w:numId w:val="9"/>
        </w:numPr>
        <w:tabs>
          <w:tab w:val="left" w:pos="2800"/>
          <w:tab w:val="left" w:pos="4780"/>
        </w:tabs>
        <w:contextualSpacing/>
        <w:rPr>
          <w:rFonts w:eastAsia="游明朝"/>
          <w:lang w:eastAsia="ja-JP"/>
        </w:rPr>
      </w:pPr>
      <w:r>
        <w:t>Discussion:</w:t>
      </w:r>
    </w:p>
    <w:p w14:paraId="2AF9C3D4" w14:textId="211805C3" w:rsidR="005616B5" w:rsidRPr="005616B5" w:rsidRDefault="005616B5" w:rsidP="005616B5">
      <w:pPr>
        <w:tabs>
          <w:tab w:val="left" w:pos="2800"/>
          <w:tab w:val="left" w:pos="4780"/>
        </w:tabs>
        <w:ind w:left="1418"/>
        <w:contextualSpacing/>
        <w:rPr>
          <w:rFonts w:eastAsia="游明朝"/>
          <w:lang w:eastAsia="ja-JP"/>
        </w:rPr>
      </w:pPr>
      <w:r w:rsidRPr="005616B5">
        <w:rPr>
          <w:rFonts w:eastAsia="游明朝"/>
          <w:lang w:eastAsia="ja-JP"/>
        </w:rPr>
        <w:t xml:space="preserve">C: I think </w:t>
      </w:r>
      <w:r w:rsidR="00676ABE">
        <w:rPr>
          <w:rFonts w:eastAsia="游明朝" w:hint="eastAsia"/>
          <w:lang w:eastAsia="ja-JP"/>
        </w:rPr>
        <w:t xml:space="preserve">that </w:t>
      </w:r>
      <w:r w:rsidRPr="005616B5">
        <w:rPr>
          <w:rFonts w:eastAsia="游明朝"/>
          <w:lang w:eastAsia="ja-JP"/>
        </w:rPr>
        <w:t>the second bullet</w:t>
      </w:r>
      <w:r w:rsidR="00676ABE">
        <w:rPr>
          <w:rFonts w:eastAsia="游明朝" w:hint="eastAsia"/>
          <w:lang w:eastAsia="ja-JP"/>
        </w:rPr>
        <w:t xml:space="preserve"> says</w:t>
      </w:r>
      <w:r w:rsidRPr="005616B5">
        <w:rPr>
          <w:rFonts w:eastAsia="游明朝"/>
          <w:lang w:eastAsia="ja-JP"/>
        </w:rPr>
        <w:t xml:space="preserve"> if all the associated STA with the capable of R</w:t>
      </w:r>
      <w:r w:rsidR="00676ABE">
        <w:rPr>
          <w:rFonts w:eastAsia="游明朝" w:hint="eastAsia"/>
          <w:lang w:eastAsia="ja-JP"/>
        </w:rPr>
        <w:t>-</w:t>
      </w:r>
      <w:r w:rsidRPr="005616B5">
        <w:rPr>
          <w:rFonts w:eastAsia="游明朝"/>
          <w:lang w:eastAsia="ja-JP"/>
        </w:rPr>
        <w:t>TWT should not contend the wireless medium or also show stop before the start time of the R-TWT SP of the O</w:t>
      </w:r>
      <w:r w:rsidR="00E84850">
        <w:rPr>
          <w:rFonts w:eastAsia="游明朝" w:hint="eastAsia"/>
          <w:lang w:eastAsia="ja-JP"/>
        </w:rPr>
        <w:t>B</w:t>
      </w:r>
      <w:r w:rsidRPr="005616B5">
        <w:rPr>
          <w:rFonts w:eastAsia="游明朝"/>
          <w:lang w:eastAsia="ja-JP"/>
        </w:rPr>
        <w:t>SS. It is a kind of over protection</w:t>
      </w:r>
      <w:r w:rsidR="00E84850">
        <w:rPr>
          <w:rFonts w:eastAsia="游明朝" w:hint="eastAsia"/>
          <w:lang w:eastAsia="ja-JP"/>
        </w:rPr>
        <w:t>.</w:t>
      </w:r>
      <w:r w:rsidRPr="005616B5">
        <w:rPr>
          <w:rFonts w:eastAsia="游明朝"/>
          <w:lang w:eastAsia="ja-JP"/>
        </w:rPr>
        <w:t xml:space="preserve"> </w:t>
      </w:r>
      <w:r w:rsidR="00E84850">
        <w:rPr>
          <w:rFonts w:eastAsia="游明朝" w:hint="eastAsia"/>
          <w:lang w:eastAsia="ja-JP"/>
        </w:rPr>
        <w:t>We</w:t>
      </w:r>
      <w:r w:rsidRPr="005616B5">
        <w:rPr>
          <w:rFonts w:eastAsia="游明朝"/>
          <w:lang w:eastAsia="ja-JP"/>
        </w:rPr>
        <w:t xml:space="preserve"> need more time to discuss</w:t>
      </w:r>
      <w:r w:rsidR="00E84850">
        <w:rPr>
          <w:rFonts w:eastAsia="游明朝" w:hint="eastAsia"/>
          <w:lang w:eastAsia="ja-JP"/>
        </w:rPr>
        <w:t xml:space="preserve"> on the behavior of the STA on the far side</w:t>
      </w:r>
      <w:r w:rsidRPr="005616B5">
        <w:rPr>
          <w:rFonts w:eastAsia="游明朝"/>
          <w:lang w:eastAsia="ja-JP"/>
        </w:rPr>
        <w:t>.</w:t>
      </w:r>
    </w:p>
    <w:p w14:paraId="4ADA5FAD" w14:textId="53919DE0" w:rsidR="005616B5" w:rsidRPr="005616B5" w:rsidRDefault="005616B5" w:rsidP="005616B5">
      <w:pPr>
        <w:tabs>
          <w:tab w:val="left" w:pos="2800"/>
          <w:tab w:val="left" w:pos="4780"/>
        </w:tabs>
        <w:ind w:left="1418"/>
        <w:contextualSpacing/>
        <w:rPr>
          <w:rFonts w:eastAsia="游明朝"/>
          <w:lang w:eastAsia="ja-JP"/>
        </w:rPr>
      </w:pPr>
      <w:r w:rsidRPr="005616B5">
        <w:rPr>
          <w:rFonts w:eastAsia="游明朝"/>
          <w:lang w:eastAsia="ja-JP"/>
        </w:rPr>
        <w:t xml:space="preserve">A: I think </w:t>
      </w:r>
      <w:r w:rsidR="00E84850">
        <w:rPr>
          <w:rFonts w:eastAsia="游明朝" w:hint="eastAsia"/>
          <w:lang w:eastAsia="ja-JP"/>
        </w:rPr>
        <w:t>i</w:t>
      </w:r>
      <w:r w:rsidRPr="005616B5">
        <w:rPr>
          <w:rFonts w:eastAsia="游明朝"/>
          <w:lang w:eastAsia="ja-JP"/>
        </w:rPr>
        <w:t>t is fine as is</w:t>
      </w:r>
      <w:r w:rsidR="00E84850">
        <w:rPr>
          <w:rFonts w:eastAsia="游明朝" w:hint="eastAsia"/>
          <w:lang w:eastAsia="ja-JP"/>
        </w:rPr>
        <w:t>.</w:t>
      </w:r>
      <w:r w:rsidRPr="005616B5">
        <w:rPr>
          <w:rFonts w:eastAsia="游明朝"/>
          <w:lang w:eastAsia="ja-JP"/>
        </w:rPr>
        <w:t xml:space="preserve"> </w:t>
      </w:r>
      <w:r w:rsidR="00E84850">
        <w:rPr>
          <w:rFonts w:eastAsia="游明朝" w:hint="eastAsia"/>
          <w:lang w:eastAsia="ja-JP"/>
        </w:rPr>
        <w:t>W</w:t>
      </w:r>
      <w:r w:rsidRPr="005616B5">
        <w:rPr>
          <w:rFonts w:eastAsia="游明朝"/>
          <w:lang w:eastAsia="ja-JP"/>
        </w:rPr>
        <w:t>e had already several mo</w:t>
      </w:r>
      <w:r w:rsidR="00E84850">
        <w:rPr>
          <w:rFonts w:eastAsia="游明朝" w:hint="eastAsia"/>
          <w:lang w:eastAsia="ja-JP"/>
        </w:rPr>
        <w:t>tions</w:t>
      </w:r>
      <w:r w:rsidRPr="005616B5">
        <w:rPr>
          <w:rFonts w:eastAsia="游明朝"/>
          <w:lang w:eastAsia="ja-JP"/>
        </w:rPr>
        <w:t>. and I checked already it works well.</w:t>
      </w:r>
    </w:p>
    <w:p w14:paraId="14A98C2D" w14:textId="1E9A7C22" w:rsidR="005616B5" w:rsidRDefault="005616B5" w:rsidP="005616B5">
      <w:pPr>
        <w:tabs>
          <w:tab w:val="left" w:pos="2800"/>
          <w:tab w:val="left" w:pos="4780"/>
        </w:tabs>
        <w:ind w:left="1418"/>
        <w:contextualSpacing/>
        <w:rPr>
          <w:rFonts w:eastAsia="游明朝"/>
          <w:lang w:eastAsia="ja-JP"/>
        </w:rPr>
      </w:pPr>
      <w:r w:rsidRPr="005616B5">
        <w:rPr>
          <w:rFonts w:eastAsia="游明朝"/>
          <w:lang w:eastAsia="ja-JP"/>
        </w:rPr>
        <w:t>(Recorded vote was requested by the mover.)</w:t>
      </w:r>
    </w:p>
    <w:p w14:paraId="43D9B180" w14:textId="5BE9CEAD" w:rsidR="005616B5" w:rsidRDefault="006801FC" w:rsidP="005616B5">
      <w:pPr>
        <w:tabs>
          <w:tab w:val="left" w:pos="2800"/>
          <w:tab w:val="left" w:pos="4780"/>
        </w:tabs>
        <w:ind w:left="851"/>
        <w:contextualSpacing/>
        <w:rPr>
          <w:rFonts w:eastAsia="游明朝"/>
          <w:b/>
          <w:bCs/>
          <w:lang w:eastAsia="ja-JP"/>
        </w:rPr>
      </w:pPr>
      <w:r w:rsidRPr="006801FC">
        <w:rPr>
          <w:rFonts w:eastAsia="游明朝" w:hint="eastAsia"/>
          <w:b/>
          <w:bCs/>
          <w:highlight w:val="lightGray"/>
          <w:lang w:eastAsia="ja-JP"/>
        </w:rPr>
        <w:t xml:space="preserve">Preliminary </w:t>
      </w:r>
      <w:r w:rsidR="005616B5" w:rsidRPr="006801FC">
        <w:rPr>
          <w:b/>
          <w:bCs/>
          <w:highlight w:val="lightGray"/>
        </w:rPr>
        <w:t xml:space="preserve">Result: </w:t>
      </w:r>
      <w:r w:rsidRPr="006801FC">
        <w:rPr>
          <w:rFonts w:eastAsia="游明朝" w:hint="eastAsia"/>
          <w:b/>
          <w:bCs/>
          <w:highlight w:val="lightGray"/>
          <w:lang w:eastAsia="ja-JP"/>
        </w:rPr>
        <w:t>161Y, 21N, 58A (preliminary passed.)</w:t>
      </w:r>
    </w:p>
    <w:p w14:paraId="4F403E8D" w14:textId="56278489" w:rsidR="00C6279B" w:rsidRDefault="00C6279B" w:rsidP="00C6279B">
      <w:pPr>
        <w:tabs>
          <w:tab w:val="left" w:pos="2800"/>
          <w:tab w:val="left" w:pos="4780"/>
        </w:tabs>
        <w:ind w:left="851"/>
        <w:contextualSpacing/>
        <w:rPr>
          <w:rFonts w:eastAsia="游明朝"/>
          <w:b/>
          <w:bCs/>
          <w:lang w:eastAsia="ja-JP"/>
        </w:rPr>
      </w:pPr>
      <w:r>
        <w:rPr>
          <w:b/>
          <w:bCs/>
          <w:highlight w:val="green"/>
        </w:rPr>
        <w:t xml:space="preserve">Result: </w:t>
      </w:r>
      <w:r>
        <w:rPr>
          <w:rFonts w:eastAsia="游明朝" w:hint="eastAsia"/>
          <w:b/>
          <w:bCs/>
          <w:highlight w:val="green"/>
          <w:lang w:eastAsia="ja-JP"/>
        </w:rPr>
        <w:t>156Y, 20N, 55A (pass</w:t>
      </w:r>
      <w:r w:rsidR="001F7473">
        <w:rPr>
          <w:rFonts w:eastAsia="游明朝" w:hint="eastAsia"/>
          <w:b/>
          <w:bCs/>
          <w:highlight w:val="green"/>
          <w:lang w:eastAsia="ja-JP"/>
        </w:rPr>
        <w:t>ed.</w:t>
      </w:r>
      <w:r>
        <w:rPr>
          <w:rFonts w:eastAsia="游明朝" w:hint="eastAsia"/>
          <w:b/>
          <w:bCs/>
          <w:highlight w:val="green"/>
          <w:lang w:eastAsia="ja-JP"/>
        </w:rPr>
        <w:t>)</w:t>
      </w:r>
    </w:p>
    <w:p w14:paraId="117B61A1" w14:textId="5BC90BB7" w:rsidR="005616B5" w:rsidRPr="002461E4" w:rsidRDefault="005616B5" w:rsidP="005616B5">
      <w:pPr>
        <w:tabs>
          <w:tab w:val="left" w:pos="2800"/>
          <w:tab w:val="left" w:pos="4780"/>
        </w:tabs>
        <w:ind w:left="851"/>
        <w:contextualSpacing/>
        <w:rPr>
          <w:rFonts w:eastAsia="游明朝"/>
          <w:i/>
          <w:iCs/>
          <w:lang w:eastAsia="ja-JP"/>
        </w:rPr>
      </w:pPr>
      <w:r w:rsidRPr="005616B5">
        <w:rPr>
          <w:i/>
          <w:iCs/>
        </w:rPr>
        <w:t>Reference documents:</w:t>
      </w:r>
      <w:r>
        <w:rPr>
          <w:rFonts w:eastAsia="游明朝" w:hint="eastAsia"/>
          <w:i/>
          <w:iCs/>
          <w:lang w:eastAsia="ja-JP"/>
        </w:rPr>
        <w:t xml:space="preserve"> </w:t>
      </w:r>
      <w:r w:rsidRPr="005616B5">
        <w:rPr>
          <w:i/>
          <w:iCs/>
        </w:rPr>
        <w:t>[</w:t>
      </w:r>
      <w:hyperlink r:id="rId332" w:history="1">
        <w:r w:rsidRPr="005616B5">
          <w:rPr>
            <w:rStyle w:val="a7"/>
            <w:i/>
            <w:iCs/>
          </w:rPr>
          <w:t>22/1530</w:t>
        </w:r>
      </w:hyperlink>
      <w:r w:rsidRPr="005616B5">
        <w:rPr>
          <w:i/>
          <w:iCs/>
        </w:rPr>
        <w:t xml:space="preserve">, </w:t>
      </w:r>
      <w:hyperlink r:id="rId333" w:history="1">
        <w:r w:rsidRPr="005616B5">
          <w:rPr>
            <w:rStyle w:val="a7"/>
            <w:i/>
            <w:iCs/>
          </w:rPr>
          <w:t>23/0250</w:t>
        </w:r>
      </w:hyperlink>
      <w:r w:rsidRPr="005616B5">
        <w:rPr>
          <w:i/>
          <w:iCs/>
        </w:rPr>
        <w:t xml:space="preserve">, </w:t>
      </w:r>
      <w:hyperlink r:id="rId334" w:history="1">
        <w:r w:rsidRPr="005616B5">
          <w:rPr>
            <w:rStyle w:val="a7"/>
            <w:i/>
            <w:iCs/>
          </w:rPr>
          <w:t>23/860</w:t>
        </w:r>
      </w:hyperlink>
      <w:r w:rsidRPr="005616B5">
        <w:rPr>
          <w:i/>
          <w:iCs/>
        </w:rPr>
        <w:t xml:space="preserve">, </w:t>
      </w:r>
      <w:hyperlink r:id="rId335" w:history="1">
        <w:r w:rsidRPr="005616B5">
          <w:rPr>
            <w:rStyle w:val="a7"/>
            <w:i/>
            <w:iCs/>
          </w:rPr>
          <w:t>23/1871</w:t>
        </w:r>
      </w:hyperlink>
      <w:r w:rsidRPr="005616B5">
        <w:rPr>
          <w:i/>
          <w:iCs/>
        </w:rPr>
        <w:t xml:space="preserve">, </w:t>
      </w:r>
      <w:hyperlink r:id="rId336" w:history="1">
        <w:r w:rsidRPr="005616B5">
          <w:rPr>
            <w:rStyle w:val="a7"/>
            <w:i/>
            <w:iCs/>
          </w:rPr>
          <w:t>23/1887</w:t>
        </w:r>
      </w:hyperlink>
      <w:r w:rsidRPr="005616B5">
        <w:rPr>
          <w:i/>
          <w:iCs/>
        </w:rPr>
        <w:t xml:space="preserve">, </w:t>
      </w:r>
      <w:hyperlink r:id="rId337" w:history="1">
        <w:r w:rsidRPr="005616B5">
          <w:rPr>
            <w:rStyle w:val="a7"/>
            <w:i/>
            <w:iCs/>
          </w:rPr>
          <w:t>23/1932</w:t>
        </w:r>
      </w:hyperlink>
      <w:r w:rsidRPr="005616B5">
        <w:rPr>
          <w:i/>
          <w:iCs/>
        </w:rPr>
        <w:t xml:space="preserve">, </w:t>
      </w:r>
      <w:hyperlink r:id="rId338" w:history="1">
        <w:r w:rsidRPr="006801FC">
          <w:rPr>
            <w:rStyle w:val="a7"/>
            <w:i/>
            <w:iCs/>
          </w:rPr>
          <w:t>23/1962</w:t>
        </w:r>
      </w:hyperlink>
      <w:r w:rsidRPr="005616B5">
        <w:rPr>
          <w:i/>
          <w:iCs/>
        </w:rPr>
        <w:t xml:space="preserve">, </w:t>
      </w:r>
      <w:hyperlink r:id="rId339" w:history="1">
        <w:r w:rsidRPr="006801FC">
          <w:rPr>
            <w:rStyle w:val="a7"/>
            <w:i/>
            <w:iCs/>
          </w:rPr>
          <w:t>23/2022</w:t>
        </w:r>
      </w:hyperlink>
      <w:r w:rsidRPr="005616B5">
        <w:rPr>
          <w:i/>
          <w:iCs/>
        </w:rPr>
        <w:t xml:space="preserve">, </w:t>
      </w:r>
      <w:hyperlink r:id="rId340" w:history="1">
        <w:r w:rsidRPr="006801FC">
          <w:rPr>
            <w:rStyle w:val="a7"/>
            <w:i/>
            <w:iCs/>
          </w:rPr>
          <w:t>24/0407</w:t>
        </w:r>
      </w:hyperlink>
      <w:r w:rsidRPr="005616B5">
        <w:rPr>
          <w:i/>
          <w:iCs/>
        </w:rPr>
        <w:t xml:space="preserve">, </w:t>
      </w:r>
      <w:hyperlink r:id="rId341" w:history="1">
        <w:r w:rsidRPr="006801FC">
          <w:rPr>
            <w:rStyle w:val="a7"/>
            <w:i/>
            <w:iCs/>
          </w:rPr>
          <w:t>24/0678</w:t>
        </w:r>
      </w:hyperlink>
      <w:r w:rsidRPr="005616B5">
        <w:rPr>
          <w:i/>
          <w:iCs/>
        </w:rPr>
        <w:t xml:space="preserve">, </w:t>
      </w:r>
      <w:hyperlink r:id="rId342" w:history="1">
        <w:r w:rsidRPr="006801FC">
          <w:rPr>
            <w:rStyle w:val="a7"/>
            <w:i/>
            <w:iCs/>
          </w:rPr>
          <w:t>22/1556</w:t>
        </w:r>
      </w:hyperlink>
      <w:r w:rsidRPr="005616B5">
        <w:rPr>
          <w:i/>
          <w:iCs/>
        </w:rPr>
        <w:t xml:space="preserve">, </w:t>
      </w:r>
      <w:hyperlink r:id="rId343" w:history="1">
        <w:r w:rsidRPr="006801FC">
          <w:rPr>
            <w:rStyle w:val="a7"/>
            <w:i/>
            <w:iCs/>
          </w:rPr>
          <w:t>22/1899</w:t>
        </w:r>
      </w:hyperlink>
      <w:r w:rsidRPr="005616B5">
        <w:rPr>
          <w:i/>
          <w:iCs/>
        </w:rPr>
        <w:t xml:space="preserve">, </w:t>
      </w:r>
      <w:hyperlink r:id="rId344" w:history="1">
        <w:r w:rsidRPr="006801FC">
          <w:rPr>
            <w:rStyle w:val="a7"/>
            <w:i/>
            <w:iCs/>
          </w:rPr>
          <w:t>23/0046</w:t>
        </w:r>
      </w:hyperlink>
      <w:r w:rsidRPr="005616B5">
        <w:rPr>
          <w:i/>
          <w:iCs/>
        </w:rPr>
        <w:t xml:space="preserve">, </w:t>
      </w:r>
      <w:hyperlink r:id="rId345" w:history="1">
        <w:r w:rsidRPr="006801FC">
          <w:rPr>
            <w:rStyle w:val="a7"/>
            <w:i/>
            <w:iCs/>
          </w:rPr>
          <w:t>23/1916</w:t>
        </w:r>
      </w:hyperlink>
      <w:r w:rsidRPr="005616B5">
        <w:rPr>
          <w:i/>
          <w:iCs/>
        </w:rPr>
        <w:t xml:space="preserve">, </w:t>
      </w:r>
      <w:hyperlink r:id="rId346" w:history="1">
        <w:r w:rsidRPr="006801FC">
          <w:rPr>
            <w:rStyle w:val="a7"/>
            <w:i/>
            <w:iCs/>
          </w:rPr>
          <w:t>24/0160</w:t>
        </w:r>
      </w:hyperlink>
      <w:r w:rsidRPr="005616B5">
        <w:rPr>
          <w:i/>
          <w:iCs/>
        </w:rPr>
        <w:t xml:space="preserve">, </w:t>
      </w:r>
      <w:hyperlink r:id="rId347" w:history="1">
        <w:r w:rsidRPr="006801FC">
          <w:rPr>
            <w:rStyle w:val="a7"/>
            <w:i/>
            <w:iCs/>
          </w:rPr>
          <w:t>24/0161</w:t>
        </w:r>
      </w:hyperlink>
      <w:r w:rsidRPr="005616B5">
        <w:rPr>
          <w:i/>
          <w:iCs/>
        </w:rPr>
        <w:t xml:space="preserve">, </w:t>
      </w:r>
      <w:hyperlink r:id="rId348" w:history="1">
        <w:r w:rsidRPr="006801FC">
          <w:rPr>
            <w:rStyle w:val="a7"/>
            <w:i/>
            <w:iCs/>
          </w:rPr>
          <w:t>24/1220</w:t>
        </w:r>
      </w:hyperlink>
      <w:r w:rsidRPr="005616B5">
        <w:rPr>
          <w:i/>
          <w:iCs/>
        </w:rPr>
        <w:t xml:space="preserve">, </w:t>
      </w:r>
      <w:hyperlink r:id="rId349" w:history="1">
        <w:r w:rsidRPr="006801FC">
          <w:rPr>
            <w:rStyle w:val="a7"/>
            <w:i/>
            <w:iCs/>
          </w:rPr>
          <w:t>23/0226</w:t>
        </w:r>
      </w:hyperlink>
      <w:r w:rsidRPr="005616B5">
        <w:rPr>
          <w:i/>
          <w:iCs/>
        </w:rPr>
        <w:t>]. SP result:89Y, 29N, 43A</w:t>
      </w:r>
      <w:r w:rsidRPr="00466C93">
        <w:rPr>
          <w:i/>
          <w:iCs/>
        </w:rPr>
        <w:t>.</w:t>
      </w:r>
    </w:p>
    <w:p w14:paraId="32D247AC" w14:textId="77777777" w:rsidR="006801FC" w:rsidRPr="003C733D" w:rsidRDefault="006801FC" w:rsidP="006801FC">
      <w:pPr>
        <w:tabs>
          <w:tab w:val="left" w:pos="2800"/>
          <w:tab w:val="left" w:pos="4780"/>
        </w:tabs>
        <w:ind w:left="567"/>
        <w:contextualSpacing/>
        <w:rPr>
          <w:rFonts w:eastAsia="游明朝"/>
          <w:lang w:eastAsia="ja-JP"/>
        </w:rPr>
      </w:pPr>
    </w:p>
    <w:p w14:paraId="4814719E" w14:textId="4A320577" w:rsidR="006801FC" w:rsidRDefault="006801FC" w:rsidP="006801FC">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150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35795F6" w14:textId="77777777" w:rsidR="006801FC" w:rsidRDefault="006801FC" w:rsidP="006801FC">
      <w:pPr>
        <w:tabs>
          <w:tab w:val="left" w:pos="2800"/>
          <w:tab w:val="left" w:pos="4780"/>
        </w:tabs>
        <w:ind w:left="851"/>
        <w:contextualSpacing/>
      </w:pPr>
      <w:r>
        <w:t xml:space="preserve">Move to add to the TGbn SFD the following: </w:t>
      </w:r>
    </w:p>
    <w:p w14:paraId="6220D6DB" w14:textId="109A89B1" w:rsidR="006801FC" w:rsidRPr="003A7304" w:rsidRDefault="006801FC" w:rsidP="006801FC">
      <w:pPr>
        <w:numPr>
          <w:ilvl w:val="2"/>
          <w:numId w:val="9"/>
        </w:numPr>
      </w:pPr>
      <w:r w:rsidRPr="006801FC">
        <w:t>11bn defines or reuses/updates existing mechanism for a UHR AP to report long term (periodic) unavailability</w:t>
      </w:r>
    </w:p>
    <w:p w14:paraId="20DF7D41" w14:textId="0752D507" w:rsidR="006801FC" w:rsidRPr="003A7304" w:rsidRDefault="006801FC" w:rsidP="00EF2105">
      <w:pPr>
        <w:pStyle w:val="a"/>
      </w:pPr>
      <w:r w:rsidRPr="006801FC">
        <w:t>Applies when non-AP STA(s) support the mechanism</w:t>
      </w:r>
    </w:p>
    <w:p w14:paraId="38D4FD75" w14:textId="270427C0" w:rsidR="006801FC" w:rsidRPr="00061D36" w:rsidRDefault="006801FC" w:rsidP="006801FC">
      <w:pPr>
        <w:tabs>
          <w:tab w:val="left" w:pos="2800"/>
          <w:tab w:val="left" w:pos="4780"/>
        </w:tabs>
        <w:ind w:left="851"/>
        <w:contextualSpacing/>
        <w:rPr>
          <w:rFonts w:eastAsia="游明朝"/>
          <w:lang w:eastAsia="ja-JP"/>
        </w:rPr>
      </w:pPr>
      <w:r>
        <w:t xml:space="preserve">Move: </w:t>
      </w:r>
      <w:r w:rsidRPr="006801FC">
        <w:rPr>
          <w:rFonts w:eastAsia="游明朝"/>
          <w:lang w:eastAsia="ja-JP"/>
        </w:rPr>
        <w:t>Hongwon Lee</w:t>
      </w:r>
      <w:r>
        <w:rPr>
          <w:rFonts w:eastAsia="游明朝"/>
          <w:lang w:eastAsia="ja-JP"/>
        </w:rPr>
        <w:tab/>
      </w:r>
      <w:r>
        <w:rPr>
          <w:rFonts w:eastAsia="游明朝"/>
          <w:lang w:eastAsia="ja-JP"/>
        </w:rPr>
        <w:tab/>
      </w:r>
      <w:r>
        <w:t>Second:</w:t>
      </w:r>
      <w:r>
        <w:rPr>
          <w:rFonts w:eastAsia="游明朝" w:hint="eastAsia"/>
          <w:lang w:eastAsia="ja-JP"/>
        </w:rPr>
        <w:t xml:space="preserve"> </w:t>
      </w:r>
      <w:r w:rsidRPr="006801FC">
        <w:rPr>
          <w:rFonts w:eastAsia="游明朝"/>
          <w:lang w:eastAsia="ja-JP"/>
        </w:rPr>
        <w:t>Sherief Helwa</w:t>
      </w:r>
    </w:p>
    <w:p w14:paraId="5E0C38FC" w14:textId="77777777" w:rsidR="006801FC" w:rsidRDefault="006801FC" w:rsidP="006801FC">
      <w:pPr>
        <w:numPr>
          <w:ilvl w:val="2"/>
          <w:numId w:val="9"/>
        </w:numPr>
        <w:tabs>
          <w:tab w:val="left" w:pos="2800"/>
          <w:tab w:val="left" w:pos="4780"/>
        </w:tabs>
        <w:contextualSpacing/>
        <w:rPr>
          <w:rFonts w:eastAsia="游明朝"/>
          <w:lang w:eastAsia="ja-JP"/>
        </w:rPr>
      </w:pPr>
      <w:r>
        <w:t>Discussion: None.</w:t>
      </w:r>
    </w:p>
    <w:p w14:paraId="15F30054" w14:textId="77777777" w:rsidR="006801FC" w:rsidRDefault="006801FC" w:rsidP="006801FC">
      <w:pPr>
        <w:tabs>
          <w:tab w:val="left" w:pos="2800"/>
          <w:tab w:val="left" w:pos="4780"/>
        </w:tabs>
        <w:ind w:left="851"/>
        <w:contextualSpacing/>
        <w:rPr>
          <w:rFonts w:eastAsia="游明朝"/>
          <w:b/>
          <w:bCs/>
          <w:lang w:eastAsia="ja-JP"/>
        </w:rPr>
      </w:pPr>
      <w:r>
        <w:rPr>
          <w:b/>
          <w:bCs/>
          <w:highlight w:val="green"/>
        </w:rPr>
        <w:t>Result: Approved with unanimous consent.</w:t>
      </w:r>
    </w:p>
    <w:p w14:paraId="266055C2" w14:textId="51AA97CA" w:rsidR="006801FC" w:rsidRPr="002461E4" w:rsidRDefault="006801FC" w:rsidP="006801FC">
      <w:pPr>
        <w:tabs>
          <w:tab w:val="left" w:pos="2800"/>
          <w:tab w:val="left" w:pos="4780"/>
        </w:tabs>
        <w:ind w:left="851"/>
        <w:contextualSpacing/>
        <w:rPr>
          <w:rFonts w:eastAsia="游明朝"/>
          <w:i/>
          <w:iCs/>
          <w:lang w:eastAsia="ja-JP"/>
        </w:rPr>
      </w:pPr>
      <w:r w:rsidRPr="006801FC">
        <w:rPr>
          <w:i/>
          <w:iCs/>
        </w:rPr>
        <w:t>Reference documents:</w:t>
      </w:r>
      <w:r>
        <w:rPr>
          <w:rFonts w:eastAsia="游明朝" w:hint="eastAsia"/>
          <w:i/>
          <w:iCs/>
          <w:lang w:eastAsia="ja-JP"/>
        </w:rPr>
        <w:t xml:space="preserve"> </w:t>
      </w:r>
      <w:r w:rsidRPr="006801FC">
        <w:rPr>
          <w:i/>
          <w:iCs/>
        </w:rPr>
        <w:t>[</w:t>
      </w:r>
      <w:hyperlink r:id="rId350" w:history="1">
        <w:r w:rsidRPr="006801FC">
          <w:rPr>
            <w:rStyle w:val="a7"/>
            <w:i/>
            <w:iCs/>
          </w:rPr>
          <w:t>24/1108</w:t>
        </w:r>
      </w:hyperlink>
      <w:r w:rsidRPr="006801FC">
        <w:rPr>
          <w:i/>
          <w:iCs/>
        </w:rPr>
        <w:t xml:space="preserve">, </w:t>
      </w:r>
      <w:hyperlink r:id="rId351" w:history="1">
        <w:r w:rsidRPr="006801FC">
          <w:rPr>
            <w:rStyle w:val="a7"/>
            <w:i/>
            <w:iCs/>
          </w:rPr>
          <w:t>23/1964</w:t>
        </w:r>
      </w:hyperlink>
      <w:r w:rsidRPr="006801FC">
        <w:rPr>
          <w:i/>
          <w:iCs/>
        </w:rPr>
        <w:t xml:space="preserve">, </w:t>
      </w:r>
      <w:hyperlink r:id="rId352" w:history="1">
        <w:r w:rsidRPr="006801FC">
          <w:rPr>
            <w:rStyle w:val="a7"/>
            <w:i/>
            <w:iCs/>
          </w:rPr>
          <w:t>23/2040</w:t>
        </w:r>
      </w:hyperlink>
      <w:r w:rsidRPr="006801FC">
        <w:rPr>
          <w:i/>
          <w:iCs/>
        </w:rPr>
        <w:t xml:space="preserve">, </w:t>
      </w:r>
      <w:hyperlink r:id="rId353" w:history="1">
        <w:r w:rsidRPr="006801FC">
          <w:rPr>
            <w:rStyle w:val="a7"/>
            <w:i/>
            <w:iCs/>
          </w:rPr>
          <w:t>23/2078</w:t>
        </w:r>
      </w:hyperlink>
      <w:r w:rsidRPr="006801FC">
        <w:rPr>
          <w:i/>
          <w:iCs/>
        </w:rPr>
        <w:t xml:space="preserve">, </w:t>
      </w:r>
      <w:hyperlink r:id="rId354" w:history="1">
        <w:r w:rsidRPr="006801FC">
          <w:rPr>
            <w:rStyle w:val="a7"/>
            <w:i/>
            <w:iCs/>
          </w:rPr>
          <w:t>24/2002</w:t>
        </w:r>
      </w:hyperlink>
      <w:r w:rsidRPr="006801FC">
        <w:rPr>
          <w:i/>
          <w:iCs/>
        </w:rPr>
        <w:t>]. SP result: 99Y, 22N, 57A</w:t>
      </w:r>
      <w:r w:rsidRPr="00466C93">
        <w:rPr>
          <w:i/>
          <w:iCs/>
        </w:rPr>
        <w:t>.</w:t>
      </w:r>
    </w:p>
    <w:p w14:paraId="319B3DB4" w14:textId="77777777" w:rsidR="006801FC" w:rsidRPr="003C733D" w:rsidRDefault="006801FC" w:rsidP="006801FC">
      <w:pPr>
        <w:tabs>
          <w:tab w:val="left" w:pos="2800"/>
          <w:tab w:val="left" w:pos="4780"/>
        </w:tabs>
        <w:ind w:left="567"/>
        <w:contextualSpacing/>
        <w:rPr>
          <w:rFonts w:eastAsia="游明朝"/>
          <w:lang w:eastAsia="ja-JP"/>
        </w:rPr>
      </w:pPr>
    </w:p>
    <w:p w14:paraId="2B9AF437" w14:textId="17A6B453" w:rsidR="006801FC" w:rsidRDefault="006801FC" w:rsidP="006801FC">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151</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297A2F1" w14:textId="77777777" w:rsidR="006801FC" w:rsidRDefault="006801FC" w:rsidP="006801FC">
      <w:pPr>
        <w:tabs>
          <w:tab w:val="left" w:pos="2800"/>
          <w:tab w:val="left" w:pos="4780"/>
        </w:tabs>
        <w:ind w:left="851"/>
        <w:contextualSpacing/>
      </w:pPr>
      <w:r>
        <w:lastRenderedPageBreak/>
        <w:t xml:space="preserve">Move to add to the TGbn SFD the following: </w:t>
      </w:r>
    </w:p>
    <w:p w14:paraId="3E52E3E6" w14:textId="3F3260B1" w:rsidR="006801FC" w:rsidRPr="003A7304" w:rsidRDefault="006801FC" w:rsidP="006801FC">
      <w:pPr>
        <w:numPr>
          <w:ilvl w:val="2"/>
          <w:numId w:val="9"/>
        </w:numPr>
      </w:pPr>
      <w:r w:rsidRPr="006801FC">
        <w:t>11bn allows Multi-STA BA to carry one or more types of feedback (e.g., unavailability) information</w:t>
      </w:r>
    </w:p>
    <w:p w14:paraId="0CFDBB36" w14:textId="48011F2B" w:rsidR="006801FC" w:rsidRPr="003A7304" w:rsidRDefault="006801FC" w:rsidP="00EF2105">
      <w:pPr>
        <w:pStyle w:val="a"/>
      </w:pPr>
      <w:r w:rsidRPr="006801FC">
        <w:t>How to include feedback information is TBD</w:t>
      </w:r>
      <w:r>
        <w:rPr>
          <w:rFonts w:eastAsia="游明朝" w:hint="eastAsia"/>
          <w:lang w:eastAsia="ja-JP"/>
        </w:rPr>
        <w:t>.</w:t>
      </w:r>
    </w:p>
    <w:p w14:paraId="7D03B31F" w14:textId="7F85186F" w:rsidR="006801FC" w:rsidRPr="00061D36" w:rsidRDefault="006801FC" w:rsidP="006801FC">
      <w:pPr>
        <w:tabs>
          <w:tab w:val="left" w:pos="2800"/>
          <w:tab w:val="left" w:pos="4780"/>
        </w:tabs>
        <w:ind w:left="851"/>
        <w:contextualSpacing/>
        <w:rPr>
          <w:rFonts w:eastAsia="游明朝"/>
          <w:lang w:eastAsia="ja-JP"/>
        </w:rPr>
      </w:pPr>
      <w:r>
        <w:t xml:space="preserve">Move: </w:t>
      </w:r>
      <w:r w:rsidRPr="006801FC">
        <w:rPr>
          <w:rFonts w:eastAsia="游明朝"/>
          <w:lang w:eastAsia="ja-JP"/>
        </w:rPr>
        <w:t>Hongwon Lee</w:t>
      </w:r>
      <w:r>
        <w:rPr>
          <w:rFonts w:eastAsia="游明朝"/>
          <w:lang w:eastAsia="ja-JP"/>
        </w:rPr>
        <w:tab/>
      </w:r>
      <w:r>
        <w:rPr>
          <w:rFonts w:eastAsia="游明朝"/>
          <w:lang w:eastAsia="ja-JP"/>
        </w:rPr>
        <w:tab/>
      </w:r>
      <w:r>
        <w:t>Second:</w:t>
      </w:r>
      <w:r>
        <w:rPr>
          <w:rFonts w:eastAsia="游明朝" w:hint="eastAsia"/>
          <w:lang w:eastAsia="ja-JP"/>
        </w:rPr>
        <w:t xml:space="preserve"> </w:t>
      </w:r>
      <w:r w:rsidRPr="006801FC">
        <w:rPr>
          <w:rFonts w:eastAsia="游明朝"/>
          <w:lang w:eastAsia="ja-JP"/>
        </w:rPr>
        <w:t>Sindhu Verma</w:t>
      </w:r>
    </w:p>
    <w:p w14:paraId="11FBA86C" w14:textId="3F39EE63" w:rsidR="006801FC" w:rsidRDefault="006801FC" w:rsidP="006801FC">
      <w:pPr>
        <w:numPr>
          <w:ilvl w:val="2"/>
          <w:numId w:val="9"/>
        </w:numPr>
        <w:tabs>
          <w:tab w:val="left" w:pos="2800"/>
          <w:tab w:val="left" w:pos="4780"/>
        </w:tabs>
        <w:contextualSpacing/>
        <w:rPr>
          <w:rFonts w:eastAsia="游明朝"/>
          <w:lang w:eastAsia="ja-JP"/>
        </w:rPr>
      </w:pPr>
      <w:r>
        <w:t>Discussion:</w:t>
      </w:r>
    </w:p>
    <w:p w14:paraId="484F424D" w14:textId="1FB9261A" w:rsidR="006801FC" w:rsidRPr="006801FC" w:rsidRDefault="006801FC" w:rsidP="006801FC">
      <w:pPr>
        <w:tabs>
          <w:tab w:val="left" w:pos="2800"/>
          <w:tab w:val="left" w:pos="4780"/>
        </w:tabs>
        <w:ind w:left="1418"/>
        <w:contextualSpacing/>
        <w:rPr>
          <w:rFonts w:eastAsia="游明朝"/>
          <w:lang w:eastAsia="ja-JP"/>
        </w:rPr>
      </w:pPr>
      <w:r w:rsidRPr="006801FC">
        <w:rPr>
          <w:rFonts w:eastAsia="游明朝"/>
          <w:lang w:eastAsia="ja-JP"/>
        </w:rPr>
        <w:t>C: I think there is a contradiction to the previous motion</w:t>
      </w:r>
      <w:r w:rsidR="00B12F1D">
        <w:rPr>
          <w:rFonts w:eastAsia="游明朝" w:hint="eastAsia"/>
          <w:lang w:eastAsia="ja-JP"/>
        </w:rPr>
        <w:t>,</w:t>
      </w:r>
      <w:r w:rsidRPr="006801FC">
        <w:rPr>
          <w:rFonts w:eastAsia="游明朝"/>
          <w:lang w:eastAsia="ja-JP"/>
        </w:rPr>
        <w:t xml:space="preserve"> but it is up to a group.</w:t>
      </w:r>
    </w:p>
    <w:p w14:paraId="23AF6947" w14:textId="2AE9DDC6" w:rsidR="006801FC" w:rsidRDefault="00D75507" w:rsidP="006801FC">
      <w:pPr>
        <w:tabs>
          <w:tab w:val="left" w:pos="2800"/>
          <w:tab w:val="left" w:pos="4780"/>
        </w:tabs>
        <w:ind w:left="1418"/>
        <w:contextualSpacing/>
        <w:rPr>
          <w:rFonts w:eastAsia="游明朝"/>
          <w:lang w:eastAsia="ja-JP"/>
        </w:rPr>
      </w:pPr>
      <w:r>
        <w:rPr>
          <w:rFonts w:eastAsia="游明朝" w:hint="eastAsia"/>
          <w:lang w:eastAsia="ja-JP"/>
        </w:rPr>
        <w:t>A</w:t>
      </w:r>
      <w:r w:rsidR="006801FC" w:rsidRPr="006801FC">
        <w:rPr>
          <w:rFonts w:eastAsia="游明朝"/>
          <w:lang w:eastAsia="ja-JP"/>
        </w:rPr>
        <w:t xml:space="preserve">: </w:t>
      </w:r>
      <w:r>
        <w:rPr>
          <w:rFonts w:eastAsia="游明朝" w:hint="eastAsia"/>
          <w:lang w:eastAsia="ja-JP"/>
        </w:rPr>
        <w:t>T</w:t>
      </w:r>
      <w:r w:rsidR="006801FC" w:rsidRPr="006801FC">
        <w:rPr>
          <w:rFonts w:eastAsia="游明朝"/>
          <w:lang w:eastAsia="ja-JP"/>
        </w:rPr>
        <w:t xml:space="preserve">his </w:t>
      </w:r>
      <w:r>
        <w:rPr>
          <w:rFonts w:eastAsia="游明朝" w:hint="eastAsia"/>
          <w:lang w:eastAsia="ja-JP"/>
        </w:rPr>
        <w:t>m</w:t>
      </w:r>
      <w:r w:rsidR="006801FC" w:rsidRPr="006801FC">
        <w:rPr>
          <w:rFonts w:eastAsia="游明朝"/>
          <w:lang w:eastAsia="ja-JP"/>
        </w:rPr>
        <w:t xml:space="preserve">otion is taking about the different kinds of multiple control feedback information </w:t>
      </w:r>
      <w:r w:rsidR="00B12F1D">
        <w:rPr>
          <w:rFonts w:eastAsia="游明朝" w:hint="eastAsia"/>
          <w:lang w:eastAsia="ja-JP"/>
        </w:rPr>
        <w:t xml:space="preserve">that </w:t>
      </w:r>
      <w:r w:rsidR="006801FC" w:rsidRPr="006801FC">
        <w:rPr>
          <w:rFonts w:eastAsia="游明朝"/>
          <w:lang w:eastAsia="ja-JP"/>
        </w:rPr>
        <w:t>can be carried in the multi-</w:t>
      </w:r>
      <w:r w:rsidR="00B12F1D">
        <w:rPr>
          <w:rFonts w:eastAsia="游明朝" w:hint="eastAsia"/>
          <w:lang w:eastAsia="ja-JP"/>
        </w:rPr>
        <w:t>STA BA</w:t>
      </w:r>
      <w:r>
        <w:rPr>
          <w:rFonts w:eastAsia="游明朝" w:hint="eastAsia"/>
          <w:lang w:eastAsia="ja-JP"/>
        </w:rPr>
        <w:t>.</w:t>
      </w:r>
      <w:r w:rsidR="006801FC" w:rsidRPr="006801FC">
        <w:rPr>
          <w:rFonts w:eastAsia="游明朝"/>
          <w:lang w:eastAsia="ja-JP"/>
        </w:rPr>
        <w:t xml:space="preserve"> </w:t>
      </w:r>
      <w:r>
        <w:rPr>
          <w:rFonts w:eastAsia="游明朝" w:hint="eastAsia"/>
          <w:lang w:eastAsia="ja-JP"/>
        </w:rPr>
        <w:t>S</w:t>
      </w:r>
      <w:r w:rsidR="006801FC" w:rsidRPr="006801FC">
        <w:rPr>
          <w:rFonts w:eastAsia="游明朝"/>
          <w:lang w:eastAsia="ja-JP"/>
        </w:rPr>
        <w:t>o</w:t>
      </w:r>
      <w:r>
        <w:rPr>
          <w:rFonts w:eastAsia="游明朝" w:hint="eastAsia"/>
          <w:lang w:eastAsia="ja-JP"/>
        </w:rPr>
        <w:t>,</w:t>
      </w:r>
      <w:r w:rsidR="006801FC" w:rsidRPr="006801FC">
        <w:rPr>
          <w:rFonts w:eastAsia="游明朝"/>
          <w:lang w:eastAsia="ja-JP"/>
        </w:rPr>
        <w:t xml:space="preserve"> it is not contradict</w:t>
      </w:r>
      <w:r>
        <w:rPr>
          <w:rFonts w:eastAsia="游明朝" w:hint="eastAsia"/>
          <w:lang w:eastAsia="ja-JP"/>
        </w:rPr>
        <w:t>ion</w:t>
      </w:r>
      <w:r w:rsidR="006801FC" w:rsidRPr="006801FC">
        <w:rPr>
          <w:rFonts w:eastAsia="游明朝"/>
          <w:lang w:eastAsia="ja-JP"/>
        </w:rPr>
        <w:t>.</w:t>
      </w:r>
    </w:p>
    <w:p w14:paraId="4339C88C" w14:textId="73B93F3E" w:rsidR="00D75507" w:rsidRDefault="006801FC" w:rsidP="006801FC">
      <w:pPr>
        <w:tabs>
          <w:tab w:val="left" w:pos="2800"/>
          <w:tab w:val="left" w:pos="4780"/>
        </w:tabs>
        <w:ind w:left="1418"/>
        <w:contextualSpacing/>
        <w:rPr>
          <w:rFonts w:eastAsia="游明朝"/>
          <w:lang w:eastAsia="ja-JP"/>
        </w:rPr>
      </w:pPr>
      <w:r w:rsidRPr="006801FC">
        <w:rPr>
          <w:rFonts w:eastAsia="游明朝"/>
          <w:lang w:eastAsia="ja-JP"/>
        </w:rPr>
        <w:t xml:space="preserve">C: </w:t>
      </w:r>
      <w:r w:rsidR="00D75507">
        <w:rPr>
          <w:rFonts w:eastAsia="游明朝" w:hint="eastAsia"/>
          <w:lang w:eastAsia="ja-JP"/>
        </w:rPr>
        <w:t xml:space="preserve">If there are </w:t>
      </w:r>
      <w:r w:rsidR="009853E2">
        <w:rPr>
          <w:rFonts w:eastAsia="游明朝"/>
          <w:lang w:eastAsia="ja-JP"/>
        </w:rPr>
        <w:t>much</w:t>
      </w:r>
      <w:r w:rsidR="00D75507">
        <w:rPr>
          <w:rFonts w:eastAsia="游明朝" w:hint="eastAsia"/>
          <w:lang w:eastAsia="ja-JP"/>
        </w:rPr>
        <w:t xml:space="preserve"> feedback there, </w:t>
      </w:r>
      <w:r w:rsidR="00B12F1D">
        <w:rPr>
          <w:rFonts w:eastAsia="游明朝" w:hint="eastAsia"/>
          <w:lang w:eastAsia="ja-JP"/>
        </w:rPr>
        <w:t xml:space="preserve">while </w:t>
      </w:r>
      <w:r w:rsidR="00D75507">
        <w:rPr>
          <w:rFonts w:eastAsia="游明朝" w:hint="eastAsia"/>
          <w:lang w:eastAsia="ja-JP"/>
        </w:rPr>
        <w:t xml:space="preserve">we use multi-STA </w:t>
      </w:r>
      <w:proofErr w:type="spellStart"/>
      <w:r w:rsidR="00D75507">
        <w:rPr>
          <w:rFonts w:eastAsia="游明朝" w:hint="eastAsia"/>
          <w:lang w:eastAsia="ja-JP"/>
        </w:rPr>
        <w:t>BlockAck</w:t>
      </w:r>
      <w:proofErr w:type="spellEnd"/>
      <w:r w:rsidR="00D75507">
        <w:rPr>
          <w:rFonts w:eastAsia="游明朝" w:hint="eastAsia"/>
          <w:lang w:eastAsia="ja-JP"/>
        </w:rPr>
        <w:t xml:space="preserve"> cannot create a new frame</w:t>
      </w:r>
      <w:r w:rsidR="00B12F1D">
        <w:rPr>
          <w:rFonts w:eastAsia="游明朝" w:hint="eastAsia"/>
          <w:lang w:eastAsia="ja-JP"/>
        </w:rPr>
        <w:t>,</w:t>
      </w:r>
      <w:r w:rsidR="00D75507">
        <w:rPr>
          <w:rFonts w:eastAsia="游明朝" w:hint="eastAsia"/>
          <w:lang w:eastAsia="ja-JP"/>
        </w:rPr>
        <w:t xml:space="preserve"> </w:t>
      </w:r>
      <w:r w:rsidR="00B12F1D">
        <w:rPr>
          <w:rFonts w:eastAsia="游明朝" w:hint="eastAsia"/>
          <w:lang w:eastAsia="ja-JP"/>
        </w:rPr>
        <w:t>w</w:t>
      </w:r>
      <w:r w:rsidR="00D75507">
        <w:rPr>
          <w:rFonts w:eastAsia="游明朝" w:hint="eastAsia"/>
          <w:lang w:eastAsia="ja-JP"/>
        </w:rPr>
        <w:t xml:space="preserve">hat is the reason why you want to </w:t>
      </w:r>
      <w:r w:rsidR="00B12F1D">
        <w:rPr>
          <w:rFonts w:eastAsia="游明朝" w:hint="eastAsia"/>
          <w:lang w:eastAsia="ja-JP"/>
        </w:rPr>
        <w:t xml:space="preserve">use some feedback </w:t>
      </w:r>
      <w:r w:rsidR="00D75507">
        <w:rPr>
          <w:rFonts w:eastAsia="游明朝" w:hint="eastAsia"/>
          <w:lang w:eastAsia="ja-JP"/>
        </w:rPr>
        <w:t>something new?</w:t>
      </w:r>
    </w:p>
    <w:p w14:paraId="1B669273" w14:textId="235B78AD" w:rsidR="009853E2" w:rsidRPr="006801FC" w:rsidRDefault="006801FC" w:rsidP="009853E2">
      <w:pPr>
        <w:tabs>
          <w:tab w:val="left" w:pos="2800"/>
          <w:tab w:val="left" w:pos="4780"/>
        </w:tabs>
        <w:ind w:left="1418"/>
        <w:contextualSpacing/>
        <w:rPr>
          <w:rFonts w:eastAsia="游明朝"/>
          <w:lang w:eastAsia="ja-JP"/>
        </w:rPr>
      </w:pPr>
      <w:r w:rsidRPr="006801FC">
        <w:rPr>
          <w:rFonts w:eastAsia="游明朝"/>
          <w:lang w:eastAsia="ja-JP"/>
        </w:rPr>
        <w:t>Why d</w:t>
      </w:r>
      <w:r w:rsidR="009853E2">
        <w:rPr>
          <w:rFonts w:eastAsia="游明朝" w:hint="eastAsia"/>
          <w:lang w:eastAsia="ja-JP"/>
        </w:rPr>
        <w:t>id</w:t>
      </w:r>
      <w:r w:rsidRPr="006801FC">
        <w:rPr>
          <w:rFonts w:eastAsia="游明朝"/>
          <w:lang w:eastAsia="ja-JP"/>
        </w:rPr>
        <w:t xml:space="preserve"> you consider extending multi-</w:t>
      </w:r>
      <w:r w:rsidR="00D75507">
        <w:rPr>
          <w:rFonts w:eastAsia="游明朝" w:hint="eastAsia"/>
          <w:lang w:eastAsia="ja-JP"/>
        </w:rPr>
        <w:t>STA</w:t>
      </w:r>
      <w:r w:rsidRPr="006801FC">
        <w:rPr>
          <w:rFonts w:eastAsia="游明朝"/>
          <w:lang w:eastAsia="ja-JP"/>
        </w:rPr>
        <w:t xml:space="preserve"> </w:t>
      </w:r>
      <w:r w:rsidR="009853E2">
        <w:rPr>
          <w:rFonts w:eastAsia="游明朝" w:hint="eastAsia"/>
          <w:lang w:eastAsia="ja-JP"/>
        </w:rPr>
        <w:t>Block Ack at the just created?</w:t>
      </w:r>
    </w:p>
    <w:p w14:paraId="695F4CF7" w14:textId="62B7445E" w:rsidR="006801FC" w:rsidRPr="006801FC" w:rsidRDefault="006801FC" w:rsidP="006801FC">
      <w:pPr>
        <w:tabs>
          <w:tab w:val="left" w:pos="2800"/>
          <w:tab w:val="left" w:pos="4780"/>
        </w:tabs>
        <w:ind w:left="1418"/>
        <w:contextualSpacing/>
        <w:rPr>
          <w:rFonts w:eastAsia="游明朝"/>
          <w:lang w:eastAsia="ja-JP"/>
        </w:rPr>
      </w:pPr>
      <w:r w:rsidRPr="006801FC">
        <w:rPr>
          <w:rFonts w:eastAsia="游明朝"/>
          <w:lang w:eastAsia="ja-JP"/>
        </w:rPr>
        <w:t xml:space="preserve">A: </w:t>
      </w:r>
      <w:r w:rsidR="009853E2">
        <w:rPr>
          <w:rFonts w:eastAsia="游明朝" w:hint="eastAsia"/>
          <w:lang w:eastAsia="ja-JP"/>
        </w:rPr>
        <w:t>It is because of the flexibility</w:t>
      </w:r>
      <w:r w:rsidRPr="006801FC">
        <w:rPr>
          <w:rFonts w:eastAsia="游明朝"/>
          <w:lang w:eastAsia="ja-JP"/>
        </w:rPr>
        <w:t>.</w:t>
      </w:r>
    </w:p>
    <w:p w14:paraId="08188B42" w14:textId="1DCE875E" w:rsidR="006801FC" w:rsidRPr="006801FC" w:rsidRDefault="006801FC" w:rsidP="006801FC">
      <w:pPr>
        <w:tabs>
          <w:tab w:val="left" w:pos="2800"/>
          <w:tab w:val="left" w:pos="4780"/>
        </w:tabs>
        <w:ind w:left="1418"/>
        <w:contextualSpacing/>
        <w:rPr>
          <w:rFonts w:eastAsia="游明朝"/>
          <w:lang w:eastAsia="ja-JP"/>
        </w:rPr>
      </w:pPr>
      <w:r w:rsidRPr="006801FC">
        <w:rPr>
          <w:rFonts w:eastAsia="游明朝"/>
          <w:lang w:eastAsia="ja-JP"/>
        </w:rPr>
        <w:t xml:space="preserve">C: </w:t>
      </w:r>
      <w:r w:rsidR="009853E2">
        <w:rPr>
          <w:rFonts w:eastAsia="游明朝" w:hint="eastAsia"/>
          <w:lang w:eastAsia="ja-JP"/>
        </w:rPr>
        <w:t>W</w:t>
      </w:r>
      <w:r w:rsidRPr="006801FC">
        <w:rPr>
          <w:rFonts w:eastAsia="游明朝"/>
          <w:lang w:eastAsia="ja-JP"/>
        </w:rPr>
        <w:t>hat do you mean types? You have one example on availability</w:t>
      </w:r>
      <w:r w:rsidR="009853E2">
        <w:rPr>
          <w:rFonts w:eastAsia="游明朝" w:hint="eastAsia"/>
          <w:lang w:eastAsia="ja-JP"/>
        </w:rPr>
        <w:t>. That is one type but how about other types?</w:t>
      </w:r>
    </w:p>
    <w:p w14:paraId="30A30931" w14:textId="31720B83" w:rsidR="006801FC" w:rsidRPr="006801FC" w:rsidRDefault="006801FC" w:rsidP="006801FC">
      <w:pPr>
        <w:tabs>
          <w:tab w:val="left" w:pos="2800"/>
          <w:tab w:val="left" w:pos="4780"/>
        </w:tabs>
        <w:ind w:left="1418"/>
        <w:contextualSpacing/>
        <w:rPr>
          <w:rFonts w:eastAsia="游明朝"/>
          <w:lang w:eastAsia="ja-JP"/>
        </w:rPr>
      </w:pPr>
      <w:r w:rsidRPr="006801FC">
        <w:rPr>
          <w:rFonts w:eastAsia="游明朝"/>
          <w:lang w:eastAsia="ja-JP"/>
        </w:rPr>
        <w:t xml:space="preserve">A: </w:t>
      </w:r>
      <w:r w:rsidR="009853E2">
        <w:rPr>
          <w:rFonts w:eastAsia="游明朝" w:hint="eastAsia"/>
          <w:lang w:eastAsia="ja-JP"/>
        </w:rPr>
        <w:t>For example, w</w:t>
      </w:r>
      <w:r w:rsidRPr="006801FC">
        <w:rPr>
          <w:rFonts w:eastAsia="游明朝"/>
          <w:lang w:eastAsia="ja-JP"/>
        </w:rPr>
        <w:t>e had a lot of discussion related to the information</w:t>
      </w:r>
      <w:r w:rsidR="009853E2">
        <w:rPr>
          <w:rFonts w:eastAsia="游明朝" w:hint="eastAsia"/>
          <w:lang w:eastAsia="ja-JP"/>
        </w:rPr>
        <w:t>.</w:t>
      </w:r>
      <w:r w:rsidRPr="006801FC">
        <w:rPr>
          <w:rFonts w:eastAsia="游明朝"/>
          <w:lang w:eastAsia="ja-JP"/>
        </w:rPr>
        <w:t xml:space="preserve"> </w:t>
      </w:r>
      <w:r w:rsidR="009853E2">
        <w:rPr>
          <w:rFonts w:eastAsia="游明朝" w:hint="eastAsia"/>
          <w:lang w:eastAsia="ja-JP"/>
        </w:rPr>
        <w:t xml:space="preserve">It </w:t>
      </w:r>
      <w:r w:rsidRPr="006801FC">
        <w:rPr>
          <w:rFonts w:eastAsia="游明朝"/>
          <w:lang w:eastAsia="ja-JP"/>
        </w:rPr>
        <w:t>can be like a low</w:t>
      </w:r>
      <w:r w:rsidR="009853E2">
        <w:rPr>
          <w:rFonts w:eastAsia="游明朝" w:hint="eastAsia"/>
          <w:lang w:eastAsia="ja-JP"/>
        </w:rPr>
        <w:t xml:space="preserve"> latency</w:t>
      </w:r>
      <w:r w:rsidRPr="006801FC">
        <w:rPr>
          <w:rFonts w:eastAsia="游明朝"/>
          <w:lang w:eastAsia="ja-JP"/>
        </w:rPr>
        <w:t xml:space="preserve"> information.</w:t>
      </w:r>
    </w:p>
    <w:p w14:paraId="79A468B3" w14:textId="0E281102" w:rsidR="006801FC" w:rsidRDefault="006801FC" w:rsidP="006801FC">
      <w:pPr>
        <w:tabs>
          <w:tab w:val="left" w:pos="2800"/>
          <w:tab w:val="left" w:pos="4780"/>
        </w:tabs>
        <w:ind w:left="1418"/>
        <w:contextualSpacing/>
        <w:rPr>
          <w:rFonts w:eastAsia="游明朝"/>
          <w:lang w:eastAsia="ja-JP"/>
        </w:rPr>
      </w:pPr>
      <w:r w:rsidRPr="006801FC">
        <w:rPr>
          <w:rFonts w:eastAsia="游明朝"/>
          <w:lang w:eastAsia="ja-JP"/>
        </w:rPr>
        <w:t xml:space="preserve">C: </w:t>
      </w:r>
      <w:r w:rsidR="009853E2">
        <w:rPr>
          <w:rFonts w:eastAsia="游明朝" w:hint="eastAsia"/>
          <w:lang w:eastAsia="ja-JP"/>
        </w:rPr>
        <w:t>I</w:t>
      </w:r>
      <w:r w:rsidRPr="006801FC">
        <w:rPr>
          <w:rFonts w:eastAsia="游明朝"/>
          <w:lang w:eastAsia="ja-JP"/>
        </w:rPr>
        <w:t>f you</w:t>
      </w:r>
      <w:r w:rsidR="009853E2">
        <w:rPr>
          <w:rFonts w:eastAsia="游明朝"/>
          <w:lang w:eastAsia="ja-JP"/>
        </w:rPr>
        <w:t>’</w:t>
      </w:r>
      <w:r w:rsidR="009853E2">
        <w:rPr>
          <w:rFonts w:eastAsia="游明朝" w:hint="eastAsia"/>
          <w:lang w:eastAsia="ja-JP"/>
        </w:rPr>
        <w:t>ve</w:t>
      </w:r>
      <w:r w:rsidRPr="006801FC">
        <w:rPr>
          <w:rFonts w:eastAsia="游明朝"/>
          <w:lang w:eastAsia="ja-JP"/>
        </w:rPr>
        <w:t xml:space="preserve"> got somet</w:t>
      </w:r>
      <w:r w:rsidR="009853E2">
        <w:rPr>
          <w:rFonts w:eastAsia="游明朝" w:hint="eastAsia"/>
          <w:lang w:eastAsia="ja-JP"/>
        </w:rPr>
        <w:t>hing</w:t>
      </w:r>
      <w:r w:rsidRPr="006801FC">
        <w:rPr>
          <w:rFonts w:eastAsia="游明朝"/>
          <w:lang w:eastAsia="ja-JP"/>
        </w:rPr>
        <w:t xml:space="preserve"> in </w:t>
      </w:r>
      <w:r w:rsidR="009853E2">
        <w:rPr>
          <w:rFonts w:eastAsia="游明朝" w:hint="eastAsia"/>
          <w:lang w:eastAsia="ja-JP"/>
        </w:rPr>
        <w:t xml:space="preserve">a </w:t>
      </w:r>
      <w:r w:rsidRPr="006801FC">
        <w:rPr>
          <w:rFonts w:eastAsia="游明朝"/>
          <w:lang w:eastAsia="ja-JP"/>
        </w:rPr>
        <w:t>motion</w:t>
      </w:r>
      <w:r w:rsidR="009853E2">
        <w:rPr>
          <w:rFonts w:eastAsia="游明朝" w:hint="eastAsia"/>
          <w:lang w:eastAsia="ja-JP"/>
        </w:rPr>
        <w:t>,</w:t>
      </w:r>
      <w:r w:rsidRPr="006801FC">
        <w:rPr>
          <w:rFonts w:eastAsia="游明朝"/>
          <w:lang w:eastAsia="ja-JP"/>
        </w:rPr>
        <w:t xml:space="preserve"> that is to be deci</w:t>
      </w:r>
      <w:r w:rsidR="009853E2">
        <w:rPr>
          <w:rFonts w:eastAsia="游明朝" w:hint="eastAsia"/>
          <w:lang w:eastAsia="ja-JP"/>
        </w:rPr>
        <w:t>d</w:t>
      </w:r>
      <w:r w:rsidRPr="006801FC">
        <w:rPr>
          <w:rFonts w:eastAsia="游明朝"/>
          <w:lang w:eastAsia="ja-JP"/>
        </w:rPr>
        <w:t>ed. The members cannot really decide wh</w:t>
      </w:r>
      <w:r w:rsidR="00E8616D">
        <w:rPr>
          <w:rFonts w:eastAsia="游明朝" w:hint="eastAsia"/>
          <w:lang w:eastAsia="ja-JP"/>
        </w:rPr>
        <w:t>e</w:t>
      </w:r>
      <w:r w:rsidRPr="006801FC">
        <w:rPr>
          <w:rFonts w:eastAsia="游明朝"/>
          <w:lang w:eastAsia="ja-JP"/>
        </w:rPr>
        <w:t>ther that motion is binding or not it. It is</w:t>
      </w:r>
      <w:r w:rsidR="00E8616D">
        <w:rPr>
          <w:rFonts w:eastAsia="游明朝" w:hint="eastAsia"/>
          <w:lang w:eastAsia="ja-JP"/>
        </w:rPr>
        <w:t xml:space="preserve"> a </w:t>
      </w:r>
      <w:r w:rsidRPr="006801FC">
        <w:rPr>
          <w:rFonts w:eastAsia="游明朝"/>
          <w:lang w:eastAsia="ja-JP"/>
        </w:rPr>
        <w:t>typ</w:t>
      </w:r>
      <w:r w:rsidR="00E8616D">
        <w:rPr>
          <w:rFonts w:eastAsia="游明朝" w:hint="eastAsia"/>
          <w:lang w:eastAsia="ja-JP"/>
        </w:rPr>
        <w:t>i</w:t>
      </w:r>
      <w:r w:rsidRPr="006801FC">
        <w:rPr>
          <w:rFonts w:eastAsia="游明朝"/>
          <w:lang w:eastAsia="ja-JP"/>
        </w:rPr>
        <w:t xml:space="preserve">cal behavior in 802.11 not have TBD in a motion. </w:t>
      </w:r>
      <w:r w:rsidR="00E8616D">
        <w:rPr>
          <w:rFonts w:eastAsia="游明朝" w:hint="eastAsia"/>
          <w:lang w:eastAsia="ja-JP"/>
        </w:rPr>
        <w:t>I</w:t>
      </w:r>
      <w:r w:rsidRPr="006801FC">
        <w:rPr>
          <w:rFonts w:eastAsia="游明朝"/>
          <w:lang w:eastAsia="ja-JP"/>
        </w:rPr>
        <w:t>t is fine in a SP, but this is motion.</w:t>
      </w:r>
    </w:p>
    <w:p w14:paraId="093D5D12" w14:textId="0967963E" w:rsidR="00E8616D" w:rsidRPr="00E8616D" w:rsidRDefault="00E8616D" w:rsidP="006801FC">
      <w:pPr>
        <w:tabs>
          <w:tab w:val="left" w:pos="2800"/>
          <w:tab w:val="left" w:pos="4780"/>
        </w:tabs>
        <w:ind w:left="1418"/>
        <w:contextualSpacing/>
        <w:rPr>
          <w:rFonts w:eastAsia="游明朝"/>
          <w:lang w:eastAsia="ja-JP"/>
        </w:rPr>
      </w:pPr>
      <w:r>
        <w:rPr>
          <w:rFonts w:eastAsia="游明朝" w:hint="eastAsia"/>
          <w:lang w:eastAsia="ja-JP"/>
        </w:rPr>
        <w:t>A: We have several motions that we have TBDs.</w:t>
      </w:r>
    </w:p>
    <w:p w14:paraId="33519B4E" w14:textId="65FB74BB" w:rsidR="006801FC" w:rsidRPr="006801FC" w:rsidRDefault="006801FC" w:rsidP="006801FC">
      <w:pPr>
        <w:tabs>
          <w:tab w:val="left" w:pos="2800"/>
          <w:tab w:val="left" w:pos="4780"/>
        </w:tabs>
        <w:ind w:left="1418"/>
        <w:contextualSpacing/>
        <w:rPr>
          <w:rFonts w:eastAsia="游明朝"/>
          <w:lang w:eastAsia="ja-JP"/>
        </w:rPr>
      </w:pPr>
      <w:r w:rsidRPr="006801FC">
        <w:rPr>
          <w:rFonts w:eastAsia="游明朝"/>
          <w:lang w:eastAsia="ja-JP"/>
        </w:rPr>
        <w:t xml:space="preserve">C: Motions cannot promise future action, a TBD is future action </w:t>
      </w:r>
      <w:r w:rsidR="00E8616D">
        <w:rPr>
          <w:rFonts w:eastAsia="游明朝" w:hint="eastAsia"/>
          <w:lang w:eastAsia="ja-JP"/>
        </w:rPr>
        <w:t>I</w:t>
      </w:r>
      <w:r w:rsidRPr="006801FC">
        <w:rPr>
          <w:rFonts w:eastAsia="游明朝"/>
          <w:lang w:eastAsia="ja-JP"/>
        </w:rPr>
        <w:t xml:space="preserve">t </w:t>
      </w:r>
      <w:r w:rsidR="002E6B51">
        <w:rPr>
          <w:rFonts w:eastAsia="游明朝" w:hint="eastAsia"/>
          <w:lang w:eastAsia="ja-JP"/>
        </w:rPr>
        <w:t>has</w:t>
      </w:r>
      <w:r w:rsidRPr="006801FC">
        <w:rPr>
          <w:rFonts w:eastAsia="游明朝"/>
          <w:lang w:eastAsia="ja-JP"/>
        </w:rPr>
        <w:t xml:space="preserve"> been done in the past. It was wrong.</w:t>
      </w:r>
    </w:p>
    <w:p w14:paraId="0A8BAB57" w14:textId="4F7E6714" w:rsidR="006801FC" w:rsidRDefault="006801FC" w:rsidP="006801FC">
      <w:pPr>
        <w:tabs>
          <w:tab w:val="left" w:pos="2800"/>
          <w:tab w:val="left" w:pos="4780"/>
        </w:tabs>
        <w:ind w:left="1418"/>
        <w:contextualSpacing/>
        <w:rPr>
          <w:rFonts w:eastAsia="游明朝"/>
          <w:lang w:eastAsia="ja-JP"/>
        </w:rPr>
      </w:pPr>
      <w:r w:rsidRPr="006801FC">
        <w:rPr>
          <w:rFonts w:eastAsia="游明朝"/>
          <w:lang w:eastAsia="ja-JP"/>
        </w:rPr>
        <w:t>C: If we had a motion that was</w:t>
      </w:r>
      <w:r w:rsidR="00E8616D">
        <w:rPr>
          <w:rFonts w:eastAsia="游明朝" w:hint="eastAsia"/>
          <w:lang w:eastAsia="ja-JP"/>
        </w:rPr>
        <w:t xml:space="preserve"> </w:t>
      </w:r>
      <w:r w:rsidRPr="006801FC">
        <w:rPr>
          <w:rFonts w:eastAsia="游明朝"/>
          <w:lang w:eastAsia="ja-JP"/>
        </w:rPr>
        <w:t>insert</w:t>
      </w:r>
      <w:r w:rsidR="00E8616D">
        <w:rPr>
          <w:rFonts w:eastAsia="游明朝" w:hint="eastAsia"/>
          <w:lang w:eastAsia="ja-JP"/>
        </w:rPr>
        <w:t>i</w:t>
      </w:r>
      <w:r w:rsidRPr="006801FC">
        <w:rPr>
          <w:rFonts w:eastAsia="游明朝"/>
          <w:lang w:eastAsia="ja-JP"/>
        </w:rPr>
        <w:t xml:space="preserve">ng draft text, </w:t>
      </w:r>
      <w:r w:rsidR="00E8616D">
        <w:rPr>
          <w:rFonts w:eastAsia="游明朝" w:hint="eastAsia"/>
          <w:lang w:eastAsia="ja-JP"/>
        </w:rPr>
        <w:t>I</w:t>
      </w:r>
      <w:r w:rsidR="00E8616D">
        <w:rPr>
          <w:rFonts w:eastAsia="游明朝"/>
          <w:lang w:eastAsia="ja-JP"/>
        </w:rPr>
        <w:t>’</w:t>
      </w:r>
      <w:r w:rsidR="00E8616D">
        <w:rPr>
          <w:rFonts w:eastAsia="游明朝" w:hint="eastAsia"/>
          <w:lang w:eastAsia="ja-JP"/>
        </w:rPr>
        <w:t>m</w:t>
      </w:r>
      <w:r w:rsidRPr="006801FC">
        <w:rPr>
          <w:rFonts w:eastAsia="游明朝"/>
          <w:lang w:eastAsia="ja-JP"/>
        </w:rPr>
        <w:t xml:space="preserve"> pretty sure that we have had TBD inside of drafts for years</w:t>
      </w:r>
      <w:r w:rsidR="00E8616D">
        <w:rPr>
          <w:rFonts w:eastAsia="游明朝" w:hint="eastAsia"/>
          <w:lang w:eastAsia="ja-JP"/>
        </w:rPr>
        <w:t>,</w:t>
      </w:r>
      <w:r w:rsidRPr="006801FC">
        <w:rPr>
          <w:rFonts w:eastAsia="游明朝"/>
          <w:lang w:eastAsia="ja-JP"/>
        </w:rPr>
        <w:t xml:space="preserve"> and </w:t>
      </w:r>
      <w:r w:rsidR="00E8616D">
        <w:rPr>
          <w:rFonts w:eastAsia="游明朝" w:hint="eastAsia"/>
          <w:lang w:eastAsia="ja-JP"/>
        </w:rPr>
        <w:t xml:space="preserve">nobody is really objected. </w:t>
      </w:r>
      <w:r w:rsidR="009853E2">
        <w:rPr>
          <w:rFonts w:eastAsia="游明朝" w:hint="eastAsia"/>
          <w:lang w:eastAsia="ja-JP"/>
        </w:rPr>
        <w:t>P</w:t>
      </w:r>
      <w:r w:rsidR="00E8616D">
        <w:rPr>
          <w:rFonts w:eastAsia="游明朝" w:hint="eastAsia"/>
          <w:lang w:eastAsia="ja-JP"/>
        </w:rPr>
        <w:t xml:space="preserve">utting a TBD into the draft text is extremely common. </w:t>
      </w:r>
      <w:r w:rsidR="00EA4DC7">
        <w:rPr>
          <w:rFonts w:eastAsia="游明朝" w:hint="eastAsia"/>
          <w:lang w:eastAsia="ja-JP"/>
        </w:rPr>
        <w:t>I don</w:t>
      </w:r>
      <w:r w:rsidR="00EA4DC7">
        <w:rPr>
          <w:rFonts w:eastAsia="游明朝"/>
          <w:lang w:eastAsia="ja-JP"/>
        </w:rPr>
        <w:t>’</w:t>
      </w:r>
      <w:r w:rsidR="00EA4DC7">
        <w:rPr>
          <w:rFonts w:eastAsia="游明朝" w:hint="eastAsia"/>
          <w:lang w:eastAsia="ja-JP"/>
        </w:rPr>
        <w:t>t see a problem here. Let</w:t>
      </w:r>
      <w:r w:rsidR="00EA4DC7">
        <w:rPr>
          <w:rFonts w:eastAsia="游明朝"/>
          <w:lang w:eastAsia="ja-JP"/>
        </w:rPr>
        <w:t>’</w:t>
      </w:r>
      <w:r w:rsidR="00EA4DC7">
        <w:rPr>
          <w:rFonts w:eastAsia="游明朝" w:hint="eastAsia"/>
          <w:lang w:eastAsia="ja-JP"/>
        </w:rPr>
        <w:t>s just go forward.</w:t>
      </w:r>
    </w:p>
    <w:p w14:paraId="79EEA1E8" w14:textId="58001603" w:rsidR="00E8616D" w:rsidRDefault="00EA4DC7" w:rsidP="006801FC">
      <w:pPr>
        <w:tabs>
          <w:tab w:val="left" w:pos="2800"/>
          <w:tab w:val="left" w:pos="4780"/>
        </w:tabs>
        <w:ind w:left="1418"/>
        <w:contextualSpacing/>
        <w:rPr>
          <w:rFonts w:eastAsia="游明朝"/>
          <w:lang w:eastAsia="ja-JP"/>
        </w:rPr>
      </w:pPr>
      <w:r>
        <w:rPr>
          <w:rFonts w:eastAsia="游明朝" w:hint="eastAsia"/>
          <w:lang w:eastAsia="ja-JP"/>
        </w:rPr>
        <w:t>(Chair conducted the counting vote due to some discussions.)</w:t>
      </w:r>
    </w:p>
    <w:p w14:paraId="7E78E9F5" w14:textId="3844B1EC" w:rsidR="006801FC" w:rsidRDefault="009A3C52" w:rsidP="006801FC">
      <w:pPr>
        <w:tabs>
          <w:tab w:val="left" w:pos="2800"/>
          <w:tab w:val="left" w:pos="4780"/>
        </w:tabs>
        <w:ind w:left="851"/>
        <w:contextualSpacing/>
        <w:rPr>
          <w:rFonts w:eastAsia="游明朝"/>
          <w:b/>
          <w:bCs/>
          <w:lang w:eastAsia="ja-JP"/>
        </w:rPr>
      </w:pPr>
      <w:r w:rsidRPr="009A3C52">
        <w:rPr>
          <w:rFonts w:eastAsia="游明朝" w:hint="eastAsia"/>
          <w:b/>
          <w:bCs/>
          <w:highlight w:val="lightGray"/>
          <w:lang w:eastAsia="ja-JP"/>
        </w:rPr>
        <w:t>Preliminary R</w:t>
      </w:r>
      <w:r w:rsidR="006801FC" w:rsidRPr="009A3C52">
        <w:rPr>
          <w:b/>
          <w:bCs/>
          <w:highlight w:val="lightGray"/>
        </w:rPr>
        <w:t xml:space="preserve">esult: </w:t>
      </w:r>
      <w:r w:rsidR="006801FC" w:rsidRPr="009A3C52">
        <w:rPr>
          <w:rFonts w:eastAsia="游明朝" w:hint="eastAsia"/>
          <w:b/>
          <w:bCs/>
          <w:highlight w:val="lightGray"/>
          <w:lang w:eastAsia="ja-JP"/>
        </w:rPr>
        <w:t>144Y, 10N, 35A (</w:t>
      </w:r>
      <w:r w:rsidRPr="009A3C52">
        <w:rPr>
          <w:rFonts w:eastAsia="游明朝" w:hint="eastAsia"/>
          <w:b/>
          <w:bCs/>
          <w:highlight w:val="lightGray"/>
          <w:lang w:eastAsia="ja-JP"/>
        </w:rPr>
        <w:t xml:space="preserve">preliminary </w:t>
      </w:r>
      <w:r w:rsidR="006801FC" w:rsidRPr="009A3C52">
        <w:rPr>
          <w:rFonts w:eastAsia="游明朝" w:hint="eastAsia"/>
          <w:b/>
          <w:bCs/>
          <w:highlight w:val="lightGray"/>
          <w:lang w:eastAsia="ja-JP"/>
        </w:rPr>
        <w:t>passed</w:t>
      </w:r>
      <w:r w:rsidR="001F7473">
        <w:rPr>
          <w:rFonts w:eastAsia="游明朝" w:hint="eastAsia"/>
          <w:b/>
          <w:bCs/>
          <w:highlight w:val="lightGray"/>
          <w:lang w:eastAsia="ja-JP"/>
        </w:rPr>
        <w:t>.</w:t>
      </w:r>
      <w:r w:rsidR="006801FC" w:rsidRPr="009A3C52">
        <w:rPr>
          <w:rFonts w:eastAsia="游明朝" w:hint="eastAsia"/>
          <w:b/>
          <w:bCs/>
          <w:highlight w:val="lightGray"/>
          <w:lang w:eastAsia="ja-JP"/>
        </w:rPr>
        <w:t>)</w:t>
      </w:r>
    </w:p>
    <w:p w14:paraId="602EDBBE" w14:textId="165039E1" w:rsidR="009A3C52" w:rsidRDefault="009A3C52" w:rsidP="009A3C52">
      <w:pPr>
        <w:tabs>
          <w:tab w:val="left" w:pos="2800"/>
          <w:tab w:val="left" w:pos="4780"/>
        </w:tabs>
        <w:ind w:left="851"/>
        <w:contextualSpacing/>
        <w:rPr>
          <w:rFonts w:eastAsia="游明朝"/>
          <w:b/>
          <w:bCs/>
          <w:lang w:eastAsia="ja-JP"/>
        </w:rPr>
      </w:pPr>
      <w:r>
        <w:rPr>
          <w:b/>
          <w:bCs/>
          <w:highlight w:val="green"/>
        </w:rPr>
        <w:t xml:space="preserve">Result: </w:t>
      </w:r>
      <w:r>
        <w:rPr>
          <w:rFonts w:eastAsia="游明朝" w:hint="eastAsia"/>
          <w:b/>
          <w:bCs/>
          <w:highlight w:val="green"/>
          <w:lang w:eastAsia="ja-JP"/>
        </w:rPr>
        <w:t>139Y, 10N, 35A (passed</w:t>
      </w:r>
      <w:r w:rsidR="001F7473">
        <w:rPr>
          <w:rFonts w:eastAsia="游明朝" w:hint="eastAsia"/>
          <w:b/>
          <w:bCs/>
          <w:highlight w:val="green"/>
          <w:lang w:eastAsia="ja-JP"/>
        </w:rPr>
        <w:t>.</w:t>
      </w:r>
      <w:r>
        <w:rPr>
          <w:rFonts w:eastAsia="游明朝" w:hint="eastAsia"/>
          <w:b/>
          <w:bCs/>
          <w:highlight w:val="green"/>
          <w:lang w:eastAsia="ja-JP"/>
        </w:rPr>
        <w:t>)</w:t>
      </w:r>
    </w:p>
    <w:p w14:paraId="4EEEEAE2" w14:textId="77777777" w:rsidR="009A3C52" w:rsidRPr="009A3C52" w:rsidRDefault="009A3C52" w:rsidP="006801FC">
      <w:pPr>
        <w:tabs>
          <w:tab w:val="left" w:pos="2800"/>
          <w:tab w:val="left" w:pos="4780"/>
        </w:tabs>
        <w:ind w:left="851"/>
        <w:contextualSpacing/>
        <w:rPr>
          <w:rFonts w:eastAsia="游明朝"/>
          <w:b/>
          <w:bCs/>
          <w:lang w:eastAsia="ja-JP"/>
        </w:rPr>
      </w:pPr>
    </w:p>
    <w:p w14:paraId="7FB45B14" w14:textId="49B81065" w:rsidR="006801FC" w:rsidRPr="002461E4" w:rsidRDefault="006801FC" w:rsidP="006801FC">
      <w:pPr>
        <w:tabs>
          <w:tab w:val="left" w:pos="2800"/>
          <w:tab w:val="left" w:pos="4780"/>
        </w:tabs>
        <w:ind w:left="851"/>
        <w:contextualSpacing/>
        <w:rPr>
          <w:rFonts w:eastAsia="游明朝"/>
          <w:i/>
          <w:iCs/>
          <w:lang w:eastAsia="ja-JP"/>
        </w:rPr>
      </w:pPr>
      <w:r w:rsidRPr="006801FC">
        <w:rPr>
          <w:i/>
          <w:iCs/>
        </w:rPr>
        <w:t>Reference documents:</w:t>
      </w:r>
      <w:r>
        <w:rPr>
          <w:rFonts w:eastAsia="游明朝" w:hint="eastAsia"/>
          <w:i/>
          <w:iCs/>
          <w:lang w:eastAsia="ja-JP"/>
        </w:rPr>
        <w:t xml:space="preserve"> </w:t>
      </w:r>
      <w:r w:rsidRPr="006801FC">
        <w:rPr>
          <w:i/>
          <w:iCs/>
        </w:rPr>
        <w:t>[</w:t>
      </w:r>
      <w:hyperlink r:id="rId355" w:history="1">
        <w:r w:rsidRPr="006801FC">
          <w:rPr>
            <w:rStyle w:val="a7"/>
            <w:i/>
            <w:iCs/>
          </w:rPr>
          <w:t>24/834</w:t>
        </w:r>
      </w:hyperlink>
      <w:r w:rsidRPr="006801FC">
        <w:rPr>
          <w:i/>
          <w:iCs/>
        </w:rPr>
        <w:t xml:space="preserve">, </w:t>
      </w:r>
      <w:hyperlink r:id="rId356" w:history="1">
        <w:r w:rsidRPr="006801FC">
          <w:rPr>
            <w:rStyle w:val="a7"/>
            <w:i/>
            <w:iCs/>
          </w:rPr>
          <w:t>24/1490</w:t>
        </w:r>
      </w:hyperlink>
      <w:r w:rsidRPr="006801FC">
        <w:rPr>
          <w:i/>
          <w:iCs/>
        </w:rPr>
        <w:t xml:space="preserve">, </w:t>
      </w:r>
      <w:hyperlink r:id="rId357" w:history="1">
        <w:r w:rsidRPr="006801FC">
          <w:rPr>
            <w:rStyle w:val="a7"/>
            <w:i/>
            <w:iCs/>
          </w:rPr>
          <w:t>24/543</w:t>
        </w:r>
      </w:hyperlink>
      <w:r w:rsidRPr="006801FC">
        <w:rPr>
          <w:i/>
          <w:iCs/>
        </w:rPr>
        <w:t xml:space="preserve">, </w:t>
      </w:r>
      <w:hyperlink r:id="rId358" w:history="1">
        <w:r w:rsidRPr="006801FC">
          <w:rPr>
            <w:rStyle w:val="a7"/>
            <w:i/>
            <w:iCs/>
          </w:rPr>
          <w:t>24/1558</w:t>
        </w:r>
      </w:hyperlink>
      <w:r w:rsidRPr="006801FC">
        <w:rPr>
          <w:i/>
          <w:iCs/>
        </w:rPr>
        <w:t xml:space="preserve">, </w:t>
      </w:r>
      <w:hyperlink r:id="rId359" w:history="1">
        <w:r w:rsidRPr="006801FC">
          <w:rPr>
            <w:rStyle w:val="a7"/>
            <w:i/>
            <w:iCs/>
          </w:rPr>
          <w:t>24/1247</w:t>
        </w:r>
      </w:hyperlink>
      <w:r w:rsidRPr="006801FC">
        <w:rPr>
          <w:i/>
          <w:iCs/>
        </w:rPr>
        <w:t>]. SP result: No objection</w:t>
      </w:r>
      <w:r w:rsidRPr="00466C93">
        <w:rPr>
          <w:i/>
          <w:iCs/>
        </w:rPr>
        <w:t>.</w:t>
      </w:r>
    </w:p>
    <w:p w14:paraId="594B54A4" w14:textId="77777777" w:rsidR="00073DD9" w:rsidRPr="003C733D" w:rsidRDefault="00073DD9" w:rsidP="00073DD9">
      <w:pPr>
        <w:tabs>
          <w:tab w:val="left" w:pos="2800"/>
          <w:tab w:val="left" w:pos="4780"/>
        </w:tabs>
        <w:ind w:left="567"/>
        <w:contextualSpacing/>
        <w:rPr>
          <w:rFonts w:eastAsia="游明朝"/>
          <w:lang w:eastAsia="ja-JP"/>
        </w:rPr>
      </w:pPr>
    </w:p>
    <w:p w14:paraId="39FAFCF5" w14:textId="0B49E83F" w:rsidR="00073DD9" w:rsidRDefault="00073DD9" w:rsidP="00073DD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152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CC713A0" w14:textId="77777777" w:rsidR="00073DD9" w:rsidRDefault="00073DD9" w:rsidP="00073DD9">
      <w:pPr>
        <w:tabs>
          <w:tab w:val="left" w:pos="2800"/>
          <w:tab w:val="left" w:pos="4780"/>
        </w:tabs>
        <w:ind w:left="851"/>
        <w:contextualSpacing/>
      </w:pPr>
      <w:r>
        <w:t xml:space="preserve">Move to add to the TGbn SFD the following: </w:t>
      </w:r>
    </w:p>
    <w:p w14:paraId="2C48CC0D" w14:textId="5856BA99" w:rsidR="00073DD9" w:rsidRPr="003A7304" w:rsidRDefault="00073DD9" w:rsidP="00073DD9">
      <w:pPr>
        <w:numPr>
          <w:ilvl w:val="2"/>
          <w:numId w:val="9"/>
        </w:numPr>
      </w:pPr>
      <w:r w:rsidRPr="00073DD9">
        <w:t>An individually addressed BSRP Trigger, used as an ICF, can indicate whether the responding PPDU is a non-HT (duplicate) PPDU and contains a multi-STA BA?</w:t>
      </w:r>
    </w:p>
    <w:p w14:paraId="7FC8C9FD" w14:textId="1BD8ACFB" w:rsidR="00073DD9" w:rsidRPr="003A7304" w:rsidRDefault="00073DD9" w:rsidP="00EF2105">
      <w:pPr>
        <w:pStyle w:val="a"/>
      </w:pPr>
      <w:r w:rsidRPr="00073DD9">
        <w:t>The indication (TBD whether reserved value or a reserved bit) is carried in the Common Info field of the BSRP Trigger frame</w:t>
      </w:r>
    </w:p>
    <w:p w14:paraId="54F9E2C0" w14:textId="13B47123" w:rsidR="00073DD9" w:rsidRPr="00061D36" w:rsidRDefault="00073DD9" w:rsidP="00073DD9">
      <w:pPr>
        <w:tabs>
          <w:tab w:val="left" w:pos="2800"/>
          <w:tab w:val="left" w:pos="4780"/>
        </w:tabs>
        <w:ind w:left="851"/>
        <w:contextualSpacing/>
        <w:rPr>
          <w:rFonts w:eastAsia="游明朝"/>
          <w:lang w:eastAsia="ja-JP"/>
        </w:rPr>
      </w:pPr>
      <w:r>
        <w:t xml:space="preserve">Move: </w:t>
      </w:r>
      <w:r w:rsidRPr="00073DD9">
        <w:rPr>
          <w:rFonts w:eastAsia="游明朝"/>
          <w:lang w:eastAsia="ja-JP"/>
        </w:rPr>
        <w:t>Abdel K. Ajami</w:t>
      </w:r>
      <w:r>
        <w:rPr>
          <w:rFonts w:eastAsia="游明朝"/>
          <w:lang w:eastAsia="ja-JP"/>
        </w:rPr>
        <w:tab/>
      </w:r>
      <w:r>
        <w:t>Second:</w:t>
      </w:r>
      <w:r>
        <w:rPr>
          <w:rFonts w:eastAsia="游明朝" w:hint="eastAsia"/>
          <w:lang w:eastAsia="ja-JP"/>
        </w:rPr>
        <w:t xml:space="preserve"> </w:t>
      </w:r>
      <w:r w:rsidRPr="006801FC">
        <w:rPr>
          <w:rFonts w:eastAsia="游明朝"/>
          <w:lang w:eastAsia="ja-JP"/>
        </w:rPr>
        <w:t>Sherief Helwa</w:t>
      </w:r>
    </w:p>
    <w:p w14:paraId="117CB2B3" w14:textId="77777777" w:rsidR="00073DD9" w:rsidRDefault="00073DD9" w:rsidP="00073DD9">
      <w:pPr>
        <w:numPr>
          <w:ilvl w:val="2"/>
          <w:numId w:val="9"/>
        </w:numPr>
        <w:tabs>
          <w:tab w:val="left" w:pos="2800"/>
          <w:tab w:val="left" w:pos="4780"/>
        </w:tabs>
        <w:contextualSpacing/>
        <w:rPr>
          <w:rFonts w:eastAsia="游明朝"/>
          <w:lang w:eastAsia="ja-JP"/>
        </w:rPr>
      </w:pPr>
      <w:r>
        <w:t>Discussion: None.</w:t>
      </w:r>
    </w:p>
    <w:p w14:paraId="77E0336C" w14:textId="77777777" w:rsidR="00073DD9" w:rsidRDefault="00073DD9" w:rsidP="00073DD9">
      <w:pPr>
        <w:tabs>
          <w:tab w:val="left" w:pos="2800"/>
          <w:tab w:val="left" w:pos="4780"/>
        </w:tabs>
        <w:ind w:left="851"/>
        <w:contextualSpacing/>
        <w:rPr>
          <w:rFonts w:eastAsia="游明朝"/>
          <w:b/>
          <w:bCs/>
          <w:lang w:eastAsia="ja-JP"/>
        </w:rPr>
      </w:pPr>
      <w:r>
        <w:rPr>
          <w:b/>
          <w:bCs/>
          <w:highlight w:val="green"/>
        </w:rPr>
        <w:t>Result: Approved with unanimous consent.</w:t>
      </w:r>
    </w:p>
    <w:p w14:paraId="6F21B17D" w14:textId="5254C011" w:rsidR="00073DD9" w:rsidRPr="002461E4" w:rsidRDefault="00073DD9" w:rsidP="00073DD9">
      <w:pPr>
        <w:tabs>
          <w:tab w:val="left" w:pos="2800"/>
          <w:tab w:val="left" w:pos="4780"/>
        </w:tabs>
        <w:ind w:left="851"/>
        <w:contextualSpacing/>
        <w:rPr>
          <w:rFonts w:eastAsia="游明朝"/>
          <w:i/>
          <w:iCs/>
          <w:lang w:eastAsia="ja-JP"/>
        </w:rPr>
      </w:pPr>
      <w:r w:rsidRPr="00073DD9">
        <w:rPr>
          <w:i/>
          <w:iCs/>
        </w:rPr>
        <w:t>Reference documents:</w:t>
      </w:r>
      <w:r>
        <w:rPr>
          <w:rFonts w:eastAsia="游明朝" w:hint="eastAsia"/>
          <w:i/>
          <w:iCs/>
          <w:lang w:eastAsia="ja-JP"/>
        </w:rPr>
        <w:t xml:space="preserve"> </w:t>
      </w:r>
      <w:r w:rsidRPr="00073DD9">
        <w:rPr>
          <w:i/>
          <w:iCs/>
        </w:rPr>
        <w:t>[</w:t>
      </w:r>
      <w:hyperlink r:id="rId360" w:history="1">
        <w:r w:rsidRPr="00185107">
          <w:rPr>
            <w:rStyle w:val="a7"/>
            <w:i/>
            <w:iCs/>
          </w:rPr>
          <w:t>24/1550</w:t>
        </w:r>
      </w:hyperlink>
      <w:r w:rsidRPr="00073DD9">
        <w:rPr>
          <w:i/>
          <w:iCs/>
        </w:rPr>
        <w:t xml:space="preserve">, </w:t>
      </w:r>
      <w:hyperlink r:id="rId361" w:history="1">
        <w:r w:rsidRPr="00185107">
          <w:rPr>
            <w:rStyle w:val="a7"/>
            <w:i/>
            <w:iCs/>
          </w:rPr>
          <w:t>24/1558</w:t>
        </w:r>
      </w:hyperlink>
      <w:r w:rsidRPr="00073DD9">
        <w:rPr>
          <w:i/>
          <w:iCs/>
        </w:rPr>
        <w:t>]. SP result: No objection.</w:t>
      </w:r>
    </w:p>
    <w:p w14:paraId="09D56C60" w14:textId="77777777" w:rsidR="00185107" w:rsidRPr="003C733D" w:rsidRDefault="00185107" w:rsidP="00185107">
      <w:pPr>
        <w:tabs>
          <w:tab w:val="left" w:pos="2800"/>
          <w:tab w:val="left" w:pos="4780"/>
        </w:tabs>
        <w:ind w:left="567"/>
        <w:contextualSpacing/>
        <w:rPr>
          <w:rFonts w:eastAsia="游明朝"/>
          <w:lang w:eastAsia="ja-JP"/>
        </w:rPr>
      </w:pPr>
    </w:p>
    <w:p w14:paraId="5BAB52B9" w14:textId="7882E1D9" w:rsidR="00185107" w:rsidRDefault="00185107" w:rsidP="0018510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153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69177B8" w14:textId="77777777" w:rsidR="00185107" w:rsidRDefault="00185107" w:rsidP="00185107">
      <w:pPr>
        <w:tabs>
          <w:tab w:val="left" w:pos="2800"/>
          <w:tab w:val="left" w:pos="4780"/>
        </w:tabs>
        <w:ind w:left="851"/>
        <w:contextualSpacing/>
      </w:pPr>
      <w:r>
        <w:t xml:space="preserve">Move to add to the TGbn SFD the following: </w:t>
      </w:r>
    </w:p>
    <w:p w14:paraId="2187B860" w14:textId="01115165" w:rsidR="00185107" w:rsidRPr="00185107" w:rsidRDefault="00185107" w:rsidP="00185107">
      <w:pPr>
        <w:numPr>
          <w:ilvl w:val="2"/>
          <w:numId w:val="9"/>
        </w:numPr>
      </w:pPr>
      <w:r w:rsidRPr="00185107">
        <w:t>A non-AP STA can request its associated AP to initiate TXOPs/frame exchanges with the STA with an initial control frame that enables the non-AP STA to include unavailability feedback in the initial response frame.</w:t>
      </w:r>
    </w:p>
    <w:p w14:paraId="6EB8F504" w14:textId="5F7EC8E4" w:rsidR="00185107" w:rsidRPr="00061D36" w:rsidRDefault="00185107" w:rsidP="00185107">
      <w:pPr>
        <w:tabs>
          <w:tab w:val="left" w:pos="2800"/>
          <w:tab w:val="left" w:pos="4780"/>
        </w:tabs>
        <w:ind w:left="851"/>
        <w:contextualSpacing/>
        <w:rPr>
          <w:rFonts w:eastAsia="游明朝"/>
          <w:lang w:eastAsia="ja-JP"/>
        </w:rPr>
      </w:pPr>
      <w:r>
        <w:t xml:space="preserve">Move: </w:t>
      </w:r>
      <w:r w:rsidRPr="00185107">
        <w:rPr>
          <w:rFonts w:eastAsia="游明朝"/>
          <w:lang w:eastAsia="ja-JP"/>
        </w:rPr>
        <w:t>Laurent Cariou</w:t>
      </w:r>
      <w:r>
        <w:rPr>
          <w:rFonts w:eastAsia="游明朝"/>
          <w:lang w:eastAsia="ja-JP"/>
        </w:rPr>
        <w:tab/>
      </w:r>
      <w:r>
        <w:t>Second:</w:t>
      </w:r>
      <w:r>
        <w:rPr>
          <w:rFonts w:eastAsia="游明朝" w:hint="eastAsia"/>
          <w:lang w:eastAsia="ja-JP"/>
        </w:rPr>
        <w:t xml:space="preserve"> </w:t>
      </w:r>
      <w:r w:rsidRPr="00185107">
        <w:rPr>
          <w:rFonts w:eastAsia="游明朝"/>
          <w:lang w:eastAsia="ja-JP"/>
        </w:rPr>
        <w:t>Qi Wang</w:t>
      </w:r>
    </w:p>
    <w:p w14:paraId="489C98DB" w14:textId="2A66F674" w:rsidR="00185107" w:rsidRDefault="00185107" w:rsidP="00185107">
      <w:pPr>
        <w:numPr>
          <w:ilvl w:val="2"/>
          <w:numId w:val="9"/>
        </w:numPr>
        <w:tabs>
          <w:tab w:val="left" w:pos="2800"/>
          <w:tab w:val="left" w:pos="4780"/>
        </w:tabs>
        <w:contextualSpacing/>
        <w:rPr>
          <w:rFonts w:eastAsia="游明朝"/>
          <w:lang w:eastAsia="ja-JP"/>
        </w:rPr>
      </w:pPr>
      <w:r>
        <w:t>Discussion:</w:t>
      </w:r>
    </w:p>
    <w:p w14:paraId="443A0CEE" w14:textId="69E424A8" w:rsidR="00185107" w:rsidRPr="00185107" w:rsidRDefault="00185107" w:rsidP="00185107">
      <w:pPr>
        <w:tabs>
          <w:tab w:val="left" w:pos="2800"/>
          <w:tab w:val="left" w:pos="4780"/>
        </w:tabs>
        <w:ind w:left="1418"/>
        <w:contextualSpacing/>
        <w:rPr>
          <w:rFonts w:eastAsia="游明朝"/>
          <w:lang w:eastAsia="ja-JP"/>
        </w:rPr>
      </w:pPr>
      <w:r w:rsidRPr="00185107">
        <w:rPr>
          <w:rFonts w:eastAsia="游明朝"/>
          <w:lang w:eastAsia="ja-JP"/>
        </w:rPr>
        <w:t xml:space="preserve">C: </w:t>
      </w:r>
      <w:r w:rsidR="0059047D">
        <w:rPr>
          <w:rFonts w:eastAsia="游明朝" w:hint="eastAsia"/>
          <w:lang w:eastAsia="ja-JP"/>
        </w:rPr>
        <w:t>I</w:t>
      </w:r>
      <w:r w:rsidRPr="00185107">
        <w:rPr>
          <w:rFonts w:eastAsia="游明朝"/>
          <w:lang w:eastAsia="ja-JP"/>
        </w:rPr>
        <w:t xml:space="preserve">s it for some asynchronous or immediate </w:t>
      </w:r>
      <w:r w:rsidR="0059047D">
        <w:rPr>
          <w:rFonts w:eastAsia="游明朝" w:hint="eastAsia"/>
          <w:lang w:eastAsia="ja-JP"/>
        </w:rPr>
        <w:t xml:space="preserve">request? </w:t>
      </w:r>
      <w:r w:rsidRPr="00185107">
        <w:rPr>
          <w:rFonts w:eastAsia="游明朝"/>
          <w:lang w:eastAsia="ja-JP"/>
        </w:rPr>
        <w:t>and availability request or something like that?</w:t>
      </w:r>
      <w:r w:rsidR="0059047D">
        <w:rPr>
          <w:rFonts w:eastAsia="游明朝" w:hint="eastAsia"/>
          <w:lang w:eastAsia="ja-JP"/>
        </w:rPr>
        <w:t xml:space="preserve"> It</w:t>
      </w:r>
      <w:r w:rsidR="0059047D">
        <w:rPr>
          <w:rFonts w:eastAsia="游明朝"/>
          <w:lang w:eastAsia="ja-JP"/>
        </w:rPr>
        <w:t>’</w:t>
      </w:r>
      <w:r w:rsidR="0059047D">
        <w:rPr>
          <w:rFonts w:eastAsia="游明朝" w:hint="eastAsia"/>
          <w:lang w:eastAsia="ja-JP"/>
        </w:rPr>
        <w:t xml:space="preserve">s not a </w:t>
      </w:r>
      <w:r w:rsidR="0059047D">
        <w:rPr>
          <w:rFonts w:eastAsia="游明朝"/>
          <w:lang w:eastAsia="ja-JP"/>
        </w:rPr>
        <w:t>long-term</w:t>
      </w:r>
      <w:r w:rsidR="0059047D">
        <w:rPr>
          <w:rFonts w:eastAsia="游明朝" w:hint="eastAsia"/>
          <w:lang w:eastAsia="ja-JP"/>
        </w:rPr>
        <w:t xml:space="preserve"> step that is proposed here.</w:t>
      </w:r>
    </w:p>
    <w:p w14:paraId="020ED404" w14:textId="5ADB21A8" w:rsidR="00185107" w:rsidRPr="00185107" w:rsidRDefault="00185107" w:rsidP="00185107">
      <w:pPr>
        <w:tabs>
          <w:tab w:val="left" w:pos="2800"/>
          <w:tab w:val="left" w:pos="4780"/>
        </w:tabs>
        <w:ind w:left="1418"/>
        <w:contextualSpacing/>
        <w:rPr>
          <w:rFonts w:eastAsia="游明朝"/>
          <w:lang w:eastAsia="ja-JP"/>
        </w:rPr>
      </w:pPr>
      <w:r w:rsidRPr="00185107">
        <w:rPr>
          <w:rFonts w:eastAsia="游明朝"/>
          <w:lang w:eastAsia="ja-JP"/>
        </w:rPr>
        <w:t xml:space="preserve">A: </w:t>
      </w:r>
      <w:r w:rsidR="0059047D">
        <w:rPr>
          <w:rFonts w:eastAsia="游明朝" w:hint="eastAsia"/>
          <w:lang w:eastAsia="ja-JP"/>
        </w:rPr>
        <w:t xml:space="preserve">For the dynamic communication in the ICF/ICR, that </w:t>
      </w:r>
      <w:r w:rsidR="00681021">
        <w:rPr>
          <w:rFonts w:eastAsia="游明朝"/>
          <w:lang w:eastAsia="ja-JP"/>
        </w:rPr>
        <w:t>can</w:t>
      </w:r>
      <w:r w:rsidR="0059047D">
        <w:rPr>
          <w:rFonts w:eastAsia="游明朝" w:hint="eastAsia"/>
          <w:lang w:eastAsia="ja-JP"/>
        </w:rPr>
        <w:t xml:space="preserve"> be done in every TXOP. You </w:t>
      </w:r>
      <w:r w:rsidRPr="00185107">
        <w:rPr>
          <w:rFonts w:eastAsia="游明朝"/>
          <w:lang w:eastAsia="ja-JP"/>
        </w:rPr>
        <w:t>need to request in the long-term manner to your AP to always start every TXOP</w:t>
      </w:r>
      <w:r w:rsidR="0059047D">
        <w:rPr>
          <w:rFonts w:eastAsia="游明朝" w:hint="eastAsia"/>
          <w:lang w:eastAsia="ja-JP"/>
        </w:rPr>
        <w:t xml:space="preserve">. </w:t>
      </w:r>
      <w:r w:rsidR="0059047D">
        <w:rPr>
          <w:rFonts w:eastAsia="游明朝" w:hint="eastAsia"/>
          <w:lang w:eastAsia="ja-JP"/>
        </w:rPr>
        <w:lastRenderedPageBreak/>
        <w:t>That</w:t>
      </w:r>
      <w:r w:rsidR="0059047D">
        <w:rPr>
          <w:rFonts w:eastAsia="游明朝"/>
          <w:lang w:eastAsia="ja-JP"/>
        </w:rPr>
        <w:t>’</w:t>
      </w:r>
      <w:r w:rsidR="0059047D">
        <w:rPr>
          <w:rFonts w:eastAsia="游明朝" w:hint="eastAsia"/>
          <w:lang w:eastAsia="ja-JP"/>
        </w:rPr>
        <w:t>s the long-term request response to enable the mode that will allow you to indicate dynamically every device.</w:t>
      </w:r>
    </w:p>
    <w:p w14:paraId="74BF94C1" w14:textId="5DB91D73" w:rsidR="00185107" w:rsidRDefault="00185107" w:rsidP="00185107">
      <w:pPr>
        <w:tabs>
          <w:tab w:val="left" w:pos="2800"/>
          <w:tab w:val="left" w:pos="4780"/>
        </w:tabs>
        <w:ind w:left="1418"/>
        <w:contextualSpacing/>
        <w:rPr>
          <w:rFonts w:eastAsia="游明朝"/>
          <w:lang w:eastAsia="ja-JP"/>
        </w:rPr>
      </w:pPr>
      <w:r>
        <w:rPr>
          <w:rFonts w:eastAsia="游明朝" w:hint="eastAsia"/>
          <w:lang w:eastAsia="ja-JP"/>
        </w:rPr>
        <w:t>(Counting vote was requested.)</w:t>
      </w:r>
    </w:p>
    <w:p w14:paraId="3AA0F3E2" w14:textId="341E342A" w:rsidR="00185107" w:rsidRDefault="00185107" w:rsidP="00185107">
      <w:pPr>
        <w:tabs>
          <w:tab w:val="left" w:pos="2800"/>
          <w:tab w:val="left" w:pos="4780"/>
        </w:tabs>
        <w:ind w:left="851"/>
        <w:contextualSpacing/>
        <w:rPr>
          <w:rFonts w:eastAsia="游明朝"/>
          <w:b/>
          <w:bCs/>
          <w:lang w:eastAsia="ja-JP"/>
        </w:rPr>
      </w:pPr>
      <w:r w:rsidRPr="00185107">
        <w:rPr>
          <w:rFonts w:eastAsia="游明朝" w:hint="eastAsia"/>
          <w:b/>
          <w:bCs/>
          <w:highlight w:val="lightGray"/>
          <w:lang w:eastAsia="ja-JP"/>
        </w:rPr>
        <w:t>Preliminary Result: 144Y, 12N, 49A (preliminary passed.)</w:t>
      </w:r>
    </w:p>
    <w:p w14:paraId="0882DB59" w14:textId="287AA666" w:rsidR="00E95A4B" w:rsidRDefault="00E95A4B" w:rsidP="00185107">
      <w:pPr>
        <w:tabs>
          <w:tab w:val="left" w:pos="2800"/>
          <w:tab w:val="left" w:pos="4780"/>
        </w:tabs>
        <w:ind w:left="851"/>
        <w:contextualSpacing/>
        <w:rPr>
          <w:rFonts w:eastAsia="游明朝"/>
          <w:b/>
          <w:bCs/>
          <w:lang w:eastAsia="ja-JP"/>
        </w:rPr>
      </w:pPr>
      <w:r>
        <w:rPr>
          <w:b/>
          <w:bCs/>
          <w:highlight w:val="green"/>
        </w:rPr>
        <w:t xml:space="preserve">Result: </w:t>
      </w:r>
      <w:r>
        <w:rPr>
          <w:rFonts w:eastAsia="游明朝" w:hint="eastAsia"/>
          <w:b/>
          <w:bCs/>
          <w:highlight w:val="green"/>
          <w:lang w:eastAsia="ja-JP"/>
        </w:rPr>
        <w:t>140Y, 12N, 48A (passed</w:t>
      </w:r>
      <w:r w:rsidR="001F7473">
        <w:rPr>
          <w:rFonts w:eastAsia="游明朝" w:hint="eastAsia"/>
          <w:b/>
          <w:bCs/>
          <w:highlight w:val="green"/>
          <w:lang w:eastAsia="ja-JP"/>
        </w:rPr>
        <w:t>.</w:t>
      </w:r>
      <w:r>
        <w:rPr>
          <w:rFonts w:eastAsia="游明朝" w:hint="eastAsia"/>
          <w:b/>
          <w:bCs/>
          <w:highlight w:val="green"/>
          <w:lang w:eastAsia="ja-JP"/>
        </w:rPr>
        <w:t>)</w:t>
      </w:r>
    </w:p>
    <w:p w14:paraId="4BB8F546" w14:textId="29CA1896" w:rsidR="00185107" w:rsidRPr="002461E4" w:rsidRDefault="00185107" w:rsidP="00185107">
      <w:pPr>
        <w:tabs>
          <w:tab w:val="left" w:pos="2800"/>
          <w:tab w:val="left" w:pos="4780"/>
        </w:tabs>
        <w:ind w:left="851"/>
        <w:contextualSpacing/>
        <w:rPr>
          <w:rFonts w:eastAsia="游明朝"/>
          <w:i/>
          <w:iCs/>
          <w:lang w:eastAsia="ja-JP"/>
        </w:rPr>
      </w:pPr>
      <w:r w:rsidRPr="00185107">
        <w:rPr>
          <w:i/>
          <w:iCs/>
        </w:rPr>
        <w:t>Reference documents:</w:t>
      </w:r>
      <w:r>
        <w:rPr>
          <w:rFonts w:eastAsia="游明朝" w:hint="eastAsia"/>
          <w:i/>
          <w:iCs/>
          <w:lang w:eastAsia="ja-JP"/>
        </w:rPr>
        <w:t xml:space="preserve"> </w:t>
      </w:r>
      <w:r w:rsidRPr="00185107">
        <w:rPr>
          <w:i/>
          <w:iCs/>
        </w:rPr>
        <w:t>[</w:t>
      </w:r>
      <w:hyperlink r:id="rId362" w:history="1">
        <w:r w:rsidRPr="00185107">
          <w:rPr>
            <w:rStyle w:val="a7"/>
            <w:i/>
            <w:iCs/>
          </w:rPr>
          <w:t>23/2002</w:t>
        </w:r>
      </w:hyperlink>
      <w:r w:rsidRPr="00185107">
        <w:rPr>
          <w:i/>
          <w:iCs/>
        </w:rPr>
        <w:t xml:space="preserve">, </w:t>
      </w:r>
      <w:hyperlink r:id="rId363" w:history="1">
        <w:r w:rsidRPr="00185107">
          <w:rPr>
            <w:rStyle w:val="a7"/>
            <w:i/>
            <w:iCs/>
          </w:rPr>
          <w:t>24/094r0</w:t>
        </w:r>
      </w:hyperlink>
      <w:r w:rsidRPr="00185107">
        <w:rPr>
          <w:i/>
          <w:iCs/>
        </w:rPr>
        <w:t xml:space="preserve">, </w:t>
      </w:r>
      <w:hyperlink r:id="rId364" w:history="1">
        <w:r w:rsidRPr="00185107">
          <w:rPr>
            <w:rStyle w:val="a7"/>
            <w:i/>
            <w:iCs/>
          </w:rPr>
          <w:t>23/1964</w:t>
        </w:r>
      </w:hyperlink>
      <w:r w:rsidRPr="00185107">
        <w:rPr>
          <w:i/>
          <w:iCs/>
        </w:rPr>
        <w:t xml:space="preserve">, </w:t>
      </w:r>
      <w:hyperlink r:id="rId365" w:history="1">
        <w:r w:rsidRPr="00185107">
          <w:rPr>
            <w:rStyle w:val="a7"/>
            <w:i/>
            <w:iCs/>
          </w:rPr>
          <w:t>24/543</w:t>
        </w:r>
      </w:hyperlink>
      <w:r w:rsidRPr="00185107">
        <w:rPr>
          <w:i/>
          <w:iCs/>
        </w:rPr>
        <w:t xml:space="preserve">, </w:t>
      </w:r>
      <w:hyperlink r:id="rId366" w:history="1">
        <w:r w:rsidRPr="00185107">
          <w:rPr>
            <w:rStyle w:val="a7"/>
            <w:i/>
            <w:iCs/>
          </w:rPr>
          <w:t>24/1558</w:t>
        </w:r>
      </w:hyperlink>
      <w:r w:rsidRPr="00185107">
        <w:rPr>
          <w:i/>
          <w:iCs/>
        </w:rPr>
        <w:t xml:space="preserve">, </w:t>
      </w:r>
      <w:hyperlink r:id="rId367" w:history="1">
        <w:r w:rsidRPr="00185107">
          <w:rPr>
            <w:rStyle w:val="a7"/>
            <w:i/>
            <w:iCs/>
          </w:rPr>
          <w:t>24/834</w:t>
        </w:r>
      </w:hyperlink>
      <w:r w:rsidRPr="00185107">
        <w:rPr>
          <w:i/>
          <w:iCs/>
        </w:rPr>
        <w:t xml:space="preserve">, </w:t>
      </w:r>
      <w:hyperlink r:id="rId368" w:history="1">
        <w:r w:rsidRPr="00185107">
          <w:rPr>
            <w:rStyle w:val="a7"/>
            <w:i/>
            <w:iCs/>
          </w:rPr>
          <w:t>24/1490</w:t>
        </w:r>
      </w:hyperlink>
      <w:r w:rsidRPr="00185107">
        <w:rPr>
          <w:i/>
          <w:iCs/>
        </w:rPr>
        <w:t xml:space="preserve">, </w:t>
      </w:r>
      <w:hyperlink r:id="rId369" w:history="1">
        <w:r w:rsidRPr="00185107">
          <w:rPr>
            <w:rStyle w:val="a7"/>
            <w:i/>
            <w:iCs/>
          </w:rPr>
          <w:t>24/1504r0</w:t>
        </w:r>
      </w:hyperlink>
      <w:r w:rsidRPr="00185107">
        <w:rPr>
          <w:i/>
          <w:iCs/>
        </w:rPr>
        <w:t>]. SP result: 101Y, 20N, 35A.</w:t>
      </w:r>
    </w:p>
    <w:p w14:paraId="1EB02A6F" w14:textId="77777777" w:rsidR="00185107" w:rsidRPr="003C733D" w:rsidRDefault="00185107" w:rsidP="00185107">
      <w:pPr>
        <w:tabs>
          <w:tab w:val="left" w:pos="2800"/>
          <w:tab w:val="left" w:pos="4780"/>
        </w:tabs>
        <w:ind w:left="567"/>
        <w:contextualSpacing/>
        <w:rPr>
          <w:rFonts w:eastAsia="游明朝"/>
          <w:lang w:eastAsia="ja-JP"/>
        </w:rPr>
      </w:pPr>
    </w:p>
    <w:p w14:paraId="67589A32" w14:textId="6B34451D" w:rsidR="00185107" w:rsidRDefault="00185107" w:rsidP="0018510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154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D206101" w14:textId="77777777" w:rsidR="00185107" w:rsidRDefault="00185107" w:rsidP="00185107">
      <w:pPr>
        <w:tabs>
          <w:tab w:val="left" w:pos="2800"/>
          <w:tab w:val="left" w:pos="4780"/>
        </w:tabs>
        <w:ind w:left="851"/>
        <w:contextualSpacing/>
      </w:pPr>
      <w:r>
        <w:t xml:space="preserve">Move to add to the TGbn SFD the following: </w:t>
      </w:r>
    </w:p>
    <w:p w14:paraId="6E365254" w14:textId="22913389" w:rsidR="00185107" w:rsidRPr="003A7304" w:rsidRDefault="00185107" w:rsidP="00185107">
      <w:pPr>
        <w:numPr>
          <w:ilvl w:val="2"/>
          <w:numId w:val="9"/>
        </w:numPr>
      </w:pPr>
      <w:r w:rsidRPr="00185107">
        <w:t xml:space="preserve">If a UHR non-AP MLD operates in the </w:t>
      </w:r>
      <w:proofErr w:type="spellStart"/>
      <w:r w:rsidRPr="00185107">
        <w:t>eMLSR</w:t>
      </w:r>
      <w:proofErr w:type="spellEnd"/>
      <w:r w:rsidRPr="00185107">
        <w:t xml:space="preserve"> mode, then its associated UHR AP MLD, that supports transmitting intermediate FCS, shall include an intermediate FCS, if needed by the non-AP MLD, in every Initial Control Frames for </w:t>
      </w:r>
      <w:proofErr w:type="spellStart"/>
      <w:r w:rsidRPr="00185107">
        <w:t>eMLSR</w:t>
      </w:r>
      <w:proofErr w:type="spellEnd"/>
      <w:r w:rsidRPr="00185107">
        <w:t xml:space="preserve"> transmitted to the non-AP MLD through its affiliated APs on the </w:t>
      </w:r>
      <w:proofErr w:type="spellStart"/>
      <w:r w:rsidRPr="00185107">
        <w:t>eMLSR</w:t>
      </w:r>
      <w:proofErr w:type="spellEnd"/>
      <w:r w:rsidRPr="00185107">
        <w:t xml:space="preserve"> links</w:t>
      </w:r>
    </w:p>
    <w:p w14:paraId="6F64A296" w14:textId="77777777" w:rsidR="00185107" w:rsidRPr="00185107" w:rsidRDefault="00185107" w:rsidP="00EF2105">
      <w:pPr>
        <w:pStyle w:val="a"/>
      </w:pPr>
      <w:r w:rsidRPr="00185107">
        <w:t>Mandatory/optional support for transmitting intermediate FCS is TBD</w:t>
      </w:r>
    </w:p>
    <w:p w14:paraId="02BE4723" w14:textId="77777777" w:rsidR="00185107" w:rsidRPr="00185107" w:rsidRDefault="00185107" w:rsidP="00EF2105">
      <w:pPr>
        <w:pStyle w:val="a"/>
      </w:pPr>
      <w:r w:rsidRPr="00185107">
        <w:t>The field that carries the Intermediate FCS shall be designed to be ignored by legacy STAs if they are scheduled in the same initial control frame</w:t>
      </w:r>
    </w:p>
    <w:p w14:paraId="35016118" w14:textId="644425E7" w:rsidR="00185107" w:rsidRPr="003A7304" w:rsidRDefault="00185107" w:rsidP="00EF2105">
      <w:pPr>
        <w:pStyle w:val="a"/>
      </w:pPr>
      <w:r w:rsidRPr="00185107">
        <w:t>Note: intermediate FCS may not be needed, for instance, if the STA requires no padding.</w:t>
      </w:r>
    </w:p>
    <w:p w14:paraId="10F6A3DF" w14:textId="3436130A" w:rsidR="00185107" w:rsidRPr="00061D36" w:rsidRDefault="00185107" w:rsidP="00185107">
      <w:pPr>
        <w:tabs>
          <w:tab w:val="left" w:pos="2800"/>
          <w:tab w:val="left" w:pos="4780"/>
        </w:tabs>
        <w:ind w:left="851"/>
        <w:contextualSpacing/>
        <w:rPr>
          <w:rFonts w:eastAsia="游明朝"/>
          <w:lang w:eastAsia="ja-JP"/>
        </w:rPr>
      </w:pPr>
      <w:r>
        <w:t xml:space="preserve">Move: </w:t>
      </w:r>
      <w:r w:rsidRPr="00185107">
        <w:rPr>
          <w:rFonts w:eastAsia="游明朝"/>
          <w:lang w:eastAsia="ja-JP"/>
        </w:rPr>
        <w:t>Laurent Cariou</w:t>
      </w:r>
      <w:r>
        <w:rPr>
          <w:rFonts w:eastAsia="游明朝"/>
          <w:lang w:eastAsia="ja-JP"/>
        </w:rPr>
        <w:tab/>
      </w:r>
      <w:r>
        <w:t>Second:</w:t>
      </w:r>
      <w:r>
        <w:rPr>
          <w:rFonts w:eastAsia="游明朝" w:hint="eastAsia"/>
          <w:lang w:eastAsia="ja-JP"/>
        </w:rPr>
        <w:t xml:space="preserve"> </w:t>
      </w:r>
      <w:r w:rsidRPr="006801FC">
        <w:rPr>
          <w:rFonts w:eastAsia="游明朝"/>
          <w:lang w:eastAsia="ja-JP"/>
        </w:rPr>
        <w:t>Sherief Helwa</w:t>
      </w:r>
    </w:p>
    <w:p w14:paraId="60F966CB" w14:textId="77777777" w:rsidR="00185107" w:rsidRDefault="00185107" w:rsidP="00185107">
      <w:pPr>
        <w:numPr>
          <w:ilvl w:val="2"/>
          <w:numId w:val="9"/>
        </w:numPr>
        <w:tabs>
          <w:tab w:val="left" w:pos="2800"/>
          <w:tab w:val="left" w:pos="4780"/>
        </w:tabs>
        <w:contextualSpacing/>
        <w:rPr>
          <w:rFonts w:eastAsia="游明朝"/>
          <w:lang w:eastAsia="ja-JP"/>
        </w:rPr>
      </w:pPr>
      <w:r>
        <w:t>Discussion: None.</w:t>
      </w:r>
    </w:p>
    <w:p w14:paraId="5AE97035" w14:textId="77777777" w:rsidR="00185107" w:rsidRDefault="00185107" w:rsidP="00185107">
      <w:pPr>
        <w:tabs>
          <w:tab w:val="left" w:pos="2800"/>
          <w:tab w:val="left" w:pos="4780"/>
        </w:tabs>
        <w:ind w:left="851"/>
        <w:contextualSpacing/>
        <w:rPr>
          <w:rFonts w:eastAsia="游明朝"/>
          <w:b/>
          <w:bCs/>
          <w:lang w:eastAsia="ja-JP"/>
        </w:rPr>
      </w:pPr>
      <w:r>
        <w:rPr>
          <w:b/>
          <w:bCs/>
          <w:highlight w:val="green"/>
        </w:rPr>
        <w:t>Result: Approved with unanimous consent.</w:t>
      </w:r>
    </w:p>
    <w:p w14:paraId="488281C3" w14:textId="497EFF7F" w:rsidR="00185107" w:rsidRPr="002461E4" w:rsidRDefault="00185107" w:rsidP="00185107">
      <w:pPr>
        <w:tabs>
          <w:tab w:val="left" w:pos="2800"/>
          <w:tab w:val="left" w:pos="4780"/>
        </w:tabs>
        <w:ind w:left="851"/>
        <w:contextualSpacing/>
        <w:rPr>
          <w:rFonts w:eastAsia="游明朝"/>
          <w:i/>
          <w:iCs/>
          <w:lang w:eastAsia="ja-JP"/>
        </w:rPr>
      </w:pPr>
      <w:r w:rsidRPr="00185107">
        <w:rPr>
          <w:i/>
          <w:iCs/>
        </w:rPr>
        <w:t>Reference documents:</w:t>
      </w:r>
      <w:r>
        <w:rPr>
          <w:rFonts w:eastAsia="游明朝" w:hint="eastAsia"/>
          <w:i/>
          <w:iCs/>
          <w:lang w:eastAsia="ja-JP"/>
        </w:rPr>
        <w:t xml:space="preserve"> </w:t>
      </w:r>
      <w:r w:rsidRPr="00185107">
        <w:rPr>
          <w:i/>
          <w:iCs/>
        </w:rPr>
        <w:t>[</w:t>
      </w:r>
      <w:hyperlink r:id="rId370" w:history="1">
        <w:r w:rsidRPr="00185107">
          <w:rPr>
            <w:rStyle w:val="a7"/>
            <w:i/>
            <w:iCs/>
          </w:rPr>
          <w:t>23/1873</w:t>
        </w:r>
      </w:hyperlink>
      <w:r w:rsidRPr="00185107">
        <w:rPr>
          <w:i/>
          <w:iCs/>
        </w:rPr>
        <w:t xml:space="preserve">, </w:t>
      </w:r>
      <w:hyperlink r:id="rId371" w:history="1">
        <w:r w:rsidRPr="00185107">
          <w:rPr>
            <w:rStyle w:val="a7"/>
            <w:i/>
            <w:iCs/>
          </w:rPr>
          <w:t>24/1227r1</w:t>
        </w:r>
      </w:hyperlink>
      <w:r w:rsidRPr="00185107">
        <w:rPr>
          <w:i/>
          <w:iCs/>
        </w:rPr>
        <w:t>]. SP result: No objection.</w:t>
      </w:r>
    </w:p>
    <w:p w14:paraId="7436D3E8" w14:textId="77777777" w:rsidR="00185107" w:rsidRPr="003C733D" w:rsidRDefault="00185107" w:rsidP="00185107">
      <w:pPr>
        <w:tabs>
          <w:tab w:val="left" w:pos="2800"/>
          <w:tab w:val="left" w:pos="4780"/>
        </w:tabs>
        <w:ind w:left="567"/>
        <w:contextualSpacing/>
        <w:rPr>
          <w:rFonts w:eastAsia="游明朝"/>
          <w:lang w:eastAsia="ja-JP"/>
        </w:rPr>
      </w:pPr>
    </w:p>
    <w:p w14:paraId="766C4E8F" w14:textId="15752531" w:rsidR="00185107" w:rsidRDefault="00185107" w:rsidP="0018510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155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40EB7B7" w14:textId="77777777" w:rsidR="00185107" w:rsidRDefault="00185107" w:rsidP="00185107">
      <w:pPr>
        <w:tabs>
          <w:tab w:val="left" w:pos="2800"/>
          <w:tab w:val="left" w:pos="4780"/>
        </w:tabs>
        <w:ind w:left="851"/>
        <w:contextualSpacing/>
      </w:pPr>
      <w:r>
        <w:t xml:space="preserve">Move to add to the TGbn SFD the following: </w:t>
      </w:r>
    </w:p>
    <w:p w14:paraId="08AECC7E" w14:textId="1C469BCA" w:rsidR="00185107" w:rsidRPr="00185107" w:rsidRDefault="00185107" w:rsidP="00185107">
      <w:pPr>
        <w:numPr>
          <w:ilvl w:val="2"/>
          <w:numId w:val="9"/>
        </w:numPr>
      </w:pPr>
      <w:r w:rsidRPr="00185107">
        <w:t>Periodic unavailability announcements from a non-AP STA are performed in UHR by enhancing the P2P TWT mechanism.</w:t>
      </w:r>
    </w:p>
    <w:p w14:paraId="34E7A603" w14:textId="3BAF5C80" w:rsidR="00185107" w:rsidRPr="00061D36" w:rsidRDefault="00185107" w:rsidP="00185107">
      <w:pPr>
        <w:tabs>
          <w:tab w:val="left" w:pos="2800"/>
          <w:tab w:val="left" w:pos="4780"/>
        </w:tabs>
        <w:ind w:left="851"/>
        <w:contextualSpacing/>
        <w:rPr>
          <w:rFonts w:eastAsia="游明朝"/>
          <w:lang w:eastAsia="ja-JP"/>
        </w:rPr>
      </w:pPr>
      <w:r>
        <w:t xml:space="preserve">Move: </w:t>
      </w:r>
      <w:r w:rsidRPr="00185107">
        <w:rPr>
          <w:rFonts w:eastAsia="游明朝"/>
          <w:lang w:eastAsia="ja-JP"/>
        </w:rPr>
        <w:t>Laurent Cariou</w:t>
      </w:r>
      <w:r>
        <w:rPr>
          <w:rFonts w:eastAsia="游明朝"/>
          <w:lang w:eastAsia="ja-JP"/>
        </w:rPr>
        <w:tab/>
      </w:r>
      <w:r>
        <w:t>Second:</w:t>
      </w:r>
      <w:r>
        <w:rPr>
          <w:rFonts w:eastAsia="游明朝" w:hint="eastAsia"/>
          <w:lang w:eastAsia="ja-JP"/>
        </w:rPr>
        <w:t xml:space="preserve"> </w:t>
      </w:r>
      <w:r w:rsidRPr="00185107">
        <w:rPr>
          <w:rFonts w:eastAsia="游明朝"/>
          <w:lang w:eastAsia="ja-JP"/>
        </w:rPr>
        <w:t>Peshal Nayak</w:t>
      </w:r>
    </w:p>
    <w:p w14:paraId="35D88952" w14:textId="4EFA3024" w:rsidR="00185107" w:rsidRDefault="00185107" w:rsidP="00185107">
      <w:pPr>
        <w:numPr>
          <w:ilvl w:val="2"/>
          <w:numId w:val="9"/>
        </w:numPr>
        <w:tabs>
          <w:tab w:val="left" w:pos="2800"/>
          <w:tab w:val="left" w:pos="4780"/>
        </w:tabs>
        <w:contextualSpacing/>
        <w:rPr>
          <w:rFonts w:eastAsia="游明朝"/>
          <w:lang w:eastAsia="ja-JP"/>
        </w:rPr>
      </w:pPr>
      <w:r>
        <w:t>Discussion:</w:t>
      </w:r>
    </w:p>
    <w:p w14:paraId="5F41066F" w14:textId="1E52C8FD" w:rsidR="002263EF" w:rsidRPr="002263EF" w:rsidRDefault="002263EF" w:rsidP="002263EF">
      <w:pPr>
        <w:tabs>
          <w:tab w:val="left" w:pos="2800"/>
          <w:tab w:val="left" w:pos="4780"/>
        </w:tabs>
        <w:ind w:left="1418"/>
        <w:contextualSpacing/>
        <w:rPr>
          <w:rFonts w:eastAsia="游明朝"/>
          <w:lang w:eastAsia="ja-JP"/>
        </w:rPr>
      </w:pPr>
      <w:r w:rsidRPr="002263EF">
        <w:rPr>
          <w:rFonts w:eastAsia="游明朝"/>
          <w:lang w:eastAsia="ja-JP"/>
        </w:rPr>
        <w:t>C:  Could you clarify what is P2P TWT mechanism?</w:t>
      </w:r>
      <w:r w:rsidR="002E6B51">
        <w:rPr>
          <w:rFonts w:eastAsia="游明朝" w:hint="eastAsia"/>
          <w:lang w:eastAsia="ja-JP"/>
        </w:rPr>
        <w:t xml:space="preserve"> </w:t>
      </w:r>
      <w:r w:rsidRPr="002263EF">
        <w:rPr>
          <w:rFonts w:eastAsia="游明朝"/>
          <w:lang w:eastAsia="ja-JP"/>
        </w:rPr>
        <w:t>Do you mean the individual TWT or somet</w:t>
      </w:r>
      <w:r w:rsidR="002E6B51">
        <w:rPr>
          <w:rFonts w:eastAsia="游明朝" w:hint="eastAsia"/>
          <w:lang w:eastAsia="ja-JP"/>
        </w:rPr>
        <w:t>h</w:t>
      </w:r>
      <w:r w:rsidRPr="002263EF">
        <w:rPr>
          <w:rFonts w:eastAsia="游明朝"/>
          <w:lang w:eastAsia="ja-JP"/>
        </w:rPr>
        <w:t>ing else?</w:t>
      </w:r>
    </w:p>
    <w:p w14:paraId="2C20F359" w14:textId="68F552B9" w:rsidR="002263EF" w:rsidRDefault="002263EF" w:rsidP="002263EF">
      <w:pPr>
        <w:tabs>
          <w:tab w:val="left" w:pos="2800"/>
          <w:tab w:val="left" w:pos="4780"/>
        </w:tabs>
        <w:ind w:left="1418"/>
        <w:contextualSpacing/>
        <w:rPr>
          <w:rFonts w:eastAsia="游明朝"/>
          <w:lang w:eastAsia="ja-JP"/>
        </w:rPr>
      </w:pPr>
      <w:r w:rsidRPr="002263EF">
        <w:rPr>
          <w:rFonts w:eastAsia="游明朝"/>
          <w:lang w:eastAsia="ja-JP"/>
        </w:rPr>
        <w:t xml:space="preserve">A: It is a mechanism like the exists currently in current </w:t>
      </w:r>
      <w:proofErr w:type="spellStart"/>
      <w:r w:rsidRPr="002263EF">
        <w:rPr>
          <w:rFonts w:eastAsia="游明朝"/>
          <w:lang w:eastAsia="ja-JP"/>
        </w:rPr>
        <w:t>aseline</w:t>
      </w:r>
      <w:proofErr w:type="spellEnd"/>
      <w:r w:rsidRPr="002263EF">
        <w:rPr>
          <w:rFonts w:eastAsia="游明朝"/>
          <w:lang w:eastAsia="ja-JP"/>
        </w:rPr>
        <w:t xml:space="preserve"> that is how it is called that …</w:t>
      </w:r>
    </w:p>
    <w:p w14:paraId="4F18EC86" w14:textId="77777777" w:rsidR="00185107" w:rsidRDefault="00185107" w:rsidP="00185107">
      <w:pPr>
        <w:tabs>
          <w:tab w:val="left" w:pos="2800"/>
          <w:tab w:val="left" w:pos="4780"/>
        </w:tabs>
        <w:ind w:left="851"/>
        <w:contextualSpacing/>
        <w:rPr>
          <w:rFonts w:eastAsia="游明朝"/>
          <w:b/>
          <w:bCs/>
          <w:lang w:eastAsia="ja-JP"/>
        </w:rPr>
      </w:pPr>
      <w:r>
        <w:rPr>
          <w:b/>
          <w:bCs/>
          <w:highlight w:val="green"/>
        </w:rPr>
        <w:t>Result: Approved with unanimous consent.</w:t>
      </w:r>
    </w:p>
    <w:p w14:paraId="0A36B370" w14:textId="238211E5" w:rsidR="00185107" w:rsidRPr="002461E4" w:rsidRDefault="00185107" w:rsidP="00185107">
      <w:pPr>
        <w:tabs>
          <w:tab w:val="left" w:pos="2800"/>
          <w:tab w:val="left" w:pos="4780"/>
        </w:tabs>
        <w:ind w:left="851"/>
        <w:contextualSpacing/>
        <w:rPr>
          <w:rFonts w:eastAsia="游明朝"/>
          <w:i/>
          <w:iCs/>
          <w:lang w:eastAsia="ja-JP"/>
        </w:rPr>
      </w:pPr>
      <w:r w:rsidRPr="00185107">
        <w:rPr>
          <w:i/>
          <w:iCs/>
        </w:rPr>
        <w:t>Reference documents:</w:t>
      </w:r>
      <w:r>
        <w:rPr>
          <w:rFonts w:eastAsia="游明朝" w:hint="eastAsia"/>
          <w:i/>
          <w:iCs/>
          <w:lang w:eastAsia="ja-JP"/>
        </w:rPr>
        <w:t xml:space="preserve"> </w:t>
      </w:r>
      <w:r w:rsidRPr="00185107">
        <w:rPr>
          <w:i/>
          <w:iCs/>
        </w:rPr>
        <w:t>[</w:t>
      </w:r>
      <w:hyperlink r:id="rId372" w:history="1">
        <w:r w:rsidRPr="00185107">
          <w:rPr>
            <w:rStyle w:val="a7"/>
            <w:i/>
            <w:iCs/>
          </w:rPr>
          <w:t>23/2002</w:t>
        </w:r>
      </w:hyperlink>
      <w:r w:rsidRPr="00185107">
        <w:rPr>
          <w:i/>
          <w:iCs/>
        </w:rPr>
        <w:t>,</w:t>
      </w:r>
      <w:hyperlink r:id="rId373" w:history="1">
        <w:r w:rsidRPr="00185107">
          <w:rPr>
            <w:rStyle w:val="a7"/>
            <w:i/>
            <w:iCs/>
          </w:rPr>
          <w:t xml:space="preserve"> 23/2078</w:t>
        </w:r>
      </w:hyperlink>
      <w:r w:rsidRPr="00185107">
        <w:rPr>
          <w:i/>
          <w:iCs/>
        </w:rPr>
        <w:t xml:space="preserve">, </w:t>
      </w:r>
      <w:hyperlink r:id="rId374" w:history="1">
        <w:r w:rsidRPr="00185107">
          <w:rPr>
            <w:rStyle w:val="a7"/>
            <w:i/>
            <w:iCs/>
          </w:rPr>
          <w:t>23/1964</w:t>
        </w:r>
      </w:hyperlink>
      <w:r w:rsidRPr="00185107">
        <w:rPr>
          <w:i/>
          <w:iCs/>
        </w:rPr>
        <w:t xml:space="preserve">, </w:t>
      </w:r>
      <w:hyperlink r:id="rId375" w:history="1">
        <w:r w:rsidRPr="00185107">
          <w:rPr>
            <w:rStyle w:val="a7"/>
            <w:i/>
            <w:iCs/>
          </w:rPr>
          <w:t>23/2040</w:t>
        </w:r>
      </w:hyperlink>
      <w:r w:rsidRPr="00185107">
        <w:rPr>
          <w:i/>
          <w:iCs/>
        </w:rPr>
        <w:t xml:space="preserve">, </w:t>
      </w:r>
      <w:hyperlink r:id="rId376" w:history="1">
        <w:r w:rsidRPr="00185107">
          <w:rPr>
            <w:rStyle w:val="a7"/>
            <w:i/>
            <w:iCs/>
          </w:rPr>
          <w:t>24/1558</w:t>
        </w:r>
      </w:hyperlink>
      <w:r w:rsidRPr="00185107">
        <w:rPr>
          <w:i/>
          <w:iCs/>
        </w:rPr>
        <w:t xml:space="preserve">, </w:t>
      </w:r>
      <w:hyperlink r:id="rId377" w:history="1">
        <w:r w:rsidRPr="00185107">
          <w:rPr>
            <w:rStyle w:val="a7"/>
            <w:i/>
            <w:iCs/>
          </w:rPr>
          <w:t>24/834</w:t>
        </w:r>
      </w:hyperlink>
      <w:r w:rsidRPr="00185107">
        <w:rPr>
          <w:i/>
          <w:iCs/>
        </w:rPr>
        <w:t>]. SP result: No objection.</w:t>
      </w:r>
    </w:p>
    <w:p w14:paraId="7A15E458" w14:textId="77777777" w:rsidR="0031283E" w:rsidRPr="003C733D" w:rsidRDefault="0031283E" w:rsidP="0031283E">
      <w:pPr>
        <w:tabs>
          <w:tab w:val="left" w:pos="2800"/>
          <w:tab w:val="left" w:pos="4780"/>
        </w:tabs>
        <w:ind w:left="567"/>
        <w:contextualSpacing/>
        <w:rPr>
          <w:rFonts w:eastAsia="游明朝"/>
          <w:lang w:eastAsia="ja-JP"/>
        </w:rPr>
      </w:pPr>
    </w:p>
    <w:p w14:paraId="34E5F1E4" w14:textId="5C29EC16" w:rsidR="0031283E" w:rsidRDefault="0031283E" w:rsidP="0031283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156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47D7D49" w14:textId="77777777" w:rsidR="0031283E" w:rsidRDefault="0031283E" w:rsidP="0031283E">
      <w:pPr>
        <w:tabs>
          <w:tab w:val="left" w:pos="2800"/>
          <w:tab w:val="left" w:pos="4780"/>
        </w:tabs>
        <w:ind w:left="851"/>
        <w:contextualSpacing/>
      </w:pPr>
      <w:r>
        <w:t xml:space="preserve">Move to add to the TGbn SFD the following: </w:t>
      </w:r>
    </w:p>
    <w:p w14:paraId="0D3C41F9" w14:textId="45E0D1C7" w:rsidR="0031283E" w:rsidRPr="003A7304" w:rsidRDefault="0031283E" w:rsidP="0031283E">
      <w:pPr>
        <w:numPr>
          <w:ilvl w:val="2"/>
          <w:numId w:val="9"/>
        </w:numPr>
      </w:pPr>
      <w:r w:rsidRPr="0031283E">
        <w:t>A TXOP owner AP announces its intention of sharing a portion of the time resource of its TXOP for C-TDMA operation, in an Initial Control frame (exact ICF and name TBD) sent at the beginning of the TXOP. The frame polls AP(s) with whom it may share the TXOP to determine their interest</w:t>
      </w:r>
    </w:p>
    <w:p w14:paraId="2A2CD017" w14:textId="77777777" w:rsidR="0031283E" w:rsidRPr="0031283E" w:rsidRDefault="0031283E" w:rsidP="00EF2105">
      <w:pPr>
        <w:pStyle w:val="a"/>
      </w:pPr>
      <w:r w:rsidRPr="0031283E">
        <w:t>A TXOP owner AP that intends to share its TXOP is referred to as a sharing AP.</w:t>
      </w:r>
    </w:p>
    <w:p w14:paraId="1437BB61" w14:textId="77777777" w:rsidR="0031283E" w:rsidRPr="0031283E" w:rsidRDefault="0031283E" w:rsidP="00EF2105">
      <w:pPr>
        <w:pStyle w:val="a"/>
      </w:pPr>
      <w:r w:rsidRPr="0031283E">
        <w:t>A candidate AP identified (polled) in the Initial Control frame is referred to as a polled AP.</w:t>
      </w:r>
    </w:p>
    <w:p w14:paraId="391C347B" w14:textId="77777777" w:rsidR="0031283E" w:rsidRPr="0031283E" w:rsidRDefault="0031283E" w:rsidP="00EF2105">
      <w:pPr>
        <w:pStyle w:val="a"/>
      </w:pPr>
      <w:r w:rsidRPr="0031283E">
        <w:t>The Duration field of the frame is set to the length of time required to transmit the solicited response frame plus one SIFS.</w:t>
      </w:r>
    </w:p>
    <w:p w14:paraId="24FC07B8" w14:textId="37709CC0" w:rsidR="0031283E" w:rsidRPr="003A7304" w:rsidRDefault="0031283E" w:rsidP="00EF2105">
      <w:pPr>
        <w:pStyle w:val="a"/>
      </w:pPr>
      <w:r w:rsidRPr="0031283E">
        <w:t>Whether or not the sharing AP is mandated to send the Initial Control frame that announces that intention is TBD.</w:t>
      </w:r>
    </w:p>
    <w:p w14:paraId="73C0EE2A" w14:textId="4FCA8084" w:rsidR="0031283E" w:rsidRPr="00061D36" w:rsidRDefault="0031283E" w:rsidP="0031283E">
      <w:pPr>
        <w:tabs>
          <w:tab w:val="left" w:pos="2800"/>
          <w:tab w:val="left" w:pos="4780"/>
        </w:tabs>
        <w:ind w:left="851"/>
        <w:contextualSpacing/>
        <w:rPr>
          <w:rFonts w:eastAsia="游明朝"/>
          <w:lang w:eastAsia="ja-JP"/>
        </w:rPr>
      </w:pPr>
      <w:r>
        <w:t xml:space="preserve">Move: </w:t>
      </w:r>
      <w:r w:rsidRPr="0031283E">
        <w:rPr>
          <w:rFonts w:eastAsia="游明朝"/>
          <w:lang w:eastAsia="ja-JP"/>
        </w:rPr>
        <w:t>Sanket Kalamkar</w:t>
      </w:r>
      <w:r>
        <w:rPr>
          <w:rFonts w:eastAsia="游明朝"/>
          <w:lang w:eastAsia="ja-JP"/>
        </w:rPr>
        <w:tab/>
      </w:r>
      <w:r>
        <w:t>Second:</w:t>
      </w:r>
      <w:r>
        <w:rPr>
          <w:rFonts w:eastAsia="游明朝" w:hint="eastAsia"/>
          <w:lang w:eastAsia="ja-JP"/>
        </w:rPr>
        <w:t xml:space="preserve"> </w:t>
      </w:r>
      <w:r w:rsidRPr="0031283E">
        <w:rPr>
          <w:rFonts w:eastAsia="游明朝"/>
          <w:lang w:eastAsia="ja-JP"/>
        </w:rPr>
        <w:t>Brian Hart</w:t>
      </w:r>
    </w:p>
    <w:p w14:paraId="4B7DB6AC" w14:textId="77777777" w:rsidR="0031283E" w:rsidRDefault="0031283E" w:rsidP="0031283E">
      <w:pPr>
        <w:numPr>
          <w:ilvl w:val="2"/>
          <w:numId w:val="9"/>
        </w:numPr>
        <w:tabs>
          <w:tab w:val="left" w:pos="2800"/>
          <w:tab w:val="left" w:pos="4780"/>
        </w:tabs>
        <w:contextualSpacing/>
        <w:rPr>
          <w:rFonts w:eastAsia="游明朝"/>
          <w:lang w:eastAsia="ja-JP"/>
        </w:rPr>
      </w:pPr>
      <w:r>
        <w:t>Discussion: None.</w:t>
      </w:r>
    </w:p>
    <w:p w14:paraId="30D5B03D" w14:textId="77777777" w:rsidR="0031283E" w:rsidRDefault="0031283E" w:rsidP="0031283E">
      <w:pPr>
        <w:tabs>
          <w:tab w:val="left" w:pos="2800"/>
          <w:tab w:val="left" w:pos="4780"/>
        </w:tabs>
        <w:ind w:left="851"/>
        <w:contextualSpacing/>
        <w:rPr>
          <w:rFonts w:eastAsia="游明朝"/>
          <w:b/>
          <w:bCs/>
          <w:lang w:eastAsia="ja-JP"/>
        </w:rPr>
      </w:pPr>
      <w:r>
        <w:rPr>
          <w:b/>
          <w:bCs/>
          <w:highlight w:val="green"/>
        </w:rPr>
        <w:t>Result: Approved with unanimous consent.</w:t>
      </w:r>
    </w:p>
    <w:p w14:paraId="10D6E024" w14:textId="3374BF25" w:rsidR="0031283E" w:rsidRPr="002461E4" w:rsidRDefault="0031283E" w:rsidP="0031283E">
      <w:pPr>
        <w:tabs>
          <w:tab w:val="left" w:pos="2800"/>
          <w:tab w:val="left" w:pos="4780"/>
        </w:tabs>
        <w:ind w:left="851"/>
        <w:contextualSpacing/>
        <w:rPr>
          <w:rFonts w:eastAsia="游明朝"/>
          <w:i/>
          <w:iCs/>
          <w:lang w:eastAsia="ja-JP"/>
        </w:rPr>
      </w:pPr>
      <w:r w:rsidRPr="0031283E">
        <w:rPr>
          <w:i/>
          <w:iCs/>
        </w:rPr>
        <w:lastRenderedPageBreak/>
        <w:t>Reference documents:</w:t>
      </w:r>
      <w:r>
        <w:rPr>
          <w:rFonts w:eastAsia="游明朝" w:hint="eastAsia"/>
          <w:i/>
          <w:iCs/>
          <w:lang w:eastAsia="ja-JP"/>
        </w:rPr>
        <w:t xml:space="preserve"> </w:t>
      </w:r>
      <w:r w:rsidRPr="0031283E">
        <w:rPr>
          <w:i/>
          <w:iCs/>
        </w:rPr>
        <w:t>[</w:t>
      </w:r>
      <w:hyperlink r:id="rId378" w:history="1">
        <w:r w:rsidRPr="0031283E">
          <w:rPr>
            <w:rStyle w:val="a7"/>
            <w:i/>
            <w:iCs/>
          </w:rPr>
          <w:t>11-23/1895</w:t>
        </w:r>
      </w:hyperlink>
      <w:r w:rsidRPr="0031283E">
        <w:rPr>
          <w:i/>
          <w:iCs/>
        </w:rPr>
        <w:t xml:space="preserve">, </w:t>
      </w:r>
      <w:hyperlink r:id="rId379" w:history="1">
        <w:r w:rsidRPr="0031283E">
          <w:rPr>
            <w:rStyle w:val="a7"/>
            <w:i/>
            <w:iCs/>
          </w:rPr>
          <w:t>11-23/1912</w:t>
        </w:r>
      </w:hyperlink>
      <w:r w:rsidRPr="0031283E">
        <w:rPr>
          <w:i/>
          <w:iCs/>
        </w:rPr>
        <w:t xml:space="preserve">, </w:t>
      </w:r>
      <w:hyperlink r:id="rId380" w:history="1">
        <w:r w:rsidRPr="0031283E">
          <w:rPr>
            <w:rStyle w:val="a7"/>
            <w:i/>
            <w:iCs/>
          </w:rPr>
          <w:t>11-24/227</w:t>
        </w:r>
      </w:hyperlink>
      <w:r w:rsidRPr="0031283E">
        <w:rPr>
          <w:i/>
          <w:iCs/>
        </w:rPr>
        <w:t xml:space="preserve">, </w:t>
      </w:r>
      <w:hyperlink r:id="rId381" w:history="1">
        <w:r w:rsidRPr="0031283E">
          <w:rPr>
            <w:rStyle w:val="a7"/>
            <w:i/>
            <w:iCs/>
          </w:rPr>
          <w:t>11-24/411</w:t>
        </w:r>
      </w:hyperlink>
      <w:r w:rsidRPr="0031283E">
        <w:rPr>
          <w:i/>
          <w:iCs/>
        </w:rPr>
        <w:t xml:space="preserve">, </w:t>
      </w:r>
      <w:hyperlink r:id="rId382" w:history="1">
        <w:r w:rsidRPr="0031283E">
          <w:rPr>
            <w:rStyle w:val="a7"/>
            <w:i/>
            <w:iCs/>
          </w:rPr>
          <w:t>11-24/0423</w:t>
        </w:r>
      </w:hyperlink>
      <w:r w:rsidRPr="0031283E">
        <w:rPr>
          <w:i/>
          <w:iCs/>
        </w:rPr>
        <w:t xml:space="preserve">, </w:t>
      </w:r>
      <w:hyperlink r:id="rId383" w:history="1">
        <w:r w:rsidRPr="0031283E">
          <w:rPr>
            <w:rStyle w:val="a7"/>
            <w:i/>
            <w:iCs/>
          </w:rPr>
          <w:t>11-24/842</w:t>
        </w:r>
      </w:hyperlink>
      <w:r w:rsidRPr="0031283E">
        <w:rPr>
          <w:i/>
          <w:iCs/>
        </w:rPr>
        <w:t xml:space="preserve">, </w:t>
      </w:r>
      <w:hyperlink r:id="rId384" w:history="1">
        <w:r w:rsidRPr="0031283E">
          <w:rPr>
            <w:rStyle w:val="a7"/>
            <w:i/>
            <w:iCs/>
          </w:rPr>
          <w:t>11-</w:t>
        </w:r>
        <w:r w:rsidR="002E6B51">
          <w:rPr>
            <w:rStyle w:val="a7"/>
            <w:rFonts w:eastAsia="游明朝" w:hint="eastAsia"/>
            <w:i/>
            <w:iCs/>
            <w:lang w:eastAsia="ja-JP"/>
          </w:rPr>
          <w:t>2</w:t>
        </w:r>
        <w:r w:rsidRPr="0031283E">
          <w:rPr>
            <w:rStyle w:val="a7"/>
            <w:i/>
            <w:iCs/>
          </w:rPr>
          <w:t>4/843</w:t>
        </w:r>
      </w:hyperlink>
      <w:r w:rsidRPr="0031283E">
        <w:rPr>
          <w:i/>
          <w:iCs/>
        </w:rPr>
        <w:t xml:space="preserve">, </w:t>
      </w:r>
      <w:hyperlink r:id="rId385" w:history="1">
        <w:r w:rsidRPr="0031283E">
          <w:rPr>
            <w:rStyle w:val="a7"/>
            <w:i/>
            <w:iCs/>
          </w:rPr>
          <w:t>11-24/1016</w:t>
        </w:r>
      </w:hyperlink>
      <w:r w:rsidRPr="0031283E">
        <w:rPr>
          <w:i/>
          <w:iCs/>
        </w:rPr>
        <w:t xml:space="preserve">, </w:t>
      </w:r>
      <w:hyperlink r:id="rId386" w:history="1">
        <w:r w:rsidRPr="0031283E">
          <w:rPr>
            <w:rStyle w:val="a7"/>
            <w:i/>
            <w:iCs/>
          </w:rPr>
          <w:t>11-24/1017</w:t>
        </w:r>
      </w:hyperlink>
      <w:r w:rsidRPr="0031283E">
        <w:rPr>
          <w:i/>
          <w:iCs/>
        </w:rPr>
        <w:t xml:space="preserve">, </w:t>
      </w:r>
      <w:hyperlink r:id="rId387" w:history="1">
        <w:r w:rsidRPr="0031283E">
          <w:rPr>
            <w:rStyle w:val="a7"/>
            <w:i/>
            <w:iCs/>
          </w:rPr>
          <w:t>11-24/1225</w:t>
        </w:r>
      </w:hyperlink>
      <w:r w:rsidRPr="0031283E">
        <w:rPr>
          <w:i/>
          <w:iCs/>
        </w:rPr>
        <w:t>]. SP result:134Y/29N/49A.</w:t>
      </w:r>
    </w:p>
    <w:p w14:paraId="4B5AA8B6" w14:textId="77777777" w:rsidR="0031283E" w:rsidRPr="003C733D" w:rsidRDefault="0031283E" w:rsidP="0031283E">
      <w:pPr>
        <w:tabs>
          <w:tab w:val="left" w:pos="2800"/>
          <w:tab w:val="left" w:pos="4780"/>
        </w:tabs>
        <w:ind w:left="567"/>
        <w:contextualSpacing/>
        <w:rPr>
          <w:rFonts w:eastAsia="游明朝"/>
          <w:lang w:eastAsia="ja-JP"/>
        </w:rPr>
      </w:pPr>
    </w:p>
    <w:p w14:paraId="70073D29" w14:textId="69AC55E8" w:rsidR="0031283E" w:rsidRDefault="0031283E" w:rsidP="0031283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157</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0C22F13" w14:textId="77777777" w:rsidR="0031283E" w:rsidRDefault="0031283E" w:rsidP="0031283E">
      <w:pPr>
        <w:tabs>
          <w:tab w:val="left" w:pos="2800"/>
          <w:tab w:val="left" w:pos="4780"/>
        </w:tabs>
        <w:ind w:left="851"/>
        <w:contextualSpacing/>
      </w:pPr>
      <w:r>
        <w:t xml:space="preserve">Move to add to the TGbn SFD the following: </w:t>
      </w:r>
    </w:p>
    <w:p w14:paraId="1494DC5F" w14:textId="27E9C406" w:rsidR="0031283E" w:rsidRPr="003A7304" w:rsidRDefault="0031283E" w:rsidP="0031283E">
      <w:pPr>
        <w:numPr>
          <w:ilvl w:val="2"/>
          <w:numId w:val="9"/>
        </w:numPr>
      </w:pPr>
      <w:r w:rsidRPr="0031283E">
        <w:t>As part of the C-TDMA procedure, a candidate AP that is polled by the sharing AP shall provide, via a response,</w:t>
      </w:r>
    </w:p>
    <w:p w14:paraId="6F18B59D" w14:textId="77777777" w:rsidR="0031283E" w:rsidRPr="0031283E" w:rsidRDefault="0031283E" w:rsidP="00EF2105">
      <w:pPr>
        <w:pStyle w:val="a"/>
      </w:pPr>
      <w:r w:rsidRPr="0031283E">
        <w:t>Its intention not to participate in TXOP sharing during the current TXOP.</w:t>
      </w:r>
    </w:p>
    <w:p w14:paraId="21FC3EE0" w14:textId="77777777" w:rsidR="0031283E" w:rsidRPr="0031283E" w:rsidRDefault="0031283E" w:rsidP="002E6B51">
      <w:pPr>
        <w:pStyle w:val="a"/>
        <w:ind w:left="2552"/>
      </w:pPr>
      <w:r w:rsidRPr="0031283E">
        <w:t>Note: If the sharing AP doesn’t receive a response from a polled AP, it assumes that the polled AP is not interested in TXOP sharing during the current TXOP.</w:t>
      </w:r>
    </w:p>
    <w:p w14:paraId="6504CE25" w14:textId="77777777" w:rsidR="0031283E" w:rsidRPr="0031283E" w:rsidRDefault="0031283E" w:rsidP="00EF2105">
      <w:pPr>
        <w:pStyle w:val="a"/>
      </w:pPr>
      <w:r w:rsidRPr="0031283E">
        <w:t>Its intention to participate in TXOP sharing during the current TXOP.</w:t>
      </w:r>
    </w:p>
    <w:p w14:paraId="01D74241" w14:textId="1680BBCE" w:rsidR="0031283E" w:rsidRPr="003A7304" w:rsidRDefault="0031283E" w:rsidP="00EF2105">
      <w:pPr>
        <w:pStyle w:val="a"/>
      </w:pPr>
      <w:r w:rsidRPr="0031283E">
        <w:t>Signaling details (including traffic indication) are TBD.</w:t>
      </w:r>
    </w:p>
    <w:p w14:paraId="3A157BA6" w14:textId="77777777" w:rsidR="0031283E" w:rsidRPr="00061D36" w:rsidRDefault="0031283E" w:rsidP="0031283E">
      <w:pPr>
        <w:tabs>
          <w:tab w:val="left" w:pos="2800"/>
          <w:tab w:val="left" w:pos="4780"/>
        </w:tabs>
        <w:ind w:left="851"/>
        <w:contextualSpacing/>
        <w:rPr>
          <w:rFonts w:eastAsia="游明朝"/>
          <w:lang w:eastAsia="ja-JP"/>
        </w:rPr>
      </w:pPr>
      <w:r>
        <w:t xml:space="preserve">Move: </w:t>
      </w:r>
      <w:r w:rsidRPr="0031283E">
        <w:rPr>
          <w:rFonts w:eastAsia="游明朝"/>
          <w:lang w:eastAsia="ja-JP"/>
        </w:rPr>
        <w:t>Sanket Kalamkar</w:t>
      </w:r>
      <w:r>
        <w:rPr>
          <w:rFonts w:eastAsia="游明朝"/>
          <w:lang w:eastAsia="ja-JP"/>
        </w:rPr>
        <w:tab/>
      </w:r>
      <w:r>
        <w:t>Second:</w:t>
      </w:r>
      <w:r>
        <w:rPr>
          <w:rFonts w:eastAsia="游明朝" w:hint="eastAsia"/>
          <w:lang w:eastAsia="ja-JP"/>
        </w:rPr>
        <w:t xml:space="preserve"> </w:t>
      </w:r>
      <w:r w:rsidRPr="0031283E">
        <w:rPr>
          <w:rFonts w:eastAsia="游明朝"/>
          <w:lang w:eastAsia="ja-JP"/>
        </w:rPr>
        <w:t>Brian Hart</w:t>
      </w:r>
    </w:p>
    <w:p w14:paraId="65356672" w14:textId="77777777" w:rsidR="0031283E" w:rsidRDefault="0031283E" w:rsidP="0031283E">
      <w:pPr>
        <w:numPr>
          <w:ilvl w:val="2"/>
          <w:numId w:val="9"/>
        </w:numPr>
        <w:tabs>
          <w:tab w:val="left" w:pos="2800"/>
          <w:tab w:val="left" w:pos="4780"/>
        </w:tabs>
        <w:contextualSpacing/>
        <w:rPr>
          <w:rFonts w:eastAsia="游明朝"/>
          <w:lang w:eastAsia="ja-JP"/>
        </w:rPr>
      </w:pPr>
      <w:r>
        <w:t>Discussion: None.</w:t>
      </w:r>
    </w:p>
    <w:p w14:paraId="4CA81DC6" w14:textId="77777777" w:rsidR="0031283E" w:rsidRDefault="0031283E" w:rsidP="0031283E">
      <w:pPr>
        <w:tabs>
          <w:tab w:val="left" w:pos="2800"/>
          <w:tab w:val="left" w:pos="4780"/>
        </w:tabs>
        <w:ind w:left="851"/>
        <w:contextualSpacing/>
        <w:rPr>
          <w:rFonts w:eastAsia="游明朝"/>
          <w:b/>
          <w:bCs/>
          <w:lang w:eastAsia="ja-JP"/>
        </w:rPr>
      </w:pPr>
      <w:r>
        <w:rPr>
          <w:b/>
          <w:bCs/>
          <w:highlight w:val="green"/>
        </w:rPr>
        <w:t>Result: Approved with unanimous consent.</w:t>
      </w:r>
    </w:p>
    <w:p w14:paraId="688B0028" w14:textId="5B1D8DDE" w:rsidR="0031283E" w:rsidRPr="002461E4" w:rsidRDefault="0031283E" w:rsidP="0031283E">
      <w:pPr>
        <w:tabs>
          <w:tab w:val="left" w:pos="2800"/>
          <w:tab w:val="left" w:pos="4780"/>
        </w:tabs>
        <w:ind w:left="851"/>
        <w:contextualSpacing/>
        <w:rPr>
          <w:rFonts w:eastAsia="游明朝"/>
          <w:i/>
          <w:iCs/>
          <w:lang w:eastAsia="ja-JP"/>
        </w:rPr>
      </w:pPr>
      <w:r w:rsidRPr="0031283E">
        <w:rPr>
          <w:i/>
          <w:iCs/>
        </w:rPr>
        <w:t>Reference documents:</w:t>
      </w:r>
      <w:r>
        <w:rPr>
          <w:rFonts w:eastAsia="游明朝" w:hint="eastAsia"/>
          <w:i/>
          <w:iCs/>
          <w:lang w:eastAsia="ja-JP"/>
        </w:rPr>
        <w:t xml:space="preserve"> </w:t>
      </w:r>
      <w:r w:rsidRPr="0031283E">
        <w:rPr>
          <w:i/>
          <w:iCs/>
        </w:rPr>
        <w:t>[</w:t>
      </w:r>
      <w:hyperlink r:id="rId388" w:history="1">
        <w:r w:rsidRPr="0031283E">
          <w:rPr>
            <w:rStyle w:val="a7"/>
            <w:i/>
            <w:iCs/>
          </w:rPr>
          <w:t>11-23/1895</w:t>
        </w:r>
      </w:hyperlink>
      <w:r w:rsidRPr="0031283E">
        <w:rPr>
          <w:i/>
          <w:iCs/>
        </w:rPr>
        <w:t xml:space="preserve">, </w:t>
      </w:r>
      <w:hyperlink r:id="rId389" w:history="1">
        <w:r w:rsidRPr="0031283E">
          <w:rPr>
            <w:rStyle w:val="a7"/>
            <w:i/>
            <w:iCs/>
          </w:rPr>
          <w:t>11-23/1912</w:t>
        </w:r>
      </w:hyperlink>
      <w:r w:rsidRPr="0031283E">
        <w:rPr>
          <w:i/>
          <w:iCs/>
        </w:rPr>
        <w:t xml:space="preserve">, </w:t>
      </w:r>
      <w:hyperlink r:id="rId390" w:history="1">
        <w:r w:rsidRPr="0031283E">
          <w:rPr>
            <w:rStyle w:val="a7"/>
            <w:i/>
            <w:iCs/>
          </w:rPr>
          <w:t>11-24/227</w:t>
        </w:r>
      </w:hyperlink>
      <w:r w:rsidRPr="0031283E">
        <w:rPr>
          <w:i/>
          <w:iCs/>
        </w:rPr>
        <w:t xml:space="preserve">, </w:t>
      </w:r>
      <w:hyperlink r:id="rId391" w:history="1">
        <w:r w:rsidRPr="0031283E">
          <w:rPr>
            <w:rStyle w:val="a7"/>
            <w:i/>
            <w:iCs/>
          </w:rPr>
          <w:t>11-24/411</w:t>
        </w:r>
      </w:hyperlink>
      <w:r w:rsidRPr="0031283E">
        <w:rPr>
          <w:i/>
          <w:iCs/>
        </w:rPr>
        <w:t xml:space="preserve">, </w:t>
      </w:r>
      <w:hyperlink r:id="rId392" w:history="1">
        <w:r w:rsidRPr="0031283E">
          <w:rPr>
            <w:rStyle w:val="a7"/>
            <w:i/>
            <w:iCs/>
          </w:rPr>
          <w:t>11-24/0423</w:t>
        </w:r>
      </w:hyperlink>
      <w:r w:rsidRPr="0031283E">
        <w:rPr>
          <w:i/>
          <w:iCs/>
        </w:rPr>
        <w:t xml:space="preserve">, </w:t>
      </w:r>
      <w:hyperlink r:id="rId393" w:history="1">
        <w:r w:rsidRPr="0031283E">
          <w:rPr>
            <w:rStyle w:val="a7"/>
            <w:i/>
            <w:iCs/>
          </w:rPr>
          <w:t>11-24/842</w:t>
        </w:r>
      </w:hyperlink>
      <w:r w:rsidRPr="0031283E">
        <w:rPr>
          <w:i/>
          <w:iCs/>
        </w:rPr>
        <w:t xml:space="preserve">, </w:t>
      </w:r>
      <w:hyperlink r:id="rId394" w:history="1">
        <w:r w:rsidRPr="0031283E">
          <w:rPr>
            <w:rStyle w:val="a7"/>
            <w:i/>
            <w:iCs/>
          </w:rPr>
          <w:t>11-2</w:t>
        </w:r>
        <w:r w:rsidR="002E6B51">
          <w:rPr>
            <w:rStyle w:val="a7"/>
            <w:rFonts w:eastAsia="游明朝" w:hint="eastAsia"/>
            <w:i/>
            <w:iCs/>
            <w:lang w:eastAsia="ja-JP"/>
          </w:rPr>
          <w:t>4</w:t>
        </w:r>
        <w:r w:rsidRPr="0031283E">
          <w:rPr>
            <w:rStyle w:val="a7"/>
            <w:i/>
            <w:iCs/>
          </w:rPr>
          <w:t>/843</w:t>
        </w:r>
      </w:hyperlink>
      <w:r w:rsidRPr="0031283E">
        <w:rPr>
          <w:i/>
          <w:iCs/>
        </w:rPr>
        <w:t xml:space="preserve">, </w:t>
      </w:r>
      <w:hyperlink r:id="rId395" w:history="1">
        <w:r w:rsidRPr="0031283E">
          <w:rPr>
            <w:rStyle w:val="a7"/>
            <w:i/>
            <w:iCs/>
          </w:rPr>
          <w:t>11-24/1016</w:t>
        </w:r>
      </w:hyperlink>
      <w:r w:rsidRPr="0031283E">
        <w:rPr>
          <w:i/>
          <w:iCs/>
        </w:rPr>
        <w:t xml:space="preserve">, </w:t>
      </w:r>
      <w:hyperlink r:id="rId396" w:history="1">
        <w:r w:rsidRPr="0031283E">
          <w:rPr>
            <w:rStyle w:val="a7"/>
            <w:i/>
            <w:iCs/>
          </w:rPr>
          <w:t>11-24/1017</w:t>
        </w:r>
      </w:hyperlink>
      <w:r w:rsidRPr="0031283E">
        <w:rPr>
          <w:i/>
          <w:iCs/>
        </w:rPr>
        <w:t xml:space="preserve">, </w:t>
      </w:r>
      <w:hyperlink r:id="rId397" w:history="1">
        <w:r w:rsidRPr="0031283E">
          <w:rPr>
            <w:rStyle w:val="a7"/>
            <w:i/>
            <w:iCs/>
          </w:rPr>
          <w:t>11-24/1225</w:t>
        </w:r>
      </w:hyperlink>
      <w:r w:rsidRPr="0031283E">
        <w:rPr>
          <w:i/>
          <w:iCs/>
        </w:rPr>
        <w:t>]. SP result:134Y/29N/49A.</w:t>
      </w:r>
    </w:p>
    <w:p w14:paraId="06529031" w14:textId="77777777" w:rsidR="00CD7332" w:rsidRPr="003C733D" w:rsidRDefault="00CD7332" w:rsidP="00CD7332">
      <w:pPr>
        <w:tabs>
          <w:tab w:val="left" w:pos="2800"/>
          <w:tab w:val="left" w:pos="4780"/>
        </w:tabs>
        <w:ind w:left="567"/>
        <w:contextualSpacing/>
        <w:rPr>
          <w:rFonts w:eastAsia="游明朝"/>
          <w:lang w:eastAsia="ja-JP"/>
        </w:rPr>
      </w:pPr>
    </w:p>
    <w:p w14:paraId="28724B18" w14:textId="244DCE8B" w:rsidR="00CD7332" w:rsidRDefault="00CD7332" w:rsidP="00CD733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158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3B7A066" w14:textId="77777777" w:rsidR="00CD7332" w:rsidRDefault="00CD7332" w:rsidP="00CD7332">
      <w:pPr>
        <w:tabs>
          <w:tab w:val="left" w:pos="2800"/>
          <w:tab w:val="left" w:pos="4780"/>
        </w:tabs>
        <w:ind w:left="851"/>
        <w:contextualSpacing/>
      </w:pPr>
      <w:r>
        <w:t xml:space="preserve">Move to add to the TGbn SFD the following: </w:t>
      </w:r>
    </w:p>
    <w:p w14:paraId="76914A3C" w14:textId="698DAEEC" w:rsidR="00CD7332" w:rsidRPr="003A7304" w:rsidRDefault="00CD7332" w:rsidP="00CD7332">
      <w:pPr>
        <w:numPr>
          <w:ilvl w:val="2"/>
          <w:numId w:val="9"/>
        </w:numPr>
      </w:pPr>
      <w:r w:rsidRPr="00CD7332">
        <w:t>Define a mechanism so that a non-AP STA as a TXOP holder can indicate in a BSRP as the ICF frame 1) for how long it will be available, if known and/or 2) whether it will be unavailable after a specific point in time and, if known, for how long</w:t>
      </w:r>
    </w:p>
    <w:p w14:paraId="2F8880D1" w14:textId="7577DD46" w:rsidR="00CD7332" w:rsidRPr="003A7304" w:rsidRDefault="00CD7332" w:rsidP="00EF2105">
      <w:pPr>
        <w:pStyle w:val="a"/>
      </w:pPr>
      <w:r w:rsidRPr="00CD7332">
        <w:t>There are conditions under which such a BSRP can be sent, and those conditions are TBD.</w:t>
      </w:r>
    </w:p>
    <w:p w14:paraId="22C2ABD8" w14:textId="71C6933A" w:rsidR="00CD7332" w:rsidRPr="00061D36" w:rsidRDefault="00CD7332" w:rsidP="00CD7332">
      <w:pPr>
        <w:tabs>
          <w:tab w:val="left" w:pos="2800"/>
          <w:tab w:val="left" w:pos="4780"/>
        </w:tabs>
        <w:ind w:left="851"/>
        <w:contextualSpacing/>
        <w:rPr>
          <w:rFonts w:eastAsia="游明朝"/>
          <w:lang w:eastAsia="ja-JP"/>
        </w:rPr>
      </w:pPr>
      <w:r>
        <w:t xml:space="preserve">Move: </w:t>
      </w:r>
      <w:r w:rsidRPr="00CD7332">
        <w:rPr>
          <w:rFonts w:eastAsia="游明朝"/>
          <w:lang w:eastAsia="ja-JP"/>
        </w:rPr>
        <w:t>Sherief Helwa</w:t>
      </w:r>
      <w:r>
        <w:rPr>
          <w:rFonts w:eastAsia="游明朝"/>
          <w:lang w:eastAsia="ja-JP"/>
        </w:rPr>
        <w:tab/>
      </w:r>
      <w:r>
        <w:rPr>
          <w:rFonts w:eastAsia="游明朝"/>
          <w:lang w:eastAsia="ja-JP"/>
        </w:rPr>
        <w:tab/>
      </w:r>
      <w:r>
        <w:t>Second:</w:t>
      </w:r>
      <w:r>
        <w:rPr>
          <w:rFonts w:eastAsia="游明朝" w:hint="eastAsia"/>
          <w:lang w:eastAsia="ja-JP"/>
        </w:rPr>
        <w:t xml:space="preserve"> </w:t>
      </w:r>
      <w:r w:rsidRPr="00CD7332">
        <w:rPr>
          <w:rFonts w:eastAsia="游明朝"/>
          <w:lang w:eastAsia="ja-JP"/>
        </w:rPr>
        <w:t>Stephen Palm</w:t>
      </w:r>
    </w:p>
    <w:p w14:paraId="21472FBF" w14:textId="77777777" w:rsidR="00CD7332" w:rsidRDefault="00CD7332" w:rsidP="00CD7332">
      <w:pPr>
        <w:numPr>
          <w:ilvl w:val="2"/>
          <w:numId w:val="9"/>
        </w:numPr>
        <w:tabs>
          <w:tab w:val="left" w:pos="2800"/>
          <w:tab w:val="left" w:pos="4780"/>
        </w:tabs>
        <w:contextualSpacing/>
        <w:rPr>
          <w:rFonts w:eastAsia="游明朝"/>
          <w:lang w:eastAsia="ja-JP"/>
        </w:rPr>
      </w:pPr>
      <w:r>
        <w:t>Discussion: None.</w:t>
      </w:r>
    </w:p>
    <w:p w14:paraId="42FF87A8" w14:textId="77777777" w:rsidR="00CD7332" w:rsidRDefault="00CD7332" w:rsidP="00CD7332">
      <w:pPr>
        <w:tabs>
          <w:tab w:val="left" w:pos="2800"/>
          <w:tab w:val="left" w:pos="4780"/>
        </w:tabs>
        <w:ind w:left="851"/>
        <w:contextualSpacing/>
        <w:rPr>
          <w:rFonts w:eastAsia="游明朝"/>
          <w:b/>
          <w:bCs/>
          <w:lang w:eastAsia="ja-JP"/>
        </w:rPr>
      </w:pPr>
      <w:r>
        <w:rPr>
          <w:b/>
          <w:bCs/>
          <w:highlight w:val="green"/>
        </w:rPr>
        <w:t>Result: Approved with unanimous consent.</w:t>
      </w:r>
    </w:p>
    <w:p w14:paraId="600406A1" w14:textId="03EBDAB1" w:rsidR="00CD7332" w:rsidRPr="002461E4" w:rsidRDefault="00CD7332" w:rsidP="00CD7332">
      <w:pPr>
        <w:tabs>
          <w:tab w:val="left" w:pos="2800"/>
          <w:tab w:val="left" w:pos="4780"/>
        </w:tabs>
        <w:ind w:left="851"/>
        <w:contextualSpacing/>
        <w:rPr>
          <w:rFonts w:eastAsia="游明朝"/>
          <w:i/>
          <w:iCs/>
          <w:lang w:eastAsia="ja-JP"/>
        </w:rPr>
      </w:pPr>
      <w:r w:rsidRPr="00CD7332">
        <w:rPr>
          <w:i/>
          <w:iCs/>
        </w:rPr>
        <w:t>Reference documents:</w:t>
      </w:r>
      <w:r>
        <w:rPr>
          <w:rFonts w:eastAsia="游明朝" w:hint="eastAsia"/>
          <w:i/>
          <w:iCs/>
          <w:lang w:eastAsia="ja-JP"/>
        </w:rPr>
        <w:t xml:space="preserve"> </w:t>
      </w:r>
      <w:r w:rsidRPr="00CD7332">
        <w:rPr>
          <w:i/>
          <w:iCs/>
        </w:rPr>
        <w:t>[</w:t>
      </w:r>
      <w:hyperlink r:id="rId398" w:history="1">
        <w:r w:rsidRPr="00CD7332">
          <w:rPr>
            <w:rStyle w:val="a7"/>
            <w:i/>
            <w:iCs/>
          </w:rPr>
          <w:t>11-24/1550</w:t>
        </w:r>
      </w:hyperlink>
      <w:r w:rsidRPr="00CD7332">
        <w:rPr>
          <w:i/>
          <w:iCs/>
        </w:rPr>
        <w:t xml:space="preserve">, </w:t>
      </w:r>
      <w:hyperlink r:id="rId399" w:history="1">
        <w:r w:rsidRPr="00CD7332">
          <w:rPr>
            <w:rStyle w:val="a7"/>
            <w:i/>
            <w:iCs/>
          </w:rPr>
          <w:t>11-24/1558</w:t>
        </w:r>
      </w:hyperlink>
      <w:r w:rsidRPr="00CD7332">
        <w:rPr>
          <w:i/>
          <w:iCs/>
        </w:rPr>
        <w:t xml:space="preserve">, </w:t>
      </w:r>
      <w:hyperlink r:id="rId400" w:history="1">
        <w:r w:rsidRPr="00CD7332">
          <w:rPr>
            <w:rStyle w:val="a7"/>
            <w:i/>
            <w:iCs/>
          </w:rPr>
          <w:t>24/834</w:t>
        </w:r>
      </w:hyperlink>
      <w:r w:rsidRPr="00CD7332">
        <w:rPr>
          <w:i/>
          <w:iCs/>
        </w:rPr>
        <w:t xml:space="preserve">, </w:t>
      </w:r>
      <w:hyperlink r:id="rId401" w:history="1">
        <w:r w:rsidRPr="00CD7332">
          <w:rPr>
            <w:rStyle w:val="a7"/>
            <w:i/>
            <w:iCs/>
          </w:rPr>
          <w:t>24/1490</w:t>
        </w:r>
      </w:hyperlink>
      <w:r w:rsidRPr="00CD7332">
        <w:rPr>
          <w:i/>
          <w:iCs/>
        </w:rPr>
        <w:t>]. SP result: No objection.</w:t>
      </w:r>
    </w:p>
    <w:p w14:paraId="45309666" w14:textId="77777777" w:rsidR="00CD7332" w:rsidRPr="003C733D" w:rsidRDefault="00CD7332" w:rsidP="00CD7332">
      <w:pPr>
        <w:tabs>
          <w:tab w:val="left" w:pos="2800"/>
          <w:tab w:val="left" w:pos="4780"/>
        </w:tabs>
        <w:ind w:left="567"/>
        <w:contextualSpacing/>
        <w:rPr>
          <w:rFonts w:eastAsia="游明朝"/>
          <w:lang w:eastAsia="ja-JP"/>
        </w:rPr>
      </w:pPr>
    </w:p>
    <w:p w14:paraId="7406A17E" w14:textId="521D0022" w:rsidR="00CD7332" w:rsidRDefault="00CD7332" w:rsidP="00CD733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159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D6E41D4" w14:textId="77777777" w:rsidR="00CD7332" w:rsidRDefault="00CD7332" w:rsidP="00CD7332">
      <w:pPr>
        <w:tabs>
          <w:tab w:val="left" w:pos="2800"/>
          <w:tab w:val="left" w:pos="4780"/>
        </w:tabs>
        <w:ind w:left="851"/>
        <w:contextualSpacing/>
      </w:pPr>
      <w:r>
        <w:t xml:space="preserve">Move to add to the TGbn SFD the following: </w:t>
      </w:r>
    </w:p>
    <w:p w14:paraId="49E040F3" w14:textId="301BB8C6" w:rsidR="00CD7332" w:rsidRPr="003A7304" w:rsidRDefault="00CD7332" w:rsidP="00CD7332">
      <w:pPr>
        <w:numPr>
          <w:ilvl w:val="2"/>
          <w:numId w:val="9"/>
        </w:numPr>
      </w:pPr>
      <w:r w:rsidRPr="00CD7332">
        <w:t>As part of the C-TDMA procedure, to share a time portion of its TXOP, a sharing AP shall send a MU-RTS TXS Trigger frame to another non-collocated AP.</w:t>
      </w:r>
    </w:p>
    <w:p w14:paraId="6E1669F1" w14:textId="77777777" w:rsidR="00CD7332" w:rsidRPr="00CD7332" w:rsidRDefault="00CD7332" w:rsidP="00EF2105">
      <w:pPr>
        <w:pStyle w:val="a"/>
      </w:pPr>
      <w:r w:rsidRPr="00CD7332">
        <w:t>The Allocation Duration field of the frame indicates the duration of that time portion.</w:t>
      </w:r>
    </w:p>
    <w:p w14:paraId="3B288970" w14:textId="2F37F04A" w:rsidR="00CD7332" w:rsidRPr="003A7304" w:rsidRDefault="00CD7332" w:rsidP="00EF2105">
      <w:pPr>
        <w:pStyle w:val="a"/>
      </w:pPr>
      <w:r w:rsidRPr="00CD7332">
        <w:t>The Duration field of the frame is set to the time required to transmit the solicited response frame plus one SIFS.</w:t>
      </w:r>
    </w:p>
    <w:p w14:paraId="1D2D5B64" w14:textId="754D1B60" w:rsidR="00CD7332" w:rsidRPr="00061D36" w:rsidRDefault="00CD7332" w:rsidP="00CD7332">
      <w:pPr>
        <w:tabs>
          <w:tab w:val="left" w:pos="2800"/>
          <w:tab w:val="left" w:pos="4780"/>
        </w:tabs>
        <w:ind w:left="851"/>
        <w:contextualSpacing/>
        <w:rPr>
          <w:rFonts w:eastAsia="游明朝"/>
          <w:lang w:eastAsia="ja-JP"/>
        </w:rPr>
      </w:pPr>
      <w:r>
        <w:t xml:space="preserve">Move: </w:t>
      </w:r>
      <w:r w:rsidRPr="00CD7332">
        <w:rPr>
          <w:rFonts w:eastAsia="游明朝"/>
          <w:lang w:eastAsia="ja-JP"/>
        </w:rPr>
        <w:t>GeonHwan Kim</w:t>
      </w:r>
      <w:r>
        <w:rPr>
          <w:rFonts w:eastAsia="游明朝"/>
          <w:lang w:eastAsia="ja-JP"/>
        </w:rPr>
        <w:tab/>
      </w:r>
      <w:r>
        <w:rPr>
          <w:rFonts w:eastAsia="游明朝"/>
          <w:lang w:eastAsia="ja-JP"/>
        </w:rPr>
        <w:tab/>
      </w:r>
      <w:r>
        <w:t>Second:</w:t>
      </w:r>
      <w:r>
        <w:rPr>
          <w:rFonts w:eastAsia="游明朝" w:hint="eastAsia"/>
          <w:lang w:eastAsia="ja-JP"/>
        </w:rPr>
        <w:t xml:space="preserve"> </w:t>
      </w:r>
      <w:r w:rsidRPr="00CD7332">
        <w:rPr>
          <w:rFonts w:eastAsia="游明朝"/>
          <w:lang w:eastAsia="ja-JP"/>
        </w:rPr>
        <w:t>Sanket Kalamkar</w:t>
      </w:r>
    </w:p>
    <w:p w14:paraId="7017CCAA" w14:textId="77777777" w:rsidR="00CD7332" w:rsidRDefault="00CD7332" w:rsidP="00CD7332">
      <w:pPr>
        <w:numPr>
          <w:ilvl w:val="2"/>
          <w:numId w:val="9"/>
        </w:numPr>
        <w:tabs>
          <w:tab w:val="left" w:pos="2800"/>
          <w:tab w:val="left" w:pos="4780"/>
        </w:tabs>
        <w:contextualSpacing/>
        <w:rPr>
          <w:rFonts w:eastAsia="游明朝"/>
          <w:lang w:eastAsia="ja-JP"/>
        </w:rPr>
      </w:pPr>
      <w:r>
        <w:t>Discussion: None.</w:t>
      </w:r>
    </w:p>
    <w:p w14:paraId="5C137E95" w14:textId="77777777" w:rsidR="00CD7332" w:rsidRDefault="00CD7332" w:rsidP="00CD7332">
      <w:pPr>
        <w:tabs>
          <w:tab w:val="left" w:pos="2800"/>
          <w:tab w:val="left" w:pos="4780"/>
        </w:tabs>
        <w:ind w:left="851"/>
        <w:contextualSpacing/>
        <w:rPr>
          <w:rFonts w:eastAsia="游明朝"/>
          <w:b/>
          <w:bCs/>
          <w:lang w:eastAsia="ja-JP"/>
        </w:rPr>
      </w:pPr>
      <w:r>
        <w:rPr>
          <w:b/>
          <w:bCs/>
          <w:highlight w:val="green"/>
        </w:rPr>
        <w:t>Result: Approved with unanimous consent.</w:t>
      </w:r>
    </w:p>
    <w:p w14:paraId="72EBF876" w14:textId="6C9637EC" w:rsidR="00CD7332" w:rsidRPr="002461E4" w:rsidRDefault="00CD7332" w:rsidP="00CD7332">
      <w:pPr>
        <w:tabs>
          <w:tab w:val="left" w:pos="2800"/>
          <w:tab w:val="left" w:pos="4780"/>
        </w:tabs>
        <w:ind w:left="851"/>
        <w:contextualSpacing/>
        <w:rPr>
          <w:rFonts w:eastAsia="游明朝"/>
          <w:i/>
          <w:iCs/>
          <w:lang w:eastAsia="ja-JP"/>
        </w:rPr>
      </w:pPr>
      <w:r w:rsidRPr="00CD7332">
        <w:rPr>
          <w:i/>
          <w:iCs/>
        </w:rPr>
        <w:t>Reference documents:</w:t>
      </w:r>
      <w:r>
        <w:rPr>
          <w:rFonts w:eastAsia="游明朝" w:hint="eastAsia"/>
          <w:i/>
          <w:iCs/>
          <w:lang w:eastAsia="ja-JP"/>
        </w:rPr>
        <w:t xml:space="preserve"> </w:t>
      </w:r>
      <w:r w:rsidRPr="00CD7332">
        <w:rPr>
          <w:i/>
          <w:iCs/>
        </w:rPr>
        <w:t>[</w:t>
      </w:r>
      <w:hyperlink r:id="rId402" w:history="1">
        <w:r w:rsidRPr="00CD7332">
          <w:rPr>
            <w:rStyle w:val="a7"/>
            <w:i/>
            <w:iCs/>
          </w:rPr>
          <w:t>11-23/261</w:t>
        </w:r>
      </w:hyperlink>
      <w:r w:rsidRPr="00CD7332">
        <w:rPr>
          <w:i/>
          <w:iCs/>
        </w:rPr>
        <w:t xml:space="preserve">, </w:t>
      </w:r>
      <w:hyperlink r:id="rId403" w:history="1">
        <w:r w:rsidRPr="00CD7332">
          <w:rPr>
            <w:rStyle w:val="a7"/>
            <w:i/>
            <w:iCs/>
          </w:rPr>
          <w:t>11-23/1895</w:t>
        </w:r>
      </w:hyperlink>
      <w:r w:rsidRPr="00CD7332">
        <w:rPr>
          <w:i/>
          <w:iCs/>
        </w:rPr>
        <w:t xml:space="preserve">, </w:t>
      </w:r>
      <w:hyperlink r:id="rId404" w:history="1">
        <w:r w:rsidRPr="00CD7332">
          <w:rPr>
            <w:rStyle w:val="a7"/>
            <w:i/>
            <w:iCs/>
          </w:rPr>
          <w:t>11-23/1910</w:t>
        </w:r>
      </w:hyperlink>
      <w:r w:rsidRPr="00CD7332">
        <w:rPr>
          <w:i/>
          <w:iCs/>
        </w:rPr>
        <w:t xml:space="preserve">, </w:t>
      </w:r>
      <w:hyperlink r:id="rId405" w:history="1">
        <w:r w:rsidRPr="00CD7332">
          <w:rPr>
            <w:rStyle w:val="a7"/>
            <w:i/>
            <w:iCs/>
          </w:rPr>
          <w:t>11-23/1912</w:t>
        </w:r>
      </w:hyperlink>
      <w:r w:rsidRPr="00CD7332">
        <w:rPr>
          <w:i/>
          <w:iCs/>
        </w:rPr>
        <w:t xml:space="preserve">, </w:t>
      </w:r>
      <w:hyperlink r:id="rId406" w:history="1">
        <w:r w:rsidRPr="00CD7332">
          <w:rPr>
            <w:rStyle w:val="a7"/>
            <w:i/>
            <w:iCs/>
          </w:rPr>
          <w:t>11-24/0227</w:t>
        </w:r>
      </w:hyperlink>
      <w:r w:rsidRPr="00CD7332">
        <w:rPr>
          <w:i/>
          <w:iCs/>
        </w:rPr>
        <w:t xml:space="preserve">, </w:t>
      </w:r>
      <w:hyperlink r:id="rId407" w:history="1">
        <w:r w:rsidRPr="00220179">
          <w:rPr>
            <w:rStyle w:val="a7"/>
            <w:i/>
            <w:iCs/>
          </w:rPr>
          <w:t>11-24/0382</w:t>
        </w:r>
      </w:hyperlink>
      <w:r w:rsidRPr="00CD7332">
        <w:rPr>
          <w:i/>
          <w:iCs/>
        </w:rPr>
        <w:t xml:space="preserve">, </w:t>
      </w:r>
      <w:hyperlink r:id="rId408" w:history="1">
        <w:r w:rsidRPr="00220179">
          <w:rPr>
            <w:rStyle w:val="a7"/>
            <w:i/>
            <w:iCs/>
          </w:rPr>
          <w:t>11-24/0411</w:t>
        </w:r>
      </w:hyperlink>
      <w:r w:rsidRPr="00CD7332">
        <w:rPr>
          <w:i/>
          <w:iCs/>
        </w:rPr>
        <w:t>,</w:t>
      </w:r>
      <w:hyperlink r:id="rId409" w:history="1">
        <w:r w:rsidRPr="00220179">
          <w:rPr>
            <w:rStyle w:val="a7"/>
            <w:i/>
            <w:iCs/>
          </w:rPr>
          <w:t xml:space="preserve"> 11-24/0423</w:t>
        </w:r>
      </w:hyperlink>
      <w:r w:rsidRPr="00CD7332">
        <w:rPr>
          <w:i/>
          <w:iCs/>
        </w:rPr>
        <w:t>,</w:t>
      </w:r>
      <w:hyperlink r:id="rId410" w:history="1">
        <w:r w:rsidRPr="00220179">
          <w:rPr>
            <w:rStyle w:val="a7"/>
            <w:i/>
            <w:iCs/>
          </w:rPr>
          <w:t xml:space="preserve"> 11-24/0719</w:t>
        </w:r>
      </w:hyperlink>
      <w:r w:rsidRPr="00CD7332">
        <w:rPr>
          <w:i/>
          <w:iCs/>
        </w:rPr>
        <w:t xml:space="preserve">, </w:t>
      </w:r>
      <w:hyperlink r:id="rId411" w:history="1">
        <w:r w:rsidRPr="00220179">
          <w:rPr>
            <w:rStyle w:val="a7"/>
            <w:i/>
            <w:iCs/>
          </w:rPr>
          <w:t>11-24/0842</w:t>
        </w:r>
      </w:hyperlink>
      <w:r w:rsidRPr="00CD7332">
        <w:rPr>
          <w:i/>
          <w:iCs/>
        </w:rPr>
        <w:t xml:space="preserve">, </w:t>
      </w:r>
      <w:hyperlink r:id="rId412" w:history="1">
        <w:r w:rsidRPr="00220179">
          <w:rPr>
            <w:rStyle w:val="a7"/>
            <w:i/>
            <w:iCs/>
          </w:rPr>
          <w:t>11-24/0843</w:t>
        </w:r>
      </w:hyperlink>
      <w:r w:rsidRPr="00CD7332">
        <w:rPr>
          <w:i/>
          <w:iCs/>
        </w:rPr>
        <w:t xml:space="preserve">, </w:t>
      </w:r>
      <w:hyperlink r:id="rId413" w:history="1">
        <w:r w:rsidRPr="00220179">
          <w:rPr>
            <w:rStyle w:val="a7"/>
            <w:i/>
            <w:iCs/>
          </w:rPr>
          <w:t>11-24/1016</w:t>
        </w:r>
      </w:hyperlink>
      <w:r w:rsidRPr="00CD7332">
        <w:rPr>
          <w:i/>
          <w:iCs/>
        </w:rPr>
        <w:t xml:space="preserve">, </w:t>
      </w:r>
      <w:hyperlink r:id="rId414" w:history="1">
        <w:r w:rsidRPr="00220179">
          <w:rPr>
            <w:rStyle w:val="a7"/>
            <w:i/>
            <w:iCs/>
          </w:rPr>
          <w:t>11-24/1017</w:t>
        </w:r>
      </w:hyperlink>
      <w:r w:rsidRPr="00CD7332">
        <w:rPr>
          <w:i/>
          <w:iCs/>
        </w:rPr>
        <w:t xml:space="preserve">, </w:t>
      </w:r>
      <w:hyperlink r:id="rId415" w:history="1">
        <w:r w:rsidRPr="00220179">
          <w:rPr>
            <w:rStyle w:val="a7"/>
            <w:i/>
            <w:iCs/>
          </w:rPr>
          <w:t>11-24/1250</w:t>
        </w:r>
      </w:hyperlink>
      <w:r w:rsidRPr="00CD7332">
        <w:rPr>
          <w:i/>
          <w:iCs/>
        </w:rPr>
        <w:t xml:space="preserve">, </w:t>
      </w:r>
      <w:hyperlink r:id="rId416" w:history="1">
        <w:r w:rsidRPr="00220179">
          <w:rPr>
            <w:rStyle w:val="a7"/>
            <w:i/>
            <w:iCs/>
          </w:rPr>
          <w:t>11-24/1225</w:t>
        </w:r>
      </w:hyperlink>
      <w:r w:rsidRPr="00CD7332">
        <w:rPr>
          <w:i/>
          <w:iCs/>
        </w:rPr>
        <w:t xml:space="preserve">, </w:t>
      </w:r>
      <w:hyperlink r:id="rId417" w:history="1">
        <w:r w:rsidRPr="00220179">
          <w:rPr>
            <w:rStyle w:val="a7"/>
            <w:i/>
            <w:iCs/>
          </w:rPr>
          <w:t>11-23/1327r0</w:t>
        </w:r>
      </w:hyperlink>
      <w:r w:rsidRPr="00CD7332">
        <w:rPr>
          <w:i/>
          <w:iCs/>
        </w:rPr>
        <w:t xml:space="preserve">, </w:t>
      </w:r>
      <w:hyperlink r:id="rId418" w:history="1">
        <w:r w:rsidRPr="00220179">
          <w:rPr>
            <w:rStyle w:val="a7"/>
            <w:i/>
            <w:iCs/>
          </w:rPr>
          <w:t>11-23/1846</w:t>
        </w:r>
      </w:hyperlink>
      <w:r w:rsidRPr="00CD7332">
        <w:rPr>
          <w:i/>
          <w:iCs/>
        </w:rPr>
        <w:t>,</w:t>
      </w:r>
      <w:hyperlink r:id="rId419" w:history="1">
        <w:r w:rsidRPr="00220179">
          <w:rPr>
            <w:rStyle w:val="a7"/>
            <w:i/>
            <w:iCs/>
          </w:rPr>
          <w:t xml:space="preserve"> 11-24/375</w:t>
        </w:r>
      </w:hyperlink>
      <w:r w:rsidRPr="00CD7332">
        <w:rPr>
          <w:i/>
          <w:iCs/>
        </w:rPr>
        <w:t xml:space="preserve">, </w:t>
      </w:r>
      <w:hyperlink r:id="rId420" w:history="1">
        <w:r w:rsidRPr="00220179">
          <w:rPr>
            <w:rStyle w:val="a7"/>
            <w:i/>
            <w:iCs/>
          </w:rPr>
          <w:t>11-24/1701</w:t>
        </w:r>
      </w:hyperlink>
      <w:r w:rsidRPr="00CD7332">
        <w:rPr>
          <w:i/>
          <w:iCs/>
        </w:rPr>
        <w:t>]. SP result: No objection.</w:t>
      </w:r>
    </w:p>
    <w:p w14:paraId="09A6F01F" w14:textId="77777777" w:rsidR="00220179" w:rsidRPr="003C733D" w:rsidRDefault="00220179" w:rsidP="00220179">
      <w:pPr>
        <w:tabs>
          <w:tab w:val="left" w:pos="2800"/>
          <w:tab w:val="left" w:pos="4780"/>
        </w:tabs>
        <w:ind w:left="567"/>
        <w:contextualSpacing/>
        <w:rPr>
          <w:rFonts w:eastAsia="游明朝"/>
          <w:lang w:eastAsia="ja-JP"/>
        </w:rPr>
      </w:pPr>
    </w:p>
    <w:p w14:paraId="645692A0" w14:textId="5EF9FAE3" w:rsidR="00220179" w:rsidRDefault="00220179" w:rsidP="0022017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160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843FB42" w14:textId="77777777" w:rsidR="00220179" w:rsidRDefault="00220179" w:rsidP="00220179">
      <w:pPr>
        <w:tabs>
          <w:tab w:val="left" w:pos="2800"/>
          <w:tab w:val="left" w:pos="4780"/>
        </w:tabs>
        <w:ind w:left="851"/>
        <w:contextualSpacing/>
      </w:pPr>
      <w:r>
        <w:t xml:space="preserve">Move to add to the TGbn SFD the following: </w:t>
      </w:r>
    </w:p>
    <w:p w14:paraId="130B0BD7" w14:textId="76BBDDA0" w:rsidR="00220179" w:rsidRPr="003A7304" w:rsidRDefault="00220179" w:rsidP="00220179">
      <w:pPr>
        <w:numPr>
          <w:ilvl w:val="2"/>
          <w:numId w:val="9"/>
        </w:numPr>
      </w:pPr>
      <w:r w:rsidRPr="00220179">
        <w:t>As part of the C-TDMA procedure, TGbn defines a mechanism for an AP, that received a time portion of a TXOP from a sharing AP, to return the remainder of the allocated time (if any) back to the sharing AP.</w:t>
      </w:r>
    </w:p>
    <w:p w14:paraId="750D08B4" w14:textId="4A993698" w:rsidR="00220179" w:rsidRPr="003A7304" w:rsidRDefault="00220179" w:rsidP="00EF2105">
      <w:pPr>
        <w:pStyle w:val="a"/>
      </w:pPr>
      <w:r w:rsidRPr="00220179">
        <w:t>Signaling details and the condition(s) for TXOP return are TBD</w:t>
      </w:r>
      <w:r w:rsidRPr="00CD7332">
        <w:t>.</w:t>
      </w:r>
    </w:p>
    <w:p w14:paraId="1013D7A1" w14:textId="77777777" w:rsidR="00220179" w:rsidRPr="00061D36" w:rsidRDefault="00220179" w:rsidP="00220179">
      <w:pPr>
        <w:tabs>
          <w:tab w:val="left" w:pos="2800"/>
          <w:tab w:val="left" w:pos="4780"/>
        </w:tabs>
        <w:ind w:left="851"/>
        <w:contextualSpacing/>
        <w:rPr>
          <w:rFonts w:eastAsia="游明朝"/>
          <w:lang w:eastAsia="ja-JP"/>
        </w:rPr>
      </w:pPr>
      <w:r>
        <w:t xml:space="preserve">Move: </w:t>
      </w:r>
      <w:r w:rsidRPr="00CD7332">
        <w:rPr>
          <w:rFonts w:eastAsia="游明朝"/>
          <w:lang w:eastAsia="ja-JP"/>
        </w:rPr>
        <w:t>GeonHwan Kim</w:t>
      </w:r>
      <w:r>
        <w:rPr>
          <w:rFonts w:eastAsia="游明朝"/>
          <w:lang w:eastAsia="ja-JP"/>
        </w:rPr>
        <w:tab/>
      </w:r>
      <w:r>
        <w:rPr>
          <w:rFonts w:eastAsia="游明朝"/>
          <w:lang w:eastAsia="ja-JP"/>
        </w:rPr>
        <w:tab/>
      </w:r>
      <w:r>
        <w:t>Second:</w:t>
      </w:r>
      <w:r>
        <w:rPr>
          <w:rFonts w:eastAsia="游明朝" w:hint="eastAsia"/>
          <w:lang w:eastAsia="ja-JP"/>
        </w:rPr>
        <w:t xml:space="preserve"> </w:t>
      </w:r>
      <w:r w:rsidRPr="00CD7332">
        <w:rPr>
          <w:rFonts w:eastAsia="游明朝"/>
          <w:lang w:eastAsia="ja-JP"/>
        </w:rPr>
        <w:t>Sanket Kalamkar</w:t>
      </w:r>
    </w:p>
    <w:p w14:paraId="6444073D" w14:textId="77777777" w:rsidR="00220179" w:rsidRDefault="00220179" w:rsidP="00220179">
      <w:pPr>
        <w:numPr>
          <w:ilvl w:val="2"/>
          <w:numId w:val="9"/>
        </w:numPr>
        <w:tabs>
          <w:tab w:val="left" w:pos="2800"/>
          <w:tab w:val="left" w:pos="4780"/>
        </w:tabs>
        <w:contextualSpacing/>
        <w:rPr>
          <w:rFonts w:eastAsia="游明朝"/>
          <w:lang w:eastAsia="ja-JP"/>
        </w:rPr>
      </w:pPr>
      <w:r>
        <w:lastRenderedPageBreak/>
        <w:t>Discussion: None.</w:t>
      </w:r>
    </w:p>
    <w:p w14:paraId="20D6A181" w14:textId="77777777" w:rsidR="00220179" w:rsidRDefault="00220179" w:rsidP="00220179">
      <w:pPr>
        <w:tabs>
          <w:tab w:val="left" w:pos="2800"/>
          <w:tab w:val="left" w:pos="4780"/>
        </w:tabs>
        <w:ind w:left="851"/>
        <w:contextualSpacing/>
        <w:rPr>
          <w:rFonts w:eastAsia="游明朝"/>
          <w:b/>
          <w:bCs/>
          <w:lang w:eastAsia="ja-JP"/>
        </w:rPr>
      </w:pPr>
      <w:r>
        <w:rPr>
          <w:b/>
          <w:bCs/>
          <w:highlight w:val="green"/>
        </w:rPr>
        <w:t>Result: Approved with unanimous consent.</w:t>
      </w:r>
    </w:p>
    <w:p w14:paraId="64FE8C61" w14:textId="6A2E2ED8" w:rsidR="00220179" w:rsidRPr="002461E4" w:rsidRDefault="00220179" w:rsidP="00220179">
      <w:pPr>
        <w:tabs>
          <w:tab w:val="left" w:pos="2800"/>
          <w:tab w:val="left" w:pos="4780"/>
        </w:tabs>
        <w:ind w:left="851"/>
        <w:contextualSpacing/>
        <w:rPr>
          <w:rFonts w:eastAsia="游明朝"/>
          <w:i/>
          <w:iCs/>
          <w:lang w:eastAsia="ja-JP"/>
        </w:rPr>
      </w:pPr>
      <w:r w:rsidRPr="00CD7332">
        <w:rPr>
          <w:i/>
          <w:iCs/>
        </w:rPr>
        <w:t>Reference documents:</w:t>
      </w:r>
      <w:r>
        <w:rPr>
          <w:rFonts w:eastAsia="游明朝" w:hint="eastAsia"/>
          <w:i/>
          <w:iCs/>
          <w:lang w:eastAsia="ja-JP"/>
        </w:rPr>
        <w:t xml:space="preserve"> </w:t>
      </w:r>
      <w:r w:rsidRPr="00CD7332">
        <w:rPr>
          <w:i/>
          <w:iCs/>
        </w:rPr>
        <w:t>[</w:t>
      </w:r>
      <w:hyperlink r:id="rId421" w:history="1">
        <w:r w:rsidRPr="00CD7332">
          <w:rPr>
            <w:rStyle w:val="a7"/>
            <w:i/>
            <w:iCs/>
          </w:rPr>
          <w:t>11-23/1895</w:t>
        </w:r>
      </w:hyperlink>
      <w:r w:rsidRPr="00CD7332">
        <w:rPr>
          <w:i/>
          <w:iCs/>
        </w:rPr>
        <w:t xml:space="preserve">, </w:t>
      </w:r>
      <w:hyperlink r:id="rId422" w:history="1">
        <w:r w:rsidRPr="00CD7332">
          <w:rPr>
            <w:rStyle w:val="a7"/>
            <w:i/>
            <w:iCs/>
          </w:rPr>
          <w:t>11-23/1910</w:t>
        </w:r>
      </w:hyperlink>
      <w:r w:rsidRPr="00CD7332">
        <w:rPr>
          <w:i/>
          <w:iCs/>
        </w:rPr>
        <w:t xml:space="preserve">, </w:t>
      </w:r>
      <w:hyperlink r:id="rId423" w:history="1">
        <w:r w:rsidRPr="00CD7332">
          <w:rPr>
            <w:rStyle w:val="a7"/>
            <w:i/>
            <w:iCs/>
          </w:rPr>
          <w:t>11-23/1912</w:t>
        </w:r>
      </w:hyperlink>
      <w:r w:rsidRPr="00CD7332">
        <w:rPr>
          <w:i/>
          <w:iCs/>
        </w:rPr>
        <w:t xml:space="preserve">, </w:t>
      </w:r>
      <w:hyperlink r:id="rId424" w:history="1">
        <w:r w:rsidRPr="00CD7332">
          <w:rPr>
            <w:rStyle w:val="a7"/>
            <w:i/>
            <w:iCs/>
          </w:rPr>
          <w:t>11-24/0227</w:t>
        </w:r>
      </w:hyperlink>
      <w:r w:rsidRPr="00CD7332">
        <w:rPr>
          <w:i/>
          <w:iCs/>
        </w:rPr>
        <w:t xml:space="preserve">, </w:t>
      </w:r>
      <w:hyperlink r:id="rId425" w:history="1">
        <w:r w:rsidRPr="00220179">
          <w:rPr>
            <w:rStyle w:val="a7"/>
            <w:i/>
            <w:iCs/>
          </w:rPr>
          <w:t>11-24/0382</w:t>
        </w:r>
      </w:hyperlink>
      <w:r w:rsidRPr="00CD7332">
        <w:rPr>
          <w:i/>
          <w:iCs/>
        </w:rPr>
        <w:t xml:space="preserve">, </w:t>
      </w:r>
      <w:hyperlink r:id="rId426" w:history="1">
        <w:r w:rsidRPr="00220179">
          <w:rPr>
            <w:rStyle w:val="a7"/>
            <w:i/>
            <w:iCs/>
          </w:rPr>
          <w:t>11-24/0411</w:t>
        </w:r>
      </w:hyperlink>
      <w:r w:rsidRPr="00CD7332">
        <w:rPr>
          <w:i/>
          <w:iCs/>
        </w:rPr>
        <w:t>,</w:t>
      </w:r>
      <w:hyperlink r:id="rId427" w:history="1">
        <w:r w:rsidRPr="00220179">
          <w:rPr>
            <w:rStyle w:val="a7"/>
            <w:i/>
            <w:iCs/>
          </w:rPr>
          <w:t xml:space="preserve"> 11-24/0423</w:t>
        </w:r>
      </w:hyperlink>
      <w:r w:rsidRPr="00CD7332">
        <w:rPr>
          <w:i/>
          <w:iCs/>
        </w:rPr>
        <w:t>,</w:t>
      </w:r>
      <w:hyperlink r:id="rId428" w:history="1">
        <w:r w:rsidRPr="00220179">
          <w:rPr>
            <w:rStyle w:val="a7"/>
            <w:i/>
            <w:iCs/>
          </w:rPr>
          <w:t xml:space="preserve"> 11-24/0719</w:t>
        </w:r>
      </w:hyperlink>
      <w:r w:rsidRPr="00CD7332">
        <w:rPr>
          <w:i/>
          <w:iCs/>
        </w:rPr>
        <w:t xml:space="preserve">, </w:t>
      </w:r>
      <w:hyperlink r:id="rId429" w:history="1">
        <w:r w:rsidRPr="00220179">
          <w:rPr>
            <w:rStyle w:val="a7"/>
            <w:i/>
            <w:iCs/>
          </w:rPr>
          <w:t>11-24/0842</w:t>
        </w:r>
      </w:hyperlink>
      <w:r w:rsidRPr="00CD7332">
        <w:rPr>
          <w:i/>
          <w:iCs/>
        </w:rPr>
        <w:t xml:space="preserve">, </w:t>
      </w:r>
      <w:hyperlink r:id="rId430" w:history="1">
        <w:r w:rsidRPr="00220179">
          <w:rPr>
            <w:rStyle w:val="a7"/>
            <w:i/>
            <w:iCs/>
          </w:rPr>
          <w:t>11-24/0843</w:t>
        </w:r>
      </w:hyperlink>
      <w:r w:rsidRPr="00CD7332">
        <w:rPr>
          <w:i/>
          <w:iCs/>
        </w:rPr>
        <w:t xml:space="preserve">, </w:t>
      </w:r>
      <w:hyperlink r:id="rId431" w:history="1">
        <w:r w:rsidRPr="00220179">
          <w:rPr>
            <w:rStyle w:val="a7"/>
            <w:i/>
            <w:iCs/>
          </w:rPr>
          <w:t>11-24/1016</w:t>
        </w:r>
      </w:hyperlink>
      <w:r w:rsidRPr="00CD7332">
        <w:rPr>
          <w:i/>
          <w:iCs/>
        </w:rPr>
        <w:t xml:space="preserve">, </w:t>
      </w:r>
      <w:hyperlink r:id="rId432" w:history="1">
        <w:r w:rsidRPr="00220179">
          <w:rPr>
            <w:rStyle w:val="a7"/>
            <w:i/>
            <w:iCs/>
          </w:rPr>
          <w:t>11-24/1017</w:t>
        </w:r>
      </w:hyperlink>
      <w:r w:rsidRPr="00CD7332">
        <w:rPr>
          <w:i/>
          <w:iCs/>
        </w:rPr>
        <w:t xml:space="preserve">, </w:t>
      </w:r>
      <w:hyperlink r:id="rId433" w:history="1">
        <w:r w:rsidRPr="00220179">
          <w:rPr>
            <w:rStyle w:val="a7"/>
            <w:i/>
            <w:iCs/>
          </w:rPr>
          <w:t>11-24/1250</w:t>
        </w:r>
      </w:hyperlink>
      <w:r w:rsidRPr="00CD7332">
        <w:rPr>
          <w:i/>
          <w:iCs/>
        </w:rPr>
        <w:t xml:space="preserve">, </w:t>
      </w:r>
      <w:hyperlink r:id="rId434" w:history="1">
        <w:r w:rsidRPr="00220179">
          <w:rPr>
            <w:rStyle w:val="a7"/>
            <w:i/>
            <w:iCs/>
          </w:rPr>
          <w:t>11-24/1225</w:t>
        </w:r>
      </w:hyperlink>
      <w:r w:rsidRPr="00CD7332">
        <w:rPr>
          <w:i/>
          <w:iCs/>
        </w:rPr>
        <w:t xml:space="preserve">, </w:t>
      </w:r>
      <w:hyperlink r:id="rId435" w:history="1">
        <w:r w:rsidRPr="00220179">
          <w:rPr>
            <w:rStyle w:val="a7"/>
            <w:i/>
            <w:iCs/>
          </w:rPr>
          <w:t>11-23/1327r0</w:t>
        </w:r>
      </w:hyperlink>
      <w:r w:rsidRPr="00CD7332">
        <w:rPr>
          <w:i/>
          <w:iCs/>
        </w:rPr>
        <w:t xml:space="preserve">, </w:t>
      </w:r>
      <w:hyperlink r:id="rId436" w:history="1">
        <w:r w:rsidRPr="00220179">
          <w:rPr>
            <w:rStyle w:val="a7"/>
            <w:i/>
            <w:iCs/>
          </w:rPr>
          <w:t>11-23/1846</w:t>
        </w:r>
      </w:hyperlink>
      <w:r w:rsidRPr="00CD7332">
        <w:rPr>
          <w:i/>
          <w:iCs/>
        </w:rPr>
        <w:t>,</w:t>
      </w:r>
      <w:hyperlink r:id="rId437" w:history="1">
        <w:r w:rsidRPr="00220179">
          <w:rPr>
            <w:rStyle w:val="a7"/>
            <w:i/>
            <w:iCs/>
          </w:rPr>
          <w:t xml:space="preserve"> 11-24/375</w:t>
        </w:r>
      </w:hyperlink>
      <w:r w:rsidRPr="00CD7332">
        <w:rPr>
          <w:i/>
          <w:iCs/>
        </w:rPr>
        <w:t xml:space="preserve">, </w:t>
      </w:r>
      <w:hyperlink r:id="rId438" w:history="1">
        <w:r w:rsidRPr="00220179">
          <w:rPr>
            <w:rStyle w:val="a7"/>
            <w:i/>
            <w:iCs/>
          </w:rPr>
          <w:t>11-24/1701</w:t>
        </w:r>
      </w:hyperlink>
      <w:r w:rsidRPr="00220179">
        <w:rPr>
          <w:rFonts w:asciiTheme="minorHAnsi" w:cstheme="minorBidi"/>
          <w:i/>
          <w:iCs/>
          <w:color w:val="000000"/>
          <w:lang w:val="pt-BR"/>
        </w:rPr>
        <w:t xml:space="preserve"> </w:t>
      </w:r>
      <w:r w:rsidRPr="00220179">
        <w:rPr>
          <w:i/>
          <w:iCs/>
          <w:lang w:val="pt-BR"/>
        </w:rPr>
        <w:t xml:space="preserve">, </w:t>
      </w:r>
      <w:r>
        <w:fldChar w:fldCharType="begin"/>
      </w:r>
      <w:r>
        <w:instrText>HYPERLINK "https://mentor.ieee.org/802.11/dcn/23/11-23-0941-01-00bf-lb272-reporting-cid-resolution-part2.docx"</w:instrText>
      </w:r>
      <w:r>
        <w:fldChar w:fldCharType="separate"/>
      </w:r>
      <w:r w:rsidRPr="00220179">
        <w:rPr>
          <w:rStyle w:val="a7"/>
          <w:i/>
          <w:iCs/>
          <w:lang w:val="pt-BR"/>
        </w:rPr>
        <w:t>11-24/0941</w:t>
      </w:r>
      <w:r>
        <w:rPr>
          <w:rStyle w:val="a7"/>
          <w:i/>
          <w:iCs/>
          <w:lang w:val="pt-BR"/>
        </w:rPr>
        <w:fldChar w:fldCharType="end"/>
      </w:r>
      <w:r w:rsidRPr="00CD7332">
        <w:rPr>
          <w:i/>
          <w:iCs/>
        </w:rPr>
        <w:t>]. SP result: No objection.</w:t>
      </w:r>
    </w:p>
    <w:p w14:paraId="77304C5E" w14:textId="77777777" w:rsidR="00220179" w:rsidRPr="003C733D" w:rsidRDefault="00220179" w:rsidP="00220179">
      <w:pPr>
        <w:tabs>
          <w:tab w:val="left" w:pos="2800"/>
          <w:tab w:val="left" w:pos="4780"/>
        </w:tabs>
        <w:ind w:left="567"/>
        <w:contextualSpacing/>
        <w:rPr>
          <w:rFonts w:eastAsia="游明朝"/>
          <w:lang w:eastAsia="ja-JP"/>
        </w:rPr>
      </w:pPr>
      <w:bookmarkStart w:id="8" w:name="_Hlk184565156"/>
    </w:p>
    <w:p w14:paraId="12EEA1B8" w14:textId="747A6C43" w:rsidR="00220179" w:rsidRDefault="00220179" w:rsidP="0022017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161</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7BED526" w14:textId="77777777" w:rsidR="00220179" w:rsidRDefault="00220179" w:rsidP="00220179">
      <w:pPr>
        <w:tabs>
          <w:tab w:val="left" w:pos="2800"/>
          <w:tab w:val="left" w:pos="4780"/>
        </w:tabs>
        <w:ind w:left="851"/>
        <w:contextualSpacing/>
      </w:pPr>
      <w:r>
        <w:t xml:space="preserve">Move to add to the TGbn SFD the following: </w:t>
      </w:r>
    </w:p>
    <w:p w14:paraId="7A73E43B" w14:textId="700175CF" w:rsidR="00220179" w:rsidRPr="00220179" w:rsidRDefault="00220179" w:rsidP="00220179">
      <w:pPr>
        <w:numPr>
          <w:ilvl w:val="2"/>
          <w:numId w:val="9"/>
        </w:numPr>
      </w:pPr>
      <w:r w:rsidRPr="00220179">
        <w:t>Scheduled periodic power save on AP side is performed in UHR using Broadcast TWT with TWT ID=0 with Responder PM=1 as described in 26.8.3.2 (Rules for TWT scheduling AP)</w:t>
      </w:r>
    </w:p>
    <w:p w14:paraId="4B07AC76" w14:textId="01FCD4B8" w:rsidR="00220179" w:rsidRPr="00061D36" w:rsidRDefault="00220179" w:rsidP="00220179">
      <w:pPr>
        <w:tabs>
          <w:tab w:val="left" w:pos="2800"/>
          <w:tab w:val="left" w:pos="4780"/>
        </w:tabs>
        <w:ind w:left="851"/>
        <w:contextualSpacing/>
        <w:rPr>
          <w:rFonts w:eastAsia="游明朝"/>
          <w:lang w:eastAsia="ja-JP"/>
        </w:rPr>
      </w:pPr>
      <w:r>
        <w:t xml:space="preserve">Move: </w:t>
      </w:r>
      <w:r w:rsidRPr="00220179">
        <w:rPr>
          <w:rFonts w:eastAsia="游明朝"/>
          <w:lang w:eastAsia="ja-JP"/>
        </w:rPr>
        <w:t>Sherief Helwa</w:t>
      </w:r>
      <w:r>
        <w:rPr>
          <w:rFonts w:eastAsia="游明朝"/>
          <w:lang w:eastAsia="ja-JP"/>
        </w:rPr>
        <w:tab/>
      </w:r>
      <w:r>
        <w:rPr>
          <w:rFonts w:eastAsia="游明朝"/>
          <w:lang w:eastAsia="ja-JP"/>
        </w:rPr>
        <w:tab/>
      </w:r>
      <w:r>
        <w:t>Second:</w:t>
      </w:r>
      <w:r>
        <w:rPr>
          <w:rFonts w:eastAsia="游明朝" w:hint="eastAsia"/>
          <w:lang w:eastAsia="ja-JP"/>
        </w:rPr>
        <w:t xml:space="preserve"> </w:t>
      </w:r>
      <w:r w:rsidRPr="00220179">
        <w:rPr>
          <w:rFonts w:eastAsia="游明朝"/>
          <w:lang w:eastAsia="ja-JP"/>
        </w:rPr>
        <w:t>Neel Krishnan</w:t>
      </w:r>
    </w:p>
    <w:p w14:paraId="006FFC9E" w14:textId="17DFDE9D" w:rsidR="00220179" w:rsidRDefault="00220179" w:rsidP="00220179">
      <w:pPr>
        <w:numPr>
          <w:ilvl w:val="2"/>
          <w:numId w:val="9"/>
        </w:numPr>
        <w:tabs>
          <w:tab w:val="left" w:pos="2800"/>
          <w:tab w:val="left" w:pos="4780"/>
        </w:tabs>
        <w:contextualSpacing/>
        <w:rPr>
          <w:rFonts w:eastAsia="游明朝"/>
          <w:lang w:eastAsia="ja-JP"/>
        </w:rPr>
      </w:pPr>
      <w:r>
        <w:t>Discussion:</w:t>
      </w:r>
    </w:p>
    <w:p w14:paraId="7572BE35" w14:textId="369E92DD" w:rsidR="00220179" w:rsidRPr="00220179" w:rsidRDefault="00220179" w:rsidP="00220179">
      <w:pPr>
        <w:tabs>
          <w:tab w:val="left" w:pos="2800"/>
          <w:tab w:val="left" w:pos="4780"/>
        </w:tabs>
        <w:ind w:left="1418"/>
        <w:contextualSpacing/>
        <w:rPr>
          <w:rFonts w:eastAsia="游明朝"/>
          <w:lang w:eastAsia="ja-JP"/>
        </w:rPr>
      </w:pPr>
      <w:r w:rsidRPr="00220179">
        <w:rPr>
          <w:rFonts w:eastAsia="游明朝"/>
          <w:lang w:eastAsia="ja-JP"/>
        </w:rPr>
        <w:t xml:space="preserve">C: </w:t>
      </w:r>
      <w:r>
        <w:rPr>
          <w:rFonts w:eastAsia="游明朝" w:hint="eastAsia"/>
          <w:lang w:eastAsia="ja-JP"/>
        </w:rPr>
        <w:t>I</w:t>
      </w:r>
      <w:r w:rsidRPr="00220179">
        <w:rPr>
          <w:rFonts w:eastAsia="游明朝"/>
          <w:lang w:eastAsia="ja-JP"/>
        </w:rPr>
        <w:t xml:space="preserve">s </w:t>
      </w:r>
      <w:r>
        <w:rPr>
          <w:rFonts w:eastAsia="游明朝" w:hint="eastAsia"/>
          <w:lang w:eastAsia="ja-JP"/>
        </w:rPr>
        <w:t>this</w:t>
      </w:r>
      <w:r w:rsidRPr="00220179">
        <w:rPr>
          <w:rFonts w:eastAsia="游明朝"/>
          <w:lang w:eastAsia="ja-JP"/>
        </w:rPr>
        <w:t xml:space="preserve"> for </w:t>
      </w:r>
      <w:r>
        <w:rPr>
          <w:rFonts w:eastAsia="游明朝" w:hint="eastAsia"/>
          <w:lang w:eastAsia="ja-JP"/>
        </w:rPr>
        <w:t xml:space="preserve">the </w:t>
      </w:r>
      <w:r w:rsidRPr="00220179">
        <w:rPr>
          <w:rFonts w:eastAsia="游明朝"/>
          <w:lang w:eastAsia="ja-JP"/>
        </w:rPr>
        <w:t xml:space="preserve">fixed </w:t>
      </w:r>
      <w:r>
        <w:rPr>
          <w:rFonts w:eastAsia="游明朝" w:hint="eastAsia"/>
          <w:lang w:eastAsia="ja-JP"/>
        </w:rPr>
        <w:t>APs</w:t>
      </w:r>
      <w:r w:rsidRPr="00220179">
        <w:rPr>
          <w:rFonts w:eastAsia="游明朝"/>
          <w:lang w:eastAsia="ja-JP"/>
        </w:rPr>
        <w:t xml:space="preserve"> or just </w:t>
      </w:r>
      <w:r>
        <w:rPr>
          <w:rFonts w:eastAsia="游明朝" w:hint="eastAsia"/>
          <w:lang w:eastAsia="ja-JP"/>
        </w:rPr>
        <w:t xml:space="preserve">for </w:t>
      </w:r>
      <w:r w:rsidRPr="00220179">
        <w:rPr>
          <w:rFonts w:eastAsia="游明朝"/>
          <w:lang w:eastAsia="ja-JP"/>
        </w:rPr>
        <w:t>the mobile AP?</w:t>
      </w:r>
    </w:p>
    <w:p w14:paraId="7EF87A1D" w14:textId="5B36036A" w:rsidR="00220179" w:rsidRDefault="00220179" w:rsidP="00220179">
      <w:pPr>
        <w:tabs>
          <w:tab w:val="left" w:pos="2800"/>
          <w:tab w:val="left" w:pos="4780"/>
        </w:tabs>
        <w:ind w:left="1418"/>
        <w:contextualSpacing/>
        <w:rPr>
          <w:rFonts w:eastAsia="游明朝"/>
          <w:lang w:eastAsia="ja-JP"/>
        </w:rPr>
      </w:pPr>
      <w:r w:rsidRPr="00220179">
        <w:rPr>
          <w:rFonts w:eastAsia="游明朝"/>
          <w:lang w:eastAsia="ja-JP"/>
        </w:rPr>
        <w:t xml:space="preserve">A: </w:t>
      </w:r>
      <w:r>
        <w:rPr>
          <w:rFonts w:eastAsia="游明朝" w:hint="eastAsia"/>
          <w:lang w:eastAsia="ja-JP"/>
        </w:rPr>
        <w:t>A</w:t>
      </w:r>
      <w:r w:rsidRPr="00220179">
        <w:rPr>
          <w:rFonts w:eastAsia="游明朝"/>
          <w:lang w:eastAsia="ja-JP"/>
        </w:rPr>
        <w:t>ny types of APs</w:t>
      </w:r>
      <w:r>
        <w:rPr>
          <w:rFonts w:eastAsia="游明朝" w:hint="eastAsia"/>
          <w:lang w:eastAsia="ja-JP"/>
        </w:rPr>
        <w:t xml:space="preserve"> are assumed</w:t>
      </w:r>
      <w:r w:rsidRPr="00220179">
        <w:rPr>
          <w:rFonts w:eastAsia="游明朝"/>
          <w:lang w:eastAsia="ja-JP"/>
        </w:rPr>
        <w:t>.</w:t>
      </w:r>
    </w:p>
    <w:p w14:paraId="633AF364" w14:textId="77777777" w:rsidR="00220179" w:rsidRDefault="00220179" w:rsidP="00220179">
      <w:pPr>
        <w:tabs>
          <w:tab w:val="left" w:pos="2800"/>
          <w:tab w:val="left" w:pos="4780"/>
        </w:tabs>
        <w:ind w:left="851"/>
        <w:contextualSpacing/>
        <w:rPr>
          <w:rFonts w:eastAsia="游明朝"/>
          <w:b/>
          <w:bCs/>
          <w:lang w:eastAsia="ja-JP"/>
        </w:rPr>
      </w:pPr>
      <w:r>
        <w:rPr>
          <w:b/>
          <w:bCs/>
          <w:highlight w:val="green"/>
        </w:rPr>
        <w:t>Result: Approved with unanimous consent.</w:t>
      </w:r>
    </w:p>
    <w:p w14:paraId="679833CB" w14:textId="32DEB3A3" w:rsidR="00220179" w:rsidRPr="002461E4" w:rsidRDefault="00220179" w:rsidP="00220179">
      <w:pPr>
        <w:tabs>
          <w:tab w:val="left" w:pos="2800"/>
          <w:tab w:val="left" w:pos="4780"/>
        </w:tabs>
        <w:ind w:left="851"/>
        <w:contextualSpacing/>
        <w:rPr>
          <w:rFonts w:eastAsia="游明朝"/>
          <w:i/>
          <w:iCs/>
          <w:lang w:eastAsia="ja-JP"/>
        </w:rPr>
      </w:pPr>
      <w:r w:rsidRPr="00220179">
        <w:rPr>
          <w:i/>
          <w:iCs/>
        </w:rPr>
        <w:t>Reference documents:</w:t>
      </w:r>
      <w:r>
        <w:rPr>
          <w:rFonts w:eastAsia="游明朝" w:hint="eastAsia"/>
          <w:i/>
          <w:iCs/>
          <w:lang w:eastAsia="ja-JP"/>
        </w:rPr>
        <w:t xml:space="preserve"> </w:t>
      </w:r>
      <w:r w:rsidRPr="00220179">
        <w:rPr>
          <w:i/>
          <w:iCs/>
        </w:rPr>
        <w:t>[</w:t>
      </w:r>
      <w:hyperlink r:id="rId439" w:history="1">
        <w:r w:rsidRPr="00220179">
          <w:rPr>
            <w:rStyle w:val="a7"/>
            <w:i/>
            <w:iCs/>
          </w:rPr>
          <w:t>11-23/1934</w:t>
        </w:r>
      </w:hyperlink>
      <w:r w:rsidRPr="00220179">
        <w:rPr>
          <w:i/>
          <w:iCs/>
        </w:rPr>
        <w:t xml:space="preserve">, </w:t>
      </w:r>
      <w:hyperlink r:id="rId440" w:history="1">
        <w:r w:rsidRPr="00220179">
          <w:rPr>
            <w:rStyle w:val="a7"/>
            <w:i/>
            <w:iCs/>
          </w:rPr>
          <w:t>11-23/1964</w:t>
        </w:r>
      </w:hyperlink>
      <w:r w:rsidRPr="00220179">
        <w:rPr>
          <w:i/>
          <w:iCs/>
        </w:rPr>
        <w:t xml:space="preserve">, </w:t>
      </w:r>
      <w:hyperlink r:id="rId441" w:history="1">
        <w:r w:rsidRPr="00220179">
          <w:rPr>
            <w:rStyle w:val="a7"/>
            <w:i/>
            <w:iCs/>
          </w:rPr>
          <w:t>11-23/2002</w:t>
        </w:r>
      </w:hyperlink>
      <w:r w:rsidRPr="00220179">
        <w:rPr>
          <w:i/>
          <w:iCs/>
        </w:rPr>
        <w:t xml:space="preserve">, </w:t>
      </w:r>
      <w:hyperlink r:id="rId442" w:history="1">
        <w:r w:rsidRPr="00220179">
          <w:rPr>
            <w:rStyle w:val="a7"/>
            <w:i/>
            <w:iCs/>
          </w:rPr>
          <w:t>11-23/2040</w:t>
        </w:r>
      </w:hyperlink>
      <w:r w:rsidRPr="00220179">
        <w:rPr>
          <w:i/>
          <w:iCs/>
        </w:rPr>
        <w:t xml:space="preserve">, </w:t>
      </w:r>
      <w:hyperlink r:id="rId443" w:history="1">
        <w:r w:rsidRPr="00220179">
          <w:rPr>
            <w:rStyle w:val="a7"/>
            <w:i/>
            <w:iCs/>
          </w:rPr>
          <w:t>11-23/2078</w:t>
        </w:r>
      </w:hyperlink>
      <w:r w:rsidRPr="00220179">
        <w:rPr>
          <w:i/>
          <w:iCs/>
        </w:rPr>
        <w:t xml:space="preserve">, </w:t>
      </w:r>
      <w:hyperlink r:id="rId444" w:history="1">
        <w:r w:rsidRPr="00220179">
          <w:rPr>
            <w:rStyle w:val="a7"/>
            <w:i/>
            <w:iCs/>
          </w:rPr>
          <w:t>11-24/0509</w:t>
        </w:r>
      </w:hyperlink>
      <w:r w:rsidRPr="00220179">
        <w:rPr>
          <w:i/>
          <w:iCs/>
        </w:rPr>
        <w:t xml:space="preserve">, </w:t>
      </w:r>
      <w:hyperlink r:id="rId445" w:history="1">
        <w:r w:rsidRPr="00220179">
          <w:rPr>
            <w:rStyle w:val="a7"/>
            <w:i/>
            <w:iCs/>
          </w:rPr>
          <w:t>11-24/659</w:t>
        </w:r>
      </w:hyperlink>
      <w:r w:rsidRPr="00220179">
        <w:rPr>
          <w:i/>
          <w:iCs/>
        </w:rPr>
        <w:t xml:space="preserve">, </w:t>
      </w:r>
      <w:hyperlink r:id="rId446" w:history="1">
        <w:r w:rsidRPr="00220179">
          <w:rPr>
            <w:rStyle w:val="a7"/>
            <w:i/>
            <w:iCs/>
          </w:rPr>
          <w:t>11-24/1558</w:t>
        </w:r>
      </w:hyperlink>
      <w:r w:rsidRPr="00220179">
        <w:rPr>
          <w:i/>
          <w:iCs/>
        </w:rPr>
        <w:t xml:space="preserve">, </w:t>
      </w:r>
      <w:hyperlink r:id="rId447" w:history="1">
        <w:r w:rsidRPr="00220179">
          <w:rPr>
            <w:rStyle w:val="a7"/>
            <w:i/>
            <w:iCs/>
          </w:rPr>
          <w:t>11-23/1835</w:t>
        </w:r>
      </w:hyperlink>
      <w:r w:rsidRPr="00220179">
        <w:rPr>
          <w:i/>
          <w:iCs/>
        </w:rPr>
        <w:t xml:space="preserve">, </w:t>
      </w:r>
      <w:hyperlink r:id="rId448" w:history="1">
        <w:r w:rsidRPr="00220179">
          <w:rPr>
            <w:rStyle w:val="a7"/>
            <w:i/>
            <w:iCs/>
          </w:rPr>
          <w:t>11-24/0097</w:t>
        </w:r>
      </w:hyperlink>
      <w:r w:rsidRPr="00220179">
        <w:rPr>
          <w:i/>
          <w:iCs/>
        </w:rPr>
        <w:t xml:space="preserve">, </w:t>
      </w:r>
      <w:hyperlink r:id="rId449" w:history="1">
        <w:r w:rsidRPr="00220179">
          <w:rPr>
            <w:rStyle w:val="a7"/>
            <w:i/>
            <w:iCs/>
          </w:rPr>
          <w:t>11-24/0813</w:t>
        </w:r>
      </w:hyperlink>
      <w:r w:rsidRPr="00220179">
        <w:rPr>
          <w:i/>
          <w:iCs/>
        </w:rPr>
        <w:t>]. SP result: No objection</w:t>
      </w:r>
      <w:r w:rsidRPr="00CD7332">
        <w:rPr>
          <w:i/>
          <w:iCs/>
        </w:rPr>
        <w:t>.</w:t>
      </w:r>
    </w:p>
    <w:p w14:paraId="333EB9B9" w14:textId="77777777" w:rsidR="00A46695" w:rsidRPr="003C733D" w:rsidRDefault="00A46695" w:rsidP="00A46695">
      <w:pPr>
        <w:tabs>
          <w:tab w:val="left" w:pos="2800"/>
          <w:tab w:val="left" w:pos="4780"/>
        </w:tabs>
        <w:ind w:left="567"/>
        <w:contextualSpacing/>
        <w:rPr>
          <w:rFonts w:eastAsia="游明朝"/>
          <w:lang w:eastAsia="ja-JP"/>
        </w:rPr>
      </w:pPr>
    </w:p>
    <w:p w14:paraId="0867C2E1" w14:textId="4672B632" w:rsidR="00A46695" w:rsidRDefault="00A46695" w:rsidP="00A4669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162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FABEEF5" w14:textId="77777777" w:rsidR="00A46695" w:rsidRDefault="00A46695" w:rsidP="00A46695">
      <w:pPr>
        <w:tabs>
          <w:tab w:val="left" w:pos="2800"/>
          <w:tab w:val="left" w:pos="4780"/>
        </w:tabs>
        <w:ind w:left="851"/>
        <w:contextualSpacing/>
      </w:pPr>
      <w:r>
        <w:t xml:space="preserve">Move to add to the TGbn SFD the following: </w:t>
      </w:r>
    </w:p>
    <w:p w14:paraId="51FAEFD7" w14:textId="100243A1" w:rsidR="00A46695" w:rsidRPr="00A46695" w:rsidRDefault="00A46695" w:rsidP="00A46695">
      <w:pPr>
        <w:numPr>
          <w:ilvl w:val="2"/>
          <w:numId w:val="9"/>
        </w:numPr>
      </w:pPr>
      <w:r w:rsidRPr="00A46695">
        <w:t>As part of the seamless roaming procedure, before the request/response exchange requesting the roaming transition from a current AP MLD to a target AP MLD, a roaming preparation procedure can be performed that includes:</w:t>
      </w:r>
    </w:p>
    <w:p w14:paraId="7E3C8883" w14:textId="77777777" w:rsidR="00A46695" w:rsidRPr="00A46695" w:rsidRDefault="00A46695" w:rsidP="00EF2105">
      <w:pPr>
        <w:pStyle w:val="a"/>
      </w:pPr>
      <w:r w:rsidRPr="00A46695">
        <w:t>Transfer or renegotiation of the context to a target AP MLD, and</w:t>
      </w:r>
    </w:p>
    <w:p w14:paraId="2BDC97FA" w14:textId="734E0A8A" w:rsidR="00A46695" w:rsidRPr="00A46695" w:rsidRDefault="00A46695" w:rsidP="00EF2105">
      <w:pPr>
        <w:pStyle w:val="a"/>
      </w:pPr>
      <w:r w:rsidRPr="00A46695">
        <w:t>Setting up the link(s) with a target AP MLD.</w:t>
      </w:r>
    </w:p>
    <w:p w14:paraId="375D5437" w14:textId="1BE39D3E" w:rsidR="00A46695" w:rsidRPr="00220179" w:rsidRDefault="00A46695" w:rsidP="002E6B51">
      <w:pPr>
        <w:pStyle w:val="a"/>
        <w:ind w:left="1418"/>
      </w:pPr>
      <w:r w:rsidRPr="00A46695">
        <w:t>Details on what context can be transferred or renegotiated is TBD</w:t>
      </w:r>
    </w:p>
    <w:p w14:paraId="22CFE5D9" w14:textId="5D7C5616" w:rsidR="00A46695" w:rsidRPr="00061D36" w:rsidRDefault="00A46695" w:rsidP="00A46695">
      <w:pPr>
        <w:tabs>
          <w:tab w:val="left" w:pos="2800"/>
          <w:tab w:val="left" w:pos="4780"/>
        </w:tabs>
        <w:ind w:left="851"/>
        <w:contextualSpacing/>
        <w:rPr>
          <w:rFonts w:eastAsia="游明朝"/>
          <w:lang w:eastAsia="ja-JP"/>
        </w:rPr>
      </w:pPr>
      <w:r>
        <w:t xml:space="preserve">Move: </w:t>
      </w:r>
      <w:r w:rsidRPr="00A46695">
        <w:rPr>
          <w:rFonts w:eastAsia="游明朝"/>
          <w:lang w:eastAsia="ja-JP"/>
        </w:rPr>
        <w:t>Binita Gupta</w:t>
      </w:r>
      <w:r>
        <w:rPr>
          <w:rFonts w:eastAsia="游明朝"/>
          <w:lang w:eastAsia="ja-JP"/>
        </w:rPr>
        <w:tab/>
      </w:r>
      <w:r>
        <w:rPr>
          <w:rFonts w:eastAsia="游明朝"/>
          <w:lang w:eastAsia="ja-JP"/>
        </w:rPr>
        <w:tab/>
      </w:r>
      <w:r>
        <w:t>Second:</w:t>
      </w:r>
      <w:r>
        <w:rPr>
          <w:rFonts w:eastAsia="游明朝" w:hint="eastAsia"/>
          <w:lang w:eastAsia="ja-JP"/>
        </w:rPr>
        <w:t xml:space="preserve"> </w:t>
      </w:r>
      <w:r w:rsidRPr="00A46695">
        <w:rPr>
          <w:rFonts w:eastAsia="游明朝"/>
          <w:lang w:eastAsia="ja-JP"/>
        </w:rPr>
        <w:t>Peshal Nayak</w:t>
      </w:r>
    </w:p>
    <w:p w14:paraId="1CB16809" w14:textId="3BC4AA30" w:rsidR="00A46695" w:rsidRDefault="00A46695" w:rsidP="00A46695">
      <w:pPr>
        <w:numPr>
          <w:ilvl w:val="2"/>
          <w:numId w:val="9"/>
        </w:numPr>
        <w:tabs>
          <w:tab w:val="left" w:pos="2800"/>
          <w:tab w:val="left" w:pos="4780"/>
        </w:tabs>
        <w:contextualSpacing/>
        <w:rPr>
          <w:rFonts w:eastAsia="游明朝"/>
          <w:lang w:eastAsia="ja-JP"/>
        </w:rPr>
      </w:pPr>
      <w:r>
        <w:t>Discussion:</w:t>
      </w:r>
      <w:r>
        <w:rPr>
          <w:rFonts w:eastAsia="游明朝" w:hint="eastAsia"/>
          <w:lang w:eastAsia="ja-JP"/>
        </w:rPr>
        <w:t xml:space="preserve"> None.</w:t>
      </w:r>
    </w:p>
    <w:p w14:paraId="47F5AEB2" w14:textId="77777777" w:rsidR="00A46695" w:rsidRDefault="00A46695" w:rsidP="00A46695">
      <w:pPr>
        <w:tabs>
          <w:tab w:val="left" w:pos="2800"/>
          <w:tab w:val="left" w:pos="4780"/>
        </w:tabs>
        <w:ind w:left="851"/>
        <w:contextualSpacing/>
        <w:rPr>
          <w:rFonts w:eastAsia="游明朝"/>
          <w:b/>
          <w:bCs/>
          <w:lang w:eastAsia="ja-JP"/>
        </w:rPr>
      </w:pPr>
      <w:r>
        <w:rPr>
          <w:b/>
          <w:bCs/>
          <w:highlight w:val="green"/>
        </w:rPr>
        <w:t>Result: Approved with unanimous consent.</w:t>
      </w:r>
    </w:p>
    <w:p w14:paraId="373BC3EC" w14:textId="55FDF056" w:rsidR="00A46695" w:rsidRPr="002461E4" w:rsidRDefault="00A46695" w:rsidP="00A46695">
      <w:pPr>
        <w:tabs>
          <w:tab w:val="left" w:pos="2800"/>
          <w:tab w:val="left" w:pos="4780"/>
        </w:tabs>
        <w:ind w:left="851"/>
        <w:contextualSpacing/>
        <w:rPr>
          <w:rFonts w:eastAsia="游明朝"/>
          <w:i/>
          <w:iCs/>
          <w:lang w:eastAsia="ja-JP"/>
        </w:rPr>
      </w:pPr>
      <w:r w:rsidRPr="00A46695">
        <w:rPr>
          <w:i/>
          <w:iCs/>
        </w:rPr>
        <w:t>Reference documents:</w:t>
      </w:r>
      <w:r>
        <w:rPr>
          <w:rFonts w:eastAsia="游明朝" w:hint="eastAsia"/>
          <w:i/>
          <w:iCs/>
          <w:lang w:eastAsia="ja-JP"/>
        </w:rPr>
        <w:t xml:space="preserve"> </w:t>
      </w:r>
      <w:r w:rsidRPr="00A46695">
        <w:rPr>
          <w:i/>
          <w:iCs/>
        </w:rPr>
        <w:t>[</w:t>
      </w:r>
      <w:hyperlink r:id="rId450" w:history="1">
        <w:r w:rsidRPr="00A46695">
          <w:rPr>
            <w:rStyle w:val="a7"/>
            <w:i/>
            <w:iCs/>
          </w:rPr>
          <w:t>24/0052</w:t>
        </w:r>
      </w:hyperlink>
      <w:r w:rsidRPr="00A46695">
        <w:rPr>
          <w:i/>
          <w:iCs/>
        </w:rPr>
        <w:t xml:space="preserve">, </w:t>
      </w:r>
      <w:hyperlink r:id="rId451" w:history="1">
        <w:r w:rsidRPr="00A46695">
          <w:rPr>
            <w:rStyle w:val="a7"/>
            <w:i/>
            <w:iCs/>
          </w:rPr>
          <w:t>23/1884</w:t>
        </w:r>
      </w:hyperlink>
      <w:r w:rsidRPr="00A46695">
        <w:rPr>
          <w:i/>
          <w:iCs/>
        </w:rPr>
        <w:t xml:space="preserve">, </w:t>
      </w:r>
      <w:hyperlink r:id="rId452" w:history="1">
        <w:r w:rsidRPr="00A46695">
          <w:rPr>
            <w:rStyle w:val="a7"/>
            <w:i/>
            <w:iCs/>
          </w:rPr>
          <w:t>23/1937</w:t>
        </w:r>
      </w:hyperlink>
      <w:r w:rsidRPr="00A46695">
        <w:rPr>
          <w:i/>
          <w:iCs/>
        </w:rPr>
        <w:t xml:space="preserve">, </w:t>
      </w:r>
      <w:hyperlink r:id="rId453" w:history="1">
        <w:r w:rsidRPr="00A46695">
          <w:rPr>
            <w:rStyle w:val="a7"/>
            <w:i/>
            <w:iCs/>
          </w:rPr>
          <w:t>23/1996</w:t>
        </w:r>
      </w:hyperlink>
      <w:r w:rsidRPr="00A46695">
        <w:rPr>
          <w:i/>
          <w:iCs/>
        </w:rPr>
        <w:t xml:space="preserve">, </w:t>
      </w:r>
      <w:hyperlink r:id="rId454" w:history="1">
        <w:r w:rsidRPr="00A46695">
          <w:rPr>
            <w:rStyle w:val="a7"/>
            <w:i/>
            <w:iCs/>
          </w:rPr>
          <w:t>24/830</w:t>
        </w:r>
      </w:hyperlink>
      <w:r w:rsidRPr="00A46695">
        <w:rPr>
          <w:i/>
          <w:iCs/>
        </w:rPr>
        <w:t xml:space="preserve">, </w:t>
      </w:r>
      <w:hyperlink r:id="rId455" w:history="1">
        <w:r w:rsidRPr="00A46695">
          <w:rPr>
            <w:rStyle w:val="a7"/>
            <w:i/>
            <w:iCs/>
          </w:rPr>
          <w:t>24/0083</w:t>
        </w:r>
      </w:hyperlink>
      <w:r w:rsidRPr="00A46695">
        <w:rPr>
          <w:i/>
          <w:iCs/>
        </w:rPr>
        <w:t xml:space="preserve">, </w:t>
      </w:r>
      <w:hyperlink r:id="rId456" w:history="1">
        <w:r w:rsidRPr="00A46695">
          <w:rPr>
            <w:rStyle w:val="a7"/>
            <w:i/>
            <w:iCs/>
          </w:rPr>
          <w:t>24/0101</w:t>
        </w:r>
      </w:hyperlink>
      <w:r w:rsidRPr="00A46695">
        <w:rPr>
          <w:i/>
          <w:iCs/>
        </w:rPr>
        <w:t xml:space="preserve">, </w:t>
      </w:r>
      <w:hyperlink r:id="rId457" w:history="1">
        <w:r w:rsidRPr="00A46695">
          <w:rPr>
            <w:rStyle w:val="a7"/>
            <w:i/>
            <w:iCs/>
          </w:rPr>
          <w:t>24/0396</w:t>
        </w:r>
      </w:hyperlink>
      <w:r w:rsidRPr="00A46695">
        <w:rPr>
          <w:i/>
          <w:iCs/>
        </w:rPr>
        <w:t xml:space="preserve">, </w:t>
      </w:r>
      <w:hyperlink r:id="rId458" w:history="1">
        <w:r w:rsidRPr="00A46695">
          <w:rPr>
            <w:rStyle w:val="a7"/>
            <w:i/>
            <w:iCs/>
          </w:rPr>
          <w:t>24/0412</w:t>
        </w:r>
      </w:hyperlink>
      <w:r w:rsidRPr="00A46695">
        <w:rPr>
          <w:i/>
          <w:iCs/>
        </w:rPr>
        <w:t xml:space="preserve">, </w:t>
      </w:r>
      <w:hyperlink r:id="rId459" w:history="1">
        <w:r w:rsidRPr="00A46695">
          <w:rPr>
            <w:rStyle w:val="a7"/>
            <w:i/>
            <w:iCs/>
          </w:rPr>
          <w:t>24/0655</w:t>
        </w:r>
      </w:hyperlink>
      <w:r w:rsidRPr="00A46695">
        <w:rPr>
          <w:i/>
          <w:iCs/>
        </w:rPr>
        <w:t xml:space="preserve">, </w:t>
      </w:r>
      <w:hyperlink r:id="rId460" w:history="1">
        <w:r w:rsidRPr="00A46695">
          <w:rPr>
            <w:rStyle w:val="a7"/>
            <w:i/>
            <w:iCs/>
          </w:rPr>
          <w:t>23/2157</w:t>
        </w:r>
      </w:hyperlink>
      <w:r w:rsidRPr="00A46695">
        <w:rPr>
          <w:i/>
          <w:iCs/>
        </w:rPr>
        <w:t xml:space="preserve">, </w:t>
      </w:r>
      <w:hyperlink r:id="rId461" w:history="1">
        <w:r w:rsidRPr="00A46695">
          <w:rPr>
            <w:rStyle w:val="a7"/>
            <w:i/>
            <w:iCs/>
          </w:rPr>
          <w:t>24/679</w:t>
        </w:r>
      </w:hyperlink>
      <w:r w:rsidRPr="00A46695">
        <w:rPr>
          <w:i/>
          <w:iCs/>
        </w:rPr>
        <w:t xml:space="preserve">, </w:t>
      </w:r>
      <w:hyperlink r:id="rId462" w:history="1">
        <w:r w:rsidRPr="00A46695">
          <w:rPr>
            <w:rStyle w:val="a7"/>
            <w:i/>
            <w:iCs/>
          </w:rPr>
          <w:t>24/1425</w:t>
        </w:r>
      </w:hyperlink>
      <w:r w:rsidRPr="00A46695">
        <w:rPr>
          <w:i/>
          <w:iCs/>
        </w:rPr>
        <w:t xml:space="preserve">, </w:t>
      </w:r>
      <w:hyperlink r:id="rId463" w:history="1">
        <w:r w:rsidRPr="00A46695">
          <w:rPr>
            <w:rStyle w:val="a7"/>
            <w:i/>
            <w:iCs/>
          </w:rPr>
          <w:t>24/881</w:t>
        </w:r>
      </w:hyperlink>
      <w:r w:rsidRPr="00A46695">
        <w:rPr>
          <w:i/>
          <w:iCs/>
        </w:rPr>
        <w:t xml:space="preserve">, </w:t>
      </w:r>
      <w:hyperlink r:id="rId464" w:history="1">
        <w:r w:rsidRPr="00A46695">
          <w:rPr>
            <w:rStyle w:val="a7"/>
            <w:i/>
            <w:iCs/>
          </w:rPr>
          <w:t>24/1882</w:t>
        </w:r>
      </w:hyperlink>
      <w:r w:rsidRPr="00A46695">
        <w:rPr>
          <w:i/>
          <w:iCs/>
        </w:rPr>
        <w:t xml:space="preserve">, </w:t>
      </w:r>
      <w:hyperlink r:id="rId465" w:history="1">
        <w:r w:rsidRPr="00A46695">
          <w:rPr>
            <w:rStyle w:val="a7"/>
            <w:i/>
            <w:iCs/>
          </w:rPr>
          <w:t>24/1883</w:t>
        </w:r>
      </w:hyperlink>
      <w:r w:rsidRPr="00A46695">
        <w:rPr>
          <w:i/>
          <w:iCs/>
        </w:rPr>
        <w:t xml:space="preserve">, </w:t>
      </w:r>
      <w:hyperlink r:id="rId466" w:history="1">
        <w:r w:rsidRPr="00A46695">
          <w:rPr>
            <w:rStyle w:val="a7"/>
            <w:i/>
            <w:iCs/>
          </w:rPr>
          <w:t>24/1897</w:t>
        </w:r>
      </w:hyperlink>
      <w:r w:rsidRPr="00A46695">
        <w:rPr>
          <w:i/>
          <w:iCs/>
        </w:rPr>
        <w:t xml:space="preserve">, </w:t>
      </w:r>
      <w:hyperlink r:id="rId467" w:history="1">
        <w:r w:rsidRPr="00A46695">
          <w:rPr>
            <w:rStyle w:val="a7"/>
            <w:i/>
            <w:iCs/>
          </w:rPr>
          <w:t>24/0349</w:t>
        </w:r>
      </w:hyperlink>
      <w:r w:rsidRPr="00A46695">
        <w:rPr>
          <w:i/>
          <w:iCs/>
        </w:rPr>
        <w:t xml:space="preserve">, </w:t>
      </w:r>
      <w:hyperlink r:id="rId468" w:history="1">
        <w:r w:rsidRPr="00A46695">
          <w:rPr>
            <w:rStyle w:val="a7"/>
            <w:i/>
            <w:iCs/>
          </w:rPr>
          <w:t>24/0480</w:t>
        </w:r>
      </w:hyperlink>
      <w:r w:rsidRPr="00A46695">
        <w:rPr>
          <w:i/>
          <w:iCs/>
        </w:rPr>
        <w:t>]. SP result:187Y, 12N, 28A.</w:t>
      </w:r>
    </w:p>
    <w:p w14:paraId="33950032" w14:textId="77777777" w:rsidR="00A46695" w:rsidRPr="003C733D" w:rsidRDefault="00A46695" w:rsidP="00A46695">
      <w:pPr>
        <w:tabs>
          <w:tab w:val="left" w:pos="2800"/>
          <w:tab w:val="left" w:pos="4780"/>
        </w:tabs>
        <w:ind w:left="567"/>
        <w:contextualSpacing/>
        <w:rPr>
          <w:rFonts w:eastAsia="游明朝"/>
          <w:lang w:eastAsia="ja-JP"/>
        </w:rPr>
      </w:pPr>
    </w:p>
    <w:p w14:paraId="76355CCC" w14:textId="76A226E6" w:rsidR="00A46695" w:rsidRDefault="00A46695" w:rsidP="00A4669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163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835E7C1" w14:textId="77777777" w:rsidR="00A46695" w:rsidRDefault="00A46695" w:rsidP="00A46695">
      <w:pPr>
        <w:tabs>
          <w:tab w:val="left" w:pos="2800"/>
          <w:tab w:val="left" w:pos="4780"/>
        </w:tabs>
        <w:ind w:left="851"/>
        <w:contextualSpacing/>
      </w:pPr>
      <w:r>
        <w:t xml:space="preserve">Move to add to the TGbn SFD the following: </w:t>
      </w:r>
    </w:p>
    <w:p w14:paraId="197CEE3E" w14:textId="4CF55404" w:rsidR="00A46695" w:rsidRPr="00A46695" w:rsidRDefault="00A46695" w:rsidP="00A46695">
      <w:pPr>
        <w:numPr>
          <w:ilvl w:val="2"/>
          <w:numId w:val="9"/>
        </w:numPr>
      </w:pPr>
      <w:r w:rsidRPr="00A46695">
        <w:t>A non-AP MLD in state 4 can initiate request/response exchange for roaming transition through the current AP MLD or with a target AP MLD</w:t>
      </w:r>
    </w:p>
    <w:p w14:paraId="68CC792B" w14:textId="0456EF4F" w:rsidR="00A46695" w:rsidRPr="00061D36" w:rsidRDefault="00A46695" w:rsidP="00A46695">
      <w:pPr>
        <w:tabs>
          <w:tab w:val="left" w:pos="2800"/>
          <w:tab w:val="left" w:pos="4780"/>
        </w:tabs>
        <w:ind w:left="851"/>
        <w:contextualSpacing/>
        <w:rPr>
          <w:rFonts w:eastAsia="游明朝"/>
          <w:lang w:eastAsia="ja-JP"/>
        </w:rPr>
      </w:pPr>
      <w:r>
        <w:t xml:space="preserve">Move: </w:t>
      </w:r>
      <w:r w:rsidRPr="00A46695">
        <w:rPr>
          <w:rFonts w:eastAsia="游明朝"/>
          <w:lang w:eastAsia="ja-JP"/>
        </w:rPr>
        <w:t>Binita Gupta</w:t>
      </w:r>
      <w:r>
        <w:rPr>
          <w:rFonts w:eastAsia="游明朝"/>
          <w:lang w:eastAsia="ja-JP"/>
        </w:rPr>
        <w:tab/>
      </w:r>
      <w:r>
        <w:rPr>
          <w:rFonts w:eastAsia="游明朝"/>
          <w:lang w:eastAsia="ja-JP"/>
        </w:rPr>
        <w:tab/>
      </w:r>
      <w:r>
        <w:t>Second:</w:t>
      </w:r>
      <w:r>
        <w:rPr>
          <w:rFonts w:eastAsia="游明朝" w:hint="eastAsia"/>
          <w:lang w:eastAsia="ja-JP"/>
        </w:rPr>
        <w:t xml:space="preserve"> </w:t>
      </w:r>
      <w:r w:rsidRPr="00A46695">
        <w:rPr>
          <w:rFonts w:eastAsia="游明朝"/>
          <w:lang w:eastAsia="ja-JP"/>
        </w:rPr>
        <w:t>Jarkko Kneckt</w:t>
      </w:r>
    </w:p>
    <w:p w14:paraId="07514CC1" w14:textId="01FC6163" w:rsidR="00A46695" w:rsidRDefault="00A46695" w:rsidP="00A46695">
      <w:pPr>
        <w:numPr>
          <w:ilvl w:val="2"/>
          <w:numId w:val="9"/>
        </w:numPr>
        <w:tabs>
          <w:tab w:val="left" w:pos="2800"/>
          <w:tab w:val="left" w:pos="4780"/>
        </w:tabs>
        <w:contextualSpacing/>
        <w:rPr>
          <w:rFonts w:eastAsia="游明朝"/>
          <w:lang w:eastAsia="ja-JP"/>
        </w:rPr>
      </w:pPr>
      <w:r>
        <w:t>Discussion:</w:t>
      </w:r>
    </w:p>
    <w:p w14:paraId="27EB1E9F" w14:textId="3994C428" w:rsidR="00A46695" w:rsidRPr="00A46695" w:rsidRDefault="00A46695" w:rsidP="00A46695">
      <w:pPr>
        <w:tabs>
          <w:tab w:val="left" w:pos="2800"/>
          <w:tab w:val="left" w:pos="4780"/>
        </w:tabs>
        <w:ind w:left="1418"/>
        <w:contextualSpacing/>
        <w:rPr>
          <w:rFonts w:eastAsia="游明朝"/>
          <w:lang w:eastAsia="ja-JP"/>
        </w:rPr>
      </w:pPr>
      <w:r w:rsidRPr="00A46695">
        <w:rPr>
          <w:rFonts w:eastAsia="游明朝"/>
          <w:lang w:eastAsia="ja-JP"/>
        </w:rPr>
        <w:t xml:space="preserve">C: </w:t>
      </w:r>
      <w:r w:rsidR="00EA46A7">
        <w:rPr>
          <w:rFonts w:eastAsia="游明朝" w:hint="eastAsia"/>
          <w:lang w:eastAsia="ja-JP"/>
        </w:rPr>
        <w:t>I</w:t>
      </w:r>
      <w:r w:rsidRPr="00A46695">
        <w:rPr>
          <w:rFonts w:eastAsia="游明朝"/>
          <w:lang w:eastAsia="ja-JP"/>
        </w:rPr>
        <w:t xml:space="preserve"> have some concern on this motion. The roaming transition here related to the switching the DS ma</w:t>
      </w:r>
      <w:r w:rsidR="007C2FDE">
        <w:rPr>
          <w:rFonts w:eastAsia="游明朝" w:hint="eastAsia"/>
          <w:lang w:eastAsia="ja-JP"/>
        </w:rPr>
        <w:t>p</w:t>
      </w:r>
      <w:r w:rsidRPr="00A46695">
        <w:rPr>
          <w:rFonts w:eastAsia="游明朝"/>
          <w:lang w:eastAsia="ja-JP"/>
        </w:rPr>
        <w:t>ping change from the current AP ID to the target AP</w:t>
      </w:r>
      <w:r w:rsidR="00EA46A7">
        <w:rPr>
          <w:rFonts w:eastAsia="游明朝" w:hint="eastAsia"/>
          <w:lang w:eastAsia="ja-JP"/>
        </w:rPr>
        <w:t>-</w:t>
      </w:r>
      <w:r w:rsidRPr="00A46695">
        <w:rPr>
          <w:rFonts w:eastAsia="游明朝"/>
          <w:lang w:eastAsia="ja-JP"/>
        </w:rPr>
        <w:t>MLD</w:t>
      </w:r>
      <w:r w:rsidR="00EA46A7">
        <w:rPr>
          <w:rFonts w:eastAsia="游明朝" w:hint="eastAsia"/>
          <w:lang w:eastAsia="ja-JP"/>
        </w:rPr>
        <w:t>.</w:t>
      </w:r>
      <w:r w:rsidRPr="00A46695">
        <w:rPr>
          <w:rFonts w:eastAsia="游明朝"/>
          <w:lang w:eastAsia="ja-JP"/>
        </w:rPr>
        <w:t xml:space="preserve"> </w:t>
      </w:r>
      <w:r w:rsidR="00EA46A7">
        <w:rPr>
          <w:rFonts w:eastAsia="游明朝" w:hint="eastAsia"/>
          <w:lang w:eastAsia="ja-JP"/>
        </w:rPr>
        <w:t>I</w:t>
      </w:r>
      <w:r w:rsidRPr="00A46695">
        <w:rPr>
          <w:rFonts w:eastAsia="游明朝"/>
          <w:lang w:eastAsia="ja-JP"/>
        </w:rPr>
        <w:t>t should be do</w:t>
      </w:r>
      <w:r w:rsidR="00EA46A7">
        <w:rPr>
          <w:rFonts w:eastAsia="游明朝" w:hint="eastAsia"/>
          <w:lang w:eastAsia="ja-JP"/>
        </w:rPr>
        <w:t>ne</w:t>
      </w:r>
      <w:r w:rsidRPr="00A46695">
        <w:rPr>
          <w:rFonts w:eastAsia="游明朝"/>
          <w:lang w:eastAsia="ja-JP"/>
        </w:rPr>
        <w:t xml:space="preserve"> over the targeted AP</w:t>
      </w:r>
      <w:r w:rsidR="00EA46A7">
        <w:rPr>
          <w:rFonts w:eastAsia="游明朝" w:hint="eastAsia"/>
          <w:lang w:eastAsia="ja-JP"/>
        </w:rPr>
        <w:t>-</w:t>
      </w:r>
      <w:r w:rsidRPr="00A46695">
        <w:rPr>
          <w:rFonts w:eastAsia="游明朝"/>
          <w:lang w:eastAsia="ja-JP"/>
        </w:rPr>
        <w:t>MLD to confirm whether t</w:t>
      </w:r>
      <w:r w:rsidR="007C2FDE">
        <w:rPr>
          <w:rFonts w:eastAsia="游明朝" w:hint="eastAsia"/>
          <w:lang w:eastAsia="ja-JP"/>
        </w:rPr>
        <w:t>h</w:t>
      </w:r>
      <w:r w:rsidRPr="00A46695">
        <w:rPr>
          <w:rFonts w:eastAsia="游明朝"/>
          <w:lang w:eastAsia="ja-JP"/>
        </w:rPr>
        <w:t>e link is reachable or not. Otherwise, the following the case will exist.</w:t>
      </w:r>
    </w:p>
    <w:p w14:paraId="02027196" w14:textId="1BC50026" w:rsidR="00A46695" w:rsidRPr="00A46695" w:rsidRDefault="00A46695" w:rsidP="00A46695">
      <w:pPr>
        <w:tabs>
          <w:tab w:val="left" w:pos="2800"/>
          <w:tab w:val="left" w:pos="4780"/>
        </w:tabs>
        <w:ind w:left="1418"/>
        <w:contextualSpacing/>
        <w:rPr>
          <w:rFonts w:eastAsia="游明朝"/>
          <w:lang w:eastAsia="ja-JP"/>
        </w:rPr>
      </w:pPr>
      <w:r w:rsidRPr="00A46695">
        <w:rPr>
          <w:rFonts w:eastAsia="游明朝"/>
          <w:lang w:eastAsia="ja-JP"/>
        </w:rPr>
        <w:t xml:space="preserve">A: </w:t>
      </w:r>
      <w:r w:rsidR="00EA46A7">
        <w:rPr>
          <w:rFonts w:eastAsia="游明朝" w:hint="eastAsia"/>
          <w:lang w:eastAsia="ja-JP"/>
        </w:rPr>
        <w:t>W</w:t>
      </w:r>
      <w:r w:rsidRPr="00A46695">
        <w:rPr>
          <w:rFonts w:eastAsia="游明朝"/>
          <w:lang w:eastAsia="ja-JP"/>
        </w:rPr>
        <w:t>e had offline discussion on this. I think there are use cases for both to essentially send the request response through the current AP</w:t>
      </w:r>
      <w:r w:rsidR="00EA46A7">
        <w:rPr>
          <w:rFonts w:eastAsia="游明朝" w:hint="eastAsia"/>
          <w:lang w:eastAsia="ja-JP"/>
        </w:rPr>
        <w:t>-</w:t>
      </w:r>
      <w:r w:rsidRPr="00A46695">
        <w:rPr>
          <w:rFonts w:eastAsia="游明朝"/>
          <w:lang w:eastAsia="ja-JP"/>
        </w:rPr>
        <w:t>MLD or the target AP</w:t>
      </w:r>
      <w:r w:rsidR="00EA46A7">
        <w:rPr>
          <w:rFonts w:eastAsia="游明朝" w:hint="eastAsia"/>
          <w:lang w:eastAsia="ja-JP"/>
        </w:rPr>
        <w:t>-</w:t>
      </w:r>
      <w:r w:rsidRPr="00A46695">
        <w:rPr>
          <w:rFonts w:eastAsia="游明朝"/>
          <w:lang w:eastAsia="ja-JP"/>
        </w:rPr>
        <w:t>MLD. S</w:t>
      </w:r>
      <w:r w:rsidR="00EA46A7">
        <w:rPr>
          <w:rFonts w:eastAsia="游明朝" w:hint="eastAsia"/>
          <w:lang w:eastAsia="ja-JP"/>
        </w:rPr>
        <w:t>o</w:t>
      </w:r>
      <w:r w:rsidRPr="00A46695">
        <w:rPr>
          <w:rFonts w:eastAsia="游明朝"/>
          <w:lang w:eastAsia="ja-JP"/>
        </w:rPr>
        <w:t>, there are sc</w:t>
      </w:r>
      <w:r w:rsidR="007C2FDE">
        <w:rPr>
          <w:rFonts w:eastAsia="游明朝" w:hint="eastAsia"/>
          <w:lang w:eastAsia="ja-JP"/>
        </w:rPr>
        <w:t>en</w:t>
      </w:r>
      <w:r w:rsidRPr="00A46695">
        <w:rPr>
          <w:rFonts w:eastAsia="游明朝"/>
          <w:lang w:eastAsia="ja-JP"/>
        </w:rPr>
        <w:t>arios when</w:t>
      </w:r>
      <w:r w:rsidR="007C2FDE">
        <w:rPr>
          <w:rFonts w:eastAsia="游明朝" w:hint="eastAsia"/>
          <w:lang w:eastAsia="ja-JP"/>
        </w:rPr>
        <w:t xml:space="preserve"> </w:t>
      </w:r>
      <w:r w:rsidRPr="00A46695">
        <w:rPr>
          <w:rFonts w:eastAsia="游明朝"/>
          <w:lang w:eastAsia="ja-JP"/>
        </w:rPr>
        <w:t xml:space="preserve">both options are needed. </w:t>
      </w:r>
    </w:p>
    <w:p w14:paraId="32CC4755" w14:textId="457B640D" w:rsidR="00A46695" w:rsidRDefault="00A46695" w:rsidP="00A46695">
      <w:pPr>
        <w:tabs>
          <w:tab w:val="left" w:pos="2800"/>
          <w:tab w:val="left" w:pos="4780"/>
        </w:tabs>
        <w:ind w:left="1418"/>
        <w:contextualSpacing/>
        <w:rPr>
          <w:rFonts w:eastAsia="游明朝"/>
          <w:lang w:eastAsia="ja-JP"/>
        </w:rPr>
      </w:pPr>
      <w:r w:rsidRPr="00A46695">
        <w:rPr>
          <w:rFonts w:eastAsia="游明朝"/>
          <w:lang w:eastAsia="ja-JP"/>
        </w:rPr>
        <w:t>C</w:t>
      </w:r>
      <w:r w:rsidR="00EA46A7">
        <w:rPr>
          <w:rFonts w:eastAsia="游明朝" w:hint="eastAsia"/>
          <w:lang w:eastAsia="ja-JP"/>
        </w:rPr>
        <w:t>: D</w:t>
      </w:r>
      <w:r w:rsidRPr="00A46695">
        <w:rPr>
          <w:rFonts w:eastAsia="游明朝"/>
          <w:lang w:eastAsia="ja-JP"/>
        </w:rPr>
        <w:t>uring the discussion in the MAC sessions, when we were on the call, I think the time is not give</w:t>
      </w:r>
      <w:r w:rsidR="007C2FDE">
        <w:rPr>
          <w:rFonts w:eastAsia="游明朝" w:hint="eastAsia"/>
          <w:lang w:eastAsia="ja-JP"/>
        </w:rPr>
        <w:t>n</w:t>
      </w:r>
      <w:r w:rsidRPr="00A46695">
        <w:rPr>
          <w:rFonts w:eastAsia="游明朝"/>
          <w:lang w:eastAsia="ja-JP"/>
        </w:rPr>
        <w:t xml:space="preserve"> to the members enough time to vote.</w:t>
      </w:r>
    </w:p>
    <w:p w14:paraId="61D9586D" w14:textId="5593D9AA" w:rsidR="00A46695" w:rsidRPr="00A46695" w:rsidRDefault="00A46695" w:rsidP="00A46695">
      <w:pPr>
        <w:tabs>
          <w:tab w:val="left" w:pos="2800"/>
          <w:tab w:val="left" w:pos="4780"/>
        </w:tabs>
        <w:ind w:left="1418"/>
        <w:contextualSpacing/>
        <w:rPr>
          <w:rFonts w:eastAsia="游明朝"/>
          <w:lang w:eastAsia="ja-JP"/>
        </w:rPr>
      </w:pPr>
      <w:r w:rsidRPr="00A46695">
        <w:rPr>
          <w:rFonts w:eastAsia="游明朝"/>
          <w:lang w:eastAsia="ja-JP"/>
        </w:rPr>
        <w:t xml:space="preserve">A: </w:t>
      </w:r>
      <w:r w:rsidR="00EA46A7">
        <w:rPr>
          <w:rFonts w:eastAsia="游明朝" w:hint="eastAsia"/>
          <w:lang w:eastAsia="ja-JP"/>
        </w:rPr>
        <w:t xml:space="preserve">Straw polls are for information purpose. But </w:t>
      </w:r>
      <w:r w:rsidRPr="00A46695">
        <w:rPr>
          <w:rFonts w:eastAsia="游明朝"/>
          <w:lang w:eastAsia="ja-JP"/>
        </w:rPr>
        <w:t>I echo again to the WG leadership regarding the Slid</w:t>
      </w:r>
      <w:r w:rsidR="00EA46A7">
        <w:rPr>
          <w:rFonts w:eastAsia="游明朝" w:hint="eastAsia"/>
          <w:lang w:eastAsia="ja-JP"/>
        </w:rPr>
        <w:t>o</w:t>
      </w:r>
      <w:r w:rsidRPr="00A46695">
        <w:rPr>
          <w:rFonts w:eastAsia="游明朝"/>
          <w:lang w:eastAsia="ja-JP"/>
        </w:rPr>
        <w:t xml:space="preserve"> issues. I do that almost every </w:t>
      </w:r>
      <w:r w:rsidR="00EA46A7">
        <w:rPr>
          <w:rFonts w:eastAsia="游明朝" w:hint="eastAsia"/>
          <w:lang w:eastAsia="ja-JP"/>
        </w:rPr>
        <w:t xml:space="preserve">CAC </w:t>
      </w:r>
      <w:r w:rsidRPr="00A46695">
        <w:rPr>
          <w:rFonts w:eastAsia="游明朝"/>
          <w:lang w:eastAsia="ja-JP"/>
        </w:rPr>
        <w:t>meeting</w:t>
      </w:r>
      <w:r w:rsidR="00EA46A7">
        <w:rPr>
          <w:rFonts w:eastAsia="游明朝" w:hint="eastAsia"/>
          <w:lang w:eastAsia="ja-JP"/>
        </w:rPr>
        <w:t>,</w:t>
      </w:r>
      <w:r w:rsidRPr="00A46695">
        <w:rPr>
          <w:rFonts w:eastAsia="游明朝"/>
          <w:lang w:eastAsia="ja-JP"/>
        </w:rPr>
        <w:t xml:space="preserve"> </w:t>
      </w:r>
      <w:r w:rsidR="00EA46A7">
        <w:rPr>
          <w:rFonts w:eastAsia="游明朝" w:hint="eastAsia"/>
          <w:lang w:eastAsia="ja-JP"/>
        </w:rPr>
        <w:t>but I note it.</w:t>
      </w:r>
    </w:p>
    <w:p w14:paraId="6A22488D" w14:textId="05736B7C" w:rsidR="00A46695" w:rsidRPr="00A46695" w:rsidRDefault="00A46695" w:rsidP="00A46695">
      <w:pPr>
        <w:tabs>
          <w:tab w:val="left" w:pos="2800"/>
          <w:tab w:val="left" w:pos="4780"/>
        </w:tabs>
        <w:ind w:left="1418"/>
        <w:contextualSpacing/>
        <w:rPr>
          <w:rFonts w:eastAsia="游明朝"/>
          <w:lang w:eastAsia="ja-JP"/>
        </w:rPr>
      </w:pPr>
      <w:r w:rsidRPr="00A46695">
        <w:rPr>
          <w:rFonts w:eastAsia="游明朝"/>
          <w:lang w:eastAsia="ja-JP"/>
        </w:rPr>
        <w:lastRenderedPageBreak/>
        <w:t xml:space="preserve">C: </w:t>
      </w:r>
      <w:r w:rsidR="00EA46A7">
        <w:rPr>
          <w:rFonts w:eastAsia="游明朝" w:hint="eastAsia"/>
          <w:lang w:eastAsia="ja-JP"/>
        </w:rPr>
        <w:t>I</w:t>
      </w:r>
      <w:r w:rsidRPr="00A46695">
        <w:rPr>
          <w:rFonts w:eastAsia="游明朝"/>
          <w:lang w:eastAsia="ja-JP"/>
        </w:rPr>
        <w:t xml:space="preserve">n current FT protocol, there </w:t>
      </w:r>
      <w:r w:rsidR="00EA46A7">
        <w:rPr>
          <w:rFonts w:eastAsia="游明朝" w:hint="eastAsia"/>
          <w:lang w:eastAsia="ja-JP"/>
        </w:rPr>
        <w:t xml:space="preserve">are </w:t>
      </w:r>
      <w:r w:rsidRPr="00A46695">
        <w:rPr>
          <w:rFonts w:eastAsia="游明朝"/>
          <w:lang w:eastAsia="ja-JP"/>
        </w:rPr>
        <w:t>over the DS reassociation request and the response</w:t>
      </w:r>
      <w:r w:rsidR="007C2FDE">
        <w:rPr>
          <w:rFonts w:eastAsia="游明朝" w:hint="eastAsia"/>
          <w:lang w:eastAsia="ja-JP"/>
        </w:rPr>
        <w:t xml:space="preserve"> </w:t>
      </w:r>
      <w:r w:rsidRPr="00A46695">
        <w:rPr>
          <w:rFonts w:eastAsia="游明朝"/>
          <w:lang w:eastAsia="ja-JP"/>
        </w:rPr>
        <w:t>with the target AP</w:t>
      </w:r>
      <w:r w:rsidR="007C2FDE">
        <w:rPr>
          <w:rFonts w:eastAsia="游明朝" w:hint="eastAsia"/>
          <w:lang w:eastAsia="ja-JP"/>
        </w:rPr>
        <w:t>-</w:t>
      </w:r>
      <w:r w:rsidRPr="00A46695">
        <w:rPr>
          <w:rFonts w:eastAsia="游明朝"/>
          <w:lang w:eastAsia="ja-JP"/>
        </w:rPr>
        <w:t>MLD directly. So</w:t>
      </w:r>
      <w:r w:rsidR="007C2FDE">
        <w:rPr>
          <w:rFonts w:eastAsia="游明朝" w:hint="eastAsia"/>
          <w:lang w:eastAsia="ja-JP"/>
        </w:rPr>
        <w:t>,</w:t>
      </w:r>
      <w:r w:rsidRPr="00A46695">
        <w:rPr>
          <w:rFonts w:eastAsia="游明朝"/>
          <w:lang w:eastAsia="ja-JP"/>
        </w:rPr>
        <w:t xml:space="preserve"> I also check with our implementation them if we change </w:t>
      </w:r>
      <w:r w:rsidR="00EA46A7">
        <w:rPr>
          <w:rFonts w:eastAsia="游明朝" w:hint="eastAsia"/>
          <w:lang w:eastAsia="ja-JP"/>
        </w:rPr>
        <w:t>to</w:t>
      </w:r>
      <w:r w:rsidRPr="00A46695">
        <w:rPr>
          <w:rFonts w:eastAsia="游明朝"/>
          <w:lang w:eastAsia="ja-JP"/>
        </w:rPr>
        <w:t xml:space="preserve"> roaming req</w:t>
      </w:r>
      <w:r w:rsidR="007C2FDE">
        <w:rPr>
          <w:rFonts w:eastAsia="游明朝" w:hint="eastAsia"/>
          <w:lang w:eastAsia="ja-JP"/>
        </w:rPr>
        <w:t>u</w:t>
      </w:r>
      <w:r w:rsidRPr="00A46695">
        <w:rPr>
          <w:rFonts w:eastAsia="游明朝"/>
          <w:lang w:eastAsia="ja-JP"/>
        </w:rPr>
        <w:t xml:space="preserve">est </w:t>
      </w:r>
      <w:r w:rsidR="007C2FDE">
        <w:rPr>
          <w:rFonts w:eastAsia="游明朝"/>
          <w:lang w:eastAsia="ja-JP"/>
        </w:rPr>
        <w:t>response</w:t>
      </w:r>
      <w:r w:rsidR="009D6A5D">
        <w:rPr>
          <w:rFonts w:eastAsia="游明朝" w:hint="eastAsia"/>
          <w:lang w:eastAsia="ja-JP"/>
        </w:rPr>
        <w:t xml:space="preserve"> current MLD, there will be some compatibility with the legacy devices</w:t>
      </w:r>
      <w:r w:rsidR="007C2FDE">
        <w:rPr>
          <w:rFonts w:eastAsia="游明朝" w:hint="eastAsia"/>
          <w:lang w:eastAsia="ja-JP"/>
        </w:rPr>
        <w:t>.</w:t>
      </w:r>
      <w:r w:rsidRPr="00A46695">
        <w:rPr>
          <w:rFonts w:eastAsia="游明朝"/>
          <w:lang w:eastAsia="ja-JP"/>
        </w:rPr>
        <w:t xml:space="preserve"> </w:t>
      </w:r>
      <w:r w:rsidR="009D6A5D">
        <w:rPr>
          <w:rFonts w:eastAsia="游明朝" w:hint="eastAsia"/>
          <w:lang w:eastAsia="ja-JP"/>
        </w:rPr>
        <w:t>So, I hope you can define it to translate to the current architecture.</w:t>
      </w:r>
    </w:p>
    <w:p w14:paraId="40464C33" w14:textId="26F00420" w:rsidR="00A46695" w:rsidRPr="00A46695" w:rsidRDefault="00A46695" w:rsidP="00A46695">
      <w:pPr>
        <w:tabs>
          <w:tab w:val="left" w:pos="2800"/>
          <w:tab w:val="left" w:pos="4780"/>
        </w:tabs>
        <w:ind w:left="1418"/>
        <w:contextualSpacing/>
        <w:rPr>
          <w:rFonts w:eastAsia="游明朝"/>
          <w:lang w:eastAsia="ja-JP"/>
        </w:rPr>
      </w:pPr>
      <w:r w:rsidRPr="00A46695">
        <w:rPr>
          <w:rFonts w:eastAsia="游明朝"/>
          <w:lang w:eastAsia="ja-JP"/>
        </w:rPr>
        <w:t>C: I do not believe there is any compatibility issues we are discussing new d</w:t>
      </w:r>
      <w:r w:rsidR="007C2FDE">
        <w:rPr>
          <w:rFonts w:eastAsia="游明朝" w:hint="eastAsia"/>
          <w:lang w:eastAsia="ja-JP"/>
        </w:rPr>
        <w:t>e</w:t>
      </w:r>
      <w:r w:rsidRPr="00A46695">
        <w:rPr>
          <w:rFonts w:eastAsia="游明朝"/>
          <w:lang w:eastAsia="ja-JP"/>
        </w:rPr>
        <w:t>vices in general.</w:t>
      </w:r>
      <w:r w:rsidR="009D6A5D">
        <w:rPr>
          <w:rFonts w:eastAsia="游明朝" w:hint="eastAsia"/>
          <w:lang w:eastAsia="ja-JP"/>
        </w:rPr>
        <w:t xml:space="preserve"> I also think there is some spaces and reasons why the STA might want to initiate this with the current AP.</w:t>
      </w:r>
      <w:r w:rsidRPr="00A46695">
        <w:rPr>
          <w:rFonts w:eastAsia="游明朝"/>
          <w:lang w:eastAsia="ja-JP"/>
        </w:rPr>
        <w:t xml:space="preserve"> </w:t>
      </w:r>
      <w:r w:rsidR="009D6A5D">
        <w:rPr>
          <w:rFonts w:eastAsia="游明朝" w:hint="eastAsia"/>
          <w:lang w:eastAsia="ja-JP"/>
        </w:rPr>
        <w:t>I do not support the direction that we restrict only to the target.</w:t>
      </w:r>
    </w:p>
    <w:p w14:paraId="63E6077C" w14:textId="220452B9" w:rsidR="00A46695" w:rsidRPr="00A46695" w:rsidRDefault="00A46695" w:rsidP="00A46695">
      <w:pPr>
        <w:tabs>
          <w:tab w:val="left" w:pos="2800"/>
          <w:tab w:val="left" w:pos="4780"/>
        </w:tabs>
        <w:ind w:left="1418"/>
        <w:contextualSpacing/>
        <w:rPr>
          <w:rFonts w:eastAsia="游明朝"/>
          <w:lang w:eastAsia="ja-JP"/>
        </w:rPr>
      </w:pPr>
      <w:r w:rsidRPr="00A46695">
        <w:rPr>
          <w:rFonts w:eastAsia="游明朝"/>
          <w:lang w:eastAsia="ja-JP"/>
        </w:rPr>
        <w:t xml:space="preserve">C: </w:t>
      </w:r>
      <w:r w:rsidR="009D6A5D">
        <w:rPr>
          <w:rFonts w:eastAsia="游明朝" w:hint="eastAsia"/>
          <w:lang w:eastAsia="ja-JP"/>
        </w:rPr>
        <w:t xml:space="preserve">I am </w:t>
      </w:r>
      <w:r w:rsidRPr="00A46695">
        <w:rPr>
          <w:rFonts w:eastAsia="游明朝"/>
          <w:lang w:eastAsia="ja-JP"/>
        </w:rPr>
        <w:t xml:space="preserve">in favor of this motion. </w:t>
      </w:r>
      <w:r w:rsidR="009D6A5D">
        <w:rPr>
          <w:rFonts w:eastAsia="游明朝" w:hint="eastAsia"/>
          <w:lang w:eastAsia="ja-JP"/>
        </w:rPr>
        <w:t xml:space="preserve">We have many submissions showing this operation. </w:t>
      </w:r>
      <w:r w:rsidRPr="00A46695">
        <w:rPr>
          <w:rFonts w:eastAsia="游明朝"/>
          <w:lang w:eastAsia="ja-JP"/>
        </w:rPr>
        <w:t xml:space="preserve">This is one of the key fundamental principles for the seamless roaming. </w:t>
      </w:r>
    </w:p>
    <w:p w14:paraId="4C36CEDB" w14:textId="1027E7CF" w:rsidR="00A46695" w:rsidRDefault="00A46695" w:rsidP="00A46695">
      <w:pPr>
        <w:tabs>
          <w:tab w:val="left" w:pos="2590"/>
          <w:tab w:val="left" w:pos="4780"/>
        </w:tabs>
        <w:ind w:left="1418"/>
        <w:contextualSpacing/>
        <w:rPr>
          <w:rFonts w:eastAsia="游明朝"/>
          <w:lang w:eastAsia="ja-JP"/>
        </w:rPr>
      </w:pPr>
      <w:r w:rsidRPr="00A46695">
        <w:rPr>
          <w:rFonts w:eastAsia="游明朝"/>
          <w:lang w:eastAsia="ja-JP"/>
        </w:rPr>
        <w:t xml:space="preserve"> </w:t>
      </w:r>
      <w:r w:rsidR="008B18D8">
        <w:rPr>
          <w:rFonts w:eastAsia="游明朝" w:hint="eastAsia"/>
          <w:lang w:eastAsia="ja-JP"/>
        </w:rPr>
        <w:t xml:space="preserve">(Counting </w:t>
      </w:r>
      <w:r>
        <w:rPr>
          <w:rFonts w:eastAsia="游明朝" w:hint="eastAsia"/>
          <w:lang w:eastAsia="ja-JP"/>
        </w:rPr>
        <w:t>vote</w:t>
      </w:r>
      <w:r w:rsidRPr="00A46695">
        <w:rPr>
          <w:rFonts w:eastAsia="游明朝"/>
          <w:lang w:eastAsia="ja-JP"/>
        </w:rPr>
        <w:t xml:space="preserve"> was requested by the mover.)</w:t>
      </w:r>
    </w:p>
    <w:p w14:paraId="54FA2B54" w14:textId="4EB2C55B" w:rsidR="00A46695" w:rsidRDefault="003F00EC" w:rsidP="00A46695">
      <w:pPr>
        <w:tabs>
          <w:tab w:val="left" w:pos="2800"/>
          <w:tab w:val="left" w:pos="4780"/>
        </w:tabs>
        <w:ind w:left="851"/>
        <w:contextualSpacing/>
        <w:rPr>
          <w:rFonts w:eastAsia="游明朝"/>
          <w:b/>
          <w:bCs/>
          <w:lang w:eastAsia="ja-JP"/>
        </w:rPr>
      </w:pPr>
      <w:r>
        <w:rPr>
          <w:rFonts w:eastAsia="游明朝" w:hint="eastAsia"/>
          <w:b/>
          <w:bCs/>
          <w:highlight w:val="lightGray"/>
          <w:lang w:eastAsia="ja-JP"/>
        </w:rPr>
        <w:t>Preliminary R</w:t>
      </w:r>
      <w:r w:rsidR="00A46695" w:rsidRPr="003F00EC">
        <w:rPr>
          <w:b/>
          <w:bCs/>
          <w:highlight w:val="lightGray"/>
        </w:rPr>
        <w:t xml:space="preserve">esult: </w:t>
      </w:r>
      <w:r w:rsidR="00A46695" w:rsidRPr="003F00EC">
        <w:rPr>
          <w:rFonts w:eastAsia="游明朝" w:hint="eastAsia"/>
          <w:b/>
          <w:bCs/>
          <w:highlight w:val="lightGray"/>
          <w:lang w:eastAsia="ja-JP"/>
        </w:rPr>
        <w:t>145Y, 64N, 30A (</w:t>
      </w:r>
      <w:r>
        <w:rPr>
          <w:rFonts w:eastAsia="游明朝" w:hint="eastAsia"/>
          <w:b/>
          <w:bCs/>
          <w:highlight w:val="lightGray"/>
          <w:lang w:eastAsia="ja-JP"/>
        </w:rPr>
        <w:t xml:space="preserve">preliminary </w:t>
      </w:r>
      <w:r w:rsidR="00A46695" w:rsidRPr="003F00EC">
        <w:rPr>
          <w:rFonts w:eastAsia="游明朝" w:hint="eastAsia"/>
          <w:b/>
          <w:bCs/>
          <w:highlight w:val="lightGray"/>
          <w:lang w:eastAsia="ja-JP"/>
        </w:rPr>
        <w:t>fail</w:t>
      </w:r>
      <w:r w:rsidR="00486F7A">
        <w:rPr>
          <w:rFonts w:eastAsia="游明朝" w:hint="eastAsia"/>
          <w:b/>
          <w:bCs/>
          <w:highlight w:val="lightGray"/>
          <w:lang w:eastAsia="ja-JP"/>
        </w:rPr>
        <w:t>ed</w:t>
      </w:r>
      <w:r w:rsidR="001F7473">
        <w:rPr>
          <w:rFonts w:eastAsia="游明朝" w:hint="eastAsia"/>
          <w:b/>
          <w:bCs/>
          <w:highlight w:val="lightGray"/>
          <w:lang w:eastAsia="ja-JP"/>
        </w:rPr>
        <w:t>.</w:t>
      </w:r>
      <w:r w:rsidR="00A46695" w:rsidRPr="003F00EC">
        <w:rPr>
          <w:rFonts w:eastAsia="游明朝" w:hint="eastAsia"/>
          <w:b/>
          <w:bCs/>
          <w:highlight w:val="lightGray"/>
          <w:lang w:eastAsia="ja-JP"/>
        </w:rPr>
        <w:t>)</w:t>
      </w:r>
    </w:p>
    <w:p w14:paraId="5E0DADEC" w14:textId="25068B14" w:rsidR="003F00EC" w:rsidRDefault="003F00EC" w:rsidP="003F00EC">
      <w:pPr>
        <w:tabs>
          <w:tab w:val="left" w:pos="2800"/>
          <w:tab w:val="left" w:pos="4780"/>
        </w:tabs>
        <w:ind w:left="851"/>
        <w:contextualSpacing/>
        <w:rPr>
          <w:rFonts w:eastAsia="游明朝"/>
          <w:b/>
          <w:bCs/>
          <w:lang w:eastAsia="ja-JP"/>
        </w:rPr>
      </w:pPr>
      <w:r w:rsidRPr="00A46695">
        <w:rPr>
          <w:b/>
          <w:bCs/>
          <w:highlight w:val="red"/>
        </w:rPr>
        <w:t xml:space="preserve">Result: </w:t>
      </w:r>
      <w:r w:rsidRPr="00A46695">
        <w:rPr>
          <w:rFonts w:eastAsia="游明朝" w:hint="eastAsia"/>
          <w:b/>
          <w:bCs/>
          <w:highlight w:val="red"/>
          <w:lang w:eastAsia="ja-JP"/>
        </w:rPr>
        <w:t>14</w:t>
      </w:r>
      <w:r>
        <w:rPr>
          <w:rFonts w:eastAsia="游明朝" w:hint="eastAsia"/>
          <w:b/>
          <w:bCs/>
          <w:highlight w:val="red"/>
          <w:lang w:eastAsia="ja-JP"/>
        </w:rPr>
        <w:t>1</w:t>
      </w:r>
      <w:r w:rsidRPr="00A46695">
        <w:rPr>
          <w:rFonts w:eastAsia="游明朝" w:hint="eastAsia"/>
          <w:b/>
          <w:bCs/>
          <w:highlight w:val="red"/>
          <w:lang w:eastAsia="ja-JP"/>
        </w:rPr>
        <w:t xml:space="preserve">Y, 64N, </w:t>
      </w:r>
      <w:r>
        <w:rPr>
          <w:rFonts w:eastAsia="游明朝" w:hint="eastAsia"/>
          <w:b/>
          <w:bCs/>
          <w:highlight w:val="red"/>
          <w:lang w:eastAsia="ja-JP"/>
        </w:rPr>
        <w:t>28</w:t>
      </w:r>
      <w:r w:rsidRPr="00A46695">
        <w:rPr>
          <w:rFonts w:eastAsia="游明朝" w:hint="eastAsia"/>
          <w:b/>
          <w:bCs/>
          <w:highlight w:val="red"/>
          <w:lang w:eastAsia="ja-JP"/>
        </w:rPr>
        <w:t>A (fail</w:t>
      </w:r>
      <w:r w:rsidR="00486F7A">
        <w:rPr>
          <w:rFonts w:eastAsia="游明朝" w:hint="eastAsia"/>
          <w:b/>
          <w:bCs/>
          <w:highlight w:val="red"/>
          <w:lang w:eastAsia="ja-JP"/>
        </w:rPr>
        <w:t>ed</w:t>
      </w:r>
      <w:r w:rsidR="001F7473">
        <w:rPr>
          <w:rFonts w:eastAsia="游明朝" w:hint="eastAsia"/>
          <w:b/>
          <w:bCs/>
          <w:highlight w:val="red"/>
          <w:lang w:eastAsia="ja-JP"/>
        </w:rPr>
        <w:t>.</w:t>
      </w:r>
      <w:r w:rsidRPr="00A46695">
        <w:rPr>
          <w:rFonts w:eastAsia="游明朝" w:hint="eastAsia"/>
          <w:b/>
          <w:bCs/>
          <w:highlight w:val="red"/>
          <w:lang w:eastAsia="ja-JP"/>
        </w:rPr>
        <w:t>)</w:t>
      </w:r>
    </w:p>
    <w:p w14:paraId="1318CD93" w14:textId="77777777" w:rsidR="003F00EC" w:rsidRPr="003F00EC" w:rsidRDefault="003F00EC" w:rsidP="00A46695">
      <w:pPr>
        <w:tabs>
          <w:tab w:val="left" w:pos="2800"/>
          <w:tab w:val="left" w:pos="4780"/>
        </w:tabs>
        <w:ind w:left="851"/>
        <w:contextualSpacing/>
        <w:rPr>
          <w:rFonts w:eastAsia="游明朝"/>
          <w:b/>
          <w:bCs/>
          <w:lang w:eastAsia="ja-JP"/>
        </w:rPr>
      </w:pPr>
    </w:p>
    <w:p w14:paraId="1C5D1D98" w14:textId="140F1252" w:rsidR="00A46695" w:rsidRPr="002461E4" w:rsidRDefault="00A46695" w:rsidP="00A46695">
      <w:pPr>
        <w:tabs>
          <w:tab w:val="left" w:pos="2800"/>
          <w:tab w:val="left" w:pos="4780"/>
        </w:tabs>
        <w:ind w:left="851"/>
        <w:contextualSpacing/>
        <w:rPr>
          <w:rFonts w:eastAsia="游明朝"/>
          <w:i/>
          <w:iCs/>
          <w:lang w:eastAsia="ja-JP"/>
        </w:rPr>
      </w:pPr>
      <w:r w:rsidRPr="00A46695">
        <w:rPr>
          <w:i/>
          <w:iCs/>
        </w:rPr>
        <w:t>Reference documents:</w:t>
      </w:r>
      <w:r>
        <w:rPr>
          <w:rFonts w:eastAsia="游明朝" w:hint="eastAsia"/>
          <w:i/>
          <w:iCs/>
          <w:lang w:eastAsia="ja-JP"/>
        </w:rPr>
        <w:t xml:space="preserve"> </w:t>
      </w:r>
      <w:r w:rsidRPr="00A46695">
        <w:rPr>
          <w:i/>
          <w:iCs/>
        </w:rPr>
        <w:t>[</w:t>
      </w:r>
      <w:hyperlink r:id="rId469" w:history="1">
        <w:r w:rsidRPr="00A32187">
          <w:rPr>
            <w:rStyle w:val="a7"/>
            <w:i/>
            <w:iCs/>
          </w:rPr>
          <w:t>24/0398</w:t>
        </w:r>
      </w:hyperlink>
      <w:r w:rsidRPr="00A46695">
        <w:rPr>
          <w:i/>
          <w:iCs/>
        </w:rPr>
        <w:t xml:space="preserve">, </w:t>
      </w:r>
      <w:hyperlink r:id="rId470" w:history="1">
        <w:r w:rsidRPr="00A32187">
          <w:rPr>
            <w:rStyle w:val="a7"/>
            <w:i/>
            <w:iCs/>
          </w:rPr>
          <w:t>24/0052</w:t>
        </w:r>
      </w:hyperlink>
      <w:r w:rsidRPr="00A46695">
        <w:rPr>
          <w:i/>
          <w:iCs/>
        </w:rPr>
        <w:t xml:space="preserve">, </w:t>
      </w:r>
      <w:hyperlink r:id="rId471" w:history="1">
        <w:r w:rsidRPr="00A32187">
          <w:rPr>
            <w:rStyle w:val="a7"/>
            <w:i/>
            <w:iCs/>
          </w:rPr>
          <w:t>23/1884</w:t>
        </w:r>
      </w:hyperlink>
      <w:r w:rsidRPr="00A46695">
        <w:rPr>
          <w:i/>
          <w:iCs/>
        </w:rPr>
        <w:t xml:space="preserve">, </w:t>
      </w:r>
      <w:hyperlink r:id="rId472" w:history="1">
        <w:r w:rsidRPr="00A32187">
          <w:rPr>
            <w:rStyle w:val="a7"/>
            <w:i/>
            <w:iCs/>
          </w:rPr>
          <w:t>23/1937</w:t>
        </w:r>
      </w:hyperlink>
      <w:r w:rsidRPr="00A46695">
        <w:rPr>
          <w:i/>
          <w:iCs/>
        </w:rPr>
        <w:t xml:space="preserve">, </w:t>
      </w:r>
      <w:hyperlink r:id="rId473" w:history="1">
        <w:r w:rsidRPr="00A32187">
          <w:rPr>
            <w:rStyle w:val="a7"/>
            <w:i/>
            <w:iCs/>
          </w:rPr>
          <w:t>23/1996</w:t>
        </w:r>
      </w:hyperlink>
      <w:r w:rsidRPr="00A46695">
        <w:rPr>
          <w:i/>
          <w:iCs/>
        </w:rPr>
        <w:t xml:space="preserve">, </w:t>
      </w:r>
      <w:hyperlink r:id="rId474" w:history="1">
        <w:r w:rsidRPr="00A32187">
          <w:rPr>
            <w:rStyle w:val="a7"/>
            <w:i/>
            <w:iCs/>
          </w:rPr>
          <w:t>24/830</w:t>
        </w:r>
      </w:hyperlink>
      <w:r w:rsidRPr="00A46695">
        <w:rPr>
          <w:i/>
          <w:iCs/>
        </w:rPr>
        <w:t xml:space="preserve">, </w:t>
      </w:r>
      <w:hyperlink r:id="rId475" w:history="1">
        <w:r w:rsidRPr="00A32187">
          <w:rPr>
            <w:rStyle w:val="a7"/>
            <w:i/>
            <w:iCs/>
          </w:rPr>
          <w:t>24/0083</w:t>
        </w:r>
      </w:hyperlink>
      <w:r w:rsidRPr="00A46695">
        <w:rPr>
          <w:i/>
          <w:iCs/>
        </w:rPr>
        <w:t xml:space="preserve">, </w:t>
      </w:r>
      <w:hyperlink r:id="rId476" w:history="1">
        <w:r w:rsidRPr="00A32187">
          <w:rPr>
            <w:rStyle w:val="a7"/>
            <w:i/>
            <w:iCs/>
          </w:rPr>
          <w:t>24/0101</w:t>
        </w:r>
      </w:hyperlink>
      <w:r w:rsidRPr="00A46695">
        <w:rPr>
          <w:i/>
          <w:iCs/>
        </w:rPr>
        <w:t xml:space="preserve">, </w:t>
      </w:r>
      <w:hyperlink r:id="rId477" w:history="1">
        <w:r w:rsidRPr="00A32187">
          <w:rPr>
            <w:rStyle w:val="a7"/>
            <w:i/>
            <w:iCs/>
          </w:rPr>
          <w:t>24/0396</w:t>
        </w:r>
      </w:hyperlink>
      <w:r w:rsidRPr="00A46695">
        <w:rPr>
          <w:i/>
          <w:iCs/>
        </w:rPr>
        <w:t xml:space="preserve">, </w:t>
      </w:r>
      <w:hyperlink r:id="rId478" w:history="1">
        <w:r w:rsidRPr="00A32187">
          <w:rPr>
            <w:rStyle w:val="a7"/>
            <w:i/>
            <w:iCs/>
          </w:rPr>
          <w:t>24/0412</w:t>
        </w:r>
      </w:hyperlink>
      <w:r w:rsidRPr="00A46695">
        <w:rPr>
          <w:i/>
          <w:iCs/>
        </w:rPr>
        <w:t xml:space="preserve">, </w:t>
      </w:r>
      <w:hyperlink r:id="rId479" w:history="1">
        <w:r w:rsidRPr="00A32187">
          <w:rPr>
            <w:rStyle w:val="a7"/>
            <w:i/>
            <w:iCs/>
          </w:rPr>
          <w:t>24/0655</w:t>
        </w:r>
      </w:hyperlink>
      <w:r w:rsidRPr="00A46695">
        <w:rPr>
          <w:i/>
          <w:iCs/>
        </w:rPr>
        <w:t xml:space="preserve">, </w:t>
      </w:r>
      <w:hyperlink r:id="rId480" w:history="1">
        <w:r w:rsidRPr="00A32187">
          <w:rPr>
            <w:rStyle w:val="a7"/>
            <w:i/>
            <w:iCs/>
          </w:rPr>
          <w:t>23/2157</w:t>
        </w:r>
      </w:hyperlink>
      <w:r w:rsidRPr="00A46695">
        <w:rPr>
          <w:i/>
          <w:iCs/>
        </w:rPr>
        <w:t xml:space="preserve">, </w:t>
      </w:r>
      <w:hyperlink r:id="rId481" w:history="1">
        <w:r w:rsidRPr="00A32187">
          <w:rPr>
            <w:rStyle w:val="a7"/>
            <w:i/>
            <w:iCs/>
          </w:rPr>
          <w:t>24/679</w:t>
        </w:r>
      </w:hyperlink>
      <w:r w:rsidRPr="00A46695">
        <w:rPr>
          <w:i/>
          <w:iCs/>
        </w:rPr>
        <w:t xml:space="preserve">, </w:t>
      </w:r>
      <w:hyperlink r:id="rId482" w:history="1">
        <w:r w:rsidRPr="00A32187">
          <w:rPr>
            <w:rStyle w:val="a7"/>
            <w:i/>
            <w:iCs/>
          </w:rPr>
          <w:t>24/1425</w:t>
        </w:r>
      </w:hyperlink>
      <w:r w:rsidRPr="00A46695">
        <w:rPr>
          <w:i/>
          <w:iCs/>
        </w:rPr>
        <w:t xml:space="preserve">, </w:t>
      </w:r>
      <w:hyperlink r:id="rId483" w:history="1">
        <w:r w:rsidRPr="00A32187">
          <w:rPr>
            <w:rStyle w:val="a7"/>
            <w:i/>
            <w:iCs/>
          </w:rPr>
          <w:t>24/1883</w:t>
        </w:r>
      </w:hyperlink>
      <w:r w:rsidRPr="00A46695">
        <w:rPr>
          <w:i/>
          <w:iCs/>
        </w:rPr>
        <w:t>]. SP result:120Y, 35N, 24A.</w:t>
      </w:r>
    </w:p>
    <w:bookmarkEnd w:id="8"/>
    <w:p w14:paraId="475AE298" w14:textId="77777777" w:rsidR="0095775D" w:rsidRDefault="0095775D" w:rsidP="00A001BA">
      <w:pPr>
        <w:tabs>
          <w:tab w:val="left" w:pos="2800"/>
          <w:tab w:val="left" w:pos="4780"/>
        </w:tabs>
        <w:contextualSpacing/>
        <w:rPr>
          <w:rFonts w:eastAsia="游明朝"/>
          <w:lang w:eastAsia="ja-JP"/>
        </w:rPr>
      </w:pPr>
    </w:p>
    <w:p w14:paraId="26DE6626" w14:textId="77777777" w:rsidR="00A001BA" w:rsidRPr="0095775D" w:rsidRDefault="00A001BA" w:rsidP="00A001BA">
      <w:pPr>
        <w:tabs>
          <w:tab w:val="left" w:pos="2800"/>
          <w:tab w:val="left" w:pos="4780"/>
        </w:tabs>
        <w:contextualSpacing/>
        <w:rPr>
          <w:rFonts w:eastAsia="游明朝"/>
          <w:lang w:eastAsia="ja-JP"/>
        </w:rPr>
      </w:pPr>
    </w:p>
    <w:p w14:paraId="756F84E2" w14:textId="6ABCAA55" w:rsidR="0095775D" w:rsidRPr="00451720" w:rsidRDefault="00451720" w:rsidP="0095775D">
      <w:pPr>
        <w:numPr>
          <w:ilvl w:val="0"/>
          <w:numId w:val="2"/>
        </w:numPr>
        <w:tabs>
          <w:tab w:val="left" w:pos="2800"/>
          <w:tab w:val="left" w:pos="4780"/>
        </w:tabs>
        <w:contextualSpacing/>
      </w:pPr>
      <w:r>
        <w:rPr>
          <w:rFonts w:eastAsia="游明朝" w:hint="eastAsia"/>
          <w:lang w:eastAsia="ja-JP"/>
        </w:rPr>
        <w:t>Submissions</w:t>
      </w:r>
    </w:p>
    <w:bookmarkStart w:id="9" w:name="_Hlk184567741"/>
    <w:p w14:paraId="31A9D106" w14:textId="6E87082D" w:rsidR="00314B34" w:rsidRPr="00314B34" w:rsidRDefault="002263EF" w:rsidP="00314B34">
      <w:pPr>
        <w:numPr>
          <w:ilvl w:val="1"/>
          <w:numId w:val="2"/>
        </w:numPr>
        <w:tabs>
          <w:tab w:val="left" w:pos="2800"/>
          <w:tab w:val="left" w:pos="4780"/>
        </w:tabs>
        <w:contextualSpacing/>
      </w:pPr>
      <w:r>
        <w:rPr>
          <w:rFonts w:eastAsia="游明朝"/>
          <w:lang w:eastAsia="ja-JP"/>
        </w:rPr>
        <w:fldChar w:fldCharType="begin"/>
      </w:r>
      <w:r>
        <w:rPr>
          <w:rFonts w:eastAsia="游明朝" w:hint="eastAsia"/>
          <w:lang w:eastAsia="ja-JP"/>
        </w:rPr>
        <w:instrText>HYPERLINK "https://mentor.ieee.org/802.11/dcn/24/11-24-1499-03-00bn-low-latency-bss-indication.pptx"</w:instrText>
      </w:r>
      <w:r>
        <w:rPr>
          <w:rFonts w:eastAsia="游明朝"/>
          <w:lang w:eastAsia="ja-JP"/>
        </w:rPr>
      </w:r>
      <w:r>
        <w:rPr>
          <w:rFonts w:eastAsia="游明朝"/>
          <w:lang w:eastAsia="ja-JP"/>
        </w:rPr>
        <w:fldChar w:fldCharType="separate"/>
      </w:r>
      <w:r w:rsidR="00DE1216" w:rsidRPr="002263EF">
        <w:rPr>
          <w:rStyle w:val="a7"/>
          <w:rFonts w:eastAsia="游明朝" w:hint="eastAsia"/>
          <w:lang w:eastAsia="ja-JP"/>
        </w:rPr>
        <w:t>11-</w:t>
      </w:r>
      <w:r w:rsidR="00451720" w:rsidRPr="002263EF">
        <w:rPr>
          <w:rStyle w:val="a7"/>
          <w:rFonts w:eastAsia="游明朝" w:hint="eastAsia"/>
          <w:lang w:eastAsia="ja-JP"/>
        </w:rPr>
        <w:t>24/1499</w:t>
      </w:r>
      <w:r w:rsidR="00DE1216" w:rsidRPr="002263EF">
        <w:rPr>
          <w:rStyle w:val="a7"/>
          <w:rFonts w:eastAsia="游明朝" w:hint="eastAsia"/>
          <w:lang w:eastAsia="ja-JP"/>
        </w:rPr>
        <w:t>r</w:t>
      </w:r>
      <w:r w:rsidRPr="002263EF">
        <w:rPr>
          <w:rStyle w:val="a7"/>
          <w:rFonts w:eastAsia="游明朝" w:hint="eastAsia"/>
          <w:lang w:eastAsia="ja-JP"/>
        </w:rPr>
        <w:t>3</w:t>
      </w:r>
      <w:r>
        <w:rPr>
          <w:rFonts w:eastAsia="游明朝"/>
          <w:lang w:eastAsia="ja-JP"/>
        </w:rPr>
        <w:fldChar w:fldCharType="end"/>
      </w:r>
      <w:r w:rsidR="00451720">
        <w:rPr>
          <w:rFonts w:eastAsia="游明朝" w:hint="eastAsia"/>
          <w:lang w:eastAsia="ja-JP"/>
        </w:rPr>
        <w:t>: Low Latency BSS Indication</w:t>
      </w:r>
      <w:r w:rsidR="007C2FDE">
        <w:rPr>
          <w:rFonts w:eastAsia="游明朝"/>
          <w:lang w:eastAsia="ja-JP"/>
        </w:rPr>
        <w:tab/>
      </w:r>
      <w:r w:rsidR="007C2FDE">
        <w:rPr>
          <w:rFonts w:eastAsia="游明朝"/>
          <w:lang w:eastAsia="ja-JP"/>
        </w:rPr>
        <w:tab/>
      </w:r>
      <w:r w:rsidR="007C2FDE">
        <w:rPr>
          <w:rFonts w:eastAsia="游明朝"/>
          <w:lang w:eastAsia="ja-JP"/>
        </w:rPr>
        <w:tab/>
      </w:r>
      <w:r w:rsidR="00451720">
        <w:rPr>
          <w:rFonts w:eastAsia="游明朝" w:hint="eastAsia"/>
          <w:lang w:eastAsia="ja-JP"/>
        </w:rPr>
        <w:t>Akira Kishida (NTT)</w:t>
      </w:r>
    </w:p>
    <w:p w14:paraId="6BFE80B0" w14:textId="31132C42" w:rsidR="00314B34" w:rsidRDefault="00DE1216" w:rsidP="00314B34">
      <w:pPr>
        <w:tabs>
          <w:tab w:val="left" w:pos="2800"/>
          <w:tab w:val="left" w:pos="4780"/>
        </w:tabs>
        <w:ind w:left="851"/>
        <w:contextualSpacing/>
        <w:rPr>
          <w:rFonts w:eastAsia="游明朝"/>
          <w:lang w:eastAsia="ja-JP"/>
        </w:rPr>
      </w:pPr>
      <w:bookmarkStart w:id="10" w:name="_Hlk184567720"/>
      <w:r w:rsidRPr="00314B34">
        <w:rPr>
          <w:rFonts w:eastAsia="游明朝" w:hint="eastAsia"/>
          <w:lang w:eastAsia="ja-JP"/>
        </w:rPr>
        <w:t>(</w:t>
      </w:r>
      <w:r w:rsidR="00A001BA">
        <w:rPr>
          <w:rFonts w:eastAsia="游明朝" w:hint="eastAsia"/>
          <w:lang w:eastAsia="ja-JP"/>
        </w:rPr>
        <w:t>O</w:t>
      </w:r>
      <w:r w:rsidRPr="00314B34">
        <w:rPr>
          <w:rFonts w:eastAsia="游明朝" w:hint="eastAsia"/>
          <w:lang w:eastAsia="ja-JP"/>
        </w:rPr>
        <w:t>nly SP was conducted.)</w:t>
      </w:r>
    </w:p>
    <w:bookmarkEnd w:id="9"/>
    <w:p w14:paraId="2164B688" w14:textId="77777777" w:rsidR="00314B34" w:rsidRDefault="00DE1216" w:rsidP="00314B34">
      <w:pPr>
        <w:tabs>
          <w:tab w:val="left" w:pos="2800"/>
          <w:tab w:val="left" w:pos="4780"/>
        </w:tabs>
        <w:ind w:left="851"/>
        <w:contextualSpacing/>
        <w:rPr>
          <w:rFonts w:eastAsia="游明朝"/>
          <w:lang w:eastAsia="ja-JP"/>
        </w:rPr>
      </w:pPr>
      <w:r>
        <w:rPr>
          <w:rFonts w:eastAsia="游明朝" w:hint="eastAsia"/>
          <w:lang w:eastAsia="ja-JP"/>
        </w:rPr>
        <w:t>(Recording SP was requested by the prese</w:t>
      </w:r>
      <w:bookmarkEnd w:id="10"/>
      <w:r>
        <w:rPr>
          <w:rFonts w:eastAsia="游明朝" w:hint="eastAsia"/>
          <w:lang w:eastAsia="ja-JP"/>
        </w:rPr>
        <w:t>nter.)</w:t>
      </w:r>
    </w:p>
    <w:p w14:paraId="3DE35F85" w14:textId="77777777" w:rsidR="00314B34" w:rsidRDefault="00314B34" w:rsidP="00314B34">
      <w:pPr>
        <w:tabs>
          <w:tab w:val="left" w:pos="2800"/>
          <w:tab w:val="left" w:pos="4780"/>
        </w:tabs>
        <w:ind w:left="851"/>
        <w:contextualSpacing/>
        <w:rPr>
          <w:rFonts w:eastAsia="游明朝"/>
          <w:lang w:eastAsia="ja-JP"/>
        </w:rPr>
      </w:pPr>
      <w:r w:rsidRPr="00314B34">
        <w:rPr>
          <w:rFonts w:eastAsia="游明朝" w:hint="eastAsia"/>
          <w:b/>
          <w:bCs/>
          <w:highlight w:val="yellow"/>
          <w:lang w:eastAsia="ja-JP"/>
        </w:rPr>
        <w:t>SP:</w:t>
      </w:r>
      <w:r>
        <w:rPr>
          <w:rFonts w:eastAsia="游明朝" w:hint="eastAsia"/>
          <w:lang w:eastAsia="ja-JP"/>
        </w:rPr>
        <w:t xml:space="preserve"> </w:t>
      </w:r>
    </w:p>
    <w:p w14:paraId="3E43E002" w14:textId="2FBB4218" w:rsidR="00314B34" w:rsidRPr="00314B34" w:rsidRDefault="00314B34" w:rsidP="00314B34">
      <w:pPr>
        <w:tabs>
          <w:tab w:val="left" w:pos="2800"/>
          <w:tab w:val="left" w:pos="4780"/>
        </w:tabs>
        <w:ind w:left="851"/>
        <w:contextualSpacing/>
      </w:pPr>
      <w:r w:rsidRPr="00314B34">
        <w:rPr>
          <w:rFonts w:eastAsia="游明朝"/>
          <w:lang w:eastAsia="ja-JP"/>
        </w:rPr>
        <w:t>Do you agree to define one of the reserved values of the Access Network Type field in the Access Network Options field in the Interworking element as a low latency BSS?</w:t>
      </w:r>
    </w:p>
    <w:p w14:paraId="5675699B" w14:textId="7A2A8F9A" w:rsidR="00314B34" w:rsidRPr="00314B34" w:rsidRDefault="00314B34" w:rsidP="00EF2105">
      <w:pPr>
        <w:pStyle w:val="a"/>
      </w:pPr>
      <w:r w:rsidRPr="00314B34">
        <w:t>Note: The name of the Meaning and Description are TBD.</w:t>
      </w:r>
    </w:p>
    <w:p w14:paraId="5E614A80" w14:textId="3DA502A7" w:rsidR="00DE1216" w:rsidRPr="00314B34" w:rsidRDefault="00DE1216" w:rsidP="00314B34">
      <w:pPr>
        <w:tabs>
          <w:tab w:val="left" w:pos="2800"/>
          <w:tab w:val="left" w:pos="4780"/>
        </w:tabs>
        <w:ind w:left="851"/>
        <w:contextualSpacing/>
      </w:pPr>
      <w:r w:rsidRPr="00314B34">
        <w:rPr>
          <w:rFonts w:eastAsia="游明朝" w:hint="eastAsia"/>
          <w:b/>
          <w:highlight w:val="yellow"/>
          <w:lang w:eastAsia="ja-JP"/>
        </w:rPr>
        <w:t>Result: 42Y, 79N, 91A</w:t>
      </w:r>
    </w:p>
    <w:p w14:paraId="30F00F23" w14:textId="77777777" w:rsidR="00451720" w:rsidRPr="009629DC" w:rsidRDefault="00451720" w:rsidP="00451720">
      <w:pPr>
        <w:tabs>
          <w:tab w:val="left" w:pos="2800"/>
          <w:tab w:val="left" w:pos="4780"/>
        </w:tabs>
        <w:contextualSpacing/>
      </w:pPr>
    </w:p>
    <w:p w14:paraId="215FF15B" w14:textId="1A0A42FA" w:rsidR="00451720" w:rsidRPr="00DE1216" w:rsidRDefault="00DE1216" w:rsidP="00451720">
      <w:pPr>
        <w:numPr>
          <w:ilvl w:val="1"/>
          <w:numId w:val="2"/>
        </w:numPr>
        <w:tabs>
          <w:tab w:val="left" w:pos="2800"/>
          <w:tab w:val="left" w:pos="4780"/>
        </w:tabs>
        <w:contextualSpacing/>
      </w:pPr>
      <w:hyperlink r:id="rId484" w:history="1">
        <w:r w:rsidRPr="00A001BA">
          <w:rPr>
            <w:rStyle w:val="a7"/>
            <w:rFonts w:eastAsia="游明朝" w:hint="eastAsia"/>
            <w:lang w:eastAsia="ja-JP"/>
          </w:rPr>
          <w:t>11-24/</w:t>
        </w:r>
        <w:r w:rsidR="005C3A75" w:rsidRPr="00A001BA">
          <w:rPr>
            <w:rStyle w:val="a7"/>
            <w:rFonts w:eastAsia="游明朝" w:hint="eastAsia"/>
            <w:lang w:eastAsia="ja-JP"/>
          </w:rPr>
          <w:t>0864r1</w:t>
        </w:r>
      </w:hyperlink>
      <w:r w:rsidR="005C3A75">
        <w:rPr>
          <w:rFonts w:eastAsia="游明朝" w:hint="eastAsia"/>
          <w:lang w:eastAsia="ja-JP"/>
        </w:rPr>
        <w:t>: EDCA Low Latency Traffic</w:t>
      </w:r>
      <w:r w:rsidR="00A001BA">
        <w:rPr>
          <w:rFonts w:eastAsia="游明朝"/>
          <w:lang w:eastAsia="ja-JP"/>
        </w:rPr>
        <w:tab/>
      </w:r>
      <w:r w:rsidR="00A001BA">
        <w:rPr>
          <w:rFonts w:eastAsia="游明朝"/>
          <w:lang w:eastAsia="ja-JP"/>
        </w:rPr>
        <w:tab/>
      </w:r>
      <w:r w:rsidR="00A001BA">
        <w:rPr>
          <w:rFonts w:eastAsia="游明朝"/>
          <w:lang w:eastAsia="ja-JP"/>
        </w:rPr>
        <w:tab/>
      </w:r>
      <w:r>
        <w:rPr>
          <w:rFonts w:eastAsia="游明朝" w:hint="eastAsia"/>
          <w:lang w:eastAsia="ja-JP"/>
        </w:rPr>
        <w:t>Yonggang Fang (MediaTek)</w:t>
      </w:r>
    </w:p>
    <w:p w14:paraId="3689ED50" w14:textId="2B129FD2" w:rsidR="00DE1216" w:rsidRPr="00451720" w:rsidRDefault="005C3A75" w:rsidP="00A001BA">
      <w:pPr>
        <w:tabs>
          <w:tab w:val="left" w:pos="2800"/>
          <w:tab w:val="left" w:pos="4780"/>
        </w:tabs>
        <w:ind w:left="851"/>
        <w:contextualSpacing/>
      </w:pPr>
      <w:r>
        <w:rPr>
          <w:rFonts w:eastAsia="游明朝" w:hint="eastAsia"/>
          <w:lang w:eastAsia="ja-JP"/>
        </w:rPr>
        <w:t>(</w:t>
      </w:r>
      <w:r w:rsidR="00A001BA">
        <w:rPr>
          <w:rFonts w:eastAsia="游明朝" w:hint="eastAsia"/>
          <w:lang w:eastAsia="ja-JP"/>
        </w:rPr>
        <w:t xml:space="preserve">Only </w:t>
      </w:r>
      <w:r>
        <w:rPr>
          <w:rFonts w:eastAsia="游明朝" w:hint="eastAsia"/>
          <w:lang w:eastAsia="ja-JP"/>
        </w:rPr>
        <w:t xml:space="preserve">Q+A session </w:t>
      </w:r>
      <w:r w:rsidR="00A001BA">
        <w:rPr>
          <w:rFonts w:eastAsia="游明朝" w:hint="eastAsia"/>
          <w:lang w:eastAsia="ja-JP"/>
        </w:rPr>
        <w:t>was conducted.</w:t>
      </w:r>
      <w:r>
        <w:rPr>
          <w:rFonts w:eastAsia="游明朝" w:hint="eastAsia"/>
          <w:lang w:eastAsia="ja-JP"/>
        </w:rPr>
        <w:t>)</w:t>
      </w:r>
    </w:p>
    <w:p w14:paraId="1877D9F3" w14:textId="720240FF" w:rsidR="00DE1216" w:rsidRPr="005C3A75" w:rsidRDefault="005C3A75" w:rsidP="00A001BA">
      <w:pPr>
        <w:tabs>
          <w:tab w:val="left" w:pos="2800"/>
          <w:tab w:val="left" w:pos="4780"/>
        </w:tabs>
        <w:ind w:left="851"/>
        <w:contextualSpacing/>
      </w:pPr>
      <w:r>
        <w:rPr>
          <w:rFonts w:eastAsia="游明朝" w:hint="eastAsia"/>
          <w:lang w:eastAsia="ja-JP"/>
        </w:rPr>
        <w:t xml:space="preserve">C: In the slide 8, </w:t>
      </w:r>
      <w:r w:rsidR="00042630">
        <w:rPr>
          <w:rFonts w:eastAsia="游明朝" w:hint="eastAsia"/>
          <w:lang w:eastAsia="ja-JP"/>
        </w:rPr>
        <w:t xml:space="preserve">I am seeing that </w:t>
      </w:r>
      <w:r w:rsidR="007C2FDE">
        <w:rPr>
          <w:rFonts w:eastAsia="游明朝"/>
          <w:lang w:eastAsia="ja-JP"/>
        </w:rPr>
        <w:t>every time</w:t>
      </w:r>
      <w:r>
        <w:rPr>
          <w:rFonts w:eastAsia="游明朝" w:hint="eastAsia"/>
          <w:lang w:eastAsia="ja-JP"/>
        </w:rPr>
        <w:t xml:space="preserve"> there </w:t>
      </w:r>
      <w:r w:rsidR="007C2FDE">
        <w:rPr>
          <w:rFonts w:eastAsia="游明朝" w:hint="eastAsia"/>
          <w:lang w:eastAsia="ja-JP"/>
        </w:rPr>
        <w:t>is</w:t>
      </w:r>
      <w:r>
        <w:rPr>
          <w:rFonts w:eastAsia="游明朝" w:hint="eastAsia"/>
          <w:lang w:eastAsia="ja-JP"/>
        </w:rPr>
        <w:t xml:space="preserve"> a co</w:t>
      </w:r>
      <w:r w:rsidR="001F6BC9">
        <w:rPr>
          <w:rFonts w:eastAsia="游明朝" w:hint="eastAsia"/>
          <w:lang w:eastAsia="ja-JP"/>
        </w:rPr>
        <w:t>llision</w:t>
      </w:r>
      <w:r>
        <w:rPr>
          <w:rFonts w:eastAsia="游明朝" w:hint="eastAsia"/>
          <w:lang w:eastAsia="ja-JP"/>
        </w:rPr>
        <w:t xml:space="preserve"> of th</w:t>
      </w:r>
      <w:r w:rsidR="007C2FDE">
        <w:rPr>
          <w:rFonts w:eastAsia="游明朝" w:hint="eastAsia"/>
          <w:lang w:eastAsia="ja-JP"/>
        </w:rPr>
        <w:t>e</w:t>
      </w:r>
      <w:r>
        <w:rPr>
          <w:rFonts w:eastAsia="游明朝" w:hint="eastAsia"/>
          <w:lang w:eastAsia="ja-JP"/>
        </w:rPr>
        <w:t xml:space="preserve"> </w:t>
      </w:r>
      <w:r w:rsidR="007C2FDE">
        <w:rPr>
          <w:rFonts w:eastAsia="游明朝" w:hint="eastAsia"/>
          <w:lang w:eastAsia="ja-JP"/>
        </w:rPr>
        <w:t>RTS</w:t>
      </w:r>
      <w:r>
        <w:rPr>
          <w:rFonts w:eastAsia="游明朝" w:hint="eastAsia"/>
          <w:lang w:eastAsia="ja-JP"/>
        </w:rPr>
        <w:t xml:space="preserve">, </w:t>
      </w:r>
      <w:r w:rsidR="00042630">
        <w:rPr>
          <w:rFonts w:eastAsia="游明朝" w:hint="eastAsia"/>
          <w:lang w:eastAsia="ja-JP"/>
        </w:rPr>
        <w:t>no</w:t>
      </w:r>
      <w:r>
        <w:rPr>
          <w:rFonts w:eastAsia="游明朝" w:hint="eastAsia"/>
          <w:lang w:eastAsia="ja-JP"/>
        </w:rPr>
        <w:t xml:space="preserve"> </w:t>
      </w:r>
      <w:r w:rsidR="007C2FDE">
        <w:rPr>
          <w:rFonts w:eastAsia="游明朝" w:hint="eastAsia"/>
          <w:lang w:eastAsia="ja-JP"/>
        </w:rPr>
        <w:t>CTS</w:t>
      </w:r>
      <w:r>
        <w:rPr>
          <w:rFonts w:eastAsia="游明朝" w:hint="eastAsia"/>
          <w:lang w:eastAsia="ja-JP"/>
        </w:rPr>
        <w:t xml:space="preserve"> comes back. </w:t>
      </w:r>
      <w:r>
        <w:rPr>
          <w:rFonts w:eastAsia="游明朝"/>
          <w:lang w:eastAsia="ja-JP"/>
        </w:rPr>
        <w:t>I</w:t>
      </w:r>
      <w:r>
        <w:rPr>
          <w:rFonts w:eastAsia="游明朝" w:hint="eastAsia"/>
          <w:lang w:eastAsia="ja-JP"/>
        </w:rPr>
        <w:t>s</w:t>
      </w:r>
      <w:r w:rsidR="00042630">
        <w:rPr>
          <w:rFonts w:eastAsia="游明朝" w:hint="eastAsia"/>
          <w:lang w:eastAsia="ja-JP"/>
        </w:rPr>
        <w:t xml:space="preserve"> that correct?</w:t>
      </w:r>
    </w:p>
    <w:p w14:paraId="7B349900" w14:textId="5701E12F" w:rsidR="005C3A75" w:rsidRPr="005C3A75" w:rsidRDefault="005C3A75" w:rsidP="00A001BA">
      <w:pPr>
        <w:tabs>
          <w:tab w:val="left" w:pos="2800"/>
          <w:tab w:val="left" w:pos="4780"/>
        </w:tabs>
        <w:ind w:left="851"/>
        <w:contextualSpacing/>
      </w:pPr>
      <w:r>
        <w:rPr>
          <w:rFonts w:eastAsia="游明朝" w:hint="eastAsia"/>
          <w:lang w:eastAsia="ja-JP"/>
        </w:rPr>
        <w:t xml:space="preserve">A: </w:t>
      </w:r>
      <w:r w:rsidR="00042630">
        <w:rPr>
          <w:rFonts w:eastAsia="游明朝" w:hint="eastAsia"/>
          <w:lang w:eastAsia="ja-JP"/>
        </w:rPr>
        <w:t>Y</w:t>
      </w:r>
      <w:r>
        <w:rPr>
          <w:rFonts w:eastAsia="游明朝" w:hint="eastAsia"/>
          <w:lang w:eastAsia="ja-JP"/>
        </w:rPr>
        <w:t>es</w:t>
      </w:r>
      <w:r w:rsidR="00042630">
        <w:rPr>
          <w:rFonts w:eastAsia="游明朝" w:hint="eastAsia"/>
          <w:lang w:eastAsia="ja-JP"/>
        </w:rPr>
        <w:t xml:space="preserve">. </w:t>
      </w:r>
      <w:r w:rsidR="001F6BC9">
        <w:rPr>
          <w:rFonts w:eastAsia="游明朝" w:hint="eastAsia"/>
          <w:lang w:eastAsia="ja-JP"/>
        </w:rPr>
        <w:t>If the RTSs collide, there is no CTS.</w:t>
      </w:r>
    </w:p>
    <w:p w14:paraId="7E959C02" w14:textId="0023BF42" w:rsidR="005C3A75" w:rsidRPr="005C3A75" w:rsidRDefault="005C3A75" w:rsidP="00A001BA">
      <w:pPr>
        <w:tabs>
          <w:tab w:val="left" w:pos="2800"/>
          <w:tab w:val="left" w:pos="4780"/>
        </w:tabs>
        <w:ind w:left="851"/>
        <w:contextualSpacing/>
      </w:pPr>
      <w:r>
        <w:rPr>
          <w:rFonts w:eastAsia="游明朝" w:hint="eastAsia"/>
          <w:lang w:eastAsia="ja-JP"/>
        </w:rPr>
        <w:t xml:space="preserve">C: </w:t>
      </w:r>
      <w:r w:rsidR="007C2FDE">
        <w:rPr>
          <w:rFonts w:eastAsia="游明朝" w:hint="eastAsia"/>
          <w:lang w:eastAsia="ja-JP"/>
        </w:rPr>
        <w:t>B</w:t>
      </w:r>
      <w:r>
        <w:rPr>
          <w:rFonts w:eastAsia="游明朝" w:hint="eastAsia"/>
          <w:lang w:eastAsia="ja-JP"/>
        </w:rPr>
        <w:t xml:space="preserve">ut </w:t>
      </w:r>
      <w:r w:rsidR="007C2FDE">
        <w:rPr>
          <w:rFonts w:eastAsia="游明朝" w:hint="eastAsia"/>
          <w:lang w:eastAsia="ja-JP"/>
        </w:rPr>
        <w:t>RTSs</w:t>
      </w:r>
      <w:r>
        <w:rPr>
          <w:rFonts w:eastAsia="游明朝" w:hint="eastAsia"/>
          <w:lang w:eastAsia="ja-JP"/>
        </w:rPr>
        <w:t xml:space="preserve"> are typically</w:t>
      </w:r>
      <w:r w:rsidR="007C2FDE">
        <w:rPr>
          <w:rFonts w:eastAsia="游明朝" w:hint="eastAsia"/>
          <w:lang w:eastAsia="ja-JP"/>
        </w:rPr>
        <w:t xml:space="preserve"> </w:t>
      </w:r>
      <w:r>
        <w:rPr>
          <w:rFonts w:eastAsia="游明朝" w:hint="eastAsia"/>
          <w:lang w:eastAsia="ja-JP"/>
        </w:rPr>
        <w:t xml:space="preserve">very robust. </w:t>
      </w:r>
      <w:r>
        <w:rPr>
          <w:rFonts w:eastAsia="游明朝"/>
          <w:lang w:eastAsia="ja-JP"/>
        </w:rPr>
        <w:t>S</w:t>
      </w:r>
      <w:r>
        <w:rPr>
          <w:rFonts w:eastAsia="游明朝" w:hint="eastAsia"/>
          <w:lang w:eastAsia="ja-JP"/>
        </w:rPr>
        <w:t>o</w:t>
      </w:r>
      <w:r w:rsidR="007C2FDE">
        <w:rPr>
          <w:rFonts w:eastAsia="游明朝" w:hint="eastAsia"/>
          <w:lang w:eastAsia="ja-JP"/>
        </w:rPr>
        <w:t>,</w:t>
      </w:r>
      <w:r>
        <w:rPr>
          <w:rFonts w:eastAsia="游明朝" w:hint="eastAsia"/>
          <w:lang w:eastAsia="ja-JP"/>
        </w:rPr>
        <w:t xml:space="preserve"> there is a significant probability that if one </w:t>
      </w:r>
      <w:r w:rsidR="007C2FDE">
        <w:rPr>
          <w:rFonts w:eastAsia="游明朝" w:hint="eastAsia"/>
          <w:lang w:eastAsia="ja-JP"/>
        </w:rPr>
        <w:t>STA</w:t>
      </w:r>
      <w:r>
        <w:rPr>
          <w:rFonts w:eastAsia="游明朝" w:hint="eastAsia"/>
          <w:lang w:eastAsia="ja-JP"/>
        </w:rPr>
        <w:t xml:space="preserve"> is cl</w:t>
      </w:r>
      <w:r w:rsidR="007C2FDE">
        <w:rPr>
          <w:rFonts w:eastAsia="游明朝" w:hint="eastAsia"/>
          <w:lang w:eastAsia="ja-JP"/>
        </w:rPr>
        <w:t>o</w:t>
      </w:r>
      <w:r>
        <w:rPr>
          <w:rFonts w:eastAsia="游明朝" w:hint="eastAsia"/>
          <w:lang w:eastAsia="ja-JP"/>
        </w:rPr>
        <w:t xml:space="preserve">sed and the other is litter far and </w:t>
      </w:r>
      <w:r>
        <w:rPr>
          <w:rFonts w:eastAsia="游明朝"/>
          <w:lang w:eastAsia="ja-JP"/>
        </w:rPr>
        <w:t>further</w:t>
      </w:r>
      <w:r>
        <w:rPr>
          <w:rFonts w:eastAsia="游明朝" w:hint="eastAsia"/>
          <w:lang w:eastAsia="ja-JP"/>
        </w:rPr>
        <w:t xml:space="preserve"> away, th</w:t>
      </w:r>
      <w:r w:rsidR="007C2FDE">
        <w:rPr>
          <w:rFonts w:eastAsia="游明朝" w:hint="eastAsia"/>
          <w:lang w:eastAsia="ja-JP"/>
        </w:rPr>
        <w:t>en</w:t>
      </w:r>
      <w:r>
        <w:rPr>
          <w:rFonts w:eastAsia="游明朝" w:hint="eastAsia"/>
          <w:lang w:eastAsia="ja-JP"/>
        </w:rPr>
        <w:t xml:space="preserve"> the </w:t>
      </w:r>
      <w:r w:rsidR="007C2FDE">
        <w:rPr>
          <w:rFonts w:eastAsia="游明朝" w:hint="eastAsia"/>
          <w:lang w:eastAsia="ja-JP"/>
        </w:rPr>
        <w:t>STA</w:t>
      </w:r>
      <w:r>
        <w:rPr>
          <w:rFonts w:eastAsia="游明朝" w:hint="eastAsia"/>
          <w:lang w:eastAsia="ja-JP"/>
        </w:rPr>
        <w:t xml:space="preserve"> of the AP in this case might be able to decode </w:t>
      </w:r>
      <w:r w:rsidR="00042630">
        <w:rPr>
          <w:rFonts w:eastAsia="游明朝" w:hint="eastAsia"/>
          <w:lang w:eastAsia="ja-JP"/>
        </w:rPr>
        <w:t>the</w:t>
      </w:r>
      <w:r>
        <w:rPr>
          <w:rFonts w:eastAsia="游明朝" w:hint="eastAsia"/>
          <w:lang w:eastAsia="ja-JP"/>
        </w:rPr>
        <w:t xml:space="preserve"> RTS and th</w:t>
      </w:r>
      <w:r w:rsidR="00042630">
        <w:rPr>
          <w:rFonts w:eastAsia="游明朝" w:hint="eastAsia"/>
          <w:lang w:eastAsia="ja-JP"/>
        </w:rPr>
        <w:t>en</w:t>
      </w:r>
      <w:r>
        <w:rPr>
          <w:rFonts w:eastAsia="游明朝" w:hint="eastAsia"/>
          <w:lang w:eastAsia="ja-JP"/>
        </w:rPr>
        <w:t xml:space="preserve"> it will send </w:t>
      </w:r>
      <w:r>
        <w:rPr>
          <w:rFonts w:eastAsia="游明朝"/>
          <w:lang w:eastAsia="ja-JP"/>
        </w:rPr>
        <w:t>the</w:t>
      </w:r>
      <w:r>
        <w:rPr>
          <w:rFonts w:eastAsia="游明朝" w:hint="eastAsia"/>
          <w:lang w:eastAsia="ja-JP"/>
        </w:rPr>
        <w:t xml:space="preserve"> </w:t>
      </w:r>
      <w:r w:rsidR="007C2FDE">
        <w:rPr>
          <w:rFonts w:eastAsia="游明朝" w:hint="eastAsia"/>
          <w:lang w:eastAsia="ja-JP"/>
        </w:rPr>
        <w:t>CTS</w:t>
      </w:r>
      <w:r>
        <w:rPr>
          <w:rFonts w:eastAsia="游明朝" w:hint="eastAsia"/>
          <w:lang w:eastAsia="ja-JP"/>
        </w:rPr>
        <w:t>.</w:t>
      </w:r>
    </w:p>
    <w:p w14:paraId="3F0EBB47" w14:textId="3E671618" w:rsidR="005C3A75" w:rsidRPr="00277CB4" w:rsidRDefault="005C3A75" w:rsidP="00A001BA">
      <w:pPr>
        <w:tabs>
          <w:tab w:val="left" w:pos="2800"/>
          <w:tab w:val="left" w:pos="4780"/>
        </w:tabs>
        <w:ind w:left="851"/>
        <w:contextualSpacing/>
      </w:pPr>
      <w:r w:rsidRPr="00277CB4">
        <w:rPr>
          <w:rFonts w:eastAsia="游明朝" w:hint="eastAsia"/>
          <w:lang w:eastAsia="ja-JP"/>
        </w:rPr>
        <w:t xml:space="preserve">A: </w:t>
      </w:r>
      <w:r w:rsidR="00042630" w:rsidRPr="00277CB4">
        <w:rPr>
          <w:rFonts w:eastAsia="游明朝" w:hint="eastAsia"/>
          <w:lang w:eastAsia="ja-JP"/>
        </w:rPr>
        <w:t>W</w:t>
      </w:r>
      <w:r w:rsidRPr="00277CB4">
        <w:rPr>
          <w:rFonts w:eastAsia="游明朝" w:hint="eastAsia"/>
          <w:lang w:eastAsia="ja-JP"/>
        </w:rPr>
        <w:t>e assum</w:t>
      </w:r>
      <w:r w:rsidR="00042630" w:rsidRPr="00277CB4">
        <w:rPr>
          <w:rFonts w:eastAsia="游明朝" w:hint="eastAsia"/>
          <w:lang w:eastAsia="ja-JP"/>
        </w:rPr>
        <w:t>e</w:t>
      </w:r>
      <w:r w:rsidRPr="00277CB4">
        <w:rPr>
          <w:rFonts w:eastAsia="游明朝" w:hint="eastAsia"/>
          <w:lang w:eastAsia="ja-JP"/>
        </w:rPr>
        <w:t xml:space="preserve"> that the</w:t>
      </w:r>
      <w:r w:rsidR="00CA65B6">
        <w:rPr>
          <w:rFonts w:eastAsia="游明朝" w:hint="eastAsia"/>
          <w:lang w:eastAsia="ja-JP"/>
        </w:rPr>
        <w:t xml:space="preserve"> STA</w:t>
      </w:r>
      <w:r w:rsidRPr="00277CB4">
        <w:rPr>
          <w:rFonts w:eastAsia="游明朝" w:hint="eastAsia"/>
          <w:lang w:eastAsia="ja-JP"/>
        </w:rPr>
        <w:t xml:space="preserve"> </w:t>
      </w:r>
      <w:r w:rsidR="00CA65B6">
        <w:rPr>
          <w:rFonts w:eastAsia="游明朝" w:hint="eastAsia"/>
          <w:lang w:eastAsia="ja-JP"/>
        </w:rPr>
        <w:t>s</w:t>
      </w:r>
      <w:r w:rsidRPr="00277CB4">
        <w:rPr>
          <w:rFonts w:eastAsia="游明朝" w:hint="eastAsia"/>
          <w:lang w:eastAsia="ja-JP"/>
        </w:rPr>
        <w:t>end</w:t>
      </w:r>
      <w:r w:rsidR="00CA65B6">
        <w:rPr>
          <w:rFonts w:eastAsia="游明朝" w:hint="eastAsia"/>
          <w:lang w:eastAsia="ja-JP"/>
        </w:rPr>
        <w:t>s</w:t>
      </w:r>
      <w:r w:rsidRPr="00277CB4">
        <w:rPr>
          <w:rFonts w:eastAsia="游明朝" w:hint="eastAsia"/>
          <w:lang w:eastAsia="ja-JP"/>
        </w:rPr>
        <w:t xml:space="preserve"> the </w:t>
      </w:r>
      <w:r w:rsidR="007C2FDE" w:rsidRPr="00277CB4">
        <w:rPr>
          <w:rFonts w:eastAsia="游明朝" w:hint="eastAsia"/>
          <w:lang w:eastAsia="ja-JP"/>
        </w:rPr>
        <w:t>CTS</w:t>
      </w:r>
      <w:r w:rsidR="00CA65B6">
        <w:rPr>
          <w:rFonts w:eastAsia="游明朝" w:hint="eastAsia"/>
          <w:lang w:eastAsia="ja-JP"/>
        </w:rPr>
        <w:t xml:space="preserve"> after the RTS</w:t>
      </w:r>
      <w:r w:rsidRPr="00277CB4">
        <w:rPr>
          <w:rFonts w:eastAsia="游明朝" w:hint="eastAsia"/>
          <w:lang w:eastAsia="ja-JP"/>
        </w:rPr>
        <w:t>.</w:t>
      </w:r>
    </w:p>
    <w:p w14:paraId="637B4389" w14:textId="75291A76" w:rsidR="00CA65B6" w:rsidRDefault="007B4AA2" w:rsidP="00A001BA">
      <w:pPr>
        <w:tabs>
          <w:tab w:val="left" w:pos="2800"/>
          <w:tab w:val="left" w:pos="4780"/>
        </w:tabs>
        <w:ind w:left="851"/>
        <w:contextualSpacing/>
        <w:rPr>
          <w:rFonts w:eastAsia="游明朝"/>
          <w:lang w:eastAsia="ja-JP"/>
        </w:rPr>
      </w:pPr>
      <w:r w:rsidRPr="00277CB4">
        <w:rPr>
          <w:rFonts w:eastAsia="游明朝" w:hint="eastAsia"/>
          <w:lang w:eastAsia="ja-JP"/>
        </w:rPr>
        <w:t xml:space="preserve">C: </w:t>
      </w:r>
      <w:r w:rsidR="00CA65B6">
        <w:rPr>
          <w:rFonts w:eastAsia="游明朝" w:hint="eastAsia"/>
          <w:lang w:eastAsia="ja-JP"/>
        </w:rPr>
        <w:t xml:space="preserve">If two </w:t>
      </w:r>
      <w:r w:rsidR="00CA65B6">
        <w:rPr>
          <w:rFonts w:eastAsia="游明朝"/>
          <w:lang w:eastAsia="ja-JP"/>
        </w:rPr>
        <w:t>different</w:t>
      </w:r>
      <w:r w:rsidR="00CA65B6">
        <w:rPr>
          <w:rFonts w:eastAsia="游明朝" w:hint="eastAsia"/>
          <w:lang w:eastAsia="ja-JP"/>
        </w:rPr>
        <w:t xml:space="preserve"> STAs send RTSs to the AP, then two RTS arrive at the AP at the same time. </w:t>
      </w:r>
      <w:r w:rsidR="001F6BC9">
        <w:rPr>
          <w:rFonts w:eastAsia="游明朝" w:hint="eastAsia"/>
          <w:lang w:eastAsia="ja-JP"/>
        </w:rPr>
        <w:t>One may be stronger than the other, and it might be decoded. It</w:t>
      </w:r>
      <w:r w:rsidR="001F6BC9">
        <w:rPr>
          <w:rFonts w:eastAsia="游明朝"/>
          <w:lang w:eastAsia="ja-JP"/>
        </w:rPr>
        <w:t>’</w:t>
      </w:r>
      <w:r w:rsidR="001F6BC9">
        <w:rPr>
          <w:rFonts w:eastAsia="游明朝" w:hint="eastAsia"/>
          <w:lang w:eastAsia="ja-JP"/>
        </w:rPr>
        <w:t>s pretty well possible that the AP is able to decode stronger reception. So, the collision, meaning two RTS arriving at the AP at the same time, doesn</w:t>
      </w:r>
      <w:r w:rsidR="001F6BC9">
        <w:rPr>
          <w:rFonts w:eastAsia="游明朝"/>
          <w:lang w:eastAsia="ja-JP"/>
        </w:rPr>
        <w:t>’</w:t>
      </w:r>
      <w:r w:rsidR="001F6BC9">
        <w:rPr>
          <w:rFonts w:eastAsia="游明朝" w:hint="eastAsia"/>
          <w:lang w:eastAsia="ja-JP"/>
        </w:rPr>
        <w:t xml:space="preserve">t </w:t>
      </w:r>
      <w:r w:rsidR="001F6BC9">
        <w:rPr>
          <w:rFonts w:eastAsia="游明朝"/>
          <w:lang w:eastAsia="ja-JP"/>
        </w:rPr>
        <w:t>necessarily</w:t>
      </w:r>
      <w:r w:rsidR="001F6BC9">
        <w:rPr>
          <w:rFonts w:eastAsia="游明朝" w:hint="eastAsia"/>
          <w:lang w:eastAsia="ja-JP"/>
        </w:rPr>
        <w:t xml:space="preserve"> result in a failure at the AP. AP might still be able to extract an RTS from all this.</w:t>
      </w:r>
    </w:p>
    <w:p w14:paraId="7BEBFFD0" w14:textId="704751B4" w:rsidR="007B4AA2" w:rsidRPr="00277CB4" w:rsidRDefault="007B4AA2" w:rsidP="00A001BA">
      <w:pPr>
        <w:tabs>
          <w:tab w:val="left" w:pos="2800"/>
          <w:tab w:val="left" w:pos="4780"/>
        </w:tabs>
        <w:ind w:left="851"/>
        <w:contextualSpacing/>
      </w:pPr>
      <w:r w:rsidRPr="00277CB4">
        <w:rPr>
          <w:rFonts w:eastAsia="游明朝" w:hint="eastAsia"/>
          <w:lang w:eastAsia="ja-JP"/>
        </w:rPr>
        <w:t xml:space="preserve">A: </w:t>
      </w:r>
      <w:r w:rsidR="001F6BC9">
        <w:rPr>
          <w:rFonts w:eastAsia="游明朝" w:hint="eastAsia"/>
          <w:lang w:eastAsia="ja-JP"/>
        </w:rPr>
        <w:t xml:space="preserve">I am assuming PD based </w:t>
      </w:r>
      <w:r w:rsidR="0028441E">
        <w:rPr>
          <w:rFonts w:eastAsia="游明朝" w:hint="eastAsia"/>
          <w:lang w:eastAsia="ja-JP"/>
        </w:rPr>
        <w:t xml:space="preserve">reception of </w:t>
      </w:r>
      <w:r w:rsidR="001F6BC9">
        <w:rPr>
          <w:rFonts w:eastAsia="游明朝" w:hint="eastAsia"/>
          <w:lang w:eastAsia="ja-JP"/>
        </w:rPr>
        <w:t>RTS</w:t>
      </w:r>
      <w:r w:rsidR="0028441E">
        <w:rPr>
          <w:rFonts w:eastAsia="游明朝" w:hint="eastAsia"/>
          <w:lang w:eastAsia="ja-JP"/>
        </w:rPr>
        <w:t>. It cannot be decoded or collided reception.</w:t>
      </w:r>
      <w:r w:rsidRPr="00277CB4">
        <w:rPr>
          <w:rFonts w:eastAsia="游明朝" w:hint="eastAsia"/>
          <w:lang w:eastAsia="ja-JP"/>
        </w:rPr>
        <w:t xml:space="preserve"> </w:t>
      </w:r>
      <w:r w:rsidR="0028441E">
        <w:rPr>
          <w:rFonts w:eastAsia="游明朝" w:hint="eastAsia"/>
          <w:lang w:eastAsia="ja-JP"/>
        </w:rPr>
        <w:t>You assume that is the whole entire thing.</w:t>
      </w:r>
    </w:p>
    <w:p w14:paraId="66BAA0C6" w14:textId="5394A5B3" w:rsidR="007B4AA2" w:rsidRPr="00277CB4" w:rsidRDefault="007B4AA2" w:rsidP="00A001BA">
      <w:pPr>
        <w:tabs>
          <w:tab w:val="left" w:pos="2800"/>
          <w:tab w:val="left" w:pos="4780"/>
        </w:tabs>
        <w:ind w:left="851"/>
        <w:contextualSpacing/>
      </w:pPr>
      <w:r w:rsidRPr="00277CB4">
        <w:rPr>
          <w:rFonts w:eastAsia="游明朝" w:hint="eastAsia"/>
          <w:lang w:eastAsia="ja-JP"/>
        </w:rPr>
        <w:t xml:space="preserve">C: </w:t>
      </w:r>
      <w:r w:rsidRPr="00277CB4">
        <w:rPr>
          <w:rFonts w:eastAsia="游明朝"/>
          <w:lang w:eastAsia="ja-JP"/>
        </w:rPr>
        <w:t>I</w:t>
      </w:r>
      <w:r w:rsidRPr="00277CB4">
        <w:rPr>
          <w:rFonts w:eastAsia="游明朝" w:hint="eastAsia"/>
          <w:lang w:eastAsia="ja-JP"/>
        </w:rPr>
        <w:t xml:space="preserve"> agree with your </w:t>
      </w:r>
      <w:r w:rsidR="0028441E">
        <w:rPr>
          <w:rFonts w:eastAsia="游明朝" w:hint="eastAsia"/>
          <w:lang w:eastAsia="ja-JP"/>
        </w:rPr>
        <w:t xml:space="preserve">problem </w:t>
      </w:r>
      <w:r w:rsidRPr="00277CB4">
        <w:rPr>
          <w:rFonts w:eastAsia="游明朝" w:hint="eastAsia"/>
          <w:lang w:eastAsia="ja-JP"/>
        </w:rPr>
        <w:t xml:space="preserve">statements </w:t>
      </w:r>
      <w:r w:rsidR="0028441E">
        <w:rPr>
          <w:rFonts w:eastAsia="游明朝" w:hint="eastAsia"/>
          <w:lang w:eastAsia="ja-JP"/>
        </w:rPr>
        <w:t xml:space="preserve">in the slide 3, </w:t>
      </w:r>
      <w:r w:rsidRPr="00277CB4">
        <w:rPr>
          <w:rFonts w:eastAsia="游明朝" w:hint="eastAsia"/>
          <w:lang w:eastAsia="ja-JP"/>
        </w:rPr>
        <w:t xml:space="preserve">but </w:t>
      </w:r>
      <w:r w:rsidRPr="00277CB4">
        <w:rPr>
          <w:rFonts w:eastAsia="游明朝"/>
          <w:lang w:eastAsia="ja-JP"/>
        </w:rPr>
        <w:t>I</w:t>
      </w:r>
      <w:r w:rsidRPr="00277CB4">
        <w:rPr>
          <w:rFonts w:eastAsia="游明朝" w:hint="eastAsia"/>
          <w:lang w:eastAsia="ja-JP"/>
        </w:rPr>
        <w:t xml:space="preserve"> would like to point out that the re</w:t>
      </w:r>
      <w:r w:rsidR="0028441E">
        <w:rPr>
          <w:rFonts w:eastAsia="游明朝" w:hint="eastAsia"/>
          <w:lang w:eastAsia="ja-JP"/>
        </w:rPr>
        <w:t>ducing</w:t>
      </w:r>
      <w:r w:rsidRPr="00277CB4">
        <w:rPr>
          <w:rFonts w:eastAsia="游明朝" w:hint="eastAsia"/>
          <w:lang w:eastAsia="ja-JP"/>
        </w:rPr>
        <w:t xml:space="preserve"> the number o</w:t>
      </w:r>
      <w:r w:rsidR="007C2FDE" w:rsidRPr="00277CB4">
        <w:rPr>
          <w:rFonts w:eastAsia="游明朝" w:hint="eastAsia"/>
          <w:lang w:eastAsia="ja-JP"/>
        </w:rPr>
        <w:t>f</w:t>
      </w:r>
      <w:r w:rsidRPr="00277CB4">
        <w:rPr>
          <w:rFonts w:eastAsia="游明朝" w:hint="eastAsia"/>
          <w:lang w:eastAsia="ja-JP"/>
        </w:rPr>
        <w:t xml:space="preserve"> coll</w:t>
      </w:r>
      <w:r w:rsidR="0028441E">
        <w:rPr>
          <w:rFonts w:eastAsia="游明朝" w:hint="eastAsia"/>
          <w:lang w:eastAsia="ja-JP"/>
        </w:rPr>
        <w:t>isions</w:t>
      </w:r>
      <w:r w:rsidRPr="00277CB4">
        <w:rPr>
          <w:rFonts w:eastAsia="游明朝" w:hint="eastAsia"/>
          <w:lang w:eastAsia="ja-JP"/>
        </w:rPr>
        <w:t xml:space="preserve"> are using some metho</w:t>
      </w:r>
      <w:r w:rsidR="007C2FDE" w:rsidRPr="00277CB4">
        <w:rPr>
          <w:rFonts w:eastAsia="游明朝" w:hint="eastAsia"/>
          <w:lang w:eastAsia="ja-JP"/>
        </w:rPr>
        <w:t>d</w:t>
      </w:r>
      <w:r w:rsidRPr="00277CB4">
        <w:rPr>
          <w:rFonts w:eastAsia="游明朝" w:hint="eastAsia"/>
          <w:lang w:eastAsia="ja-JP"/>
        </w:rPr>
        <w:t>s is to he</w:t>
      </w:r>
      <w:r w:rsidR="007C2FDE" w:rsidRPr="00277CB4">
        <w:rPr>
          <w:rFonts w:eastAsia="游明朝" w:hint="eastAsia"/>
          <w:lang w:eastAsia="ja-JP"/>
        </w:rPr>
        <w:t>l</w:t>
      </w:r>
      <w:r w:rsidRPr="00277CB4">
        <w:rPr>
          <w:rFonts w:eastAsia="游明朝" w:hint="eastAsia"/>
          <w:lang w:eastAsia="ja-JP"/>
        </w:rPr>
        <w:t>p to reduce the dela</w:t>
      </w:r>
      <w:r w:rsidR="007C2FDE" w:rsidRPr="00277CB4">
        <w:rPr>
          <w:rFonts w:eastAsia="游明朝" w:hint="eastAsia"/>
          <w:lang w:eastAsia="ja-JP"/>
        </w:rPr>
        <w:t>y.</w:t>
      </w:r>
      <w:r w:rsidRPr="00277CB4">
        <w:rPr>
          <w:rFonts w:eastAsia="游明朝" w:hint="eastAsia"/>
          <w:lang w:eastAsia="ja-JP"/>
        </w:rPr>
        <w:t xml:space="preserve"> I think it is good. </w:t>
      </w:r>
      <w:r w:rsidRPr="00277CB4">
        <w:rPr>
          <w:rFonts w:eastAsia="游明朝"/>
          <w:lang w:eastAsia="ja-JP"/>
        </w:rPr>
        <w:t>I</w:t>
      </w:r>
      <w:r w:rsidRPr="00277CB4">
        <w:rPr>
          <w:rFonts w:eastAsia="游明朝" w:hint="eastAsia"/>
          <w:lang w:eastAsia="ja-JP"/>
        </w:rPr>
        <w:t xml:space="preserve">n the slide 5, there is a </w:t>
      </w:r>
      <w:r w:rsidR="007C2FDE" w:rsidRPr="00277CB4">
        <w:rPr>
          <w:rFonts w:eastAsia="游明朝" w:hint="eastAsia"/>
          <w:lang w:eastAsia="ja-JP"/>
        </w:rPr>
        <w:t>TBD</w:t>
      </w:r>
      <w:r w:rsidRPr="00277CB4">
        <w:rPr>
          <w:rFonts w:eastAsia="游明朝" w:hint="eastAsia"/>
          <w:lang w:eastAsia="ja-JP"/>
        </w:rPr>
        <w:t xml:space="preserve"> m</w:t>
      </w:r>
      <w:r w:rsidR="007C2FDE" w:rsidRPr="00277CB4">
        <w:rPr>
          <w:rFonts w:eastAsia="游明朝" w:hint="eastAsia"/>
          <w:lang w:eastAsia="ja-JP"/>
        </w:rPr>
        <w:t>illiseconds</w:t>
      </w:r>
      <w:r w:rsidR="0028441E">
        <w:rPr>
          <w:rFonts w:eastAsia="游明朝" w:hint="eastAsia"/>
          <w:lang w:eastAsia="ja-JP"/>
        </w:rPr>
        <w:t>. T</w:t>
      </w:r>
      <w:r w:rsidRPr="00277CB4">
        <w:rPr>
          <w:rFonts w:eastAsia="游明朝" w:hint="eastAsia"/>
          <w:lang w:eastAsia="ja-JP"/>
        </w:rPr>
        <w:t xml:space="preserve">he transmitter after </w:t>
      </w:r>
      <w:r w:rsidRPr="00277CB4">
        <w:rPr>
          <w:rFonts w:eastAsia="游明朝"/>
          <w:lang w:eastAsia="ja-JP"/>
        </w:rPr>
        <w:t>receiving</w:t>
      </w:r>
      <w:r w:rsidRPr="00277CB4">
        <w:rPr>
          <w:rFonts w:eastAsia="游明朝" w:hint="eastAsia"/>
          <w:lang w:eastAsia="ja-JP"/>
        </w:rPr>
        <w:t xml:space="preserve"> the CTS response, </w:t>
      </w:r>
      <w:r w:rsidR="007C2FDE" w:rsidRPr="00277CB4">
        <w:rPr>
          <w:rFonts w:eastAsia="游明朝" w:hint="eastAsia"/>
          <w:lang w:eastAsia="ja-JP"/>
        </w:rPr>
        <w:t xml:space="preserve">RTS </w:t>
      </w:r>
      <w:r w:rsidRPr="00277CB4">
        <w:rPr>
          <w:rFonts w:eastAsia="游明朝" w:hint="eastAsia"/>
          <w:lang w:eastAsia="ja-JP"/>
        </w:rPr>
        <w:t xml:space="preserve">to the shall suspend the EDCA </w:t>
      </w:r>
      <w:r w:rsidRPr="00277CB4">
        <w:rPr>
          <w:rFonts w:eastAsia="游明朝"/>
          <w:lang w:eastAsia="ja-JP"/>
        </w:rPr>
        <w:t>for</w:t>
      </w:r>
      <w:r w:rsidRPr="00277CB4">
        <w:rPr>
          <w:rFonts w:eastAsia="游明朝" w:hint="eastAsia"/>
          <w:lang w:eastAsia="ja-JP"/>
        </w:rPr>
        <w:t xml:space="preserve"> </w:t>
      </w:r>
      <w:r w:rsidR="0028441E">
        <w:rPr>
          <w:rFonts w:eastAsia="游明朝" w:hint="eastAsia"/>
          <w:lang w:eastAsia="ja-JP"/>
        </w:rPr>
        <w:t>T</w:t>
      </w:r>
      <w:r w:rsidRPr="00277CB4">
        <w:rPr>
          <w:rFonts w:eastAsia="游明朝" w:hint="eastAsia"/>
          <w:lang w:eastAsia="ja-JP"/>
        </w:rPr>
        <w:t>BD m</w:t>
      </w:r>
      <w:r w:rsidR="007C2FDE" w:rsidRPr="00277CB4">
        <w:rPr>
          <w:rFonts w:eastAsia="游明朝" w:hint="eastAsia"/>
          <w:lang w:eastAsia="ja-JP"/>
        </w:rPr>
        <w:t>illisecond</w:t>
      </w:r>
      <w:r w:rsidRPr="00277CB4">
        <w:rPr>
          <w:rFonts w:eastAsia="游明朝" w:hint="eastAsia"/>
          <w:lang w:eastAsia="ja-JP"/>
        </w:rPr>
        <w:t xml:space="preserve">s. </w:t>
      </w:r>
      <w:r w:rsidR="0028441E">
        <w:rPr>
          <w:rFonts w:eastAsia="游明朝" w:hint="eastAsia"/>
          <w:lang w:eastAsia="ja-JP"/>
        </w:rPr>
        <w:t xml:space="preserve">How do you detect the TBD milliseconds for </w:t>
      </w:r>
      <w:r w:rsidRPr="00277CB4">
        <w:rPr>
          <w:rFonts w:eastAsia="游明朝" w:hint="eastAsia"/>
          <w:lang w:eastAsia="ja-JP"/>
        </w:rPr>
        <w:t>the suspension</w:t>
      </w:r>
      <w:r w:rsidR="0028441E">
        <w:rPr>
          <w:rFonts w:eastAsia="游明朝" w:hint="eastAsia"/>
          <w:lang w:eastAsia="ja-JP"/>
        </w:rPr>
        <w:t>?</w:t>
      </w:r>
    </w:p>
    <w:p w14:paraId="5B98729A" w14:textId="6A218ABE" w:rsidR="007B4AA2" w:rsidRPr="00277CB4" w:rsidRDefault="007B4AA2" w:rsidP="00A001BA">
      <w:pPr>
        <w:tabs>
          <w:tab w:val="left" w:pos="2800"/>
          <w:tab w:val="left" w:pos="4780"/>
        </w:tabs>
        <w:ind w:left="851"/>
        <w:contextualSpacing/>
      </w:pPr>
      <w:r w:rsidRPr="00277CB4">
        <w:rPr>
          <w:rFonts w:eastAsia="游明朝" w:hint="eastAsia"/>
          <w:lang w:eastAsia="ja-JP"/>
        </w:rPr>
        <w:t>A:</w:t>
      </w:r>
      <w:r w:rsidR="003623FB">
        <w:rPr>
          <w:rFonts w:eastAsia="游明朝" w:hint="eastAsia"/>
          <w:lang w:eastAsia="ja-JP"/>
        </w:rPr>
        <w:t xml:space="preserve"> The station sends out the RTS, and then the receiver responds the CTS. So, they assume that the station will work for getting TXOP. It can follow the PPDU data transmission. We need to provide is that a fair SP mechanism to the other stations. </w:t>
      </w:r>
      <w:r w:rsidR="00281704">
        <w:rPr>
          <w:rFonts w:eastAsia="游明朝" w:hint="eastAsia"/>
          <w:lang w:eastAsia="ja-JP"/>
        </w:rPr>
        <w:t>TBD milliseconds allow other stations to have a chance to share this channel access.</w:t>
      </w:r>
    </w:p>
    <w:p w14:paraId="281F96BA" w14:textId="056EC292" w:rsidR="007B4AA2" w:rsidRPr="00277CB4" w:rsidRDefault="007B4AA2" w:rsidP="00A001BA">
      <w:pPr>
        <w:tabs>
          <w:tab w:val="left" w:pos="2800"/>
          <w:tab w:val="left" w:pos="4780"/>
        </w:tabs>
        <w:ind w:left="851"/>
        <w:contextualSpacing/>
      </w:pPr>
      <w:r w:rsidRPr="00277CB4">
        <w:rPr>
          <w:rFonts w:eastAsia="游明朝" w:hint="eastAsia"/>
          <w:lang w:eastAsia="ja-JP"/>
        </w:rPr>
        <w:lastRenderedPageBreak/>
        <w:t xml:space="preserve">C: </w:t>
      </w:r>
      <w:r w:rsidR="001F6BC9">
        <w:rPr>
          <w:rFonts w:eastAsia="游明朝" w:hint="eastAsia"/>
          <w:lang w:eastAsia="ja-JP"/>
        </w:rPr>
        <w:t>D</w:t>
      </w:r>
      <w:r w:rsidRPr="00277CB4">
        <w:rPr>
          <w:rFonts w:eastAsia="游明朝"/>
          <w:lang w:eastAsia="ja-JP"/>
        </w:rPr>
        <w:t>o you know the percentage of these "collisions" where the AP would *not* be able to decode at least one of them?</w:t>
      </w:r>
      <w:r w:rsidR="001F6BC9">
        <w:rPr>
          <w:rFonts w:eastAsia="游明朝" w:hint="eastAsia"/>
          <w:lang w:eastAsia="ja-JP"/>
        </w:rPr>
        <w:t xml:space="preserve"> </w:t>
      </w:r>
    </w:p>
    <w:p w14:paraId="541CBF47" w14:textId="2BECAD6B" w:rsidR="007B4AA2" w:rsidRPr="007B4AA2" w:rsidRDefault="007B4AA2" w:rsidP="00A001BA">
      <w:pPr>
        <w:tabs>
          <w:tab w:val="left" w:pos="2800"/>
          <w:tab w:val="left" w:pos="4780"/>
        </w:tabs>
        <w:ind w:left="851"/>
        <w:contextualSpacing/>
      </w:pPr>
      <w:r w:rsidRPr="00277CB4">
        <w:rPr>
          <w:rFonts w:eastAsia="游明朝" w:hint="eastAsia"/>
          <w:lang w:eastAsia="ja-JP"/>
        </w:rPr>
        <w:t xml:space="preserve">A: </w:t>
      </w:r>
      <w:r w:rsidR="001F6BC9">
        <w:rPr>
          <w:rFonts w:eastAsia="游明朝" w:hint="eastAsia"/>
          <w:lang w:eastAsia="ja-JP"/>
        </w:rPr>
        <w:t>W</w:t>
      </w:r>
      <w:r w:rsidRPr="00277CB4">
        <w:rPr>
          <w:rFonts w:eastAsia="游明朝" w:hint="eastAsia"/>
          <w:lang w:eastAsia="ja-JP"/>
        </w:rPr>
        <w:t xml:space="preserve">e assume if it is </w:t>
      </w:r>
      <w:r w:rsidR="007C2FDE" w:rsidRPr="00277CB4">
        <w:rPr>
          <w:rFonts w:eastAsia="游明朝" w:hint="eastAsia"/>
          <w:lang w:eastAsia="ja-JP"/>
        </w:rPr>
        <w:t>RTS</w:t>
      </w:r>
      <w:r w:rsidRPr="00277CB4">
        <w:rPr>
          <w:rFonts w:eastAsia="游明朝" w:hint="eastAsia"/>
          <w:lang w:eastAsia="ja-JP"/>
        </w:rPr>
        <w:t xml:space="preserve"> client so the </w:t>
      </w:r>
      <w:r w:rsidR="001F6BC9">
        <w:rPr>
          <w:rFonts w:eastAsia="游明朝" w:hint="eastAsia"/>
          <w:lang w:eastAsia="ja-JP"/>
        </w:rPr>
        <w:t>AP</w:t>
      </w:r>
      <w:r w:rsidRPr="00277CB4">
        <w:rPr>
          <w:rFonts w:eastAsia="游明朝" w:hint="eastAsia"/>
          <w:lang w:eastAsia="ja-JP"/>
        </w:rPr>
        <w:t xml:space="preserve"> will </w:t>
      </w:r>
      <w:r w:rsidRPr="00277CB4">
        <w:rPr>
          <w:rFonts w:eastAsia="游明朝"/>
          <w:lang w:eastAsia="ja-JP"/>
        </w:rPr>
        <w:t xml:space="preserve">not </w:t>
      </w:r>
      <w:r w:rsidR="00281704">
        <w:rPr>
          <w:rFonts w:eastAsia="游明朝" w:hint="eastAsia"/>
          <w:lang w:eastAsia="ja-JP"/>
        </w:rPr>
        <w:t>be decoded</w:t>
      </w:r>
      <w:r w:rsidRPr="00277CB4">
        <w:rPr>
          <w:rFonts w:eastAsia="游明朝" w:hint="eastAsia"/>
          <w:lang w:eastAsia="ja-JP"/>
        </w:rPr>
        <w:t xml:space="preserve"> it</w:t>
      </w:r>
      <w:r w:rsidRPr="00277CB4">
        <w:rPr>
          <w:rFonts w:eastAsia="游明朝"/>
          <w:lang w:eastAsia="ja-JP"/>
        </w:rPr>
        <w:t>’</w:t>
      </w:r>
      <w:r w:rsidRPr="00277CB4">
        <w:rPr>
          <w:rFonts w:eastAsia="游明朝" w:hint="eastAsia"/>
          <w:lang w:eastAsia="ja-JP"/>
        </w:rPr>
        <w:t xml:space="preserve">s </w:t>
      </w:r>
      <w:r w:rsidR="007C2FDE" w:rsidRPr="00277CB4">
        <w:rPr>
          <w:rFonts w:eastAsia="游明朝" w:hint="eastAsia"/>
          <w:lang w:eastAsia="ja-JP"/>
        </w:rPr>
        <w:t>RTS</w:t>
      </w:r>
      <w:r w:rsidRPr="00277CB4">
        <w:rPr>
          <w:rFonts w:eastAsia="游明朝" w:hint="eastAsia"/>
          <w:lang w:eastAsia="ja-JP"/>
        </w:rPr>
        <w:t xml:space="preserve">, so they will retry the </w:t>
      </w:r>
      <w:r w:rsidR="007C2FDE" w:rsidRPr="00277CB4">
        <w:rPr>
          <w:rFonts w:eastAsia="游明朝" w:hint="eastAsia"/>
          <w:lang w:eastAsia="ja-JP"/>
        </w:rPr>
        <w:t>RTS</w:t>
      </w:r>
      <w:r w:rsidRPr="00277CB4">
        <w:rPr>
          <w:rFonts w:eastAsia="游明朝" w:hint="eastAsia"/>
          <w:lang w:eastAsia="ja-JP"/>
        </w:rPr>
        <w:t>.</w:t>
      </w:r>
    </w:p>
    <w:p w14:paraId="11E2B312" w14:textId="77777777" w:rsidR="007B4AA2" w:rsidRPr="007B4AA2" w:rsidRDefault="007B4AA2" w:rsidP="007B4AA2">
      <w:pPr>
        <w:tabs>
          <w:tab w:val="left" w:pos="2800"/>
          <w:tab w:val="left" w:pos="4780"/>
        </w:tabs>
        <w:contextualSpacing/>
      </w:pPr>
    </w:p>
    <w:p w14:paraId="03AA8373" w14:textId="791555CA" w:rsidR="007B4AA2" w:rsidRPr="0095775D" w:rsidRDefault="007B4AA2" w:rsidP="007B4AA2">
      <w:pPr>
        <w:numPr>
          <w:ilvl w:val="0"/>
          <w:numId w:val="2"/>
        </w:numPr>
        <w:tabs>
          <w:tab w:val="left" w:pos="2800"/>
          <w:tab w:val="left" w:pos="4780"/>
        </w:tabs>
        <w:contextualSpacing/>
      </w:pPr>
      <w:r>
        <w:rPr>
          <w:rFonts w:eastAsia="游明朝" w:hint="eastAsia"/>
          <w:lang w:eastAsia="ja-JP"/>
        </w:rPr>
        <w:t>Straw Polls</w:t>
      </w:r>
    </w:p>
    <w:p w14:paraId="1C7FF7CD" w14:textId="2FF98515" w:rsidR="007B4AA2" w:rsidRPr="007B4AA2" w:rsidRDefault="007B4AA2" w:rsidP="007B4AA2">
      <w:pPr>
        <w:numPr>
          <w:ilvl w:val="1"/>
          <w:numId w:val="2"/>
        </w:numPr>
        <w:tabs>
          <w:tab w:val="left" w:pos="2800"/>
          <w:tab w:val="left" w:pos="4780"/>
        </w:tabs>
        <w:contextualSpacing/>
      </w:pPr>
      <w:r w:rsidRPr="00A001BA">
        <w:rPr>
          <w:rFonts w:eastAsia="游明朝" w:hint="eastAsia"/>
          <w:b/>
          <w:bCs/>
          <w:highlight w:val="yellow"/>
          <w:lang w:eastAsia="ja-JP"/>
        </w:rPr>
        <w:t>SP:</w:t>
      </w:r>
      <w:r>
        <w:rPr>
          <w:rFonts w:eastAsia="游明朝" w:hint="eastAsia"/>
          <w:lang w:eastAsia="ja-JP"/>
        </w:rPr>
        <w:t xml:space="preserve"> NPCA</w:t>
      </w:r>
    </w:p>
    <w:p w14:paraId="2C7B60A5" w14:textId="2B26C9F2" w:rsidR="00A001BA" w:rsidRDefault="00A001BA" w:rsidP="00A001BA">
      <w:pPr>
        <w:tabs>
          <w:tab w:val="left" w:pos="2800"/>
          <w:tab w:val="left" w:pos="4780"/>
        </w:tabs>
        <w:ind w:left="851"/>
        <w:contextualSpacing/>
        <w:rPr>
          <w:rFonts w:eastAsia="游明朝"/>
          <w:lang w:eastAsia="ja-JP"/>
        </w:rPr>
      </w:pPr>
      <w:r w:rsidRPr="00A001BA">
        <w:rPr>
          <w:rFonts w:eastAsia="游明朝"/>
          <w:lang w:eastAsia="ja-JP"/>
        </w:rPr>
        <w:t>Do you agree that:</w:t>
      </w:r>
    </w:p>
    <w:p w14:paraId="7862D969" w14:textId="77777777" w:rsidR="00A001BA" w:rsidRPr="00A32187" w:rsidRDefault="00A001BA" w:rsidP="00EF2105">
      <w:pPr>
        <w:pStyle w:val="a"/>
      </w:pPr>
      <w:r w:rsidRPr="00A32187">
        <w:t>If an NPCA STA receives an OBSS RTS frame in a non-HT duplicate PPDU that does not include the bandwidth signaling TA, the NPCA STA shall not switch to the NPCA Primary channel,</w:t>
      </w:r>
    </w:p>
    <w:p w14:paraId="033B9ACB" w14:textId="77777777" w:rsidR="00A001BA" w:rsidRPr="00A32187" w:rsidRDefault="00A001BA" w:rsidP="00EF2105">
      <w:pPr>
        <w:pStyle w:val="a"/>
      </w:pPr>
      <w:r w:rsidRPr="00A32187">
        <w:t>If an NPCA STA receives an OBSS RTS frame in a non-HT duplicate PPDU that includes the bandwidth signaling TA and the signaled PPDU bandwidth is 320 MHz, the NPCA STA shall not switch to the NPCA Primary channel,</w:t>
      </w:r>
    </w:p>
    <w:p w14:paraId="20AE04C9" w14:textId="77777777" w:rsidR="00A001BA" w:rsidRPr="00220179" w:rsidRDefault="00A001BA" w:rsidP="00EF2105">
      <w:pPr>
        <w:pStyle w:val="a"/>
      </w:pPr>
      <w:r w:rsidRPr="00A32187">
        <w:t>If an NPCA STA receives a CTS frame in a non-HT duplicate PPDU without receiving the soliciting OBSS RTS or MU-RTS frame, the NPCA STA shall not switch to the NPCA Primary channel</w:t>
      </w:r>
    </w:p>
    <w:p w14:paraId="68BCF4DB" w14:textId="3A7EDF9C" w:rsidR="00A001BA" w:rsidRPr="00A001BA" w:rsidRDefault="00A001BA" w:rsidP="00A001BA">
      <w:pPr>
        <w:tabs>
          <w:tab w:val="left" w:pos="2800"/>
          <w:tab w:val="left" w:pos="4780"/>
        </w:tabs>
        <w:ind w:left="851"/>
        <w:contextualSpacing/>
        <w:rPr>
          <w:rFonts w:eastAsia="游明朝"/>
          <w:lang w:eastAsia="ja-JP"/>
        </w:rPr>
      </w:pPr>
      <w:r w:rsidRPr="00A001BA">
        <w:rPr>
          <w:rFonts w:eastAsia="游明朝"/>
          <w:lang w:eastAsia="ja-JP"/>
        </w:rPr>
        <w:t xml:space="preserve">Supporting documents: </w:t>
      </w:r>
      <w:hyperlink r:id="rId485" w:history="1">
        <w:r w:rsidRPr="00A001BA">
          <w:rPr>
            <w:rStyle w:val="a7"/>
          </w:rPr>
          <w:t>11-24/1093r3</w:t>
        </w:r>
      </w:hyperlink>
      <w:r w:rsidRPr="00A001BA">
        <w:t xml:space="preserve">, </w:t>
      </w:r>
      <w:hyperlink r:id="rId486" w:history="1">
        <w:r w:rsidRPr="00A001BA">
          <w:rPr>
            <w:rStyle w:val="a7"/>
          </w:rPr>
          <w:t>11-24/1115r1</w:t>
        </w:r>
      </w:hyperlink>
      <w:r w:rsidRPr="00A001BA">
        <w:t xml:space="preserve">, </w:t>
      </w:r>
      <w:hyperlink r:id="rId487" w:history="1">
        <w:r w:rsidRPr="00A001BA">
          <w:rPr>
            <w:rStyle w:val="a7"/>
          </w:rPr>
          <w:t>11-24/1878</w:t>
        </w:r>
      </w:hyperlink>
      <w:r w:rsidRPr="00A001BA">
        <w:t xml:space="preserve">, </w:t>
      </w:r>
      <w:hyperlink r:id="rId488" w:history="1">
        <w:r w:rsidRPr="00A001BA">
          <w:rPr>
            <w:rStyle w:val="a7"/>
          </w:rPr>
          <w:t>11-24/1394r1</w:t>
        </w:r>
      </w:hyperlink>
      <w:r w:rsidRPr="00A001BA">
        <w:rPr>
          <w:rFonts w:eastAsia="游明朝" w:hint="eastAsia"/>
          <w:lang w:eastAsia="ja-JP"/>
        </w:rPr>
        <w:t>.</w:t>
      </w:r>
    </w:p>
    <w:p w14:paraId="77029F80" w14:textId="05C3075C" w:rsidR="00A001BA" w:rsidRPr="00220179" w:rsidRDefault="00A001BA" w:rsidP="00EF2105">
      <w:pPr>
        <w:pStyle w:val="a"/>
      </w:pPr>
      <w:r>
        <w:rPr>
          <w:rFonts w:hint="eastAsia"/>
        </w:rPr>
        <w:t>Discussion: None.</w:t>
      </w:r>
    </w:p>
    <w:p w14:paraId="6BAACDCC" w14:textId="340A5997" w:rsidR="00A001BA" w:rsidRPr="00A001BA" w:rsidRDefault="00A001BA" w:rsidP="00A001BA">
      <w:pPr>
        <w:tabs>
          <w:tab w:val="left" w:pos="2800"/>
          <w:tab w:val="left" w:pos="4780"/>
        </w:tabs>
        <w:ind w:left="851"/>
        <w:contextualSpacing/>
        <w:rPr>
          <w:rFonts w:eastAsia="游明朝"/>
          <w:b/>
          <w:bCs/>
          <w:lang w:eastAsia="ja-JP"/>
        </w:rPr>
      </w:pPr>
      <w:r w:rsidRPr="00A001BA">
        <w:rPr>
          <w:rFonts w:eastAsia="游明朝"/>
          <w:b/>
          <w:bCs/>
          <w:highlight w:val="yellow"/>
          <w:lang w:eastAsia="ja-JP"/>
        </w:rPr>
        <w:t>Result: No objection.</w:t>
      </w:r>
    </w:p>
    <w:p w14:paraId="45B13B58" w14:textId="6EBD13BE" w:rsidR="007B4AA2" w:rsidRPr="007B4AA2" w:rsidRDefault="007B4AA2" w:rsidP="007B4AA2">
      <w:pPr>
        <w:tabs>
          <w:tab w:val="left" w:pos="2800"/>
          <w:tab w:val="left" w:pos="4780"/>
        </w:tabs>
        <w:ind w:left="851"/>
        <w:contextualSpacing/>
      </w:pPr>
      <w:r>
        <w:rPr>
          <w:rFonts w:eastAsia="游明朝" w:hint="eastAsia"/>
          <w:lang w:eastAsia="ja-JP"/>
        </w:rPr>
        <w:t xml:space="preserve">(The SP was </w:t>
      </w:r>
      <w:r w:rsidR="00B34B8E">
        <w:rPr>
          <w:rFonts w:eastAsia="游明朝" w:hint="eastAsia"/>
          <w:lang w:eastAsia="ja-JP"/>
        </w:rPr>
        <w:t>proceeded</w:t>
      </w:r>
      <w:r>
        <w:rPr>
          <w:rFonts w:eastAsia="游明朝" w:hint="eastAsia"/>
          <w:lang w:eastAsia="ja-JP"/>
        </w:rPr>
        <w:t xml:space="preserve"> to the motion 164(MAC).)</w:t>
      </w:r>
    </w:p>
    <w:p w14:paraId="1716A86A" w14:textId="77777777" w:rsidR="007B4AA2" w:rsidRDefault="007B4AA2" w:rsidP="007B4AA2">
      <w:pPr>
        <w:tabs>
          <w:tab w:val="left" w:pos="2800"/>
          <w:tab w:val="left" w:pos="4780"/>
        </w:tabs>
        <w:ind w:left="567"/>
        <w:contextualSpacing/>
        <w:rPr>
          <w:rFonts w:eastAsia="游明朝"/>
          <w:lang w:eastAsia="ja-JP"/>
        </w:rPr>
      </w:pPr>
    </w:p>
    <w:p w14:paraId="520B54DE" w14:textId="77777777" w:rsidR="00A001BA" w:rsidRPr="003C733D" w:rsidRDefault="00A001BA" w:rsidP="00A001BA">
      <w:pPr>
        <w:tabs>
          <w:tab w:val="left" w:pos="2800"/>
          <w:tab w:val="left" w:pos="4780"/>
        </w:tabs>
        <w:ind w:left="567"/>
        <w:contextualSpacing/>
        <w:rPr>
          <w:rFonts w:eastAsia="游明朝"/>
          <w:lang w:eastAsia="ja-JP"/>
        </w:rPr>
      </w:pPr>
    </w:p>
    <w:p w14:paraId="17C3A231" w14:textId="77777777" w:rsidR="00A001BA" w:rsidRDefault="00A001BA" w:rsidP="00A001BA">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164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731E799" w14:textId="77777777" w:rsidR="00A001BA" w:rsidRDefault="00A001BA" w:rsidP="00A001BA">
      <w:pPr>
        <w:tabs>
          <w:tab w:val="left" w:pos="2800"/>
          <w:tab w:val="left" w:pos="4780"/>
        </w:tabs>
        <w:ind w:left="851"/>
        <w:contextualSpacing/>
      </w:pPr>
      <w:r>
        <w:t xml:space="preserve">Move to add to the TGbn SFD the following: </w:t>
      </w:r>
    </w:p>
    <w:p w14:paraId="608EC274" w14:textId="77777777" w:rsidR="00A001BA" w:rsidRPr="00A32187" w:rsidRDefault="00A001BA" w:rsidP="00EF2105">
      <w:pPr>
        <w:pStyle w:val="a"/>
      </w:pPr>
      <w:r w:rsidRPr="00A32187">
        <w:t>If an NPCA STA receives an OBSS RTS frame in a non-HT duplicate PPDU that does not include the bandwidth signaling TA, the NPCA STA shall not switch to the NPCA Primary channel,</w:t>
      </w:r>
    </w:p>
    <w:p w14:paraId="5FC6CF3B" w14:textId="77777777" w:rsidR="00A001BA" w:rsidRPr="00A32187" w:rsidRDefault="00A001BA" w:rsidP="00EF2105">
      <w:pPr>
        <w:pStyle w:val="a"/>
      </w:pPr>
      <w:r w:rsidRPr="00A32187">
        <w:t>If an NPCA STA receives an OBSS RTS frame in a non-HT duplicate PPDU that includes the bandwidth signaling TA and the signaled PPDU bandwidth is 320 MHz, the NPCA STA shall not switch to the NPCA Primary channel,</w:t>
      </w:r>
    </w:p>
    <w:p w14:paraId="6908E445" w14:textId="77777777" w:rsidR="00A001BA" w:rsidRPr="00220179" w:rsidRDefault="00A001BA" w:rsidP="00EF2105">
      <w:pPr>
        <w:pStyle w:val="a"/>
      </w:pPr>
      <w:r w:rsidRPr="00A32187">
        <w:t>If an NPCA STA receives a CTS frame in a non-HT duplicate PPDU without receiving the soliciting OBSS RTS or MU-RTS frame, the NPCA STA shall not switch to the NPCA Primary channel</w:t>
      </w:r>
    </w:p>
    <w:p w14:paraId="152A231B" w14:textId="77777777" w:rsidR="00A001BA" w:rsidRPr="00061D36" w:rsidRDefault="00A001BA" w:rsidP="00A001BA">
      <w:pPr>
        <w:tabs>
          <w:tab w:val="left" w:pos="2800"/>
          <w:tab w:val="left" w:pos="4780"/>
        </w:tabs>
        <w:ind w:left="851"/>
        <w:contextualSpacing/>
        <w:rPr>
          <w:rFonts w:eastAsia="游明朝"/>
          <w:lang w:eastAsia="ja-JP"/>
        </w:rPr>
      </w:pPr>
      <w:r>
        <w:t xml:space="preserve">Move: </w:t>
      </w:r>
      <w:r w:rsidRPr="00A32187">
        <w:rPr>
          <w:rFonts w:eastAsia="游明朝"/>
          <w:lang w:eastAsia="ja-JP"/>
        </w:rPr>
        <w:t>Shubhodeep Adhikari</w:t>
      </w:r>
      <w:r>
        <w:rPr>
          <w:rFonts w:eastAsia="游明朝"/>
          <w:lang w:eastAsia="ja-JP"/>
        </w:rPr>
        <w:tab/>
      </w:r>
      <w:r>
        <w:rPr>
          <w:rFonts w:eastAsia="游明朝"/>
          <w:lang w:eastAsia="ja-JP"/>
        </w:rPr>
        <w:tab/>
      </w:r>
      <w:r>
        <w:t>Second:</w:t>
      </w:r>
      <w:r>
        <w:rPr>
          <w:rFonts w:eastAsia="游明朝" w:hint="eastAsia"/>
          <w:lang w:eastAsia="ja-JP"/>
        </w:rPr>
        <w:t xml:space="preserve"> </w:t>
      </w:r>
      <w:r w:rsidRPr="00A32187">
        <w:rPr>
          <w:rFonts w:eastAsia="游明朝"/>
          <w:lang w:eastAsia="ja-JP"/>
        </w:rPr>
        <w:t>Seongho Byeon</w:t>
      </w:r>
    </w:p>
    <w:p w14:paraId="0C9175D7" w14:textId="77777777" w:rsidR="00A001BA" w:rsidRDefault="00A001BA" w:rsidP="00A001BA">
      <w:pPr>
        <w:numPr>
          <w:ilvl w:val="2"/>
          <w:numId w:val="9"/>
        </w:numPr>
        <w:tabs>
          <w:tab w:val="left" w:pos="2800"/>
          <w:tab w:val="left" w:pos="4780"/>
        </w:tabs>
        <w:contextualSpacing/>
        <w:rPr>
          <w:rFonts w:eastAsia="游明朝"/>
          <w:lang w:eastAsia="ja-JP"/>
        </w:rPr>
      </w:pPr>
      <w:r>
        <w:t>Discussion:</w:t>
      </w:r>
      <w:r>
        <w:rPr>
          <w:rFonts w:eastAsia="游明朝" w:hint="eastAsia"/>
          <w:lang w:eastAsia="ja-JP"/>
        </w:rPr>
        <w:t xml:space="preserve"> None.</w:t>
      </w:r>
    </w:p>
    <w:p w14:paraId="436260F8" w14:textId="77777777" w:rsidR="00A001BA" w:rsidRDefault="00A001BA" w:rsidP="00A001BA">
      <w:pPr>
        <w:tabs>
          <w:tab w:val="left" w:pos="2800"/>
          <w:tab w:val="left" w:pos="4780"/>
        </w:tabs>
        <w:ind w:left="851"/>
        <w:contextualSpacing/>
        <w:rPr>
          <w:rFonts w:eastAsia="游明朝"/>
          <w:b/>
          <w:bCs/>
          <w:lang w:eastAsia="ja-JP"/>
        </w:rPr>
      </w:pPr>
      <w:r>
        <w:rPr>
          <w:b/>
          <w:bCs/>
          <w:highlight w:val="green"/>
        </w:rPr>
        <w:t>Result: Approved with unanimous consent.</w:t>
      </w:r>
    </w:p>
    <w:p w14:paraId="199DEE2E" w14:textId="0FCEB1D0" w:rsidR="00A001BA" w:rsidRPr="00A001BA" w:rsidRDefault="00A001BA" w:rsidP="00A001BA">
      <w:pPr>
        <w:tabs>
          <w:tab w:val="left" w:pos="2800"/>
          <w:tab w:val="left" w:pos="4780"/>
        </w:tabs>
        <w:ind w:left="851"/>
        <w:contextualSpacing/>
        <w:rPr>
          <w:rFonts w:eastAsia="游明朝"/>
          <w:i/>
          <w:iCs/>
          <w:lang w:eastAsia="ja-JP"/>
        </w:rPr>
      </w:pPr>
      <w:r w:rsidRPr="00A32187">
        <w:rPr>
          <w:i/>
          <w:iCs/>
        </w:rPr>
        <w:t>Reference documents:</w:t>
      </w:r>
      <w:r>
        <w:rPr>
          <w:rFonts w:eastAsia="游明朝" w:hint="eastAsia"/>
          <w:i/>
          <w:iCs/>
          <w:lang w:eastAsia="ja-JP"/>
        </w:rPr>
        <w:t xml:space="preserve"> </w:t>
      </w:r>
      <w:r w:rsidRPr="00A32187">
        <w:rPr>
          <w:i/>
          <w:iCs/>
        </w:rPr>
        <w:t>[</w:t>
      </w:r>
      <w:hyperlink r:id="rId489" w:history="1">
        <w:r w:rsidRPr="00A32187">
          <w:rPr>
            <w:rStyle w:val="a7"/>
            <w:i/>
            <w:iCs/>
          </w:rPr>
          <w:t>11-24/1093r3</w:t>
        </w:r>
      </w:hyperlink>
      <w:r w:rsidRPr="00A32187">
        <w:rPr>
          <w:i/>
          <w:iCs/>
        </w:rPr>
        <w:t xml:space="preserve">, </w:t>
      </w:r>
      <w:hyperlink r:id="rId490" w:history="1">
        <w:r w:rsidRPr="00A32187">
          <w:rPr>
            <w:rStyle w:val="a7"/>
            <w:i/>
            <w:iCs/>
          </w:rPr>
          <w:t>11-24/1115r1</w:t>
        </w:r>
      </w:hyperlink>
      <w:r w:rsidRPr="00A32187">
        <w:rPr>
          <w:i/>
          <w:iCs/>
        </w:rPr>
        <w:t xml:space="preserve">, </w:t>
      </w:r>
      <w:hyperlink r:id="rId491" w:history="1">
        <w:r w:rsidRPr="00A32187">
          <w:rPr>
            <w:rStyle w:val="a7"/>
            <w:i/>
            <w:iCs/>
          </w:rPr>
          <w:t>11-24/1878</w:t>
        </w:r>
      </w:hyperlink>
      <w:r w:rsidRPr="00A32187">
        <w:rPr>
          <w:i/>
          <w:iCs/>
        </w:rPr>
        <w:t xml:space="preserve">, </w:t>
      </w:r>
      <w:hyperlink r:id="rId492" w:history="1">
        <w:r w:rsidRPr="00A32187">
          <w:rPr>
            <w:rStyle w:val="a7"/>
            <w:i/>
            <w:iCs/>
          </w:rPr>
          <w:t>11-24/1394r1</w:t>
        </w:r>
      </w:hyperlink>
      <w:r w:rsidRPr="00A32187">
        <w:rPr>
          <w:i/>
          <w:iCs/>
        </w:rPr>
        <w:t>]. SP result: No objection</w:t>
      </w:r>
      <w:r w:rsidRPr="00A46695">
        <w:rPr>
          <w:i/>
          <w:iCs/>
        </w:rPr>
        <w:t>.</w:t>
      </w:r>
    </w:p>
    <w:p w14:paraId="404CEE2D" w14:textId="77777777" w:rsidR="007B4AA2" w:rsidRDefault="007B4AA2" w:rsidP="00451720">
      <w:pPr>
        <w:tabs>
          <w:tab w:val="left" w:pos="2800"/>
          <w:tab w:val="left" w:pos="4780"/>
        </w:tabs>
        <w:contextualSpacing/>
        <w:rPr>
          <w:rFonts w:eastAsia="游明朝"/>
          <w:lang w:eastAsia="ja-JP"/>
        </w:rPr>
      </w:pPr>
      <w:bookmarkStart w:id="11" w:name="_Hlk184568230"/>
    </w:p>
    <w:p w14:paraId="332A0142" w14:textId="77777777" w:rsidR="007B4AA2" w:rsidRPr="007B4AA2" w:rsidRDefault="007B4AA2" w:rsidP="00451720">
      <w:pPr>
        <w:tabs>
          <w:tab w:val="left" w:pos="2800"/>
          <w:tab w:val="left" w:pos="4780"/>
        </w:tabs>
        <w:contextualSpacing/>
        <w:rPr>
          <w:rFonts w:eastAsia="游明朝"/>
          <w:lang w:eastAsia="ja-JP"/>
        </w:rPr>
      </w:pPr>
    </w:p>
    <w:p w14:paraId="5FB636FC" w14:textId="2BC2A40B" w:rsidR="007B4AA2" w:rsidRPr="000A5D1E" w:rsidRDefault="007B4AA2" w:rsidP="000A5D1E">
      <w:pPr>
        <w:numPr>
          <w:ilvl w:val="0"/>
          <w:numId w:val="2"/>
        </w:numPr>
        <w:tabs>
          <w:tab w:val="left" w:pos="2800"/>
          <w:tab w:val="left" w:pos="4780"/>
        </w:tabs>
        <w:contextualSpacing/>
      </w:pPr>
      <w:r>
        <w:rPr>
          <w:rFonts w:eastAsia="游明朝" w:hint="eastAsia"/>
          <w:lang w:eastAsia="ja-JP"/>
        </w:rPr>
        <w:t>Teleconference Plan</w:t>
      </w:r>
      <w:bookmarkStart w:id="12" w:name="_Hlk184568426"/>
      <w:bookmarkEnd w:id="11"/>
    </w:p>
    <w:p w14:paraId="67240D96" w14:textId="77777777" w:rsidR="000A5D1E" w:rsidRPr="000A5D1E" w:rsidRDefault="000A5D1E" w:rsidP="000A5D1E">
      <w:pPr>
        <w:numPr>
          <w:ilvl w:val="1"/>
          <w:numId w:val="9"/>
        </w:numPr>
        <w:tabs>
          <w:tab w:val="left" w:pos="2800"/>
          <w:tab w:val="left" w:pos="4780"/>
        </w:tabs>
        <w:contextualSpacing/>
        <w:rPr>
          <w:b/>
          <w:bCs/>
        </w:rPr>
      </w:pPr>
      <w:r w:rsidRPr="000A5D1E">
        <w:rPr>
          <w:rFonts w:eastAsia="游明朝" w:hint="eastAsia"/>
          <w:lang w:eastAsia="ja-JP"/>
        </w:rPr>
        <w:t>Discussion</w:t>
      </w:r>
      <w:bookmarkEnd w:id="12"/>
    </w:p>
    <w:p w14:paraId="054C5968" w14:textId="77777777" w:rsidR="000A5D1E" w:rsidRDefault="007B4AA2" w:rsidP="000A5D1E">
      <w:pPr>
        <w:tabs>
          <w:tab w:val="left" w:pos="2800"/>
          <w:tab w:val="left" w:pos="4780"/>
        </w:tabs>
        <w:ind w:left="851"/>
        <w:contextualSpacing/>
        <w:rPr>
          <w:rFonts w:eastAsia="游明朝"/>
          <w:b/>
          <w:bCs/>
          <w:lang w:eastAsia="ja-JP"/>
        </w:rPr>
      </w:pPr>
      <w:r w:rsidRPr="000A5D1E">
        <w:rPr>
          <w:rFonts w:eastAsia="游明朝" w:hint="eastAsia"/>
          <w:lang w:eastAsia="ja-JP"/>
        </w:rPr>
        <w:t>C</w:t>
      </w:r>
      <w:r w:rsidR="00A001BA" w:rsidRPr="000A5D1E">
        <w:rPr>
          <w:rFonts w:eastAsia="游明朝" w:hint="eastAsia"/>
          <w:lang w:eastAsia="ja-JP"/>
        </w:rPr>
        <w:t>:</w:t>
      </w:r>
      <w:r w:rsidRPr="000A5D1E">
        <w:rPr>
          <w:rFonts w:eastAsia="游明朝" w:hint="eastAsia"/>
          <w:lang w:eastAsia="ja-JP"/>
        </w:rPr>
        <w:t xml:space="preserve"> </w:t>
      </w:r>
      <w:r w:rsidR="00A001BA" w:rsidRPr="000A5D1E">
        <w:rPr>
          <w:rFonts w:eastAsia="游明朝" w:hint="eastAsia"/>
          <w:lang w:eastAsia="ja-JP"/>
        </w:rPr>
        <w:t>F</w:t>
      </w:r>
      <w:r w:rsidR="00810833" w:rsidRPr="000A5D1E">
        <w:rPr>
          <w:rFonts w:eastAsia="游明朝" w:hint="eastAsia"/>
          <w:lang w:eastAsia="ja-JP"/>
        </w:rPr>
        <w:t>or the joint motions, could you also share the motion list in advance</w:t>
      </w:r>
      <w:r w:rsidR="00A001BA" w:rsidRPr="000A5D1E">
        <w:rPr>
          <w:rFonts w:eastAsia="游明朝" w:hint="eastAsia"/>
          <w:lang w:eastAsia="ja-JP"/>
        </w:rPr>
        <w:t>?</w:t>
      </w:r>
    </w:p>
    <w:p w14:paraId="1CD89D93" w14:textId="046A83BB" w:rsidR="00810833" w:rsidRDefault="00810833" w:rsidP="000A5D1E">
      <w:pPr>
        <w:tabs>
          <w:tab w:val="left" w:pos="2800"/>
          <w:tab w:val="left" w:pos="4780"/>
        </w:tabs>
        <w:ind w:left="851"/>
        <w:contextualSpacing/>
        <w:rPr>
          <w:rFonts w:eastAsia="游明朝"/>
          <w:lang w:eastAsia="ja-JP"/>
        </w:rPr>
      </w:pPr>
      <w:r>
        <w:rPr>
          <w:rFonts w:eastAsia="游明朝" w:hint="eastAsia"/>
          <w:lang w:eastAsia="ja-JP"/>
        </w:rPr>
        <w:t xml:space="preserve">A: </w:t>
      </w:r>
      <w:r w:rsidR="00A001BA">
        <w:rPr>
          <w:rFonts w:eastAsia="游明朝" w:hint="eastAsia"/>
          <w:lang w:eastAsia="ja-JP"/>
        </w:rPr>
        <w:t>T</w:t>
      </w:r>
      <w:r>
        <w:rPr>
          <w:rFonts w:eastAsia="游明朝" w:hint="eastAsia"/>
          <w:lang w:eastAsia="ja-JP"/>
        </w:rPr>
        <w:t xml:space="preserve">he list </w:t>
      </w:r>
      <w:r w:rsidR="00A001BA">
        <w:rPr>
          <w:rFonts w:eastAsia="游明朝" w:hint="eastAsia"/>
          <w:lang w:eastAsia="ja-JP"/>
        </w:rPr>
        <w:t>will be</w:t>
      </w:r>
      <w:r>
        <w:rPr>
          <w:rFonts w:eastAsia="游明朝" w:hint="eastAsia"/>
          <w:lang w:eastAsia="ja-JP"/>
        </w:rPr>
        <w:t xml:space="preserve"> available</w:t>
      </w:r>
      <w:r w:rsidR="00A001BA">
        <w:rPr>
          <w:rFonts w:eastAsia="游明朝" w:hint="eastAsia"/>
          <w:lang w:eastAsia="ja-JP"/>
        </w:rPr>
        <w:t xml:space="preserve"> 10 day prior to the teleconference</w:t>
      </w:r>
      <w:r>
        <w:rPr>
          <w:rFonts w:eastAsia="游明朝" w:hint="eastAsia"/>
          <w:lang w:eastAsia="ja-JP"/>
        </w:rPr>
        <w:t xml:space="preserve">. </w:t>
      </w:r>
      <w:r>
        <w:rPr>
          <w:rFonts w:eastAsia="游明朝"/>
          <w:lang w:eastAsia="ja-JP"/>
        </w:rPr>
        <w:t>I</w:t>
      </w:r>
      <w:r>
        <w:rPr>
          <w:rFonts w:eastAsia="游明朝" w:hint="eastAsia"/>
          <w:lang w:eastAsia="ja-JP"/>
        </w:rPr>
        <w:t xml:space="preserve">f you would like to run a motion on </w:t>
      </w:r>
      <w:r w:rsidR="00A001BA">
        <w:rPr>
          <w:rFonts w:eastAsia="游明朝" w:hint="eastAsia"/>
          <w:lang w:eastAsia="ja-JP"/>
        </w:rPr>
        <w:t xml:space="preserve">the </w:t>
      </w:r>
      <w:r>
        <w:rPr>
          <w:rFonts w:eastAsia="游明朝" w:hint="eastAsia"/>
          <w:lang w:eastAsia="ja-JP"/>
        </w:rPr>
        <w:t>19</w:t>
      </w:r>
      <w:r w:rsidRPr="00810833">
        <w:rPr>
          <w:rFonts w:eastAsia="游明朝" w:hint="eastAsia"/>
          <w:vertAlign w:val="superscript"/>
          <w:lang w:eastAsia="ja-JP"/>
        </w:rPr>
        <w:t>th</w:t>
      </w:r>
      <w:r>
        <w:rPr>
          <w:rFonts w:eastAsia="游明朝" w:hint="eastAsia"/>
          <w:lang w:eastAsia="ja-JP"/>
        </w:rPr>
        <w:t xml:space="preserve"> Dec</w:t>
      </w:r>
      <w:r w:rsidR="00A001BA">
        <w:rPr>
          <w:rFonts w:eastAsia="游明朝" w:hint="eastAsia"/>
          <w:lang w:eastAsia="ja-JP"/>
        </w:rPr>
        <w:t>ember</w:t>
      </w:r>
      <w:r>
        <w:rPr>
          <w:rFonts w:eastAsia="游明朝" w:hint="eastAsia"/>
          <w:lang w:eastAsia="ja-JP"/>
        </w:rPr>
        <w:t>, you must inform before the 9</w:t>
      </w:r>
      <w:r w:rsidRPr="00810833">
        <w:rPr>
          <w:rFonts w:eastAsia="游明朝" w:hint="eastAsia"/>
          <w:vertAlign w:val="superscript"/>
          <w:lang w:eastAsia="ja-JP"/>
        </w:rPr>
        <w:t>th</w:t>
      </w:r>
      <w:r>
        <w:rPr>
          <w:rFonts w:eastAsia="游明朝" w:hint="eastAsia"/>
          <w:lang w:eastAsia="ja-JP"/>
        </w:rPr>
        <w:t xml:space="preserve"> Dec</w:t>
      </w:r>
      <w:r w:rsidR="00A001BA">
        <w:rPr>
          <w:rFonts w:eastAsia="游明朝" w:hint="eastAsia"/>
          <w:lang w:eastAsia="ja-JP"/>
        </w:rPr>
        <w:t>ember</w:t>
      </w:r>
      <w:r>
        <w:rPr>
          <w:rFonts w:eastAsia="游明朝" w:hint="eastAsia"/>
          <w:lang w:eastAsia="ja-JP"/>
        </w:rPr>
        <w:t>.</w:t>
      </w:r>
    </w:p>
    <w:p w14:paraId="10BC9E82" w14:textId="6BF4DFA7" w:rsidR="000A5D1E" w:rsidRPr="000A5D1E" w:rsidRDefault="000A5D1E" w:rsidP="000A5D1E">
      <w:pPr>
        <w:numPr>
          <w:ilvl w:val="1"/>
          <w:numId w:val="9"/>
        </w:numPr>
        <w:tabs>
          <w:tab w:val="left" w:pos="2800"/>
          <w:tab w:val="left" w:pos="4780"/>
        </w:tabs>
        <w:contextualSpacing/>
        <w:rPr>
          <w:b/>
          <w:bCs/>
        </w:rPr>
      </w:pPr>
      <w:r>
        <w:rPr>
          <w:rFonts w:eastAsia="游明朝" w:hint="eastAsia"/>
          <w:lang w:eastAsia="ja-JP"/>
        </w:rPr>
        <w:t>The modified schedule was approved.</w:t>
      </w:r>
    </w:p>
    <w:p w14:paraId="32A9EF5A" w14:textId="77777777" w:rsidR="00CE4B5F" w:rsidRPr="00CE4B5F" w:rsidRDefault="00CE4B5F" w:rsidP="00CE4B5F">
      <w:pPr>
        <w:numPr>
          <w:ilvl w:val="2"/>
          <w:numId w:val="9"/>
        </w:numPr>
        <w:tabs>
          <w:tab w:val="left" w:pos="2800"/>
          <w:tab w:val="left" w:pos="4780"/>
        </w:tabs>
        <w:contextualSpacing/>
        <w:rPr>
          <w:color w:val="FF0000"/>
          <w:highlight w:val="cyan"/>
        </w:rPr>
      </w:pPr>
      <w:r w:rsidRPr="00CE4B5F">
        <w:rPr>
          <w:color w:val="FF0000"/>
          <w:highlight w:val="cyan"/>
        </w:rPr>
        <w:t>November 18-29</w:t>
      </w:r>
      <w:r w:rsidRPr="00CE4B5F">
        <w:rPr>
          <w:color w:val="FF0000"/>
          <w:highlight w:val="cyan"/>
        </w:rPr>
        <w:tab/>
        <w:t>(Monday-Friday)</w:t>
      </w:r>
      <w:r w:rsidRPr="00CE4B5F">
        <w:rPr>
          <w:color w:val="FF0000"/>
          <w:highlight w:val="cyan"/>
        </w:rPr>
        <w:tab/>
        <w:t>Holiday</w:t>
      </w:r>
    </w:p>
    <w:p w14:paraId="3C502A36" w14:textId="46F25BF7" w:rsidR="00CE4B5F" w:rsidRPr="00CE4B5F" w:rsidRDefault="00CE4B5F" w:rsidP="00CE4B5F">
      <w:pPr>
        <w:numPr>
          <w:ilvl w:val="2"/>
          <w:numId w:val="9"/>
        </w:numPr>
        <w:tabs>
          <w:tab w:val="left" w:pos="2800"/>
          <w:tab w:val="left" w:pos="4780"/>
        </w:tabs>
        <w:contextualSpacing/>
      </w:pPr>
      <w:r w:rsidRPr="00CE4B5F">
        <w:t>December 02</w:t>
      </w:r>
      <w:r w:rsidRPr="00CE4B5F">
        <w:tab/>
        <w:t>(Monday)</w:t>
      </w:r>
      <w:r w:rsidRPr="00CE4B5F">
        <w:tab/>
        <w:t>– Joint</w:t>
      </w:r>
      <w:r w:rsidRPr="00CE4B5F">
        <w:tab/>
      </w:r>
      <w:r>
        <w:rPr>
          <w:rFonts w:eastAsia="游明朝"/>
          <w:lang w:eastAsia="ja-JP"/>
        </w:rPr>
        <w:tab/>
      </w:r>
      <w:r w:rsidRPr="00CE4B5F">
        <w:t>19:00-21:00 ET</w:t>
      </w:r>
    </w:p>
    <w:p w14:paraId="6A701D46" w14:textId="77777777" w:rsidR="00CE4B5F" w:rsidRPr="00CE4B5F" w:rsidRDefault="00CE4B5F" w:rsidP="00CE4B5F">
      <w:pPr>
        <w:numPr>
          <w:ilvl w:val="2"/>
          <w:numId w:val="9"/>
        </w:numPr>
        <w:tabs>
          <w:tab w:val="left" w:pos="2800"/>
          <w:tab w:val="left" w:pos="4780"/>
        </w:tabs>
        <w:contextualSpacing/>
      </w:pPr>
      <w:r w:rsidRPr="00CE4B5F">
        <w:t>December 05</w:t>
      </w:r>
      <w:r w:rsidRPr="00CE4B5F">
        <w:tab/>
        <w:t>(Thursday)</w:t>
      </w:r>
      <w:r w:rsidRPr="00CE4B5F">
        <w:tab/>
        <w:t>– MAC/PHY</w:t>
      </w:r>
      <w:r w:rsidRPr="00CE4B5F">
        <w:tab/>
        <w:t>10:00-12:00 ET</w:t>
      </w:r>
    </w:p>
    <w:p w14:paraId="6A200774" w14:textId="77777777" w:rsidR="00CE4B5F" w:rsidRPr="00CE4B5F" w:rsidRDefault="00CE4B5F" w:rsidP="00CE4B5F">
      <w:pPr>
        <w:numPr>
          <w:ilvl w:val="2"/>
          <w:numId w:val="9"/>
        </w:numPr>
        <w:tabs>
          <w:tab w:val="left" w:pos="2800"/>
          <w:tab w:val="left" w:pos="4780"/>
        </w:tabs>
        <w:contextualSpacing/>
      </w:pPr>
      <w:r w:rsidRPr="00CE4B5F">
        <w:t>December 9</w:t>
      </w:r>
      <w:r w:rsidRPr="00CE4B5F">
        <w:tab/>
        <w:t>(Monday)</w:t>
      </w:r>
      <w:r w:rsidRPr="00CE4B5F">
        <w:tab/>
        <w:t>– MAC/PHY</w:t>
      </w:r>
      <w:r w:rsidRPr="00CE4B5F">
        <w:tab/>
        <w:t>19:00-21:00 ET</w:t>
      </w:r>
    </w:p>
    <w:p w14:paraId="69CAE519" w14:textId="77777777" w:rsidR="00CE4B5F" w:rsidRPr="00CE4B5F" w:rsidRDefault="00CE4B5F" w:rsidP="00CE4B5F">
      <w:pPr>
        <w:numPr>
          <w:ilvl w:val="2"/>
          <w:numId w:val="9"/>
        </w:numPr>
        <w:tabs>
          <w:tab w:val="left" w:pos="2800"/>
          <w:tab w:val="left" w:pos="4780"/>
        </w:tabs>
        <w:contextualSpacing/>
      </w:pPr>
      <w:r w:rsidRPr="00CE4B5F">
        <w:t>December 12</w:t>
      </w:r>
      <w:r w:rsidRPr="00CE4B5F">
        <w:tab/>
        <w:t>(Thursday)</w:t>
      </w:r>
      <w:r w:rsidRPr="00CE4B5F">
        <w:tab/>
        <w:t>– MAC/PHY</w:t>
      </w:r>
      <w:r w:rsidRPr="00CE4B5F">
        <w:tab/>
        <w:t>10:00-12:00 ET</w:t>
      </w:r>
    </w:p>
    <w:p w14:paraId="27C3E8DE" w14:textId="77777777" w:rsidR="00CE4B5F" w:rsidRPr="00CE4B5F" w:rsidRDefault="00CE4B5F" w:rsidP="00CE4B5F">
      <w:pPr>
        <w:numPr>
          <w:ilvl w:val="2"/>
          <w:numId w:val="9"/>
        </w:numPr>
        <w:tabs>
          <w:tab w:val="left" w:pos="2800"/>
          <w:tab w:val="left" w:pos="4780"/>
        </w:tabs>
        <w:contextualSpacing/>
      </w:pPr>
      <w:r w:rsidRPr="00CE4B5F">
        <w:t>December 16</w:t>
      </w:r>
      <w:r w:rsidRPr="00CE4B5F">
        <w:tab/>
        <w:t>(Monday)</w:t>
      </w:r>
      <w:r w:rsidRPr="00CE4B5F">
        <w:tab/>
        <w:t>– MAC/PHY</w:t>
      </w:r>
      <w:r w:rsidRPr="00CE4B5F">
        <w:tab/>
        <w:t>19:00-21:00 ET</w:t>
      </w:r>
    </w:p>
    <w:p w14:paraId="21C95EFF" w14:textId="77777777" w:rsidR="00CE4B5F" w:rsidRPr="00CE4B5F" w:rsidRDefault="00CE4B5F" w:rsidP="00CE4B5F">
      <w:pPr>
        <w:numPr>
          <w:ilvl w:val="2"/>
          <w:numId w:val="9"/>
        </w:numPr>
        <w:tabs>
          <w:tab w:val="left" w:pos="2800"/>
          <w:tab w:val="left" w:pos="4780"/>
        </w:tabs>
        <w:contextualSpacing/>
      </w:pPr>
      <w:r w:rsidRPr="00CE4B5F">
        <w:t>December 19</w:t>
      </w:r>
      <w:r w:rsidRPr="00CE4B5F">
        <w:tab/>
        <w:t>(Thursday)</w:t>
      </w:r>
      <w:r w:rsidRPr="00CE4B5F">
        <w:tab/>
        <w:t>- Joint (Motions)*</w:t>
      </w:r>
      <w:r w:rsidRPr="00CE4B5F">
        <w:tab/>
        <w:t>10:00-12:00 ET</w:t>
      </w:r>
    </w:p>
    <w:p w14:paraId="454E2804" w14:textId="77777777" w:rsidR="00CE4B5F" w:rsidRPr="00CE4B5F" w:rsidRDefault="00CE4B5F" w:rsidP="00CE4B5F">
      <w:pPr>
        <w:numPr>
          <w:ilvl w:val="2"/>
          <w:numId w:val="9"/>
        </w:numPr>
        <w:tabs>
          <w:tab w:val="left" w:pos="2800"/>
          <w:tab w:val="left" w:pos="4780"/>
        </w:tabs>
        <w:contextualSpacing/>
        <w:rPr>
          <w:color w:val="FF0000"/>
          <w:highlight w:val="cyan"/>
        </w:rPr>
      </w:pPr>
      <w:r w:rsidRPr="00CE4B5F">
        <w:rPr>
          <w:color w:val="FF0000"/>
          <w:highlight w:val="cyan"/>
        </w:rPr>
        <w:lastRenderedPageBreak/>
        <w:t>December 23-January 03</w:t>
      </w:r>
      <w:r w:rsidRPr="00CE4B5F">
        <w:rPr>
          <w:color w:val="FF0000"/>
          <w:highlight w:val="cyan"/>
        </w:rPr>
        <w:tab/>
        <w:t>(Monday-Friday)</w:t>
      </w:r>
      <w:r w:rsidRPr="00CE4B5F">
        <w:rPr>
          <w:color w:val="FF0000"/>
          <w:highlight w:val="cyan"/>
        </w:rPr>
        <w:tab/>
        <w:t>Holiday</w:t>
      </w:r>
    </w:p>
    <w:p w14:paraId="6261F0F3" w14:textId="77777777" w:rsidR="00CE4B5F" w:rsidRPr="00CE4B5F" w:rsidRDefault="00CE4B5F" w:rsidP="00CE4B5F">
      <w:pPr>
        <w:numPr>
          <w:ilvl w:val="2"/>
          <w:numId w:val="9"/>
        </w:numPr>
        <w:tabs>
          <w:tab w:val="left" w:pos="2800"/>
          <w:tab w:val="left" w:pos="4780"/>
        </w:tabs>
        <w:contextualSpacing/>
      </w:pPr>
      <w:r w:rsidRPr="00CE4B5F">
        <w:t>January 06</w:t>
      </w:r>
      <w:r w:rsidRPr="00CE4B5F">
        <w:tab/>
        <w:t>(Monday)</w:t>
      </w:r>
      <w:r w:rsidRPr="00CE4B5F">
        <w:tab/>
        <w:t>– MAC/PHY</w:t>
      </w:r>
      <w:r w:rsidRPr="00CE4B5F">
        <w:tab/>
        <w:t>19:00-21:00 ET</w:t>
      </w:r>
    </w:p>
    <w:p w14:paraId="76D4A4A7" w14:textId="31A2F422" w:rsidR="00CE4B5F" w:rsidRPr="00CE4B5F" w:rsidRDefault="00CE4B5F" w:rsidP="00CE4B5F">
      <w:pPr>
        <w:numPr>
          <w:ilvl w:val="2"/>
          <w:numId w:val="9"/>
        </w:numPr>
        <w:tabs>
          <w:tab w:val="left" w:pos="2800"/>
          <w:tab w:val="left" w:pos="4780"/>
        </w:tabs>
        <w:contextualSpacing/>
      </w:pPr>
      <w:r w:rsidRPr="00CE4B5F">
        <w:t>January 09</w:t>
      </w:r>
      <w:r w:rsidRPr="00CE4B5F">
        <w:tab/>
        <w:t>(Thursday)</w:t>
      </w:r>
      <w:r w:rsidRPr="00CE4B5F">
        <w:tab/>
        <w:t>– MAC/PHY</w:t>
      </w:r>
      <w:r w:rsidRPr="00CE4B5F">
        <w:tab/>
        <w:t>10:00-12:00 ET</w:t>
      </w:r>
    </w:p>
    <w:p w14:paraId="6CAC1234" w14:textId="1236052C" w:rsidR="00CE4B5F" w:rsidRPr="00CE4B5F" w:rsidRDefault="00CE4B5F" w:rsidP="00CE4B5F">
      <w:pPr>
        <w:tabs>
          <w:tab w:val="left" w:pos="2800"/>
          <w:tab w:val="left" w:pos="4780"/>
        </w:tabs>
        <w:ind w:left="1134"/>
        <w:contextualSpacing/>
      </w:pPr>
      <w:r>
        <w:rPr>
          <w:rFonts w:eastAsia="游明朝" w:hint="eastAsia"/>
          <w:lang w:eastAsia="ja-JP"/>
        </w:rPr>
        <w:t>* TG</w:t>
      </w:r>
      <w:r w:rsidRPr="00CE4B5F">
        <w:rPr>
          <w:rFonts w:eastAsia="游明朝"/>
          <w:lang w:eastAsia="ja-JP"/>
        </w:rPr>
        <w:t>bn joint session during which there can be motions, subject to WG chair approval and with 10-day advanced notice.</w:t>
      </w:r>
    </w:p>
    <w:p w14:paraId="167E726E" w14:textId="77777777" w:rsidR="00A001BA" w:rsidRDefault="00A001BA" w:rsidP="00A001BA">
      <w:pPr>
        <w:tabs>
          <w:tab w:val="left" w:pos="2800"/>
          <w:tab w:val="left" w:pos="4780"/>
        </w:tabs>
        <w:contextualSpacing/>
        <w:rPr>
          <w:rFonts w:eastAsia="游明朝"/>
          <w:lang w:eastAsia="ja-JP"/>
        </w:rPr>
      </w:pPr>
    </w:p>
    <w:p w14:paraId="21A693E7" w14:textId="77777777" w:rsidR="00A001BA" w:rsidRPr="007B4AA2" w:rsidRDefault="00A001BA" w:rsidP="00A001BA">
      <w:pPr>
        <w:tabs>
          <w:tab w:val="left" w:pos="2800"/>
          <w:tab w:val="left" w:pos="4780"/>
        </w:tabs>
        <w:contextualSpacing/>
        <w:rPr>
          <w:rFonts w:eastAsia="游明朝"/>
          <w:lang w:eastAsia="ja-JP"/>
        </w:rPr>
      </w:pPr>
    </w:p>
    <w:p w14:paraId="0E84D279" w14:textId="54A54490" w:rsidR="00A001BA" w:rsidRPr="00A001BA" w:rsidRDefault="00A001BA" w:rsidP="00A001BA">
      <w:pPr>
        <w:numPr>
          <w:ilvl w:val="0"/>
          <w:numId w:val="2"/>
        </w:numPr>
        <w:tabs>
          <w:tab w:val="left" w:pos="2800"/>
          <w:tab w:val="left" w:pos="4780"/>
        </w:tabs>
        <w:contextualSpacing/>
      </w:pPr>
      <w:r>
        <w:rPr>
          <w:rFonts w:eastAsia="游明朝" w:hint="eastAsia"/>
          <w:lang w:eastAsia="ja-JP"/>
        </w:rPr>
        <w:t>Goals for January 2025</w:t>
      </w:r>
    </w:p>
    <w:p w14:paraId="70B72BD0" w14:textId="77777777" w:rsidR="00A001BA" w:rsidRPr="00A001BA" w:rsidRDefault="00A001BA" w:rsidP="00A001BA">
      <w:pPr>
        <w:numPr>
          <w:ilvl w:val="1"/>
          <w:numId w:val="9"/>
        </w:numPr>
        <w:tabs>
          <w:tab w:val="left" w:pos="2800"/>
          <w:tab w:val="left" w:pos="4780"/>
        </w:tabs>
        <w:contextualSpacing/>
      </w:pPr>
      <w:r w:rsidRPr="00A001BA">
        <w:t>Discuss technical submissions</w:t>
      </w:r>
    </w:p>
    <w:p w14:paraId="3E18BA22" w14:textId="77777777" w:rsidR="00A001BA" w:rsidRPr="00A001BA" w:rsidRDefault="00A001BA" w:rsidP="00A001BA">
      <w:pPr>
        <w:numPr>
          <w:ilvl w:val="1"/>
          <w:numId w:val="9"/>
        </w:numPr>
        <w:tabs>
          <w:tab w:val="left" w:pos="2800"/>
          <w:tab w:val="left" w:pos="4780"/>
        </w:tabs>
        <w:contextualSpacing/>
      </w:pPr>
      <w:r w:rsidRPr="00A001BA">
        <w:t>Continue populating the TGbn SFD</w:t>
      </w:r>
    </w:p>
    <w:p w14:paraId="1830D457" w14:textId="55A96FA9" w:rsidR="00A001BA" w:rsidRPr="00A001BA" w:rsidRDefault="00A001BA" w:rsidP="00A001BA">
      <w:pPr>
        <w:numPr>
          <w:ilvl w:val="1"/>
          <w:numId w:val="9"/>
        </w:numPr>
        <w:tabs>
          <w:tab w:val="left" w:pos="2800"/>
          <w:tab w:val="left" w:pos="4780"/>
        </w:tabs>
        <w:contextualSpacing/>
      </w:pPr>
      <w:r w:rsidRPr="00A001BA">
        <w:t>Deliver TGbn D0.1</w:t>
      </w:r>
    </w:p>
    <w:p w14:paraId="5EBB0A00" w14:textId="77777777" w:rsidR="00A001BA" w:rsidRDefault="00A001BA" w:rsidP="00223DE4">
      <w:pPr>
        <w:rPr>
          <w:rFonts w:eastAsia="游明朝"/>
          <w:lang w:eastAsia="ja-JP"/>
        </w:rPr>
      </w:pPr>
    </w:p>
    <w:p w14:paraId="0C776EDD" w14:textId="77777777" w:rsidR="00A001BA" w:rsidRPr="007B4AA2" w:rsidRDefault="00A001BA" w:rsidP="00A001BA">
      <w:pPr>
        <w:tabs>
          <w:tab w:val="left" w:pos="2800"/>
          <w:tab w:val="left" w:pos="4780"/>
        </w:tabs>
        <w:contextualSpacing/>
        <w:rPr>
          <w:rFonts w:eastAsia="游明朝"/>
          <w:lang w:eastAsia="ja-JP"/>
        </w:rPr>
      </w:pPr>
    </w:p>
    <w:p w14:paraId="5CE4C776" w14:textId="61B56ECA" w:rsidR="00A001BA" w:rsidRPr="00A001BA" w:rsidRDefault="00A001BA" w:rsidP="00A001BA">
      <w:pPr>
        <w:numPr>
          <w:ilvl w:val="0"/>
          <w:numId w:val="2"/>
        </w:numPr>
        <w:tabs>
          <w:tab w:val="left" w:pos="2800"/>
          <w:tab w:val="left" w:pos="4780"/>
        </w:tabs>
        <w:contextualSpacing/>
      </w:pPr>
      <w:proofErr w:type="spellStart"/>
      <w:r>
        <w:rPr>
          <w:rFonts w:eastAsia="游明朝" w:hint="eastAsia"/>
          <w:lang w:eastAsia="ja-JP"/>
        </w:rPr>
        <w:t>Ao</w:t>
      </w:r>
      <w:r w:rsidR="000A5D1E">
        <w:rPr>
          <w:rFonts w:eastAsia="游明朝" w:hint="eastAsia"/>
          <w:lang w:eastAsia="ja-JP"/>
        </w:rPr>
        <w:t>B</w:t>
      </w:r>
      <w:proofErr w:type="spellEnd"/>
    </w:p>
    <w:p w14:paraId="0D3BE2BD" w14:textId="77777777" w:rsidR="000A5D1E" w:rsidRDefault="000A5D1E" w:rsidP="000A5D1E">
      <w:pPr>
        <w:numPr>
          <w:ilvl w:val="1"/>
          <w:numId w:val="2"/>
        </w:numPr>
        <w:tabs>
          <w:tab w:val="left" w:pos="2800"/>
          <w:tab w:val="left" w:pos="4780"/>
        </w:tabs>
        <w:contextualSpacing/>
        <w:rPr>
          <w:rFonts w:eastAsia="游明朝"/>
          <w:lang w:eastAsia="ja-JP"/>
        </w:rPr>
      </w:pPr>
      <w:hyperlink r:id="rId493" w:history="1">
        <w:r w:rsidRPr="00A65B90">
          <w:rPr>
            <w:rStyle w:val="a7"/>
            <w:rFonts w:eastAsia="游明朝" w:hint="eastAsia"/>
            <w:lang w:eastAsia="ja-JP"/>
          </w:rPr>
          <w:t>11-24/1933r2</w:t>
        </w:r>
      </w:hyperlink>
      <w:r w:rsidRPr="00A001BA">
        <w:rPr>
          <w:rFonts w:eastAsia="游明朝" w:hint="eastAsia"/>
          <w:lang w:eastAsia="ja-JP"/>
        </w:rPr>
        <w:t xml:space="preserve">: Proposed Response to WBA on </w:t>
      </w:r>
      <w:r w:rsidRPr="00A001BA">
        <w:rPr>
          <w:rFonts w:eastAsia="游明朝"/>
          <w:lang w:eastAsia="ja-JP"/>
        </w:rPr>
        <w:t>implementation</w:t>
      </w:r>
      <w:r w:rsidRPr="00A001BA">
        <w:rPr>
          <w:rFonts w:eastAsia="游明朝" w:hint="eastAsia"/>
          <w:lang w:eastAsia="ja-JP"/>
        </w:rPr>
        <w:t xml:space="preserve"> Guidelines for L4S</w:t>
      </w:r>
    </w:p>
    <w:p w14:paraId="4D762B3A" w14:textId="77777777" w:rsidR="000A5D1E" w:rsidRDefault="000A5D1E" w:rsidP="000A5D1E">
      <w:pPr>
        <w:tabs>
          <w:tab w:val="left" w:pos="2800"/>
          <w:tab w:val="left" w:pos="4780"/>
        </w:tabs>
        <w:ind w:left="851"/>
        <w:contextualSpacing/>
        <w:rPr>
          <w:rFonts w:eastAsia="游明朝"/>
          <w:lang w:eastAsia="ja-JP"/>
        </w:rPr>
      </w:pPr>
      <w:r w:rsidRPr="00A001BA">
        <w:rPr>
          <w:rFonts w:eastAsia="游明朝" w:hint="eastAsia"/>
          <w:lang w:eastAsia="ja-JP"/>
        </w:rPr>
        <w:t>Mark Hamilton (Rucks/CommScope)</w:t>
      </w:r>
    </w:p>
    <w:p w14:paraId="40FE8761" w14:textId="77777777" w:rsidR="00810833" w:rsidRDefault="00810833" w:rsidP="00223DE4">
      <w:pPr>
        <w:rPr>
          <w:rFonts w:eastAsia="游明朝"/>
          <w:lang w:eastAsia="ja-JP"/>
        </w:rPr>
      </w:pPr>
    </w:p>
    <w:p w14:paraId="0931CFD4" w14:textId="77777777" w:rsidR="00A65B90" w:rsidRPr="007B4AA2" w:rsidRDefault="00A65B90" w:rsidP="00A65B90">
      <w:pPr>
        <w:tabs>
          <w:tab w:val="left" w:pos="2800"/>
          <w:tab w:val="left" w:pos="4780"/>
        </w:tabs>
        <w:contextualSpacing/>
        <w:rPr>
          <w:rFonts w:eastAsia="游明朝"/>
          <w:lang w:eastAsia="ja-JP"/>
        </w:rPr>
      </w:pPr>
    </w:p>
    <w:p w14:paraId="348A8832" w14:textId="5F832487" w:rsidR="00810833" w:rsidRPr="00A65B90" w:rsidRDefault="00FE626F" w:rsidP="00223DE4">
      <w:pPr>
        <w:numPr>
          <w:ilvl w:val="0"/>
          <w:numId w:val="2"/>
        </w:numPr>
        <w:tabs>
          <w:tab w:val="left" w:pos="2800"/>
          <w:tab w:val="left" w:pos="4780"/>
        </w:tabs>
        <w:contextualSpacing/>
      </w:pPr>
      <w:r w:rsidRPr="00A65B90">
        <w:rPr>
          <w:rFonts w:eastAsia="游明朝" w:hint="eastAsia"/>
          <w:lang w:eastAsia="ja-JP"/>
        </w:rPr>
        <w:t>Adjourned at 17:37</w:t>
      </w:r>
      <w:r w:rsidR="00F3027F">
        <w:rPr>
          <w:rFonts w:eastAsia="游明朝" w:hint="eastAsia"/>
          <w:lang w:eastAsia="ja-JP"/>
        </w:rPr>
        <w:t>.</w:t>
      </w:r>
    </w:p>
    <w:p w14:paraId="73521331" w14:textId="77777777" w:rsidR="00810833" w:rsidRDefault="00810833" w:rsidP="00223DE4">
      <w:pPr>
        <w:rPr>
          <w:rFonts w:eastAsia="游明朝"/>
          <w:lang w:eastAsia="ja-JP"/>
        </w:rPr>
      </w:pPr>
    </w:p>
    <w:p w14:paraId="2D443F40" w14:textId="77777777" w:rsidR="00FE626F" w:rsidRDefault="00FE626F" w:rsidP="00223DE4">
      <w:pPr>
        <w:rPr>
          <w:rFonts w:eastAsia="游明朝"/>
          <w:lang w:eastAsia="ja-JP"/>
        </w:rPr>
      </w:pPr>
    </w:p>
    <w:p w14:paraId="7D45A844" w14:textId="77777777" w:rsidR="00A65B90" w:rsidRDefault="00A65B90" w:rsidP="00223DE4">
      <w:pPr>
        <w:rPr>
          <w:rFonts w:eastAsia="游明朝"/>
          <w:lang w:eastAsia="ja-JP"/>
        </w:rPr>
      </w:pPr>
    </w:p>
    <w:p w14:paraId="2F7BB61F" w14:textId="77777777" w:rsidR="007F2A8C" w:rsidRPr="007F2A8C" w:rsidRDefault="007F2A8C" w:rsidP="007F2A8C">
      <w:pPr>
        <w:keepNext/>
        <w:keepLines/>
        <w:spacing w:before="320"/>
        <w:outlineLvl w:val="0"/>
        <w:rPr>
          <w:rFonts w:eastAsia="游明朝"/>
          <w:b/>
          <w:bCs/>
          <w:u w:val="single"/>
          <w:lang w:eastAsia="ja-JP"/>
        </w:rPr>
      </w:pPr>
      <w:r w:rsidRPr="007F2A8C">
        <w:rPr>
          <w:rFonts w:eastAsia="ＭＳ Ｐゴシック"/>
          <w:b/>
          <w:bCs/>
          <w:u w:val="single"/>
        </w:rPr>
        <w:t xml:space="preserve">Appendix </w:t>
      </w:r>
    </w:p>
    <w:p w14:paraId="380699F4" w14:textId="21D621AC" w:rsidR="007F2A8C" w:rsidRPr="007F2A8C" w:rsidRDefault="007F2A8C" w:rsidP="007F2A8C">
      <w:pPr>
        <w:numPr>
          <w:ilvl w:val="0"/>
          <w:numId w:val="13"/>
        </w:numPr>
        <w:tabs>
          <w:tab w:val="left" w:pos="2800"/>
          <w:tab w:val="left" w:pos="4780"/>
        </w:tabs>
        <w:contextualSpacing/>
        <w:rPr>
          <w:rFonts w:eastAsia="游明朝"/>
          <w:lang w:eastAsia="ja-JP"/>
        </w:rPr>
      </w:pPr>
      <w:r w:rsidRPr="007F2A8C">
        <w:rPr>
          <w:rFonts w:eastAsia="游明朝"/>
          <w:lang w:eastAsia="ja-JP"/>
        </w:rPr>
        <w:t>The record of the voting result for Motion 1</w:t>
      </w:r>
      <w:r w:rsidR="00232F95">
        <w:rPr>
          <w:rFonts w:eastAsia="游明朝" w:hint="eastAsia"/>
          <w:lang w:eastAsia="ja-JP"/>
        </w:rPr>
        <w:t>5</w:t>
      </w:r>
      <w:r w:rsidRPr="007F2A8C">
        <w:rPr>
          <w:rFonts w:eastAsia="游明朝"/>
          <w:lang w:eastAsia="ja-JP"/>
        </w:rPr>
        <w:t>1</w:t>
      </w:r>
    </w:p>
    <w:tbl>
      <w:tblPr>
        <w:tblW w:w="9214" w:type="dxa"/>
        <w:tblCellMar>
          <w:left w:w="99" w:type="dxa"/>
          <w:right w:w="99" w:type="dxa"/>
        </w:tblCellMar>
        <w:tblLook w:val="04A0" w:firstRow="1" w:lastRow="0" w:firstColumn="1" w:lastColumn="0" w:noHBand="0" w:noVBand="1"/>
      </w:tblPr>
      <w:tblGrid>
        <w:gridCol w:w="4820"/>
        <w:gridCol w:w="576"/>
        <w:gridCol w:w="558"/>
        <w:gridCol w:w="638"/>
        <w:gridCol w:w="2622"/>
      </w:tblGrid>
      <w:tr w:rsidR="007F2A8C" w:rsidRPr="009D15B0" w14:paraId="2C844980" w14:textId="77777777" w:rsidTr="007F2A8C">
        <w:trPr>
          <w:trHeight w:val="375"/>
        </w:trPr>
        <w:tc>
          <w:tcPr>
            <w:tcW w:w="4820" w:type="dxa"/>
            <w:noWrap/>
            <w:vAlign w:val="center"/>
            <w:hideMark/>
          </w:tcPr>
          <w:p w14:paraId="704D058C" w14:textId="77777777" w:rsidR="007F2A8C" w:rsidRPr="00BB3D4A" w:rsidRDefault="007F2A8C" w:rsidP="007F2A8C">
            <w:pPr>
              <w:rPr>
                <w:rFonts w:eastAsia="游ゴシック"/>
                <w:b/>
                <w:bCs/>
                <w:color w:val="000000"/>
                <w:szCs w:val="22"/>
                <w:lang w:eastAsia="ja-JP"/>
              </w:rPr>
            </w:pPr>
            <w:r w:rsidRPr="00BB3D4A">
              <w:rPr>
                <w:rFonts w:eastAsia="游ゴシック"/>
                <w:b/>
                <w:bCs/>
                <w:color w:val="000000"/>
                <w:szCs w:val="22"/>
                <w:lang w:eastAsia="ja-JP"/>
              </w:rPr>
              <w:t>Name / Affiliation</w:t>
            </w:r>
          </w:p>
        </w:tc>
        <w:tc>
          <w:tcPr>
            <w:tcW w:w="576" w:type="dxa"/>
            <w:noWrap/>
            <w:vAlign w:val="center"/>
            <w:hideMark/>
          </w:tcPr>
          <w:p w14:paraId="55DAB8E1" w14:textId="77777777" w:rsidR="007F2A8C" w:rsidRPr="00BB3D4A" w:rsidRDefault="007F2A8C" w:rsidP="009D15B0">
            <w:pPr>
              <w:jc w:val="center"/>
              <w:rPr>
                <w:rFonts w:eastAsia="游ゴシック"/>
                <w:b/>
                <w:bCs/>
                <w:color w:val="000000"/>
                <w:szCs w:val="22"/>
                <w:lang w:eastAsia="ja-JP"/>
              </w:rPr>
            </w:pPr>
            <w:r w:rsidRPr="00BB3D4A">
              <w:rPr>
                <w:rFonts w:eastAsia="游ゴシック"/>
                <w:b/>
                <w:bCs/>
                <w:color w:val="000000"/>
                <w:szCs w:val="22"/>
                <w:lang w:eastAsia="ja-JP"/>
              </w:rPr>
              <w:t>Yes</w:t>
            </w:r>
          </w:p>
        </w:tc>
        <w:tc>
          <w:tcPr>
            <w:tcW w:w="558" w:type="dxa"/>
            <w:noWrap/>
            <w:vAlign w:val="center"/>
            <w:hideMark/>
          </w:tcPr>
          <w:p w14:paraId="42F374AB" w14:textId="77777777" w:rsidR="007F2A8C" w:rsidRPr="00BB3D4A" w:rsidRDefault="007F2A8C" w:rsidP="009D15B0">
            <w:pPr>
              <w:jc w:val="center"/>
              <w:rPr>
                <w:rFonts w:eastAsia="游ゴシック"/>
                <w:b/>
                <w:bCs/>
                <w:color w:val="000000"/>
                <w:szCs w:val="22"/>
                <w:lang w:eastAsia="ja-JP"/>
              </w:rPr>
            </w:pPr>
            <w:r w:rsidRPr="00BB3D4A">
              <w:rPr>
                <w:rFonts w:eastAsia="游ゴシック"/>
                <w:b/>
                <w:bCs/>
                <w:color w:val="000000"/>
                <w:szCs w:val="22"/>
                <w:lang w:eastAsia="ja-JP"/>
              </w:rPr>
              <w:t>No</w:t>
            </w:r>
          </w:p>
        </w:tc>
        <w:tc>
          <w:tcPr>
            <w:tcW w:w="638" w:type="dxa"/>
            <w:noWrap/>
            <w:vAlign w:val="center"/>
            <w:hideMark/>
          </w:tcPr>
          <w:p w14:paraId="10CF914D" w14:textId="77777777" w:rsidR="007F2A8C" w:rsidRPr="00BB3D4A" w:rsidRDefault="007F2A8C" w:rsidP="009D15B0">
            <w:pPr>
              <w:jc w:val="center"/>
              <w:rPr>
                <w:rFonts w:eastAsia="游ゴシック"/>
                <w:b/>
                <w:bCs/>
                <w:color w:val="000000"/>
                <w:szCs w:val="22"/>
                <w:lang w:eastAsia="ja-JP"/>
              </w:rPr>
            </w:pPr>
            <w:r w:rsidRPr="00BB3D4A">
              <w:rPr>
                <w:rFonts w:eastAsia="游ゴシック"/>
                <w:b/>
                <w:bCs/>
                <w:color w:val="000000"/>
                <w:szCs w:val="22"/>
                <w:lang w:eastAsia="ja-JP"/>
              </w:rPr>
              <w:t>Abs.</w:t>
            </w:r>
          </w:p>
        </w:tc>
        <w:tc>
          <w:tcPr>
            <w:tcW w:w="2622" w:type="dxa"/>
            <w:noWrap/>
            <w:vAlign w:val="center"/>
            <w:hideMark/>
          </w:tcPr>
          <w:p w14:paraId="0605EDE6" w14:textId="77777777" w:rsidR="007F2A8C" w:rsidRPr="00BB3D4A" w:rsidRDefault="007F2A8C" w:rsidP="007F2A8C">
            <w:pPr>
              <w:rPr>
                <w:rFonts w:eastAsia="游ゴシック"/>
                <w:b/>
                <w:bCs/>
                <w:color w:val="000000"/>
                <w:szCs w:val="22"/>
                <w:lang w:eastAsia="ja-JP"/>
              </w:rPr>
            </w:pPr>
            <w:r w:rsidRPr="00BB3D4A">
              <w:rPr>
                <w:rFonts w:eastAsia="游ゴシック"/>
                <w:b/>
                <w:bCs/>
                <w:color w:val="000000"/>
                <w:szCs w:val="22"/>
                <w:lang w:eastAsia="ja-JP"/>
              </w:rPr>
              <w:t>Note</w:t>
            </w:r>
          </w:p>
        </w:tc>
      </w:tr>
      <w:tr w:rsidR="009D15B0" w:rsidRPr="009D15B0" w14:paraId="0CCA904A" w14:textId="77777777" w:rsidTr="00BB3D4A">
        <w:trPr>
          <w:trHeight w:val="375"/>
        </w:trPr>
        <w:tc>
          <w:tcPr>
            <w:tcW w:w="4820" w:type="dxa"/>
            <w:shd w:val="clear" w:color="auto" w:fill="BFBFBF" w:themeFill="background1" w:themeFillShade="BF"/>
            <w:noWrap/>
            <w:vAlign w:val="center"/>
            <w:hideMark/>
          </w:tcPr>
          <w:p w14:paraId="3F16E03A"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[NV] Woojin Ahn, KNUT</w:t>
            </w:r>
          </w:p>
        </w:tc>
        <w:tc>
          <w:tcPr>
            <w:tcW w:w="576" w:type="dxa"/>
            <w:shd w:val="clear" w:color="auto" w:fill="BFBFBF" w:themeFill="background1" w:themeFillShade="BF"/>
            <w:noWrap/>
            <w:vAlign w:val="center"/>
            <w:hideMark/>
          </w:tcPr>
          <w:p w14:paraId="6BA4D720" w14:textId="451D2643" w:rsidR="009D15B0" w:rsidRPr="009D15B0" w:rsidRDefault="00F3027F" w:rsidP="009D15B0">
            <w:pPr>
              <w:jc w:val="center"/>
              <w:rPr>
                <w:rFonts w:eastAsia="游ゴシック"/>
                <w:color w:val="000000"/>
                <w:szCs w:val="22"/>
                <w:lang w:eastAsia="ja-JP"/>
              </w:rPr>
            </w:pPr>
            <w:r>
              <w:rPr>
                <w:rFonts w:eastAsia="游ゴシック" w:hint="eastAsia"/>
                <w:color w:val="000000"/>
                <w:szCs w:val="22"/>
                <w:lang w:eastAsia="ja-JP"/>
              </w:rPr>
              <w:t>X</w:t>
            </w:r>
          </w:p>
        </w:tc>
        <w:tc>
          <w:tcPr>
            <w:tcW w:w="558" w:type="dxa"/>
            <w:shd w:val="clear" w:color="auto" w:fill="BFBFBF" w:themeFill="background1" w:themeFillShade="BF"/>
            <w:noWrap/>
            <w:vAlign w:val="center"/>
            <w:hideMark/>
          </w:tcPr>
          <w:p w14:paraId="2DDDE076" w14:textId="77777777" w:rsidR="009D15B0" w:rsidRPr="009D15B0" w:rsidRDefault="009D15B0" w:rsidP="009D15B0">
            <w:pPr>
              <w:jc w:val="center"/>
              <w:rPr>
                <w:rFonts w:eastAsia="游ゴシック"/>
                <w:color w:val="000000"/>
                <w:szCs w:val="22"/>
                <w:lang w:eastAsia="ja-JP"/>
              </w:rPr>
            </w:pPr>
          </w:p>
        </w:tc>
        <w:tc>
          <w:tcPr>
            <w:tcW w:w="638" w:type="dxa"/>
            <w:shd w:val="clear" w:color="auto" w:fill="BFBFBF" w:themeFill="background1" w:themeFillShade="BF"/>
            <w:noWrap/>
            <w:vAlign w:val="center"/>
            <w:hideMark/>
          </w:tcPr>
          <w:p w14:paraId="33F8CFD5" w14:textId="77777777" w:rsidR="009D15B0" w:rsidRPr="009D15B0" w:rsidRDefault="009D15B0" w:rsidP="009D15B0">
            <w:pPr>
              <w:jc w:val="center"/>
              <w:rPr>
                <w:rFonts w:eastAsia="游ゴシック"/>
                <w:color w:val="000000"/>
                <w:szCs w:val="22"/>
                <w:lang w:eastAsia="ja-JP"/>
              </w:rPr>
            </w:pPr>
          </w:p>
        </w:tc>
        <w:tc>
          <w:tcPr>
            <w:tcW w:w="2622" w:type="dxa"/>
            <w:shd w:val="clear" w:color="auto" w:fill="BFBFBF" w:themeFill="background1" w:themeFillShade="BF"/>
            <w:noWrap/>
            <w:vAlign w:val="center"/>
            <w:hideMark/>
          </w:tcPr>
          <w:p w14:paraId="6B49E45C" w14:textId="51882EF6" w:rsidR="009D15B0" w:rsidRPr="009D15B0" w:rsidRDefault="00BB3D4A" w:rsidP="009D15B0">
            <w:pPr>
              <w:rPr>
                <w:rFonts w:eastAsia="游ゴシック"/>
                <w:color w:val="000000"/>
                <w:szCs w:val="22"/>
                <w:lang w:eastAsia="ja-JP"/>
              </w:rPr>
            </w:pPr>
            <w:r w:rsidRPr="00724ABA">
              <w:rPr>
                <w:rFonts w:eastAsia="游ゴシック"/>
                <w:color w:val="000000"/>
                <w:szCs w:val="22"/>
                <w:lang w:eastAsia="ja-JP"/>
              </w:rPr>
              <w:t>INVALID VOTE: NON VOTER</w:t>
            </w:r>
          </w:p>
        </w:tc>
      </w:tr>
      <w:tr w:rsidR="009D15B0" w:rsidRPr="009D15B0" w14:paraId="23CCD408" w14:textId="77777777" w:rsidTr="009D15B0">
        <w:trPr>
          <w:trHeight w:val="375"/>
        </w:trPr>
        <w:tc>
          <w:tcPr>
            <w:tcW w:w="4820" w:type="dxa"/>
            <w:shd w:val="clear" w:color="auto" w:fill="auto"/>
            <w:noWrap/>
            <w:vAlign w:val="center"/>
            <w:hideMark/>
          </w:tcPr>
          <w:p w14:paraId="520E2BE4"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[PV] Ju Yan Pan, Huawei</w:t>
            </w:r>
          </w:p>
        </w:tc>
        <w:tc>
          <w:tcPr>
            <w:tcW w:w="576" w:type="dxa"/>
            <w:shd w:val="clear" w:color="auto" w:fill="auto"/>
            <w:noWrap/>
            <w:vAlign w:val="center"/>
            <w:hideMark/>
          </w:tcPr>
          <w:p w14:paraId="04B6AED6"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F5DF585"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2A0EED9"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72F7B44D" w14:textId="77777777" w:rsidR="009D15B0" w:rsidRPr="009D15B0" w:rsidRDefault="009D15B0" w:rsidP="009D15B0">
            <w:pPr>
              <w:rPr>
                <w:rFonts w:eastAsia="游ゴシック"/>
                <w:color w:val="000000"/>
                <w:szCs w:val="22"/>
                <w:lang w:eastAsia="ja-JP"/>
              </w:rPr>
            </w:pPr>
          </w:p>
        </w:tc>
      </w:tr>
      <w:tr w:rsidR="009D15B0" w:rsidRPr="009D15B0" w14:paraId="03C0CDD0" w14:textId="77777777" w:rsidTr="00BB3D4A">
        <w:trPr>
          <w:trHeight w:val="375"/>
        </w:trPr>
        <w:tc>
          <w:tcPr>
            <w:tcW w:w="4820" w:type="dxa"/>
            <w:shd w:val="clear" w:color="auto" w:fill="BFBFBF" w:themeFill="background1" w:themeFillShade="BF"/>
            <w:noWrap/>
            <w:vAlign w:val="center"/>
            <w:hideMark/>
          </w:tcPr>
          <w:p w14:paraId="03EEEA3C"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[PV] Riemann Chen, Acer Inc</w:t>
            </w:r>
          </w:p>
        </w:tc>
        <w:tc>
          <w:tcPr>
            <w:tcW w:w="576" w:type="dxa"/>
            <w:shd w:val="clear" w:color="auto" w:fill="BFBFBF" w:themeFill="background1" w:themeFillShade="BF"/>
            <w:noWrap/>
            <w:vAlign w:val="center"/>
            <w:hideMark/>
          </w:tcPr>
          <w:p w14:paraId="7F9CC387" w14:textId="0A51B34E" w:rsidR="009D15B0" w:rsidRPr="009D15B0" w:rsidRDefault="00F3027F" w:rsidP="009D15B0">
            <w:pPr>
              <w:jc w:val="center"/>
              <w:rPr>
                <w:rFonts w:eastAsia="游ゴシック"/>
                <w:color w:val="000000"/>
                <w:szCs w:val="22"/>
                <w:lang w:eastAsia="ja-JP"/>
              </w:rPr>
            </w:pPr>
            <w:r>
              <w:rPr>
                <w:rFonts w:eastAsia="游ゴシック" w:hint="eastAsia"/>
                <w:color w:val="000000"/>
                <w:szCs w:val="22"/>
                <w:lang w:eastAsia="ja-JP"/>
              </w:rPr>
              <w:t>X</w:t>
            </w:r>
          </w:p>
        </w:tc>
        <w:tc>
          <w:tcPr>
            <w:tcW w:w="558" w:type="dxa"/>
            <w:shd w:val="clear" w:color="auto" w:fill="BFBFBF" w:themeFill="background1" w:themeFillShade="BF"/>
            <w:noWrap/>
            <w:vAlign w:val="center"/>
            <w:hideMark/>
          </w:tcPr>
          <w:p w14:paraId="3C061A0A" w14:textId="77777777" w:rsidR="009D15B0" w:rsidRPr="009D15B0" w:rsidRDefault="009D15B0" w:rsidP="009D15B0">
            <w:pPr>
              <w:jc w:val="center"/>
              <w:rPr>
                <w:rFonts w:eastAsia="游ゴシック"/>
                <w:color w:val="000000"/>
                <w:szCs w:val="22"/>
                <w:lang w:eastAsia="ja-JP"/>
              </w:rPr>
            </w:pPr>
          </w:p>
        </w:tc>
        <w:tc>
          <w:tcPr>
            <w:tcW w:w="638" w:type="dxa"/>
            <w:shd w:val="clear" w:color="auto" w:fill="BFBFBF" w:themeFill="background1" w:themeFillShade="BF"/>
            <w:noWrap/>
            <w:vAlign w:val="center"/>
            <w:hideMark/>
          </w:tcPr>
          <w:p w14:paraId="5121BF2F" w14:textId="77777777" w:rsidR="009D15B0" w:rsidRPr="009D15B0" w:rsidRDefault="009D15B0" w:rsidP="009D15B0">
            <w:pPr>
              <w:jc w:val="center"/>
              <w:rPr>
                <w:rFonts w:eastAsia="游ゴシック"/>
                <w:color w:val="000000"/>
                <w:szCs w:val="22"/>
                <w:lang w:eastAsia="ja-JP"/>
              </w:rPr>
            </w:pPr>
          </w:p>
        </w:tc>
        <w:tc>
          <w:tcPr>
            <w:tcW w:w="2622" w:type="dxa"/>
            <w:shd w:val="clear" w:color="auto" w:fill="BFBFBF" w:themeFill="background1" w:themeFillShade="BF"/>
            <w:noWrap/>
            <w:vAlign w:val="center"/>
            <w:hideMark/>
          </w:tcPr>
          <w:p w14:paraId="16B047D7" w14:textId="02CE262F" w:rsidR="009D15B0" w:rsidRPr="009D15B0" w:rsidRDefault="00BB3D4A" w:rsidP="009D15B0">
            <w:pPr>
              <w:rPr>
                <w:rFonts w:eastAsia="游ゴシック"/>
                <w:color w:val="000000"/>
                <w:szCs w:val="22"/>
                <w:lang w:eastAsia="ja-JP"/>
              </w:rPr>
            </w:pPr>
            <w:r w:rsidRPr="00724ABA">
              <w:rPr>
                <w:rFonts w:eastAsia="游ゴシック"/>
                <w:color w:val="000000"/>
                <w:szCs w:val="22"/>
                <w:lang w:eastAsia="ja-JP"/>
              </w:rPr>
              <w:t>INVALID VOTE: NON VOTER</w:t>
            </w:r>
          </w:p>
        </w:tc>
      </w:tr>
      <w:tr w:rsidR="009D15B0" w:rsidRPr="009D15B0" w14:paraId="408A7C8D" w14:textId="77777777" w:rsidTr="009D15B0">
        <w:trPr>
          <w:trHeight w:val="375"/>
        </w:trPr>
        <w:tc>
          <w:tcPr>
            <w:tcW w:w="4820" w:type="dxa"/>
            <w:shd w:val="clear" w:color="auto" w:fill="auto"/>
            <w:noWrap/>
            <w:vAlign w:val="center"/>
            <w:hideMark/>
          </w:tcPr>
          <w:p w14:paraId="16A45BB6"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[PV] Rishabh Roy, Samsung Electronics</w:t>
            </w:r>
          </w:p>
        </w:tc>
        <w:tc>
          <w:tcPr>
            <w:tcW w:w="576" w:type="dxa"/>
            <w:shd w:val="clear" w:color="auto" w:fill="auto"/>
            <w:noWrap/>
            <w:vAlign w:val="center"/>
            <w:hideMark/>
          </w:tcPr>
          <w:p w14:paraId="3A5F22F8"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ECD535E"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56041DBB"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76F56E04" w14:textId="77777777" w:rsidR="009D15B0" w:rsidRPr="009D15B0" w:rsidRDefault="009D15B0" w:rsidP="009D15B0">
            <w:pPr>
              <w:rPr>
                <w:rFonts w:eastAsia="游ゴシック"/>
                <w:color w:val="000000"/>
                <w:szCs w:val="22"/>
                <w:lang w:eastAsia="ja-JP"/>
              </w:rPr>
            </w:pPr>
          </w:p>
        </w:tc>
      </w:tr>
      <w:tr w:rsidR="009D15B0" w:rsidRPr="009D15B0" w14:paraId="64F69228" w14:textId="77777777" w:rsidTr="009D15B0">
        <w:trPr>
          <w:trHeight w:val="375"/>
        </w:trPr>
        <w:tc>
          <w:tcPr>
            <w:tcW w:w="4820" w:type="dxa"/>
            <w:shd w:val="clear" w:color="auto" w:fill="auto"/>
            <w:noWrap/>
            <w:vAlign w:val="center"/>
            <w:hideMark/>
          </w:tcPr>
          <w:p w14:paraId="1BD8F2AF"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[PV] </w:t>
            </w:r>
            <w:proofErr w:type="spellStart"/>
            <w:r w:rsidRPr="009D15B0">
              <w:rPr>
                <w:rFonts w:eastAsia="游ゴシック"/>
                <w:color w:val="000000"/>
                <w:szCs w:val="22"/>
                <w:lang w:eastAsia="ja-JP"/>
              </w:rPr>
              <w:t>Toshizo</w:t>
            </w:r>
            <w:proofErr w:type="spellEnd"/>
            <w:r w:rsidRPr="009D15B0">
              <w:rPr>
                <w:rFonts w:eastAsia="游ゴシック"/>
                <w:color w:val="000000"/>
                <w:szCs w:val="22"/>
                <w:lang w:eastAsia="ja-JP"/>
              </w:rPr>
              <w:t xml:space="preserve"> Nogami, Sharp</w:t>
            </w:r>
          </w:p>
        </w:tc>
        <w:tc>
          <w:tcPr>
            <w:tcW w:w="576" w:type="dxa"/>
            <w:shd w:val="clear" w:color="auto" w:fill="auto"/>
            <w:noWrap/>
            <w:vAlign w:val="center"/>
            <w:hideMark/>
          </w:tcPr>
          <w:p w14:paraId="6CE2E5A9"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791662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009A7D7"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D788E45" w14:textId="77777777" w:rsidR="009D15B0" w:rsidRPr="009D15B0" w:rsidRDefault="009D15B0" w:rsidP="009D15B0">
            <w:pPr>
              <w:rPr>
                <w:rFonts w:eastAsia="游ゴシック"/>
                <w:color w:val="000000"/>
                <w:szCs w:val="22"/>
                <w:lang w:eastAsia="ja-JP"/>
              </w:rPr>
            </w:pPr>
          </w:p>
        </w:tc>
      </w:tr>
      <w:tr w:rsidR="009D15B0" w:rsidRPr="009D15B0" w14:paraId="3E6BDDE9" w14:textId="77777777" w:rsidTr="009D15B0">
        <w:trPr>
          <w:trHeight w:val="375"/>
        </w:trPr>
        <w:tc>
          <w:tcPr>
            <w:tcW w:w="4820" w:type="dxa"/>
            <w:shd w:val="clear" w:color="auto" w:fill="auto"/>
            <w:noWrap/>
            <w:vAlign w:val="center"/>
            <w:hideMark/>
          </w:tcPr>
          <w:p w14:paraId="6251ECA7"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Abhishek Chaturvedi, Samsung Electronics</w:t>
            </w:r>
          </w:p>
        </w:tc>
        <w:tc>
          <w:tcPr>
            <w:tcW w:w="576" w:type="dxa"/>
            <w:shd w:val="clear" w:color="auto" w:fill="auto"/>
            <w:noWrap/>
            <w:vAlign w:val="center"/>
            <w:hideMark/>
          </w:tcPr>
          <w:p w14:paraId="7BF0AE69"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B5FF9F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C0644E4"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678D9A78" w14:textId="77777777" w:rsidR="009D15B0" w:rsidRPr="009D15B0" w:rsidRDefault="009D15B0" w:rsidP="009D15B0">
            <w:pPr>
              <w:rPr>
                <w:rFonts w:eastAsia="游ゴシック"/>
                <w:color w:val="000000"/>
                <w:szCs w:val="22"/>
                <w:lang w:eastAsia="ja-JP"/>
              </w:rPr>
            </w:pPr>
          </w:p>
        </w:tc>
      </w:tr>
      <w:tr w:rsidR="009D15B0" w:rsidRPr="009D15B0" w14:paraId="235FE06D" w14:textId="77777777" w:rsidTr="009D15B0">
        <w:trPr>
          <w:trHeight w:val="375"/>
        </w:trPr>
        <w:tc>
          <w:tcPr>
            <w:tcW w:w="4820" w:type="dxa"/>
            <w:shd w:val="clear" w:color="auto" w:fill="auto"/>
            <w:noWrap/>
            <w:vAlign w:val="center"/>
            <w:hideMark/>
          </w:tcPr>
          <w:p w14:paraId="4B2D1833"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Abhishek Patil</w:t>
            </w:r>
          </w:p>
        </w:tc>
        <w:tc>
          <w:tcPr>
            <w:tcW w:w="576" w:type="dxa"/>
            <w:shd w:val="clear" w:color="auto" w:fill="auto"/>
            <w:noWrap/>
            <w:vAlign w:val="center"/>
            <w:hideMark/>
          </w:tcPr>
          <w:p w14:paraId="1C062D3A"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3401D599"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56C2C05"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61E182B2" w14:textId="77777777" w:rsidR="009D15B0" w:rsidRPr="009D15B0" w:rsidRDefault="009D15B0" w:rsidP="009D15B0">
            <w:pPr>
              <w:rPr>
                <w:rFonts w:eastAsia="游ゴシック"/>
                <w:color w:val="000000"/>
                <w:szCs w:val="22"/>
                <w:lang w:eastAsia="ja-JP"/>
              </w:rPr>
            </w:pPr>
          </w:p>
        </w:tc>
      </w:tr>
      <w:tr w:rsidR="009D15B0" w:rsidRPr="009D15B0" w14:paraId="68AF3A92" w14:textId="77777777" w:rsidTr="009D15B0">
        <w:trPr>
          <w:trHeight w:val="375"/>
        </w:trPr>
        <w:tc>
          <w:tcPr>
            <w:tcW w:w="4820" w:type="dxa"/>
            <w:shd w:val="clear" w:color="auto" w:fill="auto"/>
            <w:noWrap/>
            <w:vAlign w:val="center"/>
            <w:hideMark/>
          </w:tcPr>
          <w:p w14:paraId="30316F72"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Ahmed Mohamed, NXP</w:t>
            </w:r>
          </w:p>
        </w:tc>
        <w:tc>
          <w:tcPr>
            <w:tcW w:w="576" w:type="dxa"/>
            <w:shd w:val="clear" w:color="auto" w:fill="auto"/>
            <w:noWrap/>
            <w:vAlign w:val="center"/>
            <w:hideMark/>
          </w:tcPr>
          <w:p w14:paraId="738D2494"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08C13C80"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83AC25A"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013EFE52" w14:textId="77777777" w:rsidR="009D15B0" w:rsidRPr="009D15B0" w:rsidRDefault="009D15B0" w:rsidP="009D15B0">
            <w:pPr>
              <w:rPr>
                <w:rFonts w:eastAsia="游ゴシック"/>
                <w:color w:val="000000"/>
                <w:szCs w:val="22"/>
                <w:lang w:eastAsia="ja-JP"/>
              </w:rPr>
            </w:pPr>
          </w:p>
        </w:tc>
      </w:tr>
      <w:tr w:rsidR="009D15B0" w:rsidRPr="009D15B0" w14:paraId="0CEEC944" w14:textId="77777777" w:rsidTr="009D15B0">
        <w:trPr>
          <w:trHeight w:val="375"/>
        </w:trPr>
        <w:tc>
          <w:tcPr>
            <w:tcW w:w="4820" w:type="dxa"/>
            <w:shd w:val="clear" w:color="auto" w:fill="auto"/>
            <w:noWrap/>
            <w:vAlign w:val="center"/>
            <w:hideMark/>
          </w:tcPr>
          <w:p w14:paraId="2566E861"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Akira Kishida, NTT</w:t>
            </w:r>
          </w:p>
        </w:tc>
        <w:tc>
          <w:tcPr>
            <w:tcW w:w="576" w:type="dxa"/>
            <w:shd w:val="clear" w:color="auto" w:fill="auto"/>
            <w:noWrap/>
            <w:vAlign w:val="center"/>
            <w:hideMark/>
          </w:tcPr>
          <w:p w14:paraId="77EDA169"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7256209E"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D2E47C1"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2383A8C8" w14:textId="77777777" w:rsidR="009D15B0" w:rsidRPr="009D15B0" w:rsidRDefault="009D15B0" w:rsidP="009D15B0">
            <w:pPr>
              <w:rPr>
                <w:rFonts w:eastAsia="游ゴシック"/>
                <w:color w:val="000000"/>
                <w:szCs w:val="22"/>
                <w:lang w:eastAsia="ja-JP"/>
              </w:rPr>
            </w:pPr>
          </w:p>
        </w:tc>
      </w:tr>
      <w:tr w:rsidR="009D15B0" w:rsidRPr="009D15B0" w14:paraId="2403EB20" w14:textId="77777777" w:rsidTr="009D15B0">
        <w:trPr>
          <w:trHeight w:val="375"/>
        </w:trPr>
        <w:tc>
          <w:tcPr>
            <w:tcW w:w="4820" w:type="dxa"/>
            <w:shd w:val="clear" w:color="auto" w:fill="auto"/>
            <w:noWrap/>
            <w:vAlign w:val="center"/>
            <w:hideMark/>
          </w:tcPr>
          <w:p w14:paraId="3FABE98E"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Al Petrick</w:t>
            </w:r>
          </w:p>
        </w:tc>
        <w:tc>
          <w:tcPr>
            <w:tcW w:w="576" w:type="dxa"/>
            <w:shd w:val="clear" w:color="auto" w:fill="auto"/>
            <w:noWrap/>
            <w:vAlign w:val="center"/>
            <w:hideMark/>
          </w:tcPr>
          <w:p w14:paraId="412BBABD"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45A7A972"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638" w:type="dxa"/>
            <w:shd w:val="clear" w:color="auto" w:fill="auto"/>
            <w:noWrap/>
            <w:vAlign w:val="center"/>
            <w:hideMark/>
          </w:tcPr>
          <w:p w14:paraId="4C1C4A83"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74636418" w14:textId="77777777" w:rsidR="009D15B0" w:rsidRPr="009D15B0" w:rsidRDefault="009D15B0" w:rsidP="009D15B0">
            <w:pPr>
              <w:rPr>
                <w:rFonts w:eastAsia="游ゴシック"/>
                <w:color w:val="000000"/>
                <w:szCs w:val="22"/>
                <w:lang w:eastAsia="ja-JP"/>
              </w:rPr>
            </w:pPr>
          </w:p>
        </w:tc>
      </w:tr>
      <w:tr w:rsidR="009D15B0" w:rsidRPr="009D15B0" w14:paraId="45C52A7E" w14:textId="77777777" w:rsidTr="009D15B0">
        <w:trPr>
          <w:trHeight w:val="375"/>
        </w:trPr>
        <w:tc>
          <w:tcPr>
            <w:tcW w:w="4820" w:type="dxa"/>
            <w:shd w:val="clear" w:color="auto" w:fill="auto"/>
            <w:noWrap/>
            <w:vAlign w:val="center"/>
            <w:hideMark/>
          </w:tcPr>
          <w:p w14:paraId="455FEE96"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Albert </w:t>
            </w:r>
            <w:proofErr w:type="spellStart"/>
            <w:r w:rsidRPr="009D15B0">
              <w:rPr>
                <w:rFonts w:eastAsia="游ゴシック"/>
                <w:color w:val="000000"/>
                <w:szCs w:val="22"/>
                <w:lang w:eastAsia="ja-JP"/>
              </w:rPr>
              <w:t>Bredewoud</w:t>
            </w:r>
            <w:proofErr w:type="spellEnd"/>
            <w:r w:rsidRPr="009D15B0">
              <w:rPr>
                <w:rFonts w:eastAsia="游ゴシック"/>
                <w:color w:val="000000"/>
                <w:szCs w:val="22"/>
                <w:lang w:eastAsia="ja-JP"/>
              </w:rPr>
              <w:t>, Broadcom</w:t>
            </w:r>
          </w:p>
        </w:tc>
        <w:tc>
          <w:tcPr>
            <w:tcW w:w="576" w:type="dxa"/>
            <w:shd w:val="clear" w:color="auto" w:fill="auto"/>
            <w:noWrap/>
            <w:vAlign w:val="center"/>
            <w:hideMark/>
          </w:tcPr>
          <w:p w14:paraId="0C50C0AB"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10FC213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393CEB8"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86E2D1A" w14:textId="77777777" w:rsidR="009D15B0" w:rsidRPr="009D15B0" w:rsidRDefault="009D15B0" w:rsidP="009D15B0">
            <w:pPr>
              <w:rPr>
                <w:rFonts w:eastAsia="游ゴシック"/>
                <w:color w:val="000000"/>
                <w:szCs w:val="22"/>
                <w:lang w:eastAsia="ja-JP"/>
              </w:rPr>
            </w:pPr>
          </w:p>
        </w:tc>
      </w:tr>
      <w:tr w:rsidR="009D15B0" w:rsidRPr="009D15B0" w14:paraId="3E6D1CE8" w14:textId="77777777" w:rsidTr="009D15B0">
        <w:trPr>
          <w:trHeight w:val="375"/>
        </w:trPr>
        <w:tc>
          <w:tcPr>
            <w:tcW w:w="4820" w:type="dxa"/>
            <w:shd w:val="clear" w:color="auto" w:fill="auto"/>
            <w:noWrap/>
            <w:vAlign w:val="center"/>
            <w:hideMark/>
          </w:tcPr>
          <w:p w14:paraId="37FBFAC4"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Alice Jialing Li Chen</w:t>
            </w:r>
          </w:p>
        </w:tc>
        <w:tc>
          <w:tcPr>
            <w:tcW w:w="576" w:type="dxa"/>
            <w:shd w:val="clear" w:color="auto" w:fill="auto"/>
            <w:noWrap/>
            <w:vAlign w:val="center"/>
            <w:hideMark/>
          </w:tcPr>
          <w:p w14:paraId="58D0069F"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3F9ADE4C"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34EEFF6"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76588ED9" w14:textId="77777777" w:rsidR="009D15B0" w:rsidRPr="009D15B0" w:rsidRDefault="009D15B0" w:rsidP="009D15B0">
            <w:pPr>
              <w:rPr>
                <w:rFonts w:eastAsia="游ゴシック"/>
                <w:color w:val="000000"/>
                <w:szCs w:val="22"/>
                <w:lang w:eastAsia="ja-JP"/>
              </w:rPr>
            </w:pPr>
          </w:p>
        </w:tc>
      </w:tr>
      <w:tr w:rsidR="009D15B0" w:rsidRPr="009D15B0" w14:paraId="2DBE6065" w14:textId="77777777" w:rsidTr="009D15B0">
        <w:trPr>
          <w:trHeight w:val="375"/>
        </w:trPr>
        <w:tc>
          <w:tcPr>
            <w:tcW w:w="4820" w:type="dxa"/>
            <w:shd w:val="clear" w:color="auto" w:fill="auto"/>
            <w:noWrap/>
            <w:vAlign w:val="center"/>
            <w:hideMark/>
          </w:tcPr>
          <w:p w14:paraId="7AFAD6B4"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Anton </w:t>
            </w:r>
            <w:proofErr w:type="spellStart"/>
            <w:r w:rsidRPr="009D15B0">
              <w:rPr>
                <w:rFonts w:eastAsia="游ゴシック"/>
                <w:color w:val="000000"/>
                <w:szCs w:val="22"/>
                <w:lang w:eastAsia="ja-JP"/>
              </w:rPr>
              <w:t>Karamyshev</w:t>
            </w:r>
            <w:proofErr w:type="spellEnd"/>
            <w:r w:rsidRPr="009D15B0">
              <w:rPr>
                <w:rFonts w:eastAsia="游ゴシック"/>
                <w:color w:val="000000"/>
                <w:szCs w:val="22"/>
                <w:lang w:eastAsia="ja-JP"/>
              </w:rPr>
              <w:t>, self</w:t>
            </w:r>
          </w:p>
        </w:tc>
        <w:tc>
          <w:tcPr>
            <w:tcW w:w="576" w:type="dxa"/>
            <w:shd w:val="clear" w:color="auto" w:fill="auto"/>
            <w:noWrap/>
            <w:vAlign w:val="center"/>
            <w:hideMark/>
          </w:tcPr>
          <w:p w14:paraId="040BC336"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524C9FFF"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0A2C803"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5FDFF4C7" w14:textId="77777777" w:rsidR="009D15B0" w:rsidRPr="009D15B0" w:rsidRDefault="009D15B0" w:rsidP="009D15B0">
            <w:pPr>
              <w:rPr>
                <w:rFonts w:eastAsia="游ゴシック"/>
                <w:color w:val="000000"/>
                <w:szCs w:val="22"/>
                <w:lang w:eastAsia="ja-JP"/>
              </w:rPr>
            </w:pPr>
          </w:p>
        </w:tc>
      </w:tr>
      <w:tr w:rsidR="009D15B0" w:rsidRPr="009D15B0" w14:paraId="595DFD90" w14:textId="77777777" w:rsidTr="009D15B0">
        <w:trPr>
          <w:trHeight w:val="375"/>
        </w:trPr>
        <w:tc>
          <w:tcPr>
            <w:tcW w:w="4820" w:type="dxa"/>
            <w:shd w:val="clear" w:color="auto" w:fill="auto"/>
            <w:noWrap/>
            <w:vAlign w:val="center"/>
            <w:hideMark/>
          </w:tcPr>
          <w:p w14:paraId="7B84BDF5"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Arik Klein, Huawei</w:t>
            </w:r>
          </w:p>
        </w:tc>
        <w:tc>
          <w:tcPr>
            <w:tcW w:w="576" w:type="dxa"/>
            <w:shd w:val="clear" w:color="auto" w:fill="auto"/>
            <w:noWrap/>
            <w:vAlign w:val="center"/>
            <w:hideMark/>
          </w:tcPr>
          <w:p w14:paraId="2E7853D8"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935586A"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E8DB744"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DBCA6F6" w14:textId="77777777" w:rsidR="009D15B0" w:rsidRPr="009D15B0" w:rsidRDefault="009D15B0" w:rsidP="009D15B0">
            <w:pPr>
              <w:rPr>
                <w:rFonts w:eastAsia="游ゴシック"/>
                <w:color w:val="000000"/>
                <w:szCs w:val="22"/>
                <w:lang w:eastAsia="ja-JP"/>
              </w:rPr>
            </w:pPr>
          </w:p>
        </w:tc>
      </w:tr>
      <w:tr w:rsidR="009D15B0" w:rsidRPr="009D15B0" w14:paraId="3083EA9D" w14:textId="77777777" w:rsidTr="009D15B0">
        <w:trPr>
          <w:trHeight w:val="375"/>
        </w:trPr>
        <w:tc>
          <w:tcPr>
            <w:tcW w:w="4820" w:type="dxa"/>
            <w:shd w:val="clear" w:color="auto" w:fill="auto"/>
            <w:noWrap/>
            <w:vAlign w:val="center"/>
            <w:hideMark/>
          </w:tcPr>
          <w:p w14:paraId="05D5611F"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Atsushi Shirakawa</w:t>
            </w:r>
          </w:p>
        </w:tc>
        <w:tc>
          <w:tcPr>
            <w:tcW w:w="576" w:type="dxa"/>
            <w:shd w:val="clear" w:color="auto" w:fill="auto"/>
            <w:noWrap/>
            <w:vAlign w:val="center"/>
            <w:hideMark/>
          </w:tcPr>
          <w:p w14:paraId="65FB93A3"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7F5BC8F3"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F391254"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B810AB0" w14:textId="77777777" w:rsidR="009D15B0" w:rsidRPr="009D15B0" w:rsidRDefault="009D15B0" w:rsidP="009D15B0">
            <w:pPr>
              <w:rPr>
                <w:rFonts w:eastAsia="游ゴシック"/>
                <w:color w:val="000000"/>
                <w:szCs w:val="22"/>
                <w:lang w:eastAsia="ja-JP"/>
              </w:rPr>
            </w:pPr>
          </w:p>
        </w:tc>
      </w:tr>
      <w:tr w:rsidR="009D15B0" w:rsidRPr="009D15B0" w14:paraId="5C41A131" w14:textId="77777777" w:rsidTr="009D15B0">
        <w:trPr>
          <w:trHeight w:val="375"/>
        </w:trPr>
        <w:tc>
          <w:tcPr>
            <w:tcW w:w="4820" w:type="dxa"/>
            <w:shd w:val="clear" w:color="auto" w:fill="auto"/>
            <w:noWrap/>
            <w:vAlign w:val="center"/>
            <w:hideMark/>
          </w:tcPr>
          <w:p w14:paraId="4FCC595C"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BIAN Tong, Panasonic</w:t>
            </w:r>
          </w:p>
        </w:tc>
        <w:tc>
          <w:tcPr>
            <w:tcW w:w="576" w:type="dxa"/>
            <w:shd w:val="clear" w:color="auto" w:fill="auto"/>
            <w:noWrap/>
            <w:vAlign w:val="center"/>
            <w:hideMark/>
          </w:tcPr>
          <w:p w14:paraId="6D8CED78"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527F06A2"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E2E605F"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04340F75" w14:textId="77777777" w:rsidR="009D15B0" w:rsidRPr="009D15B0" w:rsidRDefault="009D15B0" w:rsidP="009D15B0">
            <w:pPr>
              <w:rPr>
                <w:rFonts w:eastAsia="游ゴシック"/>
                <w:color w:val="000000"/>
                <w:szCs w:val="22"/>
                <w:lang w:eastAsia="ja-JP"/>
              </w:rPr>
            </w:pPr>
          </w:p>
        </w:tc>
      </w:tr>
      <w:tr w:rsidR="009D15B0" w:rsidRPr="009D15B0" w14:paraId="01E5F258" w14:textId="77777777" w:rsidTr="009D15B0">
        <w:trPr>
          <w:trHeight w:val="375"/>
        </w:trPr>
        <w:tc>
          <w:tcPr>
            <w:tcW w:w="4820" w:type="dxa"/>
            <w:shd w:val="clear" w:color="auto" w:fill="auto"/>
            <w:noWrap/>
            <w:vAlign w:val="center"/>
            <w:hideMark/>
          </w:tcPr>
          <w:p w14:paraId="5CD1BCA6"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Bin Tian</w:t>
            </w:r>
          </w:p>
        </w:tc>
        <w:tc>
          <w:tcPr>
            <w:tcW w:w="576" w:type="dxa"/>
            <w:shd w:val="clear" w:color="auto" w:fill="auto"/>
            <w:noWrap/>
            <w:vAlign w:val="center"/>
            <w:hideMark/>
          </w:tcPr>
          <w:p w14:paraId="753F2310"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12311932"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0A05ABA"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22C53098" w14:textId="77777777" w:rsidR="009D15B0" w:rsidRPr="009D15B0" w:rsidRDefault="009D15B0" w:rsidP="009D15B0">
            <w:pPr>
              <w:rPr>
                <w:rFonts w:eastAsia="游ゴシック"/>
                <w:color w:val="000000"/>
                <w:szCs w:val="22"/>
                <w:lang w:eastAsia="ja-JP"/>
              </w:rPr>
            </w:pPr>
          </w:p>
        </w:tc>
      </w:tr>
      <w:tr w:rsidR="009D15B0" w:rsidRPr="009D15B0" w14:paraId="1A3197F3" w14:textId="77777777" w:rsidTr="009D15B0">
        <w:trPr>
          <w:trHeight w:val="375"/>
        </w:trPr>
        <w:tc>
          <w:tcPr>
            <w:tcW w:w="4820" w:type="dxa"/>
            <w:shd w:val="clear" w:color="auto" w:fill="auto"/>
            <w:noWrap/>
            <w:vAlign w:val="center"/>
            <w:hideMark/>
          </w:tcPr>
          <w:p w14:paraId="6D8EBEA5"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lastRenderedPageBreak/>
              <w:t>[V] Boon Loong Ng, Samsung Electronics</w:t>
            </w:r>
          </w:p>
        </w:tc>
        <w:tc>
          <w:tcPr>
            <w:tcW w:w="576" w:type="dxa"/>
            <w:shd w:val="clear" w:color="auto" w:fill="auto"/>
            <w:noWrap/>
            <w:vAlign w:val="center"/>
            <w:hideMark/>
          </w:tcPr>
          <w:p w14:paraId="1834A9A2"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375C6B04"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F825703"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7650F0C4" w14:textId="77777777" w:rsidR="009D15B0" w:rsidRPr="009D15B0" w:rsidRDefault="009D15B0" w:rsidP="009D15B0">
            <w:pPr>
              <w:rPr>
                <w:rFonts w:eastAsia="游ゴシック"/>
                <w:color w:val="000000"/>
                <w:szCs w:val="22"/>
                <w:lang w:eastAsia="ja-JP"/>
              </w:rPr>
            </w:pPr>
          </w:p>
        </w:tc>
      </w:tr>
      <w:tr w:rsidR="009D15B0" w:rsidRPr="009D15B0" w14:paraId="77DA5DEA" w14:textId="77777777" w:rsidTr="009D15B0">
        <w:trPr>
          <w:trHeight w:val="375"/>
        </w:trPr>
        <w:tc>
          <w:tcPr>
            <w:tcW w:w="4820" w:type="dxa"/>
            <w:shd w:val="clear" w:color="auto" w:fill="auto"/>
            <w:noWrap/>
            <w:vAlign w:val="center"/>
            <w:hideMark/>
          </w:tcPr>
          <w:p w14:paraId="7B9F0BC8"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Bruce </w:t>
            </w:r>
            <w:proofErr w:type="spellStart"/>
            <w:r w:rsidRPr="009D15B0">
              <w:rPr>
                <w:rFonts w:eastAsia="游ゴシック"/>
                <w:color w:val="000000"/>
                <w:szCs w:val="22"/>
                <w:lang w:eastAsia="ja-JP"/>
              </w:rPr>
              <w:t>HaoHua</w:t>
            </w:r>
            <w:proofErr w:type="spellEnd"/>
            <w:r w:rsidRPr="009D15B0">
              <w:rPr>
                <w:rFonts w:eastAsia="游ゴシック"/>
                <w:color w:val="000000"/>
                <w:szCs w:val="22"/>
                <w:lang w:eastAsia="ja-JP"/>
              </w:rPr>
              <w:t xml:space="preserve"> Kang, MediaTek Inc.</w:t>
            </w:r>
          </w:p>
        </w:tc>
        <w:tc>
          <w:tcPr>
            <w:tcW w:w="576" w:type="dxa"/>
            <w:shd w:val="clear" w:color="auto" w:fill="auto"/>
            <w:noWrap/>
            <w:vAlign w:val="center"/>
            <w:hideMark/>
          </w:tcPr>
          <w:p w14:paraId="1F93F4F0"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0A2869A4"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B6972DF"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2768BAFE" w14:textId="77777777" w:rsidR="009D15B0" w:rsidRPr="009D15B0" w:rsidRDefault="009D15B0" w:rsidP="009D15B0">
            <w:pPr>
              <w:rPr>
                <w:rFonts w:eastAsia="游ゴシック"/>
                <w:color w:val="000000"/>
                <w:szCs w:val="22"/>
                <w:lang w:eastAsia="ja-JP"/>
              </w:rPr>
            </w:pPr>
          </w:p>
        </w:tc>
      </w:tr>
      <w:tr w:rsidR="009D15B0" w:rsidRPr="009D15B0" w14:paraId="41081033" w14:textId="77777777" w:rsidTr="009D15B0">
        <w:trPr>
          <w:trHeight w:val="375"/>
        </w:trPr>
        <w:tc>
          <w:tcPr>
            <w:tcW w:w="4820" w:type="dxa"/>
            <w:shd w:val="clear" w:color="auto" w:fill="auto"/>
            <w:noWrap/>
            <w:vAlign w:val="center"/>
            <w:hideMark/>
          </w:tcPr>
          <w:p w14:paraId="0F51CA54"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Chaoming</w:t>
            </w:r>
            <w:proofErr w:type="spellEnd"/>
            <w:r w:rsidRPr="009D15B0">
              <w:rPr>
                <w:rFonts w:eastAsia="游ゴシック"/>
                <w:color w:val="000000"/>
                <w:szCs w:val="22"/>
                <w:lang w:eastAsia="ja-JP"/>
              </w:rPr>
              <w:t xml:space="preserve"> Luo</w:t>
            </w:r>
          </w:p>
        </w:tc>
        <w:tc>
          <w:tcPr>
            <w:tcW w:w="576" w:type="dxa"/>
            <w:shd w:val="clear" w:color="auto" w:fill="auto"/>
            <w:noWrap/>
            <w:vAlign w:val="center"/>
            <w:hideMark/>
          </w:tcPr>
          <w:p w14:paraId="4FCBB6C8"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52FEE52"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AD6AD90"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8CD24C3" w14:textId="77777777" w:rsidR="009D15B0" w:rsidRPr="009D15B0" w:rsidRDefault="009D15B0" w:rsidP="009D15B0">
            <w:pPr>
              <w:rPr>
                <w:rFonts w:eastAsia="游ゴシック"/>
                <w:color w:val="000000"/>
                <w:szCs w:val="22"/>
                <w:lang w:eastAsia="ja-JP"/>
              </w:rPr>
            </w:pPr>
          </w:p>
        </w:tc>
      </w:tr>
      <w:tr w:rsidR="009D15B0" w:rsidRPr="009D15B0" w14:paraId="1AB3BAFF" w14:textId="77777777" w:rsidTr="009D15B0">
        <w:trPr>
          <w:trHeight w:val="375"/>
        </w:trPr>
        <w:tc>
          <w:tcPr>
            <w:tcW w:w="4820" w:type="dxa"/>
            <w:shd w:val="clear" w:color="auto" w:fill="auto"/>
            <w:noWrap/>
            <w:vAlign w:val="center"/>
            <w:hideMark/>
          </w:tcPr>
          <w:p w14:paraId="6D6259AE"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Charlie Pettersson,</w:t>
            </w:r>
          </w:p>
        </w:tc>
        <w:tc>
          <w:tcPr>
            <w:tcW w:w="576" w:type="dxa"/>
            <w:shd w:val="clear" w:color="auto" w:fill="auto"/>
            <w:noWrap/>
            <w:vAlign w:val="center"/>
            <w:hideMark/>
          </w:tcPr>
          <w:p w14:paraId="71174A4A"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2589F03F"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7D26200"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1D066DEC" w14:textId="77777777" w:rsidR="009D15B0" w:rsidRPr="009D15B0" w:rsidRDefault="009D15B0" w:rsidP="009D15B0">
            <w:pPr>
              <w:rPr>
                <w:rFonts w:eastAsia="游ゴシック"/>
                <w:color w:val="000000"/>
                <w:szCs w:val="22"/>
                <w:lang w:eastAsia="ja-JP"/>
              </w:rPr>
            </w:pPr>
          </w:p>
        </w:tc>
      </w:tr>
      <w:tr w:rsidR="009D15B0" w:rsidRPr="009D15B0" w14:paraId="5B764428" w14:textId="77777777" w:rsidTr="009D15B0">
        <w:trPr>
          <w:trHeight w:val="375"/>
        </w:trPr>
        <w:tc>
          <w:tcPr>
            <w:tcW w:w="4820" w:type="dxa"/>
            <w:shd w:val="clear" w:color="auto" w:fill="auto"/>
            <w:noWrap/>
            <w:vAlign w:val="center"/>
            <w:hideMark/>
          </w:tcPr>
          <w:p w14:paraId="7C198E51"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Chung-Ta Ku, </w:t>
            </w:r>
            <w:proofErr w:type="spellStart"/>
            <w:r w:rsidRPr="009D15B0">
              <w:rPr>
                <w:rFonts w:eastAsia="游ゴシック"/>
                <w:color w:val="000000"/>
                <w:szCs w:val="22"/>
                <w:lang w:eastAsia="ja-JP"/>
              </w:rPr>
              <w:t>Mediatek</w:t>
            </w:r>
            <w:proofErr w:type="spellEnd"/>
          </w:p>
        </w:tc>
        <w:tc>
          <w:tcPr>
            <w:tcW w:w="576" w:type="dxa"/>
            <w:shd w:val="clear" w:color="auto" w:fill="auto"/>
            <w:noWrap/>
            <w:vAlign w:val="center"/>
            <w:hideMark/>
          </w:tcPr>
          <w:p w14:paraId="7B75B6C7"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DF1EC26"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4FD5162"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352805E0" w14:textId="77777777" w:rsidR="009D15B0" w:rsidRPr="009D15B0" w:rsidRDefault="009D15B0" w:rsidP="009D15B0">
            <w:pPr>
              <w:rPr>
                <w:rFonts w:eastAsia="游ゴシック"/>
                <w:color w:val="000000"/>
                <w:szCs w:val="22"/>
                <w:lang w:eastAsia="ja-JP"/>
              </w:rPr>
            </w:pPr>
          </w:p>
        </w:tc>
      </w:tr>
      <w:tr w:rsidR="009D15B0" w:rsidRPr="009D15B0" w14:paraId="3E7629FD" w14:textId="77777777" w:rsidTr="009D15B0">
        <w:trPr>
          <w:trHeight w:val="375"/>
        </w:trPr>
        <w:tc>
          <w:tcPr>
            <w:tcW w:w="4820" w:type="dxa"/>
            <w:shd w:val="clear" w:color="auto" w:fill="auto"/>
            <w:noWrap/>
            <w:vAlign w:val="center"/>
            <w:hideMark/>
          </w:tcPr>
          <w:p w14:paraId="63218DF1"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Chunyu Hu</w:t>
            </w:r>
          </w:p>
        </w:tc>
        <w:tc>
          <w:tcPr>
            <w:tcW w:w="576" w:type="dxa"/>
            <w:shd w:val="clear" w:color="auto" w:fill="auto"/>
            <w:noWrap/>
            <w:vAlign w:val="center"/>
            <w:hideMark/>
          </w:tcPr>
          <w:p w14:paraId="194F4778"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1175962C"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638" w:type="dxa"/>
            <w:shd w:val="clear" w:color="auto" w:fill="auto"/>
            <w:noWrap/>
            <w:vAlign w:val="center"/>
            <w:hideMark/>
          </w:tcPr>
          <w:p w14:paraId="670EC5B6"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3CC3CC01" w14:textId="77777777" w:rsidR="009D15B0" w:rsidRPr="009D15B0" w:rsidRDefault="009D15B0" w:rsidP="009D15B0">
            <w:pPr>
              <w:rPr>
                <w:rFonts w:eastAsia="游ゴシック"/>
                <w:color w:val="000000"/>
                <w:szCs w:val="22"/>
                <w:lang w:eastAsia="ja-JP"/>
              </w:rPr>
            </w:pPr>
          </w:p>
        </w:tc>
      </w:tr>
      <w:tr w:rsidR="009D15B0" w:rsidRPr="009D15B0" w14:paraId="4A3425BE" w14:textId="77777777" w:rsidTr="009D15B0">
        <w:trPr>
          <w:trHeight w:val="375"/>
        </w:trPr>
        <w:tc>
          <w:tcPr>
            <w:tcW w:w="4820" w:type="dxa"/>
            <w:shd w:val="clear" w:color="auto" w:fill="auto"/>
            <w:noWrap/>
            <w:vAlign w:val="center"/>
            <w:hideMark/>
          </w:tcPr>
          <w:p w14:paraId="5635B0C4"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Clark Carty</w:t>
            </w:r>
          </w:p>
        </w:tc>
        <w:tc>
          <w:tcPr>
            <w:tcW w:w="576" w:type="dxa"/>
            <w:shd w:val="clear" w:color="auto" w:fill="auto"/>
            <w:noWrap/>
            <w:vAlign w:val="center"/>
            <w:hideMark/>
          </w:tcPr>
          <w:p w14:paraId="64CB3195"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23A0DEC"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8350D0B"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64257EE" w14:textId="77777777" w:rsidR="009D15B0" w:rsidRPr="009D15B0" w:rsidRDefault="009D15B0" w:rsidP="009D15B0">
            <w:pPr>
              <w:rPr>
                <w:rFonts w:eastAsia="游ゴシック"/>
                <w:color w:val="000000"/>
                <w:szCs w:val="22"/>
                <w:lang w:eastAsia="ja-JP"/>
              </w:rPr>
            </w:pPr>
          </w:p>
        </w:tc>
      </w:tr>
      <w:tr w:rsidR="009D15B0" w:rsidRPr="009D15B0" w14:paraId="18DF07D5" w14:textId="77777777" w:rsidTr="009D15B0">
        <w:trPr>
          <w:trHeight w:val="375"/>
        </w:trPr>
        <w:tc>
          <w:tcPr>
            <w:tcW w:w="4820" w:type="dxa"/>
            <w:shd w:val="clear" w:color="auto" w:fill="auto"/>
            <w:noWrap/>
            <w:vAlign w:val="center"/>
            <w:hideMark/>
          </w:tcPr>
          <w:p w14:paraId="4D98D386"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Dana </w:t>
            </w:r>
            <w:proofErr w:type="spellStart"/>
            <w:r w:rsidRPr="009D15B0">
              <w:rPr>
                <w:rFonts w:eastAsia="游ゴシック"/>
                <w:color w:val="000000"/>
                <w:szCs w:val="22"/>
                <w:lang w:eastAsia="ja-JP"/>
              </w:rPr>
              <w:t>Ciochina</w:t>
            </w:r>
            <w:proofErr w:type="spellEnd"/>
            <w:r w:rsidRPr="009D15B0">
              <w:rPr>
                <w:rFonts w:eastAsia="游ゴシック"/>
                <w:color w:val="000000"/>
                <w:szCs w:val="22"/>
                <w:lang w:eastAsia="ja-JP"/>
              </w:rPr>
              <w:t xml:space="preserve"> Sony</w:t>
            </w:r>
          </w:p>
        </w:tc>
        <w:tc>
          <w:tcPr>
            <w:tcW w:w="576" w:type="dxa"/>
            <w:shd w:val="clear" w:color="auto" w:fill="auto"/>
            <w:noWrap/>
            <w:vAlign w:val="center"/>
            <w:hideMark/>
          </w:tcPr>
          <w:p w14:paraId="7AF78BED"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05BFF18C"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FA23172"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7C4FB4FB" w14:textId="77777777" w:rsidR="009D15B0" w:rsidRPr="009D15B0" w:rsidRDefault="009D15B0" w:rsidP="009D15B0">
            <w:pPr>
              <w:rPr>
                <w:rFonts w:eastAsia="游ゴシック"/>
                <w:color w:val="000000"/>
                <w:szCs w:val="22"/>
                <w:lang w:eastAsia="ja-JP"/>
              </w:rPr>
            </w:pPr>
          </w:p>
        </w:tc>
      </w:tr>
      <w:tr w:rsidR="009D15B0" w:rsidRPr="009D15B0" w14:paraId="08886B1B" w14:textId="77777777" w:rsidTr="009D15B0">
        <w:trPr>
          <w:trHeight w:val="375"/>
        </w:trPr>
        <w:tc>
          <w:tcPr>
            <w:tcW w:w="4820" w:type="dxa"/>
            <w:shd w:val="clear" w:color="auto" w:fill="auto"/>
            <w:noWrap/>
            <w:vAlign w:val="center"/>
            <w:hideMark/>
          </w:tcPr>
          <w:p w14:paraId="3F3C3997"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Daniel Verenzuela</w:t>
            </w:r>
          </w:p>
        </w:tc>
        <w:tc>
          <w:tcPr>
            <w:tcW w:w="576" w:type="dxa"/>
            <w:shd w:val="clear" w:color="auto" w:fill="auto"/>
            <w:noWrap/>
            <w:vAlign w:val="center"/>
            <w:hideMark/>
          </w:tcPr>
          <w:p w14:paraId="047A2D13"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E1FF5DC"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B27EF76"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161A42FC" w14:textId="77777777" w:rsidR="009D15B0" w:rsidRPr="009D15B0" w:rsidRDefault="009D15B0" w:rsidP="009D15B0">
            <w:pPr>
              <w:rPr>
                <w:rFonts w:eastAsia="游ゴシック"/>
                <w:color w:val="000000"/>
                <w:szCs w:val="22"/>
                <w:lang w:eastAsia="ja-JP"/>
              </w:rPr>
            </w:pPr>
          </w:p>
        </w:tc>
      </w:tr>
      <w:tr w:rsidR="009D15B0" w:rsidRPr="009D15B0" w14:paraId="684A4608" w14:textId="77777777" w:rsidTr="009D15B0">
        <w:trPr>
          <w:trHeight w:val="375"/>
        </w:trPr>
        <w:tc>
          <w:tcPr>
            <w:tcW w:w="4820" w:type="dxa"/>
            <w:shd w:val="clear" w:color="auto" w:fill="auto"/>
            <w:noWrap/>
            <w:vAlign w:val="center"/>
            <w:hideMark/>
          </w:tcPr>
          <w:p w14:paraId="7481AF11"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Denis Bykov, NXP</w:t>
            </w:r>
          </w:p>
        </w:tc>
        <w:tc>
          <w:tcPr>
            <w:tcW w:w="576" w:type="dxa"/>
            <w:shd w:val="clear" w:color="auto" w:fill="auto"/>
            <w:noWrap/>
            <w:vAlign w:val="center"/>
            <w:hideMark/>
          </w:tcPr>
          <w:p w14:paraId="2E260B39"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048960DA"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5554830"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3BF2DBB" w14:textId="77777777" w:rsidR="009D15B0" w:rsidRPr="009D15B0" w:rsidRDefault="009D15B0" w:rsidP="009D15B0">
            <w:pPr>
              <w:rPr>
                <w:rFonts w:eastAsia="游ゴシック"/>
                <w:color w:val="000000"/>
                <w:szCs w:val="22"/>
                <w:lang w:eastAsia="ja-JP"/>
              </w:rPr>
            </w:pPr>
          </w:p>
        </w:tc>
      </w:tr>
      <w:tr w:rsidR="009D15B0" w:rsidRPr="009D15B0" w14:paraId="77B0B8CF" w14:textId="77777777" w:rsidTr="009D15B0">
        <w:trPr>
          <w:trHeight w:val="375"/>
        </w:trPr>
        <w:tc>
          <w:tcPr>
            <w:tcW w:w="4820" w:type="dxa"/>
            <w:shd w:val="clear" w:color="auto" w:fill="auto"/>
            <w:noWrap/>
            <w:vAlign w:val="center"/>
            <w:hideMark/>
          </w:tcPr>
          <w:p w14:paraId="046D9EB7"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Der-Zheng Liu, Realtek</w:t>
            </w:r>
          </w:p>
        </w:tc>
        <w:tc>
          <w:tcPr>
            <w:tcW w:w="576" w:type="dxa"/>
            <w:shd w:val="clear" w:color="auto" w:fill="auto"/>
            <w:noWrap/>
            <w:vAlign w:val="center"/>
            <w:hideMark/>
          </w:tcPr>
          <w:p w14:paraId="7C6E84FB"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36F07B5C"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2B93ABC"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570F0E9E" w14:textId="77777777" w:rsidR="009D15B0" w:rsidRPr="009D15B0" w:rsidRDefault="009D15B0" w:rsidP="009D15B0">
            <w:pPr>
              <w:rPr>
                <w:rFonts w:eastAsia="游ゴシック"/>
                <w:color w:val="000000"/>
                <w:szCs w:val="22"/>
                <w:lang w:eastAsia="ja-JP"/>
              </w:rPr>
            </w:pPr>
          </w:p>
        </w:tc>
      </w:tr>
      <w:tr w:rsidR="009D15B0" w:rsidRPr="009D15B0" w14:paraId="239ADAC8" w14:textId="77777777" w:rsidTr="009D15B0">
        <w:trPr>
          <w:trHeight w:val="375"/>
        </w:trPr>
        <w:tc>
          <w:tcPr>
            <w:tcW w:w="4820" w:type="dxa"/>
            <w:shd w:val="clear" w:color="auto" w:fill="auto"/>
            <w:noWrap/>
            <w:vAlign w:val="center"/>
            <w:hideMark/>
          </w:tcPr>
          <w:p w14:paraId="51AECF3D"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Dmitry Akhmetov, Intel</w:t>
            </w:r>
          </w:p>
        </w:tc>
        <w:tc>
          <w:tcPr>
            <w:tcW w:w="576" w:type="dxa"/>
            <w:shd w:val="clear" w:color="auto" w:fill="auto"/>
            <w:noWrap/>
            <w:vAlign w:val="center"/>
            <w:hideMark/>
          </w:tcPr>
          <w:p w14:paraId="3A5142AF"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A780026"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8AAA412"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5652074" w14:textId="77777777" w:rsidR="009D15B0" w:rsidRPr="009D15B0" w:rsidRDefault="009D15B0" w:rsidP="009D15B0">
            <w:pPr>
              <w:rPr>
                <w:rFonts w:eastAsia="游ゴシック"/>
                <w:color w:val="000000"/>
                <w:szCs w:val="22"/>
                <w:lang w:eastAsia="ja-JP"/>
              </w:rPr>
            </w:pPr>
          </w:p>
        </w:tc>
      </w:tr>
      <w:tr w:rsidR="009D15B0" w:rsidRPr="009D15B0" w14:paraId="14C9714A" w14:textId="77777777" w:rsidTr="009D15B0">
        <w:trPr>
          <w:trHeight w:val="375"/>
        </w:trPr>
        <w:tc>
          <w:tcPr>
            <w:tcW w:w="4820" w:type="dxa"/>
            <w:shd w:val="clear" w:color="auto" w:fill="auto"/>
            <w:noWrap/>
            <w:vAlign w:val="center"/>
            <w:hideMark/>
          </w:tcPr>
          <w:p w14:paraId="06C7FFEE"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Dong Wei</w:t>
            </w:r>
          </w:p>
        </w:tc>
        <w:tc>
          <w:tcPr>
            <w:tcW w:w="576" w:type="dxa"/>
            <w:shd w:val="clear" w:color="auto" w:fill="auto"/>
            <w:noWrap/>
            <w:vAlign w:val="center"/>
            <w:hideMark/>
          </w:tcPr>
          <w:p w14:paraId="41B1F5B3"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32B9C42"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1B166DB7"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67BC1DF" w14:textId="77777777" w:rsidR="009D15B0" w:rsidRPr="009D15B0" w:rsidRDefault="009D15B0" w:rsidP="009D15B0">
            <w:pPr>
              <w:rPr>
                <w:rFonts w:eastAsia="游ゴシック"/>
                <w:color w:val="000000"/>
                <w:szCs w:val="22"/>
                <w:lang w:eastAsia="ja-JP"/>
              </w:rPr>
            </w:pPr>
          </w:p>
        </w:tc>
      </w:tr>
      <w:tr w:rsidR="009D15B0" w:rsidRPr="009D15B0" w14:paraId="6BF3565A" w14:textId="77777777" w:rsidTr="009D15B0">
        <w:trPr>
          <w:trHeight w:val="375"/>
        </w:trPr>
        <w:tc>
          <w:tcPr>
            <w:tcW w:w="4820" w:type="dxa"/>
            <w:shd w:val="clear" w:color="auto" w:fill="auto"/>
            <w:noWrap/>
            <w:vAlign w:val="center"/>
            <w:hideMark/>
          </w:tcPr>
          <w:p w14:paraId="0F0BDF3B"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Dongju</w:t>
            </w:r>
            <w:proofErr w:type="spellEnd"/>
            <w:r w:rsidRPr="009D15B0">
              <w:rPr>
                <w:rFonts w:eastAsia="游ゴシック"/>
                <w:color w:val="000000"/>
                <w:szCs w:val="22"/>
                <w:lang w:eastAsia="ja-JP"/>
              </w:rPr>
              <w:t xml:space="preserve"> Cha, LGE</w:t>
            </w:r>
          </w:p>
        </w:tc>
        <w:tc>
          <w:tcPr>
            <w:tcW w:w="576" w:type="dxa"/>
            <w:shd w:val="clear" w:color="auto" w:fill="auto"/>
            <w:noWrap/>
            <w:vAlign w:val="center"/>
            <w:hideMark/>
          </w:tcPr>
          <w:p w14:paraId="557F8883"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18A4FEA1"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CC935B1"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1E1D7A8E" w14:textId="77777777" w:rsidR="009D15B0" w:rsidRPr="009D15B0" w:rsidRDefault="009D15B0" w:rsidP="009D15B0">
            <w:pPr>
              <w:rPr>
                <w:rFonts w:eastAsia="游ゴシック"/>
                <w:color w:val="000000"/>
                <w:szCs w:val="22"/>
                <w:lang w:eastAsia="ja-JP"/>
              </w:rPr>
            </w:pPr>
          </w:p>
        </w:tc>
      </w:tr>
      <w:tr w:rsidR="009D15B0" w:rsidRPr="009D15B0" w14:paraId="4B640ACB" w14:textId="77777777" w:rsidTr="009D15B0">
        <w:trPr>
          <w:trHeight w:val="375"/>
        </w:trPr>
        <w:tc>
          <w:tcPr>
            <w:tcW w:w="4820" w:type="dxa"/>
            <w:shd w:val="clear" w:color="auto" w:fill="auto"/>
            <w:noWrap/>
            <w:vAlign w:val="center"/>
            <w:hideMark/>
          </w:tcPr>
          <w:p w14:paraId="7144A072"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Duncan Ho</w:t>
            </w:r>
          </w:p>
        </w:tc>
        <w:tc>
          <w:tcPr>
            <w:tcW w:w="576" w:type="dxa"/>
            <w:shd w:val="clear" w:color="auto" w:fill="auto"/>
            <w:noWrap/>
            <w:vAlign w:val="center"/>
            <w:hideMark/>
          </w:tcPr>
          <w:p w14:paraId="70CC2907"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34ED5DF"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26FAE3E"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717C5F61" w14:textId="77777777" w:rsidR="009D15B0" w:rsidRPr="009D15B0" w:rsidRDefault="009D15B0" w:rsidP="009D15B0">
            <w:pPr>
              <w:rPr>
                <w:rFonts w:eastAsia="游ゴシック"/>
                <w:color w:val="000000"/>
                <w:szCs w:val="22"/>
                <w:lang w:eastAsia="ja-JP"/>
              </w:rPr>
            </w:pPr>
          </w:p>
        </w:tc>
      </w:tr>
      <w:tr w:rsidR="009D15B0" w:rsidRPr="009D15B0" w14:paraId="0A06CECB" w14:textId="77777777" w:rsidTr="009D15B0">
        <w:trPr>
          <w:trHeight w:val="375"/>
        </w:trPr>
        <w:tc>
          <w:tcPr>
            <w:tcW w:w="4820" w:type="dxa"/>
            <w:shd w:val="clear" w:color="auto" w:fill="auto"/>
            <w:noWrap/>
            <w:vAlign w:val="center"/>
            <w:hideMark/>
          </w:tcPr>
          <w:p w14:paraId="57FEDFA4"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Eugene Baik, Qualcomm</w:t>
            </w:r>
          </w:p>
        </w:tc>
        <w:tc>
          <w:tcPr>
            <w:tcW w:w="576" w:type="dxa"/>
            <w:shd w:val="clear" w:color="auto" w:fill="auto"/>
            <w:noWrap/>
            <w:vAlign w:val="center"/>
            <w:hideMark/>
          </w:tcPr>
          <w:p w14:paraId="67D684DF"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2BB4473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E1DBC09"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15C38D0C" w14:textId="77777777" w:rsidR="009D15B0" w:rsidRPr="009D15B0" w:rsidRDefault="009D15B0" w:rsidP="009D15B0">
            <w:pPr>
              <w:rPr>
                <w:rFonts w:eastAsia="游ゴシック"/>
                <w:color w:val="000000"/>
                <w:szCs w:val="22"/>
                <w:lang w:eastAsia="ja-JP"/>
              </w:rPr>
            </w:pPr>
          </w:p>
        </w:tc>
      </w:tr>
      <w:tr w:rsidR="009D15B0" w:rsidRPr="009D15B0" w14:paraId="78E02C28" w14:textId="77777777" w:rsidTr="009D15B0">
        <w:trPr>
          <w:trHeight w:val="375"/>
        </w:trPr>
        <w:tc>
          <w:tcPr>
            <w:tcW w:w="4820" w:type="dxa"/>
            <w:shd w:val="clear" w:color="auto" w:fill="auto"/>
            <w:noWrap/>
            <w:vAlign w:val="center"/>
            <w:hideMark/>
          </w:tcPr>
          <w:p w14:paraId="4237F586"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Eunsung Park LGE</w:t>
            </w:r>
          </w:p>
        </w:tc>
        <w:tc>
          <w:tcPr>
            <w:tcW w:w="576" w:type="dxa"/>
            <w:shd w:val="clear" w:color="auto" w:fill="auto"/>
            <w:noWrap/>
            <w:vAlign w:val="center"/>
            <w:hideMark/>
          </w:tcPr>
          <w:p w14:paraId="77D2DCDC"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F6FD330"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005CE9A"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69D3AEA7" w14:textId="77777777" w:rsidR="009D15B0" w:rsidRPr="009D15B0" w:rsidRDefault="009D15B0" w:rsidP="009D15B0">
            <w:pPr>
              <w:rPr>
                <w:rFonts w:eastAsia="游ゴシック"/>
                <w:color w:val="000000"/>
                <w:szCs w:val="22"/>
                <w:lang w:eastAsia="ja-JP"/>
              </w:rPr>
            </w:pPr>
          </w:p>
        </w:tc>
      </w:tr>
      <w:tr w:rsidR="009D15B0" w:rsidRPr="009D15B0" w14:paraId="504FDB19" w14:textId="77777777" w:rsidTr="009D15B0">
        <w:trPr>
          <w:trHeight w:val="375"/>
        </w:trPr>
        <w:tc>
          <w:tcPr>
            <w:tcW w:w="4820" w:type="dxa"/>
            <w:shd w:val="clear" w:color="auto" w:fill="auto"/>
            <w:noWrap/>
            <w:vAlign w:val="center"/>
            <w:hideMark/>
          </w:tcPr>
          <w:p w14:paraId="4B0B0586"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Evgeny </w:t>
            </w:r>
            <w:proofErr w:type="spellStart"/>
            <w:r w:rsidRPr="009D15B0">
              <w:rPr>
                <w:rFonts w:eastAsia="游ゴシック"/>
                <w:color w:val="000000"/>
                <w:szCs w:val="22"/>
                <w:lang w:eastAsia="ja-JP"/>
              </w:rPr>
              <w:t>Khorov</w:t>
            </w:r>
            <w:proofErr w:type="spellEnd"/>
          </w:p>
        </w:tc>
        <w:tc>
          <w:tcPr>
            <w:tcW w:w="576" w:type="dxa"/>
            <w:shd w:val="clear" w:color="auto" w:fill="auto"/>
            <w:noWrap/>
            <w:vAlign w:val="center"/>
            <w:hideMark/>
          </w:tcPr>
          <w:p w14:paraId="00DFBD6D"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2272A69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36E885D"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62722705" w14:textId="77777777" w:rsidR="009D15B0" w:rsidRPr="009D15B0" w:rsidRDefault="009D15B0" w:rsidP="009D15B0">
            <w:pPr>
              <w:rPr>
                <w:rFonts w:eastAsia="游ゴシック"/>
                <w:color w:val="000000"/>
                <w:szCs w:val="22"/>
                <w:lang w:eastAsia="ja-JP"/>
              </w:rPr>
            </w:pPr>
          </w:p>
        </w:tc>
      </w:tr>
      <w:tr w:rsidR="009D15B0" w:rsidRPr="009D15B0" w14:paraId="01A7C372" w14:textId="77777777" w:rsidTr="009D15B0">
        <w:trPr>
          <w:trHeight w:val="375"/>
        </w:trPr>
        <w:tc>
          <w:tcPr>
            <w:tcW w:w="4820" w:type="dxa"/>
            <w:shd w:val="clear" w:color="auto" w:fill="auto"/>
            <w:noWrap/>
            <w:vAlign w:val="center"/>
            <w:hideMark/>
          </w:tcPr>
          <w:p w14:paraId="22951C02"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Franics Keshmiri, Huawei</w:t>
            </w:r>
          </w:p>
        </w:tc>
        <w:tc>
          <w:tcPr>
            <w:tcW w:w="576" w:type="dxa"/>
            <w:shd w:val="clear" w:color="auto" w:fill="auto"/>
            <w:noWrap/>
            <w:vAlign w:val="center"/>
            <w:hideMark/>
          </w:tcPr>
          <w:p w14:paraId="4D604EF8"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02C25C8F"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56592F7"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4C416B3" w14:textId="77777777" w:rsidR="009D15B0" w:rsidRPr="009D15B0" w:rsidRDefault="009D15B0" w:rsidP="009D15B0">
            <w:pPr>
              <w:rPr>
                <w:rFonts w:eastAsia="游ゴシック"/>
                <w:color w:val="000000"/>
                <w:szCs w:val="22"/>
                <w:lang w:eastAsia="ja-JP"/>
              </w:rPr>
            </w:pPr>
          </w:p>
        </w:tc>
      </w:tr>
      <w:tr w:rsidR="009D15B0" w:rsidRPr="009D15B0" w14:paraId="2A36D1A6" w14:textId="77777777" w:rsidTr="009D15B0">
        <w:trPr>
          <w:trHeight w:val="375"/>
        </w:trPr>
        <w:tc>
          <w:tcPr>
            <w:tcW w:w="4820" w:type="dxa"/>
            <w:shd w:val="clear" w:color="auto" w:fill="auto"/>
            <w:noWrap/>
            <w:vAlign w:val="center"/>
            <w:hideMark/>
          </w:tcPr>
          <w:p w14:paraId="1C01ADE7"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Frank Chien-Fang Hsu, </w:t>
            </w:r>
            <w:proofErr w:type="spellStart"/>
            <w:r w:rsidRPr="009D15B0">
              <w:rPr>
                <w:rFonts w:eastAsia="游ゴシック"/>
                <w:color w:val="000000"/>
                <w:szCs w:val="22"/>
                <w:lang w:eastAsia="ja-JP"/>
              </w:rPr>
              <w:t>Mediatek</w:t>
            </w:r>
            <w:proofErr w:type="spellEnd"/>
          </w:p>
        </w:tc>
        <w:tc>
          <w:tcPr>
            <w:tcW w:w="576" w:type="dxa"/>
            <w:shd w:val="clear" w:color="auto" w:fill="auto"/>
            <w:noWrap/>
            <w:vAlign w:val="center"/>
            <w:hideMark/>
          </w:tcPr>
          <w:p w14:paraId="07794752"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2B1CFF2"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A834D1F"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6A326418" w14:textId="77777777" w:rsidR="009D15B0" w:rsidRPr="009D15B0" w:rsidRDefault="009D15B0" w:rsidP="009D15B0">
            <w:pPr>
              <w:rPr>
                <w:rFonts w:eastAsia="游ゴシック"/>
                <w:color w:val="000000"/>
                <w:szCs w:val="22"/>
                <w:lang w:eastAsia="ja-JP"/>
              </w:rPr>
            </w:pPr>
          </w:p>
        </w:tc>
      </w:tr>
      <w:tr w:rsidR="009D15B0" w:rsidRPr="009D15B0" w14:paraId="10CAB339" w14:textId="77777777" w:rsidTr="009D15B0">
        <w:trPr>
          <w:trHeight w:val="375"/>
        </w:trPr>
        <w:tc>
          <w:tcPr>
            <w:tcW w:w="4820" w:type="dxa"/>
            <w:shd w:val="clear" w:color="auto" w:fill="auto"/>
            <w:noWrap/>
            <w:vAlign w:val="center"/>
            <w:hideMark/>
          </w:tcPr>
          <w:p w14:paraId="14159A7C"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Fumihide</w:t>
            </w:r>
            <w:proofErr w:type="spellEnd"/>
            <w:r w:rsidRPr="009D15B0">
              <w:rPr>
                <w:rFonts w:eastAsia="游ゴシック"/>
                <w:color w:val="000000"/>
                <w:szCs w:val="22"/>
                <w:lang w:eastAsia="ja-JP"/>
              </w:rPr>
              <w:t xml:space="preserve"> Goto, DENSO</w:t>
            </w:r>
          </w:p>
        </w:tc>
        <w:tc>
          <w:tcPr>
            <w:tcW w:w="576" w:type="dxa"/>
            <w:shd w:val="clear" w:color="auto" w:fill="auto"/>
            <w:noWrap/>
            <w:vAlign w:val="center"/>
            <w:hideMark/>
          </w:tcPr>
          <w:p w14:paraId="1BD43DF9"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385A3267"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74C750D"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B33798B" w14:textId="77777777" w:rsidR="009D15B0" w:rsidRPr="009D15B0" w:rsidRDefault="009D15B0" w:rsidP="009D15B0">
            <w:pPr>
              <w:rPr>
                <w:rFonts w:eastAsia="游ゴシック"/>
                <w:color w:val="000000"/>
                <w:szCs w:val="22"/>
                <w:lang w:eastAsia="ja-JP"/>
              </w:rPr>
            </w:pPr>
          </w:p>
        </w:tc>
      </w:tr>
      <w:tr w:rsidR="009D15B0" w:rsidRPr="009D15B0" w14:paraId="452FFC64" w14:textId="77777777" w:rsidTr="009D15B0">
        <w:trPr>
          <w:trHeight w:val="375"/>
        </w:trPr>
        <w:tc>
          <w:tcPr>
            <w:tcW w:w="4820" w:type="dxa"/>
            <w:shd w:val="clear" w:color="auto" w:fill="auto"/>
            <w:noWrap/>
            <w:vAlign w:val="center"/>
            <w:hideMark/>
          </w:tcPr>
          <w:p w14:paraId="4B4A507F"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GaborB</w:t>
            </w:r>
            <w:proofErr w:type="spellEnd"/>
            <w:r w:rsidRPr="009D15B0">
              <w:rPr>
                <w:rFonts w:eastAsia="游ゴシック"/>
                <w:color w:val="000000"/>
                <w:szCs w:val="22"/>
                <w:lang w:eastAsia="ja-JP"/>
              </w:rPr>
              <w:t xml:space="preserve">, </w:t>
            </w:r>
            <w:proofErr w:type="spellStart"/>
            <w:r w:rsidRPr="009D15B0">
              <w:rPr>
                <w:rFonts w:eastAsia="游ゴシック"/>
                <w:color w:val="000000"/>
                <w:szCs w:val="22"/>
                <w:lang w:eastAsia="ja-JP"/>
              </w:rPr>
              <w:t>Mediatek</w:t>
            </w:r>
            <w:proofErr w:type="spellEnd"/>
          </w:p>
        </w:tc>
        <w:tc>
          <w:tcPr>
            <w:tcW w:w="576" w:type="dxa"/>
            <w:shd w:val="clear" w:color="auto" w:fill="auto"/>
            <w:noWrap/>
            <w:vAlign w:val="center"/>
            <w:hideMark/>
          </w:tcPr>
          <w:p w14:paraId="7CFEFA37"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CD20744"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06D9C24"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80BBBCA" w14:textId="77777777" w:rsidR="009D15B0" w:rsidRPr="009D15B0" w:rsidRDefault="009D15B0" w:rsidP="009D15B0">
            <w:pPr>
              <w:rPr>
                <w:rFonts w:eastAsia="游ゴシック"/>
                <w:color w:val="000000"/>
                <w:szCs w:val="22"/>
                <w:lang w:eastAsia="ja-JP"/>
              </w:rPr>
            </w:pPr>
          </w:p>
        </w:tc>
      </w:tr>
      <w:tr w:rsidR="009D15B0" w:rsidRPr="009D15B0" w14:paraId="4165C981" w14:textId="77777777" w:rsidTr="009D15B0">
        <w:trPr>
          <w:trHeight w:val="375"/>
        </w:trPr>
        <w:tc>
          <w:tcPr>
            <w:tcW w:w="4820" w:type="dxa"/>
            <w:shd w:val="clear" w:color="auto" w:fill="auto"/>
            <w:noWrap/>
            <w:vAlign w:val="center"/>
            <w:hideMark/>
          </w:tcPr>
          <w:p w14:paraId="5CF25CA9"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Gaius Wee, Panasonic</w:t>
            </w:r>
          </w:p>
        </w:tc>
        <w:tc>
          <w:tcPr>
            <w:tcW w:w="576" w:type="dxa"/>
            <w:shd w:val="clear" w:color="auto" w:fill="auto"/>
            <w:noWrap/>
            <w:vAlign w:val="center"/>
            <w:hideMark/>
          </w:tcPr>
          <w:p w14:paraId="58D996C2"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2E7988B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77F8298"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1C1C315" w14:textId="77777777" w:rsidR="009D15B0" w:rsidRPr="009D15B0" w:rsidRDefault="009D15B0" w:rsidP="009D15B0">
            <w:pPr>
              <w:rPr>
                <w:rFonts w:eastAsia="游ゴシック"/>
                <w:color w:val="000000"/>
                <w:szCs w:val="22"/>
                <w:lang w:eastAsia="ja-JP"/>
              </w:rPr>
            </w:pPr>
          </w:p>
        </w:tc>
      </w:tr>
      <w:tr w:rsidR="009D15B0" w:rsidRPr="009D15B0" w14:paraId="2C589F3F" w14:textId="77777777" w:rsidTr="009D15B0">
        <w:trPr>
          <w:trHeight w:val="375"/>
        </w:trPr>
        <w:tc>
          <w:tcPr>
            <w:tcW w:w="4820" w:type="dxa"/>
            <w:shd w:val="clear" w:color="auto" w:fill="auto"/>
            <w:noWrap/>
            <w:vAlign w:val="center"/>
            <w:hideMark/>
          </w:tcPr>
          <w:p w14:paraId="78F041A3"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Gaurang Naik, Qualcomm Technologies, Inc.</w:t>
            </w:r>
          </w:p>
        </w:tc>
        <w:tc>
          <w:tcPr>
            <w:tcW w:w="576" w:type="dxa"/>
            <w:shd w:val="clear" w:color="auto" w:fill="auto"/>
            <w:noWrap/>
            <w:vAlign w:val="center"/>
            <w:hideMark/>
          </w:tcPr>
          <w:p w14:paraId="3412FA02"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70DF8D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E1123D4"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2986B4A" w14:textId="77777777" w:rsidR="009D15B0" w:rsidRPr="009D15B0" w:rsidRDefault="009D15B0" w:rsidP="009D15B0">
            <w:pPr>
              <w:rPr>
                <w:rFonts w:eastAsia="游ゴシック"/>
                <w:color w:val="000000"/>
                <w:szCs w:val="22"/>
                <w:lang w:eastAsia="ja-JP"/>
              </w:rPr>
            </w:pPr>
          </w:p>
        </w:tc>
      </w:tr>
      <w:tr w:rsidR="009D15B0" w:rsidRPr="009D15B0" w14:paraId="61D343A8" w14:textId="77777777" w:rsidTr="009D15B0">
        <w:trPr>
          <w:trHeight w:val="375"/>
        </w:trPr>
        <w:tc>
          <w:tcPr>
            <w:tcW w:w="4820" w:type="dxa"/>
            <w:shd w:val="clear" w:color="auto" w:fill="auto"/>
            <w:noWrap/>
            <w:vAlign w:val="center"/>
            <w:hideMark/>
          </w:tcPr>
          <w:p w14:paraId="5EE1F18E"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GeonHwan Kim, LGE</w:t>
            </w:r>
          </w:p>
        </w:tc>
        <w:tc>
          <w:tcPr>
            <w:tcW w:w="576" w:type="dxa"/>
            <w:shd w:val="clear" w:color="auto" w:fill="auto"/>
            <w:noWrap/>
            <w:vAlign w:val="center"/>
            <w:hideMark/>
          </w:tcPr>
          <w:p w14:paraId="1CFCB1E0"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25409753"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9FA006D"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6EF350E" w14:textId="77777777" w:rsidR="009D15B0" w:rsidRPr="009D15B0" w:rsidRDefault="009D15B0" w:rsidP="009D15B0">
            <w:pPr>
              <w:rPr>
                <w:rFonts w:eastAsia="游ゴシック"/>
                <w:color w:val="000000"/>
                <w:szCs w:val="22"/>
                <w:lang w:eastAsia="ja-JP"/>
              </w:rPr>
            </w:pPr>
          </w:p>
        </w:tc>
      </w:tr>
      <w:tr w:rsidR="009D15B0" w:rsidRPr="009D15B0" w14:paraId="08DF941A" w14:textId="77777777" w:rsidTr="009D15B0">
        <w:trPr>
          <w:trHeight w:val="375"/>
        </w:trPr>
        <w:tc>
          <w:tcPr>
            <w:tcW w:w="4820" w:type="dxa"/>
            <w:shd w:val="clear" w:color="auto" w:fill="auto"/>
            <w:noWrap/>
            <w:vAlign w:val="center"/>
            <w:hideMark/>
          </w:tcPr>
          <w:p w14:paraId="00D7819E"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George Cherian</w:t>
            </w:r>
          </w:p>
        </w:tc>
        <w:tc>
          <w:tcPr>
            <w:tcW w:w="576" w:type="dxa"/>
            <w:shd w:val="clear" w:color="auto" w:fill="auto"/>
            <w:noWrap/>
            <w:vAlign w:val="center"/>
            <w:hideMark/>
          </w:tcPr>
          <w:p w14:paraId="669427FE"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CCF31CF"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13B6C524"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65B5C1FA" w14:textId="77777777" w:rsidR="009D15B0" w:rsidRPr="009D15B0" w:rsidRDefault="009D15B0" w:rsidP="009D15B0">
            <w:pPr>
              <w:rPr>
                <w:rFonts w:eastAsia="游ゴシック"/>
                <w:color w:val="000000"/>
                <w:szCs w:val="22"/>
                <w:lang w:eastAsia="ja-JP"/>
              </w:rPr>
            </w:pPr>
          </w:p>
        </w:tc>
      </w:tr>
      <w:tr w:rsidR="009D15B0" w:rsidRPr="009D15B0" w14:paraId="5C201D0F" w14:textId="77777777" w:rsidTr="009D15B0">
        <w:trPr>
          <w:trHeight w:val="375"/>
        </w:trPr>
        <w:tc>
          <w:tcPr>
            <w:tcW w:w="4820" w:type="dxa"/>
            <w:shd w:val="clear" w:color="auto" w:fill="auto"/>
            <w:noWrap/>
            <w:vAlign w:val="center"/>
            <w:hideMark/>
          </w:tcPr>
          <w:p w14:paraId="04415BBA"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George Chih-Chun Kuo</w:t>
            </w:r>
          </w:p>
        </w:tc>
        <w:tc>
          <w:tcPr>
            <w:tcW w:w="576" w:type="dxa"/>
            <w:shd w:val="clear" w:color="auto" w:fill="auto"/>
            <w:noWrap/>
            <w:vAlign w:val="center"/>
            <w:hideMark/>
          </w:tcPr>
          <w:p w14:paraId="5A689D79"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7A6E1FEB"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DCB68F6"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2F86A978" w14:textId="77777777" w:rsidR="009D15B0" w:rsidRPr="009D15B0" w:rsidRDefault="009D15B0" w:rsidP="009D15B0">
            <w:pPr>
              <w:rPr>
                <w:rFonts w:eastAsia="游ゴシック"/>
                <w:color w:val="000000"/>
                <w:szCs w:val="22"/>
                <w:lang w:eastAsia="ja-JP"/>
              </w:rPr>
            </w:pPr>
          </w:p>
        </w:tc>
      </w:tr>
      <w:tr w:rsidR="009D15B0" w:rsidRPr="009D15B0" w14:paraId="3257B08A" w14:textId="77777777" w:rsidTr="009D15B0">
        <w:trPr>
          <w:trHeight w:val="375"/>
        </w:trPr>
        <w:tc>
          <w:tcPr>
            <w:tcW w:w="4820" w:type="dxa"/>
            <w:shd w:val="clear" w:color="auto" w:fill="auto"/>
            <w:noWrap/>
            <w:vAlign w:val="center"/>
            <w:hideMark/>
          </w:tcPr>
          <w:p w14:paraId="5707B8B1"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Giovanni Chisci, Qualcomm</w:t>
            </w:r>
          </w:p>
        </w:tc>
        <w:tc>
          <w:tcPr>
            <w:tcW w:w="576" w:type="dxa"/>
            <w:shd w:val="clear" w:color="auto" w:fill="auto"/>
            <w:noWrap/>
            <w:vAlign w:val="center"/>
            <w:hideMark/>
          </w:tcPr>
          <w:p w14:paraId="5E453BE2"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21174849"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153CE3AD"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BF71E71" w14:textId="77777777" w:rsidR="009D15B0" w:rsidRPr="009D15B0" w:rsidRDefault="009D15B0" w:rsidP="009D15B0">
            <w:pPr>
              <w:rPr>
                <w:rFonts w:eastAsia="游ゴシック"/>
                <w:color w:val="000000"/>
                <w:szCs w:val="22"/>
                <w:lang w:eastAsia="ja-JP"/>
              </w:rPr>
            </w:pPr>
          </w:p>
        </w:tc>
      </w:tr>
      <w:tr w:rsidR="009D15B0" w:rsidRPr="009D15B0" w14:paraId="782B5834" w14:textId="77777777" w:rsidTr="009D15B0">
        <w:trPr>
          <w:trHeight w:val="375"/>
        </w:trPr>
        <w:tc>
          <w:tcPr>
            <w:tcW w:w="4820" w:type="dxa"/>
            <w:shd w:val="clear" w:color="auto" w:fill="auto"/>
            <w:noWrap/>
            <w:vAlign w:val="center"/>
            <w:hideMark/>
          </w:tcPr>
          <w:p w14:paraId="691C6FA7"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Hirohiko</w:t>
            </w:r>
            <w:proofErr w:type="spellEnd"/>
            <w:r w:rsidRPr="009D15B0">
              <w:rPr>
                <w:rFonts w:eastAsia="游ゴシック"/>
                <w:color w:val="000000"/>
                <w:szCs w:val="22"/>
                <w:lang w:eastAsia="ja-JP"/>
              </w:rPr>
              <w:t xml:space="preserve"> INOHIZA</w:t>
            </w:r>
          </w:p>
        </w:tc>
        <w:tc>
          <w:tcPr>
            <w:tcW w:w="576" w:type="dxa"/>
            <w:shd w:val="clear" w:color="auto" w:fill="auto"/>
            <w:noWrap/>
            <w:vAlign w:val="center"/>
            <w:hideMark/>
          </w:tcPr>
          <w:p w14:paraId="02F44B7D"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7100AA83"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19A54F5"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8BA2507" w14:textId="77777777" w:rsidR="009D15B0" w:rsidRPr="009D15B0" w:rsidRDefault="009D15B0" w:rsidP="009D15B0">
            <w:pPr>
              <w:rPr>
                <w:rFonts w:eastAsia="游ゴシック"/>
                <w:color w:val="000000"/>
                <w:szCs w:val="22"/>
                <w:lang w:eastAsia="ja-JP"/>
              </w:rPr>
            </w:pPr>
          </w:p>
        </w:tc>
      </w:tr>
      <w:tr w:rsidR="009D15B0" w:rsidRPr="009D15B0" w14:paraId="6D7D49E2" w14:textId="77777777" w:rsidTr="009D15B0">
        <w:trPr>
          <w:trHeight w:val="375"/>
        </w:trPr>
        <w:tc>
          <w:tcPr>
            <w:tcW w:w="4820" w:type="dxa"/>
            <w:shd w:val="clear" w:color="auto" w:fill="auto"/>
            <w:noWrap/>
            <w:vAlign w:val="center"/>
            <w:hideMark/>
          </w:tcPr>
          <w:p w14:paraId="31E3BADA"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Hiroyuki </w:t>
            </w:r>
            <w:proofErr w:type="spellStart"/>
            <w:r w:rsidRPr="009D15B0">
              <w:rPr>
                <w:rFonts w:eastAsia="游ゴシック"/>
                <w:color w:val="000000"/>
                <w:szCs w:val="22"/>
                <w:lang w:eastAsia="ja-JP"/>
              </w:rPr>
              <w:t>Motozuka</w:t>
            </w:r>
            <w:proofErr w:type="spellEnd"/>
          </w:p>
        </w:tc>
        <w:tc>
          <w:tcPr>
            <w:tcW w:w="576" w:type="dxa"/>
            <w:shd w:val="clear" w:color="auto" w:fill="auto"/>
            <w:noWrap/>
            <w:vAlign w:val="center"/>
            <w:hideMark/>
          </w:tcPr>
          <w:p w14:paraId="08840FB2"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4D5AD29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04EBEA8"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7F502E7" w14:textId="77777777" w:rsidR="009D15B0" w:rsidRPr="009D15B0" w:rsidRDefault="009D15B0" w:rsidP="009D15B0">
            <w:pPr>
              <w:rPr>
                <w:rFonts w:eastAsia="游ゴシック"/>
                <w:color w:val="000000"/>
                <w:szCs w:val="22"/>
                <w:lang w:eastAsia="ja-JP"/>
              </w:rPr>
            </w:pPr>
          </w:p>
        </w:tc>
      </w:tr>
      <w:tr w:rsidR="009D15B0" w:rsidRPr="009D15B0" w14:paraId="5AAA8621" w14:textId="77777777" w:rsidTr="009D15B0">
        <w:trPr>
          <w:trHeight w:val="375"/>
        </w:trPr>
        <w:tc>
          <w:tcPr>
            <w:tcW w:w="4820" w:type="dxa"/>
            <w:shd w:val="clear" w:color="auto" w:fill="auto"/>
            <w:noWrap/>
            <w:vAlign w:val="center"/>
            <w:hideMark/>
          </w:tcPr>
          <w:p w14:paraId="7A884781"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Hongwon Lee</w:t>
            </w:r>
          </w:p>
        </w:tc>
        <w:tc>
          <w:tcPr>
            <w:tcW w:w="576" w:type="dxa"/>
            <w:shd w:val="clear" w:color="auto" w:fill="auto"/>
            <w:noWrap/>
            <w:vAlign w:val="center"/>
            <w:hideMark/>
          </w:tcPr>
          <w:p w14:paraId="592C08FD"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0961A5C2"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220C0C6"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3D900F5F" w14:textId="77777777" w:rsidR="009D15B0" w:rsidRPr="009D15B0" w:rsidRDefault="009D15B0" w:rsidP="009D15B0">
            <w:pPr>
              <w:rPr>
                <w:rFonts w:eastAsia="游ゴシック"/>
                <w:color w:val="000000"/>
                <w:szCs w:val="22"/>
                <w:lang w:eastAsia="ja-JP"/>
              </w:rPr>
            </w:pPr>
          </w:p>
        </w:tc>
      </w:tr>
      <w:tr w:rsidR="009D15B0" w:rsidRPr="009D15B0" w14:paraId="4FFE678A" w14:textId="77777777" w:rsidTr="009D15B0">
        <w:trPr>
          <w:trHeight w:val="375"/>
        </w:trPr>
        <w:tc>
          <w:tcPr>
            <w:tcW w:w="4820" w:type="dxa"/>
            <w:shd w:val="clear" w:color="auto" w:fill="auto"/>
            <w:noWrap/>
            <w:vAlign w:val="center"/>
            <w:hideMark/>
          </w:tcPr>
          <w:p w14:paraId="5AE88FEE"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Hui Che, </w:t>
            </w:r>
            <w:proofErr w:type="spellStart"/>
            <w:r w:rsidRPr="009D15B0">
              <w:rPr>
                <w:rFonts w:eastAsia="游ゴシック"/>
                <w:color w:val="000000"/>
                <w:szCs w:val="22"/>
                <w:lang w:eastAsia="ja-JP"/>
              </w:rPr>
              <w:t>Ruijie</w:t>
            </w:r>
            <w:proofErr w:type="spellEnd"/>
          </w:p>
        </w:tc>
        <w:tc>
          <w:tcPr>
            <w:tcW w:w="576" w:type="dxa"/>
            <w:shd w:val="clear" w:color="auto" w:fill="auto"/>
            <w:noWrap/>
            <w:vAlign w:val="center"/>
            <w:hideMark/>
          </w:tcPr>
          <w:p w14:paraId="26E6858A"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749DBE12"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291A88E"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8FC3EB5" w14:textId="77777777" w:rsidR="009D15B0" w:rsidRPr="009D15B0" w:rsidRDefault="009D15B0" w:rsidP="009D15B0">
            <w:pPr>
              <w:rPr>
                <w:rFonts w:eastAsia="游ゴシック"/>
                <w:color w:val="000000"/>
                <w:szCs w:val="22"/>
                <w:lang w:eastAsia="ja-JP"/>
              </w:rPr>
            </w:pPr>
          </w:p>
        </w:tc>
      </w:tr>
      <w:tr w:rsidR="009D15B0" w:rsidRPr="009D15B0" w14:paraId="46927666" w14:textId="77777777" w:rsidTr="009D15B0">
        <w:trPr>
          <w:trHeight w:val="375"/>
        </w:trPr>
        <w:tc>
          <w:tcPr>
            <w:tcW w:w="4820" w:type="dxa"/>
            <w:shd w:val="clear" w:color="auto" w:fill="auto"/>
            <w:noWrap/>
            <w:vAlign w:val="center"/>
            <w:hideMark/>
          </w:tcPr>
          <w:p w14:paraId="6DD70567"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Huizhao</w:t>
            </w:r>
            <w:proofErr w:type="spellEnd"/>
            <w:r w:rsidRPr="009D15B0">
              <w:rPr>
                <w:rFonts w:eastAsia="游ゴシック"/>
                <w:color w:val="000000"/>
                <w:szCs w:val="22"/>
                <w:lang w:eastAsia="ja-JP"/>
              </w:rPr>
              <w:t xml:space="preserve"> Wang, NXP</w:t>
            </w:r>
          </w:p>
        </w:tc>
        <w:tc>
          <w:tcPr>
            <w:tcW w:w="576" w:type="dxa"/>
            <w:shd w:val="clear" w:color="auto" w:fill="auto"/>
            <w:noWrap/>
            <w:vAlign w:val="center"/>
            <w:hideMark/>
          </w:tcPr>
          <w:p w14:paraId="6CF72C50"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16BE87B"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3C2946C"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AC4AFA0" w14:textId="77777777" w:rsidR="009D15B0" w:rsidRPr="009D15B0" w:rsidRDefault="009D15B0" w:rsidP="009D15B0">
            <w:pPr>
              <w:rPr>
                <w:rFonts w:eastAsia="游ゴシック"/>
                <w:color w:val="000000"/>
                <w:szCs w:val="22"/>
                <w:lang w:eastAsia="ja-JP"/>
              </w:rPr>
            </w:pPr>
          </w:p>
        </w:tc>
      </w:tr>
      <w:tr w:rsidR="009D15B0" w:rsidRPr="009D15B0" w14:paraId="6419B676" w14:textId="77777777" w:rsidTr="009D15B0">
        <w:trPr>
          <w:trHeight w:val="375"/>
        </w:trPr>
        <w:tc>
          <w:tcPr>
            <w:tcW w:w="4820" w:type="dxa"/>
            <w:shd w:val="clear" w:color="auto" w:fill="auto"/>
            <w:noWrap/>
            <w:vAlign w:val="center"/>
            <w:hideMark/>
          </w:tcPr>
          <w:p w14:paraId="7BD508C2"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Hyungjin</w:t>
            </w:r>
            <w:proofErr w:type="spellEnd"/>
            <w:r w:rsidRPr="009D15B0">
              <w:rPr>
                <w:rFonts w:eastAsia="游ゴシック"/>
                <w:color w:val="000000"/>
                <w:szCs w:val="22"/>
                <w:lang w:eastAsia="ja-JP"/>
              </w:rPr>
              <w:t xml:space="preserve"> Kim, Broadcom</w:t>
            </w:r>
          </w:p>
        </w:tc>
        <w:tc>
          <w:tcPr>
            <w:tcW w:w="576" w:type="dxa"/>
            <w:shd w:val="clear" w:color="auto" w:fill="auto"/>
            <w:noWrap/>
            <w:vAlign w:val="center"/>
            <w:hideMark/>
          </w:tcPr>
          <w:p w14:paraId="36BDF549"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3077C045"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D17ED3B"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19F4EC4B" w14:textId="77777777" w:rsidR="009D15B0" w:rsidRPr="009D15B0" w:rsidRDefault="009D15B0" w:rsidP="009D15B0">
            <w:pPr>
              <w:rPr>
                <w:rFonts w:eastAsia="游ゴシック"/>
                <w:color w:val="000000"/>
                <w:szCs w:val="22"/>
                <w:lang w:eastAsia="ja-JP"/>
              </w:rPr>
            </w:pPr>
          </w:p>
        </w:tc>
      </w:tr>
      <w:tr w:rsidR="009D15B0" w:rsidRPr="009D15B0" w14:paraId="7751CA63" w14:textId="77777777" w:rsidTr="009D15B0">
        <w:trPr>
          <w:trHeight w:val="375"/>
        </w:trPr>
        <w:tc>
          <w:tcPr>
            <w:tcW w:w="4820" w:type="dxa"/>
            <w:shd w:val="clear" w:color="auto" w:fill="auto"/>
            <w:noWrap/>
            <w:vAlign w:val="center"/>
            <w:hideMark/>
          </w:tcPr>
          <w:p w14:paraId="4979B611"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Ilya Levitsky, NRU HSE</w:t>
            </w:r>
          </w:p>
        </w:tc>
        <w:tc>
          <w:tcPr>
            <w:tcW w:w="576" w:type="dxa"/>
            <w:shd w:val="clear" w:color="auto" w:fill="auto"/>
            <w:noWrap/>
            <w:vAlign w:val="center"/>
            <w:hideMark/>
          </w:tcPr>
          <w:p w14:paraId="5D4A84EA"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0ED9DD94"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57161EB4"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6A4B21E" w14:textId="77777777" w:rsidR="009D15B0" w:rsidRPr="009D15B0" w:rsidRDefault="009D15B0" w:rsidP="009D15B0">
            <w:pPr>
              <w:rPr>
                <w:rFonts w:eastAsia="游ゴシック"/>
                <w:color w:val="000000"/>
                <w:szCs w:val="22"/>
                <w:lang w:eastAsia="ja-JP"/>
              </w:rPr>
            </w:pPr>
          </w:p>
        </w:tc>
      </w:tr>
      <w:tr w:rsidR="009D15B0" w:rsidRPr="009D15B0" w14:paraId="7D8D1749" w14:textId="77777777" w:rsidTr="009D15B0">
        <w:trPr>
          <w:trHeight w:val="375"/>
        </w:trPr>
        <w:tc>
          <w:tcPr>
            <w:tcW w:w="4820" w:type="dxa"/>
            <w:shd w:val="clear" w:color="auto" w:fill="auto"/>
            <w:noWrap/>
            <w:vAlign w:val="center"/>
            <w:hideMark/>
          </w:tcPr>
          <w:p w14:paraId="17CE3F96"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Insun Jang</w:t>
            </w:r>
          </w:p>
        </w:tc>
        <w:tc>
          <w:tcPr>
            <w:tcW w:w="576" w:type="dxa"/>
            <w:shd w:val="clear" w:color="auto" w:fill="auto"/>
            <w:noWrap/>
            <w:vAlign w:val="center"/>
            <w:hideMark/>
          </w:tcPr>
          <w:p w14:paraId="5E6A2EA3"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2A8C188E"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5B96C44B"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1F560BD" w14:textId="77777777" w:rsidR="009D15B0" w:rsidRPr="009D15B0" w:rsidRDefault="009D15B0" w:rsidP="009D15B0">
            <w:pPr>
              <w:rPr>
                <w:rFonts w:eastAsia="游ゴシック"/>
                <w:color w:val="000000"/>
                <w:szCs w:val="22"/>
                <w:lang w:eastAsia="ja-JP"/>
              </w:rPr>
            </w:pPr>
          </w:p>
        </w:tc>
      </w:tr>
      <w:tr w:rsidR="009D15B0" w:rsidRPr="009D15B0" w14:paraId="502F05BA" w14:textId="77777777" w:rsidTr="009D15B0">
        <w:trPr>
          <w:trHeight w:val="375"/>
        </w:trPr>
        <w:tc>
          <w:tcPr>
            <w:tcW w:w="4820" w:type="dxa"/>
            <w:shd w:val="clear" w:color="auto" w:fill="auto"/>
            <w:noWrap/>
            <w:vAlign w:val="center"/>
            <w:hideMark/>
          </w:tcPr>
          <w:p w14:paraId="28C3498D"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lastRenderedPageBreak/>
              <w:t xml:space="preserve">[V] Ishaque </w:t>
            </w:r>
            <w:proofErr w:type="spellStart"/>
            <w:r w:rsidRPr="009D15B0">
              <w:rPr>
                <w:rFonts w:eastAsia="游ゴシック"/>
                <w:color w:val="000000"/>
                <w:szCs w:val="22"/>
                <w:lang w:eastAsia="ja-JP"/>
              </w:rPr>
              <w:t>Kadampot</w:t>
            </w:r>
            <w:proofErr w:type="spellEnd"/>
            <w:r w:rsidRPr="009D15B0">
              <w:rPr>
                <w:rFonts w:eastAsia="游ゴシック"/>
                <w:color w:val="000000"/>
                <w:szCs w:val="22"/>
                <w:lang w:eastAsia="ja-JP"/>
              </w:rPr>
              <w:t>, Qualcomm</w:t>
            </w:r>
          </w:p>
        </w:tc>
        <w:tc>
          <w:tcPr>
            <w:tcW w:w="576" w:type="dxa"/>
            <w:shd w:val="clear" w:color="auto" w:fill="auto"/>
            <w:noWrap/>
            <w:vAlign w:val="center"/>
            <w:hideMark/>
          </w:tcPr>
          <w:p w14:paraId="66E96DC7"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2425570B"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788FC1D"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6D3CCA6F" w14:textId="77777777" w:rsidR="009D15B0" w:rsidRPr="009D15B0" w:rsidRDefault="009D15B0" w:rsidP="009D15B0">
            <w:pPr>
              <w:rPr>
                <w:rFonts w:eastAsia="游ゴシック"/>
                <w:color w:val="000000"/>
                <w:szCs w:val="22"/>
                <w:lang w:eastAsia="ja-JP"/>
              </w:rPr>
            </w:pPr>
          </w:p>
        </w:tc>
      </w:tr>
      <w:tr w:rsidR="009D15B0" w:rsidRPr="009D15B0" w14:paraId="1BED6EE2" w14:textId="77777777" w:rsidTr="009D15B0">
        <w:trPr>
          <w:trHeight w:val="375"/>
        </w:trPr>
        <w:tc>
          <w:tcPr>
            <w:tcW w:w="4820" w:type="dxa"/>
            <w:shd w:val="clear" w:color="auto" w:fill="auto"/>
            <w:noWrap/>
            <w:vAlign w:val="center"/>
            <w:hideMark/>
          </w:tcPr>
          <w:p w14:paraId="36FB7EB9"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Jack Lee, Samsung Electronics</w:t>
            </w:r>
          </w:p>
        </w:tc>
        <w:tc>
          <w:tcPr>
            <w:tcW w:w="576" w:type="dxa"/>
            <w:shd w:val="clear" w:color="auto" w:fill="auto"/>
            <w:noWrap/>
            <w:vAlign w:val="center"/>
            <w:hideMark/>
          </w:tcPr>
          <w:p w14:paraId="693943FD"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4F2375F"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B431804"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7FD4FDC" w14:textId="77777777" w:rsidR="009D15B0" w:rsidRPr="009D15B0" w:rsidRDefault="009D15B0" w:rsidP="009D15B0">
            <w:pPr>
              <w:rPr>
                <w:rFonts w:eastAsia="游ゴシック"/>
                <w:color w:val="000000"/>
                <w:szCs w:val="22"/>
                <w:lang w:eastAsia="ja-JP"/>
              </w:rPr>
            </w:pPr>
          </w:p>
        </w:tc>
      </w:tr>
      <w:tr w:rsidR="009D15B0" w:rsidRPr="009D15B0" w14:paraId="5ED39263" w14:textId="77777777" w:rsidTr="009D15B0">
        <w:trPr>
          <w:trHeight w:val="375"/>
        </w:trPr>
        <w:tc>
          <w:tcPr>
            <w:tcW w:w="4820" w:type="dxa"/>
            <w:shd w:val="clear" w:color="auto" w:fill="auto"/>
            <w:noWrap/>
            <w:vAlign w:val="center"/>
            <w:hideMark/>
          </w:tcPr>
          <w:p w14:paraId="7EC3A445"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Jaheon</w:t>
            </w:r>
            <w:proofErr w:type="spellEnd"/>
            <w:r w:rsidRPr="009D15B0">
              <w:rPr>
                <w:rFonts w:eastAsia="游ゴシック"/>
                <w:color w:val="000000"/>
                <w:szCs w:val="22"/>
                <w:lang w:eastAsia="ja-JP"/>
              </w:rPr>
              <w:t xml:space="preserve"> Gu, Samsung Electronics</w:t>
            </w:r>
          </w:p>
        </w:tc>
        <w:tc>
          <w:tcPr>
            <w:tcW w:w="576" w:type="dxa"/>
            <w:shd w:val="clear" w:color="auto" w:fill="auto"/>
            <w:noWrap/>
            <w:vAlign w:val="center"/>
            <w:hideMark/>
          </w:tcPr>
          <w:p w14:paraId="3281F8E8"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3F36B047"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0155F06"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3EEB2ABE" w14:textId="77777777" w:rsidR="009D15B0" w:rsidRPr="009D15B0" w:rsidRDefault="009D15B0" w:rsidP="009D15B0">
            <w:pPr>
              <w:rPr>
                <w:rFonts w:eastAsia="游ゴシック"/>
                <w:color w:val="000000"/>
                <w:szCs w:val="22"/>
                <w:lang w:eastAsia="ja-JP"/>
              </w:rPr>
            </w:pPr>
          </w:p>
        </w:tc>
      </w:tr>
      <w:tr w:rsidR="009D15B0" w:rsidRPr="009D15B0" w14:paraId="6C945CBA" w14:textId="77777777" w:rsidTr="009D15B0">
        <w:trPr>
          <w:trHeight w:val="375"/>
        </w:trPr>
        <w:tc>
          <w:tcPr>
            <w:tcW w:w="4820" w:type="dxa"/>
            <w:shd w:val="clear" w:color="auto" w:fill="auto"/>
            <w:noWrap/>
            <w:vAlign w:val="center"/>
            <w:hideMark/>
          </w:tcPr>
          <w:p w14:paraId="75A3D839"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Jason Yuchen Guo</w:t>
            </w:r>
          </w:p>
        </w:tc>
        <w:tc>
          <w:tcPr>
            <w:tcW w:w="576" w:type="dxa"/>
            <w:shd w:val="clear" w:color="auto" w:fill="auto"/>
            <w:noWrap/>
            <w:vAlign w:val="center"/>
            <w:hideMark/>
          </w:tcPr>
          <w:p w14:paraId="29AAF101"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1DEC753A"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1359FEF3"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7E9671B0" w14:textId="77777777" w:rsidR="009D15B0" w:rsidRPr="009D15B0" w:rsidRDefault="009D15B0" w:rsidP="009D15B0">
            <w:pPr>
              <w:rPr>
                <w:rFonts w:eastAsia="游ゴシック"/>
                <w:color w:val="000000"/>
                <w:szCs w:val="22"/>
                <w:lang w:eastAsia="ja-JP"/>
              </w:rPr>
            </w:pPr>
          </w:p>
        </w:tc>
      </w:tr>
      <w:tr w:rsidR="009D15B0" w:rsidRPr="009D15B0" w14:paraId="5B203A16" w14:textId="77777777" w:rsidTr="009D15B0">
        <w:trPr>
          <w:trHeight w:val="375"/>
        </w:trPr>
        <w:tc>
          <w:tcPr>
            <w:tcW w:w="4820" w:type="dxa"/>
            <w:shd w:val="clear" w:color="auto" w:fill="auto"/>
            <w:noWrap/>
            <w:vAlign w:val="center"/>
            <w:hideMark/>
          </w:tcPr>
          <w:p w14:paraId="12B64C13"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Jay Yang [ZTE]</w:t>
            </w:r>
          </w:p>
        </w:tc>
        <w:tc>
          <w:tcPr>
            <w:tcW w:w="576" w:type="dxa"/>
            <w:shd w:val="clear" w:color="auto" w:fill="auto"/>
            <w:noWrap/>
            <w:vAlign w:val="center"/>
            <w:hideMark/>
          </w:tcPr>
          <w:p w14:paraId="76913C28"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3CBDC0C5"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638" w:type="dxa"/>
            <w:shd w:val="clear" w:color="auto" w:fill="auto"/>
            <w:noWrap/>
            <w:vAlign w:val="center"/>
            <w:hideMark/>
          </w:tcPr>
          <w:p w14:paraId="56991151"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93A42C4" w14:textId="77777777" w:rsidR="009D15B0" w:rsidRPr="009D15B0" w:rsidRDefault="009D15B0" w:rsidP="009D15B0">
            <w:pPr>
              <w:rPr>
                <w:rFonts w:eastAsia="游ゴシック"/>
                <w:color w:val="000000"/>
                <w:szCs w:val="22"/>
                <w:lang w:eastAsia="ja-JP"/>
              </w:rPr>
            </w:pPr>
          </w:p>
        </w:tc>
      </w:tr>
      <w:tr w:rsidR="009D15B0" w:rsidRPr="009D15B0" w14:paraId="27593CEF" w14:textId="77777777" w:rsidTr="009D15B0">
        <w:trPr>
          <w:trHeight w:val="375"/>
        </w:trPr>
        <w:tc>
          <w:tcPr>
            <w:tcW w:w="4820" w:type="dxa"/>
            <w:shd w:val="clear" w:color="auto" w:fill="auto"/>
            <w:noWrap/>
            <w:vAlign w:val="center"/>
            <w:hideMark/>
          </w:tcPr>
          <w:p w14:paraId="7E613282"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John </w:t>
            </w:r>
            <w:proofErr w:type="spellStart"/>
            <w:r w:rsidRPr="009D15B0">
              <w:rPr>
                <w:rFonts w:eastAsia="游ゴシック"/>
                <w:color w:val="000000"/>
                <w:szCs w:val="22"/>
                <w:lang w:eastAsia="ja-JP"/>
              </w:rPr>
              <w:t>Wullert</w:t>
            </w:r>
            <w:proofErr w:type="spellEnd"/>
            <w:r w:rsidRPr="009D15B0">
              <w:rPr>
                <w:rFonts w:eastAsia="游ゴシック"/>
                <w:color w:val="000000"/>
                <w:szCs w:val="22"/>
                <w:lang w:eastAsia="ja-JP"/>
              </w:rPr>
              <w:t xml:space="preserve">, </w:t>
            </w:r>
            <w:proofErr w:type="spellStart"/>
            <w:r w:rsidRPr="009D15B0">
              <w:rPr>
                <w:rFonts w:eastAsia="游ゴシック"/>
                <w:color w:val="000000"/>
                <w:szCs w:val="22"/>
                <w:lang w:eastAsia="ja-JP"/>
              </w:rPr>
              <w:t>Peraton</w:t>
            </w:r>
            <w:proofErr w:type="spellEnd"/>
            <w:r w:rsidRPr="009D15B0">
              <w:rPr>
                <w:rFonts w:eastAsia="游ゴシック"/>
                <w:color w:val="000000"/>
                <w:szCs w:val="22"/>
                <w:lang w:eastAsia="ja-JP"/>
              </w:rPr>
              <w:t xml:space="preserve"> Labs</w:t>
            </w:r>
          </w:p>
        </w:tc>
        <w:tc>
          <w:tcPr>
            <w:tcW w:w="576" w:type="dxa"/>
            <w:shd w:val="clear" w:color="auto" w:fill="auto"/>
            <w:noWrap/>
            <w:vAlign w:val="center"/>
            <w:hideMark/>
          </w:tcPr>
          <w:p w14:paraId="71DBA13B"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11C545F4"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58195C4F"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5FF72527" w14:textId="77777777" w:rsidR="009D15B0" w:rsidRPr="009D15B0" w:rsidRDefault="009D15B0" w:rsidP="009D15B0">
            <w:pPr>
              <w:rPr>
                <w:rFonts w:eastAsia="游ゴシック"/>
                <w:color w:val="000000"/>
                <w:szCs w:val="22"/>
                <w:lang w:eastAsia="ja-JP"/>
              </w:rPr>
            </w:pPr>
          </w:p>
        </w:tc>
      </w:tr>
      <w:tr w:rsidR="009D15B0" w:rsidRPr="009D15B0" w14:paraId="120EC8E3" w14:textId="77777777" w:rsidTr="009D15B0">
        <w:trPr>
          <w:trHeight w:val="375"/>
        </w:trPr>
        <w:tc>
          <w:tcPr>
            <w:tcW w:w="4820" w:type="dxa"/>
            <w:shd w:val="clear" w:color="auto" w:fill="auto"/>
            <w:noWrap/>
            <w:vAlign w:val="center"/>
            <w:hideMark/>
          </w:tcPr>
          <w:p w14:paraId="258368A7"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Jonghoe</w:t>
            </w:r>
            <w:proofErr w:type="spellEnd"/>
            <w:r w:rsidRPr="009D15B0">
              <w:rPr>
                <w:rFonts w:eastAsia="游ゴシック"/>
                <w:color w:val="000000"/>
                <w:szCs w:val="22"/>
                <w:lang w:eastAsia="ja-JP"/>
              </w:rPr>
              <w:t xml:space="preserve"> Koo, Samsung Electronics</w:t>
            </w:r>
          </w:p>
        </w:tc>
        <w:tc>
          <w:tcPr>
            <w:tcW w:w="576" w:type="dxa"/>
            <w:shd w:val="clear" w:color="auto" w:fill="auto"/>
            <w:noWrap/>
            <w:vAlign w:val="center"/>
            <w:hideMark/>
          </w:tcPr>
          <w:p w14:paraId="3D52A19D"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260EE0CC"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3D2C701"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6829437C" w14:textId="77777777" w:rsidR="009D15B0" w:rsidRPr="009D15B0" w:rsidRDefault="009D15B0" w:rsidP="009D15B0">
            <w:pPr>
              <w:rPr>
                <w:rFonts w:eastAsia="游ゴシック"/>
                <w:color w:val="000000"/>
                <w:szCs w:val="22"/>
                <w:lang w:eastAsia="ja-JP"/>
              </w:rPr>
            </w:pPr>
          </w:p>
        </w:tc>
      </w:tr>
      <w:tr w:rsidR="009D15B0" w:rsidRPr="009D15B0" w14:paraId="5E3CB176" w14:textId="77777777" w:rsidTr="009D15B0">
        <w:trPr>
          <w:trHeight w:val="375"/>
        </w:trPr>
        <w:tc>
          <w:tcPr>
            <w:tcW w:w="4820" w:type="dxa"/>
            <w:shd w:val="clear" w:color="auto" w:fill="auto"/>
            <w:noWrap/>
            <w:vAlign w:val="center"/>
            <w:hideMark/>
          </w:tcPr>
          <w:p w14:paraId="5C3D61F6"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Joseph Levy, Interdigital</w:t>
            </w:r>
          </w:p>
        </w:tc>
        <w:tc>
          <w:tcPr>
            <w:tcW w:w="576" w:type="dxa"/>
            <w:shd w:val="clear" w:color="auto" w:fill="auto"/>
            <w:noWrap/>
            <w:vAlign w:val="center"/>
            <w:hideMark/>
          </w:tcPr>
          <w:p w14:paraId="39E40EBB"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7D15F924"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638" w:type="dxa"/>
            <w:shd w:val="clear" w:color="auto" w:fill="auto"/>
            <w:noWrap/>
            <w:vAlign w:val="center"/>
            <w:hideMark/>
          </w:tcPr>
          <w:p w14:paraId="4F03D8C8"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61A0507D" w14:textId="77777777" w:rsidR="009D15B0" w:rsidRPr="009D15B0" w:rsidRDefault="009D15B0" w:rsidP="009D15B0">
            <w:pPr>
              <w:rPr>
                <w:rFonts w:eastAsia="游ゴシック"/>
                <w:color w:val="000000"/>
                <w:szCs w:val="22"/>
                <w:lang w:eastAsia="ja-JP"/>
              </w:rPr>
            </w:pPr>
          </w:p>
        </w:tc>
      </w:tr>
      <w:tr w:rsidR="009D15B0" w:rsidRPr="009D15B0" w14:paraId="5E7984BF" w14:textId="77777777" w:rsidTr="009D15B0">
        <w:trPr>
          <w:trHeight w:val="375"/>
        </w:trPr>
        <w:tc>
          <w:tcPr>
            <w:tcW w:w="4820" w:type="dxa"/>
            <w:shd w:val="clear" w:color="auto" w:fill="auto"/>
            <w:noWrap/>
            <w:vAlign w:val="center"/>
            <w:hideMark/>
          </w:tcPr>
          <w:p w14:paraId="5970E4D7"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Jouni Malinen, Qualcomm</w:t>
            </w:r>
          </w:p>
        </w:tc>
        <w:tc>
          <w:tcPr>
            <w:tcW w:w="576" w:type="dxa"/>
            <w:shd w:val="clear" w:color="auto" w:fill="auto"/>
            <w:noWrap/>
            <w:vAlign w:val="center"/>
            <w:hideMark/>
          </w:tcPr>
          <w:p w14:paraId="5B07F84D"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BCD86E6"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6BD1917"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F788B01" w14:textId="77777777" w:rsidR="009D15B0" w:rsidRPr="009D15B0" w:rsidRDefault="009D15B0" w:rsidP="009D15B0">
            <w:pPr>
              <w:rPr>
                <w:rFonts w:eastAsia="游ゴシック"/>
                <w:color w:val="000000"/>
                <w:szCs w:val="22"/>
                <w:lang w:eastAsia="ja-JP"/>
              </w:rPr>
            </w:pPr>
          </w:p>
        </w:tc>
      </w:tr>
      <w:tr w:rsidR="009D15B0" w:rsidRPr="009D15B0" w14:paraId="3DCD0841" w14:textId="77777777" w:rsidTr="009D15B0">
        <w:trPr>
          <w:trHeight w:val="375"/>
        </w:trPr>
        <w:tc>
          <w:tcPr>
            <w:tcW w:w="4820" w:type="dxa"/>
            <w:shd w:val="clear" w:color="auto" w:fill="auto"/>
            <w:noWrap/>
            <w:vAlign w:val="center"/>
            <w:hideMark/>
          </w:tcPr>
          <w:p w14:paraId="76E675FD"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Junghoon</w:t>
            </w:r>
            <w:proofErr w:type="spellEnd"/>
            <w:r w:rsidRPr="009D15B0">
              <w:rPr>
                <w:rFonts w:eastAsia="游ゴシック"/>
                <w:color w:val="000000"/>
                <w:szCs w:val="22"/>
                <w:lang w:eastAsia="ja-JP"/>
              </w:rPr>
              <w:t xml:space="preserve"> Suh, Huawei</w:t>
            </w:r>
          </w:p>
        </w:tc>
        <w:tc>
          <w:tcPr>
            <w:tcW w:w="576" w:type="dxa"/>
            <w:shd w:val="clear" w:color="auto" w:fill="auto"/>
            <w:noWrap/>
            <w:vAlign w:val="center"/>
            <w:hideMark/>
          </w:tcPr>
          <w:p w14:paraId="02496C9D"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5D886B2"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EB43554"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126EC01E" w14:textId="77777777" w:rsidR="009D15B0" w:rsidRPr="009D15B0" w:rsidRDefault="009D15B0" w:rsidP="009D15B0">
            <w:pPr>
              <w:rPr>
                <w:rFonts w:eastAsia="游ゴシック"/>
                <w:color w:val="000000"/>
                <w:szCs w:val="22"/>
                <w:lang w:eastAsia="ja-JP"/>
              </w:rPr>
            </w:pPr>
          </w:p>
        </w:tc>
      </w:tr>
      <w:tr w:rsidR="009D15B0" w:rsidRPr="009D15B0" w14:paraId="0C9C30EE" w14:textId="77777777" w:rsidTr="009D15B0">
        <w:trPr>
          <w:trHeight w:val="375"/>
        </w:trPr>
        <w:tc>
          <w:tcPr>
            <w:tcW w:w="4820" w:type="dxa"/>
            <w:shd w:val="clear" w:color="auto" w:fill="auto"/>
            <w:noWrap/>
            <w:vAlign w:val="center"/>
            <w:hideMark/>
          </w:tcPr>
          <w:p w14:paraId="7DC278C8"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Jungjun</w:t>
            </w:r>
            <w:proofErr w:type="spellEnd"/>
            <w:r w:rsidRPr="009D15B0">
              <w:rPr>
                <w:rFonts w:eastAsia="游ゴシック"/>
                <w:color w:val="000000"/>
                <w:szCs w:val="22"/>
                <w:lang w:eastAsia="ja-JP"/>
              </w:rPr>
              <w:t xml:space="preserve"> Kim, Samsung Electronics</w:t>
            </w:r>
          </w:p>
        </w:tc>
        <w:tc>
          <w:tcPr>
            <w:tcW w:w="576" w:type="dxa"/>
            <w:shd w:val="clear" w:color="auto" w:fill="auto"/>
            <w:noWrap/>
            <w:vAlign w:val="center"/>
            <w:hideMark/>
          </w:tcPr>
          <w:p w14:paraId="28A08253"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30B472C2"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15A356B1"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36419274" w14:textId="77777777" w:rsidR="009D15B0" w:rsidRPr="009D15B0" w:rsidRDefault="009D15B0" w:rsidP="009D15B0">
            <w:pPr>
              <w:rPr>
                <w:rFonts w:eastAsia="游ゴシック"/>
                <w:color w:val="000000"/>
                <w:szCs w:val="22"/>
                <w:lang w:eastAsia="ja-JP"/>
              </w:rPr>
            </w:pPr>
          </w:p>
        </w:tc>
      </w:tr>
      <w:tr w:rsidR="009D15B0" w:rsidRPr="009D15B0" w14:paraId="2597A219" w14:textId="77777777" w:rsidTr="009D15B0">
        <w:trPr>
          <w:trHeight w:val="375"/>
        </w:trPr>
        <w:tc>
          <w:tcPr>
            <w:tcW w:w="4820" w:type="dxa"/>
            <w:shd w:val="clear" w:color="auto" w:fill="auto"/>
            <w:noWrap/>
            <w:vAlign w:val="center"/>
            <w:hideMark/>
          </w:tcPr>
          <w:p w14:paraId="5F0DC432"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Karim Nassiri </w:t>
            </w:r>
            <w:proofErr w:type="spellStart"/>
            <w:r w:rsidRPr="009D15B0">
              <w:rPr>
                <w:rFonts w:eastAsia="游ゴシック"/>
                <w:color w:val="000000"/>
                <w:szCs w:val="22"/>
                <w:lang w:eastAsia="ja-JP"/>
              </w:rPr>
              <w:t>Toussi</w:t>
            </w:r>
            <w:proofErr w:type="spellEnd"/>
            <w:r w:rsidRPr="009D15B0">
              <w:rPr>
                <w:rFonts w:eastAsia="游ゴシック"/>
                <w:color w:val="000000"/>
                <w:szCs w:val="22"/>
                <w:lang w:eastAsia="ja-JP"/>
              </w:rPr>
              <w:t>, BRCM</w:t>
            </w:r>
          </w:p>
        </w:tc>
        <w:tc>
          <w:tcPr>
            <w:tcW w:w="576" w:type="dxa"/>
            <w:shd w:val="clear" w:color="auto" w:fill="auto"/>
            <w:noWrap/>
            <w:vAlign w:val="center"/>
            <w:hideMark/>
          </w:tcPr>
          <w:p w14:paraId="2E2C92AC"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7F03A886"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A6506ED"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20C7A1D1" w14:textId="77777777" w:rsidR="009D15B0" w:rsidRPr="009D15B0" w:rsidRDefault="009D15B0" w:rsidP="009D15B0">
            <w:pPr>
              <w:rPr>
                <w:rFonts w:eastAsia="游ゴシック"/>
                <w:color w:val="000000"/>
                <w:szCs w:val="22"/>
                <w:lang w:eastAsia="ja-JP"/>
              </w:rPr>
            </w:pPr>
          </w:p>
        </w:tc>
      </w:tr>
      <w:tr w:rsidR="009D15B0" w:rsidRPr="009D15B0" w14:paraId="245EF5A4" w14:textId="77777777" w:rsidTr="009D15B0">
        <w:trPr>
          <w:trHeight w:val="375"/>
        </w:trPr>
        <w:tc>
          <w:tcPr>
            <w:tcW w:w="4820" w:type="dxa"/>
            <w:shd w:val="clear" w:color="auto" w:fill="auto"/>
            <w:noWrap/>
            <w:vAlign w:val="center"/>
            <w:hideMark/>
          </w:tcPr>
          <w:p w14:paraId="45326463"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Karthik Srinivasa Gopalan, Samsung Electronics</w:t>
            </w:r>
          </w:p>
        </w:tc>
        <w:tc>
          <w:tcPr>
            <w:tcW w:w="576" w:type="dxa"/>
            <w:shd w:val="clear" w:color="auto" w:fill="auto"/>
            <w:noWrap/>
            <w:vAlign w:val="center"/>
            <w:hideMark/>
          </w:tcPr>
          <w:p w14:paraId="3941F27F"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3200C562"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2A112DF"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585DDFC9" w14:textId="77777777" w:rsidR="009D15B0" w:rsidRPr="009D15B0" w:rsidRDefault="009D15B0" w:rsidP="009D15B0">
            <w:pPr>
              <w:rPr>
                <w:rFonts w:eastAsia="游ゴシック"/>
                <w:color w:val="000000"/>
                <w:szCs w:val="22"/>
                <w:lang w:eastAsia="ja-JP"/>
              </w:rPr>
            </w:pPr>
          </w:p>
        </w:tc>
      </w:tr>
      <w:tr w:rsidR="009D15B0" w:rsidRPr="009D15B0" w14:paraId="15947DCE" w14:textId="77777777" w:rsidTr="009D15B0">
        <w:trPr>
          <w:trHeight w:val="375"/>
        </w:trPr>
        <w:tc>
          <w:tcPr>
            <w:tcW w:w="4820" w:type="dxa"/>
            <w:shd w:val="clear" w:color="auto" w:fill="auto"/>
            <w:noWrap/>
            <w:vAlign w:val="center"/>
            <w:hideMark/>
          </w:tcPr>
          <w:p w14:paraId="6A026353"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Kazuto Yano, ATR</w:t>
            </w:r>
          </w:p>
        </w:tc>
        <w:tc>
          <w:tcPr>
            <w:tcW w:w="576" w:type="dxa"/>
            <w:shd w:val="clear" w:color="auto" w:fill="auto"/>
            <w:noWrap/>
            <w:vAlign w:val="center"/>
            <w:hideMark/>
          </w:tcPr>
          <w:p w14:paraId="78A963AE"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15620612"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C8F9DC1"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CA3DE50" w14:textId="77777777" w:rsidR="009D15B0" w:rsidRPr="009D15B0" w:rsidRDefault="009D15B0" w:rsidP="009D15B0">
            <w:pPr>
              <w:rPr>
                <w:rFonts w:eastAsia="游ゴシック"/>
                <w:color w:val="000000"/>
                <w:szCs w:val="22"/>
                <w:lang w:eastAsia="ja-JP"/>
              </w:rPr>
            </w:pPr>
          </w:p>
        </w:tc>
      </w:tr>
      <w:tr w:rsidR="009D15B0" w:rsidRPr="009D15B0" w14:paraId="2D173CDD" w14:textId="77777777" w:rsidTr="009D15B0">
        <w:trPr>
          <w:trHeight w:val="375"/>
        </w:trPr>
        <w:tc>
          <w:tcPr>
            <w:tcW w:w="4820" w:type="dxa"/>
            <w:shd w:val="clear" w:color="auto" w:fill="auto"/>
            <w:noWrap/>
            <w:vAlign w:val="center"/>
            <w:hideMark/>
          </w:tcPr>
          <w:p w14:paraId="7CAAFA09"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Ke Zhong, </w:t>
            </w:r>
            <w:proofErr w:type="spellStart"/>
            <w:r w:rsidRPr="009D15B0">
              <w:rPr>
                <w:rFonts w:eastAsia="游ゴシック"/>
                <w:color w:val="000000"/>
                <w:szCs w:val="22"/>
                <w:lang w:eastAsia="ja-JP"/>
              </w:rPr>
              <w:t>Ruijie</w:t>
            </w:r>
            <w:proofErr w:type="spellEnd"/>
            <w:r w:rsidRPr="009D15B0">
              <w:rPr>
                <w:rFonts w:eastAsia="游ゴシック"/>
                <w:color w:val="000000"/>
                <w:szCs w:val="22"/>
                <w:lang w:eastAsia="ja-JP"/>
              </w:rPr>
              <w:t xml:space="preserve"> Networks</w:t>
            </w:r>
          </w:p>
        </w:tc>
        <w:tc>
          <w:tcPr>
            <w:tcW w:w="576" w:type="dxa"/>
            <w:shd w:val="clear" w:color="auto" w:fill="auto"/>
            <w:noWrap/>
            <w:vAlign w:val="center"/>
            <w:hideMark/>
          </w:tcPr>
          <w:p w14:paraId="46471FEF"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31A0E69F"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4BC3097"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2A0C7A1" w14:textId="77777777" w:rsidR="009D15B0" w:rsidRPr="009D15B0" w:rsidRDefault="009D15B0" w:rsidP="009D15B0">
            <w:pPr>
              <w:rPr>
                <w:rFonts w:eastAsia="游ゴシック"/>
                <w:color w:val="000000"/>
                <w:szCs w:val="22"/>
                <w:lang w:eastAsia="ja-JP"/>
              </w:rPr>
            </w:pPr>
          </w:p>
        </w:tc>
      </w:tr>
      <w:tr w:rsidR="009D15B0" w:rsidRPr="009D15B0" w14:paraId="1BE83BFF" w14:textId="77777777" w:rsidTr="009D15B0">
        <w:trPr>
          <w:trHeight w:val="375"/>
        </w:trPr>
        <w:tc>
          <w:tcPr>
            <w:tcW w:w="4820" w:type="dxa"/>
            <w:shd w:val="clear" w:color="auto" w:fill="auto"/>
            <w:noWrap/>
            <w:vAlign w:val="center"/>
            <w:hideMark/>
          </w:tcPr>
          <w:p w14:paraId="6F86A7CC"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Klaus Doppler, Nokia</w:t>
            </w:r>
          </w:p>
        </w:tc>
        <w:tc>
          <w:tcPr>
            <w:tcW w:w="576" w:type="dxa"/>
            <w:shd w:val="clear" w:color="auto" w:fill="auto"/>
            <w:noWrap/>
            <w:vAlign w:val="center"/>
            <w:hideMark/>
          </w:tcPr>
          <w:p w14:paraId="1BE0422F"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0557CF55"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14B9A395"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30C54B58" w14:textId="77777777" w:rsidR="009D15B0" w:rsidRPr="009D15B0" w:rsidRDefault="009D15B0" w:rsidP="009D15B0">
            <w:pPr>
              <w:rPr>
                <w:rFonts w:eastAsia="游ゴシック"/>
                <w:color w:val="000000"/>
                <w:szCs w:val="22"/>
                <w:lang w:eastAsia="ja-JP"/>
              </w:rPr>
            </w:pPr>
          </w:p>
        </w:tc>
      </w:tr>
      <w:tr w:rsidR="009D15B0" w:rsidRPr="009D15B0" w14:paraId="1F9F63F1" w14:textId="77777777" w:rsidTr="009D15B0">
        <w:trPr>
          <w:trHeight w:val="375"/>
        </w:trPr>
        <w:tc>
          <w:tcPr>
            <w:tcW w:w="4820" w:type="dxa"/>
            <w:shd w:val="clear" w:color="auto" w:fill="auto"/>
            <w:noWrap/>
            <w:vAlign w:val="center"/>
            <w:hideMark/>
          </w:tcPr>
          <w:p w14:paraId="375274FD"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Kosuke Aio, Sony</w:t>
            </w:r>
          </w:p>
        </w:tc>
        <w:tc>
          <w:tcPr>
            <w:tcW w:w="576" w:type="dxa"/>
            <w:shd w:val="clear" w:color="auto" w:fill="auto"/>
            <w:noWrap/>
            <w:vAlign w:val="center"/>
            <w:hideMark/>
          </w:tcPr>
          <w:p w14:paraId="715ECF18"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D3BCCF8"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5A332CAB"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78458F82" w14:textId="77777777" w:rsidR="009D15B0" w:rsidRPr="009D15B0" w:rsidRDefault="009D15B0" w:rsidP="009D15B0">
            <w:pPr>
              <w:rPr>
                <w:rFonts w:eastAsia="游ゴシック"/>
                <w:color w:val="000000"/>
                <w:szCs w:val="22"/>
                <w:lang w:eastAsia="ja-JP"/>
              </w:rPr>
            </w:pPr>
          </w:p>
        </w:tc>
      </w:tr>
      <w:tr w:rsidR="009D15B0" w:rsidRPr="009D15B0" w14:paraId="4C515E45" w14:textId="77777777" w:rsidTr="009D15B0">
        <w:trPr>
          <w:trHeight w:val="375"/>
        </w:trPr>
        <w:tc>
          <w:tcPr>
            <w:tcW w:w="4820" w:type="dxa"/>
            <w:shd w:val="clear" w:color="auto" w:fill="auto"/>
            <w:noWrap/>
            <w:vAlign w:val="center"/>
            <w:hideMark/>
          </w:tcPr>
          <w:p w14:paraId="40C9D5D0"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Lei Wang, </w:t>
            </w:r>
            <w:proofErr w:type="spellStart"/>
            <w:r w:rsidRPr="009D15B0">
              <w:rPr>
                <w:rFonts w:eastAsia="游ゴシック"/>
                <w:color w:val="000000"/>
                <w:szCs w:val="22"/>
                <w:lang w:eastAsia="ja-JP"/>
              </w:rPr>
              <w:t>Futurewei</w:t>
            </w:r>
            <w:proofErr w:type="spellEnd"/>
            <w:r w:rsidRPr="009D15B0">
              <w:rPr>
                <w:rFonts w:eastAsia="游ゴシック"/>
                <w:color w:val="000000"/>
                <w:szCs w:val="22"/>
                <w:lang w:eastAsia="ja-JP"/>
              </w:rPr>
              <w:t>/Huawei</w:t>
            </w:r>
          </w:p>
        </w:tc>
        <w:tc>
          <w:tcPr>
            <w:tcW w:w="576" w:type="dxa"/>
            <w:shd w:val="clear" w:color="auto" w:fill="auto"/>
            <w:noWrap/>
            <w:vAlign w:val="center"/>
            <w:hideMark/>
          </w:tcPr>
          <w:p w14:paraId="1A1C6E6C"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4FC4E140"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F02410C"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2486394F" w14:textId="77777777" w:rsidR="009D15B0" w:rsidRPr="009D15B0" w:rsidRDefault="009D15B0" w:rsidP="009D15B0">
            <w:pPr>
              <w:rPr>
                <w:rFonts w:eastAsia="游ゴシック"/>
                <w:color w:val="000000"/>
                <w:szCs w:val="22"/>
                <w:lang w:eastAsia="ja-JP"/>
              </w:rPr>
            </w:pPr>
          </w:p>
        </w:tc>
      </w:tr>
      <w:tr w:rsidR="009D15B0" w:rsidRPr="009D15B0" w14:paraId="581B43BD" w14:textId="77777777" w:rsidTr="009D15B0">
        <w:trPr>
          <w:trHeight w:val="375"/>
        </w:trPr>
        <w:tc>
          <w:tcPr>
            <w:tcW w:w="4820" w:type="dxa"/>
            <w:shd w:val="clear" w:color="auto" w:fill="auto"/>
            <w:noWrap/>
            <w:vAlign w:val="center"/>
            <w:hideMark/>
          </w:tcPr>
          <w:p w14:paraId="689A5D59"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Leo Montreuil, Broadcom</w:t>
            </w:r>
          </w:p>
        </w:tc>
        <w:tc>
          <w:tcPr>
            <w:tcW w:w="576" w:type="dxa"/>
            <w:shd w:val="clear" w:color="auto" w:fill="auto"/>
            <w:noWrap/>
            <w:vAlign w:val="center"/>
            <w:hideMark/>
          </w:tcPr>
          <w:p w14:paraId="04FC08D6"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3EBA3A0"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11F11F93"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6A54F3D6" w14:textId="77777777" w:rsidR="009D15B0" w:rsidRPr="009D15B0" w:rsidRDefault="009D15B0" w:rsidP="009D15B0">
            <w:pPr>
              <w:rPr>
                <w:rFonts w:eastAsia="游ゴシック"/>
                <w:color w:val="000000"/>
                <w:szCs w:val="22"/>
                <w:lang w:eastAsia="ja-JP"/>
              </w:rPr>
            </w:pPr>
          </w:p>
        </w:tc>
      </w:tr>
      <w:tr w:rsidR="009D15B0" w:rsidRPr="009D15B0" w14:paraId="7C8CEC2A" w14:textId="77777777" w:rsidTr="009D15B0">
        <w:trPr>
          <w:trHeight w:val="375"/>
        </w:trPr>
        <w:tc>
          <w:tcPr>
            <w:tcW w:w="4820" w:type="dxa"/>
            <w:shd w:val="clear" w:color="auto" w:fill="auto"/>
            <w:noWrap/>
            <w:vAlign w:val="center"/>
            <w:hideMark/>
          </w:tcPr>
          <w:p w14:paraId="29029230"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Li-Hsiang Sun</w:t>
            </w:r>
          </w:p>
        </w:tc>
        <w:tc>
          <w:tcPr>
            <w:tcW w:w="576" w:type="dxa"/>
            <w:shd w:val="clear" w:color="auto" w:fill="auto"/>
            <w:noWrap/>
            <w:vAlign w:val="center"/>
            <w:hideMark/>
          </w:tcPr>
          <w:p w14:paraId="62AEFDD2"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E4C5EF1"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2E334D9"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616F0E85" w14:textId="77777777" w:rsidR="009D15B0" w:rsidRPr="009D15B0" w:rsidRDefault="009D15B0" w:rsidP="009D15B0">
            <w:pPr>
              <w:rPr>
                <w:rFonts w:eastAsia="游ゴシック"/>
                <w:color w:val="000000"/>
                <w:szCs w:val="22"/>
                <w:lang w:eastAsia="ja-JP"/>
              </w:rPr>
            </w:pPr>
          </w:p>
        </w:tc>
      </w:tr>
      <w:tr w:rsidR="009D15B0" w:rsidRPr="009D15B0" w14:paraId="4FAAB32F" w14:textId="77777777" w:rsidTr="009D15B0">
        <w:trPr>
          <w:trHeight w:val="375"/>
        </w:trPr>
        <w:tc>
          <w:tcPr>
            <w:tcW w:w="4820" w:type="dxa"/>
            <w:shd w:val="clear" w:color="auto" w:fill="auto"/>
            <w:noWrap/>
            <w:vAlign w:val="center"/>
            <w:hideMark/>
          </w:tcPr>
          <w:p w14:paraId="454D1506"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Lili </w:t>
            </w:r>
            <w:proofErr w:type="spellStart"/>
            <w:r w:rsidRPr="009D15B0">
              <w:rPr>
                <w:rFonts w:eastAsia="游ゴシック"/>
                <w:color w:val="000000"/>
                <w:szCs w:val="22"/>
                <w:lang w:eastAsia="ja-JP"/>
              </w:rPr>
              <w:t>Hervieu</w:t>
            </w:r>
            <w:proofErr w:type="spellEnd"/>
          </w:p>
        </w:tc>
        <w:tc>
          <w:tcPr>
            <w:tcW w:w="576" w:type="dxa"/>
            <w:shd w:val="clear" w:color="auto" w:fill="auto"/>
            <w:noWrap/>
            <w:vAlign w:val="center"/>
            <w:hideMark/>
          </w:tcPr>
          <w:p w14:paraId="392C5422"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74A464BB"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1B9459B"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1BB025E6" w14:textId="77777777" w:rsidR="009D15B0" w:rsidRPr="009D15B0" w:rsidRDefault="009D15B0" w:rsidP="009D15B0">
            <w:pPr>
              <w:rPr>
                <w:rFonts w:eastAsia="游ゴシック"/>
                <w:color w:val="000000"/>
                <w:szCs w:val="22"/>
                <w:lang w:eastAsia="ja-JP"/>
              </w:rPr>
            </w:pPr>
          </w:p>
        </w:tc>
      </w:tr>
      <w:tr w:rsidR="009D15B0" w:rsidRPr="009D15B0" w14:paraId="1276B4C2" w14:textId="77777777" w:rsidTr="009D15B0">
        <w:trPr>
          <w:trHeight w:val="375"/>
        </w:trPr>
        <w:tc>
          <w:tcPr>
            <w:tcW w:w="4820" w:type="dxa"/>
            <w:shd w:val="clear" w:color="auto" w:fill="auto"/>
            <w:noWrap/>
            <w:vAlign w:val="center"/>
            <w:hideMark/>
          </w:tcPr>
          <w:p w14:paraId="62A8E89D"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Lin Yang</w:t>
            </w:r>
          </w:p>
        </w:tc>
        <w:tc>
          <w:tcPr>
            <w:tcW w:w="576" w:type="dxa"/>
            <w:shd w:val="clear" w:color="auto" w:fill="auto"/>
            <w:noWrap/>
            <w:vAlign w:val="center"/>
            <w:hideMark/>
          </w:tcPr>
          <w:p w14:paraId="04F0C760"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241D566A"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1488DE40"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61C30A80" w14:textId="77777777" w:rsidR="009D15B0" w:rsidRPr="009D15B0" w:rsidRDefault="009D15B0" w:rsidP="009D15B0">
            <w:pPr>
              <w:rPr>
                <w:rFonts w:eastAsia="游ゴシック"/>
                <w:color w:val="000000"/>
                <w:szCs w:val="22"/>
                <w:lang w:eastAsia="ja-JP"/>
              </w:rPr>
            </w:pPr>
          </w:p>
        </w:tc>
      </w:tr>
      <w:tr w:rsidR="009D15B0" w:rsidRPr="009D15B0" w14:paraId="0B47B037" w14:textId="77777777" w:rsidTr="009D15B0">
        <w:trPr>
          <w:trHeight w:val="375"/>
        </w:trPr>
        <w:tc>
          <w:tcPr>
            <w:tcW w:w="4820" w:type="dxa"/>
            <w:shd w:val="clear" w:color="auto" w:fill="auto"/>
            <w:noWrap/>
            <w:vAlign w:val="center"/>
            <w:hideMark/>
          </w:tcPr>
          <w:p w14:paraId="6F012B4C"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Liuming Lu, OPPO</w:t>
            </w:r>
          </w:p>
        </w:tc>
        <w:tc>
          <w:tcPr>
            <w:tcW w:w="576" w:type="dxa"/>
            <w:shd w:val="clear" w:color="auto" w:fill="auto"/>
            <w:noWrap/>
            <w:vAlign w:val="center"/>
            <w:hideMark/>
          </w:tcPr>
          <w:p w14:paraId="1AE704FD"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2BB7137C"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9735104"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7F7DF8B" w14:textId="77777777" w:rsidR="009D15B0" w:rsidRPr="009D15B0" w:rsidRDefault="009D15B0" w:rsidP="009D15B0">
            <w:pPr>
              <w:rPr>
                <w:rFonts w:eastAsia="游ゴシック"/>
                <w:color w:val="000000"/>
                <w:szCs w:val="22"/>
                <w:lang w:eastAsia="ja-JP"/>
              </w:rPr>
            </w:pPr>
          </w:p>
        </w:tc>
      </w:tr>
      <w:tr w:rsidR="009D15B0" w:rsidRPr="009D15B0" w14:paraId="795FF753" w14:textId="77777777" w:rsidTr="009D15B0">
        <w:trPr>
          <w:trHeight w:val="375"/>
        </w:trPr>
        <w:tc>
          <w:tcPr>
            <w:tcW w:w="4820" w:type="dxa"/>
            <w:shd w:val="clear" w:color="auto" w:fill="auto"/>
            <w:noWrap/>
            <w:vAlign w:val="center"/>
            <w:hideMark/>
          </w:tcPr>
          <w:p w14:paraId="583FE3DA"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Luis Gutierrez, Broadcom</w:t>
            </w:r>
          </w:p>
        </w:tc>
        <w:tc>
          <w:tcPr>
            <w:tcW w:w="576" w:type="dxa"/>
            <w:shd w:val="clear" w:color="auto" w:fill="auto"/>
            <w:noWrap/>
            <w:vAlign w:val="center"/>
            <w:hideMark/>
          </w:tcPr>
          <w:p w14:paraId="2615130A"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11882F3E"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0891160"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156C5E07" w14:textId="77777777" w:rsidR="009D15B0" w:rsidRPr="009D15B0" w:rsidRDefault="009D15B0" w:rsidP="009D15B0">
            <w:pPr>
              <w:rPr>
                <w:rFonts w:eastAsia="游ゴシック"/>
                <w:color w:val="000000"/>
                <w:szCs w:val="22"/>
                <w:lang w:eastAsia="ja-JP"/>
              </w:rPr>
            </w:pPr>
          </w:p>
        </w:tc>
      </w:tr>
      <w:tr w:rsidR="009D15B0" w:rsidRPr="009D15B0" w14:paraId="07541A10" w14:textId="77777777" w:rsidTr="009D15B0">
        <w:trPr>
          <w:trHeight w:val="375"/>
        </w:trPr>
        <w:tc>
          <w:tcPr>
            <w:tcW w:w="4820" w:type="dxa"/>
            <w:shd w:val="clear" w:color="auto" w:fill="auto"/>
            <w:noWrap/>
            <w:vAlign w:val="center"/>
            <w:hideMark/>
          </w:tcPr>
          <w:p w14:paraId="71A0219C"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Mahmoud </w:t>
            </w:r>
            <w:proofErr w:type="spellStart"/>
            <w:r w:rsidRPr="009D15B0">
              <w:rPr>
                <w:rFonts w:eastAsia="游ゴシック"/>
                <w:color w:val="000000"/>
                <w:szCs w:val="22"/>
                <w:lang w:eastAsia="ja-JP"/>
              </w:rPr>
              <w:t>Hasabelnaby</w:t>
            </w:r>
            <w:proofErr w:type="spellEnd"/>
            <w:r w:rsidRPr="009D15B0">
              <w:rPr>
                <w:rFonts w:eastAsia="游ゴシック"/>
                <w:color w:val="000000"/>
                <w:szCs w:val="22"/>
                <w:lang w:eastAsia="ja-JP"/>
              </w:rPr>
              <w:t>, Huawei</w:t>
            </w:r>
          </w:p>
        </w:tc>
        <w:tc>
          <w:tcPr>
            <w:tcW w:w="576" w:type="dxa"/>
            <w:shd w:val="clear" w:color="auto" w:fill="auto"/>
            <w:noWrap/>
            <w:vAlign w:val="center"/>
            <w:hideMark/>
          </w:tcPr>
          <w:p w14:paraId="2736649F"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CBEE07B"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1B6BBC7"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A4EAD1E" w14:textId="77777777" w:rsidR="009D15B0" w:rsidRPr="009D15B0" w:rsidRDefault="009D15B0" w:rsidP="009D15B0">
            <w:pPr>
              <w:rPr>
                <w:rFonts w:eastAsia="游ゴシック"/>
                <w:color w:val="000000"/>
                <w:szCs w:val="22"/>
                <w:lang w:eastAsia="ja-JP"/>
              </w:rPr>
            </w:pPr>
          </w:p>
        </w:tc>
      </w:tr>
      <w:tr w:rsidR="009D15B0" w:rsidRPr="009D15B0" w14:paraId="510942E5" w14:textId="77777777" w:rsidTr="009D15B0">
        <w:trPr>
          <w:trHeight w:val="375"/>
        </w:trPr>
        <w:tc>
          <w:tcPr>
            <w:tcW w:w="4820" w:type="dxa"/>
            <w:shd w:val="clear" w:color="auto" w:fill="auto"/>
            <w:noWrap/>
            <w:vAlign w:val="center"/>
            <w:hideMark/>
          </w:tcPr>
          <w:p w14:paraId="40789A33"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Manasi </w:t>
            </w:r>
            <w:proofErr w:type="spellStart"/>
            <w:r w:rsidRPr="009D15B0">
              <w:rPr>
                <w:rFonts w:eastAsia="游ゴシック"/>
                <w:color w:val="000000"/>
                <w:szCs w:val="22"/>
                <w:lang w:eastAsia="ja-JP"/>
              </w:rPr>
              <w:t>Ekkundi</w:t>
            </w:r>
            <w:proofErr w:type="spellEnd"/>
            <w:r w:rsidRPr="009D15B0">
              <w:rPr>
                <w:rFonts w:eastAsia="游ゴシック"/>
                <w:color w:val="000000"/>
                <w:szCs w:val="22"/>
                <w:lang w:eastAsia="ja-JP"/>
              </w:rPr>
              <w:t>, Samsung Electronics</w:t>
            </w:r>
          </w:p>
        </w:tc>
        <w:tc>
          <w:tcPr>
            <w:tcW w:w="576" w:type="dxa"/>
            <w:shd w:val="clear" w:color="auto" w:fill="auto"/>
            <w:noWrap/>
            <w:vAlign w:val="center"/>
            <w:hideMark/>
          </w:tcPr>
          <w:p w14:paraId="6DC06DD1"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0A41DC39"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1BAA1C66"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6810368A" w14:textId="77777777" w:rsidR="009D15B0" w:rsidRPr="009D15B0" w:rsidRDefault="009D15B0" w:rsidP="009D15B0">
            <w:pPr>
              <w:rPr>
                <w:rFonts w:eastAsia="游ゴシック"/>
                <w:color w:val="000000"/>
                <w:szCs w:val="22"/>
                <w:lang w:eastAsia="ja-JP"/>
              </w:rPr>
            </w:pPr>
          </w:p>
        </w:tc>
      </w:tr>
      <w:tr w:rsidR="009D15B0" w:rsidRPr="009D15B0" w14:paraId="43853061" w14:textId="77777777" w:rsidTr="009D15B0">
        <w:trPr>
          <w:trHeight w:val="375"/>
        </w:trPr>
        <w:tc>
          <w:tcPr>
            <w:tcW w:w="4820" w:type="dxa"/>
            <w:shd w:val="clear" w:color="auto" w:fill="auto"/>
            <w:noWrap/>
            <w:vAlign w:val="center"/>
            <w:hideMark/>
          </w:tcPr>
          <w:p w14:paraId="6B582135"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Maolin</w:t>
            </w:r>
            <w:proofErr w:type="spellEnd"/>
            <w:r w:rsidRPr="009D15B0">
              <w:rPr>
                <w:rFonts w:eastAsia="游ゴシック"/>
                <w:color w:val="000000"/>
                <w:szCs w:val="22"/>
                <w:lang w:eastAsia="ja-JP"/>
              </w:rPr>
              <w:t xml:space="preserve"> Zhang, Huawei</w:t>
            </w:r>
          </w:p>
        </w:tc>
        <w:tc>
          <w:tcPr>
            <w:tcW w:w="576" w:type="dxa"/>
            <w:shd w:val="clear" w:color="auto" w:fill="auto"/>
            <w:noWrap/>
            <w:vAlign w:val="center"/>
            <w:hideMark/>
          </w:tcPr>
          <w:p w14:paraId="2EFEDC2D"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02516FCF"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93B1A4A"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3B6C444E" w14:textId="77777777" w:rsidR="009D15B0" w:rsidRPr="009D15B0" w:rsidRDefault="009D15B0" w:rsidP="009D15B0">
            <w:pPr>
              <w:rPr>
                <w:rFonts w:eastAsia="游ゴシック"/>
                <w:color w:val="000000"/>
                <w:szCs w:val="22"/>
                <w:lang w:eastAsia="ja-JP"/>
              </w:rPr>
            </w:pPr>
          </w:p>
        </w:tc>
      </w:tr>
      <w:tr w:rsidR="009D15B0" w:rsidRPr="009D15B0" w14:paraId="6E489D1C" w14:textId="77777777" w:rsidTr="009D15B0">
        <w:trPr>
          <w:trHeight w:val="375"/>
        </w:trPr>
        <w:tc>
          <w:tcPr>
            <w:tcW w:w="4820" w:type="dxa"/>
            <w:shd w:val="clear" w:color="auto" w:fill="auto"/>
            <w:noWrap/>
            <w:vAlign w:val="center"/>
            <w:hideMark/>
          </w:tcPr>
          <w:p w14:paraId="679DD1CD"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Mark Hamilton (CommScope/Ruckus)</w:t>
            </w:r>
          </w:p>
        </w:tc>
        <w:tc>
          <w:tcPr>
            <w:tcW w:w="576" w:type="dxa"/>
            <w:shd w:val="clear" w:color="auto" w:fill="auto"/>
            <w:noWrap/>
            <w:vAlign w:val="center"/>
            <w:hideMark/>
          </w:tcPr>
          <w:p w14:paraId="2C869A23"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42D40370"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5A94A78B"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13EC60C2" w14:textId="77777777" w:rsidR="009D15B0" w:rsidRPr="009D15B0" w:rsidRDefault="009D15B0" w:rsidP="009D15B0">
            <w:pPr>
              <w:rPr>
                <w:rFonts w:eastAsia="游ゴシック"/>
                <w:color w:val="000000"/>
                <w:szCs w:val="22"/>
                <w:lang w:eastAsia="ja-JP"/>
              </w:rPr>
            </w:pPr>
          </w:p>
        </w:tc>
      </w:tr>
      <w:tr w:rsidR="009D15B0" w:rsidRPr="009D15B0" w14:paraId="6746FADD" w14:textId="77777777" w:rsidTr="009D15B0">
        <w:trPr>
          <w:trHeight w:val="375"/>
        </w:trPr>
        <w:tc>
          <w:tcPr>
            <w:tcW w:w="4820" w:type="dxa"/>
            <w:shd w:val="clear" w:color="auto" w:fill="auto"/>
            <w:noWrap/>
            <w:vAlign w:val="center"/>
            <w:hideMark/>
          </w:tcPr>
          <w:p w14:paraId="72C02292"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Martin Eiger, </w:t>
            </w:r>
            <w:proofErr w:type="spellStart"/>
            <w:r w:rsidRPr="009D15B0">
              <w:rPr>
                <w:rFonts w:eastAsia="游ゴシック"/>
                <w:color w:val="000000"/>
                <w:szCs w:val="22"/>
                <w:lang w:eastAsia="ja-JP"/>
              </w:rPr>
              <w:t>Peraton</w:t>
            </w:r>
            <w:proofErr w:type="spellEnd"/>
            <w:r w:rsidRPr="009D15B0">
              <w:rPr>
                <w:rFonts w:eastAsia="游ゴシック"/>
                <w:color w:val="000000"/>
                <w:szCs w:val="22"/>
                <w:lang w:eastAsia="ja-JP"/>
              </w:rPr>
              <w:t xml:space="preserve"> Labs</w:t>
            </w:r>
          </w:p>
        </w:tc>
        <w:tc>
          <w:tcPr>
            <w:tcW w:w="576" w:type="dxa"/>
            <w:shd w:val="clear" w:color="auto" w:fill="auto"/>
            <w:noWrap/>
            <w:vAlign w:val="center"/>
            <w:hideMark/>
          </w:tcPr>
          <w:p w14:paraId="4FFB2E5A"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722E2183"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EC8913A"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1F785AFA" w14:textId="77777777" w:rsidR="009D15B0" w:rsidRPr="009D15B0" w:rsidRDefault="009D15B0" w:rsidP="009D15B0">
            <w:pPr>
              <w:rPr>
                <w:rFonts w:eastAsia="游ゴシック"/>
                <w:color w:val="000000"/>
                <w:szCs w:val="22"/>
                <w:lang w:eastAsia="ja-JP"/>
              </w:rPr>
            </w:pPr>
          </w:p>
        </w:tc>
      </w:tr>
      <w:tr w:rsidR="009D15B0" w:rsidRPr="009D15B0" w14:paraId="014A8AB1" w14:textId="77777777" w:rsidTr="009D15B0">
        <w:trPr>
          <w:trHeight w:val="375"/>
        </w:trPr>
        <w:tc>
          <w:tcPr>
            <w:tcW w:w="4820" w:type="dxa"/>
            <w:shd w:val="clear" w:color="auto" w:fill="auto"/>
            <w:noWrap/>
            <w:vAlign w:val="center"/>
            <w:hideMark/>
          </w:tcPr>
          <w:p w14:paraId="2912EC85"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Massinissa Lalam, </w:t>
            </w:r>
            <w:proofErr w:type="spellStart"/>
            <w:r w:rsidRPr="009D15B0">
              <w:rPr>
                <w:rFonts w:eastAsia="游ゴシック"/>
                <w:color w:val="000000"/>
                <w:szCs w:val="22"/>
                <w:lang w:eastAsia="ja-JP"/>
              </w:rPr>
              <w:t>Sagemcom</w:t>
            </w:r>
            <w:proofErr w:type="spellEnd"/>
          </w:p>
        </w:tc>
        <w:tc>
          <w:tcPr>
            <w:tcW w:w="576" w:type="dxa"/>
            <w:shd w:val="clear" w:color="auto" w:fill="auto"/>
            <w:noWrap/>
            <w:vAlign w:val="center"/>
            <w:hideMark/>
          </w:tcPr>
          <w:p w14:paraId="560863EF"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1AEEBBD1"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638" w:type="dxa"/>
            <w:shd w:val="clear" w:color="auto" w:fill="auto"/>
            <w:noWrap/>
            <w:vAlign w:val="center"/>
            <w:hideMark/>
          </w:tcPr>
          <w:p w14:paraId="53A7FB4B"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6E605930" w14:textId="77777777" w:rsidR="009D15B0" w:rsidRPr="009D15B0" w:rsidRDefault="009D15B0" w:rsidP="009D15B0">
            <w:pPr>
              <w:rPr>
                <w:rFonts w:eastAsia="游ゴシック"/>
                <w:color w:val="000000"/>
                <w:szCs w:val="22"/>
                <w:lang w:eastAsia="ja-JP"/>
              </w:rPr>
            </w:pPr>
          </w:p>
        </w:tc>
      </w:tr>
      <w:tr w:rsidR="009D15B0" w:rsidRPr="009D15B0" w14:paraId="2CDF8594" w14:textId="77777777" w:rsidTr="009D15B0">
        <w:trPr>
          <w:trHeight w:val="375"/>
        </w:trPr>
        <w:tc>
          <w:tcPr>
            <w:tcW w:w="4820" w:type="dxa"/>
            <w:shd w:val="clear" w:color="auto" w:fill="auto"/>
            <w:noWrap/>
            <w:vAlign w:val="center"/>
            <w:hideMark/>
          </w:tcPr>
          <w:p w14:paraId="23B74C58"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Matthew Fischer</w:t>
            </w:r>
          </w:p>
        </w:tc>
        <w:tc>
          <w:tcPr>
            <w:tcW w:w="576" w:type="dxa"/>
            <w:shd w:val="clear" w:color="auto" w:fill="auto"/>
            <w:noWrap/>
            <w:vAlign w:val="center"/>
            <w:hideMark/>
          </w:tcPr>
          <w:p w14:paraId="49F88D9B"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F5D5D25"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1BCB30E8"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D1FED4D" w14:textId="77777777" w:rsidR="009D15B0" w:rsidRPr="009D15B0" w:rsidRDefault="009D15B0" w:rsidP="009D15B0">
            <w:pPr>
              <w:rPr>
                <w:rFonts w:eastAsia="游ゴシック"/>
                <w:color w:val="000000"/>
                <w:szCs w:val="22"/>
                <w:lang w:eastAsia="ja-JP"/>
              </w:rPr>
            </w:pPr>
          </w:p>
        </w:tc>
      </w:tr>
      <w:tr w:rsidR="009D15B0" w:rsidRPr="009D15B0" w14:paraId="7B9B0AA0" w14:textId="77777777" w:rsidTr="009D15B0">
        <w:trPr>
          <w:trHeight w:val="375"/>
        </w:trPr>
        <w:tc>
          <w:tcPr>
            <w:tcW w:w="4820" w:type="dxa"/>
            <w:shd w:val="clear" w:color="auto" w:fill="auto"/>
            <w:noWrap/>
            <w:vAlign w:val="center"/>
            <w:hideMark/>
          </w:tcPr>
          <w:p w14:paraId="16145A1B"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Mengshi</w:t>
            </w:r>
            <w:proofErr w:type="spellEnd"/>
            <w:r w:rsidRPr="009D15B0">
              <w:rPr>
                <w:rFonts w:eastAsia="游ゴシック"/>
                <w:color w:val="000000"/>
                <w:szCs w:val="22"/>
                <w:lang w:eastAsia="ja-JP"/>
              </w:rPr>
              <w:t xml:space="preserve"> Hu</w:t>
            </w:r>
          </w:p>
        </w:tc>
        <w:tc>
          <w:tcPr>
            <w:tcW w:w="576" w:type="dxa"/>
            <w:shd w:val="clear" w:color="auto" w:fill="auto"/>
            <w:noWrap/>
            <w:vAlign w:val="center"/>
            <w:hideMark/>
          </w:tcPr>
          <w:p w14:paraId="25D18165"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715DD362"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78352AF"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4407D59F" w14:textId="77777777" w:rsidR="009D15B0" w:rsidRPr="009D15B0" w:rsidRDefault="009D15B0" w:rsidP="009D15B0">
            <w:pPr>
              <w:rPr>
                <w:rFonts w:eastAsia="游ゴシック"/>
                <w:color w:val="000000"/>
                <w:szCs w:val="22"/>
                <w:lang w:eastAsia="ja-JP"/>
              </w:rPr>
            </w:pPr>
          </w:p>
        </w:tc>
      </w:tr>
      <w:tr w:rsidR="009D15B0" w:rsidRPr="009D15B0" w14:paraId="132E8457" w14:textId="77777777" w:rsidTr="009D15B0">
        <w:trPr>
          <w:trHeight w:val="375"/>
        </w:trPr>
        <w:tc>
          <w:tcPr>
            <w:tcW w:w="4820" w:type="dxa"/>
            <w:shd w:val="clear" w:color="auto" w:fill="auto"/>
            <w:noWrap/>
            <w:vAlign w:val="center"/>
            <w:hideMark/>
          </w:tcPr>
          <w:p w14:paraId="05F3A27A"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Mike Montemurro</w:t>
            </w:r>
          </w:p>
        </w:tc>
        <w:tc>
          <w:tcPr>
            <w:tcW w:w="576" w:type="dxa"/>
            <w:shd w:val="clear" w:color="auto" w:fill="auto"/>
            <w:noWrap/>
            <w:vAlign w:val="center"/>
            <w:hideMark/>
          </w:tcPr>
          <w:p w14:paraId="6EACC9A8"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75C119BB"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C0503C3"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376E07D0" w14:textId="77777777" w:rsidR="009D15B0" w:rsidRPr="009D15B0" w:rsidRDefault="009D15B0" w:rsidP="009D15B0">
            <w:pPr>
              <w:rPr>
                <w:rFonts w:eastAsia="游ゴシック"/>
                <w:color w:val="000000"/>
                <w:szCs w:val="22"/>
                <w:lang w:eastAsia="ja-JP"/>
              </w:rPr>
            </w:pPr>
          </w:p>
        </w:tc>
      </w:tr>
      <w:tr w:rsidR="009D15B0" w:rsidRPr="009D15B0" w14:paraId="1228F971" w14:textId="77777777" w:rsidTr="009D15B0">
        <w:trPr>
          <w:trHeight w:val="375"/>
        </w:trPr>
        <w:tc>
          <w:tcPr>
            <w:tcW w:w="4820" w:type="dxa"/>
            <w:shd w:val="clear" w:color="auto" w:fill="auto"/>
            <w:noWrap/>
            <w:vAlign w:val="center"/>
            <w:hideMark/>
          </w:tcPr>
          <w:p w14:paraId="7A97C5E8"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Naveen Kakani</w:t>
            </w:r>
          </w:p>
        </w:tc>
        <w:tc>
          <w:tcPr>
            <w:tcW w:w="576" w:type="dxa"/>
            <w:shd w:val="clear" w:color="auto" w:fill="auto"/>
            <w:noWrap/>
            <w:vAlign w:val="center"/>
            <w:hideMark/>
          </w:tcPr>
          <w:p w14:paraId="2B90605A"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CCD14F7"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2AA3161"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1635346D" w14:textId="77777777" w:rsidR="009D15B0" w:rsidRPr="009D15B0" w:rsidRDefault="009D15B0" w:rsidP="009D15B0">
            <w:pPr>
              <w:rPr>
                <w:rFonts w:eastAsia="游ゴシック"/>
                <w:color w:val="000000"/>
                <w:szCs w:val="22"/>
                <w:lang w:eastAsia="ja-JP"/>
              </w:rPr>
            </w:pPr>
          </w:p>
        </w:tc>
      </w:tr>
      <w:tr w:rsidR="009D15B0" w:rsidRPr="009D15B0" w14:paraId="55B07896" w14:textId="77777777" w:rsidTr="009D15B0">
        <w:trPr>
          <w:trHeight w:val="375"/>
        </w:trPr>
        <w:tc>
          <w:tcPr>
            <w:tcW w:w="4820" w:type="dxa"/>
            <w:shd w:val="clear" w:color="auto" w:fill="auto"/>
            <w:noWrap/>
            <w:vAlign w:val="center"/>
            <w:hideMark/>
          </w:tcPr>
          <w:p w14:paraId="48F60E3C"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Neel Krishnan, Apple</w:t>
            </w:r>
          </w:p>
        </w:tc>
        <w:tc>
          <w:tcPr>
            <w:tcW w:w="576" w:type="dxa"/>
            <w:shd w:val="clear" w:color="auto" w:fill="auto"/>
            <w:noWrap/>
            <w:vAlign w:val="center"/>
            <w:hideMark/>
          </w:tcPr>
          <w:p w14:paraId="228CF7C1"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1509666E"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4AB5019"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B2C8328" w14:textId="77777777" w:rsidR="009D15B0" w:rsidRPr="009D15B0" w:rsidRDefault="009D15B0" w:rsidP="009D15B0">
            <w:pPr>
              <w:rPr>
                <w:rFonts w:eastAsia="游ゴシック"/>
                <w:color w:val="000000"/>
                <w:szCs w:val="22"/>
                <w:lang w:eastAsia="ja-JP"/>
              </w:rPr>
            </w:pPr>
          </w:p>
        </w:tc>
      </w:tr>
      <w:tr w:rsidR="009D15B0" w:rsidRPr="009D15B0" w14:paraId="17DE6B86" w14:textId="77777777" w:rsidTr="009D15B0">
        <w:trPr>
          <w:trHeight w:val="375"/>
        </w:trPr>
        <w:tc>
          <w:tcPr>
            <w:tcW w:w="4820" w:type="dxa"/>
            <w:shd w:val="clear" w:color="auto" w:fill="auto"/>
            <w:noWrap/>
            <w:vAlign w:val="center"/>
            <w:hideMark/>
          </w:tcPr>
          <w:p w14:paraId="6E0EF146"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Oded Redlich, Huawei</w:t>
            </w:r>
          </w:p>
        </w:tc>
        <w:tc>
          <w:tcPr>
            <w:tcW w:w="576" w:type="dxa"/>
            <w:shd w:val="clear" w:color="auto" w:fill="auto"/>
            <w:noWrap/>
            <w:vAlign w:val="center"/>
            <w:hideMark/>
          </w:tcPr>
          <w:p w14:paraId="4E4B0204"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2E992966"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4D5EEA5"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E30F972" w14:textId="77777777" w:rsidR="009D15B0" w:rsidRPr="009D15B0" w:rsidRDefault="009D15B0" w:rsidP="009D15B0">
            <w:pPr>
              <w:rPr>
                <w:rFonts w:eastAsia="游ゴシック"/>
                <w:color w:val="000000"/>
                <w:szCs w:val="22"/>
                <w:lang w:eastAsia="ja-JP"/>
              </w:rPr>
            </w:pPr>
          </w:p>
        </w:tc>
      </w:tr>
      <w:tr w:rsidR="009D15B0" w:rsidRPr="009D15B0" w14:paraId="36A17194" w14:textId="77777777" w:rsidTr="009D15B0">
        <w:trPr>
          <w:trHeight w:val="375"/>
        </w:trPr>
        <w:tc>
          <w:tcPr>
            <w:tcW w:w="4820" w:type="dxa"/>
            <w:shd w:val="clear" w:color="auto" w:fill="auto"/>
            <w:noWrap/>
            <w:vAlign w:val="center"/>
            <w:hideMark/>
          </w:tcPr>
          <w:p w14:paraId="4ACFB6BD"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lastRenderedPageBreak/>
              <w:t>[V] Okan Mutgan, Nokia</w:t>
            </w:r>
          </w:p>
        </w:tc>
        <w:tc>
          <w:tcPr>
            <w:tcW w:w="576" w:type="dxa"/>
            <w:shd w:val="clear" w:color="auto" w:fill="auto"/>
            <w:noWrap/>
            <w:vAlign w:val="center"/>
            <w:hideMark/>
          </w:tcPr>
          <w:p w14:paraId="1DA2604E"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79555C89"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5ACBE98E"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5BCBDB1B" w14:textId="77777777" w:rsidR="009D15B0" w:rsidRPr="009D15B0" w:rsidRDefault="009D15B0" w:rsidP="009D15B0">
            <w:pPr>
              <w:rPr>
                <w:rFonts w:eastAsia="游ゴシック"/>
                <w:color w:val="000000"/>
                <w:szCs w:val="22"/>
                <w:lang w:eastAsia="ja-JP"/>
              </w:rPr>
            </w:pPr>
          </w:p>
        </w:tc>
      </w:tr>
      <w:tr w:rsidR="009D15B0" w:rsidRPr="009D15B0" w14:paraId="5C4F45DD" w14:textId="77777777" w:rsidTr="009D15B0">
        <w:trPr>
          <w:trHeight w:val="375"/>
        </w:trPr>
        <w:tc>
          <w:tcPr>
            <w:tcW w:w="4820" w:type="dxa"/>
            <w:shd w:val="clear" w:color="auto" w:fill="auto"/>
            <w:noWrap/>
            <w:vAlign w:val="center"/>
            <w:hideMark/>
          </w:tcPr>
          <w:p w14:paraId="6A8EFB47"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Pascal Viger, Canon</w:t>
            </w:r>
          </w:p>
        </w:tc>
        <w:tc>
          <w:tcPr>
            <w:tcW w:w="576" w:type="dxa"/>
            <w:shd w:val="clear" w:color="auto" w:fill="auto"/>
            <w:noWrap/>
            <w:vAlign w:val="center"/>
            <w:hideMark/>
          </w:tcPr>
          <w:p w14:paraId="0A4ABBB2"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700F5A87"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1810D618"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8F223AB" w14:textId="77777777" w:rsidR="009D15B0" w:rsidRPr="009D15B0" w:rsidRDefault="009D15B0" w:rsidP="009D15B0">
            <w:pPr>
              <w:rPr>
                <w:rFonts w:eastAsia="游ゴシック"/>
                <w:color w:val="000000"/>
                <w:szCs w:val="22"/>
                <w:lang w:eastAsia="ja-JP"/>
              </w:rPr>
            </w:pPr>
          </w:p>
        </w:tc>
      </w:tr>
      <w:tr w:rsidR="009D15B0" w:rsidRPr="009D15B0" w14:paraId="22C7DB1B" w14:textId="77777777" w:rsidTr="009D15B0">
        <w:trPr>
          <w:trHeight w:val="375"/>
        </w:trPr>
        <w:tc>
          <w:tcPr>
            <w:tcW w:w="4820" w:type="dxa"/>
            <w:shd w:val="clear" w:color="auto" w:fill="auto"/>
            <w:noWrap/>
            <w:vAlign w:val="center"/>
            <w:hideMark/>
          </w:tcPr>
          <w:p w14:paraId="68381AF4"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Patrice NEZOU, Canon</w:t>
            </w:r>
          </w:p>
        </w:tc>
        <w:tc>
          <w:tcPr>
            <w:tcW w:w="576" w:type="dxa"/>
            <w:shd w:val="clear" w:color="auto" w:fill="auto"/>
            <w:noWrap/>
            <w:vAlign w:val="center"/>
            <w:hideMark/>
          </w:tcPr>
          <w:p w14:paraId="4B6F0384"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7CE6C8F9"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CB8F97C"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1F47DBCC" w14:textId="77777777" w:rsidR="009D15B0" w:rsidRPr="009D15B0" w:rsidRDefault="009D15B0" w:rsidP="009D15B0">
            <w:pPr>
              <w:rPr>
                <w:rFonts w:eastAsia="游ゴシック"/>
                <w:color w:val="000000"/>
                <w:szCs w:val="22"/>
                <w:lang w:eastAsia="ja-JP"/>
              </w:rPr>
            </w:pPr>
          </w:p>
        </w:tc>
      </w:tr>
      <w:tr w:rsidR="009D15B0" w:rsidRPr="009D15B0" w14:paraId="3C0C03D5" w14:textId="77777777" w:rsidTr="009D15B0">
        <w:trPr>
          <w:trHeight w:val="375"/>
        </w:trPr>
        <w:tc>
          <w:tcPr>
            <w:tcW w:w="4820" w:type="dxa"/>
            <w:shd w:val="clear" w:color="auto" w:fill="auto"/>
            <w:noWrap/>
            <w:vAlign w:val="center"/>
            <w:hideMark/>
          </w:tcPr>
          <w:p w14:paraId="682D64E9"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Pei Zhou, TCL</w:t>
            </w:r>
          </w:p>
        </w:tc>
        <w:tc>
          <w:tcPr>
            <w:tcW w:w="576" w:type="dxa"/>
            <w:shd w:val="clear" w:color="auto" w:fill="auto"/>
            <w:noWrap/>
            <w:vAlign w:val="center"/>
            <w:hideMark/>
          </w:tcPr>
          <w:p w14:paraId="30853123"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00BAD42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1A6A6844"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7F2EA8BB" w14:textId="77777777" w:rsidR="009D15B0" w:rsidRPr="009D15B0" w:rsidRDefault="009D15B0" w:rsidP="009D15B0">
            <w:pPr>
              <w:rPr>
                <w:rFonts w:eastAsia="游ゴシック"/>
                <w:color w:val="000000"/>
                <w:szCs w:val="22"/>
                <w:lang w:eastAsia="ja-JP"/>
              </w:rPr>
            </w:pPr>
          </w:p>
        </w:tc>
      </w:tr>
      <w:tr w:rsidR="009D15B0" w:rsidRPr="009D15B0" w14:paraId="1939C5E2" w14:textId="77777777" w:rsidTr="009D15B0">
        <w:trPr>
          <w:trHeight w:val="375"/>
        </w:trPr>
        <w:tc>
          <w:tcPr>
            <w:tcW w:w="4820" w:type="dxa"/>
            <w:shd w:val="clear" w:color="auto" w:fill="auto"/>
            <w:noWrap/>
            <w:vAlign w:val="center"/>
            <w:hideMark/>
          </w:tcPr>
          <w:p w14:paraId="33FBE835"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Po-Kai Huang Intel</w:t>
            </w:r>
          </w:p>
        </w:tc>
        <w:tc>
          <w:tcPr>
            <w:tcW w:w="576" w:type="dxa"/>
            <w:shd w:val="clear" w:color="auto" w:fill="auto"/>
            <w:noWrap/>
            <w:vAlign w:val="center"/>
            <w:hideMark/>
          </w:tcPr>
          <w:p w14:paraId="62080D52"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9F3FB59"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FFE6923"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6E143B74" w14:textId="77777777" w:rsidR="009D15B0" w:rsidRPr="009D15B0" w:rsidRDefault="009D15B0" w:rsidP="009D15B0">
            <w:pPr>
              <w:rPr>
                <w:rFonts w:eastAsia="游ゴシック"/>
                <w:color w:val="000000"/>
                <w:szCs w:val="22"/>
                <w:lang w:eastAsia="ja-JP"/>
              </w:rPr>
            </w:pPr>
          </w:p>
        </w:tc>
      </w:tr>
      <w:tr w:rsidR="009D15B0" w:rsidRPr="009D15B0" w14:paraId="00ADA806" w14:textId="77777777" w:rsidTr="009D15B0">
        <w:trPr>
          <w:trHeight w:val="375"/>
        </w:trPr>
        <w:tc>
          <w:tcPr>
            <w:tcW w:w="4820" w:type="dxa"/>
            <w:shd w:val="clear" w:color="auto" w:fill="auto"/>
            <w:noWrap/>
            <w:vAlign w:val="center"/>
            <w:hideMark/>
          </w:tcPr>
          <w:p w14:paraId="58692293"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Pooya </w:t>
            </w:r>
            <w:proofErr w:type="spellStart"/>
            <w:r w:rsidRPr="009D15B0">
              <w:rPr>
                <w:rFonts w:eastAsia="游ゴシック"/>
                <w:color w:val="000000"/>
                <w:szCs w:val="22"/>
                <w:lang w:eastAsia="ja-JP"/>
              </w:rPr>
              <w:t>Monajemi</w:t>
            </w:r>
            <w:proofErr w:type="spellEnd"/>
            <w:r w:rsidRPr="009D15B0">
              <w:rPr>
                <w:rFonts w:eastAsia="游ゴシック"/>
                <w:color w:val="000000"/>
                <w:szCs w:val="22"/>
                <w:lang w:eastAsia="ja-JP"/>
              </w:rPr>
              <w:t>, Apple</w:t>
            </w:r>
          </w:p>
        </w:tc>
        <w:tc>
          <w:tcPr>
            <w:tcW w:w="576" w:type="dxa"/>
            <w:shd w:val="clear" w:color="auto" w:fill="auto"/>
            <w:noWrap/>
            <w:vAlign w:val="center"/>
            <w:hideMark/>
          </w:tcPr>
          <w:p w14:paraId="54605970"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0F53F715"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33A887E"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17931587" w14:textId="77777777" w:rsidR="009D15B0" w:rsidRPr="009D15B0" w:rsidRDefault="009D15B0" w:rsidP="009D15B0">
            <w:pPr>
              <w:rPr>
                <w:rFonts w:eastAsia="游ゴシック"/>
                <w:color w:val="000000"/>
                <w:szCs w:val="22"/>
                <w:lang w:eastAsia="ja-JP"/>
              </w:rPr>
            </w:pPr>
          </w:p>
        </w:tc>
      </w:tr>
      <w:tr w:rsidR="009D15B0" w:rsidRPr="009D15B0" w14:paraId="3F3EA5DE" w14:textId="77777777" w:rsidTr="009D15B0">
        <w:trPr>
          <w:trHeight w:val="375"/>
        </w:trPr>
        <w:tc>
          <w:tcPr>
            <w:tcW w:w="4820" w:type="dxa"/>
            <w:shd w:val="clear" w:color="auto" w:fill="auto"/>
            <w:noWrap/>
            <w:vAlign w:val="center"/>
            <w:hideMark/>
          </w:tcPr>
          <w:p w14:paraId="2113A8B3"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Prabodh Varshney</w:t>
            </w:r>
          </w:p>
        </w:tc>
        <w:tc>
          <w:tcPr>
            <w:tcW w:w="576" w:type="dxa"/>
            <w:shd w:val="clear" w:color="auto" w:fill="auto"/>
            <w:noWrap/>
            <w:vAlign w:val="center"/>
            <w:hideMark/>
          </w:tcPr>
          <w:p w14:paraId="0A3BAF8D"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2ECA6F01"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7115317"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EAD73C1" w14:textId="77777777" w:rsidR="009D15B0" w:rsidRPr="009D15B0" w:rsidRDefault="009D15B0" w:rsidP="009D15B0">
            <w:pPr>
              <w:rPr>
                <w:rFonts w:eastAsia="游ゴシック"/>
                <w:color w:val="000000"/>
                <w:szCs w:val="22"/>
                <w:lang w:eastAsia="ja-JP"/>
              </w:rPr>
            </w:pPr>
          </w:p>
        </w:tc>
      </w:tr>
      <w:tr w:rsidR="009D15B0" w:rsidRPr="009D15B0" w14:paraId="0E797DFB" w14:textId="77777777" w:rsidTr="009D15B0">
        <w:trPr>
          <w:trHeight w:val="375"/>
        </w:trPr>
        <w:tc>
          <w:tcPr>
            <w:tcW w:w="4820" w:type="dxa"/>
            <w:shd w:val="clear" w:color="auto" w:fill="auto"/>
            <w:noWrap/>
            <w:vAlign w:val="center"/>
            <w:hideMark/>
          </w:tcPr>
          <w:p w14:paraId="616E0346"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Qinglai</w:t>
            </w:r>
            <w:proofErr w:type="spellEnd"/>
            <w:r w:rsidRPr="009D15B0">
              <w:rPr>
                <w:rFonts w:eastAsia="游ゴシック"/>
                <w:color w:val="000000"/>
                <w:szCs w:val="22"/>
                <w:lang w:eastAsia="ja-JP"/>
              </w:rPr>
              <w:t xml:space="preserve"> Liu</w:t>
            </w:r>
          </w:p>
        </w:tc>
        <w:tc>
          <w:tcPr>
            <w:tcW w:w="576" w:type="dxa"/>
            <w:shd w:val="clear" w:color="auto" w:fill="auto"/>
            <w:noWrap/>
            <w:vAlign w:val="center"/>
            <w:hideMark/>
          </w:tcPr>
          <w:p w14:paraId="54807529"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5F1B92D7"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FDD1FFE"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21211D9B" w14:textId="77777777" w:rsidR="009D15B0" w:rsidRPr="009D15B0" w:rsidRDefault="009D15B0" w:rsidP="009D15B0">
            <w:pPr>
              <w:rPr>
                <w:rFonts w:eastAsia="游ゴシック"/>
                <w:color w:val="000000"/>
                <w:szCs w:val="22"/>
                <w:lang w:eastAsia="ja-JP"/>
              </w:rPr>
            </w:pPr>
          </w:p>
        </w:tc>
      </w:tr>
      <w:tr w:rsidR="009D15B0" w:rsidRPr="009D15B0" w14:paraId="506800B4" w14:textId="77777777" w:rsidTr="009D15B0">
        <w:trPr>
          <w:trHeight w:val="375"/>
        </w:trPr>
        <w:tc>
          <w:tcPr>
            <w:tcW w:w="4820" w:type="dxa"/>
            <w:shd w:val="clear" w:color="auto" w:fill="auto"/>
            <w:noWrap/>
            <w:vAlign w:val="center"/>
            <w:hideMark/>
          </w:tcPr>
          <w:p w14:paraId="65E2C246"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Rainer Strobel, </w:t>
            </w:r>
            <w:proofErr w:type="spellStart"/>
            <w:r w:rsidRPr="009D15B0">
              <w:rPr>
                <w:rFonts w:eastAsia="游ゴシック"/>
                <w:color w:val="000000"/>
                <w:szCs w:val="22"/>
                <w:lang w:eastAsia="ja-JP"/>
              </w:rPr>
              <w:t>MaxLinear</w:t>
            </w:r>
            <w:proofErr w:type="spellEnd"/>
          </w:p>
        </w:tc>
        <w:tc>
          <w:tcPr>
            <w:tcW w:w="576" w:type="dxa"/>
            <w:shd w:val="clear" w:color="auto" w:fill="auto"/>
            <w:noWrap/>
            <w:vAlign w:val="center"/>
            <w:hideMark/>
          </w:tcPr>
          <w:p w14:paraId="4743EB32"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13A2A8FF"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239EB38"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6301A01A" w14:textId="77777777" w:rsidR="009D15B0" w:rsidRPr="009D15B0" w:rsidRDefault="009D15B0" w:rsidP="009D15B0">
            <w:pPr>
              <w:rPr>
                <w:rFonts w:eastAsia="游ゴシック"/>
                <w:color w:val="000000"/>
                <w:szCs w:val="22"/>
                <w:lang w:eastAsia="ja-JP"/>
              </w:rPr>
            </w:pPr>
          </w:p>
        </w:tc>
      </w:tr>
      <w:tr w:rsidR="009D15B0" w:rsidRPr="009D15B0" w14:paraId="0676EB45" w14:textId="77777777" w:rsidTr="009D15B0">
        <w:trPr>
          <w:trHeight w:val="375"/>
        </w:trPr>
        <w:tc>
          <w:tcPr>
            <w:tcW w:w="4820" w:type="dxa"/>
            <w:shd w:val="clear" w:color="auto" w:fill="auto"/>
            <w:noWrap/>
            <w:vAlign w:val="center"/>
            <w:hideMark/>
          </w:tcPr>
          <w:p w14:paraId="40EFCB83"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Robert </w:t>
            </w:r>
            <w:proofErr w:type="spellStart"/>
            <w:r w:rsidRPr="009D15B0">
              <w:rPr>
                <w:rFonts w:eastAsia="游ゴシック"/>
                <w:color w:val="000000"/>
                <w:szCs w:val="22"/>
                <w:lang w:eastAsia="ja-JP"/>
              </w:rPr>
              <w:t>Sosack</w:t>
            </w:r>
            <w:proofErr w:type="spellEnd"/>
            <w:r w:rsidRPr="009D15B0">
              <w:rPr>
                <w:rFonts w:eastAsia="游ゴシック"/>
                <w:color w:val="000000"/>
                <w:szCs w:val="22"/>
                <w:lang w:eastAsia="ja-JP"/>
              </w:rPr>
              <w:t xml:space="preserve"> Molex</w:t>
            </w:r>
          </w:p>
        </w:tc>
        <w:tc>
          <w:tcPr>
            <w:tcW w:w="576" w:type="dxa"/>
            <w:shd w:val="clear" w:color="auto" w:fill="auto"/>
            <w:noWrap/>
            <w:vAlign w:val="center"/>
            <w:hideMark/>
          </w:tcPr>
          <w:p w14:paraId="4A5F3D6D"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42C45A76"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1CF2EDF"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0445D7DD" w14:textId="77777777" w:rsidR="009D15B0" w:rsidRPr="009D15B0" w:rsidRDefault="009D15B0" w:rsidP="009D15B0">
            <w:pPr>
              <w:rPr>
                <w:rFonts w:eastAsia="游ゴシック"/>
                <w:color w:val="000000"/>
                <w:szCs w:val="22"/>
                <w:lang w:eastAsia="ja-JP"/>
              </w:rPr>
            </w:pPr>
          </w:p>
        </w:tc>
      </w:tr>
      <w:tr w:rsidR="009D15B0" w:rsidRPr="009D15B0" w14:paraId="2F7D9224" w14:textId="77777777" w:rsidTr="009D15B0">
        <w:trPr>
          <w:trHeight w:val="375"/>
        </w:trPr>
        <w:tc>
          <w:tcPr>
            <w:tcW w:w="4820" w:type="dxa"/>
            <w:shd w:val="clear" w:color="auto" w:fill="auto"/>
            <w:noWrap/>
            <w:vAlign w:val="center"/>
            <w:hideMark/>
          </w:tcPr>
          <w:p w14:paraId="1B2C6018"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Rolf de Vegt</w:t>
            </w:r>
          </w:p>
        </w:tc>
        <w:tc>
          <w:tcPr>
            <w:tcW w:w="576" w:type="dxa"/>
            <w:shd w:val="clear" w:color="auto" w:fill="auto"/>
            <w:noWrap/>
            <w:vAlign w:val="center"/>
            <w:hideMark/>
          </w:tcPr>
          <w:p w14:paraId="106F3F7B"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16E31E90"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2183BBA"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16B81801" w14:textId="77777777" w:rsidR="009D15B0" w:rsidRPr="009D15B0" w:rsidRDefault="009D15B0" w:rsidP="009D15B0">
            <w:pPr>
              <w:rPr>
                <w:rFonts w:eastAsia="游ゴシック"/>
                <w:color w:val="000000"/>
                <w:szCs w:val="22"/>
                <w:lang w:eastAsia="ja-JP"/>
              </w:rPr>
            </w:pPr>
          </w:p>
        </w:tc>
      </w:tr>
      <w:tr w:rsidR="009D15B0" w:rsidRPr="009D15B0" w14:paraId="5DE74710" w14:textId="77777777" w:rsidTr="009D15B0">
        <w:trPr>
          <w:trHeight w:val="375"/>
        </w:trPr>
        <w:tc>
          <w:tcPr>
            <w:tcW w:w="4820" w:type="dxa"/>
            <w:shd w:val="clear" w:color="auto" w:fill="auto"/>
            <w:noWrap/>
            <w:vAlign w:val="center"/>
            <w:hideMark/>
          </w:tcPr>
          <w:p w14:paraId="7F5C3642"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Ronny Yang-Hung Peng, </w:t>
            </w:r>
            <w:proofErr w:type="spellStart"/>
            <w:r w:rsidRPr="009D15B0">
              <w:rPr>
                <w:rFonts w:eastAsia="游ゴシック"/>
                <w:color w:val="000000"/>
                <w:szCs w:val="22"/>
                <w:lang w:eastAsia="ja-JP"/>
              </w:rPr>
              <w:t>Mediatek</w:t>
            </w:r>
            <w:proofErr w:type="spellEnd"/>
          </w:p>
        </w:tc>
        <w:tc>
          <w:tcPr>
            <w:tcW w:w="576" w:type="dxa"/>
            <w:shd w:val="clear" w:color="auto" w:fill="auto"/>
            <w:noWrap/>
            <w:vAlign w:val="center"/>
            <w:hideMark/>
          </w:tcPr>
          <w:p w14:paraId="0F9A7140"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32F74DB0"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546C1D92"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2B75290" w14:textId="77777777" w:rsidR="009D15B0" w:rsidRPr="009D15B0" w:rsidRDefault="009D15B0" w:rsidP="009D15B0">
            <w:pPr>
              <w:rPr>
                <w:rFonts w:eastAsia="游ゴシック"/>
                <w:color w:val="000000"/>
                <w:szCs w:val="22"/>
                <w:lang w:eastAsia="ja-JP"/>
              </w:rPr>
            </w:pPr>
          </w:p>
        </w:tc>
      </w:tr>
      <w:tr w:rsidR="009D15B0" w:rsidRPr="009D15B0" w14:paraId="22715289" w14:textId="77777777" w:rsidTr="009D15B0">
        <w:trPr>
          <w:trHeight w:val="375"/>
        </w:trPr>
        <w:tc>
          <w:tcPr>
            <w:tcW w:w="4820" w:type="dxa"/>
            <w:shd w:val="clear" w:color="auto" w:fill="auto"/>
            <w:noWrap/>
            <w:vAlign w:val="center"/>
            <w:hideMark/>
          </w:tcPr>
          <w:p w14:paraId="0C9E081C"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Ross Jian Yu Huawei</w:t>
            </w:r>
          </w:p>
        </w:tc>
        <w:tc>
          <w:tcPr>
            <w:tcW w:w="576" w:type="dxa"/>
            <w:shd w:val="clear" w:color="auto" w:fill="auto"/>
            <w:noWrap/>
            <w:vAlign w:val="center"/>
            <w:hideMark/>
          </w:tcPr>
          <w:p w14:paraId="25A9BEBD"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7C0724B6"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91841F8"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72A797A4" w14:textId="77777777" w:rsidR="009D15B0" w:rsidRPr="009D15B0" w:rsidRDefault="009D15B0" w:rsidP="009D15B0">
            <w:pPr>
              <w:rPr>
                <w:rFonts w:eastAsia="游ゴシック"/>
                <w:color w:val="000000"/>
                <w:szCs w:val="22"/>
                <w:lang w:eastAsia="ja-JP"/>
              </w:rPr>
            </w:pPr>
          </w:p>
        </w:tc>
      </w:tr>
      <w:tr w:rsidR="009D15B0" w:rsidRPr="009D15B0" w14:paraId="76A785C3" w14:textId="77777777" w:rsidTr="009D15B0">
        <w:trPr>
          <w:trHeight w:val="375"/>
        </w:trPr>
        <w:tc>
          <w:tcPr>
            <w:tcW w:w="4820" w:type="dxa"/>
            <w:shd w:val="clear" w:color="auto" w:fill="auto"/>
            <w:noWrap/>
            <w:vAlign w:val="center"/>
            <w:hideMark/>
          </w:tcPr>
          <w:p w14:paraId="7078113B"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Rubayet</w:t>
            </w:r>
            <w:proofErr w:type="spellEnd"/>
            <w:r w:rsidRPr="009D15B0">
              <w:rPr>
                <w:rFonts w:eastAsia="游ゴシック"/>
                <w:color w:val="000000"/>
                <w:szCs w:val="22"/>
                <w:lang w:eastAsia="ja-JP"/>
              </w:rPr>
              <w:t xml:space="preserve"> Shafin, Samsung Electronics</w:t>
            </w:r>
          </w:p>
        </w:tc>
        <w:tc>
          <w:tcPr>
            <w:tcW w:w="576" w:type="dxa"/>
            <w:shd w:val="clear" w:color="auto" w:fill="auto"/>
            <w:noWrap/>
            <w:vAlign w:val="center"/>
            <w:hideMark/>
          </w:tcPr>
          <w:p w14:paraId="4939FEDE"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0F35CFE"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3436E04"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6CE05EF3" w14:textId="77777777" w:rsidR="009D15B0" w:rsidRPr="009D15B0" w:rsidRDefault="009D15B0" w:rsidP="009D15B0">
            <w:pPr>
              <w:rPr>
                <w:rFonts w:eastAsia="游ゴシック"/>
                <w:color w:val="000000"/>
                <w:szCs w:val="22"/>
                <w:lang w:eastAsia="ja-JP"/>
              </w:rPr>
            </w:pPr>
          </w:p>
        </w:tc>
      </w:tr>
      <w:tr w:rsidR="009D15B0" w:rsidRPr="009D15B0" w14:paraId="4184958A" w14:textId="77777777" w:rsidTr="009D15B0">
        <w:trPr>
          <w:trHeight w:val="375"/>
        </w:trPr>
        <w:tc>
          <w:tcPr>
            <w:tcW w:w="4820" w:type="dxa"/>
            <w:shd w:val="clear" w:color="auto" w:fill="auto"/>
            <w:noWrap/>
            <w:vAlign w:val="center"/>
            <w:hideMark/>
          </w:tcPr>
          <w:p w14:paraId="13C382DA"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Rui Yang, </w:t>
            </w:r>
            <w:proofErr w:type="spellStart"/>
            <w:r w:rsidRPr="009D15B0">
              <w:rPr>
                <w:rFonts w:eastAsia="游ゴシック"/>
                <w:color w:val="000000"/>
                <w:szCs w:val="22"/>
                <w:lang w:eastAsia="ja-JP"/>
              </w:rPr>
              <w:t>InterDigital</w:t>
            </w:r>
            <w:proofErr w:type="spellEnd"/>
          </w:p>
        </w:tc>
        <w:tc>
          <w:tcPr>
            <w:tcW w:w="576" w:type="dxa"/>
            <w:shd w:val="clear" w:color="auto" w:fill="auto"/>
            <w:noWrap/>
            <w:vAlign w:val="center"/>
            <w:hideMark/>
          </w:tcPr>
          <w:p w14:paraId="4E7FA628"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121638E1"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638" w:type="dxa"/>
            <w:shd w:val="clear" w:color="auto" w:fill="auto"/>
            <w:noWrap/>
            <w:vAlign w:val="center"/>
            <w:hideMark/>
          </w:tcPr>
          <w:p w14:paraId="7990DC3D"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55DFB75" w14:textId="77777777" w:rsidR="009D15B0" w:rsidRPr="009D15B0" w:rsidRDefault="009D15B0" w:rsidP="009D15B0">
            <w:pPr>
              <w:rPr>
                <w:rFonts w:eastAsia="游ゴシック"/>
                <w:color w:val="000000"/>
                <w:szCs w:val="22"/>
                <w:lang w:eastAsia="ja-JP"/>
              </w:rPr>
            </w:pPr>
          </w:p>
        </w:tc>
      </w:tr>
      <w:tr w:rsidR="009D15B0" w:rsidRPr="009D15B0" w14:paraId="571EC2A3" w14:textId="77777777" w:rsidTr="009D15B0">
        <w:trPr>
          <w:trHeight w:val="375"/>
        </w:trPr>
        <w:tc>
          <w:tcPr>
            <w:tcW w:w="4820" w:type="dxa"/>
            <w:shd w:val="clear" w:color="auto" w:fill="auto"/>
            <w:noWrap/>
            <w:vAlign w:val="center"/>
            <w:hideMark/>
          </w:tcPr>
          <w:p w14:paraId="1669A767"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Ryota Yamada</w:t>
            </w:r>
          </w:p>
        </w:tc>
        <w:tc>
          <w:tcPr>
            <w:tcW w:w="576" w:type="dxa"/>
            <w:shd w:val="clear" w:color="auto" w:fill="auto"/>
            <w:noWrap/>
            <w:vAlign w:val="center"/>
            <w:hideMark/>
          </w:tcPr>
          <w:p w14:paraId="6E47CCD8"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538A5DAC"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E387C34"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5801C63C" w14:textId="77777777" w:rsidR="009D15B0" w:rsidRPr="009D15B0" w:rsidRDefault="009D15B0" w:rsidP="009D15B0">
            <w:pPr>
              <w:rPr>
                <w:rFonts w:eastAsia="游ゴシック"/>
                <w:color w:val="000000"/>
                <w:szCs w:val="22"/>
                <w:lang w:eastAsia="ja-JP"/>
              </w:rPr>
            </w:pPr>
          </w:p>
        </w:tc>
      </w:tr>
      <w:tr w:rsidR="009D15B0" w:rsidRPr="009D15B0" w14:paraId="04D9BEFD" w14:textId="77777777" w:rsidTr="009D15B0">
        <w:trPr>
          <w:trHeight w:val="375"/>
        </w:trPr>
        <w:tc>
          <w:tcPr>
            <w:tcW w:w="4820" w:type="dxa"/>
            <w:shd w:val="clear" w:color="auto" w:fill="auto"/>
            <w:noWrap/>
            <w:vAlign w:val="center"/>
            <w:hideMark/>
          </w:tcPr>
          <w:p w14:paraId="521DD50F"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Ryuichi Hirata</w:t>
            </w:r>
          </w:p>
        </w:tc>
        <w:tc>
          <w:tcPr>
            <w:tcW w:w="576" w:type="dxa"/>
            <w:shd w:val="clear" w:color="auto" w:fill="auto"/>
            <w:noWrap/>
            <w:vAlign w:val="center"/>
            <w:hideMark/>
          </w:tcPr>
          <w:p w14:paraId="5D83853A"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199AE7A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6B69703"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5CC2CA7" w14:textId="77777777" w:rsidR="009D15B0" w:rsidRPr="009D15B0" w:rsidRDefault="009D15B0" w:rsidP="009D15B0">
            <w:pPr>
              <w:rPr>
                <w:rFonts w:eastAsia="游ゴシック"/>
                <w:color w:val="000000"/>
                <w:szCs w:val="22"/>
                <w:lang w:eastAsia="ja-JP"/>
              </w:rPr>
            </w:pPr>
          </w:p>
        </w:tc>
      </w:tr>
      <w:tr w:rsidR="009D15B0" w:rsidRPr="009D15B0" w14:paraId="61DD7415" w14:textId="77777777" w:rsidTr="009D15B0">
        <w:trPr>
          <w:trHeight w:val="375"/>
        </w:trPr>
        <w:tc>
          <w:tcPr>
            <w:tcW w:w="4820" w:type="dxa"/>
            <w:shd w:val="clear" w:color="auto" w:fill="auto"/>
            <w:noWrap/>
            <w:vAlign w:val="center"/>
            <w:hideMark/>
          </w:tcPr>
          <w:p w14:paraId="3080ABDB"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Salvatore Talarico - Nokia</w:t>
            </w:r>
          </w:p>
        </w:tc>
        <w:tc>
          <w:tcPr>
            <w:tcW w:w="576" w:type="dxa"/>
            <w:shd w:val="clear" w:color="auto" w:fill="auto"/>
            <w:noWrap/>
            <w:vAlign w:val="center"/>
            <w:hideMark/>
          </w:tcPr>
          <w:p w14:paraId="534DB006"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666AA3F"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B9E2B73"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DF59838" w14:textId="77777777" w:rsidR="009D15B0" w:rsidRPr="009D15B0" w:rsidRDefault="009D15B0" w:rsidP="009D15B0">
            <w:pPr>
              <w:rPr>
                <w:rFonts w:eastAsia="游ゴシック"/>
                <w:color w:val="000000"/>
                <w:szCs w:val="22"/>
                <w:lang w:eastAsia="ja-JP"/>
              </w:rPr>
            </w:pPr>
          </w:p>
        </w:tc>
      </w:tr>
      <w:tr w:rsidR="009D15B0" w:rsidRPr="009D15B0" w14:paraId="0E9FBE84" w14:textId="77777777" w:rsidTr="009D15B0">
        <w:trPr>
          <w:trHeight w:val="375"/>
        </w:trPr>
        <w:tc>
          <w:tcPr>
            <w:tcW w:w="4820" w:type="dxa"/>
            <w:shd w:val="clear" w:color="auto" w:fill="auto"/>
            <w:noWrap/>
            <w:vAlign w:val="center"/>
            <w:hideMark/>
          </w:tcPr>
          <w:p w14:paraId="07BB3E5F"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Sameer Vermani</w:t>
            </w:r>
          </w:p>
        </w:tc>
        <w:tc>
          <w:tcPr>
            <w:tcW w:w="576" w:type="dxa"/>
            <w:shd w:val="clear" w:color="auto" w:fill="auto"/>
            <w:noWrap/>
            <w:vAlign w:val="center"/>
            <w:hideMark/>
          </w:tcPr>
          <w:p w14:paraId="355475D7"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04397CD8"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C7725BD"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71EF9122" w14:textId="77777777" w:rsidR="009D15B0" w:rsidRPr="009D15B0" w:rsidRDefault="009D15B0" w:rsidP="009D15B0">
            <w:pPr>
              <w:rPr>
                <w:rFonts w:eastAsia="游ゴシック"/>
                <w:color w:val="000000"/>
                <w:szCs w:val="22"/>
                <w:lang w:eastAsia="ja-JP"/>
              </w:rPr>
            </w:pPr>
          </w:p>
        </w:tc>
      </w:tr>
      <w:tr w:rsidR="009D15B0" w:rsidRPr="009D15B0" w14:paraId="39C4D164" w14:textId="77777777" w:rsidTr="009D15B0">
        <w:trPr>
          <w:trHeight w:val="375"/>
        </w:trPr>
        <w:tc>
          <w:tcPr>
            <w:tcW w:w="4820" w:type="dxa"/>
            <w:shd w:val="clear" w:color="auto" w:fill="auto"/>
            <w:noWrap/>
            <w:vAlign w:val="center"/>
            <w:hideMark/>
          </w:tcPr>
          <w:p w14:paraId="215C767E"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Sang Kim LGE</w:t>
            </w:r>
          </w:p>
        </w:tc>
        <w:tc>
          <w:tcPr>
            <w:tcW w:w="576" w:type="dxa"/>
            <w:shd w:val="clear" w:color="auto" w:fill="auto"/>
            <w:noWrap/>
            <w:vAlign w:val="center"/>
            <w:hideMark/>
          </w:tcPr>
          <w:p w14:paraId="733A7D83"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25EDFE35"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63DF538"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1F54781" w14:textId="77777777" w:rsidR="009D15B0" w:rsidRPr="009D15B0" w:rsidRDefault="009D15B0" w:rsidP="009D15B0">
            <w:pPr>
              <w:rPr>
                <w:rFonts w:eastAsia="游ゴシック"/>
                <w:color w:val="000000"/>
                <w:szCs w:val="22"/>
                <w:lang w:eastAsia="ja-JP"/>
              </w:rPr>
            </w:pPr>
          </w:p>
        </w:tc>
      </w:tr>
      <w:tr w:rsidR="009D15B0" w:rsidRPr="009D15B0" w14:paraId="4EBC1E02" w14:textId="77777777" w:rsidTr="009D15B0">
        <w:trPr>
          <w:trHeight w:val="375"/>
        </w:trPr>
        <w:tc>
          <w:tcPr>
            <w:tcW w:w="4820" w:type="dxa"/>
            <w:shd w:val="clear" w:color="auto" w:fill="auto"/>
            <w:noWrap/>
            <w:vAlign w:val="center"/>
            <w:hideMark/>
          </w:tcPr>
          <w:p w14:paraId="4EA1C5A4"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Sangho Seo, Broadcom</w:t>
            </w:r>
          </w:p>
        </w:tc>
        <w:tc>
          <w:tcPr>
            <w:tcW w:w="576" w:type="dxa"/>
            <w:shd w:val="clear" w:color="auto" w:fill="auto"/>
            <w:noWrap/>
            <w:vAlign w:val="center"/>
            <w:hideMark/>
          </w:tcPr>
          <w:p w14:paraId="2F280D08"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2E88A753"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B87F691"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3A0AE33B" w14:textId="77777777" w:rsidR="009D15B0" w:rsidRPr="009D15B0" w:rsidRDefault="009D15B0" w:rsidP="009D15B0">
            <w:pPr>
              <w:rPr>
                <w:rFonts w:eastAsia="游ゴシック"/>
                <w:color w:val="000000"/>
                <w:szCs w:val="22"/>
                <w:lang w:eastAsia="ja-JP"/>
              </w:rPr>
            </w:pPr>
          </w:p>
        </w:tc>
      </w:tr>
      <w:tr w:rsidR="009D15B0" w:rsidRPr="009D15B0" w14:paraId="01756BD1" w14:textId="77777777" w:rsidTr="009D15B0">
        <w:trPr>
          <w:trHeight w:val="375"/>
        </w:trPr>
        <w:tc>
          <w:tcPr>
            <w:tcW w:w="4820" w:type="dxa"/>
            <w:shd w:val="clear" w:color="auto" w:fill="auto"/>
            <w:noWrap/>
            <w:vAlign w:val="center"/>
            <w:hideMark/>
          </w:tcPr>
          <w:p w14:paraId="21D808D2"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Sanket Kalamkar</w:t>
            </w:r>
          </w:p>
        </w:tc>
        <w:tc>
          <w:tcPr>
            <w:tcW w:w="576" w:type="dxa"/>
            <w:shd w:val="clear" w:color="auto" w:fill="auto"/>
            <w:noWrap/>
            <w:vAlign w:val="center"/>
            <w:hideMark/>
          </w:tcPr>
          <w:p w14:paraId="77D72ED0"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152BC931"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BD2185E"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5FDB77F" w14:textId="77777777" w:rsidR="009D15B0" w:rsidRPr="009D15B0" w:rsidRDefault="009D15B0" w:rsidP="009D15B0">
            <w:pPr>
              <w:rPr>
                <w:rFonts w:eastAsia="游ゴシック"/>
                <w:color w:val="000000"/>
                <w:szCs w:val="22"/>
                <w:lang w:eastAsia="ja-JP"/>
              </w:rPr>
            </w:pPr>
          </w:p>
        </w:tc>
      </w:tr>
      <w:tr w:rsidR="009D15B0" w:rsidRPr="009D15B0" w14:paraId="1E09422D" w14:textId="77777777" w:rsidTr="009D15B0">
        <w:trPr>
          <w:trHeight w:val="375"/>
        </w:trPr>
        <w:tc>
          <w:tcPr>
            <w:tcW w:w="4820" w:type="dxa"/>
            <w:shd w:val="clear" w:color="auto" w:fill="auto"/>
            <w:noWrap/>
            <w:vAlign w:val="center"/>
            <w:hideMark/>
          </w:tcPr>
          <w:p w14:paraId="10B5DAE4"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Sara Norouzi</w:t>
            </w:r>
          </w:p>
        </w:tc>
        <w:tc>
          <w:tcPr>
            <w:tcW w:w="576" w:type="dxa"/>
            <w:shd w:val="clear" w:color="auto" w:fill="auto"/>
            <w:noWrap/>
            <w:vAlign w:val="center"/>
            <w:hideMark/>
          </w:tcPr>
          <w:p w14:paraId="2B9B0584"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752F7021"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7ED9C03"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3186DE41" w14:textId="77777777" w:rsidR="009D15B0" w:rsidRPr="009D15B0" w:rsidRDefault="009D15B0" w:rsidP="009D15B0">
            <w:pPr>
              <w:rPr>
                <w:rFonts w:eastAsia="游ゴシック"/>
                <w:color w:val="000000"/>
                <w:szCs w:val="22"/>
                <w:lang w:eastAsia="ja-JP"/>
              </w:rPr>
            </w:pPr>
          </w:p>
        </w:tc>
      </w:tr>
      <w:tr w:rsidR="009D15B0" w:rsidRPr="009D15B0" w14:paraId="324DFC32" w14:textId="77777777" w:rsidTr="009D15B0">
        <w:trPr>
          <w:trHeight w:val="375"/>
        </w:trPr>
        <w:tc>
          <w:tcPr>
            <w:tcW w:w="4820" w:type="dxa"/>
            <w:shd w:val="clear" w:color="auto" w:fill="auto"/>
            <w:noWrap/>
            <w:vAlign w:val="center"/>
            <w:hideMark/>
          </w:tcPr>
          <w:p w14:paraId="643C74AA"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Sean Coffey</w:t>
            </w:r>
          </w:p>
        </w:tc>
        <w:tc>
          <w:tcPr>
            <w:tcW w:w="576" w:type="dxa"/>
            <w:shd w:val="clear" w:color="auto" w:fill="auto"/>
            <w:noWrap/>
            <w:vAlign w:val="center"/>
            <w:hideMark/>
          </w:tcPr>
          <w:p w14:paraId="7E54800F"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0AC1CBA5"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7AE26B9"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7F10605E" w14:textId="77777777" w:rsidR="009D15B0" w:rsidRPr="009D15B0" w:rsidRDefault="009D15B0" w:rsidP="009D15B0">
            <w:pPr>
              <w:rPr>
                <w:rFonts w:eastAsia="游ゴシック"/>
                <w:color w:val="000000"/>
                <w:szCs w:val="22"/>
                <w:lang w:eastAsia="ja-JP"/>
              </w:rPr>
            </w:pPr>
          </w:p>
        </w:tc>
      </w:tr>
      <w:tr w:rsidR="009D15B0" w:rsidRPr="009D15B0" w14:paraId="6B19C5BB" w14:textId="77777777" w:rsidTr="009D15B0">
        <w:trPr>
          <w:trHeight w:val="375"/>
        </w:trPr>
        <w:tc>
          <w:tcPr>
            <w:tcW w:w="4820" w:type="dxa"/>
            <w:shd w:val="clear" w:color="auto" w:fill="auto"/>
            <w:noWrap/>
            <w:vAlign w:val="center"/>
            <w:hideMark/>
          </w:tcPr>
          <w:p w14:paraId="74D0E25A"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Serhat </w:t>
            </w:r>
            <w:proofErr w:type="spellStart"/>
            <w:r w:rsidRPr="009D15B0">
              <w:rPr>
                <w:rFonts w:eastAsia="游ゴシック"/>
                <w:color w:val="000000"/>
                <w:szCs w:val="22"/>
                <w:lang w:eastAsia="ja-JP"/>
              </w:rPr>
              <w:t>Erkucuk</w:t>
            </w:r>
            <w:proofErr w:type="spellEnd"/>
            <w:r w:rsidRPr="009D15B0">
              <w:rPr>
                <w:rFonts w:eastAsia="游ゴシック"/>
                <w:color w:val="000000"/>
                <w:szCs w:val="22"/>
                <w:lang w:eastAsia="ja-JP"/>
              </w:rPr>
              <w:t xml:space="preserve">, </w:t>
            </w:r>
            <w:proofErr w:type="spellStart"/>
            <w:r w:rsidRPr="009D15B0">
              <w:rPr>
                <w:rFonts w:eastAsia="游ゴシック"/>
                <w:color w:val="000000"/>
                <w:szCs w:val="22"/>
                <w:lang w:eastAsia="ja-JP"/>
              </w:rPr>
              <w:t>Ofinno</w:t>
            </w:r>
            <w:proofErr w:type="spellEnd"/>
          </w:p>
        </w:tc>
        <w:tc>
          <w:tcPr>
            <w:tcW w:w="576" w:type="dxa"/>
            <w:shd w:val="clear" w:color="auto" w:fill="auto"/>
            <w:noWrap/>
            <w:vAlign w:val="center"/>
            <w:hideMark/>
          </w:tcPr>
          <w:p w14:paraId="0C888EE2"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DDE3510"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0A6932A"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1168588D" w14:textId="77777777" w:rsidR="009D15B0" w:rsidRPr="009D15B0" w:rsidRDefault="009D15B0" w:rsidP="009D15B0">
            <w:pPr>
              <w:rPr>
                <w:rFonts w:eastAsia="游ゴシック"/>
                <w:color w:val="000000"/>
                <w:szCs w:val="22"/>
                <w:lang w:eastAsia="ja-JP"/>
              </w:rPr>
            </w:pPr>
          </w:p>
        </w:tc>
      </w:tr>
      <w:tr w:rsidR="009D15B0" w:rsidRPr="009D15B0" w14:paraId="5161088E" w14:textId="77777777" w:rsidTr="009D15B0">
        <w:trPr>
          <w:trHeight w:val="375"/>
        </w:trPr>
        <w:tc>
          <w:tcPr>
            <w:tcW w:w="4820" w:type="dxa"/>
            <w:shd w:val="clear" w:color="auto" w:fill="auto"/>
            <w:noWrap/>
            <w:vAlign w:val="center"/>
            <w:hideMark/>
          </w:tcPr>
          <w:p w14:paraId="56C3783A"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Seungho</w:t>
            </w:r>
            <w:proofErr w:type="spellEnd"/>
            <w:r w:rsidRPr="009D15B0">
              <w:rPr>
                <w:rFonts w:eastAsia="游ゴシック"/>
                <w:color w:val="000000"/>
                <w:szCs w:val="22"/>
                <w:lang w:eastAsia="ja-JP"/>
              </w:rPr>
              <w:t xml:space="preserve"> Choo, </w:t>
            </w:r>
            <w:proofErr w:type="spellStart"/>
            <w:r w:rsidRPr="009D15B0">
              <w:rPr>
                <w:rFonts w:eastAsia="游ゴシック"/>
                <w:color w:val="000000"/>
                <w:szCs w:val="22"/>
                <w:lang w:eastAsia="ja-JP"/>
              </w:rPr>
              <w:t>Senscomm</w:t>
            </w:r>
            <w:proofErr w:type="spellEnd"/>
          </w:p>
        </w:tc>
        <w:tc>
          <w:tcPr>
            <w:tcW w:w="576" w:type="dxa"/>
            <w:shd w:val="clear" w:color="auto" w:fill="auto"/>
            <w:noWrap/>
            <w:vAlign w:val="center"/>
            <w:hideMark/>
          </w:tcPr>
          <w:p w14:paraId="23E830D9"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1DA6BE44"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0DDEA7B"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7C7937DD" w14:textId="77777777" w:rsidR="009D15B0" w:rsidRPr="009D15B0" w:rsidRDefault="009D15B0" w:rsidP="009D15B0">
            <w:pPr>
              <w:rPr>
                <w:rFonts w:eastAsia="游ゴシック"/>
                <w:color w:val="000000"/>
                <w:szCs w:val="22"/>
                <w:lang w:eastAsia="ja-JP"/>
              </w:rPr>
            </w:pPr>
          </w:p>
        </w:tc>
      </w:tr>
      <w:tr w:rsidR="009D15B0" w:rsidRPr="009D15B0" w14:paraId="7D09B586" w14:textId="77777777" w:rsidTr="009D15B0">
        <w:trPr>
          <w:trHeight w:val="375"/>
        </w:trPr>
        <w:tc>
          <w:tcPr>
            <w:tcW w:w="4820" w:type="dxa"/>
            <w:shd w:val="clear" w:color="auto" w:fill="auto"/>
            <w:noWrap/>
            <w:vAlign w:val="center"/>
            <w:hideMark/>
          </w:tcPr>
          <w:p w14:paraId="1291FF63"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Shawn(</w:t>
            </w:r>
            <w:proofErr w:type="spellStart"/>
            <w:r w:rsidRPr="009D15B0">
              <w:rPr>
                <w:rFonts w:eastAsia="游ゴシック"/>
                <w:color w:val="000000"/>
                <w:szCs w:val="22"/>
                <w:lang w:eastAsia="ja-JP"/>
              </w:rPr>
              <w:t>Sanghyun</w:t>
            </w:r>
            <w:proofErr w:type="spellEnd"/>
            <w:r w:rsidRPr="009D15B0">
              <w:rPr>
                <w:rFonts w:eastAsia="游ゴシック"/>
                <w:color w:val="000000"/>
                <w:szCs w:val="22"/>
                <w:lang w:eastAsia="ja-JP"/>
              </w:rPr>
              <w:t>) Kim, WILUS Inc.</w:t>
            </w:r>
          </w:p>
        </w:tc>
        <w:tc>
          <w:tcPr>
            <w:tcW w:w="576" w:type="dxa"/>
            <w:shd w:val="clear" w:color="auto" w:fill="auto"/>
            <w:noWrap/>
            <w:vAlign w:val="center"/>
            <w:hideMark/>
          </w:tcPr>
          <w:p w14:paraId="05FF3D9A"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2BEAFF1C"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149978E"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2F48203E" w14:textId="77777777" w:rsidR="009D15B0" w:rsidRPr="009D15B0" w:rsidRDefault="009D15B0" w:rsidP="009D15B0">
            <w:pPr>
              <w:rPr>
                <w:rFonts w:eastAsia="游ゴシック"/>
                <w:color w:val="000000"/>
                <w:szCs w:val="22"/>
                <w:lang w:eastAsia="ja-JP"/>
              </w:rPr>
            </w:pPr>
          </w:p>
        </w:tc>
      </w:tr>
      <w:tr w:rsidR="009D15B0" w:rsidRPr="009D15B0" w14:paraId="42E37706" w14:textId="77777777" w:rsidTr="009D15B0">
        <w:trPr>
          <w:trHeight w:val="375"/>
        </w:trPr>
        <w:tc>
          <w:tcPr>
            <w:tcW w:w="4820" w:type="dxa"/>
            <w:shd w:val="clear" w:color="auto" w:fill="auto"/>
            <w:noWrap/>
            <w:vAlign w:val="center"/>
            <w:hideMark/>
          </w:tcPr>
          <w:p w14:paraId="7885CF0F"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Sherief Helwa, Qualcomm Technologies, Inc</w:t>
            </w:r>
          </w:p>
        </w:tc>
        <w:tc>
          <w:tcPr>
            <w:tcW w:w="576" w:type="dxa"/>
            <w:shd w:val="clear" w:color="auto" w:fill="auto"/>
            <w:noWrap/>
            <w:vAlign w:val="center"/>
            <w:hideMark/>
          </w:tcPr>
          <w:p w14:paraId="40657C8B"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1067B159"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50B566E"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EFFB584" w14:textId="77777777" w:rsidR="009D15B0" w:rsidRPr="009D15B0" w:rsidRDefault="009D15B0" w:rsidP="009D15B0">
            <w:pPr>
              <w:rPr>
                <w:rFonts w:eastAsia="游ゴシック"/>
                <w:color w:val="000000"/>
                <w:szCs w:val="22"/>
                <w:lang w:eastAsia="ja-JP"/>
              </w:rPr>
            </w:pPr>
          </w:p>
        </w:tc>
      </w:tr>
      <w:tr w:rsidR="009D15B0" w:rsidRPr="009D15B0" w14:paraId="5BA647C6" w14:textId="77777777" w:rsidTr="009D15B0">
        <w:trPr>
          <w:trHeight w:val="375"/>
        </w:trPr>
        <w:tc>
          <w:tcPr>
            <w:tcW w:w="4820" w:type="dxa"/>
            <w:shd w:val="clear" w:color="auto" w:fill="auto"/>
            <w:noWrap/>
            <w:vAlign w:val="center"/>
            <w:hideMark/>
          </w:tcPr>
          <w:p w14:paraId="2B59F480"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Shuntaro</w:t>
            </w:r>
            <w:proofErr w:type="spellEnd"/>
            <w:r w:rsidRPr="009D15B0">
              <w:rPr>
                <w:rFonts w:eastAsia="游ゴシック"/>
                <w:color w:val="000000"/>
                <w:szCs w:val="22"/>
                <w:lang w:eastAsia="ja-JP"/>
              </w:rPr>
              <w:t xml:space="preserve"> Suzuki, Yamaha</w:t>
            </w:r>
          </w:p>
        </w:tc>
        <w:tc>
          <w:tcPr>
            <w:tcW w:w="576" w:type="dxa"/>
            <w:shd w:val="clear" w:color="auto" w:fill="auto"/>
            <w:noWrap/>
            <w:vAlign w:val="center"/>
            <w:hideMark/>
          </w:tcPr>
          <w:p w14:paraId="3505ABBE"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359A5850"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D3AC90E"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53400FAD" w14:textId="77777777" w:rsidR="009D15B0" w:rsidRPr="009D15B0" w:rsidRDefault="009D15B0" w:rsidP="009D15B0">
            <w:pPr>
              <w:rPr>
                <w:rFonts w:eastAsia="游ゴシック"/>
                <w:color w:val="000000"/>
                <w:szCs w:val="22"/>
                <w:lang w:eastAsia="ja-JP"/>
              </w:rPr>
            </w:pPr>
          </w:p>
        </w:tc>
      </w:tr>
      <w:tr w:rsidR="009D15B0" w:rsidRPr="009D15B0" w14:paraId="499AC779" w14:textId="77777777" w:rsidTr="009D15B0">
        <w:trPr>
          <w:trHeight w:val="375"/>
        </w:trPr>
        <w:tc>
          <w:tcPr>
            <w:tcW w:w="4820" w:type="dxa"/>
            <w:shd w:val="clear" w:color="auto" w:fill="auto"/>
            <w:noWrap/>
            <w:vAlign w:val="center"/>
            <w:hideMark/>
          </w:tcPr>
          <w:p w14:paraId="151C4E4D"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Sigurd Schelstraete</w:t>
            </w:r>
          </w:p>
        </w:tc>
        <w:tc>
          <w:tcPr>
            <w:tcW w:w="576" w:type="dxa"/>
            <w:shd w:val="clear" w:color="auto" w:fill="auto"/>
            <w:noWrap/>
            <w:vAlign w:val="center"/>
            <w:hideMark/>
          </w:tcPr>
          <w:p w14:paraId="79F48B81"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3598C229"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05D60C2"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5955BF5A" w14:textId="77777777" w:rsidR="009D15B0" w:rsidRPr="009D15B0" w:rsidRDefault="009D15B0" w:rsidP="009D15B0">
            <w:pPr>
              <w:rPr>
                <w:rFonts w:eastAsia="游ゴシック"/>
                <w:color w:val="000000"/>
                <w:szCs w:val="22"/>
                <w:lang w:eastAsia="ja-JP"/>
              </w:rPr>
            </w:pPr>
          </w:p>
        </w:tc>
      </w:tr>
      <w:tr w:rsidR="009D15B0" w:rsidRPr="009D15B0" w14:paraId="0FEF135B" w14:textId="77777777" w:rsidTr="009D15B0">
        <w:trPr>
          <w:trHeight w:val="375"/>
        </w:trPr>
        <w:tc>
          <w:tcPr>
            <w:tcW w:w="4820" w:type="dxa"/>
            <w:shd w:val="clear" w:color="auto" w:fill="auto"/>
            <w:noWrap/>
            <w:vAlign w:val="center"/>
            <w:hideMark/>
          </w:tcPr>
          <w:p w14:paraId="51E33663"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Sindhu Verma, Broadcom</w:t>
            </w:r>
          </w:p>
        </w:tc>
        <w:tc>
          <w:tcPr>
            <w:tcW w:w="576" w:type="dxa"/>
            <w:shd w:val="clear" w:color="auto" w:fill="auto"/>
            <w:noWrap/>
            <w:vAlign w:val="center"/>
            <w:hideMark/>
          </w:tcPr>
          <w:p w14:paraId="14AA4E1B"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48328F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16C8612E"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2044F170" w14:textId="77777777" w:rsidR="009D15B0" w:rsidRPr="009D15B0" w:rsidRDefault="009D15B0" w:rsidP="009D15B0">
            <w:pPr>
              <w:rPr>
                <w:rFonts w:eastAsia="游ゴシック"/>
                <w:color w:val="000000"/>
                <w:szCs w:val="22"/>
                <w:lang w:eastAsia="ja-JP"/>
              </w:rPr>
            </w:pPr>
          </w:p>
        </w:tc>
      </w:tr>
      <w:tr w:rsidR="009D15B0" w:rsidRPr="009D15B0" w14:paraId="0F752282" w14:textId="77777777" w:rsidTr="009D15B0">
        <w:trPr>
          <w:trHeight w:val="375"/>
        </w:trPr>
        <w:tc>
          <w:tcPr>
            <w:tcW w:w="4820" w:type="dxa"/>
            <w:shd w:val="clear" w:color="auto" w:fill="auto"/>
            <w:noWrap/>
            <w:vAlign w:val="center"/>
            <w:hideMark/>
          </w:tcPr>
          <w:p w14:paraId="61C65057"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Siukai</w:t>
            </w:r>
            <w:proofErr w:type="spellEnd"/>
            <w:r w:rsidRPr="009D15B0">
              <w:rPr>
                <w:rFonts w:eastAsia="游ゴシック"/>
                <w:color w:val="000000"/>
                <w:szCs w:val="22"/>
                <w:lang w:eastAsia="ja-JP"/>
              </w:rPr>
              <w:t xml:space="preserve"> Mak, Broadcom</w:t>
            </w:r>
          </w:p>
        </w:tc>
        <w:tc>
          <w:tcPr>
            <w:tcW w:w="576" w:type="dxa"/>
            <w:shd w:val="clear" w:color="auto" w:fill="auto"/>
            <w:noWrap/>
            <w:vAlign w:val="center"/>
            <w:hideMark/>
          </w:tcPr>
          <w:p w14:paraId="100501FC"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2B29D500"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EDD1A2B"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341D42B" w14:textId="77777777" w:rsidR="009D15B0" w:rsidRPr="009D15B0" w:rsidRDefault="009D15B0" w:rsidP="009D15B0">
            <w:pPr>
              <w:rPr>
                <w:rFonts w:eastAsia="游ゴシック"/>
                <w:color w:val="000000"/>
                <w:szCs w:val="22"/>
                <w:lang w:eastAsia="ja-JP"/>
              </w:rPr>
            </w:pPr>
          </w:p>
        </w:tc>
      </w:tr>
      <w:tr w:rsidR="009D15B0" w:rsidRPr="009D15B0" w14:paraId="49659460" w14:textId="77777777" w:rsidTr="009D15B0">
        <w:trPr>
          <w:trHeight w:val="375"/>
        </w:trPr>
        <w:tc>
          <w:tcPr>
            <w:tcW w:w="4820" w:type="dxa"/>
            <w:shd w:val="clear" w:color="auto" w:fill="auto"/>
            <w:noWrap/>
            <w:vAlign w:val="center"/>
            <w:hideMark/>
          </w:tcPr>
          <w:p w14:paraId="1BB98124"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Srinivas Kandala Samsung</w:t>
            </w:r>
          </w:p>
        </w:tc>
        <w:tc>
          <w:tcPr>
            <w:tcW w:w="576" w:type="dxa"/>
            <w:shd w:val="clear" w:color="auto" w:fill="auto"/>
            <w:noWrap/>
            <w:vAlign w:val="center"/>
            <w:hideMark/>
          </w:tcPr>
          <w:p w14:paraId="369BF721"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1864778B"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14ADF11"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105C8BA3" w14:textId="77777777" w:rsidR="009D15B0" w:rsidRPr="009D15B0" w:rsidRDefault="009D15B0" w:rsidP="009D15B0">
            <w:pPr>
              <w:rPr>
                <w:rFonts w:eastAsia="游ゴシック"/>
                <w:color w:val="000000"/>
                <w:szCs w:val="22"/>
                <w:lang w:eastAsia="ja-JP"/>
              </w:rPr>
            </w:pPr>
          </w:p>
        </w:tc>
      </w:tr>
      <w:tr w:rsidR="009D15B0" w:rsidRPr="009D15B0" w14:paraId="52371948" w14:textId="77777777" w:rsidTr="009D15B0">
        <w:trPr>
          <w:trHeight w:val="375"/>
        </w:trPr>
        <w:tc>
          <w:tcPr>
            <w:tcW w:w="4820" w:type="dxa"/>
            <w:shd w:val="clear" w:color="auto" w:fill="auto"/>
            <w:noWrap/>
            <w:vAlign w:val="center"/>
            <w:hideMark/>
          </w:tcPr>
          <w:p w14:paraId="58FA0E80"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Steve Rodriguez | Cisco</w:t>
            </w:r>
          </w:p>
        </w:tc>
        <w:tc>
          <w:tcPr>
            <w:tcW w:w="576" w:type="dxa"/>
            <w:shd w:val="clear" w:color="auto" w:fill="auto"/>
            <w:noWrap/>
            <w:vAlign w:val="center"/>
            <w:hideMark/>
          </w:tcPr>
          <w:p w14:paraId="0C0B265C"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22CB5371"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D4CDC7B"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38B350FF" w14:textId="77777777" w:rsidR="009D15B0" w:rsidRPr="009D15B0" w:rsidRDefault="009D15B0" w:rsidP="009D15B0">
            <w:pPr>
              <w:rPr>
                <w:rFonts w:eastAsia="游ゴシック"/>
                <w:color w:val="000000"/>
                <w:szCs w:val="22"/>
                <w:lang w:eastAsia="ja-JP"/>
              </w:rPr>
            </w:pPr>
          </w:p>
        </w:tc>
      </w:tr>
      <w:tr w:rsidR="009D15B0" w:rsidRPr="009D15B0" w14:paraId="6D324554" w14:textId="77777777" w:rsidTr="009D15B0">
        <w:trPr>
          <w:trHeight w:val="375"/>
        </w:trPr>
        <w:tc>
          <w:tcPr>
            <w:tcW w:w="4820" w:type="dxa"/>
            <w:shd w:val="clear" w:color="auto" w:fill="auto"/>
            <w:noWrap/>
            <w:vAlign w:val="center"/>
            <w:hideMark/>
          </w:tcPr>
          <w:p w14:paraId="26D1C669"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Steven Qi Wang</w:t>
            </w:r>
          </w:p>
        </w:tc>
        <w:tc>
          <w:tcPr>
            <w:tcW w:w="576" w:type="dxa"/>
            <w:shd w:val="clear" w:color="auto" w:fill="auto"/>
            <w:noWrap/>
            <w:vAlign w:val="center"/>
            <w:hideMark/>
          </w:tcPr>
          <w:p w14:paraId="58B56928"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42901A84"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D5624E1"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CD186EE" w14:textId="77777777" w:rsidR="009D15B0" w:rsidRPr="009D15B0" w:rsidRDefault="009D15B0" w:rsidP="009D15B0">
            <w:pPr>
              <w:rPr>
                <w:rFonts w:eastAsia="游ゴシック"/>
                <w:color w:val="000000"/>
                <w:szCs w:val="22"/>
                <w:lang w:eastAsia="ja-JP"/>
              </w:rPr>
            </w:pPr>
          </w:p>
        </w:tc>
      </w:tr>
      <w:tr w:rsidR="009D15B0" w:rsidRPr="009D15B0" w14:paraId="3B3028FF" w14:textId="77777777" w:rsidTr="009D15B0">
        <w:trPr>
          <w:trHeight w:val="375"/>
        </w:trPr>
        <w:tc>
          <w:tcPr>
            <w:tcW w:w="4820" w:type="dxa"/>
            <w:shd w:val="clear" w:color="auto" w:fill="auto"/>
            <w:noWrap/>
            <w:vAlign w:val="center"/>
            <w:hideMark/>
          </w:tcPr>
          <w:p w14:paraId="3C9AA4CC"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Subharthi Banerjee, NXP</w:t>
            </w:r>
          </w:p>
        </w:tc>
        <w:tc>
          <w:tcPr>
            <w:tcW w:w="576" w:type="dxa"/>
            <w:shd w:val="clear" w:color="auto" w:fill="auto"/>
            <w:noWrap/>
            <w:vAlign w:val="center"/>
            <w:hideMark/>
          </w:tcPr>
          <w:p w14:paraId="13B0F490"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06A2F29C"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4420A49"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64917486" w14:textId="77777777" w:rsidR="009D15B0" w:rsidRPr="009D15B0" w:rsidRDefault="009D15B0" w:rsidP="009D15B0">
            <w:pPr>
              <w:rPr>
                <w:rFonts w:eastAsia="游ゴシック"/>
                <w:color w:val="000000"/>
                <w:szCs w:val="22"/>
                <w:lang w:eastAsia="ja-JP"/>
              </w:rPr>
            </w:pPr>
          </w:p>
        </w:tc>
      </w:tr>
      <w:tr w:rsidR="009D15B0" w:rsidRPr="009D15B0" w14:paraId="59FB1592" w14:textId="77777777" w:rsidTr="009D15B0">
        <w:trPr>
          <w:trHeight w:val="375"/>
        </w:trPr>
        <w:tc>
          <w:tcPr>
            <w:tcW w:w="4820" w:type="dxa"/>
            <w:shd w:val="clear" w:color="auto" w:fill="auto"/>
            <w:noWrap/>
            <w:vAlign w:val="center"/>
            <w:hideMark/>
          </w:tcPr>
          <w:p w14:paraId="41A1A331"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lastRenderedPageBreak/>
              <w:t>[V] SunHee Baek LGE</w:t>
            </w:r>
          </w:p>
        </w:tc>
        <w:tc>
          <w:tcPr>
            <w:tcW w:w="576" w:type="dxa"/>
            <w:shd w:val="clear" w:color="auto" w:fill="auto"/>
            <w:noWrap/>
            <w:vAlign w:val="center"/>
            <w:hideMark/>
          </w:tcPr>
          <w:p w14:paraId="70FE5F7F"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9A27D07"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19A352FB"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29B32E11" w14:textId="77777777" w:rsidR="009D15B0" w:rsidRPr="009D15B0" w:rsidRDefault="009D15B0" w:rsidP="009D15B0">
            <w:pPr>
              <w:rPr>
                <w:rFonts w:eastAsia="游ゴシック"/>
                <w:color w:val="000000"/>
                <w:szCs w:val="22"/>
                <w:lang w:eastAsia="ja-JP"/>
              </w:rPr>
            </w:pPr>
          </w:p>
        </w:tc>
      </w:tr>
      <w:tr w:rsidR="009D15B0" w:rsidRPr="009D15B0" w14:paraId="613A5739" w14:textId="77777777" w:rsidTr="009D15B0">
        <w:trPr>
          <w:trHeight w:val="375"/>
        </w:trPr>
        <w:tc>
          <w:tcPr>
            <w:tcW w:w="4820" w:type="dxa"/>
            <w:shd w:val="clear" w:color="auto" w:fill="auto"/>
            <w:noWrap/>
            <w:vAlign w:val="center"/>
            <w:hideMark/>
          </w:tcPr>
          <w:p w14:paraId="10776240"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Takuhiro</w:t>
            </w:r>
            <w:proofErr w:type="spellEnd"/>
            <w:r w:rsidRPr="009D15B0">
              <w:rPr>
                <w:rFonts w:eastAsia="游ゴシック"/>
                <w:color w:val="000000"/>
                <w:szCs w:val="22"/>
                <w:lang w:eastAsia="ja-JP"/>
              </w:rPr>
              <w:t xml:space="preserve"> Sato, Sharp</w:t>
            </w:r>
          </w:p>
        </w:tc>
        <w:tc>
          <w:tcPr>
            <w:tcW w:w="576" w:type="dxa"/>
            <w:shd w:val="clear" w:color="auto" w:fill="auto"/>
            <w:noWrap/>
            <w:vAlign w:val="center"/>
            <w:hideMark/>
          </w:tcPr>
          <w:p w14:paraId="4F00ED6B"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71A0F63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713703B"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4FC55AD4" w14:textId="77777777" w:rsidR="009D15B0" w:rsidRPr="009D15B0" w:rsidRDefault="009D15B0" w:rsidP="009D15B0">
            <w:pPr>
              <w:rPr>
                <w:rFonts w:eastAsia="游ゴシック"/>
                <w:color w:val="000000"/>
                <w:szCs w:val="22"/>
                <w:lang w:eastAsia="ja-JP"/>
              </w:rPr>
            </w:pPr>
          </w:p>
        </w:tc>
      </w:tr>
      <w:tr w:rsidR="009D15B0" w:rsidRPr="009D15B0" w14:paraId="5E2814A6" w14:textId="77777777" w:rsidTr="009D15B0">
        <w:trPr>
          <w:trHeight w:val="375"/>
        </w:trPr>
        <w:tc>
          <w:tcPr>
            <w:tcW w:w="4820" w:type="dxa"/>
            <w:shd w:val="clear" w:color="auto" w:fill="auto"/>
            <w:noWrap/>
            <w:vAlign w:val="center"/>
            <w:hideMark/>
          </w:tcPr>
          <w:p w14:paraId="1631083E"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Tuncer </w:t>
            </w:r>
            <w:proofErr w:type="spellStart"/>
            <w:r w:rsidRPr="009D15B0">
              <w:rPr>
                <w:rFonts w:eastAsia="游ゴシック"/>
                <w:color w:val="000000"/>
                <w:szCs w:val="22"/>
                <w:lang w:eastAsia="ja-JP"/>
              </w:rPr>
              <w:t>Baykas</w:t>
            </w:r>
            <w:proofErr w:type="spellEnd"/>
            <w:r w:rsidRPr="009D15B0">
              <w:rPr>
                <w:rFonts w:eastAsia="游ゴシック"/>
                <w:color w:val="000000"/>
                <w:szCs w:val="22"/>
                <w:lang w:eastAsia="ja-JP"/>
              </w:rPr>
              <w:t xml:space="preserve">, </w:t>
            </w:r>
            <w:proofErr w:type="spellStart"/>
            <w:r w:rsidRPr="009D15B0">
              <w:rPr>
                <w:rFonts w:eastAsia="游ゴシック"/>
                <w:color w:val="000000"/>
                <w:szCs w:val="22"/>
                <w:lang w:eastAsia="ja-JP"/>
              </w:rPr>
              <w:t>Ofinno</w:t>
            </w:r>
            <w:proofErr w:type="spellEnd"/>
          </w:p>
        </w:tc>
        <w:tc>
          <w:tcPr>
            <w:tcW w:w="576" w:type="dxa"/>
            <w:shd w:val="clear" w:color="auto" w:fill="auto"/>
            <w:noWrap/>
            <w:vAlign w:val="center"/>
            <w:hideMark/>
          </w:tcPr>
          <w:p w14:paraId="7215E087"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4C53891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BBFF0EE"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4D8ABAAB" w14:textId="77777777" w:rsidR="009D15B0" w:rsidRPr="009D15B0" w:rsidRDefault="009D15B0" w:rsidP="009D15B0">
            <w:pPr>
              <w:rPr>
                <w:rFonts w:eastAsia="游ゴシック"/>
                <w:color w:val="000000"/>
                <w:szCs w:val="22"/>
                <w:lang w:eastAsia="ja-JP"/>
              </w:rPr>
            </w:pPr>
          </w:p>
        </w:tc>
      </w:tr>
      <w:tr w:rsidR="009D15B0" w:rsidRPr="009D15B0" w14:paraId="6BA9252F" w14:textId="77777777" w:rsidTr="009D15B0">
        <w:trPr>
          <w:trHeight w:val="375"/>
        </w:trPr>
        <w:tc>
          <w:tcPr>
            <w:tcW w:w="4820" w:type="dxa"/>
            <w:shd w:val="clear" w:color="auto" w:fill="auto"/>
            <w:noWrap/>
            <w:vAlign w:val="center"/>
            <w:hideMark/>
          </w:tcPr>
          <w:p w14:paraId="42AD1F0A"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Vishnu Ratnam, Samsung Electronics</w:t>
            </w:r>
          </w:p>
        </w:tc>
        <w:tc>
          <w:tcPr>
            <w:tcW w:w="576" w:type="dxa"/>
            <w:shd w:val="clear" w:color="auto" w:fill="auto"/>
            <w:noWrap/>
            <w:vAlign w:val="center"/>
            <w:hideMark/>
          </w:tcPr>
          <w:p w14:paraId="068C8A58"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8A3FEE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677A357"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6C200E5" w14:textId="77777777" w:rsidR="009D15B0" w:rsidRPr="009D15B0" w:rsidRDefault="009D15B0" w:rsidP="009D15B0">
            <w:pPr>
              <w:rPr>
                <w:rFonts w:eastAsia="游ゴシック"/>
                <w:color w:val="000000"/>
                <w:szCs w:val="22"/>
                <w:lang w:eastAsia="ja-JP"/>
              </w:rPr>
            </w:pPr>
          </w:p>
        </w:tc>
      </w:tr>
      <w:tr w:rsidR="009D15B0" w:rsidRPr="009D15B0" w14:paraId="39B3E3A2" w14:textId="77777777" w:rsidTr="009D15B0">
        <w:trPr>
          <w:trHeight w:val="375"/>
        </w:trPr>
        <w:tc>
          <w:tcPr>
            <w:tcW w:w="4820" w:type="dxa"/>
            <w:shd w:val="clear" w:color="auto" w:fill="auto"/>
            <w:noWrap/>
            <w:vAlign w:val="center"/>
            <w:hideMark/>
          </w:tcPr>
          <w:p w14:paraId="53046DAA"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William Carney, </w:t>
            </w:r>
            <w:proofErr w:type="spellStart"/>
            <w:r w:rsidRPr="009D15B0">
              <w:rPr>
                <w:rFonts w:eastAsia="游ゴシック"/>
                <w:color w:val="000000"/>
                <w:szCs w:val="22"/>
                <w:lang w:eastAsia="ja-JP"/>
              </w:rPr>
              <w:t>sony</w:t>
            </w:r>
            <w:proofErr w:type="spellEnd"/>
          </w:p>
        </w:tc>
        <w:tc>
          <w:tcPr>
            <w:tcW w:w="576" w:type="dxa"/>
            <w:shd w:val="clear" w:color="auto" w:fill="auto"/>
            <w:noWrap/>
            <w:vAlign w:val="center"/>
            <w:hideMark/>
          </w:tcPr>
          <w:p w14:paraId="6BEFFAAE"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7070E2F0"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5BF0999"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7CE00885" w14:textId="77777777" w:rsidR="009D15B0" w:rsidRPr="009D15B0" w:rsidRDefault="009D15B0" w:rsidP="009D15B0">
            <w:pPr>
              <w:rPr>
                <w:rFonts w:eastAsia="游ゴシック"/>
                <w:color w:val="000000"/>
                <w:szCs w:val="22"/>
                <w:lang w:eastAsia="ja-JP"/>
              </w:rPr>
            </w:pPr>
          </w:p>
        </w:tc>
      </w:tr>
      <w:tr w:rsidR="009D15B0" w:rsidRPr="009D15B0" w14:paraId="7E0A55F7" w14:textId="77777777" w:rsidTr="00BB3D4A">
        <w:trPr>
          <w:trHeight w:val="375"/>
        </w:trPr>
        <w:tc>
          <w:tcPr>
            <w:tcW w:w="4820" w:type="dxa"/>
            <w:shd w:val="clear" w:color="auto" w:fill="BFBFBF" w:themeFill="background1" w:themeFillShade="BF"/>
            <w:noWrap/>
            <w:vAlign w:val="center"/>
            <w:hideMark/>
          </w:tcPr>
          <w:p w14:paraId="45308782"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William Li</w:t>
            </w:r>
          </w:p>
        </w:tc>
        <w:tc>
          <w:tcPr>
            <w:tcW w:w="576" w:type="dxa"/>
            <w:shd w:val="clear" w:color="auto" w:fill="BFBFBF" w:themeFill="background1" w:themeFillShade="BF"/>
            <w:noWrap/>
            <w:vAlign w:val="center"/>
            <w:hideMark/>
          </w:tcPr>
          <w:p w14:paraId="71CB4EE7" w14:textId="7B587E71" w:rsidR="009D15B0" w:rsidRPr="009D15B0" w:rsidRDefault="00F3027F" w:rsidP="009D15B0">
            <w:pPr>
              <w:jc w:val="center"/>
              <w:rPr>
                <w:rFonts w:eastAsia="游ゴシック"/>
                <w:color w:val="000000"/>
                <w:szCs w:val="22"/>
                <w:lang w:eastAsia="ja-JP"/>
              </w:rPr>
            </w:pPr>
            <w:r>
              <w:rPr>
                <w:rFonts w:eastAsia="游ゴシック" w:hint="eastAsia"/>
                <w:color w:val="000000"/>
                <w:szCs w:val="22"/>
                <w:lang w:eastAsia="ja-JP"/>
              </w:rPr>
              <w:t>X</w:t>
            </w:r>
          </w:p>
        </w:tc>
        <w:tc>
          <w:tcPr>
            <w:tcW w:w="558" w:type="dxa"/>
            <w:shd w:val="clear" w:color="auto" w:fill="BFBFBF" w:themeFill="background1" w:themeFillShade="BF"/>
            <w:noWrap/>
            <w:vAlign w:val="center"/>
            <w:hideMark/>
          </w:tcPr>
          <w:p w14:paraId="1F9EFB77" w14:textId="77777777" w:rsidR="009D15B0" w:rsidRPr="009D15B0" w:rsidRDefault="009D15B0" w:rsidP="009D15B0">
            <w:pPr>
              <w:jc w:val="center"/>
              <w:rPr>
                <w:rFonts w:eastAsia="游ゴシック"/>
                <w:color w:val="000000"/>
                <w:szCs w:val="22"/>
                <w:lang w:eastAsia="ja-JP"/>
              </w:rPr>
            </w:pPr>
          </w:p>
        </w:tc>
        <w:tc>
          <w:tcPr>
            <w:tcW w:w="638" w:type="dxa"/>
            <w:shd w:val="clear" w:color="auto" w:fill="BFBFBF" w:themeFill="background1" w:themeFillShade="BF"/>
            <w:noWrap/>
            <w:vAlign w:val="center"/>
            <w:hideMark/>
          </w:tcPr>
          <w:p w14:paraId="3121CE56" w14:textId="77777777" w:rsidR="009D15B0" w:rsidRPr="009D15B0" w:rsidRDefault="009D15B0" w:rsidP="009D15B0">
            <w:pPr>
              <w:jc w:val="center"/>
              <w:rPr>
                <w:rFonts w:eastAsia="游ゴシック"/>
                <w:color w:val="000000"/>
                <w:szCs w:val="22"/>
                <w:lang w:eastAsia="ja-JP"/>
              </w:rPr>
            </w:pPr>
          </w:p>
        </w:tc>
        <w:tc>
          <w:tcPr>
            <w:tcW w:w="2622" w:type="dxa"/>
            <w:shd w:val="clear" w:color="auto" w:fill="BFBFBF" w:themeFill="background1" w:themeFillShade="BF"/>
            <w:noWrap/>
            <w:vAlign w:val="center"/>
            <w:hideMark/>
          </w:tcPr>
          <w:p w14:paraId="78F5855E" w14:textId="53593B5D" w:rsidR="009D15B0" w:rsidRPr="009D15B0" w:rsidRDefault="00BB3D4A" w:rsidP="009D15B0">
            <w:pPr>
              <w:rPr>
                <w:rFonts w:eastAsia="游ゴシック"/>
                <w:color w:val="000000"/>
                <w:szCs w:val="22"/>
                <w:lang w:eastAsia="ja-JP"/>
              </w:rPr>
            </w:pPr>
            <w:r w:rsidRPr="00BB3D4A">
              <w:rPr>
                <w:rFonts w:eastAsia="游ゴシック"/>
                <w:color w:val="000000"/>
                <w:szCs w:val="22"/>
                <w:lang w:eastAsia="ja-JP"/>
              </w:rPr>
              <w:t xml:space="preserve">  INVALID VOTE: NO MATCH FOUND!</w:t>
            </w:r>
          </w:p>
        </w:tc>
      </w:tr>
      <w:tr w:rsidR="009D15B0" w:rsidRPr="009D15B0" w14:paraId="201786AE" w14:textId="77777777" w:rsidTr="009D15B0">
        <w:trPr>
          <w:trHeight w:val="375"/>
        </w:trPr>
        <w:tc>
          <w:tcPr>
            <w:tcW w:w="4820" w:type="dxa"/>
            <w:shd w:val="clear" w:color="auto" w:fill="auto"/>
            <w:noWrap/>
            <w:vAlign w:val="center"/>
            <w:hideMark/>
          </w:tcPr>
          <w:p w14:paraId="6D90D771"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Xiangxin Gu, </w:t>
            </w:r>
            <w:proofErr w:type="spellStart"/>
            <w:r w:rsidRPr="009D15B0">
              <w:rPr>
                <w:rFonts w:eastAsia="游ゴシック"/>
                <w:color w:val="000000"/>
                <w:szCs w:val="22"/>
                <w:lang w:eastAsia="ja-JP"/>
              </w:rPr>
              <w:t>Spreadtrum</w:t>
            </w:r>
            <w:proofErr w:type="spellEnd"/>
          </w:p>
        </w:tc>
        <w:tc>
          <w:tcPr>
            <w:tcW w:w="576" w:type="dxa"/>
            <w:shd w:val="clear" w:color="auto" w:fill="auto"/>
            <w:noWrap/>
            <w:vAlign w:val="center"/>
            <w:hideMark/>
          </w:tcPr>
          <w:p w14:paraId="68A60DD9"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456E2B27"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E7A5188"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2596AA7F" w14:textId="77777777" w:rsidR="009D15B0" w:rsidRPr="009D15B0" w:rsidRDefault="009D15B0" w:rsidP="009D15B0">
            <w:pPr>
              <w:rPr>
                <w:rFonts w:eastAsia="游ゴシック"/>
                <w:color w:val="000000"/>
                <w:szCs w:val="22"/>
                <w:lang w:eastAsia="ja-JP"/>
              </w:rPr>
            </w:pPr>
          </w:p>
        </w:tc>
      </w:tr>
      <w:tr w:rsidR="009D15B0" w:rsidRPr="009D15B0" w14:paraId="6F8DAF44" w14:textId="77777777" w:rsidTr="009D15B0">
        <w:trPr>
          <w:trHeight w:val="375"/>
        </w:trPr>
        <w:tc>
          <w:tcPr>
            <w:tcW w:w="4820" w:type="dxa"/>
            <w:shd w:val="clear" w:color="auto" w:fill="auto"/>
            <w:noWrap/>
            <w:vAlign w:val="center"/>
            <w:hideMark/>
          </w:tcPr>
          <w:p w14:paraId="4196920F"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Yan Zhang, Apple</w:t>
            </w:r>
          </w:p>
        </w:tc>
        <w:tc>
          <w:tcPr>
            <w:tcW w:w="576" w:type="dxa"/>
            <w:shd w:val="clear" w:color="auto" w:fill="auto"/>
            <w:noWrap/>
            <w:vAlign w:val="center"/>
            <w:hideMark/>
          </w:tcPr>
          <w:p w14:paraId="486E22EA"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443E4034"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331D286"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9662B08" w14:textId="77777777" w:rsidR="009D15B0" w:rsidRPr="009D15B0" w:rsidRDefault="009D15B0" w:rsidP="009D15B0">
            <w:pPr>
              <w:rPr>
                <w:rFonts w:eastAsia="游ゴシック"/>
                <w:color w:val="000000"/>
                <w:szCs w:val="22"/>
                <w:lang w:eastAsia="ja-JP"/>
              </w:rPr>
            </w:pPr>
          </w:p>
        </w:tc>
      </w:tr>
      <w:tr w:rsidR="009D15B0" w:rsidRPr="009D15B0" w14:paraId="39DF1C87" w14:textId="77777777" w:rsidTr="009D15B0">
        <w:trPr>
          <w:trHeight w:val="375"/>
        </w:trPr>
        <w:tc>
          <w:tcPr>
            <w:tcW w:w="4820" w:type="dxa"/>
            <w:shd w:val="clear" w:color="auto" w:fill="auto"/>
            <w:noWrap/>
            <w:vAlign w:val="center"/>
            <w:hideMark/>
          </w:tcPr>
          <w:p w14:paraId="2989A9FB"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Yaoshen</w:t>
            </w:r>
            <w:proofErr w:type="spellEnd"/>
            <w:r w:rsidRPr="009D15B0">
              <w:rPr>
                <w:rFonts w:eastAsia="游ゴシック"/>
                <w:color w:val="000000"/>
                <w:szCs w:val="22"/>
                <w:lang w:eastAsia="ja-JP"/>
              </w:rPr>
              <w:t xml:space="preserve"> Cui, TP-Link</w:t>
            </w:r>
          </w:p>
        </w:tc>
        <w:tc>
          <w:tcPr>
            <w:tcW w:w="576" w:type="dxa"/>
            <w:shd w:val="clear" w:color="auto" w:fill="auto"/>
            <w:noWrap/>
            <w:vAlign w:val="center"/>
            <w:hideMark/>
          </w:tcPr>
          <w:p w14:paraId="214AD9C7"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4F9167BB"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184552DE"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3688D1A3" w14:textId="77777777" w:rsidR="009D15B0" w:rsidRPr="009D15B0" w:rsidRDefault="009D15B0" w:rsidP="009D15B0">
            <w:pPr>
              <w:rPr>
                <w:rFonts w:eastAsia="游ゴシック"/>
                <w:color w:val="000000"/>
                <w:szCs w:val="22"/>
                <w:lang w:eastAsia="ja-JP"/>
              </w:rPr>
            </w:pPr>
          </w:p>
        </w:tc>
      </w:tr>
      <w:tr w:rsidR="009D15B0" w:rsidRPr="009D15B0" w14:paraId="68BCCD1C" w14:textId="77777777" w:rsidTr="009D15B0">
        <w:trPr>
          <w:trHeight w:val="375"/>
        </w:trPr>
        <w:tc>
          <w:tcPr>
            <w:tcW w:w="4820" w:type="dxa"/>
            <w:shd w:val="clear" w:color="auto" w:fill="auto"/>
            <w:noWrap/>
            <w:vAlign w:val="center"/>
            <w:hideMark/>
          </w:tcPr>
          <w:p w14:paraId="3F56375E"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Yelin Yoon, LGE</w:t>
            </w:r>
          </w:p>
        </w:tc>
        <w:tc>
          <w:tcPr>
            <w:tcW w:w="576" w:type="dxa"/>
            <w:shd w:val="clear" w:color="auto" w:fill="auto"/>
            <w:noWrap/>
            <w:vAlign w:val="center"/>
            <w:hideMark/>
          </w:tcPr>
          <w:p w14:paraId="6996E032"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C23D034"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4F74643"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7D4F5D57" w14:textId="77777777" w:rsidR="009D15B0" w:rsidRPr="009D15B0" w:rsidRDefault="009D15B0" w:rsidP="009D15B0">
            <w:pPr>
              <w:rPr>
                <w:rFonts w:eastAsia="游ゴシック"/>
                <w:color w:val="000000"/>
                <w:szCs w:val="22"/>
                <w:lang w:eastAsia="ja-JP"/>
              </w:rPr>
            </w:pPr>
          </w:p>
        </w:tc>
      </w:tr>
      <w:tr w:rsidR="009D15B0" w:rsidRPr="009D15B0" w14:paraId="095405A2" w14:textId="77777777" w:rsidTr="009D15B0">
        <w:trPr>
          <w:trHeight w:val="375"/>
        </w:trPr>
        <w:tc>
          <w:tcPr>
            <w:tcW w:w="4820" w:type="dxa"/>
            <w:shd w:val="clear" w:color="auto" w:fill="auto"/>
            <w:noWrap/>
            <w:vAlign w:val="center"/>
            <w:hideMark/>
          </w:tcPr>
          <w:p w14:paraId="2E15AAC7"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Ying Wang</w:t>
            </w:r>
          </w:p>
        </w:tc>
        <w:tc>
          <w:tcPr>
            <w:tcW w:w="576" w:type="dxa"/>
            <w:shd w:val="clear" w:color="auto" w:fill="auto"/>
            <w:noWrap/>
            <w:vAlign w:val="center"/>
            <w:hideMark/>
          </w:tcPr>
          <w:p w14:paraId="10455496"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4ECAAC1F"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638" w:type="dxa"/>
            <w:shd w:val="clear" w:color="auto" w:fill="auto"/>
            <w:noWrap/>
            <w:vAlign w:val="center"/>
            <w:hideMark/>
          </w:tcPr>
          <w:p w14:paraId="503A12DA"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EF21D1F" w14:textId="77777777" w:rsidR="009D15B0" w:rsidRPr="009D15B0" w:rsidRDefault="009D15B0" w:rsidP="009D15B0">
            <w:pPr>
              <w:rPr>
                <w:rFonts w:eastAsia="游ゴシック"/>
                <w:color w:val="000000"/>
                <w:szCs w:val="22"/>
                <w:lang w:eastAsia="ja-JP"/>
              </w:rPr>
            </w:pPr>
          </w:p>
        </w:tc>
      </w:tr>
      <w:tr w:rsidR="009D15B0" w:rsidRPr="009D15B0" w14:paraId="6B722DAF" w14:textId="77777777" w:rsidTr="009D15B0">
        <w:trPr>
          <w:trHeight w:val="375"/>
        </w:trPr>
        <w:tc>
          <w:tcPr>
            <w:tcW w:w="4820" w:type="dxa"/>
            <w:shd w:val="clear" w:color="auto" w:fill="auto"/>
            <w:noWrap/>
            <w:vAlign w:val="center"/>
            <w:hideMark/>
          </w:tcPr>
          <w:p w14:paraId="7768C362"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Yingqiao</w:t>
            </w:r>
            <w:proofErr w:type="spellEnd"/>
            <w:r w:rsidRPr="009D15B0">
              <w:rPr>
                <w:rFonts w:eastAsia="游ゴシック"/>
                <w:color w:val="000000"/>
                <w:szCs w:val="22"/>
                <w:lang w:eastAsia="ja-JP"/>
              </w:rPr>
              <w:t xml:space="preserve"> Quan, </w:t>
            </w:r>
            <w:proofErr w:type="spellStart"/>
            <w:r w:rsidRPr="009D15B0">
              <w:rPr>
                <w:rFonts w:eastAsia="游ゴシック"/>
                <w:color w:val="000000"/>
                <w:szCs w:val="22"/>
                <w:lang w:eastAsia="ja-JP"/>
              </w:rPr>
              <w:t>Spreadtrum</w:t>
            </w:r>
            <w:proofErr w:type="spellEnd"/>
          </w:p>
        </w:tc>
        <w:tc>
          <w:tcPr>
            <w:tcW w:w="576" w:type="dxa"/>
            <w:shd w:val="clear" w:color="auto" w:fill="auto"/>
            <w:noWrap/>
            <w:vAlign w:val="center"/>
            <w:hideMark/>
          </w:tcPr>
          <w:p w14:paraId="091C74E6"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23BD5D6B"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638" w:type="dxa"/>
            <w:shd w:val="clear" w:color="auto" w:fill="auto"/>
            <w:noWrap/>
            <w:vAlign w:val="center"/>
            <w:hideMark/>
          </w:tcPr>
          <w:p w14:paraId="32B59EC0"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7C97ED29" w14:textId="77777777" w:rsidR="009D15B0" w:rsidRPr="009D15B0" w:rsidRDefault="009D15B0" w:rsidP="009D15B0">
            <w:pPr>
              <w:rPr>
                <w:rFonts w:eastAsia="游ゴシック"/>
                <w:color w:val="000000"/>
                <w:szCs w:val="22"/>
                <w:lang w:eastAsia="ja-JP"/>
              </w:rPr>
            </w:pPr>
          </w:p>
        </w:tc>
      </w:tr>
      <w:tr w:rsidR="009D15B0" w:rsidRPr="009D15B0" w14:paraId="674CDE3A" w14:textId="77777777" w:rsidTr="009D15B0">
        <w:trPr>
          <w:trHeight w:val="375"/>
        </w:trPr>
        <w:tc>
          <w:tcPr>
            <w:tcW w:w="4820" w:type="dxa"/>
            <w:shd w:val="clear" w:color="auto" w:fill="auto"/>
            <w:noWrap/>
            <w:vAlign w:val="center"/>
            <w:hideMark/>
          </w:tcPr>
          <w:p w14:paraId="164F9314"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Yongsen</w:t>
            </w:r>
            <w:proofErr w:type="spellEnd"/>
            <w:r w:rsidRPr="009D15B0">
              <w:rPr>
                <w:rFonts w:eastAsia="游ゴシック"/>
                <w:color w:val="000000"/>
                <w:szCs w:val="22"/>
                <w:lang w:eastAsia="ja-JP"/>
              </w:rPr>
              <w:t xml:space="preserve"> Ma</w:t>
            </w:r>
          </w:p>
        </w:tc>
        <w:tc>
          <w:tcPr>
            <w:tcW w:w="576" w:type="dxa"/>
            <w:shd w:val="clear" w:color="auto" w:fill="auto"/>
            <w:noWrap/>
            <w:vAlign w:val="center"/>
            <w:hideMark/>
          </w:tcPr>
          <w:p w14:paraId="05CA2D87"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38413D8E"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9E33C30"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D88E1D7" w14:textId="77777777" w:rsidR="009D15B0" w:rsidRPr="009D15B0" w:rsidRDefault="009D15B0" w:rsidP="009D15B0">
            <w:pPr>
              <w:rPr>
                <w:rFonts w:eastAsia="游ゴシック"/>
                <w:color w:val="000000"/>
                <w:szCs w:val="22"/>
                <w:lang w:eastAsia="ja-JP"/>
              </w:rPr>
            </w:pPr>
          </w:p>
        </w:tc>
      </w:tr>
      <w:tr w:rsidR="009D15B0" w:rsidRPr="009D15B0" w14:paraId="1ABAFD64" w14:textId="77777777" w:rsidTr="009D15B0">
        <w:trPr>
          <w:trHeight w:val="375"/>
        </w:trPr>
        <w:tc>
          <w:tcPr>
            <w:tcW w:w="4820" w:type="dxa"/>
            <w:shd w:val="clear" w:color="auto" w:fill="auto"/>
            <w:noWrap/>
            <w:vAlign w:val="center"/>
            <w:hideMark/>
          </w:tcPr>
          <w:p w14:paraId="0AF65135"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Yoshio Urabe</w:t>
            </w:r>
          </w:p>
        </w:tc>
        <w:tc>
          <w:tcPr>
            <w:tcW w:w="576" w:type="dxa"/>
            <w:shd w:val="clear" w:color="auto" w:fill="auto"/>
            <w:noWrap/>
            <w:vAlign w:val="center"/>
            <w:hideMark/>
          </w:tcPr>
          <w:p w14:paraId="26961494"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66A03FB0"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CB83F8B"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336A93F5" w14:textId="77777777" w:rsidR="009D15B0" w:rsidRPr="009D15B0" w:rsidRDefault="009D15B0" w:rsidP="009D15B0">
            <w:pPr>
              <w:rPr>
                <w:rFonts w:eastAsia="游ゴシック"/>
                <w:color w:val="000000"/>
                <w:szCs w:val="22"/>
                <w:lang w:eastAsia="ja-JP"/>
              </w:rPr>
            </w:pPr>
          </w:p>
        </w:tc>
      </w:tr>
      <w:tr w:rsidR="009D15B0" w:rsidRPr="009D15B0" w14:paraId="28AC47C5" w14:textId="77777777" w:rsidTr="009D15B0">
        <w:trPr>
          <w:trHeight w:val="375"/>
        </w:trPr>
        <w:tc>
          <w:tcPr>
            <w:tcW w:w="4820" w:type="dxa"/>
            <w:shd w:val="clear" w:color="auto" w:fill="auto"/>
            <w:noWrap/>
            <w:vAlign w:val="center"/>
            <w:hideMark/>
          </w:tcPr>
          <w:p w14:paraId="1297A193"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Youhan Kim (Qualcomm Technologies, Inc.)</w:t>
            </w:r>
          </w:p>
        </w:tc>
        <w:tc>
          <w:tcPr>
            <w:tcW w:w="576" w:type="dxa"/>
            <w:shd w:val="clear" w:color="auto" w:fill="auto"/>
            <w:noWrap/>
            <w:vAlign w:val="center"/>
            <w:hideMark/>
          </w:tcPr>
          <w:p w14:paraId="5E1E3960"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488C01D3"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E2ECF59"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24D55F0D" w14:textId="77777777" w:rsidR="009D15B0" w:rsidRPr="009D15B0" w:rsidRDefault="009D15B0" w:rsidP="009D15B0">
            <w:pPr>
              <w:rPr>
                <w:rFonts w:eastAsia="游ゴシック"/>
                <w:color w:val="000000"/>
                <w:szCs w:val="22"/>
                <w:lang w:eastAsia="ja-JP"/>
              </w:rPr>
            </w:pPr>
          </w:p>
        </w:tc>
      </w:tr>
      <w:tr w:rsidR="009D15B0" w:rsidRPr="009D15B0" w14:paraId="3DFA0D73" w14:textId="77777777" w:rsidTr="009D15B0">
        <w:trPr>
          <w:trHeight w:val="375"/>
        </w:trPr>
        <w:tc>
          <w:tcPr>
            <w:tcW w:w="4820" w:type="dxa"/>
            <w:shd w:val="clear" w:color="auto" w:fill="auto"/>
            <w:noWrap/>
            <w:vAlign w:val="center"/>
            <w:hideMark/>
          </w:tcPr>
          <w:p w14:paraId="744A266E"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Yue Zhao</w:t>
            </w:r>
          </w:p>
        </w:tc>
        <w:tc>
          <w:tcPr>
            <w:tcW w:w="576" w:type="dxa"/>
            <w:shd w:val="clear" w:color="auto" w:fill="auto"/>
            <w:noWrap/>
            <w:vAlign w:val="center"/>
            <w:hideMark/>
          </w:tcPr>
          <w:p w14:paraId="5BB1504E"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3C62B467"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1AF94C2"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37EA98F0" w14:textId="77777777" w:rsidR="009D15B0" w:rsidRPr="009D15B0" w:rsidRDefault="009D15B0" w:rsidP="009D15B0">
            <w:pPr>
              <w:rPr>
                <w:rFonts w:eastAsia="游ゴシック"/>
                <w:color w:val="000000"/>
                <w:szCs w:val="22"/>
                <w:lang w:eastAsia="ja-JP"/>
              </w:rPr>
            </w:pPr>
          </w:p>
        </w:tc>
      </w:tr>
      <w:tr w:rsidR="009D15B0" w:rsidRPr="009D15B0" w14:paraId="02FEE30C" w14:textId="77777777" w:rsidTr="009D15B0">
        <w:trPr>
          <w:trHeight w:val="375"/>
        </w:trPr>
        <w:tc>
          <w:tcPr>
            <w:tcW w:w="4820" w:type="dxa"/>
            <w:shd w:val="clear" w:color="auto" w:fill="auto"/>
            <w:noWrap/>
            <w:vAlign w:val="center"/>
            <w:hideMark/>
          </w:tcPr>
          <w:p w14:paraId="3CE2BB96"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Yuki </w:t>
            </w:r>
            <w:proofErr w:type="spellStart"/>
            <w:r w:rsidRPr="009D15B0">
              <w:rPr>
                <w:rFonts w:eastAsia="游ゴシック"/>
                <w:color w:val="000000"/>
                <w:szCs w:val="22"/>
                <w:lang w:eastAsia="ja-JP"/>
              </w:rPr>
              <w:t>Tsujimaru</w:t>
            </w:r>
            <w:proofErr w:type="spellEnd"/>
          </w:p>
        </w:tc>
        <w:tc>
          <w:tcPr>
            <w:tcW w:w="576" w:type="dxa"/>
            <w:shd w:val="clear" w:color="auto" w:fill="auto"/>
            <w:noWrap/>
            <w:vAlign w:val="center"/>
            <w:hideMark/>
          </w:tcPr>
          <w:p w14:paraId="614335EB"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6A785CB3"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689212F"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75CADFF6" w14:textId="77777777" w:rsidR="009D15B0" w:rsidRPr="009D15B0" w:rsidRDefault="009D15B0" w:rsidP="009D15B0">
            <w:pPr>
              <w:rPr>
                <w:rFonts w:eastAsia="游ゴシック"/>
                <w:color w:val="000000"/>
                <w:szCs w:val="22"/>
                <w:lang w:eastAsia="ja-JP"/>
              </w:rPr>
            </w:pPr>
          </w:p>
        </w:tc>
      </w:tr>
      <w:tr w:rsidR="009D15B0" w:rsidRPr="009D15B0" w14:paraId="46016BE6" w14:textId="77777777" w:rsidTr="009D15B0">
        <w:trPr>
          <w:trHeight w:val="375"/>
        </w:trPr>
        <w:tc>
          <w:tcPr>
            <w:tcW w:w="4820" w:type="dxa"/>
            <w:shd w:val="clear" w:color="auto" w:fill="auto"/>
            <w:noWrap/>
            <w:vAlign w:val="center"/>
            <w:hideMark/>
          </w:tcPr>
          <w:p w14:paraId="0758EE72"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Yunbo</w:t>
            </w:r>
            <w:proofErr w:type="spellEnd"/>
            <w:r w:rsidRPr="009D15B0">
              <w:rPr>
                <w:rFonts w:eastAsia="游ゴシック"/>
                <w:color w:val="000000"/>
                <w:szCs w:val="22"/>
                <w:lang w:eastAsia="ja-JP"/>
              </w:rPr>
              <w:t xml:space="preserve"> Li</w:t>
            </w:r>
          </w:p>
        </w:tc>
        <w:tc>
          <w:tcPr>
            <w:tcW w:w="576" w:type="dxa"/>
            <w:shd w:val="clear" w:color="auto" w:fill="auto"/>
            <w:noWrap/>
            <w:vAlign w:val="center"/>
            <w:hideMark/>
          </w:tcPr>
          <w:p w14:paraId="79C04FE6"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1C61C23"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8324382"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B548F12" w14:textId="77777777" w:rsidR="009D15B0" w:rsidRPr="009D15B0" w:rsidRDefault="009D15B0" w:rsidP="009D15B0">
            <w:pPr>
              <w:rPr>
                <w:rFonts w:eastAsia="游ゴシック"/>
                <w:color w:val="000000"/>
                <w:szCs w:val="22"/>
                <w:lang w:eastAsia="ja-JP"/>
              </w:rPr>
            </w:pPr>
          </w:p>
        </w:tc>
      </w:tr>
      <w:tr w:rsidR="009D15B0" w:rsidRPr="009D15B0" w14:paraId="31C92090" w14:textId="77777777" w:rsidTr="009D15B0">
        <w:trPr>
          <w:trHeight w:val="375"/>
        </w:trPr>
        <w:tc>
          <w:tcPr>
            <w:tcW w:w="4820" w:type="dxa"/>
            <w:shd w:val="clear" w:color="auto" w:fill="auto"/>
            <w:noWrap/>
            <w:vAlign w:val="center"/>
            <w:hideMark/>
          </w:tcPr>
          <w:p w14:paraId="3F951F89"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Yusuke Asai, NTT</w:t>
            </w:r>
          </w:p>
        </w:tc>
        <w:tc>
          <w:tcPr>
            <w:tcW w:w="576" w:type="dxa"/>
            <w:shd w:val="clear" w:color="auto" w:fill="auto"/>
            <w:noWrap/>
            <w:vAlign w:val="center"/>
            <w:hideMark/>
          </w:tcPr>
          <w:p w14:paraId="56E7A176"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0F2A0BC7"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5B1297F3"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735C2A21" w14:textId="77777777" w:rsidR="009D15B0" w:rsidRPr="009D15B0" w:rsidRDefault="009D15B0" w:rsidP="009D15B0">
            <w:pPr>
              <w:rPr>
                <w:rFonts w:eastAsia="游ゴシック"/>
                <w:color w:val="000000"/>
                <w:szCs w:val="22"/>
                <w:lang w:eastAsia="ja-JP"/>
              </w:rPr>
            </w:pPr>
          </w:p>
        </w:tc>
      </w:tr>
      <w:tr w:rsidR="009D15B0" w:rsidRPr="009D15B0" w14:paraId="00F203C5" w14:textId="77777777" w:rsidTr="009D15B0">
        <w:trPr>
          <w:trHeight w:val="375"/>
        </w:trPr>
        <w:tc>
          <w:tcPr>
            <w:tcW w:w="4820" w:type="dxa"/>
            <w:shd w:val="clear" w:color="auto" w:fill="auto"/>
            <w:noWrap/>
            <w:vAlign w:val="center"/>
            <w:hideMark/>
          </w:tcPr>
          <w:p w14:paraId="0BF2EF6F"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 Yusuke Tanaka</w:t>
            </w:r>
          </w:p>
        </w:tc>
        <w:tc>
          <w:tcPr>
            <w:tcW w:w="576" w:type="dxa"/>
            <w:shd w:val="clear" w:color="auto" w:fill="auto"/>
            <w:noWrap/>
            <w:vAlign w:val="center"/>
            <w:hideMark/>
          </w:tcPr>
          <w:p w14:paraId="01D834DE"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E70DD52"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AE7873B"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F3BB741" w14:textId="77777777" w:rsidR="009D15B0" w:rsidRPr="009D15B0" w:rsidRDefault="009D15B0" w:rsidP="009D15B0">
            <w:pPr>
              <w:rPr>
                <w:rFonts w:eastAsia="游ゴシック"/>
                <w:color w:val="000000"/>
                <w:szCs w:val="22"/>
                <w:lang w:eastAsia="ja-JP"/>
              </w:rPr>
            </w:pPr>
          </w:p>
        </w:tc>
      </w:tr>
      <w:tr w:rsidR="009D15B0" w:rsidRPr="009D15B0" w14:paraId="3571E653" w14:textId="77777777" w:rsidTr="009D15B0">
        <w:trPr>
          <w:trHeight w:val="375"/>
        </w:trPr>
        <w:tc>
          <w:tcPr>
            <w:tcW w:w="4820" w:type="dxa"/>
            <w:shd w:val="clear" w:color="auto" w:fill="auto"/>
            <w:noWrap/>
            <w:vAlign w:val="center"/>
            <w:hideMark/>
          </w:tcPr>
          <w:p w14:paraId="5F875729"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Zheng </w:t>
            </w:r>
            <w:proofErr w:type="spellStart"/>
            <w:r w:rsidRPr="009D15B0">
              <w:rPr>
                <w:rFonts w:eastAsia="游ゴシック"/>
                <w:color w:val="000000"/>
                <w:szCs w:val="22"/>
                <w:lang w:eastAsia="ja-JP"/>
              </w:rPr>
              <w:t>Guo,NXP</w:t>
            </w:r>
            <w:proofErr w:type="spellEnd"/>
          </w:p>
        </w:tc>
        <w:tc>
          <w:tcPr>
            <w:tcW w:w="576" w:type="dxa"/>
            <w:shd w:val="clear" w:color="auto" w:fill="auto"/>
            <w:noWrap/>
            <w:vAlign w:val="center"/>
            <w:hideMark/>
          </w:tcPr>
          <w:p w14:paraId="66279B62"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1880DB97"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274F34B"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7BA64A00" w14:textId="77777777" w:rsidR="009D15B0" w:rsidRPr="009D15B0" w:rsidRDefault="009D15B0" w:rsidP="009D15B0">
            <w:pPr>
              <w:rPr>
                <w:rFonts w:eastAsia="游ゴシック"/>
                <w:color w:val="000000"/>
                <w:szCs w:val="22"/>
                <w:lang w:eastAsia="ja-JP"/>
              </w:rPr>
            </w:pPr>
          </w:p>
        </w:tc>
      </w:tr>
      <w:tr w:rsidR="009D15B0" w:rsidRPr="009D15B0" w14:paraId="699ACE09" w14:textId="77777777" w:rsidTr="009D15B0">
        <w:trPr>
          <w:trHeight w:val="375"/>
        </w:trPr>
        <w:tc>
          <w:tcPr>
            <w:tcW w:w="4820" w:type="dxa"/>
            <w:shd w:val="clear" w:color="auto" w:fill="auto"/>
            <w:noWrap/>
            <w:vAlign w:val="center"/>
            <w:hideMark/>
          </w:tcPr>
          <w:p w14:paraId="6D9DCF99"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Zhenguo</w:t>
            </w:r>
            <w:proofErr w:type="spellEnd"/>
            <w:r w:rsidRPr="009D15B0">
              <w:rPr>
                <w:rFonts w:eastAsia="游ゴシック"/>
                <w:color w:val="000000"/>
                <w:szCs w:val="22"/>
                <w:lang w:eastAsia="ja-JP"/>
              </w:rPr>
              <w:t xml:space="preserve"> Du</w:t>
            </w:r>
          </w:p>
        </w:tc>
        <w:tc>
          <w:tcPr>
            <w:tcW w:w="576" w:type="dxa"/>
            <w:shd w:val="clear" w:color="auto" w:fill="auto"/>
            <w:noWrap/>
            <w:vAlign w:val="center"/>
            <w:hideMark/>
          </w:tcPr>
          <w:p w14:paraId="5A320B6E"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4CED55B3"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7FD8C98"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65077184" w14:textId="77777777" w:rsidR="009D15B0" w:rsidRPr="009D15B0" w:rsidRDefault="009D15B0" w:rsidP="009D15B0">
            <w:pPr>
              <w:rPr>
                <w:rFonts w:eastAsia="游ゴシック"/>
                <w:color w:val="000000"/>
                <w:szCs w:val="22"/>
                <w:lang w:eastAsia="ja-JP"/>
              </w:rPr>
            </w:pPr>
          </w:p>
        </w:tc>
      </w:tr>
      <w:tr w:rsidR="009D15B0" w:rsidRPr="009D15B0" w14:paraId="2F1614C7" w14:textId="77777777" w:rsidTr="009D15B0">
        <w:trPr>
          <w:trHeight w:val="375"/>
        </w:trPr>
        <w:tc>
          <w:tcPr>
            <w:tcW w:w="4820" w:type="dxa"/>
            <w:shd w:val="clear" w:color="auto" w:fill="auto"/>
            <w:noWrap/>
            <w:vAlign w:val="center"/>
            <w:hideMark/>
          </w:tcPr>
          <w:p w14:paraId="72DF1D7C"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Zhongjiang</w:t>
            </w:r>
            <w:proofErr w:type="spellEnd"/>
            <w:r w:rsidRPr="009D15B0">
              <w:rPr>
                <w:rFonts w:eastAsia="游ゴシック"/>
                <w:color w:val="000000"/>
                <w:szCs w:val="22"/>
                <w:lang w:eastAsia="ja-JP"/>
              </w:rPr>
              <w:t xml:space="preserve"> Yan</w:t>
            </w:r>
          </w:p>
        </w:tc>
        <w:tc>
          <w:tcPr>
            <w:tcW w:w="576" w:type="dxa"/>
            <w:shd w:val="clear" w:color="auto" w:fill="auto"/>
            <w:noWrap/>
            <w:vAlign w:val="center"/>
            <w:hideMark/>
          </w:tcPr>
          <w:p w14:paraId="747B25AA"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3360E245"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6D5401E"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5E098A93" w14:textId="77777777" w:rsidR="009D15B0" w:rsidRPr="009D15B0" w:rsidRDefault="009D15B0" w:rsidP="009D15B0">
            <w:pPr>
              <w:rPr>
                <w:rFonts w:eastAsia="游ゴシック"/>
                <w:color w:val="000000"/>
                <w:szCs w:val="22"/>
                <w:lang w:eastAsia="ja-JP"/>
              </w:rPr>
            </w:pPr>
          </w:p>
        </w:tc>
      </w:tr>
      <w:tr w:rsidR="009D15B0" w:rsidRPr="009D15B0" w14:paraId="315C178A" w14:textId="77777777" w:rsidTr="009D15B0">
        <w:trPr>
          <w:trHeight w:val="375"/>
        </w:trPr>
        <w:tc>
          <w:tcPr>
            <w:tcW w:w="4820" w:type="dxa"/>
            <w:shd w:val="clear" w:color="auto" w:fill="auto"/>
            <w:noWrap/>
            <w:vAlign w:val="center"/>
            <w:hideMark/>
          </w:tcPr>
          <w:p w14:paraId="7D27D4EE"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[V]HanGyu </w:t>
            </w:r>
            <w:proofErr w:type="spellStart"/>
            <w:r w:rsidRPr="009D15B0">
              <w:rPr>
                <w:rFonts w:eastAsia="游ゴシック"/>
                <w:color w:val="000000"/>
                <w:szCs w:val="22"/>
                <w:lang w:eastAsia="ja-JP"/>
              </w:rPr>
              <w:t>Cho_LGE</w:t>
            </w:r>
            <w:proofErr w:type="spellEnd"/>
          </w:p>
        </w:tc>
        <w:tc>
          <w:tcPr>
            <w:tcW w:w="576" w:type="dxa"/>
            <w:shd w:val="clear" w:color="auto" w:fill="auto"/>
            <w:noWrap/>
            <w:vAlign w:val="center"/>
            <w:hideMark/>
          </w:tcPr>
          <w:p w14:paraId="7C20A8F7"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0BFF0B56"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5262A29B"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2D04EF46" w14:textId="77777777" w:rsidR="009D15B0" w:rsidRPr="009D15B0" w:rsidRDefault="009D15B0" w:rsidP="009D15B0">
            <w:pPr>
              <w:rPr>
                <w:rFonts w:eastAsia="游ゴシック"/>
                <w:color w:val="000000"/>
                <w:szCs w:val="22"/>
                <w:lang w:eastAsia="ja-JP"/>
              </w:rPr>
            </w:pPr>
          </w:p>
        </w:tc>
      </w:tr>
      <w:tr w:rsidR="009D15B0" w:rsidRPr="009D15B0" w14:paraId="1FC0925F" w14:textId="77777777" w:rsidTr="009D15B0">
        <w:trPr>
          <w:trHeight w:val="375"/>
        </w:trPr>
        <w:tc>
          <w:tcPr>
            <w:tcW w:w="4820" w:type="dxa"/>
            <w:shd w:val="clear" w:color="auto" w:fill="auto"/>
            <w:noWrap/>
            <w:vAlign w:val="center"/>
            <w:hideMark/>
          </w:tcPr>
          <w:p w14:paraId="34FFCB12"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w:t>
            </w:r>
            <w:proofErr w:type="spellStart"/>
            <w:r w:rsidRPr="009D15B0">
              <w:rPr>
                <w:rFonts w:eastAsia="游ゴシック"/>
                <w:color w:val="000000"/>
                <w:szCs w:val="22"/>
                <w:lang w:eastAsia="ja-JP"/>
              </w:rPr>
              <w:t>Hanqing</w:t>
            </w:r>
            <w:proofErr w:type="spellEnd"/>
            <w:r w:rsidRPr="009D15B0">
              <w:rPr>
                <w:rFonts w:eastAsia="游ゴシック"/>
                <w:color w:val="000000"/>
                <w:szCs w:val="22"/>
                <w:lang w:eastAsia="ja-JP"/>
              </w:rPr>
              <w:t xml:space="preserve"> Lou, </w:t>
            </w:r>
            <w:proofErr w:type="spellStart"/>
            <w:r w:rsidRPr="009D15B0">
              <w:rPr>
                <w:rFonts w:eastAsia="游ゴシック"/>
                <w:color w:val="000000"/>
                <w:szCs w:val="22"/>
                <w:lang w:eastAsia="ja-JP"/>
              </w:rPr>
              <w:t>InterDigital</w:t>
            </w:r>
            <w:proofErr w:type="spellEnd"/>
          </w:p>
        </w:tc>
        <w:tc>
          <w:tcPr>
            <w:tcW w:w="576" w:type="dxa"/>
            <w:shd w:val="clear" w:color="auto" w:fill="auto"/>
            <w:noWrap/>
            <w:vAlign w:val="center"/>
            <w:hideMark/>
          </w:tcPr>
          <w:p w14:paraId="541E4562"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2858A442"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638" w:type="dxa"/>
            <w:shd w:val="clear" w:color="auto" w:fill="auto"/>
            <w:noWrap/>
            <w:vAlign w:val="center"/>
            <w:hideMark/>
          </w:tcPr>
          <w:p w14:paraId="6BA241C7"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AC26C46" w14:textId="77777777" w:rsidR="009D15B0" w:rsidRPr="009D15B0" w:rsidRDefault="009D15B0" w:rsidP="009D15B0">
            <w:pPr>
              <w:rPr>
                <w:rFonts w:eastAsia="游ゴシック"/>
                <w:color w:val="000000"/>
                <w:szCs w:val="22"/>
                <w:lang w:eastAsia="ja-JP"/>
              </w:rPr>
            </w:pPr>
          </w:p>
        </w:tc>
      </w:tr>
      <w:tr w:rsidR="009D15B0" w:rsidRPr="009D15B0" w14:paraId="77297821" w14:textId="77777777" w:rsidTr="009D15B0">
        <w:trPr>
          <w:trHeight w:val="375"/>
        </w:trPr>
        <w:tc>
          <w:tcPr>
            <w:tcW w:w="4820" w:type="dxa"/>
            <w:shd w:val="clear" w:color="auto" w:fill="auto"/>
            <w:noWrap/>
            <w:vAlign w:val="center"/>
            <w:hideMark/>
          </w:tcPr>
          <w:p w14:paraId="39BC114A"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[V]Kazuyuki Tota Canon</w:t>
            </w:r>
          </w:p>
        </w:tc>
        <w:tc>
          <w:tcPr>
            <w:tcW w:w="576" w:type="dxa"/>
            <w:shd w:val="clear" w:color="auto" w:fill="auto"/>
            <w:noWrap/>
            <w:vAlign w:val="center"/>
            <w:hideMark/>
          </w:tcPr>
          <w:p w14:paraId="7EF0285C"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5E494183"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B63349A"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67E5D501" w14:textId="77777777" w:rsidR="009D15B0" w:rsidRPr="009D15B0" w:rsidRDefault="009D15B0" w:rsidP="009D15B0">
            <w:pPr>
              <w:rPr>
                <w:rFonts w:eastAsia="游ゴシック"/>
                <w:color w:val="000000"/>
                <w:szCs w:val="22"/>
                <w:lang w:eastAsia="ja-JP"/>
              </w:rPr>
            </w:pPr>
          </w:p>
        </w:tc>
      </w:tr>
      <w:tr w:rsidR="009D15B0" w:rsidRPr="009D15B0" w14:paraId="7CAC5574" w14:textId="77777777" w:rsidTr="009D15B0">
        <w:trPr>
          <w:trHeight w:val="375"/>
        </w:trPr>
        <w:tc>
          <w:tcPr>
            <w:tcW w:w="4820" w:type="dxa"/>
            <w:shd w:val="clear" w:color="auto" w:fill="auto"/>
            <w:noWrap/>
            <w:vAlign w:val="center"/>
            <w:hideMark/>
          </w:tcPr>
          <w:p w14:paraId="0CF271FE"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[V]Shuling (Julia) Feng, </w:t>
            </w:r>
            <w:proofErr w:type="spellStart"/>
            <w:r w:rsidRPr="009D15B0">
              <w:rPr>
                <w:rFonts w:eastAsia="游ゴシック"/>
                <w:color w:val="000000"/>
                <w:szCs w:val="22"/>
                <w:lang w:eastAsia="ja-JP"/>
              </w:rPr>
              <w:t>Mediatek</w:t>
            </w:r>
            <w:proofErr w:type="spellEnd"/>
          </w:p>
        </w:tc>
        <w:tc>
          <w:tcPr>
            <w:tcW w:w="576" w:type="dxa"/>
            <w:shd w:val="clear" w:color="auto" w:fill="auto"/>
            <w:noWrap/>
            <w:vAlign w:val="center"/>
            <w:hideMark/>
          </w:tcPr>
          <w:p w14:paraId="4C0BD53F"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7D009FA9"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1BFA0511"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61A11B97" w14:textId="77777777" w:rsidR="009D15B0" w:rsidRPr="009D15B0" w:rsidRDefault="009D15B0" w:rsidP="009D15B0">
            <w:pPr>
              <w:rPr>
                <w:rFonts w:eastAsia="游ゴシック"/>
                <w:color w:val="000000"/>
                <w:szCs w:val="22"/>
                <w:lang w:eastAsia="ja-JP"/>
              </w:rPr>
            </w:pPr>
          </w:p>
        </w:tc>
      </w:tr>
      <w:tr w:rsidR="009D15B0" w:rsidRPr="009D15B0" w14:paraId="7F1D32B0" w14:textId="77777777" w:rsidTr="009D15B0">
        <w:trPr>
          <w:trHeight w:val="375"/>
        </w:trPr>
        <w:tc>
          <w:tcPr>
            <w:tcW w:w="4820" w:type="dxa"/>
            <w:shd w:val="clear" w:color="auto" w:fill="auto"/>
            <w:noWrap/>
            <w:vAlign w:val="center"/>
            <w:hideMark/>
          </w:tcPr>
          <w:p w14:paraId="7A574F07"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[V} </w:t>
            </w:r>
            <w:proofErr w:type="spellStart"/>
            <w:r w:rsidRPr="009D15B0">
              <w:rPr>
                <w:rFonts w:eastAsia="游ゴシック"/>
                <w:color w:val="000000"/>
                <w:szCs w:val="22"/>
                <w:lang w:eastAsia="ja-JP"/>
              </w:rPr>
              <w:t>Jinsoo</w:t>
            </w:r>
            <w:proofErr w:type="spellEnd"/>
            <w:r w:rsidRPr="009D15B0">
              <w:rPr>
                <w:rFonts w:eastAsia="游ゴシック"/>
                <w:color w:val="000000"/>
                <w:szCs w:val="22"/>
                <w:lang w:eastAsia="ja-JP"/>
              </w:rPr>
              <w:t xml:space="preserve"> Choi, LGE</w:t>
            </w:r>
          </w:p>
        </w:tc>
        <w:tc>
          <w:tcPr>
            <w:tcW w:w="576" w:type="dxa"/>
            <w:shd w:val="clear" w:color="auto" w:fill="auto"/>
            <w:noWrap/>
            <w:vAlign w:val="center"/>
            <w:hideMark/>
          </w:tcPr>
          <w:p w14:paraId="027FC48B"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7AA3CBDA"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8D075B6"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7040C046" w14:textId="77777777" w:rsidR="009D15B0" w:rsidRPr="009D15B0" w:rsidRDefault="009D15B0" w:rsidP="009D15B0">
            <w:pPr>
              <w:rPr>
                <w:rFonts w:eastAsia="游ゴシック"/>
                <w:color w:val="000000"/>
                <w:szCs w:val="22"/>
                <w:lang w:eastAsia="ja-JP"/>
              </w:rPr>
            </w:pPr>
          </w:p>
        </w:tc>
      </w:tr>
      <w:tr w:rsidR="009D15B0" w:rsidRPr="009D15B0" w14:paraId="121D30CB" w14:textId="77777777" w:rsidTr="009D15B0">
        <w:trPr>
          <w:trHeight w:val="375"/>
        </w:trPr>
        <w:tc>
          <w:tcPr>
            <w:tcW w:w="4820" w:type="dxa"/>
            <w:shd w:val="clear" w:color="auto" w:fill="auto"/>
            <w:noWrap/>
            <w:vAlign w:val="center"/>
            <w:hideMark/>
          </w:tcPr>
          <w:p w14:paraId="1E2E947B"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Abdel Ajami</w:t>
            </w:r>
          </w:p>
        </w:tc>
        <w:tc>
          <w:tcPr>
            <w:tcW w:w="576" w:type="dxa"/>
            <w:shd w:val="clear" w:color="auto" w:fill="auto"/>
            <w:noWrap/>
            <w:vAlign w:val="center"/>
            <w:hideMark/>
          </w:tcPr>
          <w:p w14:paraId="7C0306F9"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1B2F8BE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A17B42E"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A67FB36" w14:textId="77777777" w:rsidR="009D15B0" w:rsidRPr="009D15B0" w:rsidRDefault="009D15B0" w:rsidP="009D15B0">
            <w:pPr>
              <w:rPr>
                <w:rFonts w:eastAsia="游ゴシック"/>
                <w:color w:val="000000"/>
                <w:szCs w:val="22"/>
                <w:lang w:eastAsia="ja-JP"/>
              </w:rPr>
            </w:pPr>
          </w:p>
        </w:tc>
      </w:tr>
      <w:tr w:rsidR="009D15B0" w:rsidRPr="009D15B0" w14:paraId="600E98FE" w14:textId="77777777" w:rsidTr="00BB3D4A">
        <w:trPr>
          <w:trHeight w:val="375"/>
        </w:trPr>
        <w:tc>
          <w:tcPr>
            <w:tcW w:w="4820" w:type="dxa"/>
            <w:shd w:val="clear" w:color="auto" w:fill="BFBFBF" w:themeFill="background1" w:themeFillShade="BF"/>
            <w:noWrap/>
            <w:vAlign w:val="center"/>
            <w:hideMark/>
          </w:tcPr>
          <w:p w14:paraId="04E59DFD"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Anonymous</w:t>
            </w:r>
          </w:p>
        </w:tc>
        <w:tc>
          <w:tcPr>
            <w:tcW w:w="576" w:type="dxa"/>
            <w:shd w:val="clear" w:color="auto" w:fill="BFBFBF" w:themeFill="background1" w:themeFillShade="BF"/>
            <w:noWrap/>
            <w:vAlign w:val="center"/>
            <w:hideMark/>
          </w:tcPr>
          <w:p w14:paraId="77EA95E6" w14:textId="0CF79D5B" w:rsidR="009D15B0" w:rsidRPr="009D15B0" w:rsidRDefault="00F3027F" w:rsidP="009D15B0">
            <w:pPr>
              <w:jc w:val="center"/>
              <w:rPr>
                <w:rFonts w:eastAsia="游ゴシック"/>
                <w:color w:val="000000"/>
                <w:szCs w:val="22"/>
                <w:lang w:eastAsia="ja-JP"/>
              </w:rPr>
            </w:pPr>
            <w:r>
              <w:rPr>
                <w:rFonts w:eastAsia="游ゴシック" w:hint="eastAsia"/>
                <w:color w:val="000000"/>
                <w:szCs w:val="22"/>
                <w:lang w:eastAsia="ja-JP"/>
              </w:rPr>
              <w:t>X</w:t>
            </w:r>
          </w:p>
        </w:tc>
        <w:tc>
          <w:tcPr>
            <w:tcW w:w="558" w:type="dxa"/>
            <w:shd w:val="clear" w:color="auto" w:fill="BFBFBF" w:themeFill="background1" w:themeFillShade="BF"/>
            <w:noWrap/>
            <w:vAlign w:val="center"/>
            <w:hideMark/>
          </w:tcPr>
          <w:p w14:paraId="7D859216" w14:textId="77777777" w:rsidR="009D15B0" w:rsidRPr="009D15B0" w:rsidRDefault="009D15B0" w:rsidP="009D15B0">
            <w:pPr>
              <w:jc w:val="center"/>
              <w:rPr>
                <w:rFonts w:eastAsia="游ゴシック"/>
                <w:color w:val="000000"/>
                <w:szCs w:val="22"/>
                <w:lang w:eastAsia="ja-JP"/>
              </w:rPr>
            </w:pPr>
          </w:p>
        </w:tc>
        <w:tc>
          <w:tcPr>
            <w:tcW w:w="638" w:type="dxa"/>
            <w:shd w:val="clear" w:color="auto" w:fill="BFBFBF" w:themeFill="background1" w:themeFillShade="BF"/>
            <w:noWrap/>
            <w:vAlign w:val="center"/>
            <w:hideMark/>
          </w:tcPr>
          <w:p w14:paraId="084247D0" w14:textId="77777777" w:rsidR="009D15B0" w:rsidRPr="009D15B0" w:rsidRDefault="009D15B0" w:rsidP="009D15B0">
            <w:pPr>
              <w:jc w:val="center"/>
              <w:rPr>
                <w:rFonts w:eastAsia="游ゴシック"/>
                <w:color w:val="000000"/>
                <w:szCs w:val="22"/>
                <w:lang w:eastAsia="ja-JP"/>
              </w:rPr>
            </w:pPr>
          </w:p>
        </w:tc>
        <w:tc>
          <w:tcPr>
            <w:tcW w:w="2622" w:type="dxa"/>
            <w:shd w:val="clear" w:color="auto" w:fill="BFBFBF" w:themeFill="background1" w:themeFillShade="BF"/>
            <w:noWrap/>
            <w:vAlign w:val="center"/>
            <w:hideMark/>
          </w:tcPr>
          <w:p w14:paraId="71C9A6BD" w14:textId="68BDE71E" w:rsidR="009D15B0" w:rsidRPr="009D15B0" w:rsidRDefault="00BB3D4A" w:rsidP="009D15B0">
            <w:pPr>
              <w:rPr>
                <w:rFonts w:eastAsia="游ゴシック"/>
                <w:color w:val="000000"/>
                <w:szCs w:val="22"/>
                <w:lang w:eastAsia="ja-JP"/>
              </w:rPr>
            </w:pPr>
            <w:r w:rsidRPr="00724ABA">
              <w:rPr>
                <w:rFonts w:eastAsia="游ゴシック"/>
                <w:color w:val="000000"/>
                <w:szCs w:val="22"/>
                <w:lang w:eastAsia="ja-JP"/>
              </w:rPr>
              <w:t xml:space="preserve">  INVALID VOTE: NO MATCH FOUND!</w:t>
            </w:r>
          </w:p>
        </w:tc>
      </w:tr>
      <w:tr w:rsidR="009D15B0" w:rsidRPr="009D15B0" w14:paraId="340F0380" w14:textId="77777777" w:rsidTr="00BB3D4A">
        <w:trPr>
          <w:trHeight w:val="375"/>
        </w:trPr>
        <w:tc>
          <w:tcPr>
            <w:tcW w:w="4820" w:type="dxa"/>
            <w:shd w:val="clear" w:color="auto" w:fill="BFBFBF" w:themeFill="background1" w:themeFillShade="BF"/>
            <w:noWrap/>
            <w:vAlign w:val="center"/>
            <w:hideMark/>
          </w:tcPr>
          <w:p w14:paraId="2B103DB0"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Anonymous</w:t>
            </w:r>
          </w:p>
        </w:tc>
        <w:tc>
          <w:tcPr>
            <w:tcW w:w="576" w:type="dxa"/>
            <w:shd w:val="clear" w:color="auto" w:fill="BFBFBF" w:themeFill="background1" w:themeFillShade="BF"/>
            <w:noWrap/>
            <w:vAlign w:val="center"/>
            <w:hideMark/>
          </w:tcPr>
          <w:p w14:paraId="291B549E" w14:textId="125C598B" w:rsidR="009D15B0" w:rsidRPr="009D15B0" w:rsidRDefault="00F3027F" w:rsidP="009D15B0">
            <w:pPr>
              <w:jc w:val="center"/>
              <w:rPr>
                <w:rFonts w:eastAsia="游ゴシック"/>
                <w:color w:val="000000"/>
                <w:szCs w:val="22"/>
                <w:lang w:eastAsia="ja-JP"/>
              </w:rPr>
            </w:pPr>
            <w:r>
              <w:rPr>
                <w:rFonts w:eastAsia="游ゴシック" w:hint="eastAsia"/>
                <w:color w:val="000000"/>
                <w:szCs w:val="22"/>
                <w:lang w:eastAsia="ja-JP"/>
              </w:rPr>
              <w:t>X</w:t>
            </w:r>
          </w:p>
        </w:tc>
        <w:tc>
          <w:tcPr>
            <w:tcW w:w="558" w:type="dxa"/>
            <w:shd w:val="clear" w:color="auto" w:fill="BFBFBF" w:themeFill="background1" w:themeFillShade="BF"/>
            <w:noWrap/>
            <w:vAlign w:val="center"/>
            <w:hideMark/>
          </w:tcPr>
          <w:p w14:paraId="1889F669" w14:textId="77777777" w:rsidR="009D15B0" w:rsidRPr="009D15B0" w:rsidRDefault="009D15B0" w:rsidP="009D15B0">
            <w:pPr>
              <w:jc w:val="center"/>
              <w:rPr>
                <w:rFonts w:eastAsia="游ゴシック"/>
                <w:color w:val="000000"/>
                <w:szCs w:val="22"/>
                <w:lang w:eastAsia="ja-JP"/>
              </w:rPr>
            </w:pPr>
          </w:p>
        </w:tc>
        <w:tc>
          <w:tcPr>
            <w:tcW w:w="638" w:type="dxa"/>
            <w:shd w:val="clear" w:color="auto" w:fill="BFBFBF" w:themeFill="background1" w:themeFillShade="BF"/>
            <w:noWrap/>
            <w:vAlign w:val="center"/>
            <w:hideMark/>
          </w:tcPr>
          <w:p w14:paraId="7FBED8C8" w14:textId="77777777" w:rsidR="009D15B0" w:rsidRPr="009D15B0" w:rsidRDefault="009D15B0" w:rsidP="009D15B0">
            <w:pPr>
              <w:jc w:val="center"/>
              <w:rPr>
                <w:rFonts w:eastAsia="游ゴシック"/>
                <w:color w:val="000000"/>
                <w:szCs w:val="22"/>
                <w:lang w:eastAsia="ja-JP"/>
              </w:rPr>
            </w:pPr>
          </w:p>
        </w:tc>
        <w:tc>
          <w:tcPr>
            <w:tcW w:w="2622" w:type="dxa"/>
            <w:shd w:val="clear" w:color="auto" w:fill="BFBFBF" w:themeFill="background1" w:themeFillShade="BF"/>
            <w:noWrap/>
            <w:vAlign w:val="center"/>
            <w:hideMark/>
          </w:tcPr>
          <w:p w14:paraId="578F6B2A" w14:textId="346439A1" w:rsidR="009D15B0" w:rsidRPr="009D15B0" w:rsidRDefault="00BB3D4A" w:rsidP="009D15B0">
            <w:pPr>
              <w:rPr>
                <w:rFonts w:eastAsia="游ゴシック"/>
                <w:color w:val="000000"/>
                <w:szCs w:val="22"/>
                <w:lang w:eastAsia="ja-JP"/>
              </w:rPr>
            </w:pPr>
            <w:r w:rsidRPr="00724ABA">
              <w:rPr>
                <w:rFonts w:eastAsia="游ゴシック"/>
                <w:color w:val="000000"/>
                <w:szCs w:val="22"/>
                <w:lang w:eastAsia="ja-JP"/>
              </w:rPr>
              <w:t xml:space="preserve">  INVALID VOTE: NO MATCH FOUND!</w:t>
            </w:r>
          </w:p>
        </w:tc>
      </w:tr>
      <w:tr w:rsidR="009D15B0" w:rsidRPr="009D15B0" w14:paraId="28F5BD74" w14:textId="77777777" w:rsidTr="009D15B0">
        <w:trPr>
          <w:trHeight w:val="375"/>
        </w:trPr>
        <w:tc>
          <w:tcPr>
            <w:tcW w:w="4820" w:type="dxa"/>
            <w:shd w:val="clear" w:color="auto" w:fill="auto"/>
            <w:noWrap/>
            <w:vAlign w:val="center"/>
            <w:hideMark/>
          </w:tcPr>
          <w:p w14:paraId="3F0605CA"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Anuj Batra</w:t>
            </w:r>
          </w:p>
        </w:tc>
        <w:tc>
          <w:tcPr>
            <w:tcW w:w="576" w:type="dxa"/>
            <w:shd w:val="clear" w:color="auto" w:fill="auto"/>
            <w:noWrap/>
            <w:vAlign w:val="center"/>
            <w:hideMark/>
          </w:tcPr>
          <w:p w14:paraId="6518EA60"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07E45678"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5DD5FB28"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751104E5" w14:textId="77777777" w:rsidR="009D15B0" w:rsidRPr="009D15B0" w:rsidRDefault="009D15B0" w:rsidP="009D15B0">
            <w:pPr>
              <w:rPr>
                <w:rFonts w:eastAsia="游ゴシック"/>
                <w:color w:val="000000"/>
                <w:szCs w:val="22"/>
                <w:lang w:eastAsia="ja-JP"/>
              </w:rPr>
            </w:pPr>
          </w:p>
        </w:tc>
      </w:tr>
      <w:tr w:rsidR="009D15B0" w:rsidRPr="009D15B0" w14:paraId="377D11A5" w14:textId="77777777" w:rsidTr="009D15B0">
        <w:trPr>
          <w:trHeight w:val="375"/>
        </w:trPr>
        <w:tc>
          <w:tcPr>
            <w:tcW w:w="4820" w:type="dxa"/>
            <w:shd w:val="clear" w:color="auto" w:fill="auto"/>
            <w:noWrap/>
            <w:vAlign w:val="center"/>
            <w:hideMark/>
          </w:tcPr>
          <w:p w14:paraId="7671D325"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Binita Gupta</w:t>
            </w:r>
          </w:p>
        </w:tc>
        <w:tc>
          <w:tcPr>
            <w:tcW w:w="576" w:type="dxa"/>
            <w:shd w:val="clear" w:color="auto" w:fill="auto"/>
            <w:noWrap/>
            <w:vAlign w:val="center"/>
            <w:hideMark/>
          </w:tcPr>
          <w:p w14:paraId="07BE21A4"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241D32F9"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F393C3F"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21C902CC" w14:textId="77777777" w:rsidR="009D15B0" w:rsidRPr="009D15B0" w:rsidRDefault="009D15B0" w:rsidP="009D15B0">
            <w:pPr>
              <w:rPr>
                <w:rFonts w:eastAsia="游ゴシック"/>
                <w:color w:val="000000"/>
                <w:szCs w:val="22"/>
                <w:lang w:eastAsia="ja-JP"/>
              </w:rPr>
            </w:pPr>
          </w:p>
        </w:tc>
      </w:tr>
      <w:tr w:rsidR="009D15B0" w:rsidRPr="009D15B0" w14:paraId="5628C31E" w14:textId="77777777" w:rsidTr="009D15B0">
        <w:trPr>
          <w:trHeight w:val="375"/>
        </w:trPr>
        <w:tc>
          <w:tcPr>
            <w:tcW w:w="4820" w:type="dxa"/>
            <w:shd w:val="clear" w:color="auto" w:fill="auto"/>
            <w:noWrap/>
            <w:vAlign w:val="center"/>
            <w:hideMark/>
          </w:tcPr>
          <w:p w14:paraId="541AAFFF"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Chris Young</w:t>
            </w:r>
          </w:p>
        </w:tc>
        <w:tc>
          <w:tcPr>
            <w:tcW w:w="576" w:type="dxa"/>
            <w:shd w:val="clear" w:color="auto" w:fill="auto"/>
            <w:noWrap/>
            <w:vAlign w:val="center"/>
            <w:hideMark/>
          </w:tcPr>
          <w:p w14:paraId="1EDEA74D"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EC4EA65"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3611216"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7DFFB752" w14:textId="77777777" w:rsidR="009D15B0" w:rsidRPr="009D15B0" w:rsidRDefault="009D15B0" w:rsidP="009D15B0">
            <w:pPr>
              <w:rPr>
                <w:rFonts w:eastAsia="游ゴシック"/>
                <w:color w:val="000000"/>
                <w:szCs w:val="22"/>
                <w:lang w:eastAsia="ja-JP"/>
              </w:rPr>
            </w:pPr>
          </w:p>
        </w:tc>
      </w:tr>
      <w:tr w:rsidR="009D15B0" w:rsidRPr="009D15B0" w14:paraId="08310769" w14:textId="77777777" w:rsidTr="009D15B0">
        <w:trPr>
          <w:trHeight w:val="375"/>
        </w:trPr>
        <w:tc>
          <w:tcPr>
            <w:tcW w:w="4820" w:type="dxa"/>
            <w:shd w:val="clear" w:color="auto" w:fill="auto"/>
            <w:noWrap/>
            <w:vAlign w:val="center"/>
            <w:hideMark/>
          </w:tcPr>
          <w:p w14:paraId="74D23953"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Daniel Borges</w:t>
            </w:r>
          </w:p>
        </w:tc>
        <w:tc>
          <w:tcPr>
            <w:tcW w:w="576" w:type="dxa"/>
            <w:shd w:val="clear" w:color="auto" w:fill="auto"/>
            <w:noWrap/>
            <w:vAlign w:val="center"/>
            <w:hideMark/>
          </w:tcPr>
          <w:p w14:paraId="3FEE26C7"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2E52836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E88ABFD"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C3AD603" w14:textId="77777777" w:rsidR="009D15B0" w:rsidRPr="009D15B0" w:rsidRDefault="009D15B0" w:rsidP="009D15B0">
            <w:pPr>
              <w:rPr>
                <w:rFonts w:eastAsia="游ゴシック"/>
                <w:color w:val="000000"/>
                <w:szCs w:val="22"/>
                <w:lang w:eastAsia="ja-JP"/>
              </w:rPr>
            </w:pPr>
          </w:p>
        </w:tc>
      </w:tr>
      <w:tr w:rsidR="009D15B0" w:rsidRPr="009D15B0" w14:paraId="0E55324E" w14:textId="77777777" w:rsidTr="009D15B0">
        <w:trPr>
          <w:trHeight w:val="375"/>
        </w:trPr>
        <w:tc>
          <w:tcPr>
            <w:tcW w:w="4820" w:type="dxa"/>
            <w:shd w:val="clear" w:color="auto" w:fill="auto"/>
            <w:noWrap/>
            <w:vAlign w:val="center"/>
            <w:hideMark/>
          </w:tcPr>
          <w:p w14:paraId="5BF60436" w14:textId="77777777" w:rsidR="009D15B0" w:rsidRPr="009D15B0" w:rsidRDefault="009D15B0" w:rsidP="009D15B0">
            <w:pPr>
              <w:rPr>
                <w:rFonts w:eastAsia="游ゴシック"/>
                <w:color w:val="000000"/>
                <w:szCs w:val="22"/>
                <w:lang w:eastAsia="ja-JP"/>
              </w:rPr>
            </w:pPr>
            <w:proofErr w:type="spellStart"/>
            <w:r w:rsidRPr="009D15B0">
              <w:rPr>
                <w:rFonts w:eastAsia="游ゴシック"/>
                <w:color w:val="000000"/>
                <w:szCs w:val="22"/>
                <w:lang w:eastAsia="ja-JP"/>
              </w:rPr>
              <w:lastRenderedPageBreak/>
              <w:t>Debashis</w:t>
            </w:r>
            <w:proofErr w:type="spellEnd"/>
            <w:r w:rsidRPr="009D15B0">
              <w:rPr>
                <w:rFonts w:eastAsia="游ゴシック"/>
                <w:color w:val="000000"/>
                <w:szCs w:val="22"/>
                <w:lang w:eastAsia="ja-JP"/>
              </w:rPr>
              <w:t xml:space="preserve"> Dash</w:t>
            </w:r>
          </w:p>
        </w:tc>
        <w:tc>
          <w:tcPr>
            <w:tcW w:w="576" w:type="dxa"/>
            <w:shd w:val="clear" w:color="auto" w:fill="auto"/>
            <w:noWrap/>
            <w:vAlign w:val="center"/>
            <w:hideMark/>
          </w:tcPr>
          <w:p w14:paraId="080C66E2"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ED3A8B8"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8FC72A8"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7C792BE" w14:textId="77777777" w:rsidR="009D15B0" w:rsidRPr="009D15B0" w:rsidRDefault="009D15B0" w:rsidP="009D15B0">
            <w:pPr>
              <w:rPr>
                <w:rFonts w:eastAsia="游ゴシック"/>
                <w:color w:val="000000"/>
                <w:szCs w:val="22"/>
                <w:lang w:eastAsia="ja-JP"/>
              </w:rPr>
            </w:pPr>
          </w:p>
        </w:tc>
      </w:tr>
      <w:tr w:rsidR="009D15B0" w:rsidRPr="009D15B0" w14:paraId="35AFA24D" w14:textId="77777777" w:rsidTr="009D15B0">
        <w:trPr>
          <w:trHeight w:val="375"/>
        </w:trPr>
        <w:tc>
          <w:tcPr>
            <w:tcW w:w="4820" w:type="dxa"/>
            <w:shd w:val="clear" w:color="auto" w:fill="auto"/>
            <w:noWrap/>
            <w:vAlign w:val="center"/>
            <w:hideMark/>
          </w:tcPr>
          <w:p w14:paraId="7577A569"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Federico </w:t>
            </w:r>
            <w:proofErr w:type="spellStart"/>
            <w:r w:rsidRPr="009D15B0">
              <w:rPr>
                <w:rFonts w:eastAsia="游ゴシック"/>
                <w:color w:val="000000"/>
                <w:szCs w:val="22"/>
                <w:lang w:eastAsia="ja-JP"/>
              </w:rPr>
              <w:t>Lovison</w:t>
            </w:r>
            <w:proofErr w:type="spellEnd"/>
          </w:p>
        </w:tc>
        <w:tc>
          <w:tcPr>
            <w:tcW w:w="576" w:type="dxa"/>
            <w:shd w:val="clear" w:color="auto" w:fill="auto"/>
            <w:noWrap/>
            <w:vAlign w:val="center"/>
            <w:hideMark/>
          </w:tcPr>
          <w:p w14:paraId="0A11AD80"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339C0D1"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9A71068"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92D30A2" w14:textId="77777777" w:rsidR="009D15B0" w:rsidRPr="009D15B0" w:rsidRDefault="009D15B0" w:rsidP="009D15B0">
            <w:pPr>
              <w:rPr>
                <w:rFonts w:eastAsia="游ゴシック"/>
                <w:color w:val="000000"/>
                <w:szCs w:val="22"/>
                <w:lang w:eastAsia="ja-JP"/>
              </w:rPr>
            </w:pPr>
          </w:p>
        </w:tc>
      </w:tr>
      <w:tr w:rsidR="009D15B0" w:rsidRPr="009D15B0" w14:paraId="43895DD4" w14:textId="77777777" w:rsidTr="009D15B0">
        <w:trPr>
          <w:trHeight w:val="375"/>
        </w:trPr>
        <w:tc>
          <w:tcPr>
            <w:tcW w:w="4820" w:type="dxa"/>
            <w:shd w:val="clear" w:color="auto" w:fill="auto"/>
            <w:noWrap/>
            <w:vAlign w:val="center"/>
            <w:hideMark/>
          </w:tcPr>
          <w:p w14:paraId="2DF22995"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Hitoshi MORIOKA</w:t>
            </w:r>
          </w:p>
        </w:tc>
        <w:tc>
          <w:tcPr>
            <w:tcW w:w="576" w:type="dxa"/>
            <w:shd w:val="clear" w:color="auto" w:fill="auto"/>
            <w:noWrap/>
            <w:vAlign w:val="center"/>
            <w:hideMark/>
          </w:tcPr>
          <w:p w14:paraId="3E320927"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2095F6B6"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42659EB"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2622" w:type="dxa"/>
            <w:shd w:val="clear" w:color="auto" w:fill="auto"/>
            <w:noWrap/>
            <w:vAlign w:val="center"/>
            <w:hideMark/>
          </w:tcPr>
          <w:p w14:paraId="3E544FE2" w14:textId="77777777" w:rsidR="009D15B0" w:rsidRPr="009D15B0" w:rsidRDefault="009D15B0" w:rsidP="009D15B0">
            <w:pPr>
              <w:rPr>
                <w:rFonts w:eastAsia="游ゴシック"/>
                <w:color w:val="000000"/>
                <w:szCs w:val="22"/>
                <w:lang w:eastAsia="ja-JP"/>
              </w:rPr>
            </w:pPr>
          </w:p>
        </w:tc>
      </w:tr>
      <w:tr w:rsidR="009D15B0" w:rsidRPr="009D15B0" w14:paraId="516E58A4" w14:textId="77777777" w:rsidTr="009D15B0">
        <w:trPr>
          <w:trHeight w:val="375"/>
        </w:trPr>
        <w:tc>
          <w:tcPr>
            <w:tcW w:w="4820" w:type="dxa"/>
            <w:shd w:val="clear" w:color="auto" w:fill="auto"/>
            <w:noWrap/>
            <w:vAlign w:val="center"/>
            <w:hideMark/>
          </w:tcPr>
          <w:p w14:paraId="07E167DC"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James Yee</w:t>
            </w:r>
          </w:p>
        </w:tc>
        <w:tc>
          <w:tcPr>
            <w:tcW w:w="576" w:type="dxa"/>
            <w:shd w:val="clear" w:color="auto" w:fill="auto"/>
            <w:noWrap/>
            <w:vAlign w:val="center"/>
            <w:hideMark/>
          </w:tcPr>
          <w:p w14:paraId="6D5A0E3A"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32E0C6D3"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4385AF3"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3106155D" w14:textId="77777777" w:rsidR="009D15B0" w:rsidRPr="009D15B0" w:rsidRDefault="009D15B0" w:rsidP="009D15B0">
            <w:pPr>
              <w:rPr>
                <w:rFonts w:eastAsia="游ゴシック"/>
                <w:color w:val="000000"/>
                <w:szCs w:val="22"/>
                <w:lang w:eastAsia="ja-JP"/>
              </w:rPr>
            </w:pPr>
          </w:p>
        </w:tc>
      </w:tr>
      <w:tr w:rsidR="009D15B0" w:rsidRPr="009D15B0" w14:paraId="57EC2CBF" w14:textId="77777777" w:rsidTr="009D15B0">
        <w:trPr>
          <w:trHeight w:val="375"/>
        </w:trPr>
        <w:tc>
          <w:tcPr>
            <w:tcW w:w="4820" w:type="dxa"/>
            <w:shd w:val="clear" w:color="auto" w:fill="auto"/>
            <w:noWrap/>
            <w:vAlign w:val="center"/>
            <w:hideMark/>
          </w:tcPr>
          <w:p w14:paraId="114B6CD7"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Jarkko Kneckt</w:t>
            </w:r>
          </w:p>
        </w:tc>
        <w:tc>
          <w:tcPr>
            <w:tcW w:w="576" w:type="dxa"/>
            <w:shd w:val="clear" w:color="auto" w:fill="auto"/>
            <w:noWrap/>
            <w:vAlign w:val="center"/>
            <w:hideMark/>
          </w:tcPr>
          <w:p w14:paraId="159B1EBE"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7AF7200F"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595D2C3"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FC371A9" w14:textId="77777777" w:rsidR="009D15B0" w:rsidRPr="009D15B0" w:rsidRDefault="009D15B0" w:rsidP="009D15B0">
            <w:pPr>
              <w:rPr>
                <w:rFonts w:eastAsia="游ゴシック"/>
                <w:color w:val="000000"/>
                <w:szCs w:val="22"/>
                <w:lang w:eastAsia="ja-JP"/>
              </w:rPr>
            </w:pPr>
          </w:p>
        </w:tc>
      </w:tr>
      <w:tr w:rsidR="009D15B0" w:rsidRPr="009D15B0" w14:paraId="37CA5C4E" w14:textId="77777777" w:rsidTr="009D15B0">
        <w:trPr>
          <w:trHeight w:val="375"/>
        </w:trPr>
        <w:tc>
          <w:tcPr>
            <w:tcW w:w="4820" w:type="dxa"/>
            <w:shd w:val="clear" w:color="auto" w:fill="auto"/>
            <w:noWrap/>
            <w:vAlign w:val="center"/>
            <w:hideMark/>
          </w:tcPr>
          <w:p w14:paraId="1A7D78C0"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Javier Contreras</w:t>
            </w:r>
          </w:p>
        </w:tc>
        <w:tc>
          <w:tcPr>
            <w:tcW w:w="576" w:type="dxa"/>
            <w:shd w:val="clear" w:color="auto" w:fill="auto"/>
            <w:noWrap/>
            <w:vAlign w:val="center"/>
            <w:hideMark/>
          </w:tcPr>
          <w:p w14:paraId="5A8E1DAA"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1914DA47"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50068F43"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26B2E365" w14:textId="77777777" w:rsidR="009D15B0" w:rsidRPr="009D15B0" w:rsidRDefault="009D15B0" w:rsidP="009D15B0">
            <w:pPr>
              <w:rPr>
                <w:rFonts w:eastAsia="游ゴシック"/>
                <w:color w:val="000000"/>
                <w:szCs w:val="22"/>
                <w:lang w:eastAsia="ja-JP"/>
              </w:rPr>
            </w:pPr>
          </w:p>
        </w:tc>
      </w:tr>
      <w:tr w:rsidR="009D15B0" w:rsidRPr="009D15B0" w14:paraId="538AF46D" w14:textId="77777777" w:rsidTr="009D15B0">
        <w:trPr>
          <w:trHeight w:val="375"/>
        </w:trPr>
        <w:tc>
          <w:tcPr>
            <w:tcW w:w="4820" w:type="dxa"/>
            <w:shd w:val="clear" w:color="auto" w:fill="auto"/>
            <w:noWrap/>
            <w:vAlign w:val="center"/>
            <w:hideMark/>
          </w:tcPr>
          <w:p w14:paraId="6943E22B"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Jon Rosdahl IEEE 802 Executive Secretary</w:t>
            </w:r>
          </w:p>
        </w:tc>
        <w:tc>
          <w:tcPr>
            <w:tcW w:w="576" w:type="dxa"/>
            <w:shd w:val="clear" w:color="auto" w:fill="auto"/>
            <w:noWrap/>
            <w:vAlign w:val="center"/>
            <w:hideMark/>
          </w:tcPr>
          <w:p w14:paraId="6C48708C"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32129E66"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F538C7E"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134184A9" w14:textId="77777777" w:rsidR="009D15B0" w:rsidRPr="009D15B0" w:rsidRDefault="009D15B0" w:rsidP="009D15B0">
            <w:pPr>
              <w:rPr>
                <w:rFonts w:eastAsia="游ゴシック"/>
                <w:color w:val="000000"/>
                <w:szCs w:val="22"/>
                <w:lang w:eastAsia="ja-JP"/>
              </w:rPr>
            </w:pPr>
          </w:p>
        </w:tc>
      </w:tr>
      <w:tr w:rsidR="009D15B0" w:rsidRPr="009D15B0" w14:paraId="711D2ABD" w14:textId="77777777" w:rsidTr="009D15B0">
        <w:trPr>
          <w:trHeight w:val="375"/>
        </w:trPr>
        <w:tc>
          <w:tcPr>
            <w:tcW w:w="4820" w:type="dxa"/>
            <w:shd w:val="clear" w:color="auto" w:fill="auto"/>
            <w:noWrap/>
            <w:vAlign w:val="center"/>
            <w:hideMark/>
          </w:tcPr>
          <w:p w14:paraId="14CFD9CF"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Kanke Wu</w:t>
            </w:r>
          </w:p>
        </w:tc>
        <w:tc>
          <w:tcPr>
            <w:tcW w:w="576" w:type="dxa"/>
            <w:shd w:val="clear" w:color="auto" w:fill="auto"/>
            <w:noWrap/>
            <w:vAlign w:val="center"/>
            <w:hideMark/>
          </w:tcPr>
          <w:p w14:paraId="04E3965F"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2A0C6885"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9127E06"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15797F81" w14:textId="77777777" w:rsidR="009D15B0" w:rsidRPr="009D15B0" w:rsidRDefault="009D15B0" w:rsidP="009D15B0">
            <w:pPr>
              <w:rPr>
                <w:rFonts w:eastAsia="游ゴシック"/>
                <w:color w:val="000000"/>
                <w:szCs w:val="22"/>
                <w:lang w:eastAsia="ja-JP"/>
              </w:rPr>
            </w:pPr>
          </w:p>
        </w:tc>
      </w:tr>
      <w:tr w:rsidR="009D15B0" w:rsidRPr="009D15B0" w14:paraId="77B1A13E" w14:textId="77777777" w:rsidTr="009D15B0">
        <w:trPr>
          <w:trHeight w:val="375"/>
        </w:trPr>
        <w:tc>
          <w:tcPr>
            <w:tcW w:w="4820" w:type="dxa"/>
            <w:shd w:val="clear" w:color="auto" w:fill="auto"/>
            <w:noWrap/>
            <w:vAlign w:val="center"/>
            <w:hideMark/>
          </w:tcPr>
          <w:p w14:paraId="06FD7B51"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Lalit Garg</w:t>
            </w:r>
          </w:p>
        </w:tc>
        <w:tc>
          <w:tcPr>
            <w:tcW w:w="576" w:type="dxa"/>
            <w:shd w:val="clear" w:color="auto" w:fill="auto"/>
            <w:noWrap/>
            <w:vAlign w:val="center"/>
            <w:hideMark/>
          </w:tcPr>
          <w:p w14:paraId="45708035"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07F34A6C"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1B7ACA8F"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0B981B3" w14:textId="77777777" w:rsidR="009D15B0" w:rsidRPr="009D15B0" w:rsidRDefault="009D15B0" w:rsidP="009D15B0">
            <w:pPr>
              <w:rPr>
                <w:rFonts w:eastAsia="游ゴシック"/>
                <w:color w:val="000000"/>
                <w:szCs w:val="22"/>
                <w:lang w:eastAsia="ja-JP"/>
              </w:rPr>
            </w:pPr>
          </w:p>
        </w:tc>
      </w:tr>
      <w:tr w:rsidR="009D15B0" w:rsidRPr="009D15B0" w14:paraId="24A557D2" w14:textId="77777777" w:rsidTr="009D15B0">
        <w:trPr>
          <w:trHeight w:val="375"/>
        </w:trPr>
        <w:tc>
          <w:tcPr>
            <w:tcW w:w="4820" w:type="dxa"/>
            <w:shd w:val="clear" w:color="auto" w:fill="auto"/>
            <w:noWrap/>
            <w:vAlign w:val="center"/>
            <w:hideMark/>
          </w:tcPr>
          <w:p w14:paraId="7483B2F8"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Malcolm Smith</w:t>
            </w:r>
          </w:p>
        </w:tc>
        <w:tc>
          <w:tcPr>
            <w:tcW w:w="576" w:type="dxa"/>
            <w:shd w:val="clear" w:color="auto" w:fill="auto"/>
            <w:noWrap/>
            <w:vAlign w:val="center"/>
            <w:hideMark/>
          </w:tcPr>
          <w:p w14:paraId="7B75C036"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F5BDC03"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2145DCB"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25F1494" w14:textId="77777777" w:rsidR="009D15B0" w:rsidRPr="009D15B0" w:rsidRDefault="009D15B0" w:rsidP="009D15B0">
            <w:pPr>
              <w:rPr>
                <w:rFonts w:eastAsia="游ゴシック"/>
                <w:color w:val="000000"/>
                <w:szCs w:val="22"/>
                <w:lang w:eastAsia="ja-JP"/>
              </w:rPr>
            </w:pPr>
          </w:p>
        </w:tc>
      </w:tr>
      <w:tr w:rsidR="009D15B0" w:rsidRPr="009D15B0" w14:paraId="3722B38F" w14:textId="77777777" w:rsidTr="009D15B0">
        <w:trPr>
          <w:trHeight w:val="375"/>
        </w:trPr>
        <w:tc>
          <w:tcPr>
            <w:tcW w:w="4820" w:type="dxa"/>
            <w:shd w:val="clear" w:color="auto" w:fill="auto"/>
            <w:noWrap/>
            <w:vAlign w:val="center"/>
            <w:hideMark/>
          </w:tcPr>
          <w:p w14:paraId="7626D5E6"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Menzo Wentink</w:t>
            </w:r>
          </w:p>
        </w:tc>
        <w:tc>
          <w:tcPr>
            <w:tcW w:w="576" w:type="dxa"/>
            <w:shd w:val="clear" w:color="auto" w:fill="auto"/>
            <w:noWrap/>
            <w:vAlign w:val="center"/>
            <w:hideMark/>
          </w:tcPr>
          <w:p w14:paraId="4AE8C4C0"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ED0DEA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DFB8664"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55F6141" w14:textId="77777777" w:rsidR="009D15B0" w:rsidRPr="009D15B0" w:rsidRDefault="009D15B0" w:rsidP="009D15B0">
            <w:pPr>
              <w:rPr>
                <w:rFonts w:eastAsia="游ゴシック"/>
                <w:color w:val="000000"/>
                <w:szCs w:val="22"/>
                <w:lang w:eastAsia="ja-JP"/>
              </w:rPr>
            </w:pPr>
          </w:p>
        </w:tc>
      </w:tr>
      <w:tr w:rsidR="009D15B0" w:rsidRPr="009D15B0" w14:paraId="1DF8A034" w14:textId="77777777" w:rsidTr="009D15B0">
        <w:trPr>
          <w:trHeight w:val="375"/>
        </w:trPr>
        <w:tc>
          <w:tcPr>
            <w:tcW w:w="4820" w:type="dxa"/>
            <w:shd w:val="clear" w:color="auto" w:fill="auto"/>
            <w:noWrap/>
            <w:vAlign w:val="center"/>
            <w:hideMark/>
          </w:tcPr>
          <w:p w14:paraId="494F5096"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Minyoung Park</w:t>
            </w:r>
          </w:p>
        </w:tc>
        <w:tc>
          <w:tcPr>
            <w:tcW w:w="576" w:type="dxa"/>
            <w:shd w:val="clear" w:color="auto" w:fill="auto"/>
            <w:noWrap/>
            <w:vAlign w:val="center"/>
            <w:hideMark/>
          </w:tcPr>
          <w:p w14:paraId="02D369F4"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039478DB"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1ED1A69"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301B2F76" w14:textId="77777777" w:rsidR="009D15B0" w:rsidRPr="009D15B0" w:rsidRDefault="009D15B0" w:rsidP="009D15B0">
            <w:pPr>
              <w:rPr>
                <w:rFonts w:eastAsia="游ゴシック"/>
                <w:color w:val="000000"/>
                <w:szCs w:val="22"/>
                <w:lang w:eastAsia="ja-JP"/>
              </w:rPr>
            </w:pPr>
          </w:p>
        </w:tc>
      </w:tr>
      <w:tr w:rsidR="009D15B0" w:rsidRPr="009D15B0" w14:paraId="11835657" w14:textId="77777777" w:rsidTr="009D15B0">
        <w:trPr>
          <w:trHeight w:val="375"/>
        </w:trPr>
        <w:tc>
          <w:tcPr>
            <w:tcW w:w="4820" w:type="dxa"/>
            <w:shd w:val="clear" w:color="auto" w:fill="auto"/>
            <w:noWrap/>
            <w:vAlign w:val="center"/>
            <w:hideMark/>
          </w:tcPr>
          <w:p w14:paraId="6626B8AA"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Nehru Bhandaru</w:t>
            </w:r>
          </w:p>
        </w:tc>
        <w:tc>
          <w:tcPr>
            <w:tcW w:w="576" w:type="dxa"/>
            <w:shd w:val="clear" w:color="auto" w:fill="auto"/>
            <w:noWrap/>
            <w:vAlign w:val="center"/>
            <w:hideMark/>
          </w:tcPr>
          <w:p w14:paraId="7687406D"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3DBF7A4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5C3BA9B"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70DAB5F4" w14:textId="77777777" w:rsidR="009D15B0" w:rsidRPr="009D15B0" w:rsidRDefault="009D15B0" w:rsidP="009D15B0">
            <w:pPr>
              <w:rPr>
                <w:rFonts w:eastAsia="游ゴシック"/>
                <w:color w:val="000000"/>
                <w:szCs w:val="22"/>
                <w:lang w:eastAsia="ja-JP"/>
              </w:rPr>
            </w:pPr>
          </w:p>
        </w:tc>
      </w:tr>
      <w:tr w:rsidR="009D15B0" w:rsidRPr="009D15B0" w14:paraId="613972EB" w14:textId="77777777" w:rsidTr="009D15B0">
        <w:trPr>
          <w:trHeight w:val="375"/>
        </w:trPr>
        <w:tc>
          <w:tcPr>
            <w:tcW w:w="4820" w:type="dxa"/>
            <w:shd w:val="clear" w:color="auto" w:fill="auto"/>
            <w:noWrap/>
            <w:vAlign w:val="center"/>
            <w:hideMark/>
          </w:tcPr>
          <w:p w14:paraId="76941574"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Paul Cheng</w:t>
            </w:r>
          </w:p>
        </w:tc>
        <w:tc>
          <w:tcPr>
            <w:tcW w:w="576" w:type="dxa"/>
            <w:shd w:val="clear" w:color="auto" w:fill="auto"/>
            <w:noWrap/>
            <w:vAlign w:val="center"/>
            <w:hideMark/>
          </w:tcPr>
          <w:p w14:paraId="2A07F8C8"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0EDFCB07"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A7C9220"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57FEB382" w14:textId="77777777" w:rsidR="009D15B0" w:rsidRPr="009D15B0" w:rsidRDefault="009D15B0" w:rsidP="009D15B0">
            <w:pPr>
              <w:rPr>
                <w:rFonts w:eastAsia="游ゴシック"/>
                <w:color w:val="000000"/>
                <w:szCs w:val="22"/>
                <w:lang w:eastAsia="ja-JP"/>
              </w:rPr>
            </w:pPr>
          </w:p>
        </w:tc>
      </w:tr>
      <w:tr w:rsidR="009D15B0" w:rsidRPr="009D15B0" w14:paraId="3EA7CF50" w14:textId="77777777" w:rsidTr="009D15B0">
        <w:trPr>
          <w:trHeight w:val="375"/>
        </w:trPr>
        <w:tc>
          <w:tcPr>
            <w:tcW w:w="4820" w:type="dxa"/>
            <w:shd w:val="clear" w:color="auto" w:fill="auto"/>
            <w:noWrap/>
            <w:vAlign w:val="center"/>
            <w:hideMark/>
          </w:tcPr>
          <w:p w14:paraId="73FA8266"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Pelin Salem</w:t>
            </w:r>
          </w:p>
        </w:tc>
        <w:tc>
          <w:tcPr>
            <w:tcW w:w="576" w:type="dxa"/>
            <w:shd w:val="clear" w:color="auto" w:fill="auto"/>
            <w:noWrap/>
            <w:vAlign w:val="center"/>
            <w:hideMark/>
          </w:tcPr>
          <w:p w14:paraId="6C698BDF"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2827DDE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1C79A6F0"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20616DD" w14:textId="77777777" w:rsidR="009D15B0" w:rsidRPr="009D15B0" w:rsidRDefault="009D15B0" w:rsidP="009D15B0">
            <w:pPr>
              <w:rPr>
                <w:rFonts w:eastAsia="游ゴシック"/>
                <w:color w:val="000000"/>
                <w:szCs w:val="22"/>
                <w:lang w:eastAsia="ja-JP"/>
              </w:rPr>
            </w:pPr>
          </w:p>
        </w:tc>
      </w:tr>
      <w:tr w:rsidR="009D15B0" w:rsidRPr="009D15B0" w14:paraId="07B987A6" w14:textId="77777777" w:rsidTr="009D15B0">
        <w:trPr>
          <w:trHeight w:val="375"/>
        </w:trPr>
        <w:tc>
          <w:tcPr>
            <w:tcW w:w="4820" w:type="dxa"/>
            <w:shd w:val="clear" w:color="auto" w:fill="auto"/>
            <w:noWrap/>
            <w:vAlign w:val="center"/>
            <w:hideMark/>
          </w:tcPr>
          <w:p w14:paraId="46C8FE4A"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Pooria </w:t>
            </w:r>
            <w:proofErr w:type="spellStart"/>
            <w:r w:rsidRPr="009D15B0">
              <w:rPr>
                <w:rFonts w:eastAsia="游ゴシック"/>
                <w:color w:val="000000"/>
                <w:szCs w:val="22"/>
                <w:lang w:eastAsia="ja-JP"/>
              </w:rPr>
              <w:t>Pakrooh</w:t>
            </w:r>
            <w:proofErr w:type="spellEnd"/>
          </w:p>
        </w:tc>
        <w:tc>
          <w:tcPr>
            <w:tcW w:w="576" w:type="dxa"/>
            <w:shd w:val="clear" w:color="auto" w:fill="auto"/>
            <w:noWrap/>
            <w:vAlign w:val="center"/>
            <w:hideMark/>
          </w:tcPr>
          <w:p w14:paraId="27D03FA4"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7B26397C"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478521F"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16F31D58" w14:textId="77777777" w:rsidR="009D15B0" w:rsidRPr="009D15B0" w:rsidRDefault="009D15B0" w:rsidP="009D15B0">
            <w:pPr>
              <w:rPr>
                <w:rFonts w:eastAsia="游ゴシック"/>
                <w:color w:val="000000"/>
                <w:szCs w:val="22"/>
                <w:lang w:eastAsia="ja-JP"/>
              </w:rPr>
            </w:pPr>
          </w:p>
        </w:tc>
      </w:tr>
      <w:tr w:rsidR="009D15B0" w:rsidRPr="009D15B0" w14:paraId="4AB1B772" w14:textId="77777777" w:rsidTr="009D15B0">
        <w:trPr>
          <w:trHeight w:val="375"/>
        </w:trPr>
        <w:tc>
          <w:tcPr>
            <w:tcW w:w="4820" w:type="dxa"/>
            <w:shd w:val="clear" w:color="auto" w:fill="auto"/>
            <w:noWrap/>
            <w:vAlign w:val="center"/>
            <w:hideMark/>
          </w:tcPr>
          <w:p w14:paraId="73959423"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Qi Wang</w:t>
            </w:r>
          </w:p>
        </w:tc>
        <w:tc>
          <w:tcPr>
            <w:tcW w:w="576" w:type="dxa"/>
            <w:shd w:val="clear" w:color="auto" w:fill="auto"/>
            <w:noWrap/>
            <w:vAlign w:val="center"/>
            <w:hideMark/>
          </w:tcPr>
          <w:p w14:paraId="4C6102B1"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40B1236E"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66A918B6"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025F196" w14:textId="77777777" w:rsidR="009D15B0" w:rsidRPr="009D15B0" w:rsidRDefault="009D15B0" w:rsidP="009D15B0">
            <w:pPr>
              <w:rPr>
                <w:rFonts w:eastAsia="游ゴシック"/>
                <w:color w:val="000000"/>
                <w:szCs w:val="22"/>
                <w:lang w:eastAsia="ja-JP"/>
              </w:rPr>
            </w:pPr>
          </w:p>
        </w:tc>
      </w:tr>
      <w:tr w:rsidR="009D15B0" w:rsidRPr="009D15B0" w14:paraId="01C20A0E" w14:textId="77777777" w:rsidTr="009D15B0">
        <w:trPr>
          <w:trHeight w:val="375"/>
        </w:trPr>
        <w:tc>
          <w:tcPr>
            <w:tcW w:w="4820" w:type="dxa"/>
            <w:shd w:val="clear" w:color="auto" w:fill="auto"/>
            <w:noWrap/>
            <w:vAlign w:val="center"/>
            <w:hideMark/>
          </w:tcPr>
          <w:p w14:paraId="1ED773D9"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Reza Hedayat</w:t>
            </w:r>
          </w:p>
        </w:tc>
        <w:tc>
          <w:tcPr>
            <w:tcW w:w="576" w:type="dxa"/>
            <w:shd w:val="clear" w:color="auto" w:fill="auto"/>
            <w:noWrap/>
            <w:vAlign w:val="center"/>
            <w:hideMark/>
          </w:tcPr>
          <w:p w14:paraId="4A840F1E"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4744D015"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5EF9BD5"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43A0AED" w14:textId="77777777" w:rsidR="009D15B0" w:rsidRPr="009D15B0" w:rsidRDefault="009D15B0" w:rsidP="009D15B0">
            <w:pPr>
              <w:rPr>
                <w:rFonts w:eastAsia="游ゴシック"/>
                <w:color w:val="000000"/>
                <w:szCs w:val="22"/>
                <w:lang w:eastAsia="ja-JP"/>
              </w:rPr>
            </w:pPr>
          </w:p>
        </w:tc>
      </w:tr>
      <w:tr w:rsidR="009D15B0" w:rsidRPr="009D15B0" w14:paraId="1219980E" w14:textId="77777777" w:rsidTr="009D15B0">
        <w:trPr>
          <w:trHeight w:val="375"/>
        </w:trPr>
        <w:tc>
          <w:tcPr>
            <w:tcW w:w="4820" w:type="dxa"/>
            <w:shd w:val="clear" w:color="auto" w:fill="auto"/>
            <w:noWrap/>
            <w:vAlign w:val="center"/>
            <w:hideMark/>
          </w:tcPr>
          <w:p w14:paraId="0C087A67"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Robert Zhou</w:t>
            </w:r>
          </w:p>
        </w:tc>
        <w:tc>
          <w:tcPr>
            <w:tcW w:w="576" w:type="dxa"/>
            <w:shd w:val="clear" w:color="auto" w:fill="auto"/>
            <w:noWrap/>
            <w:vAlign w:val="center"/>
            <w:hideMark/>
          </w:tcPr>
          <w:p w14:paraId="3C4C878E"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EF91DA7"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15F380BD"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399E89CF" w14:textId="77777777" w:rsidR="009D15B0" w:rsidRPr="009D15B0" w:rsidRDefault="009D15B0" w:rsidP="009D15B0">
            <w:pPr>
              <w:rPr>
                <w:rFonts w:eastAsia="游ゴシック"/>
                <w:color w:val="000000"/>
                <w:szCs w:val="22"/>
                <w:lang w:eastAsia="ja-JP"/>
              </w:rPr>
            </w:pPr>
          </w:p>
        </w:tc>
      </w:tr>
      <w:tr w:rsidR="009D15B0" w:rsidRPr="009D15B0" w14:paraId="0D2264B7" w14:textId="77777777" w:rsidTr="009D15B0">
        <w:trPr>
          <w:trHeight w:val="375"/>
        </w:trPr>
        <w:tc>
          <w:tcPr>
            <w:tcW w:w="4820" w:type="dxa"/>
            <w:shd w:val="clear" w:color="auto" w:fill="auto"/>
            <w:noWrap/>
            <w:vAlign w:val="center"/>
            <w:hideMark/>
          </w:tcPr>
          <w:p w14:paraId="7AEAF9FE"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 xml:space="preserve">Shivesh </w:t>
            </w:r>
            <w:proofErr w:type="spellStart"/>
            <w:r w:rsidRPr="009D15B0">
              <w:rPr>
                <w:rFonts w:eastAsia="游ゴシック"/>
                <w:color w:val="000000"/>
                <w:szCs w:val="22"/>
                <w:lang w:eastAsia="ja-JP"/>
              </w:rPr>
              <w:t>Ganotra</w:t>
            </w:r>
            <w:proofErr w:type="spellEnd"/>
          </w:p>
        </w:tc>
        <w:tc>
          <w:tcPr>
            <w:tcW w:w="576" w:type="dxa"/>
            <w:shd w:val="clear" w:color="auto" w:fill="auto"/>
            <w:noWrap/>
            <w:vAlign w:val="center"/>
            <w:hideMark/>
          </w:tcPr>
          <w:p w14:paraId="23858C39"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5611F6D"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09FF85B2"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2AB8C320" w14:textId="77777777" w:rsidR="009D15B0" w:rsidRPr="009D15B0" w:rsidRDefault="009D15B0" w:rsidP="009D15B0">
            <w:pPr>
              <w:rPr>
                <w:rFonts w:eastAsia="游ゴシック"/>
                <w:color w:val="000000"/>
                <w:szCs w:val="22"/>
                <w:lang w:eastAsia="ja-JP"/>
              </w:rPr>
            </w:pPr>
          </w:p>
        </w:tc>
      </w:tr>
      <w:tr w:rsidR="009D15B0" w:rsidRPr="009D15B0" w14:paraId="0E72EEFB" w14:textId="77777777" w:rsidTr="009D15B0">
        <w:trPr>
          <w:trHeight w:val="375"/>
        </w:trPr>
        <w:tc>
          <w:tcPr>
            <w:tcW w:w="4820" w:type="dxa"/>
            <w:shd w:val="clear" w:color="auto" w:fill="auto"/>
            <w:noWrap/>
            <w:vAlign w:val="center"/>
            <w:hideMark/>
          </w:tcPr>
          <w:p w14:paraId="7B7E7BE5"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Shubhodeep Adhikari</w:t>
            </w:r>
          </w:p>
        </w:tc>
        <w:tc>
          <w:tcPr>
            <w:tcW w:w="576" w:type="dxa"/>
            <w:shd w:val="clear" w:color="auto" w:fill="auto"/>
            <w:noWrap/>
            <w:vAlign w:val="center"/>
            <w:hideMark/>
          </w:tcPr>
          <w:p w14:paraId="3E6401F8"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1DAC51A6"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6C51CE0"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2F1B9D6" w14:textId="77777777" w:rsidR="009D15B0" w:rsidRPr="009D15B0" w:rsidRDefault="009D15B0" w:rsidP="009D15B0">
            <w:pPr>
              <w:rPr>
                <w:rFonts w:eastAsia="游ゴシック"/>
                <w:color w:val="000000"/>
                <w:szCs w:val="22"/>
                <w:lang w:eastAsia="ja-JP"/>
              </w:rPr>
            </w:pPr>
          </w:p>
        </w:tc>
      </w:tr>
      <w:tr w:rsidR="009D15B0" w:rsidRPr="009D15B0" w14:paraId="742CA6D3" w14:textId="77777777" w:rsidTr="009D15B0">
        <w:trPr>
          <w:trHeight w:val="375"/>
        </w:trPr>
        <w:tc>
          <w:tcPr>
            <w:tcW w:w="4820" w:type="dxa"/>
            <w:shd w:val="clear" w:color="auto" w:fill="auto"/>
            <w:noWrap/>
            <w:vAlign w:val="center"/>
            <w:hideMark/>
          </w:tcPr>
          <w:p w14:paraId="6A46DB6A"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Sid Thakur</w:t>
            </w:r>
          </w:p>
        </w:tc>
        <w:tc>
          <w:tcPr>
            <w:tcW w:w="576" w:type="dxa"/>
            <w:shd w:val="clear" w:color="auto" w:fill="auto"/>
            <w:noWrap/>
            <w:vAlign w:val="center"/>
            <w:hideMark/>
          </w:tcPr>
          <w:p w14:paraId="3B5C663F"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2CB5893"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E11E981"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0037B523" w14:textId="77777777" w:rsidR="009D15B0" w:rsidRPr="009D15B0" w:rsidRDefault="009D15B0" w:rsidP="009D15B0">
            <w:pPr>
              <w:rPr>
                <w:rFonts w:eastAsia="游ゴシック"/>
                <w:color w:val="000000"/>
                <w:szCs w:val="22"/>
                <w:lang w:eastAsia="ja-JP"/>
              </w:rPr>
            </w:pPr>
          </w:p>
        </w:tc>
      </w:tr>
      <w:tr w:rsidR="009D15B0" w:rsidRPr="009D15B0" w14:paraId="286C2CF7" w14:textId="77777777" w:rsidTr="009D15B0">
        <w:trPr>
          <w:trHeight w:val="375"/>
        </w:trPr>
        <w:tc>
          <w:tcPr>
            <w:tcW w:w="4820" w:type="dxa"/>
            <w:shd w:val="clear" w:color="auto" w:fill="auto"/>
            <w:noWrap/>
            <w:vAlign w:val="center"/>
            <w:hideMark/>
          </w:tcPr>
          <w:p w14:paraId="7008E5CF"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Stephen McCann</w:t>
            </w:r>
          </w:p>
        </w:tc>
        <w:tc>
          <w:tcPr>
            <w:tcW w:w="576" w:type="dxa"/>
            <w:shd w:val="clear" w:color="auto" w:fill="auto"/>
            <w:noWrap/>
            <w:vAlign w:val="center"/>
            <w:hideMark/>
          </w:tcPr>
          <w:p w14:paraId="206539DA" w14:textId="77777777" w:rsidR="009D15B0" w:rsidRPr="009D15B0" w:rsidRDefault="009D15B0" w:rsidP="009D15B0">
            <w:pPr>
              <w:jc w:val="center"/>
              <w:rPr>
                <w:rFonts w:eastAsia="游ゴシック"/>
                <w:color w:val="000000"/>
                <w:szCs w:val="22"/>
                <w:lang w:eastAsia="ja-JP"/>
              </w:rPr>
            </w:pPr>
          </w:p>
        </w:tc>
        <w:tc>
          <w:tcPr>
            <w:tcW w:w="558" w:type="dxa"/>
            <w:shd w:val="clear" w:color="auto" w:fill="auto"/>
            <w:noWrap/>
            <w:vAlign w:val="center"/>
            <w:hideMark/>
          </w:tcPr>
          <w:p w14:paraId="66691937"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638" w:type="dxa"/>
            <w:shd w:val="clear" w:color="auto" w:fill="auto"/>
            <w:noWrap/>
            <w:vAlign w:val="center"/>
            <w:hideMark/>
          </w:tcPr>
          <w:p w14:paraId="68F93595"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3B8996D5" w14:textId="77777777" w:rsidR="009D15B0" w:rsidRPr="009D15B0" w:rsidRDefault="009D15B0" w:rsidP="009D15B0">
            <w:pPr>
              <w:rPr>
                <w:rFonts w:eastAsia="游ゴシック"/>
                <w:color w:val="000000"/>
                <w:szCs w:val="22"/>
                <w:lang w:eastAsia="ja-JP"/>
              </w:rPr>
            </w:pPr>
          </w:p>
        </w:tc>
      </w:tr>
      <w:tr w:rsidR="009D15B0" w:rsidRPr="009D15B0" w14:paraId="56082AD7" w14:textId="77777777" w:rsidTr="009D15B0">
        <w:trPr>
          <w:trHeight w:val="375"/>
        </w:trPr>
        <w:tc>
          <w:tcPr>
            <w:tcW w:w="4820" w:type="dxa"/>
            <w:shd w:val="clear" w:color="auto" w:fill="auto"/>
            <w:noWrap/>
            <w:vAlign w:val="center"/>
            <w:hideMark/>
          </w:tcPr>
          <w:p w14:paraId="5905D36D"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Tianyu Wu</w:t>
            </w:r>
          </w:p>
        </w:tc>
        <w:tc>
          <w:tcPr>
            <w:tcW w:w="576" w:type="dxa"/>
            <w:shd w:val="clear" w:color="auto" w:fill="auto"/>
            <w:noWrap/>
            <w:vAlign w:val="center"/>
            <w:hideMark/>
          </w:tcPr>
          <w:p w14:paraId="4F8CD251"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86D3F78"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228DAD3"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345FB0A3" w14:textId="77777777" w:rsidR="009D15B0" w:rsidRPr="009D15B0" w:rsidRDefault="009D15B0" w:rsidP="009D15B0">
            <w:pPr>
              <w:rPr>
                <w:rFonts w:eastAsia="游ゴシック"/>
                <w:color w:val="000000"/>
                <w:szCs w:val="22"/>
                <w:lang w:eastAsia="ja-JP"/>
              </w:rPr>
            </w:pPr>
          </w:p>
        </w:tc>
      </w:tr>
      <w:tr w:rsidR="009D15B0" w:rsidRPr="009D15B0" w14:paraId="236B6F70" w14:textId="77777777" w:rsidTr="009D15B0">
        <w:trPr>
          <w:trHeight w:val="375"/>
        </w:trPr>
        <w:tc>
          <w:tcPr>
            <w:tcW w:w="4820" w:type="dxa"/>
            <w:shd w:val="clear" w:color="auto" w:fill="auto"/>
            <w:noWrap/>
            <w:vAlign w:val="center"/>
            <w:hideMark/>
          </w:tcPr>
          <w:p w14:paraId="12605AD7" w14:textId="77777777" w:rsidR="009D15B0" w:rsidRPr="009D15B0" w:rsidRDefault="009D15B0" w:rsidP="009D15B0">
            <w:pPr>
              <w:rPr>
                <w:rFonts w:eastAsia="游ゴシック"/>
                <w:color w:val="000000"/>
                <w:szCs w:val="22"/>
                <w:lang w:eastAsia="ja-JP"/>
              </w:rPr>
            </w:pPr>
            <w:proofErr w:type="spellStart"/>
            <w:r w:rsidRPr="009D15B0">
              <w:rPr>
                <w:rFonts w:eastAsia="游ゴシック"/>
                <w:color w:val="000000"/>
                <w:szCs w:val="22"/>
                <w:lang w:eastAsia="ja-JP"/>
              </w:rPr>
              <w:t>tomo</w:t>
            </w:r>
            <w:proofErr w:type="spellEnd"/>
            <w:r w:rsidRPr="009D15B0">
              <w:rPr>
                <w:rFonts w:eastAsia="游ゴシック"/>
                <w:color w:val="000000"/>
                <w:szCs w:val="22"/>
                <w:lang w:eastAsia="ja-JP"/>
              </w:rPr>
              <w:t xml:space="preserve"> </w:t>
            </w:r>
            <w:proofErr w:type="spellStart"/>
            <w:r w:rsidRPr="009D15B0">
              <w:rPr>
                <w:rFonts w:eastAsia="游ゴシック"/>
                <w:color w:val="000000"/>
                <w:szCs w:val="22"/>
                <w:lang w:eastAsia="ja-JP"/>
              </w:rPr>
              <w:t>adachi</w:t>
            </w:r>
            <w:proofErr w:type="spellEnd"/>
          </w:p>
        </w:tc>
        <w:tc>
          <w:tcPr>
            <w:tcW w:w="576" w:type="dxa"/>
            <w:shd w:val="clear" w:color="auto" w:fill="auto"/>
            <w:noWrap/>
            <w:vAlign w:val="center"/>
            <w:hideMark/>
          </w:tcPr>
          <w:p w14:paraId="1589B0B1"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E4C2DD2"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2B86C1FC"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6BCC9B37" w14:textId="77777777" w:rsidR="009D15B0" w:rsidRPr="009D15B0" w:rsidRDefault="009D15B0" w:rsidP="009D15B0">
            <w:pPr>
              <w:rPr>
                <w:rFonts w:eastAsia="游ゴシック"/>
                <w:color w:val="000000"/>
                <w:szCs w:val="22"/>
                <w:lang w:eastAsia="ja-JP"/>
              </w:rPr>
            </w:pPr>
          </w:p>
        </w:tc>
      </w:tr>
      <w:tr w:rsidR="009D15B0" w:rsidRPr="009D15B0" w14:paraId="09AC2ABD" w14:textId="77777777" w:rsidTr="009D15B0">
        <w:trPr>
          <w:trHeight w:val="375"/>
        </w:trPr>
        <w:tc>
          <w:tcPr>
            <w:tcW w:w="4820" w:type="dxa"/>
            <w:shd w:val="clear" w:color="auto" w:fill="auto"/>
            <w:noWrap/>
            <w:vAlign w:val="center"/>
            <w:hideMark/>
          </w:tcPr>
          <w:p w14:paraId="6B9EE93C"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Ugo Campiglio</w:t>
            </w:r>
          </w:p>
        </w:tc>
        <w:tc>
          <w:tcPr>
            <w:tcW w:w="576" w:type="dxa"/>
            <w:shd w:val="clear" w:color="auto" w:fill="auto"/>
            <w:noWrap/>
            <w:vAlign w:val="center"/>
            <w:hideMark/>
          </w:tcPr>
          <w:p w14:paraId="4A66A2ED"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5E8528F3"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580DDBA"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2BC6EE2E" w14:textId="77777777" w:rsidR="009D15B0" w:rsidRPr="009D15B0" w:rsidRDefault="009D15B0" w:rsidP="009D15B0">
            <w:pPr>
              <w:rPr>
                <w:rFonts w:eastAsia="游ゴシック"/>
                <w:color w:val="000000"/>
                <w:szCs w:val="22"/>
                <w:lang w:eastAsia="ja-JP"/>
              </w:rPr>
            </w:pPr>
          </w:p>
        </w:tc>
      </w:tr>
      <w:tr w:rsidR="009D15B0" w:rsidRPr="009D15B0" w14:paraId="35F965DB" w14:textId="77777777" w:rsidTr="009D15B0">
        <w:trPr>
          <w:trHeight w:val="375"/>
        </w:trPr>
        <w:tc>
          <w:tcPr>
            <w:tcW w:w="4820" w:type="dxa"/>
            <w:shd w:val="clear" w:color="auto" w:fill="auto"/>
            <w:noWrap/>
            <w:vAlign w:val="center"/>
            <w:hideMark/>
          </w:tcPr>
          <w:p w14:paraId="2CF047D6"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Wook Bong Lee</w:t>
            </w:r>
          </w:p>
        </w:tc>
        <w:tc>
          <w:tcPr>
            <w:tcW w:w="576" w:type="dxa"/>
            <w:shd w:val="clear" w:color="auto" w:fill="auto"/>
            <w:noWrap/>
            <w:vAlign w:val="center"/>
            <w:hideMark/>
          </w:tcPr>
          <w:p w14:paraId="1900B8E8"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4BC25FCB"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7AE1BB78"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40E1EACC" w14:textId="77777777" w:rsidR="009D15B0" w:rsidRPr="009D15B0" w:rsidRDefault="009D15B0" w:rsidP="009D15B0">
            <w:pPr>
              <w:rPr>
                <w:rFonts w:eastAsia="游ゴシック"/>
                <w:color w:val="000000"/>
                <w:szCs w:val="22"/>
                <w:lang w:eastAsia="ja-JP"/>
              </w:rPr>
            </w:pPr>
          </w:p>
        </w:tc>
      </w:tr>
      <w:tr w:rsidR="009D15B0" w:rsidRPr="009D15B0" w14:paraId="7102244B" w14:textId="77777777" w:rsidTr="009D15B0">
        <w:trPr>
          <w:trHeight w:val="375"/>
        </w:trPr>
        <w:tc>
          <w:tcPr>
            <w:tcW w:w="4820" w:type="dxa"/>
            <w:shd w:val="clear" w:color="auto" w:fill="auto"/>
            <w:noWrap/>
            <w:vAlign w:val="center"/>
            <w:hideMark/>
          </w:tcPr>
          <w:p w14:paraId="3BC562EB" w14:textId="77777777" w:rsidR="009D15B0" w:rsidRPr="009D15B0" w:rsidRDefault="009D15B0" w:rsidP="009D15B0">
            <w:pPr>
              <w:rPr>
                <w:rFonts w:eastAsia="游ゴシック"/>
                <w:color w:val="000000"/>
                <w:szCs w:val="22"/>
                <w:lang w:eastAsia="ja-JP"/>
              </w:rPr>
            </w:pPr>
            <w:proofErr w:type="spellStart"/>
            <w:r w:rsidRPr="009D15B0">
              <w:rPr>
                <w:rFonts w:eastAsia="游ゴシック"/>
                <w:color w:val="000000"/>
                <w:szCs w:val="22"/>
                <w:lang w:eastAsia="ja-JP"/>
              </w:rPr>
              <w:t>Yanjun</w:t>
            </w:r>
            <w:proofErr w:type="spellEnd"/>
            <w:r w:rsidRPr="009D15B0">
              <w:rPr>
                <w:rFonts w:eastAsia="游ゴシック"/>
                <w:color w:val="000000"/>
                <w:szCs w:val="22"/>
                <w:lang w:eastAsia="ja-JP"/>
              </w:rPr>
              <w:t xml:space="preserve"> Sun</w:t>
            </w:r>
          </w:p>
        </w:tc>
        <w:tc>
          <w:tcPr>
            <w:tcW w:w="576" w:type="dxa"/>
            <w:shd w:val="clear" w:color="auto" w:fill="auto"/>
            <w:noWrap/>
            <w:vAlign w:val="center"/>
            <w:hideMark/>
          </w:tcPr>
          <w:p w14:paraId="1E709B7A"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61096372"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4038FB3C"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650AF912" w14:textId="77777777" w:rsidR="009D15B0" w:rsidRPr="009D15B0" w:rsidRDefault="009D15B0" w:rsidP="009D15B0">
            <w:pPr>
              <w:rPr>
                <w:rFonts w:eastAsia="游ゴシック"/>
                <w:color w:val="000000"/>
                <w:szCs w:val="22"/>
                <w:lang w:eastAsia="ja-JP"/>
              </w:rPr>
            </w:pPr>
          </w:p>
        </w:tc>
      </w:tr>
      <w:tr w:rsidR="009D15B0" w:rsidRPr="009D15B0" w14:paraId="689B12E5" w14:textId="77777777" w:rsidTr="009D15B0">
        <w:trPr>
          <w:trHeight w:val="375"/>
        </w:trPr>
        <w:tc>
          <w:tcPr>
            <w:tcW w:w="4820" w:type="dxa"/>
            <w:shd w:val="clear" w:color="auto" w:fill="auto"/>
            <w:noWrap/>
            <w:vAlign w:val="center"/>
            <w:hideMark/>
          </w:tcPr>
          <w:p w14:paraId="7A373BA4" w14:textId="77777777" w:rsidR="009D15B0" w:rsidRPr="009D15B0" w:rsidRDefault="009D15B0" w:rsidP="009D15B0">
            <w:pPr>
              <w:rPr>
                <w:rFonts w:eastAsia="游ゴシック"/>
                <w:color w:val="000000"/>
                <w:szCs w:val="22"/>
                <w:lang w:eastAsia="ja-JP"/>
              </w:rPr>
            </w:pPr>
            <w:r w:rsidRPr="009D15B0">
              <w:rPr>
                <w:rFonts w:eastAsia="游ゴシック"/>
                <w:color w:val="000000"/>
                <w:szCs w:val="22"/>
                <w:lang w:eastAsia="ja-JP"/>
              </w:rPr>
              <w:t>Yong Liu</w:t>
            </w:r>
          </w:p>
        </w:tc>
        <w:tc>
          <w:tcPr>
            <w:tcW w:w="576" w:type="dxa"/>
            <w:shd w:val="clear" w:color="auto" w:fill="auto"/>
            <w:noWrap/>
            <w:vAlign w:val="center"/>
            <w:hideMark/>
          </w:tcPr>
          <w:p w14:paraId="33F80016" w14:textId="77777777" w:rsidR="009D15B0" w:rsidRPr="009D15B0" w:rsidRDefault="009D15B0" w:rsidP="009D15B0">
            <w:pPr>
              <w:jc w:val="center"/>
              <w:rPr>
                <w:rFonts w:eastAsia="游ゴシック"/>
                <w:color w:val="000000"/>
                <w:szCs w:val="22"/>
                <w:lang w:eastAsia="ja-JP"/>
              </w:rPr>
            </w:pPr>
            <w:r w:rsidRPr="009D15B0">
              <w:rPr>
                <w:rFonts w:eastAsia="游ゴシック"/>
                <w:color w:val="000000"/>
                <w:szCs w:val="22"/>
                <w:lang w:eastAsia="ja-JP"/>
              </w:rPr>
              <w:t>X</w:t>
            </w:r>
          </w:p>
        </w:tc>
        <w:tc>
          <w:tcPr>
            <w:tcW w:w="558" w:type="dxa"/>
            <w:shd w:val="clear" w:color="auto" w:fill="auto"/>
            <w:noWrap/>
            <w:vAlign w:val="center"/>
            <w:hideMark/>
          </w:tcPr>
          <w:p w14:paraId="4C28090F" w14:textId="77777777" w:rsidR="009D15B0" w:rsidRPr="009D15B0" w:rsidRDefault="009D15B0" w:rsidP="009D15B0">
            <w:pPr>
              <w:jc w:val="center"/>
              <w:rPr>
                <w:rFonts w:eastAsia="游ゴシック"/>
                <w:color w:val="000000"/>
                <w:szCs w:val="22"/>
                <w:lang w:eastAsia="ja-JP"/>
              </w:rPr>
            </w:pPr>
          </w:p>
        </w:tc>
        <w:tc>
          <w:tcPr>
            <w:tcW w:w="638" w:type="dxa"/>
            <w:shd w:val="clear" w:color="auto" w:fill="auto"/>
            <w:noWrap/>
            <w:vAlign w:val="center"/>
            <w:hideMark/>
          </w:tcPr>
          <w:p w14:paraId="36F05FB6" w14:textId="77777777" w:rsidR="009D15B0" w:rsidRPr="009D15B0" w:rsidRDefault="009D15B0" w:rsidP="009D15B0">
            <w:pPr>
              <w:jc w:val="center"/>
              <w:rPr>
                <w:rFonts w:eastAsia="游ゴシック"/>
                <w:color w:val="000000"/>
                <w:szCs w:val="22"/>
                <w:lang w:eastAsia="ja-JP"/>
              </w:rPr>
            </w:pPr>
          </w:p>
        </w:tc>
        <w:tc>
          <w:tcPr>
            <w:tcW w:w="2622" w:type="dxa"/>
            <w:shd w:val="clear" w:color="auto" w:fill="auto"/>
            <w:noWrap/>
            <w:vAlign w:val="center"/>
            <w:hideMark/>
          </w:tcPr>
          <w:p w14:paraId="3E94AC19" w14:textId="77777777" w:rsidR="009D15B0" w:rsidRPr="009D15B0" w:rsidRDefault="009D15B0" w:rsidP="009D15B0">
            <w:pPr>
              <w:rPr>
                <w:rFonts w:eastAsia="游ゴシック"/>
                <w:color w:val="000000"/>
                <w:szCs w:val="22"/>
                <w:lang w:eastAsia="ja-JP"/>
              </w:rPr>
            </w:pPr>
          </w:p>
        </w:tc>
      </w:tr>
    </w:tbl>
    <w:p w14:paraId="76AE44CE" w14:textId="77777777" w:rsidR="00FE626F" w:rsidRDefault="00FE626F" w:rsidP="00223DE4">
      <w:pPr>
        <w:rPr>
          <w:rFonts w:eastAsia="游明朝"/>
          <w:lang w:eastAsia="ja-JP"/>
        </w:rPr>
      </w:pPr>
    </w:p>
    <w:p w14:paraId="1F130518" w14:textId="5A2C112F" w:rsidR="00BB3D4A" w:rsidRPr="007F2A8C" w:rsidRDefault="00BB3D4A" w:rsidP="00BB3D4A">
      <w:pPr>
        <w:numPr>
          <w:ilvl w:val="0"/>
          <w:numId w:val="9"/>
        </w:numPr>
        <w:tabs>
          <w:tab w:val="left" w:pos="2800"/>
          <w:tab w:val="left" w:pos="4780"/>
        </w:tabs>
        <w:contextualSpacing/>
        <w:rPr>
          <w:rFonts w:eastAsia="游明朝"/>
          <w:lang w:eastAsia="ja-JP"/>
        </w:rPr>
      </w:pPr>
      <w:r w:rsidRPr="007F2A8C">
        <w:rPr>
          <w:rFonts w:eastAsia="游明朝"/>
          <w:lang w:eastAsia="ja-JP"/>
        </w:rPr>
        <w:t xml:space="preserve">The record of the </w:t>
      </w:r>
      <w:r>
        <w:rPr>
          <w:rFonts w:eastAsia="游明朝" w:hint="eastAsia"/>
          <w:lang w:eastAsia="ja-JP"/>
        </w:rPr>
        <w:t>straw poll on Thurs day PM2 (from Akira Kishida)</w:t>
      </w:r>
    </w:p>
    <w:tbl>
      <w:tblPr>
        <w:tblW w:w="9214" w:type="dxa"/>
        <w:tblCellMar>
          <w:left w:w="99" w:type="dxa"/>
          <w:right w:w="99" w:type="dxa"/>
        </w:tblCellMar>
        <w:tblLook w:val="04A0" w:firstRow="1" w:lastRow="0" w:firstColumn="1" w:lastColumn="0" w:noHBand="0" w:noVBand="1"/>
      </w:tblPr>
      <w:tblGrid>
        <w:gridCol w:w="4820"/>
        <w:gridCol w:w="576"/>
        <w:gridCol w:w="558"/>
        <w:gridCol w:w="638"/>
        <w:gridCol w:w="2622"/>
      </w:tblGrid>
      <w:tr w:rsidR="00BB3D4A" w:rsidRPr="009D15B0" w14:paraId="2B444E47" w14:textId="77777777" w:rsidTr="002B5586">
        <w:trPr>
          <w:trHeight w:val="375"/>
        </w:trPr>
        <w:tc>
          <w:tcPr>
            <w:tcW w:w="4820" w:type="dxa"/>
            <w:noWrap/>
            <w:vAlign w:val="center"/>
            <w:hideMark/>
          </w:tcPr>
          <w:p w14:paraId="37B722D1" w14:textId="77777777" w:rsidR="00BB3D4A" w:rsidRPr="00BB3D4A" w:rsidRDefault="00BB3D4A" w:rsidP="002B5586">
            <w:pPr>
              <w:rPr>
                <w:rFonts w:eastAsia="游ゴシック"/>
                <w:b/>
                <w:bCs/>
                <w:color w:val="000000"/>
                <w:szCs w:val="22"/>
                <w:lang w:eastAsia="ja-JP"/>
              </w:rPr>
            </w:pPr>
            <w:r w:rsidRPr="00BB3D4A">
              <w:rPr>
                <w:rFonts w:eastAsia="游ゴシック"/>
                <w:b/>
                <w:bCs/>
                <w:color w:val="000000"/>
                <w:szCs w:val="22"/>
                <w:lang w:eastAsia="ja-JP"/>
              </w:rPr>
              <w:t>Name / Affiliation</w:t>
            </w:r>
          </w:p>
        </w:tc>
        <w:tc>
          <w:tcPr>
            <w:tcW w:w="576" w:type="dxa"/>
            <w:noWrap/>
            <w:vAlign w:val="center"/>
            <w:hideMark/>
          </w:tcPr>
          <w:p w14:paraId="07BF6F24" w14:textId="77777777" w:rsidR="00BB3D4A" w:rsidRPr="00BB3D4A" w:rsidRDefault="00BB3D4A" w:rsidP="00BB3D4A">
            <w:pPr>
              <w:jc w:val="center"/>
              <w:rPr>
                <w:rFonts w:eastAsia="游ゴシック"/>
                <w:b/>
                <w:bCs/>
                <w:color w:val="000000"/>
                <w:szCs w:val="22"/>
                <w:lang w:eastAsia="ja-JP"/>
              </w:rPr>
            </w:pPr>
            <w:r w:rsidRPr="00BB3D4A">
              <w:rPr>
                <w:rFonts w:eastAsia="游ゴシック"/>
                <w:b/>
                <w:bCs/>
                <w:color w:val="000000"/>
                <w:szCs w:val="22"/>
                <w:lang w:eastAsia="ja-JP"/>
              </w:rPr>
              <w:t>Yes</w:t>
            </w:r>
          </w:p>
        </w:tc>
        <w:tc>
          <w:tcPr>
            <w:tcW w:w="558" w:type="dxa"/>
            <w:noWrap/>
            <w:vAlign w:val="center"/>
            <w:hideMark/>
          </w:tcPr>
          <w:p w14:paraId="561768EE" w14:textId="77777777" w:rsidR="00BB3D4A" w:rsidRPr="00BB3D4A" w:rsidRDefault="00BB3D4A" w:rsidP="00BB3D4A">
            <w:pPr>
              <w:jc w:val="center"/>
              <w:rPr>
                <w:rFonts w:eastAsia="游ゴシック"/>
                <w:b/>
                <w:bCs/>
                <w:color w:val="000000"/>
                <w:szCs w:val="22"/>
                <w:lang w:eastAsia="ja-JP"/>
              </w:rPr>
            </w:pPr>
            <w:r w:rsidRPr="00BB3D4A">
              <w:rPr>
                <w:rFonts w:eastAsia="游ゴシック"/>
                <w:b/>
                <w:bCs/>
                <w:color w:val="000000"/>
                <w:szCs w:val="22"/>
                <w:lang w:eastAsia="ja-JP"/>
              </w:rPr>
              <w:t>No</w:t>
            </w:r>
          </w:p>
        </w:tc>
        <w:tc>
          <w:tcPr>
            <w:tcW w:w="638" w:type="dxa"/>
            <w:noWrap/>
            <w:vAlign w:val="center"/>
            <w:hideMark/>
          </w:tcPr>
          <w:p w14:paraId="5B215CC8" w14:textId="77777777" w:rsidR="00BB3D4A" w:rsidRPr="00BB3D4A" w:rsidRDefault="00BB3D4A" w:rsidP="00BB3D4A">
            <w:pPr>
              <w:jc w:val="center"/>
              <w:rPr>
                <w:rFonts w:eastAsia="游ゴシック"/>
                <w:b/>
                <w:bCs/>
                <w:color w:val="000000"/>
                <w:szCs w:val="22"/>
                <w:lang w:eastAsia="ja-JP"/>
              </w:rPr>
            </w:pPr>
            <w:r w:rsidRPr="00BB3D4A">
              <w:rPr>
                <w:rFonts w:eastAsia="游ゴシック"/>
                <w:b/>
                <w:bCs/>
                <w:color w:val="000000"/>
                <w:szCs w:val="22"/>
                <w:lang w:eastAsia="ja-JP"/>
              </w:rPr>
              <w:t>Abs.</w:t>
            </w:r>
          </w:p>
        </w:tc>
        <w:tc>
          <w:tcPr>
            <w:tcW w:w="2622" w:type="dxa"/>
            <w:noWrap/>
            <w:vAlign w:val="center"/>
            <w:hideMark/>
          </w:tcPr>
          <w:p w14:paraId="29F15B32" w14:textId="77777777" w:rsidR="00BB3D4A" w:rsidRPr="00BB3D4A" w:rsidRDefault="00BB3D4A" w:rsidP="002B5586">
            <w:pPr>
              <w:rPr>
                <w:rFonts w:eastAsia="游ゴシック"/>
                <w:b/>
                <w:bCs/>
                <w:color w:val="000000"/>
                <w:szCs w:val="22"/>
                <w:lang w:eastAsia="ja-JP"/>
              </w:rPr>
            </w:pPr>
            <w:r w:rsidRPr="00BB3D4A">
              <w:rPr>
                <w:rFonts w:eastAsia="游ゴシック"/>
                <w:b/>
                <w:bCs/>
                <w:color w:val="000000"/>
                <w:szCs w:val="22"/>
                <w:lang w:eastAsia="ja-JP"/>
              </w:rPr>
              <w:t>Note</w:t>
            </w:r>
          </w:p>
        </w:tc>
      </w:tr>
      <w:tr w:rsidR="00BB3D4A" w:rsidRPr="00BB3D4A" w14:paraId="726624B0" w14:textId="77777777" w:rsidTr="00BB3D4A">
        <w:trPr>
          <w:trHeight w:val="375"/>
        </w:trPr>
        <w:tc>
          <w:tcPr>
            <w:tcW w:w="4820" w:type="dxa"/>
            <w:shd w:val="clear" w:color="auto" w:fill="auto"/>
            <w:noWrap/>
            <w:vAlign w:val="center"/>
            <w:hideMark/>
          </w:tcPr>
          <w:p w14:paraId="41F2577D"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Klaus Doppler, Nokia</w:t>
            </w:r>
          </w:p>
        </w:tc>
        <w:tc>
          <w:tcPr>
            <w:tcW w:w="576" w:type="dxa"/>
            <w:shd w:val="clear" w:color="auto" w:fill="auto"/>
            <w:noWrap/>
            <w:vAlign w:val="center"/>
            <w:hideMark/>
          </w:tcPr>
          <w:p w14:paraId="09131C19"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D299BB6"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0476A8A"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4ECEE64E" w14:textId="77777777" w:rsidR="00BB3D4A" w:rsidRPr="00BB3D4A" w:rsidRDefault="00BB3D4A" w:rsidP="00BB3D4A">
            <w:pPr>
              <w:rPr>
                <w:rFonts w:eastAsia="游ゴシック"/>
                <w:color w:val="000000"/>
                <w:szCs w:val="22"/>
                <w:lang w:eastAsia="ja-JP"/>
              </w:rPr>
            </w:pPr>
          </w:p>
        </w:tc>
      </w:tr>
      <w:tr w:rsidR="00BB3D4A" w:rsidRPr="00BB3D4A" w14:paraId="54AD53D7" w14:textId="77777777" w:rsidTr="00BB3D4A">
        <w:trPr>
          <w:trHeight w:val="375"/>
        </w:trPr>
        <w:tc>
          <w:tcPr>
            <w:tcW w:w="4820" w:type="dxa"/>
            <w:shd w:val="clear" w:color="auto" w:fill="auto"/>
            <w:noWrap/>
            <w:vAlign w:val="center"/>
            <w:hideMark/>
          </w:tcPr>
          <w:p w14:paraId="539A60CF"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[A]Jun </w:t>
            </w:r>
            <w:proofErr w:type="spellStart"/>
            <w:r w:rsidRPr="00BB3D4A">
              <w:rPr>
                <w:rFonts w:eastAsia="游ゴシック"/>
                <w:color w:val="000000"/>
                <w:szCs w:val="22"/>
                <w:lang w:eastAsia="ja-JP"/>
              </w:rPr>
              <w:t>Minotani</w:t>
            </w:r>
            <w:proofErr w:type="spellEnd"/>
            <w:r w:rsidRPr="00BB3D4A">
              <w:rPr>
                <w:rFonts w:eastAsia="游ゴシック"/>
                <w:color w:val="000000"/>
                <w:szCs w:val="22"/>
                <w:lang w:eastAsia="ja-JP"/>
              </w:rPr>
              <w:t>, Panasonic Holdings Corporation</w:t>
            </w:r>
          </w:p>
        </w:tc>
        <w:tc>
          <w:tcPr>
            <w:tcW w:w="576" w:type="dxa"/>
            <w:shd w:val="clear" w:color="auto" w:fill="auto"/>
            <w:noWrap/>
            <w:vAlign w:val="center"/>
            <w:hideMark/>
          </w:tcPr>
          <w:p w14:paraId="6480BC30"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9C07938"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27F735E2"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51DADF17" w14:textId="77777777" w:rsidR="00BB3D4A" w:rsidRPr="00BB3D4A" w:rsidRDefault="00BB3D4A" w:rsidP="00BB3D4A">
            <w:pPr>
              <w:rPr>
                <w:rFonts w:eastAsia="游ゴシック"/>
                <w:color w:val="000000"/>
                <w:szCs w:val="22"/>
                <w:lang w:eastAsia="ja-JP"/>
              </w:rPr>
            </w:pPr>
          </w:p>
        </w:tc>
      </w:tr>
      <w:tr w:rsidR="00BB3D4A" w:rsidRPr="00BB3D4A" w14:paraId="0D18EDB5" w14:textId="77777777" w:rsidTr="00BB3D4A">
        <w:trPr>
          <w:trHeight w:val="375"/>
        </w:trPr>
        <w:tc>
          <w:tcPr>
            <w:tcW w:w="4820" w:type="dxa"/>
            <w:shd w:val="clear" w:color="auto" w:fill="auto"/>
            <w:noWrap/>
            <w:vAlign w:val="center"/>
            <w:hideMark/>
          </w:tcPr>
          <w:p w14:paraId="18763AD2"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[A]Yasushi Takatori</w:t>
            </w:r>
          </w:p>
        </w:tc>
        <w:tc>
          <w:tcPr>
            <w:tcW w:w="576" w:type="dxa"/>
            <w:shd w:val="clear" w:color="auto" w:fill="auto"/>
            <w:noWrap/>
            <w:vAlign w:val="center"/>
            <w:hideMark/>
          </w:tcPr>
          <w:p w14:paraId="0ABB4A5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4E204426"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46E33D65"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16B7327F" w14:textId="77777777" w:rsidR="00BB3D4A" w:rsidRPr="00BB3D4A" w:rsidRDefault="00BB3D4A" w:rsidP="00BB3D4A">
            <w:pPr>
              <w:rPr>
                <w:rFonts w:eastAsia="游ゴシック"/>
                <w:color w:val="000000"/>
                <w:szCs w:val="22"/>
                <w:lang w:eastAsia="ja-JP"/>
              </w:rPr>
            </w:pPr>
          </w:p>
        </w:tc>
      </w:tr>
      <w:tr w:rsidR="00BB3D4A" w:rsidRPr="00BB3D4A" w14:paraId="01231543" w14:textId="77777777" w:rsidTr="00BB3D4A">
        <w:trPr>
          <w:trHeight w:val="375"/>
        </w:trPr>
        <w:tc>
          <w:tcPr>
            <w:tcW w:w="4820" w:type="dxa"/>
            <w:shd w:val="clear" w:color="auto" w:fill="auto"/>
            <w:noWrap/>
            <w:vAlign w:val="center"/>
            <w:hideMark/>
          </w:tcPr>
          <w:p w14:paraId="1063FBBE"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[N] Javier Perez-Ramirez, </w:t>
            </w:r>
            <w:proofErr w:type="spellStart"/>
            <w:r w:rsidRPr="00BB3D4A">
              <w:rPr>
                <w:rFonts w:eastAsia="游ゴシック"/>
                <w:color w:val="000000"/>
                <w:szCs w:val="22"/>
                <w:lang w:eastAsia="ja-JP"/>
              </w:rPr>
              <w:t>Ofinno</w:t>
            </w:r>
            <w:proofErr w:type="spellEnd"/>
          </w:p>
        </w:tc>
        <w:tc>
          <w:tcPr>
            <w:tcW w:w="576" w:type="dxa"/>
            <w:shd w:val="clear" w:color="auto" w:fill="auto"/>
            <w:noWrap/>
            <w:vAlign w:val="center"/>
            <w:hideMark/>
          </w:tcPr>
          <w:p w14:paraId="66BD6A55"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BA53592"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5C04CAB9"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3EE20D40" w14:textId="77777777" w:rsidR="00BB3D4A" w:rsidRPr="00BB3D4A" w:rsidRDefault="00BB3D4A" w:rsidP="00BB3D4A">
            <w:pPr>
              <w:rPr>
                <w:rFonts w:eastAsia="游ゴシック"/>
                <w:color w:val="000000"/>
                <w:szCs w:val="22"/>
                <w:lang w:eastAsia="ja-JP"/>
              </w:rPr>
            </w:pPr>
          </w:p>
        </w:tc>
      </w:tr>
      <w:tr w:rsidR="00BB3D4A" w:rsidRPr="00BB3D4A" w14:paraId="5C7B18A6" w14:textId="77777777" w:rsidTr="00BB3D4A">
        <w:trPr>
          <w:trHeight w:val="375"/>
        </w:trPr>
        <w:tc>
          <w:tcPr>
            <w:tcW w:w="4820" w:type="dxa"/>
            <w:shd w:val="clear" w:color="auto" w:fill="auto"/>
            <w:noWrap/>
            <w:vAlign w:val="center"/>
            <w:hideMark/>
          </w:tcPr>
          <w:p w14:paraId="39F369FB"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[NV] - Marco Merlin, CEVA </w:t>
            </w:r>
            <w:proofErr w:type="spellStart"/>
            <w:r w:rsidRPr="00BB3D4A">
              <w:rPr>
                <w:rFonts w:eastAsia="游ゴシック"/>
                <w:color w:val="000000"/>
                <w:szCs w:val="22"/>
                <w:lang w:eastAsia="ja-JP"/>
              </w:rPr>
              <w:t>Rivierawaves</w:t>
            </w:r>
            <w:proofErr w:type="spellEnd"/>
          </w:p>
        </w:tc>
        <w:tc>
          <w:tcPr>
            <w:tcW w:w="576" w:type="dxa"/>
            <w:shd w:val="clear" w:color="auto" w:fill="auto"/>
            <w:noWrap/>
            <w:vAlign w:val="center"/>
            <w:hideMark/>
          </w:tcPr>
          <w:p w14:paraId="4A359654"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4D4F926"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7966D81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797D7193" w14:textId="77777777" w:rsidR="00BB3D4A" w:rsidRPr="00BB3D4A" w:rsidRDefault="00BB3D4A" w:rsidP="00BB3D4A">
            <w:pPr>
              <w:rPr>
                <w:rFonts w:eastAsia="游ゴシック"/>
                <w:color w:val="000000"/>
                <w:szCs w:val="22"/>
                <w:lang w:eastAsia="ja-JP"/>
              </w:rPr>
            </w:pPr>
          </w:p>
        </w:tc>
      </w:tr>
      <w:tr w:rsidR="00BB3D4A" w:rsidRPr="00BB3D4A" w14:paraId="1A2A30AC" w14:textId="77777777" w:rsidTr="00BB3D4A">
        <w:trPr>
          <w:trHeight w:val="375"/>
        </w:trPr>
        <w:tc>
          <w:tcPr>
            <w:tcW w:w="4820" w:type="dxa"/>
            <w:shd w:val="clear" w:color="auto" w:fill="auto"/>
            <w:noWrap/>
            <w:vAlign w:val="center"/>
            <w:hideMark/>
          </w:tcPr>
          <w:p w14:paraId="796D8912"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lastRenderedPageBreak/>
              <w:t>[NV] Cheng-Ming Chen</w:t>
            </w:r>
          </w:p>
        </w:tc>
        <w:tc>
          <w:tcPr>
            <w:tcW w:w="576" w:type="dxa"/>
            <w:shd w:val="clear" w:color="auto" w:fill="auto"/>
            <w:noWrap/>
            <w:vAlign w:val="center"/>
            <w:hideMark/>
          </w:tcPr>
          <w:p w14:paraId="7A305F89"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CCE0F78"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78343C71"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6FFB0B1" w14:textId="77777777" w:rsidR="00BB3D4A" w:rsidRPr="00BB3D4A" w:rsidRDefault="00BB3D4A" w:rsidP="00BB3D4A">
            <w:pPr>
              <w:rPr>
                <w:rFonts w:eastAsia="游ゴシック"/>
                <w:color w:val="000000"/>
                <w:szCs w:val="22"/>
                <w:lang w:eastAsia="ja-JP"/>
              </w:rPr>
            </w:pPr>
          </w:p>
        </w:tc>
      </w:tr>
      <w:tr w:rsidR="00BB3D4A" w:rsidRPr="00BB3D4A" w14:paraId="7FBADAE3" w14:textId="77777777" w:rsidTr="00BB3D4A">
        <w:trPr>
          <w:trHeight w:val="375"/>
        </w:trPr>
        <w:tc>
          <w:tcPr>
            <w:tcW w:w="4820" w:type="dxa"/>
            <w:shd w:val="clear" w:color="auto" w:fill="auto"/>
            <w:noWrap/>
            <w:vAlign w:val="center"/>
            <w:hideMark/>
          </w:tcPr>
          <w:p w14:paraId="5F99FD11"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[NV] Zheng Wang</w:t>
            </w:r>
          </w:p>
        </w:tc>
        <w:tc>
          <w:tcPr>
            <w:tcW w:w="576" w:type="dxa"/>
            <w:shd w:val="clear" w:color="auto" w:fill="auto"/>
            <w:noWrap/>
            <w:vAlign w:val="center"/>
            <w:hideMark/>
          </w:tcPr>
          <w:p w14:paraId="318E5310"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C155724"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19BCE11D"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7E14D1A0" w14:textId="77777777" w:rsidR="00BB3D4A" w:rsidRPr="00BB3D4A" w:rsidRDefault="00BB3D4A" w:rsidP="00BB3D4A">
            <w:pPr>
              <w:rPr>
                <w:rFonts w:eastAsia="游ゴシック"/>
                <w:color w:val="000000"/>
                <w:szCs w:val="22"/>
                <w:lang w:eastAsia="ja-JP"/>
              </w:rPr>
            </w:pPr>
          </w:p>
        </w:tc>
      </w:tr>
      <w:tr w:rsidR="00BB3D4A" w:rsidRPr="00BB3D4A" w14:paraId="1F3E6016" w14:textId="77777777" w:rsidTr="00BB3D4A">
        <w:trPr>
          <w:trHeight w:val="375"/>
        </w:trPr>
        <w:tc>
          <w:tcPr>
            <w:tcW w:w="4820" w:type="dxa"/>
            <w:shd w:val="clear" w:color="auto" w:fill="auto"/>
            <w:noWrap/>
            <w:vAlign w:val="center"/>
            <w:hideMark/>
          </w:tcPr>
          <w:p w14:paraId="3E6C28BB"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[P] Hank </w:t>
            </w:r>
            <w:proofErr w:type="spellStart"/>
            <w:r w:rsidRPr="00BB3D4A">
              <w:rPr>
                <w:rFonts w:eastAsia="游ゴシック"/>
                <w:color w:val="000000"/>
                <w:szCs w:val="22"/>
                <w:lang w:eastAsia="ja-JP"/>
              </w:rPr>
              <w:t>Hyeonjun</w:t>
            </w:r>
            <w:proofErr w:type="spellEnd"/>
            <w:r w:rsidRPr="00BB3D4A">
              <w:rPr>
                <w:rFonts w:eastAsia="游ゴシック"/>
                <w:color w:val="000000"/>
                <w:szCs w:val="22"/>
                <w:lang w:eastAsia="ja-JP"/>
              </w:rPr>
              <w:t xml:space="preserve"> Sung, WILUS Inc.</w:t>
            </w:r>
          </w:p>
        </w:tc>
        <w:tc>
          <w:tcPr>
            <w:tcW w:w="576" w:type="dxa"/>
            <w:shd w:val="clear" w:color="auto" w:fill="auto"/>
            <w:noWrap/>
            <w:vAlign w:val="center"/>
            <w:hideMark/>
          </w:tcPr>
          <w:p w14:paraId="566367EC"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E96A858"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34C5091E"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05FB92E0" w14:textId="77777777" w:rsidR="00BB3D4A" w:rsidRPr="00BB3D4A" w:rsidRDefault="00BB3D4A" w:rsidP="00BB3D4A">
            <w:pPr>
              <w:rPr>
                <w:rFonts w:eastAsia="游ゴシック"/>
                <w:color w:val="000000"/>
                <w:szCs w:val="22"/>
                <w:lang w:eastAsia="ja-JP"/>
              </w:rPr>
            </w:pPr>
          </w:p>
        </w:tc>
      </w:tr>
      <w:tr w:rsidR="00BB3D4A" w:rsidRPr="00BB3D4A" w14:paraId="1CE07F10" w14:textId="77777777" w:rsidTr="00BB3D4A">
        <w:trPr>
          <w:trHeight w:val="375"/>
        </w:trPr>
        <w:tc>
          <w:tcPr>
            <w:tcW w:w="4820" w:type="dxa"/>
            <w:shd w:val="clear" w:color="auto" w:fill="auto"/>
            <w:noWrap/>
            <w:vAlign w:val="center"/>
            <w:hideMark/>
          </w:tcPr>
          <w:p w14:paraId="36F8F520"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[P] Kerstin Johnsson</w:t>
            </w:r>
          </w:p>
        </w:tc>
        <w:tc>
          <w:tcPr>
            <w:tcW w:w="576" w:type="dxa"/>
            <w:shd w:val="clear" w:color="auto" w:fill="auto"/>
            <w:noWrap/>
            <w:vAlign w:val="center"/>
            <w:hideMark/>
          </w:tcPr>
          <w:p w14:paraId="07E08AE5"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C3D247E"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0ADE38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09FF294F" w14:textId="77777777" w:rsidR="00BB3D4A" w:rsidRPr="00BB3D4A" w:rsidRDefault="00BB3D4A" w:rsidP="00BB3D4A">
            <w:pPr>
              <w:rPr>
                <w:rFonts w:eastAsia="游ゴシック"/>
                <w:color w:val="000000"/>
                <w:szCs w:val="22"/>
                <w:lang w:eastAsia="ja-JP"/>
              </w:rPr>
            </w:pPr>
          </w:p>
        </w:tc>
      </w:tr>
      <w:tr w:rsidR="00BB3D4A" w:rsidRPr="00BB3D4A" w14:paraId="66EEE496" w14:textId="77777777" w:rsidTr="00BB3D4A">
        <w:trPr>
          <w:trHeight w:val="375"/>
        </w:trPr>
        <w:tc>
          <w:tcPr>
            <w:tcW w:w="4820" w:type="dxa"/>
            <w:shd w:val="clear" w:color="auto" w:fill="auto"/>
            <w:noWrap/>
            <w:vAlign w:val="center"/>
            <w:hideMark/>
          </w:tcPr>
          <w:p w14:paraId="6B77479A"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[PV] </w:t>
            </w:r>
            <w:proofErr w:type="spellStart"/>
            <w:r w:rsidRPr="00BB3D4A">
              <w:rPr>
                <w:rFonts w:eastAsia="游ゴシック"/>
                <w:color w:val="000000"/>
                <w:szCs w:val="22"/>
                <w:lang w:eastAsia="ja-JP"/>
              </w:rPr>
              <w:t>Boqi</w:t>
            </w:r>
            <w:proofErr w:type="spellEnd"/>
            <w:r w:rsidRPr="00BB3D4A">
              <w:rPr>
                <w:rFonts w:eastAsia="游ゴシック"/>
                <w:color w:val="000000"/>
                <w:szCs w:val="22"/>
                <w:lang w:eastAsia="ja-JP"/>
              </w:rPr>
              <w:t xml:space="preserve"> Jia, </w:t>
            </w:r>
            <w:proofErr w:type="spellStart"/>
            <w:r w:rsidRPr="00BB3D4A">
              <w:rPr>
                <w:rFonts w:eastAsia="游ゴシック"/>
                <w:color w:val="000000"/>
                <w:szCs w:val="22"/>
                <w:lang w:eastAsia="ja-JP"/>
              </w:rPr>
              <w:t>huawei</w:t>
            </w:r>
            <w:proofErr w:type="spellEnd"/>
          </w:p>
        </w:tc>
        <w:tc>
          <w:tcPr>
            <w:tcW w:w="576" w:type="dxa"/>
            <w:shd w:val="clear" w:color="auto" w:fill="auto"/>
            <w:noWrap/>
            <w:vAlign w:val="center"/>
            <w:hideMark/>
          </w:tcPr>
          <w:p w14:paraId="5A02C106"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6B3FA8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319F6789"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4B53BFB8" w14:textId="77777777" w:rsidR="00BB3D4A" w:rsidRPr="00BB3D4A" w:rsidRDefault="00BB3D4A" w:rsidP="00BB3D4A">
            <w:pPr>
              <w:rPr>
                <w:rFonts w:eastAsia="游ゴシック"/>
                <w:color w:val="000000"/>
                <w:szCs w:val="22"/>
                <w:lang w:eastAsia="ja-JP"/>
              </w:rPr>
            </w:pPr>
          </w:p>
        </w:tc>
      </w:tr>
      <w:tr w:rsidR="00BB3D4A" w:rsidRPr="00BB3D4A" w14:paraId="3F6BEB6E" w14:textId="77777777" w:rsidTr="00BB3D4A">
        <w:trPr>
          <w:trHeight w:val="375"/>
        </w:trPr>
        <w:tc>
          <w:tcPr>
            <w:tcW w:w="4820" w:type="dxa"/>
            <w:shd w:val="clear" w:color="auto" w:fill="auto"/>
            <w:noWrap/>
            <w:vAlign w:val="center"/>
            <w:hideMark/>
          </w:tcPr>
          <w:p w14:paraId="75C43A2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[PV] Kyosuke Inoue, SHARP</w:t>
            </w:r>
          </w:p>
        </w:tc>
        <w:tc>
          <w:tcPr>
            <w:tcW w:w="576" w:type="dxa"/>
            <w:shd w:val="clear" w:color="auto" w:fill="auto"/>
            <w:noWrap/>
            <w:vAlign w:val="center"/>
            <w:hideMark/>
          </w:tcPr>
          <w:p w14:paraId="03F837C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64806A97"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2D85FD85"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85BA8EB" w14:textId="77777777" w:rsidR="00BB3D4A" w:rsidRPr="00BB3D4A" w:rsidRDefault="00BB3D4A" w:rsidP="00BB3D4A">
            <w:pPr>
              <w:rPr>
                <w:rFonts w:eastAsia="游ゴシック"/>
                <w:color w:val="000000"/>
                <w:szCs w:val="22"/>
                <w:lang w:eastAsia="ja-JP"/>
              </w:rPr>
            </w:pPr>
          </w:p>
        </w:tc>
      </w:tr>
      <w:tr w:rsidR="00BB3D4A" w:rsidRPr="00BB3D4A" w14:paraId="1064C026" w14:textId="77777777" w:rsidTr="00BB3D4A">
        <w:trPr>
          <w:trHeight w:val="375"/>
        </w:trPr>
        <w:tc>
          <w:tcPr>
            <w:tcW w:w="4820" w:type="dxa"/>
            <w:shd w:val="clear" w:color="auto" w:fill="auto"/>
            <w:noWrap/>
            <w:vAlign w:val="center"/>
            <w:hideMark/>
          </w:tcPr>
          <w:p w14:paraId="2A33AD4F"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[PV] Rishabh Roy, Samsung Electronics</w:t>
            </w:r>
          </w:p>
        </w:tc>
        <w:tc>
          <w:tcPr>
            <w:tcW w:w="576" w:type="dxa"/>
            <w:shd w:val="clear" w:color="auto" w:fill="auto"/>
            <w:noWrap/>
            <w:vAlign w:val="center"/>
            <w:hideMark/>
          </w:tcPr>
          <w:p w14:paraId="1B8C7B14"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75A7DC3"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5979753"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0395442A" w14:textId="77777777" w:rsidR="00BB3D4A" w:rsidRPr="00BB3D4A" w:rsidRDefault="00BB3D4A" w:rsidP="00BB3D4A">
            <w:pPr>
              <w:rPr>
                <w:rFonts w:eastAsia="游ゴシック"/>
                <w:color w:val="000000"/>
                <w:szCs w:val="22"/>
                <w:lang w:eastAsia="ja-JP"/>
              </w:rPr>
            </w:pPr>
          </w:p>
        </w:tc>
      </w:tr>
      <w:tr w:rsidR="00BB3D4A" w:rsidRPr="00BB3D4A" w14:paraId="520F9854" w14:textId="77777777" w:rsidTr="00BB3D4A">
        <w:trPr>
          <w:trHeight w:val="375"/>
        </w:trPr>
        <w:tc>
          <w:tcPr>
            <w:tcW w:w="4820" w:type="dxa"/>
            <w:shd w:val="clear" w:color="auto" w:fill="auto"/>
            <w:noWrap/>
            <w:vAlign w:val="center"/>
            <w:hideMark/>
          </w:tcPr>
          <w:p w14:paraId="042C30D3"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[PV] Tong Xiao, Xiaomi</w:t>
            </w:r>
          </w:p>
        </w:tc>
        <w:tc>
          <w:tcPr>
            <w:tcW w:w="576" w:type="dxa"/>
            <w:shd w:val="clear" w:color="auto" w:fill="auto"/>
            <w:noWrap/>
            <w:vAlign w:val="center"/>
            <w:hideMark/>
          </w:tcPr>
          <w:p w14:paraId="2E59B8EA"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317AD91"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7E6A753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5520454E" w14:textId="77777777" w:rsidR="00BB3D4A" w:rsidRPr="00BB3D4A" w:rsidRDefault="00BB3D4A" w:rsidP="00BB3D4A">
            <w:pPr>
              <w:rPr>
                <w:rFonts w:eastAsia="游ゴシック"/>
                <w:color w:val="000000"/>
                <w:szCs w:val="22"/>
                <w:lang w:eastAsia="ja-JP"/>
              </w:rPr>
            </w:pPr>
          </w:p>
        </w:tc>
      </w:tr>
      <w:tr w:rsidR="00BB3D4A" w:rsidRPr="00BB3D4A" w14:paraId="12BA39C6" w14:textId="77777777" w:rsidTr="00BB3D4A">
        <w:trPr>
          <w:trHeight w:val="375"/>
        </w:trPr>
        <w:tc>
          <w:tcPr>
            <w:tcW w:w="4820" w:type="dxa"/>
            <w:shd w:val="clear" w:color="auto" w:fill="auto"/>
            <w:noWrap/>
            <w:vAlign w:val="center"/>
            <w:hideMark/>
          </w:tcPr>
          <w:p w14:paraId="3B53A3EF"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[PV] </w:t>
            </w:r>
            <w:proofErr w:type="spellStart"/>
            <w:r w:rsidRPr="00BB3D4A">
              <w:rPr>
                <w:rFonts w:eastAsia="游ゴシック"/>
                <w:color w:val="000000"/>
                <w:szCs w:val="22"/>
                <w:lang w:eastAsia="ja-JP"/>
              </w:rPr>
              <w:t>Toshizo</w:t>
            </w:r>
            <w:proofErr w:type="spellEnd"/>
            <w:r w:rsidRPr="00BB3D4A">
              <w:rPr>
                <w:rFonts w:eastAsia="游ゴシック"/>
                <w:color w:val="000000"/>
                <w:szCs w:val="22"/>
                <w:lang w:eastAsia="ja-JP"/>
              </w:rPr>
              <w:t xml:space="preserve"> Nogami, Sharp</w:t>
            </w:r>
          </w:p>
        </w:tc>
        <w:tc>
          <w:tcPr>
            <w:tcW w:w="576" w:type="dxa"/>
            <w:shd w:val="clear" w:color="auto" w:fill="auto"/>
            <w:noWrap/>
            <w:vAlign w:val="center"/>
            <w:hideMark/>
          </w:tcPr>
          <w:p w14:paraId="12C4E45D"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267983C7"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1EC1216B"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722BBB38" w14:textId="77777777" w:rsidR="00BB3D4A" w:rsidRPr="00BB3D4A" w:rsidRDefault="00BB3D4A" w:rsidP="00BB3D4A">
            <w:pPr>
              <w:rPr>
                <w:rFonts w:eastAsia="游ゴシック"/>
                <w:color w:val="000000"/>
                <w:szCs w:val="22"/>
                <w:lang w:eastAsia="ja-JP"/>
              </w:rPr>
            </w:pPr>
          </w:p>
        </w:tc>
      </w:tr>
      <w:tr w:rsidR="00BB3D4A" w:rsidRPr="00BB3D4A" w14:paraId="2E6D6895" w14:textId="77777777" w:rsidTr="00BB3D4A">
        <w:trPr>
          <w:trHeight w:val="375"/>
        </w:trPr>
        <w:tc>
          <w:tcPr>
            <w:tcW w:w="4820" w:type="dxa"/>
            <w:shd w:val="clear" w:color="auto" w:fill="auto"/>
            <w:noWrap/>
            <w:vAlign w:val="center"/>
            <w:hideMark/>
          </w:tcPr>
          <w:p w14:paraId="0D47201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[PV] </w:t>
            </w:r>
            <w:proofErr w:type="spellStart"/>
            <w:r w:rsidRPr="00BB3D4A">
              <w:rPr>
                <w:rFonts w:eastAsia="游ゴシック"/>
                <w:color w:val="000000"/>
                <w:szCs w:val="22"/>
                <w:lang w:eastAsia="ja-JP"/>
              </w:rPr>
              <w:t>Zhenpeng</w:t>
            </w:r>
            <w:proofErr w:type="spellEnd"/>
            <w:r w:rsidRPr="00BB3D4A">
              <w:rPr>
                <w:rFonts w:eastAsia="游ゴシック"/>
                <w:color w:val="000000"/>
                <w:szCs w:val="22"/>
                <w:lang w:eastAsia="ja-JP"/>
              </w:rPr>
              <w:t xml:space="preserve"> Shi, Huawei</w:t>
            </w:r>
          </w:p>
        </w:tc>
        <w:tc>
          <w:tcPr>
            <w:tcW w:w="576" w:type="dxa"/>
            <w:shd w:val="clear" w:color="auto" w:fill="auto"/>
            <w:noWrap/>
            <w:vAlign w:val="center"/>
            <w:hideMark/>
          </w:tcPr>
          <w:p w14:paraId="7CA71746"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134E17A"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54BAC15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1B97ED0A" w14:textId="77777777" w:rsidR="00BB3D4A" w:rsidRPr="00BB3D4A" w:rsidRDefault="00BB3D4A" w:rsidP="00BB3D4A">
            <w:pPr>
              <w:rPr>
                <w:rFonts w:eastAsia="游ゴシック"/>
                <w:color w:val="000000"/>
                <w:szCs w:val="22"/>
                <w:lang w:eastAsia="ja-JP"/>
              </w:rPr>
            </w:pPr>
          </w:p>
        </w:tc>
      </w:tr>
      <w:tr w:rsidR="00BB3D4A" w:rsidRPr="00BB3D4A" w14:paraId="11D6A0E1" w14:textId="77777777" w:rsidTr="00BB3D4A">
        <w:trPr>
          <w:trHeight w:val="375"/>
        </w:trPr>
        <w:tc>
          <w:tcPr>
            <w:tcW w:w="4820" w:type="dxa"/>
            <w:shd w:val="clear" w:color="auto" w:fill="auto"/>
            <w:noWrap/>
            <w:vAlign w:val="center"/>
            <w:hideMark/>
          </w:tcPr>
          <w:p w14:paraId="3651EEB3"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Abhishek Chaturvedi, Samsung Electronics</w:t>
            </w:r>
          </w:p>
        </w:tc>
        <w:tc>
          <w:tcPr>
            <w:tcW w:w="576" w:type="dxa"/>
            <w:shd w:val="clear" w:color="auto" w:fill="auto"/>
            <w:noWrap/>
            <w:vAlign w:val="center"/>
            <w:hideMark/>
          </w:tcPr>
          <w:p w14:paraId="003F2950"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1220A534"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96E65C8"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6B4359BD" w14:textId="77777777" w:rsidR="00BB3D4A" w:rsidRPr="00BB3D4A" w:rsidRDefault="00BB3D4A" w:rsidP="00BB3D4A">
            <w:pPr>
              <w:rPr>
                <w:rFonts w:eastAsia="游ゴシック"/>
                <w:color w:val="000000"/>
                <w:szCs w:val="22"/>
                <w:lang w:eastAsia="ja-JP"/>
              </w:rPr>
            </w:pPr>
          </w:p>
        </w:tc>
      </w:tr>
      <w:tr w:rsidR="00BB3D4A" w:rsidRPr="00BB3D4A" w14:paraId="6FC77276" w14:textId="77777777" w:rsidTr="00BB3D4A">
        <w:trPr>
          <w:trHeight w:val="375"/>
        </w:trPr>
        <w:tc>
          <w:tcPr>
            <w:tcW w:w="4820" w:type="dxa"/>
            <w:shd w:val="clear" w:color="auto" w:fill="auto"/>
            <w:noWrap/>
            <w:vAlign w:val="center"/>
            <w:hideMark/>
          </w:tcPr>
          <w:p w14:paraId="71E68F1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Abhishek Patil</w:t>
            </w:r>
          </w:p>
        </w:tc>
        <w:tc>
          <w:tcPr>
            <w:tcW w:w="576" w:type="dxa"/>
            <w:shd w:val="clear" w:color="auto" w:fill="auto"/>
            <w:noWrap/>
            <w:vAlign w:val="center"/>
            <w:hideMark/>
          </w:tcPr>
          <w:p w14:paraId="350D07EE"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FF5F885"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2A4BF5F6"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3F27AA92" w14:textId="77777777" w:rsidR="00BB3D4A" w:rsidRPr="00BB3D4A" w:rsidRDefault="00BB3D4A" w:rsidP="00BB3D4A">
            <w:pPr>
              <w:rPr>
                <w:rFonts w:eastAsia="游ゴシック"/>
                <w:color w:val="000000"/>
                <w:szCs w:val="22"/>
                <w:lang w:eastAsia="ja-JP"/>
              </w:rPr>
            </w:pPr>
          </w:p>
        </w:tc>
      </w:tr>
      <w:tr w:rsidR="00BB3D4A" w:rsidRPr="00BB3D4A" w14:paraId="0B068C1F" w14:textId="77777777" w:rsidTr="00BB3D4A">
        <w:trPr>
          <w:trHeight w:val="375"/>
        </w:trPr>
        <w:tc>
          <w:tcPr>
            <w:tcW w:w="4820" w:type="dxa"/>
            <w:shd w:val="clear" w:color="auto" w:fill="auto"/>
            <w:noWrap/>
            <w:vAlign w:val="center"/>
            <w:hideMark/>
          </w:tcPr>
          <w:p w14:paraId="517F0763"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Akira Kishida, NTT</w:t>
            </w:r>
          </w:p>
        </w:tc>
        <w:tc>
          <w:tcPr>
            <w:tcW w:w="576" w:type="dxa"/>
            <w:shd w:val="clear" w:color="auto" w:fill="auto"/>
            <w:noWrap/>
            <w:vAlign w:val="center"/>
            <w:hideMark/>
          </w:tcPr>
          <w:p w14:paraId="114B37CF"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0DA8C7AF"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1F0142FE"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E73C984" w14:textId="77777777" w:rsidR="00BB3D4A" w:rsidRPr="00BB3D4A" w:rsidRDefault="00BB3D4A" w:rsidP="00BB3D4A">
            <w:pPr>
              <w:rPr>
                <w:rFonts w:eastAsia="游ゴシック"/>
                <w:color w:val="000000"/>
                <w:szCs w:val="22"/>
                <w:lang w:eastAsia="ja-JP"/>
              </w:rPr>
            </w:pPr>
          </w:p>
        </w:tc>
      </w:tr>
      <w:tr w:rsidR="00BB3D4A" w:rsidRPr="00BB3D4A" w14:paraId="699A0B15" w14:textId="77777777" w:rsidTr="00BB3D4A">
        <w:trPr>
          <w:trHeight w:val="375"/>
        </w:trPr>
        <w:tc>
          <w:tcPr>
            <w:tcW w:w="4820" w:type="dxa"/>
            <w:shd w:val="clear" w:color="auto" w:fill="auto"/>
            <w:noWrap/>
            <w:vAlign w:val="center"/>
            <w:hideMark/>
          </w:tcPr>
          <w:p w14:paraId="153A3976"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Al Petrick</w:t>
            </w:r>
          </w:p>
        </w:tc>
        <w:tc>
          <w:tcPr>
            <w:tcW w:w="576" w:type="dxa"/>
            <w:shd w:val="clear" w:color="auto" w:fill="auto"/>
            <w:noWrap/>
            <w:vAlign w:val="center"/>
            <w:hideMark/>
          </w:tcPr>
          <w:p w14:paraId="75BB202E"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6CE8D62"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5D12A810"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2FC6683F" w14:textId="77777777" w:rsidR="00BB3D4A" w:rsidRPr="00BB3D4A" w:rsidRDefault="00BB3D4A" w:rsidP="00BB3D4A">
            <w:pPr>
              <w:rPr>
                <w:rFonts w:eastAsia="游ゴシック"/>
                <w:color w:val="000000"/>
                <w:szCs w:val="22"/>
                <w:lang w:eastAsia="ja-JP"/>
              </w:rPr>
            </w:pPr>
          </w:p>
        </w:tc>
      </w:tr>
      <w:tr w:rsidR="00BB3D4A" w:rsidRPr="00BB3D4A" w14:paraId="13736CA8" w14:textId="77777777" w:rsidTr="00BB3D4A">
        <w:trPr>
          <w:trHeight w:val="375"/>
        </w:trPr>
        <w:tc>
          <w:tcPr>
            <w:tcW w:w="4820" w:type="dxa"/>
            <w:shd w:val="clear" w:color="auto" w:fill="auto"/>
            <w:noWrap/>
            <w:vAlign w:val="center"/>
            <w:hideMark/>
          </w:tcPr>
          <w:p w14:paraId="55A8086F"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Albert </w:t>
            </w:r>
            <w:proofErr w:type="spellStart"/>
            <w:r w:rsidRPr="00BB3D4A">
              <w:rPr>
                <w:rFonts w:eastAsia="游ゴシック"/>
                <w:color w:val="000000"/>
                <w:szCs w:val="22"/>
                <w:lang w:eastAsia="ja-JP"/>
              </w:rPr>
              <w:t>Bredewoud</w:t>
            </w:r>
            <w:proofErr w:type="spellEnd"/>
            <w:r w:rsidRPr="00BB3D4A">
              <w:rPr>
                <w:rFonts w:eastAsia="游ゴシック"/>
                <w:color w:val="000000"/>
                <w:szCs w:val="22"/>
                <w:lang w:eastAsia="ja-JP"/>
              </w:rPr>
              <w:t>, Broadcom</w:t>
            </w:r>
          </w:p>
        </w:tc>
        <w:tc>
          <w:tcPr>
            <w:tcW w:w="576" w:type="dxa"/>
            <w:shd w:val="clear" w:color="auto" w:fill="auto"/>
            <w:noWrap/>
            <w:vAlign w:val="center"/>
            <w:hideMark/>
          </w:tcPr>
          <w:p w14:paraId="2A586211"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1BB6F48E"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54D09EE9"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626D3ABE" w14:textId="77777777" w:rsidR="00BB3D4A" w:rsidRPr="00BB3D4A" w:rsidRDefault="00BB3D4A" w:rsidP="00BB3D4A">
            <w:pPr>
              <w:rPr>
                <w:rFonts w:eastAsia="游ゴシック"/>
                <w:color w:val="000000"/>
                <w:szCs w:val="22"/>
                <w:lang w:eastAsia="ja-JP"/>
              </w:rPr>
            </w:pPr>
          </w:p>
        </w:tc>
      </w:tr>
      <w:tr w:rsidR="00BB3D4A" w:rsidRPr="00BB3D4A" w14:paraId="574A81E4" w14:textId="77777777" w:rsidTr="00BB3D4A">
        <w:trPr>
          <w:trHeight w:val="375"/>
        </w:trPr>
        <w:tc>
          <w:tcPr>
            <w:tcW w:w="4820" w:type="dxa"/>
            <w:shd w:val="clear" w:color="auto" w:fill="auto"/>
            <w:noWrap/>
            <w:vAlign w:val="center"/>
            <w:hideMark/>
          </w:tcPr>
          <w:p w14:paraId="4E1C3682"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Alice Jialing Li Chen</w:t>
            </w:r>
          </w:p>
        </w:tc>
        <w:tc>
          <w:tcPr>
            <w:tcW w:w="576" w:type="dxa"/>
            <w:shd w:val="clear" w:color="auto" w:fill="auto"/>
            <w:noWrap/>
            <w:vAlign w:val="center"/>
            <w:hideMark/>
          </w:tcPr>
          <w:p w14:paraId="2B63EC06"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3627101"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6296107F"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3203CFE0" w14:textId="77777777" w:rsidR="00BB3D4A" w:rsidRPr="00BB3D4A" w:rsidRDefault="00BB3D4A" w:rsidP="00BB3D4A">
            <w:pPr>
              <w:rPr>
                <w:rFonts w:eastAsia="游ゴシック"/>
                <w:color w:val="000000"/>
                <w:szCs w:val="22"/>
                <w:lang w:eastAsia="ja-JP"/>
              </w:rPr>
            </w:pPr>
          </w:p>
        </w:tc>
      </w:tr>
      <w:tr w:rsidR="00BB3D4A" w:rsidRPr="00BB3D4A" w14:paraId="1C9B511B" w14:textId="77777777" w:rsidTr="00BB3D4A">
        <w:trPr>
          <w:trHeight w:val="375"/>
        </w:trPr>
        <w:tc>
          <w:tcPr>
            <w:tcW w:w="4820" w:type="dxa"/>
            <w:shd w:val="clear" w:color="auto" w:fill="auto"/>
            <w:noWrap/>
            <w:vAlign w:val="center"/>
            <w:hideMark/>
          </w:tcPr>
          <w:p w14:paraId="6065E68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Arik Klein, Huawei</w:t>
            </w:r>
          </w:p>
        </w:tc>
        <w:tc>
          <w:tcPr>
            <w:tcW w:w="576" w:type="dxa"/>
            <w:shd w:val="clear" w:color="auto" w:fill="auto"/>
            <w:noWrap/>
            <w:vAlign w:val="center"/>
            <w:hideMark/>
          </w:tcPr>
          <w:p w14:paraId="404A0663"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2E3DE07"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2AC9991F"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1304075E" w14:textId="77777777" w:rsidR="00BB3D4A" w:rsidRPr="00BB3D4A" w:rsidRDefault="00BB3D4A" w:rsidP="00BB3D4A">
            <w:pPr>
              <w:rPr>
                <w:rFonts w:eastAsia="游ゴシック"/>
                <w:color w:val="000000"/>
                <w:szCs w:val="22"/>
                <w:lang w:eastAsia="ja-JP"/>
              </w:rPr>
            </w:pPr>
          </w:p>
        </w:tc>
      </w:tr>
      <w:tr w:rsidR="00BB3D4A" w:rsidRPr="00BB3D4A" w14:paraId="78576E80" w14:textId="77777777" w:rsidTr="00BB3D4A">
        <w:trPr>
          <w:trHeight w:val="375"/>
        </w:trPr>
        <w:tc>
          <w:tcPr>
            <w:tcW w:w="4820" w:type="dxa"/>
            <w:shd w:val="clear" w:color="auto" w:fill="auto"/>
            <w:noWrap/>
            <w:vAlign w:val="center"/>
            <w:hideMark/>
          </w:tcPr>
          <w:p w14:paraId="0D8335E1"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Atsushi Shirakawa</w:t>
            </w:r>
          </w:p>
        </w:tc>
        <w:tc>
          <w:tcPr>
            <w:tcW w:w="576" w:type="dxa"/>
            <w:shd w:val="clear" w:color="auto" w:fill="auto"/>
            <w:noWrap/>
            <w:vAlign w:val="center"/>
            <w:hideMark/>
          </w:tcPr>
          <w:p w14:paraId="7DB6ADA2"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64302931"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26A93B0F"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454B6466" w14:textId="77777777" w:rsidR="00BB3D4A" w:rsidRPr="00BB3D4A" w:rsidRDefault="00BB3D4A" w:rsidP="00BB3D4A">
            <w:pPr>
              <w:rPr>
                <w:rFonts w:eastAsia="游ゴシック"/>
                <w:color w:val="000000"/>
                <w:szCs w:val="22"/>
                <w:lang w:eastAsia="ja-JP"/>
              </w:rPr>
            </w:pPr>
          </w:p>
        </w:tc>
      </w:tr>
      <w:tr w:rsidR="00BB3D4A" w:rsidRPr="00BB3D4A" w14:paraId="721E520B" w14:textId="77777777" w:rsidTr="00BB3D4A">
        <w:trPr>
          <w:trHeight w:val="375"/>
        </w:trPr>
        <w:tc>
          <w:tcPr>
            <w:tcW w:w="4820" w:type="dxa"/>
            <w:shd w:val="clear" w:color="auto" w:fill="auto"/>
            <w:noWrap/>
            <w:vAlign w:val="center"/>
            <w:hideMark/>
          </w:tcPr>
          <w:p w14:paraId="4D370F5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Azin </w:t>
            </w:r>
            <w:proofErr w:type="spellStart"/>
            <w:r w:rsidRPr="00BB3D4A">
              <w:rPr>
                <w:rFonts w:eastAsia="游ゴシック"/>
                <w:color w:val="000000"/>
                <w:szCs w:val="22"/>
                <w:lang w:eastAsia="ja-JP"/>
              </w:rPr>
              <w:t>Neishaboori</w:t>
            </w:r>
            <w:proofErr w:type="spellEnd"/>
            <w:r w:rsidRPr="00BB3D4A">
              <w:rPr>
                <w:rFonts w:eastAsia="游ゴシック"/>
                <w:color w:val="000000"/>
                <w:szCs w:val="22"/>
                <w:lang w:eastAsia="ja-JP"/>
              </w:rPr>
              <w:t>, GM</w:t>
            </w:r>
          </w:p>
        </w:tc>
        <w:tc>
          <w:tcPr>
            <w:tcW w:w="576" w:type="dxa"/>
            <w:shd w:val="clear" w:color="auto" w:fill="auto"/>
            <w:noWrap/>
            <w:vAlign w:val="center"/>
            <w:hideMark/>
          </w:tcPr>
          <w:p w14:paraId="5454A412"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E271F1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4DE11D1C"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0268DE4" w14:textId="77777777" w:rsidR="00BB3D4A" w:rsidRPr="00BB3D4A" w:rsidRDefault="00BB3D4A" w:rsidP="00BB3D4A">
            <w:pPr>
              <w:rPr>
                <w:rFonts w:eastAsia="游ゴシック"/>
                <w:color w:val="000000"/>
                <w:szCs w:val="22"/>
                <w:lang w:eastAsia="ja-JP"/>
              </w:rPr>
            </w:pPr>
          </w:p>
        </w:tc>
      </w:tr>
      <w:tr w:rsidR="00BB3D4A" w:rsidRPr="00BB3D4A" w14:paraId="0406D6B3" w14:textId="77777777" w:rsidTr="00BB3D4A">
        <w:trPr>
          <w:trHeight w:val="375"/>
        </w:trPr>
        <w:tc>
          <w:tcPr>
            <w:tcW w:w="4820" w:type="dxa"/>
            <w:shd w:val="clear" w:color="auto" w:fill="auto"/>
            <w:noWrap/>
            <w:vAlign w:val="center"/>
            <w:hideMark/>
          </w:tcPr>
          <w:p w14:paraId="103E779F"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Behnam </w:t>
            </w:r>
            <w:proofErr w:type="spellStart"/>
            <w:r w:rsidRPr="00BB3D4A">
              <w:rPr>
                <w:rFonts w:eastAsia="游ゴシック"/>
                <w:color w:val="000000"/>
                <w:szCs w:val="22"/>
                <w:lang w:eastAsia="ja-JP"/>
              </w:rPr>
              <w:t>Dezfouli</w:t>
            </w:r>
            <w:proofErr w:type="spellEnd"/>
          </w:p>
        </w:tc>
        <w:tc>
          <w:tcPr>
            <w:tcW w:w="576" w:type="dxa"/>
            <w:shd w:val="clear" w:color="auto" w:fill="auto"/>
            <w:noWrap/>
            <w:vAlign w:val="center"/>
            <w:hideMark/>
          </w:tcPr>
          <w:p w14:paraId="477FB98C"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09FDFED6"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70261C73"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11E5746" w14:textId="77777777" w:rsidR="00BB3D4A" w:rsidRPr="00BB3D4A" w:rsidRDefault="00BB3D4A" w:rsidP="00BB3D4A">
            <w:pPr>
              <w:rPr>
                <w:rFonts w:eastAsia="游ゴシック"/>
                <w:color w:val="000000"/>
                <w:szCs w:val="22"/>
                <w:lang w:eastAsia="ja-JP"/>
              </w:rPr>
            </w:pPr>
          </w:p>
        </w:tc>
      </w:tr>
      <w:tr w:rsidR="00BB3D4A" w:rsidRPr="00BB3D4A" w14:paraId="6E2AFD4F" w14:textId="77777777" w:rsidTr="00BB3D4A">
        <w:trPr>
          <w:trHeight w:val="375"/>
        </w:trPr>
        <w:tc>
          <w:tcPr>
            <w:tcW w:w="4820" w:type="dxa"/>
            <w:shd w:val="clear" w:color="auto" w:fill="auto"/>
            <w:noWrap/>
            <w:vAlign w:val="center"/>
            <w:hideMark/>
          </w:tcPr>
          <w:p w14:paraId="15674256"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BIAN Tong, Panasonic</w:t>
            </w:r>
          </w:p>
        </w:tc>
        <w:tc>
          <w:tcPr>
            <w:tcW w:w="576" w:type="dxa"/>
            <w:shd w:val="clear" w:color="auto" w:fill="auto"/>
            <w:noWrap/>
            <w:vAlign w:val="center"/>
            <w:hideMark/>
          </w:tcPr>
          <w:p w14:paraId="356889C9"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67AA27F"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29B889DA"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278D2E03" w14:textId="77777777" w:rsidR="00BB3D4A" w:rsidRPr="00BB3D4A" w:rsidRDefault="00BB3D4A" w:rsidP="00BB3D4A">
            <w:pPr>
              <w:rPr>
                <w:rFonts w:eastAsia="游ゴシック"/>
                <w:color w:val="000000"/>
                <w:szCs w:val="22"/>
                <w:lang w:eastAsia="ja-JP"/>
              </w:rPr>
            </w:pPr>
          </w:p>
        </w:tc>
      </w:tr>
      <w:tr w:rsidR="00BB3D4A" w:rsidRPr="00BB3D4A" w14:paraId="440B39B5" w14:textId="77777777" w:rsidTr="00BB3D4A">
        <w:trPr>
          <w:trHeight w:val="375"/>
        </w:trPr>
        <w:tc>
          <w:tcPr>
            <w:tcW w:w="4820" w:type="dxa"/>
            <w:shd w:val="clear" w:color="auto" w:fill="auto"/>
            <w:noWrap/>
            <w:vAlign w:val="center"/>
            <w:hideMark/>
          </w:tcPr>
          <w:p w14:paraId="02449FD6"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Bilal Sadiq, Samsung Electronics</w:t>
            </w:r>
          </w:p>
        </w:tc>
        <w:tc>
          <w:tcPr>
            <w:tcW w:w="576" w:type="dxa"/>
            <w:shd w:val="clear" w:color="auto" w:fill="auto"/>
            <w:noWrap/>
            <w:vAlign w:val="center"/>
            <w:hideMark/>
          </w:tcPr>
          <w:p w14:paraId="1DB48A05"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321F9AEA"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186DD3A"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2DE1A1DC" w14:textId="77777777" w:rsidR="00BB3D4A" w:rsidRPr="00BB3D4A" w:rsidRDefault="00BB3D4A" w:rsidP="00BB3D4A">
            <w:pPr>
              <w:rPr>
                <w:rFonts w:eastAsia="游ゴシック"/>
                <w:color w:val="000000"/>
                <w:szCs w:val="22"/>
                <w:lang w:eastAsia="ja-JP"/>
              </w:rPr>
            </w:pPr>
          </w:p>
        </w:tc>
      </w:tr>
      <w:tr w:rsidR="00BB3D4A" w:rsidRPr="00BB3D4A" w14:paraId="2315C7B6" w14:textId="77777777" w:rsidTr="00BB3D4A">
        <w:trPr>
          <w:trHeight w:val="375"/>
        </w:trPr>
        <w:tc>
          <w:tcPr>
            <w:tcW w:w="4820" w:type="dxa"/>
            <w:shd w:val="clear" w:color="auto" w:fill="auto"/>
            <w:noWrap/>
            <w:vAlign w:val="center"/>
            <w:hideMark/>
          </w:tcPr>
          <w:p w14:paraId="7DB1B05A"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Bin Tian</w:t>
            </w:r>
          </w:p>
        </w:tc>
        <w:tc>
          <w:tcPr>
            <w:tcW w:w="576" w:type="dxa"/>
            <w:shd w:val="clear" w:color="auto" w:fill="auto"/>
            <w:noWrap/>
            <w:vAlign w:val="center"/>
            <w:hideMark/>
          </w:tcPr>
          <w:p w14:paraId="24C75BE4"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F1D029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66F8F647"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780CEE10" w14:textId="77777777" w:rsidR="00BB3D4A" w:rsidRPr="00BB3D4A" w:rsidRDefault="00BB3D4A" w:rsidP="00BB3D4A">
            <w:pPr>
              <w:rPr>
                <w:rFonts w:eastAsia="游ゴシック"/>
                <w:color w:val="000000"/>
                <w:szCs w:val="22"/>
                <w:lang w:eastAsia="ja-JP"/>
              </w:rPr>
            </w:pPr>
          </w:p>
        </w:tc>
      </w:tr>
      <w:tr w:rsidR="00BB3D4A" w:rsidRPr="00BB3D4A" w14:paraId="0ED55ADB" w14:textId="77777777" w:rsidTr="00BB3D4A">
        <w:trPr>
          <w:trHeight w:val="375"/>
        </w:trPr>
        <w:tc>
          <w:tcPr>
            <w:tcW w:w="4820" w:type="dxa"/>
            <w:shd w:val="clear" w:color="auto" w:fill="auto"/>
            <w:noWrap/>
            <w:vAlign w:val="center"/>
            <w:hideMark/>
          </w:tcPr>
          <w:p w14:paraId="159B5A2D"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Bo Li</w:t>
            </w:r>
          </w:p>
        </w:tc>
        <w:tc>
          <w:tcPr>
            <w:tcW w:w="576" w:type="dxa"/>
            <w:shd w:val="clear" w:color="auto" w:fill="auto"/>
            <w:noWrap/>
            <w:vAlign w:val="center"/>
            <w:hideMark/>
          </w:tcPr>
          <w:p w14:paraId="03DF27A6"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300C0B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6EEE8CF7"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0A2C110" w14:textId="77777777" w:rsidR="00BB3D4A" w:rsidRPr="00BB3D4A" w:rsidRDefault="00BB3D4A" w:rsidP="00BB3D4A">
            <w:pPr>
              <w:rPr>
                <w:rFonts w:eastAsia="游ゴシック"/>
                <w:color w:val="000000"/>
                <w:szCs w:val="22"/>
                <w:lang w:eastAsia="ja-JP"/>
              </w:rPr>
            </w:pPr>
          </w:p>
        </w:tc>
      </w:tr>
      <w:tr w:rsidR="00BB3D4A" w:rsidRPr="00BB3D4A" w14:paraId="26C1C0D9" w14:textId="77777777" w:rsidTr="00BB3D4A">
        <w:trPr>
          <w:trHeight w:val="375"/>
        </w:trPr>
        <w:tc>
          <w:tcPr>
            <w:tcW w:w="4820" w:type="dxa"/>
            <w:shd w:val="clear" w:color="auto" w:fill="auto"/>
            <w:noWrap/>
            <w:vAlign w:val="center"/>
            <w:hideMark/>
          </w:tcPr>
          <w:p w14:paraId="2A0B4772"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Boon Loong Ng, Samsung Electronics</w:t>
            </w:r>
          </w:p>
        </w:tc>
        <w:tc>
          <w:tcPr>
            <w:tcW w:w="576" w:type="dxa"/>
            <w:shd w:val="clear" w:color="auto" w:fill="auto"/>
            <w:noWrap/>
            <w:vAlign w:val="center"/>
            <w:hideMark/>
          </w:tcPr>
          <w:p w14:paraId="0DC0A99F"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337FDFF"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617F330"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5FD919DB" w14:textId="77777777" w:rsidR="00BB3D4A" w:rsidRPr="00BB3D4A" w:rsidRDefault="00BB3D4A" w:rsidP="00BB3D4A">
            <w:pPr>
              <w:rPr>
                <w:rFonts w:eastAsia="游ゴシック"/>
                <w:color w:val="000000"/>
                <w:szCs w:val="22"/>
                <w:lang w:eastAsia="ja-JP"/>
              </w:rPr>
            </w:pPr>
          </w:p>
        </w:tc>
      </w:tr>
      <w:tr w:rsidR="00BB3D4A" w:rsidRPr="00BB3D4A" w14:paraId="721EED39" w14:textId="77777777" w:rsidTr="00BB3D4A">
        <w:trPr>
          <w:trHeight w:val="375"/>
        </w:trPr>
        <w:tc>
          <w:tcPr>
            <w:tcW w:w="4820" w:type="dxa"/>
            <w:shd w:val="clear" w:color="auto" w:fill="auto"/>
            <w:noWrap/>
            <w:vAlign w:val="center"/>
            <w:hideMark/>
          </w:tcPr>
          <w:p w14:paraId="721019F3"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Bruce </w:t>
            </w:r>
            <w:proofErr w:type="spellStart"/>
            <w:r w:rsidRPr="00BB3D4A">
              <w:rPr>
                <w:rFonts w:eastAsia="游ゴシック"/>
                <w:color w:val="000000"/>
                <w:szCs w:val="22"/>
                <w:lang w:eastAsia="ja-JP"/>
              </w:rPr>
              <w:t>HaoHua</w:t>
            </w:r>
            <w:proofErr w:type="spellEnd"/>
            <w:r w:rsidRPr="00BB3D4A">
              <w:rPr>
                <w:rFonts w:eastAsia="游ゴシック"/>
                <w:color w:val="000000"/>
                <w:szCs w:val="22"/>
                <w:lang w:eastAsia="ja-JP"/>
              </w:rPr>
              <w:t xml:space="preserve"> Kang, MediaTek Inc.</w:t>
            </w:r>
          </w:p>
        </w:tc>
        <w:tc>
          <w:tcPr>
            <w:tcW w:w="576" w:type="dxa"/>
            <w:shd w:val="clear" w:color="auto" w:fill="auto"/>
            <w:noWrap/>
            <w:vAlign w:val="center"/>
            <w:hideMark/>
          </w:tcPr>
          <w:p w14:paraId="6EC0664D"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66218EE2"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30735822"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408D6A2" w14:textId="77777777" w:rsidR="00BB3D4A" w:rsidRPr="00BB3D4A" w:rsidRDefault="00BB3D4A" w:rsidP="00BB3D4A">
            <w:pPr>
              <w:rPr>
                <w:rFonts w:eastAsia="游ゴシック"/>
                <w:color w:val="000000"/>
                <w:szCs w:val="22"/>
                <w:lang w:eastAsia="ja-JP"/>
              </w:rPr>
            </w:pPr>
          </w:p>
        </w:tc>
      </w:tr>
      <w:tr w:rsidR="00BB3D4A" w:rsidRPr="00BB3D4A" w14:paraId="6975357E" w14:textId="77777777" w:rsidTr="00BB3D4A">
        <w:trPr>
          <w:trHeight w:val="375"/>
        </w:trPr>
        <w:tc>
          <w:tcPr>
            <w:tcW w:w="4820" w:type="dxa"/>
            <w:shd w:val="clear" w:color="auto" w:fill="auto"/>
            <w:noWrap/>
            <w:vAlign w:val="center"/>
            <w:hideMark/>
          </w:tcPr>
          <w:p w14:paraId="277FA4E3"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Carol Ansley, Cox</w:t>
            </w:r>
          </w:p>
        </w:tc>
        <w:tc>
          <w:tcPr>
            <w:tcW w:w="576" w:type="dxa"/>
            <w:shd w:val="clear" w:color="auto" w:fill="auto"/>
            <w:noWrap/>
            <w:vAlign w:val="center"/>
            <w:hideMark/>
          </w:tcPr>
          <w:p w14:paraId="66E551A2"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0679A466"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3A489CA"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A46CEB7" w14:textId="77777777" w:rsidR="00BB3D4A" w:rsidRPr="00BB3D4A" w:rsidRDefault="00BB3D4A" w:rsidP="00BB3D4A">
            <w:pPr>
              <w:rPr>
                <w:rFonts w:eastAsia="游ゴシック"/>
                <w:color w:val="000000"/>
                <w:szCs w:val="22"/>
                <w:lang w:eastAsia="ja-JP"/>
              </w:rPr>
            </w:pPr>
          </w:p>
        </w:tc>
      </w:tr>
      <w:tr w:rsidR="00BB3D4A" w:rsidRPr="00BB3D4A" w14:paraId="391BA04D" w14:textId="77777777" w:rsidTr="00BB3D4A">
        <w:trPr>
          <w:trHeight w:val="375"/>
        </w:trPr>
        <w:tc>
          <w:tcPr>
            <w:tcW w:w="4820" w:type="dxa"/>
            <w:shd w:val="clear" w:color="auto" w:fill="auto"/>
            <w:noWrap/>
            <w:vAlign w:val="center"/>
            <w:hideMark/>
          </w:tcPr>
          <w:p w14:paraId="50921C02"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Chaoming</w:t>
            </w:r>
            <w:proofErr w:type="spellEnd"/>
            <w:r w:rsidRPr="00BB3D4A">
              <w:rPr>
                <w:rFonts w:eastAsia="游ゴシック"/>
                <w:color w:val="000000"/>
                <w:szCs w:val="22"/>
                <w:lang w:eastAsia="ja-JP"/>
              </w:rPr>
              <w:t xml:space="preserve"> Luo</w:t>
            </w:r>
          </w:p>
        </w:tc>
        <w:tc>
          <w:tcPr>
            <w:tcW w:w="576" w:type="dxa"/>
            <w:shd w:val="clear" w:color="auto" w:fill="auto"/>
            <w:noWrap/>
            <w:vAlign w:val="center"/>
            <w:hideMark/>
          </w:tcPr>
          <w:p w14:paraId="10494E86"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67561D54"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DB017A0"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1787357C" w14:textId="77777777" w:rsidR="00BB3D4A" w:rsidRPr="00BB3D4A" w:rsidRDefault="00BB3D4A" w:rsidP="00BB3D4A">
            <w:pPr>
              <w:rPr>
                <w:rFonts w:eastAsia="游ゴシック"/>
                <w:color w:val="000000"/>
                <w:szCs w:val="22"/>
                <w:lang w:eastAsia="ja-JP"/>
              </w:rPr>
            </w:pPr>
          </w:p>
        </w:tc>
      </w:tr>
      <w:tr w:rsidR="00BB3D4A" w:rsidRPr="00BB3D4A" w14:paraId="05CEEC7F" w14:textId="77777777" w:rsidTr="00BB3D4A">
        <w:trPr>
          <w:trHeight w:val="375"/>
        </w:trPr>
        <w:tc>
          <w:tcPr>
            <w:tcW w:w="4820" w:type="dxa"/>
            <w:shd w:val="clear" w:color="auto" w:fill="auto"/>
            <w:noWrap/>
            <w:vAlign w:val="center"/>
            <w:hideMark/>
          </w:tcPr>
          <w:p w14:paraId="73E1840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Chung-Ta Ku, </w:t>
            </w:r>
            <w:proofErr w:type="spellStart"/>
            <w:r w:rsidRPr="00BB3D4A">
              <w:rPr>
                <w:rFonts w:eastAsia="游ゴシック"/>
                <w:color w:val="000000"/>
                <w:szCs w:val="22"/>
                <w:lang w:eastAsia="ja-JP"/>
              </w:rPr>
              <w:t>Mediatek</w:t>
            </w:r>
            <w:proofErr w:type="spellEnd"/>
          </w:p>
        </w:tc>
        <w:tc>
          <w:tcPr>
            <w:tcW w:w="576" w:type="dxa"/>
            <w:shd w:val="clear" w:color="auto" w:fill="auto"/>
            <w:noWrap/>
            <w:vAlign w:val="center"/>
            <w:hideMark/>
          </w:tcPr>
          <w:p w14:paraId="2D9333D9"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338D8F0"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36E71F24"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5BA28B82" w14:textId="77777777" w:rsidR="00BB3D4A" w:rsidRPr="00BB3D4A" w:rsidRDefault="00BB3D4A" w:rsidP="00BB3D4A">
            <w:pPr>
              <w:rPr>
                <w:rFonts w:eastAsia="游ゴシック"/>
                <w:color w:val="000000"/>
                <w:szCs w:val="22"/>
                <w:lang w:eastAsia="ja-JP"/>
              </w:rPr>
            </w:pPr>
          </w:p>
        </w:tc>
      </w:tr>
      <w:tr w:rsidR="00BB3D4A" w:rsidRPr="00BB3D4A" w14:paraId="41E19076" w14:textId="77777777" w:rsidTr="00BB3D4A">
        <w:trPr>
          <w:trHeight w:val="375"/>
        </w:trPr>
        <w:tc>
          <w:tcPr>
            <w:tcW w:w="4820" w:type="dxa"/>
            <w:shd w:val="clear" w:color="auto" w:fill="auto"/>
            <w:noWrap/>
            <w:vAlign w:val="center"/>
            <w:hideMark/>
          </w:tcPr>
          <w:p w14:paraId="6E5377AF"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Chunyu Hu</w:t>
            </w:r>
          </w:p>
        </w:tc>
        <w:tc>
          <w:tcPr>
            <w:tcW w:w="576" w:type="dxa"/>
            <w:shd w:val="clear" w:color="auto" w:fill="auto"/>
            <w:noWrap/>
            <w:vAlign w:val="center"/>
            <w:hideMark/>
          </w:tcPr>
          <w:p w14:paraId="13237395"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5215CA1C"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28F769BE"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36A06222" w14:textId="77777777" w:rsidR="00BB3D4A" w:rsidRPr="00BB3D4A" w:rsidRDefault="00BB3D4A" w:rsidP="00BB3D4A">
            <w:pPr>
              <w:rPr>
                <w:rFonts w:eastAsia="游ゴシック"/>
                <w:color w:val="000000"/>
                <w:szCs w:val="22"/>
                <w:lang w:eastAsia="ja-JP"/>
              </w:rPr>
            </w:pPr>
          </w:p>
        </w:tc>
      </w:tr>
      <w:tr w:rsidR="00BB3D4A" w:rsidRPr="00BB3D4A" w14:paraId="25D551D6" w14:textId="77777777" w:rsidTr="00BB3D4A">
        <w:trPr>
          <w:trHeight w:val="375"/>
        </w:trPr>
        <w:tc>
          <w:tcPr>
            <w:tcW w:w="4820" w:type="dxa"/>
            <w:shd w:val="clear" w:color="auto" w:fill="auto"/>
            <w:noWrap/>
            <w:vAlign w:val="center"/>
            <w:hideMark/>
          </w:tcPr>
          <w:p w14:paraId="056FDE1B"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Dana </w:t>
            </w:r>
            <w:proofErr w:type="spellStart"/>
            <w:r w:rsidRPr="00BB3D4A">
              <w:rPr>
                <w:rFonts w:eastAsia="游ゴシック"/>
                <w:color w:val="000000"/>
                <w:szCs w:val="22"/>
                <w:lang w:eastAsia="ja-JP"/>
              </w:rPr>
              <w:t>Ciochina</w:t>
            </w:r>
            <w:proofErr w:type="spellEnd"/>
            <w:r w:rsidRPr="00BB3D4A">
              <w:rPr>
                <w:rFonts w:eastAsia="游ゴシック"/>
                <w:color w:val="000000"/>
                <w:szCs w:val="22"/>
                <w:lang w:eastAsia="ja-JP"/>
              </w:rPr>
              <w:t xml:space="preserve"> Sony</w:t>
            </w:r>
          </w:p>
        </w:tc>
        <w:tc>
          <w:tcPr>
            <w:tcW w:w="576" w:type="dxa"/>
            <w:shd w:val="clear" w:color="auto" w:fill="auto"/>
            <w:noWrap/>
            <w:vAlign w:val="center"/>
            <w:hideMark/>
          </w:tcPr>
          <w:p w14:paraId="2FA8601E"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697C1C1D"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594F6DBC"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5731A009" w14:textId="77777777" w:rsidR="00BB3D4A" w:rsidRPr="00BB3D4A" w:rsidRDefault="00BB3D4A" w:rsidP="00BB3D4A">
            <w:pPr>
              <w:rPr>
                <w:rFonts w:eastAsia="游ゴシック"/>
                <w:color w:val="000000"/>
                <w:szCs w:val="22"/>
                <w:lang w:eastAsia="ja-JP"/>
              </w:rPr>
            </w:pPr>
          </w:p>
        </w:tc>
      </w:tr>
      <w:tr w:rsidR="00BB3D4A" w:rsidRPr="00BB3D4A" w14:paraId="025A236F" w14:textId="77777777" w:rsidTr="00BB3D4A">
        <w:trPr>
          <w:trHeight w:val="375"/>
        </w:trPr>
        <w:tc>
          <w:tcPr>
            <w:tcW w:w="4820" w:type="dxa"/>
            <w:shd w:val="clear" w:color="auto" w:fill="auto"/>
            <w:noWrap/>
            <w:vAlign w:val="center"/>
            <w:hideMark/>
          </w:tcPr>
          <w:p w14:paraId="03B14D0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Daniel Verenzuela</w:t>
            </w:r>
          </w:p>
        </w:tc>
        <w:tc>
          <w:tcPr>
            <w:tcW w:w="576" w:type="dxa"/>
            <w:shd w:val="clear" w:color="auto" w:fill="auto"/>
            <w:noWrap/>
            <w:vAlign w:val="center"/>
            <w:hideMark/>
          </w:tcPr>
          <w:p w14:paraId="43E571B8"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544867B3"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78BF1F48"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57200484" w14:textId="77777777" w:rsidR="00BB3D4A" w:rsidRPr="00BB3D4A" w:rsidRDefault="00BB3D4A" w:rsidP="00BB3D4A">
            <w:pPr>
              <w:rPr>
                <w:rFonts w:eastAsia="游ゴシック"/>
                <w:color w:val="000000"/>
                <w:szCs w:val="22"/>
                <w:lang w:eastAsia="ja-JP"/>
              </w:rPr>
            </w:pPr>
          </w:p>
        </w:tc>
      </w:tr>
      <w:tr w:rsidR="00BB3D4A" w:rsidRPr="00BB3D4A" w14:paraId="240FE36F" w14:textId="77777777" w:rsidTr="00BB3D4A">
        <w:trPr>
          <w:trHeight w:val="375"/>
        </w:trPr>
        <w:tc>
          <w:tcPr>
            <w:tcW w:w="4820" w:type="dxa"/>
            <w:shd w:val="clear" w:color="auto" w:fill="auto"/>
            <w:noWrap/>
            <w:vAlign w:val="center"/>
            <w:hideMark/>
          </w:tcPr>
          <w:p w14:paraId="570E06E1"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Denis Bykov, NXP</w:t>
            </w:r>
          </w:p>
        </w:tc>
        <w:tc>
          <w:tcPr>
            <w:tcW w:w="576" w:type="dxa"/>
            <w:shd w:val="clear" w:color="auto" w:fill="auto"/>
            <w:noWrap/>
            <w:vAlign w:val="center"/>
            <w:hideMark/>
          </w:tcPr>
          <w:p w14:paraId="502AD05D"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15885C79"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2B505BE2"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44E1C358" w14:textId="77777777" w:rsidR="00BB3D4A" w:rsidRPr="00BB3D4A" w:rsidRDefault="00BB3D4A" w:rsidP="00BB3D4A">
            <w:pPr>
              <w:rPr>
                <w:rFonts w:eastAsia="游ゴシック"/>
                <w:color w:val="000000"/>
                <w:szCs w:val="22"/>
                <w:lang w:eastAsia="ja-JP"/>
              </w:rPr>
            </w:pPr>
          </w:p>
        </w:tc>
      </w:tr>
      <w:tr w:rsidR="00BB3D4A" w:rsidRPr="00BB3D4A" w14:paraId="2B6971DE" w14:textId="77777777" w:rsidTr="00BB3D4A">
        <w:trPr>
          <w:trHeight w:val="375"/>
        </w:trPr>
        <w:tc>
          <w:tcPr>
            <w:tcW w:w="4820" w:type="dxa"/>
            <w:shd w:val="clear" w:color="auto" w:fill="auto"/>
            <w:noWrap/>
            <w:vAlign w:val="center"/>
            <w:hideMark/>
          </w:tcPr>
          <w:p w14:paraId="1094D25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Der-Zheng Liu, Realtek</w:t>
            </w:r>
          </w:p>
        </w:tc>
        <w:tc>
          <w:tcPr>
            <w:tcW w:w="576" w:type="dxa"/>
            <w:shd w:val="clear" w:color="auto" w:fill="auto"/>
            <w:noWrap/>
            <w:vAlign w:val="center"/>
            <w:hideMark/>
          </w:tcPr>
          <w:p w14:paraId="38565C93"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642A4EBD"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461B929C"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2AD43E5E" w14:textId="77777777" w:rsidR="00BB3D4A" w:rsidRPr="00BB3D4A" w:rsidRDefault="00BB3D4A" w:rsidP="00BB3D4A">
            <w:pPr>
              <w:rPr>
                <w:rFonts w:eastAsia="游ゴシック"/>
                <w:color w:val="000000"/>
                <w:szCs w:val="22"/>
                <w:lang w:eastAsia="ja-JP"/>
              </w:rPr>
            </w:pPr>
          </w:p>
        </w:tc>
      </w:tr>
      <w:tr w:rsidR="00BB3D4A" w:rsidRPr="00BB3D4A" w14:paraId="0FF8D576" w14:textId="77777777" w:rsidTr="00BB3D4A">
        <w:trPr>
          <w:trHeight w:val="375"/>
        </w:trPr>
        <w:tc>
          <w:tcPr>
            <w:tcW w:w="4820" w:type="dxa"/>
            <w:shd w:val="clear" w:color="auto" w:fill="auto"/>
            <w:noWrap/>
            <w:vAlign w:val="center"/>
            <w:hideMark/>
          </w:tcPr>
          <w:p w14:paraId="074223B3"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Dong Wei</w:t>
            </w:r>
          </w:p>
        </w:tc>
        <w:tc>
          <w:tcPr>
            <w:tcW w:w="576" w:type="dxa"/>
            <w:shd w:val="clear" w:color="auto" w:fill="auto"/>
            <w:noWrap/>
            <w:vAlign w:val="center"/>
            <w:hideMark/>
          </w:tcPr>
          <w:p w14:paraId="0F603989"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98BF663"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097827F5"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61A19C5F" w14:textId="77777777" w:rsidR="00BB3D4A" w:rsidRPr="00BB3D4A" w:rsidRDefault="00BB3D4A" w:rsidP="00BB3D4A">
            <w:pPr>
              <w:rPr>
                <w:rFonts w:eastAsia="游ゴシック"/>
                <w:color w:val="000000"/>
                <w:szCs w:val="22"/>
                <w:lang w:eastAsia="ja-JP"/>
              </w:rPr>
            </w:pPr>
          </w:p>
        </w:tc>
      </w:tr>
      <w:tr w:rsidR="00BB3D4A" w:rsidRPr="00BB3D4A" w14:paraId="23748A6C" w14:textId="77777777" w:rsidTr="00BB3D4A">
        <w:trPr>
          <w:trHeight w:val="375"/>
        </w:trPr>
        <w:tc>
          <w:tcPr>
            <w:tcW w:w="4820" w:type="dxa"/>
            <w:shd w:val="clear" w:color="auto" w:fill="auto"/>
            <w:noWrap/>
            <w:vAlign w:val="center"/>
            <w:hideMark/>
          </w:tcPr>
          <w:p w14:paraId="5821C763"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Dongju</w:t>
            </w:r>
            <w:proofErr w:type="spellEnd"/>
            <w:r w:rsidRPr="00BB3D4A">
              <w:rPr>
                <w:rFonts w:eastAsia="游ゴシック"/>
                <w:color w:val="000000"/>
                <w:szCs w:val="22"/>
                <w:lang w:eastAsia="ja-JP"/>
              </w:rPr>
              <w:t xml:space="preserve"> Cha, LGE</w:t>
            </w:r>
          </w:p>
        </w:tc>
        <w:tc>
          <w:tcPr>
            <w:tcW w:w="576" w:type="dxa"/>
            <w:shd w:val="clear" w:color="auto" w:fill="auto"/>
            <w:noWrap/>
            <w:vAlign w:val="center"/>
            <w:hideMark/>
          </w:tcPr>
          <w:p w14:paraId="22EB11A9"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F113B11"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4313B745"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666A9F77" w14:textId="77777777" w:rsidR="00BB3D4A" w:rsidRPr="00BB3D4A" w:rsidRDefault="00BB3D4A" w:rsidP="00BB3D4A">
            <w:pPr>
              <w:rPr>
                <w:rFonts w:eastAsia="游ゴシック"/>
                <w:color w:val="000000"/>
                <w:szCs w:val="22"/>
                <w:lang w:eastAsia="ja-JP"/>
              </w:rPr>
            </w:pPr>
          </w:p>
        </w:tc>
      </w:tr>
      <w:tr w:rsidR="00BB3D4A" w:rsidRPr="00BB3D4A" w14:paraId="1B92BE34" w14:textId="77777777" w:rsidTr="00BB3D4A">
        <w:trPr>
          <w:trHeight w:val="375"/>
        </w:trPr>
        <w:tc>
          <w:tcPr>
            <w:tcW w:w="4820" w:type="dxa"/>
            <w:shd w:val="clear" w:color="auto" w:fill="auto"/>
            <w:noWrap/>
            <w:vAlign w:val="center"/>
            <w:hideMark/>
          </w:tcPr>
          <w:p w14:paraId="48EF242E"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lastRenderedPageBreak/>
              <w:t>[V] Duncan Ho</w:t>
            </w:r>
          </w:p>
        </w:tc>
        <w:tc>
          <w:tcPr>
            <w:tcW w:w="576" w:type="dxa"/>
            <w:shd w:val="clear" w:color="auto" w:fill="auto"/>
            <w:noWrap/>
            <w:vAlign w:val="center"/>
            <w:hideMark/>
          </w:tcPr>
          <w:p w14:paraId="194BD57A"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D4957D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51BC1851"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37FDB843" w14:textId="77777777" w:rsidR="00BB3D4A" w:rsidRPr="00BB3D4A" w:rsidRDefault="00BB3D4A" w:rsidP="00BB3D4A">
            <w:pPr>
              <w:rPr>
                <w:rFonts w:eastAsia="游ゴシック"/>
                <w:color w:val="000000"/>
                <w:szCs w:val="22"/>
                <w:lang w:eastAsia="ja-JP"/>
              </w:rPr>
            </w:pPr>
          </w:p>
        </w:tc>
      </w:tr>
      <w:tr w:rsidR="00BB3D4A" w:rsidRPr="00BB3D4A" w14:paraId="7D230CE8" w14:textId="77777777" w:rsidTr="00BB3D4A">
        <w:trPr>
          <w:trHeight w:val="375"/>
        </w:trPr>
        <w:tc>
          <w:tcPr>
            <w:tcW w:w="4820" w:type="dxa"/>
            <w:shd w:val="clear" w:color="auto" w:fill="auto"/>
            <w:noWrap/>
            <w:vAlign w:val="center"/>
            <w:hideMark/>
          </w:tcPr>
          <w:p w14:paraId="67979EE4"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Eugene Baik, Qualcomm</w:t>
            </w:r>
          </w:p>
        </w:tc>
        <w:tc>
          <w:tcPr>
            <w:tcW w:w="576" w:type="dxa"/>
            <w:shd w:val="clear" w:color="auto" w:fill="auto"/>
            <w:noWrap/>
            <w:vAlign w:val="center"/>
            <w:hideMark/>
          </w:tcPr>
          <w:p w14:paraId="3EB76E0A"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1E054DFA"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4C8D2937"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E730210" w14:textId="77777777" w:rsidR="00BB3D4A" w:rsidRPr="00BB3D4A" w:rsidRDefault="00BB3D4A" w:rsidP="00BB3D4A">
            <w:pPr>
              <w:rPr>
                <w:rFonts w:eastAsia="游ゴシック"/>
                <w:color w:val="000000"/>
                <w:szCs w:val="22"/>
                <w:lang w:eastAsia="ja-JP"/>
              </w:rPr>
            </w:pPr>
          </w:p>
        </w:tc>
      </w:tr>
      <w:tr w:rsidR="00BB3D4A" w:rsidRPr="00BB3D4A" w14:paraId="2D4DEFA0" w14:textId="77777777" w:rsidTr="00BB3D4A">
        <w:trPr>
          <w:trHeight w:val="375"/>
        </w:trPr>
        <w:tc>
          <w:tcPr>
            <w:tcW w:w="4820" w:type="dxa"/>
            <w:shd w:val="clear" w:color="auto" w:fill="auto"/>
            <w:noWrap/>
            <w:vAlign w:val="center"/>
            <w:hideMark/>
          </w:tcPr>
          <w:p w14:paraId="44B30C1A"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Evgeny </w:t>
            </w:r>
            <w:proofErr w:type="spellStart"/>
            <w:r w:rsidRPr="00BB3D4A">
              <w:rPr>
                <w:rFonts w:eastAsia="游ゴシック"/>
                <w:color w:val="000000"/>
                <w:szCs w:val="22"/>
                <w:lang w:eastAsia="ja-JP"/>
              </w:rPr>
              <w:t>Khorov</w:t>
            </w:r>
            <w:proofErr w:type="spellEnd"/>
          </w:p>
        </w:tc>
        <w:tc>
          <w:tcPr>
            <w:tcW w:w="576" w:type="dxa"/>
            <w:shd w:val="clear" w:color="auto" w:fill="auto"/>
            <w:noWrap/>
            <w:vAlign w:val="center"/>
            <w:hideMark/>
          </w:tcPr>
          <w:p w14:paraId="23E429F9"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032AF7D9"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2272F0C3"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2E8B33C6" w14:textId="77777777" w:rsidR="00BB3D4A" w:rsidRPr="00BB3D4A" w:rsidRDefault="00BB3D4A" w:rsidP="00BB3D4A">
            <w:pPr>
              <w:rPr>
                <w:rFonts w:eastAsia="游ゴシック"/>
                <w:color w:val="000000"/>
                <w:szCs w:val="22"/>
                <w:lang w:eastAsia="ja-JP"/>
              </w:rPr>
            </w:pPr>
          </w:p>
        </w:tc>
      </w:tr>
      <w:tr w:rsidR="00BB3D4A" w:rsidRPr="00BB3D4A" w14:paraId="1AA91B25" w14:textId="77777777" w:rsidTr="00BB3D4A">
        <w:trPr>
          <w:trHeight w:val="375"/>
        </w:trPr>
        <w:tc>
          <w:tcPr>
            <w:tcW w:w="4820" w:type="dxa"/>
            <w:shd w:val="clear" w:color="auto" w:fill="auto"/>
            <w:noWrap/>
            <w:vAlign w:val="center"/>
            <w:hideMark/>
          </w:tcPr>
          <w:p w14:paraId="21EE858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Franics Keshmiri, Huawei</w:t>
            </w:r>
          </w:p>
        </w:tc>
        <w:tc>
          <w:tcPr>
            <w:tcW w:w="576" w:type="dxa"/>
            <w:shd w:val="clear" w:color="auto" w:fill="auto"/>
            <w:noWrap/>
            <w:vAlign w:val="center"/>
            <w:hideMark/>
          </w:tcPr>
          <w:p w14:paraId="56861D15"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2168492"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64E8BBFD"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4F80C8ED" w14:textId="77777777" w:rsidR="00BB3D4A" w:rsidRPr="00BB3D4A" w:rsidRDefault="00BB3D4A" w:rsidP="00BB3D4A">
            <w:pPr>
              <w:rPr>
                <w:rFonts w:eastAsia="游ゴシック"/>
                <w:color w:val="000000"/>
                <w:szCs w:val="22"/>
                <w:lang w:eastAsia="ja-JP"/>
              </w:rPr>
            </w:pPr>
          </w:p>
        </w:tc>
      </w:tr>
      <w:tr w:rsidR="00BB3D4A" w:rsidRPr="00BB3D4A" w14:paraId="00C80879" w14:textId="77777777" w:rsidTr="00BB3D4A">
        <w:trPr>
          <w:trHeight w:val="375"/>
        </w:trPr>
        <w:tc>
          <w:tcPr>
            <w:tcW w:w="4820" w:type="dxa"/>
            <w:shd w:val="clear" w:color="auto" w:fill="auto"/>
            <w:noWrap/>
            <w:vAlign w:val="center"/>
            <w:hideMark/>
          </w:tcPr>
          <w:p w14:paraId="64831542"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Frank Chien-Fang Hsu, </w:t>
            </w:r>
            <w:proofErr w:type="spellStart"/>
            <w:r w:rsidRPr="00BB3D4A">
              <w:rPr>
                <w:rFonts w:eastAsia="游ゴシック"/>
                <w:color w:val="000000"/>
                <w:szCs w:val="22"/>
                <w:lang w:eastAsia="ja-JP"/>
              </w:rPr>
              <w:t>Mediatek</w:t>
            </w:r>
            <w:proofErr w:type="spellEnd"/>
          </w:p>
        </w:tc>
        <w:tc>
          <w:tcPr>
            <w:tcW w:w="576" w:type="dxa"/>
            <w:shd w:val="clear" w:color="auto" w:fill="auto"/>
            <w:noWrap/>
            <w:vAlign w:val="center"/>
            <w:hideMark/>
          </w:tcPr>
          <w:p w14:paraId="13D3755F"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24A82AC"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6F83CD0F"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2E5EAAB7" w14:textId="77777777" w:rsidR="00BB3D4A" w:rsidRPr="00BB3D4A" w:rsidRDefault="00BB3D4A" w:rsidP="00BB3D4A">
            <w:pPr>
              <w:rPr>
                <w:rFonts w:eastAsia="游ゴシック"/>
                <w:color w:val="000000"/>
                <w:szCs w:val="22"/>
                <w:lang w:eastAsia="ja-JP"/>
              </w:rPr>
            </w:pPr>
          </w:p>
        </w:tc>
      </w:tr>
      <w:tr w:rsidR="00BB3D4A" w:rsidRPr="00BB3D4A" w14:paraId="6A00DABD" w14:textId="77777777" w:rsidTr="00BB3D4A">
        <w:trPr>
          <w:trHeight w:val="375"/>
        </w:trPr>
        <w:tc>
          <w:tcPr>
            <w:tcW w:w="4820" w:type="dxa"/>
            <w:shd w:val="clear" w:color="auto" w:fill="auto"/>
            <w:noWrap/>
            <w:vAlign w:val="center"/>
            <w:hideMark/>
          </w:tcPr>
          <w:p w14:paraId="14F9C335"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GaborB</w:t>
            </w:r>
            <w:proofErr w:type="spellEnd"/>
            <w:r w:rsidRPr="00BB3D4A">
              <w:rPr>
                <w:rFonts w:eastAsia="游ゴシック"/>
                <w:color w:val="000000"/>
                <w:szCs w:val="22"/>
                <w:lang w:eastAsia="ja-JP"/>
              </w:rPr>
              <w:t xml:space="preserve">, </w:t>
            </w:r>
            <w:proofErr w:type="spellStart"/>
            <w:r w:rsidRPr="00BB3D4A">
              <w:rPr>
                <w:rFonts w:eastAsia="游ゴシック"/>
                <w:color w:val="000000"/>
                <w:szCs w:val="22"/>
                <w:lang w:eastAsia="ja-JP"/>
              </w:rPr>
              <w:t>Mediatek</w:t>
            </w:r>
            <w:proofErr w:type="spellEnd"/>
          </w:p>
        </w:tc>
        <w:tc>
          <w:tcPr>
            <w:tcW w:w="576" w:type="dxa"/>
            <w:shd w:val="clear" w:color="auto" w:fill="auto"/>
            <w:noWrap/>
            <w:vAlign w:val="center"/>
            <w:hideMark/>
          </w:tcPr>
          <w:p w14:paraId="4CC2730A"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5AC4211B"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3137027E"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26677504" w14:textId="77777777" w:rsidR="00BB3D4A" w:rsidRPr="00BB3D4A" w:rsidRDefault="00BB3D4A" w:rsidP="00BB3D4A">
            <w:pPr>
              <w:rPr>
                <w:rFonts w:eastAsia="游ゴシック"/>
                <w:color w:val="000000"/>
                <w:szCs w:val="22"/>
                <w:lang w:eastAsia="ja-JP"/>
              </w:rPr>
            </w:pPr>
          </w:p>
        </w:tc>
      </w:tr>
      <w:tr w:rsidR="00BB3D4A" w:rsidRPr="00BB3D4A" w14:paraId="08BADEFB" w14:textId="77777777" w:rsidTr="00BB3D4A">
        <w:trPr>
          <w:trHeight w:val="375"/>
        </w:trPr>
        <w:tc>
          <w:tcPr>
            <w:tcW w:w="4820" w:type="dxa"/>
            <w:shd w:val="clear" w:color="auto" w:fill="auto"/>
            <w:noWrap/>
            <w:vAlign w:val="center"/>
            <w:hideMark/>
          </w:tcPr>
          <w:p w14:paraId="3DD47F05"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Gaius Wee, Panasonic</w:t>
            </w:r>
          </w:p>
        </w:tc>
        <w:tc>
          <w:tcPr>
            <w:tcW w:w="576" w:type="dxa"/>
            <w:shd w:val="clear" w:color="auto" w:fill="auto"/>
            <w:noWrap/>
            <w:vAlign w:val="center"/>
            <w:hideMark/>
          </w:tcPr>
          <w:p w14:paraId="1C19AE0C"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036C3ED"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70070C19"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59681357" w14:textId="77777777" w:rsidR="00BB3D4A" w:rsidRPr="00BB3D4A" w:rsidRDefault="00BB3D4A" w:rsidP="00BB3D4A">
            <w:pPr>
              <w:rPr>
                <w:rFonts w:eastAsia="游ゴシック"/>
                <w:color w:val="000000"/>
                <w:szCs w:val="22"/>
                <w:lang w:eastAsia="ja-JP"/>
              </w:rPr>
            </w:pPr>
          </w:p>
        </w:tc>
      </w:tr>
      <w:tr w:rsidR="00BB3D4A" w:rsidRPr="00BB3D4A" w14:paraId="0BFD17B4" w14:textId="77777777" w:rsidTr="00BB3D4A">
        <w:trPr>
          <w:trHeight w:val="375"/>
        </w:trPr>
        <w:tc>
          <w:tcPr>
            <w:tcW w:w="4820" w:type="dxa"/>
            <w:shd w:val="clear" w:color="auto" w:fill="auto"/>
            <w:noWrap/>
            <w:vAlign w:val="center"/>
            <w:hideMark/>
          </w:tcPr>
          <w:p w14:paraId="0408E5A8"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Genadiy Tsodik Huawei</w:t>
            </w:r>
          </w:p>
        </w:tc>
        <w:tc>
          <w:tcPr>
            <w:tcW w:w="576" w:type="dxa"/>
            <w:shd w:val="clear" w:color="auto" w:fill="auto"/>
            <w:noWrap/>
            <w:vAlign w:val="center"/>
            <w:hideMark/>
          </w:tcPr>
          <w:p w14:paraId="645F006C"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BA01763"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37ADF6E0"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27E4B4E9" w14:textId="77777777" w:rsidR="00BB3D4A" w:rsidRPr="00BB3D4A" w:rsidRDefault="00BB3D4A" w:rsidP="00BB3D4A">
            <w:pPr>
              <w:rPr>
                <w:rFonts w:eastAsia="游ゴシック"/>
                <w:color w:val="000000"/>
                <w:szCs w:val="22"/>
                <w:lang w:eastAsia="ja-JP"/>
              </w:rPr>
            </w:pPr>
          </w:p>
        </w:tc>
      </w:tr>
      <w:tr w:rsidR="00BB3D4A" w:rsidRPr="00BB3D4A" w14:paraId="2EB499C2" w14:textId="77777777" w:rsidTr="00BB3D4A">
        <w:trPr>
          <w:trHeight w:val="375"/>
        </w:trPr>
        <w:tc>
          <w:tcPr>
            <w:tcW w:w="4820" w:type="dxa"/>
            <w:shd w:val="clear" w:color="auto" w:fill="auto"/>
            <w:noWrap/>
            <w:vAlign w:val="center"/>
            <w:hideMark/>
          </w:tcPr>
          <w:p w14:paraId="07830BB1"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GeonHwan Kim, LGE</w:t>
            </w:r>
          </w:p>
        </w:tc>
        <w:tc>
          <w:tcPr>
            <w:tcW w:w="576" w:type="dxa"/>
            <w:shd w:val="clear" w:color="auto" w:fill="auto"/>
            <w:noWrap/>
            <w:vAlign w:val="center"/>
            <w:hideMark/>
          </w:tcPr>
          <w:p w14:paraId="49643AB9"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52DB89B"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60FCD4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0742F4C3" w14:textId="77777777" w:rsidR="00BB3D4A" w:rsidRPr="00BB3D4A" w:rsidRDefault="00BB3D4A" w:rsidP="00BB3D4A">
            <w:pPr>
              <w:rPr>
                <w:rFonts w:eastAsia="游ゴシック"/>
                <w:color w:val="000000"/>
                <w:szCs w:val="22"/>
                <w:lang w:eastAsia="ja-JP"/>
              </w:rPr>
            </w:pPr>
          </w:p>
        </w:tc>
      </w:tr>
      <w:tr w:rsidR="00BB3D4A" w:rsidRPr="00BB3D4A" w14:paraId="0B02839F" w14:textId="77777777" w:rsidTr="00BB3D4A">
        <w:trPr>
          <w:trHeight w:val="375"/>
        </w:trPr>
        <w:tc>
          <w:tcPr>
            <w:tcW w:w="4820" w:type="dxa"/>
            <w:shd w:val="clear" w:color="auto" w:fill="auto"/>
            <w:noWrap/>
            <w:vAlign w:val="center"/>
            <w:hideMark/>
          </w:tcPr>
          <w:p w14:paraId="617B74CD"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George Chih-Chun Kuo</w:t>
            </w:r>
          </w:p>
        </w:tc>
        <w:tc>
          <w:tcPr>
            <w:tcW w:w="576" w:type="dxa"/>
            <w:shd w:val="clear" w:color="auto" w:fill="auto"/>
            <w:noWrap/>
            <w:vAlign w:val="center"/>
            <w:hideMark/>
          </w:tcPr>
          <w:p w14:paraId="583CC7B2"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EC5CEBB"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7598B851"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7EE3FA33" w14:textId="77777777" w:rsidR="00BB3D4A" w:rsidRPr="00BB3D4A" w:rsidRDefault="00BB3D4A" w:rsidP="00BB3D4A">
            <w:pPr>
              <w:rPr>
                <w:rFonts w:eastAsia="游ゴシック"/>
                <w:color w:val="000000"/>
                <w:szCs w:val="22"/>
                <w:lang w:eastAsia="ja-JP"/>
              </w:rPr>
            </w:pPr>
          </w:p>
        </w:tc>
      </w:tr>
      <w:tr w:rsidR="00BB3D4A" w:rsidRPr="00BB3D4A" w14:paraId="739F8E62" w14:textId="77777777" w:rsidTr="00BB3D4A">
        <w:trPr>
          <w:trHeight w:val="375"/>
        </w:trPr>
        <w:tc>
          <w:tcPr>
            <w:tcW w:w="4820" w:type="dxa"/>
            <w:shd w:val="clear" w:color="auto" w:fill="auto"/>
            <w:noWrap/>
            <w:vAlign w:val="center"/>
            <w:hideMark/>
          </w:tcPr>
          <w:p w14:paraId="7A801F6F"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Guogang</w:t>
            </w:r>
            <w:proofErr w:type="spellEnd"/>
            <w:r w:rsidRPr="00BB3D4A">
              <w:rPr>
                <w:rFonts w:eastAsia="游ゴシック"/>
                <w:color w:val="000000"/>
                <w:szCs w:val="22"/>
                <w:lang w:eastAsia="ja-JP"/>
              </w:rPr>
              <w:t xml:space="preserve"> Huang</w:t>
            </w:r>
          </w:p>
        </w:tc>
        <w:tc>
          <w:tcPr>
            <w:tcW w:w="576" w:type="dxa"/>
            <w:shd w:val="clear" w:color="auto" w:fill="auto"/>
            <w:noWrap/>
            <w:vAlign w:val="center"/>
            <w:hideMark/>
          </w:tcPr>
          <w:p w14:paraId="2042D9C4"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FA8F22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4F5F3DC7"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13D1D330" w14:textId="77777777" w:rsidR="00BB3D4A" w:rsidRPr="00BB3D4A" w:rsidRDefault="00BB3D4A" w:rsidP="00BB3D4A">
            <w:pPr>
              <w:rPr>
                <w:rFonts w:eastAsia="游ゴシック"/>
                <w:color w:val="000000"/>
                <w:szCs w:val="22"/>
                <w:lang w:eastAsia="ja-JP"/>
              </w:rPr>
            </w:pPr>
          </w:p>
        </w:tc>
      </w:tr>
      <w:tr w:rsidR="00BB3D4A" w:rsidRPr="00BB3D4A" w14:paraId="24F84E70" w14:textId="77777777" w:rsidTr="00BB3D4A">
        <w:trPr>
          <w:trHeight w:val="375"/>
        </w:trPr>
        <w:tc>
          <w:tcPr>
            <w:tcW w:w="4820" w:type="dxa"/>
            <w:shd w:val="clear" w:color="auto" w:fill="auto"/>
            <w:noWrap/>
            <w:vAlign w:val="center"/>
            <w:hideMark/>
          </w:tcPr>
          <w:p w14:paraId="4B263D6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Hirohiko</w:t>
            </w:r>
            <w:proofErr w:type="spellEnd"/>
            <w:r w:rsidRPr="00BB3D4A">
              <w:rPr>
                <w:rFonts w:eastAsia="游ゴシック"/>
                <w:color w:val="000000"/>
                <w:szCs w:val="22"/>
                <w:lang w:eastAsia="ja-JP"/>
              </w:rPr>
              <w:t xml:space="preserve"> INOHIZA</w:t>
            </w:r>
          </w:p>
        </w:tc>
        <w:tc>
          <w:tcPr>
            <w:tcW w:w="576" w:type="dxa"/>
            <w:shd w:val="clear" w:color="auto" w:fill="auto"/>
            <w:noWrap/>
            <w:vAlign w:val="center"/>
            <w:hideMark/>
          </w:tcPr>
          <w:p w14:paraId="150ED012"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450FDBB"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222DBCD"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6E5744D3" w14:textId="77777777" w:rsidR="00BB3D4A" w:rsidRPr="00BB3D4A" w:rsidRDefault="00BB3D4A" w:rsidP="00BB3D4A">
            <w:pPr>
              <w:rPr>
                <w:rFonts w:eastAsia="游ゴシック"/>
                <w:color w:val="000000"/>
                <w:szCs w:val="22"/>
                <w:lang w:eastAsia="ja-JP"/>
              </w:rPr>
            </w:pPr>
          </w:p>
        </w:tc>
      </w:tr>
      <w:tr w:rsidR="00BB3D4A" w:rsidRPr="00BB3D4A" w14:paraId="3D63C686" w14:textId="77777777" w:rsidTr="00BB3D4A">
        <w:trPr>
          <w:trHeight w:val="375"/>
        </w:trPr>
        <w:tc>
          <w:tcPr>
            <w:tcW w:w="4820" w:type="dxa"/>
            <w:shd w:val="clear" w:color="auto" w:fill="auto"/>
            <w:noWrap/>
            <w:vAlign w:val="center"/>
            <w:hideMark/>
          </w:tcPr>
          <w:p w14:paraId="64E5D4D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Hiroyuki </w:t>
            </w:r>
            <w:proofErr w:type="spellStart"/>
            <w:r w:rsidRPr="00BB3D4A">
              <w:rPr>
                <w:rFonts w:eastAsia="游ゴシック"/>
                <w:color w:val="000000"/>
                <w:szCs w:val="22"/>
                <w:lang w:eastAsia="ja-JP"/>
              </w:rPr>
              <w:t>Motozuka</w:t>
            </w:r>
            <w:proofErr w:type="spellEnd"/>
          </w:p>
        </w:tc>
        <w:tc>
          <w:tcPr>
            <w:tcW w:w="576" w:type="dxa"/>
            <w:shd w:val="clear" w:color="auto" w:fill="auto"/>
            <w:noWrap/>
            <w:vAlign w:val="center"/>
            <w:hideMark/>
          </w:tcPr>
          <w:p w14:paraId="6023E24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5BAC75EA"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2346DB9"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30621246" w14:textId="77777777" w:rsidR="00BB3D4A" w:rsidRPr="00BB3D4A" w:rsidRDefault="00BB3D4A" w:rsidP="00BB3D4A">
            <w:pPr>
              <w:rPr>
                <w:rFonts w:eastAsia="游ゴシック"/>
                <w:color w:val="000000"/>
                <w:szCs w:val="22"/>
                <w:lang w:eastAsia="ja-JP"/>
              </w:rPr>
            </w:pPr>
          </w:p>
        </w:tc>
      </w:tr>
      <w:tr w:rsidR="00BB3D4A" w:rsidRPr="00BB3D4A" w14:paraId="61B430E6" w14:textId="77777777" w:rsidTr="00BB3D4A">
        <w:trPr>
          <w:trHeight w:val="375"/>
        </w:trPr>
        <w:tc>
          <w:tcPr>
            <w:tcW w:w="4820" w:type="dxa"/>
            <w:shd w:val="clear" w:color="auto" w:fill="auto"/>
            <w:noWrap/>
            <w:vAlign w:val="center"/>
            <w:hideMark/>
          </w:tcPr>
          <w:p w14:paraId="37C3CAE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Hitoshi MORIOKA, SRC Software</w:t>
            </w:r>
          </w:p>
        </w:tc>
        <w:tc>
          <w:tcPr>
            <w:tcW w:w="576" w:type="dxa"/>
            <w:shd w:val="clear" w:color="auto" w:fill="auto"/>
            <w:noWrap/>
            <w:vAlign w:val="center"/>
            <w:hideMark/>
          </w:tcPr>
          <w:p w14:paraId="6D4C2A61"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1E02ADFF"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7D9D2B2"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2A74E64F" w14:textId="77777777" w:rsidR="00BB3D4A" w:rsidRPr="00BB3D4A" w:rsidRDefault="00BB3D4A" w:rsidP="00BB3D4A">
            <w:pPr>
              <w:rPr>
                <w:rFonts w:eastAsia="游ゴシック"/>
                <w:color w:val="000000"/>
                <w:szCs w:val="22"/>
                <w:lang w:eastAsia="ja-JP"/>
              </w:rPr>
            </w:pPr>
          </w:p>
        </w:tc>
      </w:tr>
      <w:tr w:rsidR="00BB3D4A" w:rsidRPr="00BB3D4A" w14:paraId="1E2EA79D" w14:textId="77777777" w:rsidTr="00BB3D4A">
        <w:trPr>
          <w:trHeight w:val="375"/>
        </w:trPr>
        <w:tc>
          <w:tcPr>
            <w:tcW w:w="4820" w:type="dxa"/>
            <w:shd w:val="clear" w:color="auto" w:fill="auto"/>
            <w:noWrap/>
            <w:vAlign w:val="center"/>
            <w:hideMark/>
          </w:tcPr>
          <w:p w14:paraId="58C4DD57"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Hui Che, </w:t>
            </w:r>
            <w:proofErr w:type="spellStart"/>
            <w:r w:rsidRPr="00BB3D4A">
              <w:rPr>
                <w:rFonts w:eastAsia="游ゴシック"/>
                <w:color w:val="000000"/>
                <w:szCs w:val="22"/>
                <w:lang w:eastAsia="ja-JP"/>
              </w:rPr>
              <w:t>Ruijie</w:t>
            </w:r>
            <w:proofErr w:type="spellEnd"/>
          </w:p>
        </w:tc>
        <w:tc>
          <w:tcPr>
            <w:tcW w:w="576" w:type="dxa"/>
            <w:shd w:val="clear" w:color="auto" w:fill="auto"/>
            <w:noWrap/>
            <w:vAlign w:val="center"/>
            <w:hideMark/>
          </w:tcPr>
          <w:p w14:paraId="136C4121"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B0B3F65"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398BC635"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423FA1CA" w14:textId="77777777" w:rsidR="00BB3D4A" w:rsidRPr="00BB3D4A" w:rsidRDefault="00BB3D4A" w:rsidP="00BB3D4A">
            <w:pPr>
              <w:rPr>
                <w:rFonts w:eastAsia="游ゴシック"/>
                <w:color w:val="000000"/>
                <w:szCs w:val="22"/>
                <w:lang w:eastAsia="ja-JP"/>
              </w:rPr>
            </w:pPr>
          </w:p>
        </w:tc>
      </w:tr>
      <w:tr w:rsidR="00BB3D4A" w:rsidRPr="00BB3D4A" w14:paraId="2A8A0192" w14:textId="77777777" w:rsidTr="00BB3D4A">
        <w:trPr>
          <w:trHeight w:val="375"/>
        </w:trPr>
        <w:tc>
          <w:tcPr>
            <w:tcW w:w="4820" w:type="dxa"/>
            <w:shd w:val="clear" w:color="auto" w:fill="auto"/>
            <w:noWrap/>
            <w:vAlign w:val="center"/>
            <w:hideMark/>
          </w:tcPr>
          <w:p w14:paraId="7EE0F4B8"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Hui Yang</w:t>
            </w:r>
          </w:p>
        </w:tc>
        <w:tc>
          <w:tcPr>
            <w:tcW w:w="576" w:type="dxa"/>
            <w:shd w:val="clear" w:color="auto" w:fill="auto"/>
            <w:noWrap/>
            <w:vAlign w:val="center"/>
            <w:hideMark/>
          </w:tcPr>
          <w:p w14:paraId="17192A03"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B6D6F9C"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705F8830"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1BF89572" w14:textId="77777777" w:rsidR="00BB3D4A" w:rsidRPr="00BB3D4A" w:rsidRDefault="00BB3D4A" w:rsidP="00BB3D4A">
            <w:pPr>
              <w:rPr>
                <w:rFonts w:eastAsia="游ゴシック"/>
                <w:color w:val="000000"/>
                <w:szCs w:val="22"/>
                <w:lang w:eastAsia="ja-JP"/>
              </w:rPr>
            </w:pPr>
          </w:p>
        </w:tc>
      </w:tr>
      <w:tr w:rsidR="00BB3D4A" w:rsidRPr="00BB3D4A" w14:paraId="02683032" w14:textId="77777777" w:rsidTr="00BB3D4A">
        <w:trPr>
          <w:trHeight w:val="375"/>
        </w:trPr>
        <w:tc>
          <w:tcPr>
            <w:tcW w:w="4820" w:type="dxa"/>
            <w:shd w:val="clear" w:color="auto" w:fill="auto"/>
            <w:noWrap/>
            <w:vAlign w:val="center"/>
            <w:hideMark/>
          </w:tcPr>
          <w:p w14:paraId="0B6AF8A3"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Hyungjin</w:t>
            </w:r>
            <w:proofErr w:type="spellEnd"/>
            <w:r w:rsidRPr="00BB3D4A">
              <w:rPr>
                <w:rFonts w:eastAsia="游ゴシック"/>
                <w:color w:val="000000"/>
                <w:szCs w:val="22"/>
                <w:lang w:eastAsia="ja-JP"/>
              </w:rPr>
              <w:t xml:space="preserve"> Kim, Broadcom</w:t>
            </w:r>
          </w:p>
        </w:tc>
        <w:tc>
          <w:tcPr>
            <w:tcW w:w="576" w:type="dxa"/>
            <w:shd w:val="clear" w:color="auto" w:fill="auto"/>
            <w:noWrap/>
            <w:vAlign w:val="center"/>
            <w:hideMark/>
          </w:tcPr>
          <w:p w14:paraId="21D13A57"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2B7ED20"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1510D672"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41FF8398" w14:textId="77777777" w:rsidR="00BB3D4A" w:rsidRPr="00BB3D4A" w:rsidRDefault="00BB3D4A" w:rsidP="00BB3D4A">
            <w:pPr>
              <w:rPr>
                <w:rFonts w:eastAsia="游ゴシック"/>
                <w:color w:val="000000"/>
                <w:szCs w:val="22"/>
                <w:lang w:eastAsia="ja-JP"/>
              </w:rPr>
            </w:pPr>
          </w:p>
        </w:tc>
      </w:tr>
      <w:tr w:rsidR="00BB3D4A" w:rsidRPr="00BB3D4A" w14:paraId="25A55FF2" w14:textId="77777777" w:rsidTr="00BB3D4A">
        <w:trPr>
          <w:trHeight w:val="375"/>
        </w:trPr>
        <w:tc>
          <w:tcPr>
            <w:tcW w:w="4820" w:type="dxa"/>
            <w:shd w:val="clear" w:color="auto" w:fill="auto"/>
            <w:noWrap/>
            <w:vAlign w:val="center"/>
            <w:hideMark/>
          </w:tcPr>
          <w:p w14:paraId="720D96B3"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Ilya Levitsky, NRU HSE</w:t>
            </w:r>
          </w:p>
        </w:tc>
        <w:tc>
          <w:tcPr>
            <w:tcW w:w="576" w:type="dxa"/>
            <w:shd w:val="clear" w:color="auto" w:fill="auto"/>
            <w:noWrap/>
            <w:vAlign w:val="center"/>
            <w:hideMark/>
          </w:tcPr>
          <w:p w14:paraId="0E5B3523"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5C123DAE"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42D51E5E"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04FAD40B" w14:textId="77777777" w:rsidR="00BB3D4A" w:rsidRPr="00BB3D4A" w:rsidRDefault="00BB3D4A" w:rsidP="00BB3D4A">
            <w:pPr>
              <w:rPr>
                <w:rFonts w:eastAsia="游ゴシック"/>
                <w:color w:val="000000"/>
                <w:szCs w:val="22"/>
                <w:lang w:eastAsia="ja-JP"/>
              </w:rPr>
            </w:pPr>
          </w:p>
        </w:tc>
      </w:tr>
      <w:tr w:rsidR="00BB3D4A" w:rsidRPr="00BB3D4A" w14:paraId="0E753E2A" w14:textId="77777777" w:rsidTr="00BB3D4A">
        <w:trPr>
          <w:trHeight w:val="375"/>
        </w:trPr>
        <w:tc>
          <w:tcPr>
            <w:tcW w:w="4820" w:type="dxa"/>
            <w:shd w:val="clear" w:color="auto" w:fill="auto"/>
            <w:noWrap/>
            <w:vAlign w:val="center"/>
            <w:hideMark/>
          </w:tcPr>
          <w:p w14:paraId="545E985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Insun Jang</w:t>
            </w:r>
          </w:p>
        </w:tc>
        <w:tc>
          <w:tcPr>
            <w:tcW w:w="576" w:type="dxa"/>
            <w:shd w:val="clear" w:color="auto" w:fill="auto"/>
            <w:noWrap/>
            <w:vAlign w:val="center"/>
            <w:hideMark/>
          </w:tcPr>
          <w:p w14:paraId="4C07EC45"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66FFEDA7"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34D10AA"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3E84F9F0" w14:textId="77777777" w:rsidR="00BB3D4A" w:rsidRPr="00BB3D4A" w:rsidRDefault="00BB3D4A" w:rsidP="00BB3D4A">
            <w:pPr>
              <w:rPr>
                <w:rFonts w:eastAsia="游ゴシック"/>
                <w:color w:val="000000"/>
                <w:szCs w:val="22"/>
                <w:lang w:eastAsia="ja-JP"/>
              </w:rPr>
            </w:pPr>
          </w:p>
        </w:tc>
      </w:tr>
      <w:tr w:rsidR="00BB3D4A" w:rsidRPr="00BB3D4A" w14:paraId="077BCEC6" w14:textId="77777777" w:rsidTr="00BB3D4A">
        <w:trPr>
          <w:trHeight w:val="375"/>
        </w:trPr>
        <w:tc>
          <w:tcPr>
            <w:tcW w:w="4820" w:type="dxa"/>
            <w:shd w:val="clear" w:color="auto" w:fill="auto"/>
            <w:noWrap/>
            <w:vAlign w:val="center"/>
            <w:hideMark/>
          </w:tcPr>
          <w:p w14:paraId="42DE90C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Ishaque </w:t>
            </w:r>
            <w:proofErr w:type="spellStart"/>
            <w:r w:rsidRPr="00BB3D4A">
              <w:rPr>
                <w:rFonts w:eastAsia="游ゴシック"/>
                <w:color w:val="000000"/>
                <w:szCs w:val="22"/>
                <w:lang w:eastAsia="ja-JP"/>
              </w:rPr>
              <w:t>Kadampot</w:t>
            </w:r>
            <w:proofErr w:type="spellEnd"/>
            <w:r w:rsidRPr="00BB3D4A">
              <w:rPr>
                <w:rFonts w:eastAsia="游ゴシック"/>
                <w:color w:val="000000"/>
                <w:szCs w:val="22"/>
                <w:lang w:eastAsia="ja-JP"/>
              </w:rPr>
              <w:t>, Qualcomm</w:t>
            </w:r>
          </w:p>
        </w:tc>
        <w:tc>
          <w:tcPr>
            <w:tcW w:w="576" w:type="dxa"/>
            <w:shd w:val="clear" w:color="auto" w:fill="auto"/>
            <w:noWrap/>
            <w:vAlign w:val="center"/>
            <w:hideMark/>
          </w:tcPr>
          <w:p w14:paraId="6F65BD25"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D1628E2"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462B2411"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0138256" w14:textId="77777777" w:rsidR="00BB3D4A" w:rsidRPr="00BB3D4A" w:rsidRDefault="00BB3D4A" w:rsidP="00BB3D4A">
            <w:pPr>
              <w:rPr>
                <w:rFonts w:eastAsia="游ゴシック"/>
                <w:color w:val="000000"/>
                <w:szCs w:val="22"/>
                <w:lang w:eastAsia="ja-JP"/>
              </w:rPr>
            </w:pPr>
          </w:p>
        </w:tc>
      </w:tr>
      <w:tr w:rsidR="00BB3D4A" w:rsidRPr="00BB3D4A" w14:paraId="672AA525" w14:textId="77777777" w:rsidTr="00BB3D4A">
        <w:trPr>
          <w:trHeight w:val="375"/>
        </w:trPr>
        <w:tc>
          <w:tcPr>
            <w:tcW w:w="4820" w:type="dxa"/>
            <w:shd w:val="clear" w:color="auto" w:fill="auto"/>
            <w:noWrap/>
            <w:vAlign w:val="center"/>
            <w:hideMark/>
          </w:tcPr>
          <w:p w14:paraId="33B837E1"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Jaheon</w:t>
            </w:r>
            <w:proofErr w:type="spellEnd"/>
            <w:r w:rsidRPr="00BB3D4A">
              <w:rPr>
                <w:rFonts w:eastAsia="游ゴシック"/>
                <w:color w:val="000000"/>
                <w:szCs w:val="22"/>
                <w:lang w:eastAsia="ja-JP"/>
              </w:rPr>
              <w:t xml:space="preserve"> Gu, Samsung Electronics</w:t>
            </w:r>
          </w:p>
        </w:tc>
        <w:tc>
          <w:tcPr>
            <w:tcW w:w="576" w:type="dxa"/>
            <w:shd w:val="clear" w:color="auto" w:fill="auto"/>
            <w:noWrap/>
            <w:vAlign w:val="center"/>
            <w:hideMark/>
          </w:tcPr>
          <w:p w14:paraId="3D4491D7"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A9BCA5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15AE07EE"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0730243" w14:textId="77777777" w:rsidR="00BB3D4A" w:rsidRPr="00BB3D4A" w:rsidRDefault="00BB3D4A" w:rsidP="00BB3D4A">
            <w:pPr>
              <w:rPr>
                <w:rFonts w:eastAsia="游ゴシック"/>
                <w:color w:val="000000"/>
                <w:szCs w:val="22"/>
                <w:lang w:eastAsia="ja-JP"/>
              </w:rPr>
            </w:pPr>
          </w:p>
        </w:tc>
      </w:tr>
      <w:tr w:rsidR="00BB3D4A" w:rsidRPr="00BB3D4A" w14:paraId="6BF1A91A" w14:textId="77777777" w:rsidTr="00BB3D4A">
        <w:trPr>
          <w:trHeight w:val="375"/>
        </w:trPr>
        <w:tc>
          <w:tcPr>
            <w:tcW w:w="4820" w:type="dxa"/>
            <w:shd w:val="clear" w:color="auto" w:fill="auto"/>
            <w:noWrap/>
            <w:vAlign w:val="center"/>
            <w:hideMark/>
          </w:tcPr>
          <w:p w14:paraId="6A0E705A"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Jason Yuchen Guo</w:t>
            </w:r>
          </w:p>
        </w:tc>
        <w:tc>
          <w:tcPr>
            <w:tcW w:w="576" w:type="dxa"/>
            <w:shd w:val="clear" w:color="auto" w:fill="auto"/>
            <w:noWrap/>
            <w:vAlign w:val="center"/>
            <w:hideMark/>
          </w:tcPr>
          <w:p w14:paraId="46F92CD3"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6039655B"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14F23192"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2A647BE4" w14:textId="77777777" w:rsidR="00BB3D4A" w:rsidRPr="00BB3D4A" w:rsidRDefault="00BB3D4A" w:rsidP="00BB3D4A">
            <w:pPr>
              <w:rPr>
                <w:rFonts w:eastAsia="游ゴシック"/>
                <w:color w:val="000000"/>
                <w:szCs w:val="22"/>
                <w:lang w:eastAsia="ja-JP"/>
              </w:rPr>
            </w:pPr>
          </w:p>
        </w:tc>
      </w:tr>
      <w:tr w:rsidR="00BB3D4A" w:rsidRPr="00BB3D4A" w14:paraId="70728588" w14:textId="77777777" w:rsidTr="00BB3D4A">
        <w:trPr>
          <w:trHeight w:val="375"/>
        </w:trPr>
        <w:tc>
          <w:tcPr>
            <w:tcW w:w="4820" w:type="dxa"/>
            <w:shd w:val="clear" w:color="auto" w:fill="auto"/>
            <w:noWrap/>
            <w:vAlign w:val="center"/>
            <w:hideMark/>
          </w:tcPr>
          <w:p w14:paraId="30F12B07"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Jay Yang [ZTE]</w:t>
            </w:r>
          </w:p>
        </w:tc>
        <w:tc>
          <w:tcPr>
            <w:tcW w:w="576" w:type="dxa"/>
            <w:shd w:val="clear" w:color="auto" w:fill="auto"/>
            <w:noWrap/>
            <w:vAlign w:val="center"/>
            <w:hideMark/>
          </w:tcPr>
          <w:p w14:paraId="2F0C8AA1"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F2F0939"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1A81952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784454B4" w14:textId="77777777" w:rsidR="00BB3D4A" w:rsidRPr="00BB3D4A" w:rsidRDefault="00BB3D4A" w:rsidP="00BB3D4A">
            <w:pPr>
              <w:rPr>
                <w:rFonts w:eastAsia="游ゴシック"/>
                <w:color w:val="000000"/>
                <w:szCs w:val="22"/>
                <w:lang w:eastAsia="ja-JP"/>
              </w:rPr>
            </w:pPr>
          </w:p>
        </w:tc>
      </w:tr>
      <w:tr w:rsidR="00BB3D4A" w:rsidRPr="00BB3D4A" w14:paraId="443630D5" w14:textId="77777777" w:rsidTr="00BB3D4A">
        <w:trPr>
          <w:trHeight w:val="375"/>
        </w:trPr>
        <w:tc>
          <w:tcPr>
            <w:tcW w:w="4820" w:type="dxa"/>
            <w:shd w:val="clear" w:color="auto" w:fill="auto"/>
            <w:noWrap/>
            <w:vAlign w:val="center"/>
            <w:hideMark/>
          </w:tcPr>
          <w:p w14:paraId="7479B441"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Jiayi Zhang (Vincent), </w:t>
            </w:r>
            <w:proofErr w:type="spellStart"/>
            <w:r w:rsidRPr="00BB3D4A">
              <w:rPr>
                <w:rFonts w:eastAsia="游ゴシック"/>
                <w:color w:val="000000"/>
                <w:szCs w:val="22"/>
                <w:lang w:eastAsia="ja-JP"/>
              </w:rPr>
              <w:t>Ofinno</w:t>
            </w:r>
            <w:proofErr w:type="spellEnd"/>
          </w:p>
        </w:tc>
        <w:tc>
          <w:tcPr>
            <w:tcW w:w="576" w:type="dxa"/>
            <w:shd w:val="clear" w:color="auto" w:fill="auto"/>
            <w:noWrap/>
            <w:vAlign w:val="center"/>
            <w:hideMark/>
          </w:tcPr>
          <w:p w14:paraId="7C051992"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6AB2EEE5"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D83C6F1"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73740023" w14:textId="77777777" w:rsidR="00BB3D4A" w:rsidRPr="00BB3D4A" w:rsidRDefault="00BB3D4A" w:rsidP="00BB3D4A">
            <w:pPr>
              <w:rPr>
                <w:rFonts w:eastAsia="游ゴシック"/>
                <w:color w:val="000000"/>
                <w:szCs w:val="22"/>
                <w:lang w:eastAsia="ja-JP"/>
              </w:rPr>
            </w:pPr>
          </w:p>
        </w:tc>
      </w:tr>
      <w:tr w:rsidR="00BB3D4A" w:rsidRPr="00BB3D4A" w14:paraId="36602D3B" w14:textId="77777777" w:rsidTr="00BB3D4A">
        <w:trPr>
          <w:trHeight w:val="375"/>
        </w:trPr>
        <w:tc>
          <w:tcPr>
            <w:tcW w:w="4820" w:type="dxa"/>
            <w:shd w:val="clear" w:color="auto" w:fill="auto"/>
            <w:noWrap/>
            <w:vAlign w:val="center"/>
            <w:hideMark/>
          </w:tcPr>
          <w:p w14:paraId="6DFC276E"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Jinho</w:t>
            </w:r>
            <w:proofErr w:type="spellEnd"/>
            <w:r w:rsidRPr="00BB3D4A">
              <w:rPr>
                <w:rFonts w:eastAsia="游ゴシック"/>
                <w:color w:val="000000"/>
                <w:szCs w:val="22"/>
                <w:lang w:eastAsia="ja-JP"/>
              </w:rPr>
              <w:t xml:space="preserve"> Choi, Samsung Electronics</w:t>
            </w:r>
          </w:p>
        </w:tc>
        <w:tc>
          <w:tcPr>
            <w:tcW w:w="576" w:type="dxa"/>
            <w:shd w:val="clear" w:color="auto" w:fill="auto"/>
            <w:noWrap/>
            <w:vAlign w:val="center"/>
            <w:hideMark/>
          </w:tcPr>
          <w:p w14:paraId="7D818ECF"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6E50921C"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24022034"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09A3141" w14:textId="77777777" w:rsidR="00BB3D4A" w:rsidRPr="00BB3D4A" w:rsidRDefault="00BB3D4A" w:rsidP="00BB3D4A">
            <w:pPr>
              <w:rPr>
                <w:rFonts w:eastAsia="游ゴシック"/>
                <w:color w:val="000000"/>
                <w:szCs w:val="22"/>
                <w:lang w:eastAsia="ja-JP"/>
              </w:rPr>
            </w:pPr>
          </w:p>
        </w:tc>
      </w:tr>
      <w:tr w:rsidR="00BB3D4A" w:rsidRPr="00BB3D4A" w14:paraId="0C857D12" w14:textId="77777777" w:rsidTr="00BB3D4A">
        <w:trPr>
          <w:trHeight w:val="375"/>
        </w:trPr>
        <w:tc>
          <w:tcPr>
            <w:tcW w:w="4820" w:type="dxa"/>
            <w:shd w:val="clear" w:color="auto" w:fill="auto"/>
            <w:noWrap/>
            <w:vAlign w:val="center"/>
            <w:hideMark/>
          </w:tcPr>
          <w:p w14:paraId="22B40721"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John </w:t>
            </w:r>
            <w:proofErr w:type="spellStart"/>
            <w:r w:rsidRPr="00BB3D4A">
              <w:rPr>
                <w:rFonts w:eastAsia="游ゴシック"/>
                <w:color w:val="000000"/>
                <w:szCs w:val="22"/>
                <w:lang w:eastAsia="ja-JP"/>
              </w:rPr>
              <w:t>Wullert</w:t>
            </w:r>
            <w:proofErr w:type="spellEnd"/>
            <w:r w:rsidRPr="00BB3D4A">
              <w:rPr>
                <w:rFonts w:eastAsia="游ゴシック"/>
                <w:color w:val="000000"/>
                <w:szCs w:val="22"/>
                <w:lang w:eastAsia="ja-JP"/>
              </w:rPr>
              <w:t xml:space="preserve">, </w:t>
            </w:r>
            <w:proofErr w:type="spellStart"/>
            <w:r w:rsidRPr="00BB3D4A">
              <w:rPr>
                <w:rFonts w:eastAsia="游ゴシック"/>
                <w:color w:val="000000"/>
                <w:szCs w:val="22"/>
                <w:lang w:eastAsia="ja-JP"/>
              </w:rPr>
              <w:t>Peraton</w:t>
            </w:r>
            <w:proofErr w:type="spellEnd"/>
            <w:r w:rsidRPr="00BB3D4A">
              <w:rPr>
                <w:rFonts w:eastAsia="游ゴシック"/>
                <w:color w:val="000000"/>
                <w:szCs w:val="22"/>
                <w:lang w:eastAsia="ja-JP"/>
              </w:rPr>
              <w:t xml:space="preserve"> Labs</w:t>
            </w:r>
          </w:p>
        </w:tc>
        <w:tc>
          <w:tcPr>
            <w:tcW w:w="576" w:type="dxa"/>
            <w:shd w:val="clear" w:color="auto" w:fill="auto"/>
            <w:noWrap/>
            <w:vAlign w:val="center"/>
            <w:hideMark/>
          </w:tcPr>
          <w:p w14:paraId="6F8241FF"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32AB8A3"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48FA3FB9"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436B7572" w14:textId="77777777" w:rsidR="00BB3D4A" w:rsidRPr="00BB3D4A" w:rsidRDefault="00BB3D4A" w:rsidP="00BB3D4A">
            <w:pPr>
              <w:rPr>
                <w:rFonts w:eastAsia="游ゴシック"/>
                <w:color w:val="000000"/>
                <w:szCs w:val="22"/>
                <w:lang w:eastAsia="ja-JP"/>
              </w:rPr>
            </w:pPr>
          </w:p>
        </w:tc>
      </w:tr>
      <w:tr w:rsidR="00BB3D4A" w:rsidRPr="00BB3D4A" w14:paraId="24B12902" w14:textId="77777777" w:rsidTr="00BB3D4A">
        <w:trPr>
          <w:trHeight w:val="375"/>
        </w:trPr>
        <w:tc>
          <w:tcPr>
            <w:tcW w:w="4820" w:type="dxa"/>
            <w:shd w:val="clear" w:color="auto" w:fill="auto"/>
            <w:noWrap/>
            <w:vAlign w:val="center"/>
            <w:hideMark/>
          </w:tcPr>
          <w:p w14:paraId="781BC92B"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Jonathan Segev</w:t>
            </w:r>
          </w:p>
        </w:tc>
        <w:tc>
          <w:tcPr>
            <w:tcW w:w="576" w:type="dxa"/>
            <w:shd w:val="clear" w:color="auto" w:fill="auto"/>
            <w:noWrap/>
            <w:vAlign w:val="center"/>
            <w:hideMark/>
          </w:tcPr>
          <w:p w14:paraId="5D016836"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1A07C78C"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377EF6DD"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1CD14E2F" w14:textId="77777777" w:rsidR="00BB3D4A" w:rsidRPr="00BB3D4A" w:rsidRDefault="00BB3D4A" w:rsidP="00BB3D4A">
            <w:pPr>
              <w:rPr>
                <w:rFonts w:eastAsia="游ゴシック"/>
                <w:color w:val="000000"/>
                <w:szCs w:val="22"/>
                <w:lang w:eastAsia="ja-JP"/>
              </w:rPr>
            </w:pPr>
          </w:p>
        </w:tc>
      </w:tr>
      <w:tr w:rsidR="00BB3D4A" w:rsidRPr="00BB3D4A" w14:paraId="6C328441" w14:textId="77777777" w:rsidTr="00BB3D4A">
        <w:trPr>
          <w:trHeight w:val="375"/>
        </w:trPr>
        <w:tc>
          <w:tcPr>
            <w:tcW w:w="4820" w:type="dxa"/>
            <w:shd w:val="clear" w:color="auto" w:fill="auto"/>
            <w:noWrap/>
            <w:vAlign w:val="center"/>
            <w:hideMark/>
          </w:tcPr>
          <w:p w14:paraId="3B7EF397"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Joonsoo</w:t>
            </w:r>
            <w:proofErr w:type="spellEnd"/>
            <w:r w:rsidRPr="00BB3D4A">
              <w:rPr>
                <w:rFonts w:eastAsia="游ゴシック"/>
                <w:color w:val="000000"/>
                <w:szCs w:val="22"/>
                <w:lang w:eastAsia="ja-JP"/>
              </w:rPr>
              <w:t>, Newracom</w:t>
            </w:r>
          </w:p>
        </w:tc>
        <w:tc>
          <w:tcPr>
            <w:tcW w:w="576" w:type="dxa"/>
            <w:shd w:val="clear" w:color="auto" w:fill="auto"/>
            <w:noWrap/>
            <w:vAlign w:val="center"/>
            <w:hideMark/>
          </w:tcPr>
          <w:p w14:paraId="1053B4BC"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64951B5"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75D07C8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5A46E0FF" w14:textId="77777777" w:rsidR="00BB3D4A" w:rsidRPr="00BB3D4A" w:rsidRDefault="00BB3D4A" w:rsidP="00BB3D4A">
            <w:pPr>
              <w:rPr>
                <w:rFonts w:eastAsia="游ゴシック"/>
                <w:color w:val="000000"/>
                <w:szCs w:val="22"/>
                <w:lang w:eastAsia="ja-JP"/>
              </w:rPr>
            </w:pPr>
          </w:p>
        </w:tc>
      </w:tr>
      <w:tr w:rsidR="00BB3D4A" w:rsidRPr="00BB3D4A" w14:paraId="5A2CFBAC" w14:textId="77777777" w:rsidTr="00BB3D4A">
        <w:trPr>
          <w:trHeight w:val="375"/>
        </w:trPr>
        <w:tc>
          <w:tcPr>
            <w:tcW w:w="4820" w:type="dxa"/>
            <w:shd w:val="clear" w:color="auto" w:fill="auto"/>
            <w:noWrap/>
            <w:vAlign w:val="center"/>
            <w:hideMark/>
          </w:tcPr>
          <w:p w14:paraId="6908A7D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Joseph Levy, Interdigital</w:t>
            </w:r>
          </w:p>
        </w:tc>
        <w:tc>
          <w:tcPr>
            <w:tcW w:w="576" w:type="dxa"/>
            <w:shd w:val="clear" w:color="auto" w:fill="auto"/>
            <w:noWrap/>
            <w:vAlign w:val="center"/>
            <w:hideMark/>
          </w:tcPr>
          <w:p w14:paraId="0C1C21F4"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E4F3342"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2F6E257F"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2FA14DA8" w14:textId="77777777" w:rsidR="00BB3D4A" w:rsidRPr="00BB3D4A" w:rsidRDefault="00BB3D4A" w:rsidP="00BB3D4A">
            <w:pPr>
              <w:rPr>
                <w:rFonts w:eastAsia="游ゴシック"/>
                <w:color w:val="000000"/>
                <w:szCs w:val="22"/>
                <w:lang w:eastAsia="ja-JP"/>
              </w:rPr>
            </w:pPr>
          </w:p>
        </w:tc>
      </w:tr>
      <w:tr w:rsidR="00BB3D4A" w:rsidRPr="00BB3D4A" w14:paraId="406E2C60" w14:textId="77777777" w:rsidTr="00BB3D4A">
        <w:trPr>
          <w:trHeight w:val="375"/>
        </w:trPr>
        <w:tc>
          <w:tcPr>
            <w:tcW w:w="4820" w:type="dxa"/>
            <w:shd w:val="clear" w:color="auto" w:fill="auto"/>
            <w:noWrap/>
            <w:vAlign w:val="center"/>
            <w:hideMark/>
          </w:tcPr>
          <w:p w14:paraId="0ABFE6EE"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Jouni Malinen, Qualcomm</w:t>
            </w:r>
          </w:p>
        </w:tc>
        <w:tc>
          <w:tcPr>
            <w:tcW w:w="576" w:type="dxa"/>
            <w:shd w:val="clear" w:color="auto" w:fill="auto"/>
            <w:noWrap/>
            <w:vAlign w:val="center"/>
            <w:hideMark/>
          </w:tcPr>
          <w:p w14:paraId="7F0AEC15"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610FE799"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3A34D018"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171FF7B2" w14:textId="77777777" w:rsidR="00BB3D4A" w:rsidRPr="00BB3D4A" w:rsidRDefault="00BB3D4A" w:rsidP="00BB3D4A">
            <w:pPr>
              <w:rPr>
                <w:rFonts w:eastAsia="游ゴシック"/>
                <w:color w:val="000000"/>
                <w:szCs w:val="22"/>
                <w:lang w:eastAsia="ja-JP"/>
              </w:rPr>
            </w:pPr>
          </w:p>
        </w:tc>
      </w:tr>
      <w:tr w:rsidR="00BB3D4A" w:rsidRPr="00BB3D4A" w14:paraId="4AF99249" w14:textId="77777777" w:rsidTr="00BB3D4A">
        <w:trPr>
          <w:trHeight w:val="375"/>
        </w:trPr>
        <w:tc>
          <w:tcPr>
            <w:tcW w:w="4820" w:type="dxa"/>
            <w:shd w:val="clear" w:color="auto" w:fill="auto"/>
            <w:noWrap/>
            <w:vAlign w:val="center"/>
            <w:hideMark/>
          </w:tcPr>
          <w:p w14:paraId="5DA92801"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Junghoon</w:t>
            </w:r>
            <w:proofErr w:type="spellEnd"/>
            <w:r w:rsidRPr="00BB3D4A">
              <w:rPr>
                <w:rFonts w:eastAsia="游ゴシック"/>
                <w:color w:val="000000"/>
                <w:szCs w:val="22"/>
                <w:lang w:eastAsia="ja-JP"/>
              </w:rPr>
              <w:t xml:space="preserve"> Suh, Huawei</w:t>
            </w:r>
          </w:p>
        </w:tc>
        <w:tc>
          <w:tcPr>
            <w:tcW w:w="576" w:type="dxa"/>
            <w:shd w:val="clear" w:color="auto" w:fill="auto"/>
            <w:noWrap/>
            <w:vAlign w:val="center"/>
            <w:hideMark/>
          </w:tcPr>
          <w:p w14:paraId="3D7092FE"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2C3F1F1"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522571F5"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191A1D1" w14:textId="77777777" w:rsidR="00BB3D4A" w:rsidRPr="00BB3D4A" w:rsidRDefault="00BB3D4A" w:rsidP="00BB3D4A">
            <w:pPr>
              <w:rPr>
                <w:rFonts w:eastAsia="游ゴシック"/>
                <w:color w:val="000000"/>
                <w:szCs w:val="22"/>
                <w:lang w:eastAsia="ja-JP"/>
              </w:rPr>
            </w:pPr>
          </w:p>
        </w:tc>
      </w:tr>
      <w:tr w:rsidR="00BB3D4A" w:rsidRPr="00BB3D4A" w14:paraId="6EF74C81" w14:textId="77777777" w:rsidTr="00BB3D4A">
        <w:trPr>
          <w:trHeight w:val="375"/>
        </w:trPr>
        <w:tc>
          <w:tcPr>
            <w:tcW w:w="4820" w:type="dxa"/>
            <w:shd w:val="clear" w:color="auto" w:fill="auto"/>
            <w:noWrap/>
            <w:vAlign w:val="center"/>
            <w:hideMark/>
          </w:tcPr>
          <w:p w14:paraId="636DDFA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Jungjun</w:t>
            </w:r>
            <w:proofErr w:type="spellEnd"/>
            <w:r w:rsidRPr="00BB3D4A">
              <w:rPr>
                <w:rFonts w:eastAsia="游ゴシック"/>
                <w:color w:val="000000"/>
                <w:szCs w:val="22"/>
                <w:lang w:eastAsia="ja-JP"/>
              </w:rPr>
              <w:t xml:space="preserve"> Kim, Samsung Electronics</w:t>
            </w:r>
          </w:p>
        </w:tc>
        <w:tc>
          <w:tcPr>
            <w:tcW w:w="576" w:type="dxa"/>
            <w:shd w:val="clear" w:color="auto" w:fill="auto"/>
            <w:noWrap/>
            <w:vAlign w:val="center"/>
            <w:hideMark/>
          </w:tcPr>
          <w:p w14:paraId="092AB709"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6BC76D0"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4726D949"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386AA98D" w14:textId="77777777" w:rsidR="00BB3D4A" w:rsidRPr="00BB3D4A" w:rsidRDefault="00BB3D4A" w:rsidP="00BB3D4A">
            <w:pPr>
              <w:rPr>
                <w:rFonts w:eastAsia="游ゴシック"/>
                <w:color w:val="000000"/>
                <w:szCs w:val="22"/>
                <w:lang w:eastAsia="ja-JP"/>
              </w:rPr>
            </w:pPr>
          </w:p>
        </w:tc>
      </w:tr>
      <w:tr w:rsidR="00BB3D4A" w:rsidRPr="00BB3D4A" w14:paraId="32D15904" w14:textId="77777777" w:rsidTr="00BB3D4A">
        <w:trPr>
          <w:trHeight w:val="375"/>
        </w:trPr>
        <w:tc>
          <w:tcPr>
            <w:tcW w:w="4820" w:type="dxa"/>
            <w:shd w:val="clear" w:color="auto" w:fill="auto"/>
            <w:noWrap/>
            <w:vAlign w:val="center"/>
            <w:hideMark/>
          </w:tcPr>
          <w:p w14:paraId="203ED93E"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Karim Nassiri </w:t>
            </w:r>
            <w:proofErr w:type="spellStart"/>
            <w:r w:rsidRPr="00BB3D4A">
              <w:rPr>
                <w:rFonts w:eastAsia="游ゴシック"/>
                <w:color w:val="000000"/>
                <w:szCs w:val="22"/>
                <w:lang w:eastAsia="ja-JP"/>
              </w:rPr>
              <w:t>Toussi</w:t>
            </w:r>
            <w:proofErr w:type="spellEnd"/>
            <w:r w:rsidRPr="00BB3D4A">
              <w:rPr>
                <w:rFonts w:eastAsia="游ゴシック"/>
                <w:color w:val="000000"/>
                <w:szCs w:val="22"/>
                <w:lang w:eastAsia="ja-JP"/>
              </w:rPr>
              <w:t>, BRCM</w:t>
            </w:r>
          </w:p>
        </w:tc>
        <w:tc>
          <w:tcPr>
            <w:tcW w:w="576" w:type="dxa"/>
            <w:shd w:val="clear" w:color="auto" w:fill="auto"/>
            <w:noWrap/>
            <w:vAlign w:val="center"/>
            <w:hideMark/>
          </w:tcPr>
          <w:p w14:paraId="2620D40D"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5473B6DC"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763B0257"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50D5BD70" w14:textId="77777777" w:rsidR="00BB3D4A" w:rsidRPr="00BB3D4A" w:rsidRDefault="00BB3D4A" w:rsidP="00BB3D4A">
            <w:pPr>
              <w:rPr>
                <w:rFonts w:eastAsia="游ゴシック"/>
                <w:color w:val="000000"/>
                <w:szCs w:val="22"/>
                <w:lang w:eastAsia="ja-JP"/>
              </w:rPr>
            </w:pPr>
          </w:p>
        </w:tc>
      </w:tr>
      <w:tr w:rsidR="00BB3D4A" w:rsidRPr="00BB3D4A" w14:paraId="0B5B343C" w14:textId="77777777" w:rsidTr="00BB3D4A">
        <w:trPr>
          <w:trHeight w:val="375"/>
        </w:trPr>
        <w:tc>
          <w:tcPr>
            <w:tcW w:w="4820" w:type="dxa"/>
            <w:shd w:val="clear" w:color="auto" w:fill="auto"/>
            <w:noWrap/>
            <w:vAlign w:val="center"/>
            <w:hideMark/>
          </w:tcPr>
          <w:p w14:paraId="2450B470"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Karthik Srinivasa Gopalan, Samsung Electronics</w:t>
            </w:r>
          </w:p>
        </w:tc>
        <w:tc>
          <w:tcPr>
            <w:tcW w:w="576" w:type="dxa"/>
            <w:shd w:val="clear" w:color="auto" w:fill="auto"/>
            <w:noWrap/>
            <w:vAlign w:val="center"/>
            <w:hideMark/>
          </w:tcPr>
          <w:p w14:paraId="4726F930"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3D3291BC"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580DB755"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213F1026" w14:textId="77777777" w:rsidR="00BB3D4A" w:rsidRPr="00BB3D4A" w:rsidRDefault="00BB3D4A" w:rsidP="00BB3D4A">
            <w:pPr>
              <w:rPr>
                <w:rFonts w:eastAsia="游ゴシック"/>
                <w:color w:val="000000"/>
                <w:szCs w:val="22"/>
                <w:lang w:eastAsia="ja-JP"/>
              </w:rPr>
            </w:pPr>
          </w:p>
        </w:tc>
      </w:tr>
      <w:tr w:rsidR="00BB3D4A" w:rsidRPr="00BB3D4A" w14:paraId="364E19FC" w14:textId="77777777" w:rsidTr="00BB3D4A">
        <w:trPr>
          <w:trHeight w:val="375"/>
        </w:trPr>
        <w:tc>
          <w:tcPr>
            <w:tcW w:w="4820" w:type="dxa"/>
            <w:shd w:val="clear" w:color="auto" w:fill="auto"/>
            <w:noWrap/>
            <w:vAlign w:val="center"/>
            <w:hideMark/>
          </w:tcPr>
          <w:p w14:paraId="44EF9EA4"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Kazuto Yano, ATR</w:t>
            </w:r>
          </w:p>
        </w:tc>
        <w:tc>
          <w:tcPr>
            <w:tcW w:w="576" w:type="dxa"/>
            <w:shd w:val="clear" w:color="auto" w:fill="auto"/>
            <w:noWrap/>
            <w:vAlign w:val="center"/>
            <w:hideMark/>
          </w:tcPr>
          <w:p w14:paraId="37A5BFF0"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6CC1232A"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486EFF50"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6545800B" w14:textId="77777777" w:rsidR="00BB3D4A" w:rsidRPr="00BB3D4A" w:rsidRDefault="00BB3D4A" w:rsidP="00BB3D4A">
            <w:pPr>
              <w:rPr>
                <w:rFonts w:eastAsia="游ゴシック"/>
                <w:color w:val="000000"/>
                <w:szCs w:val="22"/>
                <w:lang w:eastAsia="ja-JP"/>
              </w:rPr>
            </w:pPr>
          </w:p>
        </w:tc>
      </w:tr>
      <w:tr w:rsidR="00BB3D4A" w:rsidRPr="00BB3D4A" w14:paraId="0BA5E459" w14:textId="77777777" w:rsidTr="00BB3D4A">
        <w:trPr>
          <w:trHeight w:val="375"/>
        </w:trPr>
        <w:tc>
          <w:tcPr>
            <w:tcW w:w="4820" w:type="dxa"/>
            <w:shd w:val="clear" w:color="auto" w:fill="auto"/>
            <w:noWrap/>
            <w:vAlign w:val="center"/>
            <w:hideMark/>
          </w:tcPr>
          <w:p w14:paraId="6D47B947"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Ke Zhong, </w:t>
            </w:r>
            <w:proofErr w:type="spellStart"/>
            <w:r w:rsidRPr="00BB3D4A">
              <w:rPr>
                <w:rFonts w:eastAsia="游ゴシック"/>
                <w:color w:val="000000"/>
                <w:szCs w:val="22"/>
                <w:lang w:eastAsia="ja-JP"/>
              </w:rPr>
              <w:t>Ruijie</w:t>
            </w:r>
            <w:proofErr w:type="spellEnd"/>
            <w:r w:rsidRPr="00BB3D4A">
              <w:rPr>
                <w:rFonts w:eastAsia="游ゴシック"/>
                <w:color w:val="000000"/>
                <w:szCs w:val="22"/>
                <w:lang w:eastAsia="ja-JP"/>
              </w:rPr>
              <w:t xml:space="preserve"> Networks</w:t>
            </w:r>
          </w:p>
        </w:tc>
        <w:tc>
          <w:tcPr>
            <w:tcW w:w="576" w:type="dxa"/>
            <w:shd w:val="clear" w:color="auto" w:fill="auto"/>
            <w:noWrap/>
            <w:vAlign w:val="center"/>
            <w:hideMark/>
          </w:tcPr>
          <w:p w14:paraId="739BC5BC"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9FDC1B2"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56FCA201"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34DFE01F" w14:textId="77777777" w:rsidR="00BB3D4A" w:rsidRPr="00BB3D4A" w:rsidRDefault="00BB3D4A" w:rsidP="00BB3D4A">
            <w:pPr>
              <w:rPr>
                <w:rFonts w:eastAsia="游ゴシック"/>
                <w:color w:val="000000"/>
                <w:szCs w:val="22"/>
                <w:lang w:eastAsia="ja-JP"/>
              </w:rPr>
            </w:pPr>
          </w:p>
        </w:tc>
      </w:tr>
      <w:tr w:rsidR="00BB3D4A" w:rsidRPr="00BB3D4A" w14:paraId="5FC5CCCC" w14:textId="77777777" w:rsidTr="00BB3D4A">
        <w:trPr>
          <w:trHeight w:val="375"/>
        </w:trPr>
        <w:tc>
          <w:tcPr>
            <w:tcW w:w="4820" w:type="dxa"/>
            <w:shd w:val="clear" w:color="auto" w:fill="auto"/>
            <w:noWrap/>
            <w:vAlign w:val="center"/>
            <w:hideMark/>
          </w:tcPr>
          <w:p w14:paraId="7635F110"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lastRenderedPageBreak/>
              <w:t>[V] Kosuke Aio, Sony</w:t>
            </w:r>
          </w:p>
        </w:tc>
        <w:tc>
          <w:tcPr>
            <w:tcW w:w="576" w:type="dxa"/>
            <w:shd w:val="clear" w:color="auto" w:fill="auto"/>
            <w:noWrap/>
            <w:vAlign w:val="center"/>
            <w:hideMark/>
          </w:tcPr>
          <w:p w14:paraId="0E6DDEA3"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2802D561"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FC0ACA1"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6DAB4D6A" w14:textId="77777777" w:rsidR="00BB3D4A" w:rsidRPr="00BB3D4A" w:rsidRDefault="00BB3D4A" w:rsidP="00BB3D4A">
            <w:pPr>
              <w:rPr>
                <w:rFonts w:eastAsia="游ゴシック"/>
                <w:color w:val="000000"/>
                <w:szCs w:val="22"/>
                <w:lang w:eastAsia="ja-JP"/>
              </w:rPr>
            </w:pPr>
          </w:p>
        </w:tc>
      </w:tr>
      <w:tr w:rsidR="00BB3D4A" w:rsidRPr="00BB3D4A" w14:paraId="4915FE48" w14:textId="77777777" w:rsidTr="00BB3D4A">
        <w:trPr>
          <w:trHeight w:val="375"/>
        </w:trPr>
        <w:tc>
          <w:tcPr>
            <w:tcW w:w="4820" w:type="dxa"/>
            <w:shd w:val="clear" w:color="auto" w:fill="auto"/>
            <w:noWrap/>
            <w:vAlign w:val="center"/>
            <w:hideMark/>
          </w:tcPr>
          <w:p w14:paraId="424EA086"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Lan Peng</w:t>
            </w:r>
          </w:p>
        </w:tc>
        <w:tc>
          <w:tcPr>
            <w:tcW w:w="576" w:type="dxa"/>
            <w:shd w:val="clear" w:color="auto" w:fill="auto"/>
            <w:noWrap/>
            <w:vAlign w:val="center"/>
            <w:hideMark/>
          </w:tcPr>
          <w:p w14:paraId="5D711C87"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57605DCE"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26FB7DDB"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1918021E" w14:textId="77777777" w:rsidR="00BB3D4A" w:rsidRPr="00BB3D4A" w:rsidRDefault="00BB3D4A" w:rsidP="00BB3D4A">
            <w:pPr>
              <w:rPr>
                <w:rFonts w:eastAsia="游ゴシック"/>
                <w:color w:val="000000"/>
                <w:szCs w:val="22"/>
                <w:lang w:eastAsia="ja-JP"/>
              </w:rPr>
            </w:pPr>
          </w:p>
        </w:tc>
      </w:tr>
      <w:tr w:rsidR="00BB3D4A" w:rsidRPr="00BB3D4A" w14:paraId="55448289" w14:textId="77777777" w:rsidTr="00BB3D4A">
        <w:trPr>
          <w:trHeight w:val="375"/>
        </w:trPr>
        <w:tc>
          <w:tcPr>
            <w:tcW w:w="4820" w:type="dxa"/>
            <w:shd w:val="clear" w:color="auto" w:fill="auto"/>
            <w:noWrap/>
            <w:vAlign w:val="center"/>
            <w:hideMark/>
          </w:tcPr>
          <w:p w14:paraId="6BC8F1A3"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Lei Wang, </w:t>
            </w:r>
            <w:proofErr w:type="spellStart"/>
            <w:r w:rsidRPr="00BB3D4A">
              <w:rPr>
                <w:rFonts w:eastAsia="游ゴシック"/>
                <w:color w:val="000000"/>
                <w:szCs w:val="22"/>
                <w:lang w:eastAsia="ja-JP"/>
              </w:rPr>
              <w:t>Futurewei</w:t>
            </w:r>
            <w:proofErr w:type="spellEnd"/>
            <w:r w:rsidRPr="00BB3D4A">
              <w:rPr>
                <w:rFonts w:eastAsia="游ゴシック"/>
                <w:color w:val="000000"/>
                <w:szCs w:val="22"/>
                <w:lang w:eastAsia="ja-JP"/>
              </w:rPr>
              <w:t>/Huawei</w:t>
            </w:r>
          </w:p>
        </w:tc>
        <w:tc>
          <w:tcPr>
            <w:tcW w:w="576" w:type="dxa"/>
            <w:shd w:val="clear" w:color="auto" w:fill="auto"/>
            <w:noWrap/>
            <w:vAlign w:val="center"/>
            <w:hideMark/>
          </w:tcPr>
          <w:p w14:paraId="16EAE01F"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4BA4B9F0"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97DFA44"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40F6C085" w14:textId="77777777" w:rsidR="00BB3D4A" w:rsidRPr="00BB3D4A" w:rsidRDefault="00BB3D4A" w:rsidP="00BB3D4A">
            <w:pPr>
              <w:rPr>
                <w:rFonts w:eastAsia="游ゴシック"/>
                <w:color w:val="000000"/>
                <w:szCs w:val="22"/>
                <w:lang w:eastAsia="ja-JP"/>
              </w:rPr>
            </w:pPr>
          </w:p>
        </w:tc>
      </w:tr>
      <w:tr w:rsidR="00BB3D4A" w:rsidRPr="00BB3D4A" w14:paraId="2A1EF276" w14:textId="77777777" w:rsidTr="00BB3D4A">
        <w:trPr>
          <w:trHeight w:val="375"/>
        </w:trPr>
        <w:tc>
          <w:tcPr>
            <w:tcW w:w="4820" w:type="dxa"/>
            <w:shd w:val="clear" w:color="auto" w:fill="auto"/>
            <w:noWrap/>
            <w:vAlign w:val="center"/>
            <w:hideMark/>
          </w:tcPr>
          <w:p w14:paraId="4050A1E7"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Leo Montreuil, Broadcom</w:t>
            </w:r>
          </w:p>
        </w:tc>
        <w:tc>
          <w:tcPr>
            <w:tcW w:w="576" w:type="dxa"/>
            <w:shd w:val="clear" w:color="auto" w:fill="auto"/>
            <w:noWrap/>
            <w:vAlign w:val="center"/>
            <w:hideMark/>
          </w:tcPr>
          <w:p w14:paraId="705FF67A"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C7FA52D"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37F076C1"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1F08A7ED" w14:textId="77777777" w:rsidR="00BB3D4A" w:rsidRPr="00BB3D4A" w:rsidRDefault="00BB3D4A" w:rsidP="00BB3D4A">
            <w:pPr>
              <w:rPr>
                <w:rFonts w:eastAsia="游ゴシック"/>
                <w:color w:val="000000"/>
                <w:szCs w:val="22"/>
                <w:lang w:eastAsia="ja-JP"/>
              </w:rPr>
            </w:pPr>
          </w:p>
        </w:tc>
      </w:tr>
      <w:tr w:rsidR="00BB3D4A" w:rsidRPr="00BB3D4A" w14:paraId="5D4C245A" w14:textId="77777777" w:rsidTr="00BB3D4A">
        <w:trPr>
          <w:trHeight w:val="375"/>
        </w:trPr>
        <w:tc>
          <w:tcPr>
            <w:tcW w:w="4820" w:type="dxa"/>
            <w:shd w:val="clear" w:color="auto" w:fill="auto"/>
            <w:noWrap/>
            <w:vAlign w:val="center"/>
            <w:hideMark/>
          </w:tcPr>
          <w:p w14:paraId="004857A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Li-Hsiang Sun</w:t>
            </w:r>
          </w:p>
        </w:tc>
        <w:tc>
          <w:tcPr>
            <w:tcW w:w="576" w:type="dxa"/>
            <w:shd w:val="clear" w:color="auto" w:fill="auto"/>
            <w:noWrap/>
            <w:vAlign w:val="center"/>
            <w:hideMark/>
          </w:tcPr>
          <w:p w14:paraId="7257AA1C"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825EB7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51C6D652"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418FA6E" w14:textId="77777777" w:rsidR="00BB3D4A" w:rsidRPr="00BB3D4A" w:rsidRDefault="00BB3D4A" w:rsidP="00BB3D4A">
            <w:pPr>
              <w:rPr>
                <w:rFonts w:eastAsia="游ゴシック"/>
                <w:color w:val="000000"/>
                <w:szCs w:val="22"/>
                <w:lang w:eastAsia="ja-JP"/>
              </w:rPr>
            </w:pPr>
          </w:p>
        </w:tc>
      </w:tr>
      <w:tr w:rsidR="00BB3D4A" w:rsidRPr="00BB3D4A" w14:paraId="1462D409" w14:textId="77777777" w:rsidTr="00BB3D4A">
        <w:trPr>
          <w:trHeight w:val="375"/>
        </w:trPr>
        <w:tc>
          <w:tcPr>
            <w:tcW w:w="4820" w:type="dxa"/>
            <w:shd w:val="clear" w:color="auto" w:fill="auto"/>
            <w:noWrap/>
            <w:vAlign w:val="center"/>
            <w:hideMark/>
          </w:tcPr>
          <w:p w14:paraId="4D1B7B18"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Liuming Lu, OPPO</w:t>
            </w:r>
          </w:p>
        </w:tc>
        <w:tc>
          <w:tcPr>
            <w:tcW w:w="576" w:type="dxa"/>
            <w:shd w:val="clear" w:color="auto" w:fill="auto"/>
            <w:noWrap/>
            <w:vAlign w:val="center"/>
            <w:hideMark/>
          </w:tcPr>
          <w:p w14:paraId="324E1EDD"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A02C146"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56BD951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420D542B" w14:textId="77777777" w:rsidR="00BB3D4A" w:rsidRPr="00BB3D4A" w:rsidRDefault="00BB3D4A" w:rsidP="00BB3D4A">
            <w:pPr>
              <w:rPr>
                <w:rFonts w:eastAsia="游ゴシック"/>
                <w:color w:val="000000"/>
                <w:szCs w:val="22"/>
                <w:lang w:eastAsia="ja-JP"/>
              </w:rPr>
            </w:pPr>
          </w:p>
        </w:tc>
      </w:tr>
      <w:tr w:rsidR="00BB3D4A" w:rsidRPr="00BB3D4A" w14:paraId="1648F432" w14:textId="77777777" w:rsidTr="00BB3D4A">
        <w:trPr>
          <w:trHeight w:val="375"/>
        </w:trPr>
        <w:tc>
          <w:tcPr>
            <w:tcW w:w="4820" w:type="dxa"/>
            <w:shd w:val="clear" w:color="auto" w:fill="auto"/>
            <w:noWrap/>
            <w:vAlign w:val="center"/>
            <w:hideMark/>
          </w:tcPr>
          <w:p w14:paraId="2E6D0BA7"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Mahmoud </w:t>
            </w:r>
            <w:proofErr w:type="spellStart"/>
            <w:r w:rsidRPr="00BB3D4A">
              <w:rPr>
                <w:rFonts w:eastAsia="游ゴシック"/>
                <w:color w:val="000000"/>
                <w:szCs w:val="22"/>
                <w:lang w:eastAsia="ja-JP"/>
              </w:rPr>
              <w:t>Hasabelnaby</w:t>
            </w:r>
            <w:proofErr w:type="spellEnd"/>
            <w:r w:rsidRPr="00BB3D4A">
              <w:rPr>
                <w:rFonts w:eastAsia="游ゴシック"/>
                <w:color w:val="000000"/>
                <w:szCs w:val="22"/>
                <w:lang w:eastAsia="ja-JP"/>
              </w:rPr>
              <w:t>, Huawei</w:t>
            </w:r>
          </w:p>
        </w:tc>
        <w:tc>
          <w:tcPr>
            <w:tcW w:w="576" w:type="dxa"/>
            <w:shd w:val="clear" w:color="auto" w:fill="auto"/>
            <w:noWrap/>
            <w:vAlign w:val="center"/>
            <w:hideMark/>
          </w:tcPr>
          <w:p w14:paraId="2864C9DB"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DA0954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548B798B"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5C29E8B" w14:textId="77777777" w:rsidR="00BB3D4A" w:rsidRPr="00BB3D4A" w:rsidRDefault="00BB3D4A" w:rsidP="00BB3D4A">
            <w:pPr>
              <w:rPr>
                <w:rFonts w:eastAsia="游ゴシック"/>
                <w:color w:val="000000"/>
                <w:szCs w:val="22"/>
                <w:lang w:eastAsia="ja-JP"/>
              </w:rPr>
            </w:pPr>
          </w:p>
        </w:tc>
      </w:tr>
      <w:tr w:rsidR="00BB3D4A" w:rsidRPr="00BB3D4A" w14:paraId="1063E263" w14:textId="77777777" w:rsidTr="00BB3D4A">
        <w:trPr>
          <w:trHeight w:val="375"/>
        </w:trPr>
        <w:tc>
          <w:tcPr>
            <w:tcW w:w="4820" w:type="dxa"/>
            <w:shd w:val="clear" w:color="auto" w:fill="auto"/>
            <w:noWrap/>
            <w:vAlign w:val="center"/>
            <w:hideMark/>
          </w:tcPr>
          <w:p w14:paraId="07CCD066"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Manasi </w:t>
            </w:r>
            <w:proofErr w:type="spellStart"/>
            <w:r w:rsidRPr="00BB3D4A">
              <w:rPr>
                <w:rFonts w:eastAsia="游ゴシック"/>
                <w:color w:val="000000"/>
                <w:szCs w:val="22"/>
                <w:lang w:eastAsia="ja-JP"/>
              </w:rPr>
              <w:t>Ekkundi</w:t>
            </w:r>
            <w:proofErr w:type="spellEnd"/>
            <w:r w:rsidRPr="00BB3D4A">
              <w:rPr>
                <w:rFonts w:eastAsia="游ゴシック"/>
                <w:color w:val="000000"/>
                <w:szCs w:val="22"/>
                <w:lang w:eastAsia="ja-JP"/>
              </w:rPr>
              <w:t>, Samsung Electronics</w:t>
            </w:r>
          </w:p>
        </w:tc>
        <w:tc>
          <w:tcPr>
            <w:tcW w:w="576" w:type="dxa"/>
            <w:shd w:val="clear" w:color="auto" w:fill="auto"/>
            <w:noWrap/>
            <w:vAlign w:val="center"/>
            <w:hideMark/>
          </w:tcPr>
          <w:p w14:paraId="57638F4D"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17D6A4C"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363999C"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7F08D1C1" w14:textId="77777777" w:rsidR="00BB3D4A" w:rsidRPr="00BB3D4A" w:rsidRDefault="00BB3D4A" w:rsidP="00BB3D4A">
            <w:pPr>
              <w:rPr>
                <w:rFonts w:eastAsia="游ゴシック"/>
                <w:color w:val="000000"/>
                <w:szCs w:val="22"/>
                <w:lang w:eastAsia="ja-JP"/>
              </w:rPr>
            </w:pPr>
          </w:p>
        </w:tc>
      </w:tr>
      <w:tr w:rsidR="00BB3D4A" w:rsidRPr="00BB3D4A" w14:paraId="0608E3D9" w14:textId="77777777" w:rsidTr="00BB3D4A">
        <w:trPr>
          <w:trHeight w:val="375"/>
        </w:trPr>
        <w:tc>
          <w:tcPr>
            <w:tcW w:w="4820" w:type="dxa"/>
            <w:shd w:val="clear" w:color="auto" w:fill="auto"/>
            <w:noWrap/>
            <w:vAlign w:val="center"/>
            <w:hideMark/>
          </w:tcPr>
          <w:p w14:paraId="62F09A73"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Mao Yang</w:t>
            </w:r>
          </w:p>
        </w:tc>
        <w:tc>
          <w:tcPr>
            <w:tcW w:w="576" w:type="dxa"/>
            <w:shd w:val="clear" w:color="auto" w:fill="auto"/>
            <w:noWrap/>
            <w:vAlign w:val="center"/>
            <w:hideMark/>
          </w:tcPr>
          <w:p w14:paraId="4362073E"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2BCAAB8"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3AEE1C7A"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BC740AC" w14:textId="77777777" w:rsidR="00BB3D4A" w:rsidRPr="00BB3D4A" w:rsidRDefault="00BB3D4A" w:rsidP="00BB3D4A">
            <w:pPr>
              <w:rPr>
                <w:rFonts w:eastAsia="游ゴシック"/>
                <w:color w:val="000000"/>
                <w:szCs w:val="22"/>
                <w:lang w:eastAsia="ja-JP"/>
              </w:rPr>
            </w:pPr>
          </w:p>
        </w:tc>
      </w:tr>
      <w:tr w:rsidR="00BB3D4A" w:rsidRPr="00BB3D4A" w14:paraId="40E2A79C" w14:textId="77777777" w:rsidTr="00BB3D4A">
        <w:trPr>
          <w:trHeight w:val="375"/>
        </w:trPr>
        <w:tc>
          <w:tcPr>
            <w:tcW w:w="4820" w:type="dxa"/>
            <w:shd w:val="clear" w:color="auto" w:fill="auto"/>
            <w:noWrap/>
            <w:vAlign w:val="center"/>
            <w:hideMark/>
          </w:tcPr>
          <w:p w14:paraId="1E19BBC0"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Mark Hamilton (CommScope/Ruckus)</w:t>
            </w:r>
          </w:p>
        </w:tc>
        <w:tc>
          <w:tcPr>
            <w:tcW w:w="576" w:type="dxa"/>
            <w:shd w:val="clear" w:color="auto" w:fill="auto"/>
            <w:noWrap/>
            <w:vAlign w:val="center"/>
            <w:hideMark/>
          </w:tcPr>
          <w:p w14:paraId="5C4465E7"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7062EC0"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533C61CD"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4E80DE72" w14:textId="77777777" w:rsidR="00BB3D4A" w:rsidRPr="00BB3D4A" w:rsidRDefault="00BB3D4A" w:rsidP="00BB3D4A">
            <w:pPr>
              <w:rPr>
                <w:rFonts w:eastAsia="游ゴシック"/>
                <w:color w:val="000000"/>
                <w:szCs w:val="22"/>
                <w:lang w:eastAsia="ja-JP"/>
              </w:rPr>
            </w:pPr>
          </w:p>
        </w:tc>
      </w:tr>
      <w:tr w:rsidR="00BB3D4A" w:rsidRPr="00BB3D4A" w14:paraId="3CD95183" w14:textId="77777777" w:rsidTr="00BB3D4A">
        <w:trPr>
          <w:trHeight w:val="375"/>
        </w:trPr>
        <w:tc>
          <w:tcPr>
            <w:tcW w:w="4820" w:type="dxa"/>
            <w:shd w:val="clear" w:color="auto" w:fill="auto"/>
            <w:noWrap/>
            <w:vAlign w:val="center"/>
            <w:hideMark/>
          </w:tcPr>
          <w:p w14:paraId="5244F09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Martin Eiger, </w:t>
            </w:r>
            <w:proofErr w:type="spellStart"/>
            <w:r w:rsidRPr="00BB3D4A">
              <w:rPr>
                <w:rFonts w:eastAsia="游ゴシック"/>
                <w:color w:val="000000"/>
                <w:szCs w:val="22"/>
                <w:lang w:eastAsia="ja-JP"/>
              </w:rPr>
              <w:t>Peraton</w:t>
            </w:r>
            <w:proofErr w:type="spellEnd"/>
            <w:r w:rsidRPr="00BB3D4A">
              <w:rPr>
                <w:rFonts w:eastAsia="游ゴシック"/>
                <w:color w:val="000000"/>
                <w:szCs w:val="22"/>
                <w:lang w:eastAsia="ja-JP"/>
              </w:rPr>
              <w:t xml:space="preserve"> Labs</w:t>
            </w:r>
          </w:p>
        </w:tc>
        <w:tc>
          <w:tcPr>
            <w:tcW w:w="576" w:type="dxa"/>
            <w:shd w:val="clear" w:color="auto" w:fill="auto"/>
            <w:noWrap/>
            <w:vAlign w:val="center"/>
            <w:hideMark/>
          </w:tcPr>
          <w:p w14:paraId="39CF111F"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57D0AF8C"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7BEB6D2A"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11C7E643" w14:textId="77777777" w:rsidR="00BB3D4A" w:rsidRPr="00BB3D4A" w:rsidRDefault="00BB3D4A" w:rsidP="00BB3D4A">
            <w:pPr>
              <w:rPr>
                <w:rFonts w:eastAsia="游ゴシック"/>
                <w:color w:val="000000"/>
                <w:szCs w:val="22"/>
                <w:lang w:eastAsia="ja-JP"/>
              </w:rPr>
            </w:pPr>
          </w:p>
        </w:tc>
      </w:tr>
      <w:tr w:rsidR="00BB3D4A" w:rsidRPr="00BB3D4A" w14:paraId="15F6057E" w14:textId="77777777" w:rsidTr="00BB3D4A">
        <w:trPr>
          <w:trHeight w:val="375"/>
        </w:trPr>
        <w:tc>
          <w:tcPr>
            <w:tcW w:w="4820" w:type="dxa"/>
            <w:shd w:val="clear" w:color="auto" w:fill="auto"/>
            <w:noWrap/>
            <w:vAlign w:val="center"/>
            <w:hideMark/>
          </w:tcPr>
          <w:p w14:paraId="7818D8C4"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Massinissa Lalam, </w:t>
            </w:r>
            <w:proofErr w:type="spellStart"/>
            <w:r w:rsidRPr="00BB3D4A">
              <w:rPr>
                <w:rFonts w:eastAsia="游ゴシック"/>
                <w:color w:val="000000"/>
                <w:szCs w:val="22"/>
                <w:lang w:eastAsia="ja-JP"/>
              </w:rPr>
              <w:t>Sagemcom</w:t>
            </w:r>
            <w:proofErr w:type="spellEnd"/>
          </w:p>
        </w:tc>
        <w:tc>
          <w:tcPr>
            <w:tcW w:w="576" w:type="dxa"/>
            <w:shd w:val="clear" w:color="auto" w:fill="auto"/>
            <w:noWrap/>
            <w:vAlign w:val="center"/>
            <w:hideMark/>
          </w:tcPr>
          <w:p w14:paraId="6C40D0A9"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D91CE2C"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2D9F1B51"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4BE7C825" w14:textId="77777777" w:rsidR="00BB3D4A" w:rsidRPr="00BB3D4A" w:rsidRDefault="00BB3D4A" w:rsidP="00BB3D4A">
            <w:pPr>
              <w:rPr>
                <w:rFonts w:eastAsia="游ゴシック"/>
                <w:color w:val="000000"/>
                <w:szCs w:val="22"/>
                <w:lang w:eastAsia="ja-JP"/>
              </w:rPr>
            </w:pPr>
          </w:p>
        </w:tc>
      </w:tr>
      <w:tr w:rsidR="00BB3D4A" w:rsidRPr="00BB3D4A" w14:paraId="01A1A417" w14:textId="77777777" w:rsidTr="00BB3D4A">
        <w:trPr>
          <w:trHeight w:val="375"/>
        </w:trPr>
        <w:tc>
          <w:tcPr>
            <w:tcW w:w="4820" w:type="dxa"/>
            <w:shd w:val="clear" w:color="auto" w:fill="auto"/>
            <w:noWrap/>
            <w:vAlign w:val="center"/>
            <w:hideMark/>
          </w:tcPr>
          <w:p w14:paraId="1A3D6248"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Matthew Fischer</w:t>
            </w:r>
          </w:p>
        </w:tc>
        <w:tc>
          <w:tcPr>
            <w:tcW w:w="576" w:type="dxa"/>
            <w:shd w:val="clear" w:color="auto" w:fill="auto"/>
            <w:noWrap/>
            <w:vAlign w:val="center"/>
            <w:hideMark/>
          </w:tcPr>
          <w:p w14:paraId="3FF01DC7"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79B328EA"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935A01A"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494BF277" w14:textId="77777777" w:rsidR="00BB3D4A" w:rsidRPr="00BB3D4A" w:rsidRDefault="00BB3D4A" w:rsidP="00BB3D4A">
            <w:pPr>
              <w:rPr>
                <w:rFonts w:eastAsia="游ゴシック"/>
                <w:color w:val="000000"/>
                <w:szCs w:val="22"/>
                <w:lang w:eastAsia="ja-JP"/>
              </w:rPr>
            </w:pPr>
          </w:p>
        </w:tc>
      </w:tr>
      <w:tr w:rsidR="00BB3D4A" w:rsidRPr="00BB3D4A" w14:paraId="1DA33DC8" w14:textId="77777777" w:rsidTr="00BB3D4A">
        <w:trPr>
          <w:trHeight w:val="375"/>
        </w:trPr>
        <w:tc>
          <w:tcPr>
            <w:tcW w:w="4820" w:type="dxa"/>
            <w:shd w:val="clear" w:color="auto" w:fill="auto"/>
            <w:noWrap/>
            <w:vAlign w:val="center"/>
            <w:hideMark/>
          </w:tcPr>
          <w:p w14:paraId="3120A634"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Mengshi</w:t>
            </w:r>
            <w:proofErr w:type="spellEnd"/>
            <w:r w:rsidRPr="00BB3D4A">
              <w:rPr>
                <w:rFonts w:eastAsia="游ゴシック"/>
                <w:color w:val="000000"/>
                <w:szCs w:val="22"/>
                <w:lang w:eastAsia="ja-JP"/>
              </w:rPr>
              <w:t xml:space="preserve"> Hu</w:t>
            </w:r>
          </w:p>
        </w:tc>
        <w:tc>
          <w:tcPr>
            <w:tcW w:w="576" w:type="dxa"/>
            <w:shd w:val="clear" w:color="auto" w:fill="auto"/>
            <w:noWrap/>
            <w:vAlign w:val="center"/>
            <w:hideMark/>
          </w:tcPr>
          <w:p w14:paraId="4C94D3EF"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4936244"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252D6BD3"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A8E3C11" w14:textId="77777777" w:rsidR="00BB3D4A" w:rsidRPr="00BB3D4A" w:rsidRDefault="00BB3D4A" w:rsidP="00BB3D4A">
            <w:pPr>
              <w:rPr>
                <w:rFonts w:eastAsia="游ゴシック"/>
                <w:color w:val="000000"/>
                <w:szCs w:val="22"/>
                <w:lang w:eastAsia="ja-JP"/>
              </w:rPr>
            </w:pPr>
          </w:p>
        </w:tc>
      </w:tr>
      <w:tr w:rsidR="00BB3D4A" w:rsidRPr="00BB3D4A" w14:paraId="513402E3" w14:textId="77777777" w:rsidTr="00BB3D4A">
        <w:trPr>
          <w:trHeight w:val="375"/>
        </w:trPr>
        <w:tc>
          <w:tcPr>
            <w:tcW w:w="4820" w:type="dxa"/>
            <w:shd w:val="clear" w:color="auto" w:fill="auto"/>
            <w:noWrap/>
            <w:vAlign w:val="center"/>
            <w:hideMark/>
          </w:tcPr>
          <w:p w14:paraId="1A85E0D3"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Ming Gan Huawei</w:t>
            </w:r>
          </w:p>
        </w:tc>
        <w:tc>
          <w:tcPr>
            <w:tcW w:w="576" w:type="dxa"/>
            <w:shd w:val="clear" w:color="auto" w:fill="auto"/>
            <w:noWrap/>
            <w:vAlign w:val="center"/>
            <w:hideMark/>
          </w:tcPr>
          <w:p w14:paraId="1D0EB6DA"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58898583"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2ED3D4E6"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F9B3B06" w14:textId="77777777" w:rsidR="00BB3D4A" w:rsidRPr="00BB3D4A" w:rsidRDefault="00BB3D4A" w:rsidP="00BB3D4A">
            <w:pPr>
              <w:rPr>
                <w:rFonts w:eastAsia="游ゴシック"/>
                <w:color w:val="000000"/>
                <w:szCs w:val="22"/>
                <w:lang w:eastAsia="ja-JP"/>
              </w:rPr>
            </w:pPr>
          </w:p>
        </w:tc>
      </w:tr>
      <w:tr w:rsidR="00BB3D4A" w:rsidRPr="00BB3D4A" w14:paraId="3AFA94C2" w14:textId="77777777" w:rsidTr="00BB3D4A">
        <w:trPr>
          <w:trHeight w:val="375"/>
        </w:trPr>
        <w:tc>
          <w:tcPr>
            <w:tcW w:w="4820" w:type="dxa"/>
            <w:shd w:val="clear" w:color="auto" w:fill="auto"/>
            <w:noWrap/>
            <w:vAlign w:val="center"/>
            <w:hideMark/>
          </w:tcPr>
          <w:p w14:paraId="535F90A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Naveen Kakani</w:t>
            </w:r>
          </w:p>
        </w:tc>
        <w:tc>
          <w:tcPr>
            <w:tcW w:w="576" w:type="dxa"/>
            <w:shd w:val="clear" w:color="auto" w:fill="auto"/>
            <w:noWrap/>
            <w:vAlign w:val="center"/>
            <w:hideMark/>
          </w:tcPr>
          <w:p w14:paraId="143D8734"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17788745"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05EA3072"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45138BE" w14:textId="77777777" w:rsidR="00BB3D4A" w:rsidRPr="00BB3D4A" w:rsidRDefault="00BB3D4A" w:rsidP="00BB3D4A">
            <w:pPr>
              <w:rPr>
                <w:rFonts w:eastAsia="游ゴシック"/>
                <w:color w:val="000000"/>
                <w:szCs w:val="22"/>
                <w:lang w:eastAsia="ja-JP"/>
              </w:rPr>
            </w:pPr>
          </w:p>
        </w:tc>
      </w:tr>
      <w:tr w:rsidR="00BB3D4A" w:rsidRPr="00BB3D4A" w14:paraId="134F4428" w14:textId="77777777" w:rsidTr="00BB3D4A">
        <w:trPr>
          <w:trHeight w:val="375"/>
        </w:trPr>
        <w:tc>
          <w:tcPr>
            <w:tcW w:w="4820" w:type="dxa"/>
            <w:shd w:val="clear" w:color="auto" w:fill="auto"/>
            <w:noWrap/>
            <w:vAlign w:val="center"/>
            <w:hideMark/>
          </w:tcPr>
          <w:p w14:paraId="3A29B81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Necati Canpolat, Intel</w:t>
            </w:r>
          </w:p>
        </w:tc>
        <w:tc>
          <w:tcPr>
            <w:tcW w:w="576" w:type="dxa"/>
            <w:shd w:val="clear" w:color="auto" w:fill="auto"/>
            <w:noWrap/>
            <w:vAlign w:val="center"/>
            <w:hideMark/>
          </w:tcPr>
          <w:p w14:paraId="6D88D7A5"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35C5CE1A"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0808A59"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E483612" w14:textId="77777777" w:rsidR="00BB3D4A" w:rsidRPr="00BB3D4A" w:rsidRDefault="00BB3D4A" w:rsidP="00BB3D4A">
            <w:pPr>
              <w:rPr>
                <w:rFonts w:eastAsia="游ゴシック"/>
                <w:color w:val="000000"/>
                <w:szCs w:val="22"/>
                <w:lang w:eastAsia="ja-JP"/>
              </w:rPr>
            </w:pPr>
          </w:p>
        </w:tc>
      </w:tr>
      <w:tr w:rsidR="00BB3D4A" w:rsidRPr="00BB3D4A" w14:paraId="5A622D89" w14:textId="77777777" w:rsidTr="00BB3D4A">
        <w:trPr>
          <w:trHeight w:val="375"/>
        </w:trPr>
        <w:tc>
          <w:tcPr>
            <w:tcW w:w="4820" w:type="dxa"/>
            <w:shd w:val="clear" w:color="auto" w:fill="auto"/>
            <w:noWrap/>
            <w:vAlign w:val="center"/>
            <w:hideMark/>
          </w:tcPr>
          <w:p w14:paraId="62F67BE2"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Neel Krishnan, Apple</w:t>
            </w:r>
          </w:p>
        </w:tc>
        <w:tc>
          <w:tcPr>
            <w:tcW w:w="576" w:type="dxa"/>
            <w:shd w:val="clear" w:color="auto" w:fill="auto"/>
            <w:noWrap/>
            <w:vAlign w:val="center"/>
            <w:hideMark/>
          </w:tcPr>
          <w:p w14:paraId="24FB86A3"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6068E684"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336044D9"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F3E0C15" w14:textId="77777777" w:rsidR="00BB3D4A" w:rsidRPr="00BB3D4A" w:rsidRDefault="00BB3D4A" w:rsidP="00BB3D4A">
            <w:pPr>
              <w:rPr>
                <w:rFonts w:eastAsia="游ゴシック"/>
                <w:color w:val="000000"/>
                <w:szCs w:val="22"/>
                <w:lang w:eastAsia="ja-JP"/>
              </w:rPr>
            </w:pPr>
          </w:p>
        </w:tc>
      </w:tr>
      <w:tr w:rsidR="00BB3D4A" w:rsidRPr="00BB3D4A" w14:paraId="44ADC22C" w14:textId="77777777" w:rsidTr="00BB3D4A">
        <w:trPr>
          <w:trHeight w:val="375"/>
        </w:trPr>
        <w:tc>
          <w:tcPr>
            <w:tcW w:w="4820" w:type="dxa"/>
            <w:shd w:val="clear" w:color="auto" w:fill="auto"/>
            <w:noWrap/>
            <w:vAlign w:val="center"/>
            <w:hideMark/>
          </w:tcPr>
          <w:p w14:paraId="0379CB8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Oded Redlich, Huawei</w:t>
            </w:r>
          </w:p>
        </w:tc>
        <w:tc>
          <w:tcPr>
            <w:tcW w:w="576" w:type="dxa"/>
            <w:shd w:val="clear" w:color="auto" w:fill="auto"/>
            <w:noWrap/>
            <w:vAlign w:val="center"/>
            <w:hideMark/>
          </w:tcPr>
          <w:p w14:paraId="7282671D"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FBAB8A7"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094A8E8D"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C4B6D53" w14:textId="77777777" w:rsidR="00BB3D4A" w:rsidRPr="00BB3D4A" w:rsidRDefault="00BB3D4A" w:rsidP="00BB3D4A">
            <w:pPr>
              <w:rPr>
                <w:rFonts w:eastAsia="游ゴシック"/>
                <w:color w:val="000000"/>
                <w:szCs w:val="22"/>
                <w:lang w:eastAsia="ja-JP"/>
              </w:rPr>
            </w:pPr>
          </w:p>
        </w:tc>
      </w:tr>
      <w:tr w:rsidR="00BB3D4A" w:rsidRPr="00BB3D4A" w14:paraId="69B1CF66" w14:textId="77777777" w:rsidTr="00BB3D4A">
        <w:trPr>
          <w:trHeight w:val="375"/>
        </w:trPr>
        <w:tc>
          <w:tcPr>
            <w:tcW w:w="4820" w:type="dxa"/>
            <w:shd w:val="clear" w:color="auto" w:fill="auto"/>
            <w:noWrap/>
            <w:vAlign w:val="center"/>
            <w:hideMark/>
          </w:tcPr>
          <w:p w14:paraId="58FEF497"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Okan Mutgan, Nokia</w:t>
            </w:r>
          </w:p>
        </w:tc>
        <w:tc>
          <w:tcPr>
            <w:tcW w:w="576" w:type="dxa"/>
            <w:shd w:val="clear" w:color="auto" w:fill="auto"/>
            <w:noWrap/>
            <w:vAlign w:val="center"/>
            <w:hideMark/>
          </w:tcPr>
          <w:p w14:paraId="47FA2031"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61B1E1BF"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02E5673"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0CB72923" w14:textId="77777777" w:rsidR="00BB3D4A" w:rsidRPr="00BB3D4A" w:rsidRDefault="00BB3D4A" w:rsidP="00BB3D4A">
            <w:pPr>
              <w:rPr>
                <w:rFonts w:eastAsia="游ゴシック"/>
                <w:color w:val="000000"/>
                <w:szCs w:val="22"/>
                <w:lang w:eastAsia="ja-JP"/>
              </w:rPr>
            </w:pPr>
          </w:p>
        </w:tc>
      </w:tr>
      <w:tr w:rsidR="00BB3D4A" w:rsidRPr="00BB3D4A" w14:paraId="5638E0E0" w14:textId="77777777" w:rsidTr="00BB3D4A">
        <w:trPr>
          <w:trHeight w:val="375"/>
        </w:trPr>
        <w:tc>
          <w:tcPr>
            <w:tcW w:w="4820" w:type="dxa"/>
            <w:shd w:val="clear" w:color="auto" w:fill="auto"/>
            <w:noWrap/>
            <w:vAlign w:val="center"/>
            <w:hideMark/>
          </w:tcPr>
          <w:p w14:paraId="656E604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Pascal Viger, Canon</w:t>
            </w:r>
          </w:p>
        </w:tc>
        <w:tc>
          <w:tcPr>
            <w:tcW w:w="576" w:type="dxa"/>
            <w:shd w:val="clear" w:color="auto" w:fill="auto"/>
            <w:noWrap/>
            <w:vAlign w:val="center"/>
            <w:hideMark/>
          </w:tcPr>
          <w:p w14:paraId="567135E0"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502CAC4A"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5CDA6B8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425BC8F3" w14:textId="77777777" w:rsidR="00BB3D4A" w:rsidRPr="00BB3D4A" w:rsidRDefault="00BB3D4A" w:rsidP="00BB3D4A">
            <w:pPr>
              <w:rPr>
                <w:rFonts w:eastAsia="游ゴシック"/>
                <w:color w:val="000000"/>
                <w:szCs w:val="22"/>
                <w:lang w:eastAsia="ja-JP"/>
              </w:rPr>
            </w:pPr>
          </w:p>
        </w:tc>
      </w:tr>
      <w:tr w:rsidR="00BB3D4A" w:rsidRPr="00BB3D4A" w14:paraId="4CA7E002" w14:textId="77777777" w:rsidTr="00BB3D4A">
        <w:trPr>
          <w:trHeight w:val="375"/>
        </w:trPr>
        <w:tc>
          <w:tcPr>
            <w:tcW w:w="4820" w:type="dxa"/>
            <w:shd w:val="clear" w:color="auto" w:fill="auto"/>
            <w:noWrap/>
            <w:vAlign w:val="center"/>
            <w:hideMark/>
          </w:tcPr>
          <w:p w14:paraId="5F17DFF8"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Patrice NEZOU, Canon</w:t>
            </w:r>
          </w:p>
        </w:tc>
        <w:tc>
          <w:tcPr>
            <w:tcW w:w="576" w:type="dxa"/>
            <w:shd w:val="clear" w:color="auto" w:fill="auto"/>
            <w:noWrap/>
            <w:vAlign w:val="center"/>
            <w:hideMark/>
          </w:tcPr>
          <w:p w14:paraId="31F80AD5"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13C449C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6C4EF3D7"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2BED60D0" w14:textId="77777777" w:rsidR="00BB3D4A" w:rsidRPr="00BB3D4A" w:rsidRDefault="00BB3D4A" w:rsidP="00BB3D4A">
            <w:pPr>
              <w:rPr>
                <w:rFonts w:eastAsia="游ゴシック"/>
                <w:color w:val="000000"/>
                <w:szCs w:val="22"/>
                <w:lang w:eastAsia="ja-JP"/>
              </w:rPr>
            </w:pPr>
          </w:p>
        </w:tc>
      </w:tr>
      <w:tr w:rsidR="00BB3D4A" w:rsidRPr="00BB3D4A" w14:paraId="374BF421" w14:textId="77777777" w:rsidTr="00BB3D4A">
        <w:trPr>
          <w:trHeight w:val="375"/>
        </w:trPr>
        <w:tc>
          <w:tcPr>
            <w:tcW w:w="4820" w:type="dxa"/>
            <w:shd w:val="clear" w:color="auto" w:fill="auto"/>
            <w:noWrap/>
            <w:vAlign w:val="center"/>
            <w:hideMark/>
          </w:tcPr>
          <w:p w14:paraId="5F497B66"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Pei Zhou, TCL</w:t>
            </w:r>
          </w:p>
        </w:tc>
        <w:tc>
          <w:tcPr>
            <w:tcW w:w="576" w:type="dxa"/>
            <w:shd w:val="clear" w:color="auto" w:fill="auto"/>
            <w:noWrap/>
            <w:vAlign w:val="center"/>
            <w:hideMark/>
          </w:tcPr>
          <w:p w14:paraId="210FED9F"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B1BA002"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DD67638"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5782282C" w14:textId="77777777" w:rsidR="00BB3D4A" w:rsidRPr="00BB3D4A" w:rsidRDefault="00BB3D4A" w:rsidP="00BB3D4A">
            <w:pPr>
              <w:rPr>
                <w:rFonts w:eastAsia="游ゴシック"/>
                <w:color w:val="000000"/>
                <w:szCs w:val="22"/>
                <w:lang w:eastAsia="ja-JP"/>
              </w:rPr>
            </w:pPr>
          </w:p>
        </w:tc>
      </w:tr>
      <w:tr w:rsidR="00BB3D4A" w:rsidRPr="00BB3D4A" w14:paraId="34FC2251" w14:textId="77777777" w:rsidTr="00BB3D4A">
        <w:trPr>
          <w:trHeight w:val="375"/>
        </w:trPr>
        <w:tc>
          <w:tcPr>
            <w:tcW w:w="4820" w:type="dxa"/>
            <w:shd w:val="clear" w:color="auto" w:fill="auto"/>
            <w:noWrap/>
            <w:vAlign w:val="center"/>
            <w:hideMark/>
          </w:tcPr>
          <w:p w14:paraId="77E16F26"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Peshal Nayak, Samsung Electronics</w:t>
            </w:r>
          </w:p>
        </w:tc>
        <w:tc>
          <w:tcPr>
            <w:tcW w:w="576" w:type="dxa"/>
            <w:shd w:val="clear" w:color="auto" w:fill="auto"/>
            <w:noWrap/>
            <w:vAlign w:val="center"/>
            <w:hideMark/>
          </w:tcPr>
          <w:p w14:paraId="1E720AD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18172564"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4B0218C9"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2A7DBE59" w14:textId="77777777" w:rsidR="00BB3D4A" w:rsidRPr="00BB3D4A" w:rsidRDefault="00BB3D4A" w:rsidP="00BB3D4A">
            <w:pPr>
              <w:rPr>
                <w:rFonts w:eastAsia="游ゴシック"/>
                <w:color w:val="000000"/>
                <w:szCs w:val="22"/>
                <w:lang w:eastAsia="ja-JP"/>
              </w:rPr>
            </w:pPr>
          </w:p>
        </w:tc>
      </w:tr>
      <w:tr w:rsidR="00BB3D4A" w:rsidRPr="00BB3D4A" w14:paraId="10D929B0" w14:textId="77777777" w:rsidTr="00BB3D4A">
        <w:trPr>
          <w:trHeight w:val="375"/>
        </w:trPr>
        <w:tc>
          <w:tcPr>
            <w:tcW w:w="4820" w:type="dxa"/>
            <w:shd w:val="clear" w:color="auto" w:fill="auto"/>
            <w:noWrap/>
            <w:vAlign w:val="center"/>
            <w:hideMark/>
          </w:tcPr>
          <w:p w14:paraId="47BD49ED"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Pooya </w:t>
            </w:r>
            <w:proofErr w:type="spellStart"/>
            <w:r w:rsidRPr="00BB3D4A">
              <w:rPr>
                <w:rFonts w:eastAsia="游ゴシック"/>
                <w:color w:val="000000"/>
                <w:szCs w:val="22"/>
                <w:lang w:eastAsia="ja-JP"/>
              </w:rPr>
              <w:t>Monajemi</w:t>
            </w:r>
            <w:proofErr w:type="spellEnd"/>
            <w:r w:rsidRPr="00BB3D4A">
              <w:rPr>
                <w:rFonts w:eastAsia="游ゴシック"/>
                <w:color w:val="000000"/>
                <w:szCs w:val="22"/>
                <w:lang w:eastAsia="ja-JP"/>
              </w:rPr>
              <w:t>, Apple</w:t>
            </w:r>
          </w:p>
        </w:tc>
        <w:tc>
          <w:tcPr>
            <w:tcW w:w="576" w:type="dxa"/>
            <w:shd w:val="clear" w:color="auto" w:fill="auto"/>
            <w:noWrap/>
            <w:vAlign w:val="center"/>
            <w:hideMark/>
          </w:tcPr>
          <w:p w14:paraId="43C9F465"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5B1A4BA"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7B094BD5"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2EAF2989" w14:textId="77777777" w:rsidR="00BB3D4A" w:rsidRPr="00BB3D4A" w:rsidRDefault="00BB3D4A" w:rsidP="00BB3D4A">
            <w:pPr>
              <w:rPr>
                <w:rFonts w:eastAsia="游ゴシック"/>
                <w:color w:val="000000"/>
                <w:szCs w:val="22"/>
                <w:lang w:eastAsia="ja-JP"/>
              </w:rPr>
            </w:pPr>
          </w:p>
        </w:tc>
      </w:tr>
      <w:tr w:rsidR="00BB3D4A" w:rsidRPr="00BB3D4A" w14:paraId="35C18BD3" w14:textId="77777777" w:rsidTr="00BB3D4A">
        <w:trPr>
          <w:trHeight w:val="375"/>
        </w:trPr>
        <w:tc>
          <w:tcPr>
            <w:tcW w:w="4820" w:type="dxa"/>
            <w:shd w:val="clear" w:color="auto" w:fill="auto"/>
            <w:noWrap/>
            <w:vAlign w:val="center"/>
            <w:hideMark/>
          </w:tcPr>
          <w:p w14:paraId="76211243"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Prabodh Varshney</w:t>
            </w:r>
          </w:p>
        </w:tc>
        <w:tc>
          <w:tcPr>
            <w:tcW w:w="576" w:type="dxa"/>
            <w:shd w:val="clear" w:color="auto" w:fill="auto"/>
            <w:noWrap/>
            <w:vAlign w:val="center"/>
            <w:hideMark/>
          </w:tcPr>
          <w:p w14:paraId="6DC67F8F"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73188E74"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101DDB93"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647D4B60" w14:textId="77777777" w:rsidR="00BB3D4A" w:rsidRPr="00BB3D4A" w:rsidRDefault="00BB3D4A" w:rsidP="00BB3D4A">
            <w:pPr>
              <w:rPr>
                <w:rFonts w:eastAsia="游ゴシック"/>
                <w:color w:val="000000"/>
                <w:szCs w:val="22"/>
                <w:lang w:eastAsia="ja-JP"/>
              </w:rPr>
            </w:pPr>
          </w:p>
        </w:tc>
      </w:tr>
      <w:tr w:rsidR="00BB3D4A" w:rsidRPr="00BB3D4A" w14:paraId="18BD2E54" w14:textId="77777777" w:rsidTr="00BB3D4A">
        <w:trPr>
          <w:trHeight w:val="375"/>
        </w:trPr>
        <w:tc>
          <w:tcPr>
            <w:tcW w:w="4820" w:type="dxa"/>
            <w:shd w:val="clear" w:color="auto" w:fill="auto"/>
            <w:noWrap/>
            <w:vAlign w:val="center"/>
            <w:hideMark/>
          </w:tcPr>
          <w:p w14:paraId="5D1DF15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Qing Xia, Sony</w:t>
            </w:r>
          </w:p>
        </w:tc>
        <w:tc>
          <w:tcPr>
            <w:tcW w:w="576" w:type="dxa"/>
            <w:shd w:val="clear" w:color="auto" w:fill="auto"/>
            <w:noWrap/>
            <w:vAlign w:val="center"/>
            <w:hideMark/>
          </w:tcPr>
          <w:p w14:paraId="60C0B90C"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5C87F9C5"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785D06F"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139A124F" w14:textId="77777777" w:rsidR="00BB3D4A" w:rsidRPr="00BB3D4A" w:rsidRDefault="00BB3D4A" w:rsidP="00BB3D4A">
            <w:pPr>
              <w:rPr>
                <w:rFonts w:eastAsia="游ゴシック"/>
                <w:color w:val="000000"/>
                <w:szCs w:val="22"/>
                <w:lang w:eastAsia="ja-JP"/>
              </w:rPr>
            </w:pPr>
          </w:p>
        </w:tc>
      </w:tr>
      <w:tr w:rsidR="00BB3D4A" w:rsidRPr="00BB3D4A" w14:paraId="5959868B" w14:textId="77777777" w:rsidTr="00BB3D4A">
        <w:trPr>
          <w:trHeight w:val="375"/>
        </w:trPr>
        <w:tc>
          <w:tcPr>
            <w:tcW w:w="4820" w:type="dxa"/>
            <w:shd w:val="clear" w:color="auto" w:fill="auto"/>
            <w:noWrap/>
            <w:vAlign w:val="center"/>
            <w:hideMark/>
          </w:tcPr>
          <w:p w14:paraId="2CA706E3"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Qinglai</w:t>
            </w:r>
            <w:proofErr w:type="spellEnd"/>
            <w:r w:rsidRPr="00BB3D4A">
              <w:rPr>
                <w:rFonts w:eastAsia="游ゴシック"/>
                <w:color w:val="000000"/>
                <w:szCs w:val="22"/>
                <w:lang w:eastAsia="ja-JP"/>
              </w:rPr>
              <w:t xml:space="preserve"> Liu</w:t>
            </w:r>
          </w:p>
        </w:tc>
        <w:tc>
          <w:tcPr>
            <w:tcW w:w="576" w:type="dxa"/>
            <w:shd w:val="clear" w:color="auto" w:fill="auto"/>
            <w:noWrap/>
            <w:vAlign w:val="center"/>
            <w:hideMark/>
          </w:tcPr>
          <w:p w14:paraId="1EBFF90D"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5C21F3F"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43357E37"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7637E502" w14:textId="77777777" w:rsidR="00BB3D4A" w:rsidRPr="00BB3D4A" w:rsidRDefault="00BB3D4A" w:rsidP="00BB3D4A">
            <w:pPr>
              <w:rPr>
                <w:rFonts w:eastAsia="游ゴシック"/>
                <w:color w:val="000000"/>
                <w:szCs w:val="22"/>
                <w:lang w:eastAsia="ja-JP"/>
              </w:rPr>
            </w:pPr>
          </w:p>
        </w:tc>
      </w:tr>
      <w:tr w:rsidR="00BB3D4A" w:rsidRPr="00BB3D4A" w14:paraId="0BA68C11" w14:textId="77777777" w:rsidTr="00BB3D4A">
        <w:trPr>
          <w:trHeight w:val="375"/>
        </w:trPr>
        <w:tc>
          <w:tcPr>
            <w:tcW w:w="4820" w:type="dxa"/>
            <w:shd w:val="clear" w:color="auto" w:fill="auto"/>
            <w:noWrap/>
            <w:vAlign w:val="center"/>
            <w:hideMark/>
          </w:tcPr>
          <w:p w14:paraId="5A8B766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Rae </w:t>
            </w:r>
            <w:proofErr w:type="spellStart"/>
            <w:r w:rsidRPr="00BB3D4A">
              <w:rPr>
                <w:rFonts w:eastAsia="游ゴシック"/>
                <w:color w:val="000000"/>
                <w:szCs w:val="22"/>
                <w:lang w:eastAsia="ja-JP"/>
              </w:rPr>
              <w:t>Haorui</w:t>
            </w:r>
            <w:proofErr w:type="spellEnd"/>
            <w:r w:rsidRPr="00BB3D4A">
              <w:rPr>
                <w:rFonts w:eastAsia="游ゴシック"/>
                <w:color w:val="000000"/>
                <w:szCs w:val="22"/>
                <w:lang w:eastAsia="ja-JP"/>
              </w:rPr>
              <w:t xml:space="preserve"> Yang, China Mobile</w:t>
            </w:r>
          </w:p>
        </w:tc>
        <w:tc>
          <w:tcPr>
            <w:tcW w:w="576" w:type="dxa"/>
            <w:shd w:val="clear" w:color="auto" w:fill="auto"/>
            <w:noWrap/>
            <w:vAlign w:val="center"/>
            <w:hideMark/>
          </w:tcPr>
          <w:p w14:paraId="334A73E9"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A4D7C59"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19A83FD8"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66A60F51" w14:textId="77777777" w:rsidR="00BB3D4A" w:rsidRPr="00BB3D4A" w:rsidRDefault="00BB3D4A" w:rsidP="00BB3D4A">
            <w:pPr>
              <w:rPr>
                <w:rFonts w:eastAsia="游ゴシック"/>
                <w:color w:val="000000"/>
                <w:szCs w:val="22"/>
                <w:lang w:eastAsia="ja-JP"/>
              </w:rPr>
            </w:pPr>
          </w:p>
        </w:tc>
      </w:tr>
      <w:tr w:rsidR="00BB3D4A" w:rsidRPr="00BB3D4A" w14:paraId="6CB1B830" w14:textId="77777777" w:rsidTr="00BB3D4A">
        <w:trPr>
          <w:trHeight w:val="375"/>
        </w:trPr>
        <w:tc>
          <w:tcPr>
            <w:tcW w:w="4820" w:type="dxa"/>
            <w:shd w:val="clear" w:color="auto" w:fill="auto"/>
            <w:noWrap/>
            <w:vAlign w:val="center"/>
            <w:hideMark/>
          </w:tcPr>
          <w:p w14:paraId="0F582266"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Renlong</w:t>
            </w:r>
            <w:proofErr w:type="spellEnd"/>
            <w:r w:rsidRPr="00BB3D4A">
              <w:rPr>
                <w:rFonts w:eastAsia="游ゴシック"/>
                <w:color w:val="000000"/>
                <w:szCs w:val="22"/>
                <w:lang w:eastAsia="ja-JP"/>
              </w:rPr>
              <w:t xml:space="preserve"> </w:t>
            </w:r>
            <w:proofErr w:type="spellStart"/>
            <w:r w:rsidRPr="00BB3D4A">
              <w:rPr>
                <w:rFonts w:eastAsia="游ゴシック"/>
                <w:color w:val="000000"/>
                <w:szCs w:val="22"/>
                <w:lang w:eastAsia="ja-JP"/>
              </w:rPr>
              <w:t>Zhou,Sanechips</w:t>
            </w:r>
            <w:proofErr w:type="spellEnd"/>
          </w:p>
        </w:tc>
        <w:tc>
          <w:tcPr>
            <w:tcW w:w="576" w:type="dxa"/>
            <w:shd w:val="clear" w:color="auto" w:fill="auto"/>
            <w:noWrap/>
            <w:vAlign w:val="center"/>
            <w:hideMark/>
          </w:tcPr>
          <w:p w14:paraId="432C5BB3"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17C6C828"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3FF9701C"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5F4ECA3F" w14:textId="77777777" w:rsidR="00BB3D4A" w:rsidRPr="00BB3D4A" w:rsidRDefault="00BB3D4A" w:rsidP="00BB3D4A">
            <w:pPr>
              <w:rPr>
                <w:rFonts w:eastAsia="游ゴシック"/>
                <w:color w:val="000000"/>
                <w:szCs w:val="22"/>
                <w:lang w:eastAsia="ja-JP"/>
              </w:rPr>
            </w:pPr>
          </w:p>
        </w:tc>
      </w:tr>
      <w:tr w:rsidR="00BB3D4A" w:rsidRPr="00BB3D4A" w14:paraId="337A059D" w14:textId="77777777" w:rsidTr="00BB3D4A">
        <w:trPr>
          <w:trHeight w:val="375"/>
        </w:trPr>
        <w:tc>
          <w:tcPr>
            <w:tcW w:w="4820" w:type="dxa"/>
            <w:shd w:val="clear" w:color="auto" w:fill="auto"/>
            <w:noWrap/>
            <w:vAlign w:val="center"/>
            <w:hideMark/>
          </w:tcPr>
          <w:p w14:paraId="78F3F974"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Robert </w:t>
            </w:r>
            <w:proofErr w:type="spellStart"/>
            <w:r w:rsidRPr="00BB3D4A">
              <w:rPr>
                <w:rFonts w:eastAsia="游ゴシック"/>
                <w:color w:val="000000"/>
                <w:szCs w:val="22"/>
                <w:lang w:eastAsia="ja-JP"/>
              </w:rPr>
              <w:t>Sosack</w:t>
            </w:r>
            <w:proofErr w:type="spellEnd"/>
            <w:r w:rsidRPr="00BB3D4A">
              <w:rPr>
                <w:rFonts w:eastAsia="游ゴシック"/>
                <w:color w:val="000000"/>
                <w:szCs w:val="22"/>
                <w:lang w:eastAsia="ja-JP"/>
              </w:rPr>
              <w:t xml:space="preserve"> Molex</w:t>
            </w:r>
          </w:p>
        </w:tc>
        <w:tc>
          <w:tcPr>
            <w:tcW w:w="576" w:type="dxa"/>
            <w:shd w:val="clear" w:color="auto" w:fill="auto"/>
            <w:noWrap/>
            <w:vAlign w:val="center"/>
            <w:hideMark/>
          </w:tcPr>
          <w:p w14:paraId="42B5C642"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5283BA33"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228B29C5"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4FCE2BFA" w14:textId="77777777" w:rsidR="00BB3D4A" w:rsidRPr="00BB3D4A" w:rsidRDefault="00BB3D4A" w:rsidP="00BB3D4A">
            <w:pPr>
              <w:rPr>
                <w:rFonts w:eastAsia="游ゴシック"/>
                <w:color w:val="000000"/>
                <w:szCs w:val="22"/>
                <w:lang w:eastAsia="ja-JP"/>
              </w:rPr>
            </w:pPr>
          </w:p>
        </w:tc>
      </w:tr>
      <w:tr w:rsidR="00BB3D4A" w:rsidRPr="00BB3D4A" w14:paraId="599A4D7C" w14:textId="77777777" w:rsidTr="00BB3D4A">
        <w:trPr>
          <w:trHeight w:val="375"/>
        </w:trPr>
        <w:tc>
          <w:tcPr>
            <w:tcW w:w="4820" w:type="dxa"/>
            <w:shd w:val="clear" w:color="auto" w:fill="auto"/>
            <w:noWrap/>
            <w:vAlign w:val="center"/>
            <w:hideMark/>
          </w:tcPr>
          <w:p w14:paraId="6B36322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Rocco Di Taranto, Ericsson AB</w:t>
            </w:r>
          </w:p>
        </w:tc>
        <w:tc>
          <w:tcPr>
            <w:tcW w:w="576" w:type="dxa"/>
            <w:shd w:val="clear" w:color="auto" w:fill="auto"/>
            <w:noWrap/>
            <w:vAlign w:val="center"/>
            <w:hideMark/>
          </w:tcPr>
          <w:p w14:paraId="192FAF88"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556DBD76"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E0A3586"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18B457D5" w14:textId="77777777" w:rsidR="00BB3D4A" w:rsidRPr="00BB3D4A" w:rsidRDefault="00BB3D4A" w:rsidP="00BB3D4A">
            <w:pPr>
              <w:rPr>
                <w:rFonts w:eastAsia="游ゴシック"/>
                <w:color w:val="000000"/>
                <w:szCs w:val="22"/>
                <w:lang w:eastAsia="ja-JP"/>
              </w:rPr>
            </w:pPr>
          </w:p>
        </w:tc>
      </w:tr>
      <w:tr w:rsidR="00BB3D4A" w:rsidRPr="00BB3D4A" w14:paraId="44E8471A" w14:textId="77777777" w:rsidTr="00BB3D4A">
        <w:trPr>
          <w:trHeight w:val="375"/>
        </w:trPr>
        <w:tc>
          <w:tcPr>
            <w:tcW w:w="4820" w:type="dxa"/>
            <w:shd w:val="clear" w:color="auto" w:fill="auto"/>
            <w:noWrap/>
            <w:vAlign w:val="center"/>
            <w:hideMark/>
          </w:tcPr>
          <w:p w14:paraId="0F9B765A"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Ronny Yang-Hung Peng, </w:t>
            </w:r>
            <w:proofErr w:type="spellStart"/>
            <w:r w:rsidRPr="00BB3D4A">
              <w:rPr>
                <w:rFonts w:eastAsia="游ゴシック"/>
                <w:color w:val="000000"/>
                <w:szCs w:val="22"/>
                <w:lang w:eastAsia="ja-JP"/>
              </w:rPr>
              <w:t>Mediatek</w:t>
            </w:r>
            <w:proofErr w:type="spellEnd"/>
          </w:p>
        </w:tc>
        <w:tc>
          <w:tcPr>
            <w:tcW w:w="576" w:type="dxa"/>
            <w:shd w:val="clear" w:color="auto" w:fill="auto"/>
            <w:noWrap/>
            <w:vAlign w:val="center"/>
            <w:hideMark/>
          </w:tcPr>
          <w:p w14:paraId="5A18082D"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66FE8A00"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4E01122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1A22D23E" w14:textId="77777777" w:rsidR="00BB3D4A" w:rsidRPr="00BB3D4A" w:rsidRDefault="00BB3D4A" w:rsidP="00BB3D4A">
            <w:pPr>
              <w:rPr>
                <w:rFonts w:eastAsia="游ゴシック"/>
                <w:color w:val="000000"/>
                <w:szCs w:val="22"/>
                <w:lang w:eastAsia="ja-JP"/>
              </w:rPr>
            </w:pPr>
          </w:p>
        </w:tc>
      </w:tr>
      <w:tr w:rsidR="00BB3D4A" w:rsidRPr="00BB3D4A" w14:paraId="44090E64" w14:textId="77777777" w:rsidTr="00BB3D4A">
        <w:trPr>
          <w:trHeight w:val="375"/>
        </w:trPr>
        <w:tc>
          <w:tcPr>
            <w:tcW w:w="4820" w:type="dxa"/>
            <w:shd w:val="clear" w:color="auto" w:fill="auto"/>
            <w:noWrap/>
            <w:vAlign w:val="center"/>
            <w:hideMark/>
          </w:tcPr>
          <w:p w14:paraId="1DFC7B3A"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Ross Jian Yu Huawei</w:t>
            </w:r>
          </w:p>
        </w:tc>
        <w:tc>
          <w:tcPr>
            <w:tcW w:w="576" w:type="dxa"/>
            <w:shd w:val="clear" w:color="auto" w:fill="auto"/>
            <w:noWrap/>
            <w:vAlign w:val="center"/>
            <w:hideMark/>
          </w:tcPr>
          <w:p w14:paraId="7A101E2F"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5762E12A"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0764FE46"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487B7A21" w14:textId="77777777" w:rsidR="00BB3D4A" w:rsidRPr="00BB3D4A" w:rsidRDefault="00BB3D4A" w:rsidP="00BB3D4A">
            <w:pPr>
              <w:rPr>
                <w:rFonts w:eastAsia="游ゴシック"/>
                <w:color w:val="000000"/>
                <w:szCs w:val="22"/>
                <w:lang w:eastAsia="ja-JP"/>
              </w:rPr>
            </w:pPr>
          </w:p>
        </w:tc>
      </w:tr>
      <w:tr w:rsidR="00BB3D4A" w:rsidRPr="00BB3D4A" w14:paraId="1D649222" w14:textId="77777777" w:rsidTr="00BB3D4A">
        <w:trPr>
          <w:trHeight w:val="375"/>
        </w:trPr>
        <w:tc>
          <w:tcPr>
            <w:tcW w:w="4820" w:type="dxa"/>
            <w:shd w:val="clear" w:color="auto" w:fill="auto"/>
            <w:noWrap/>
            <w:vAlign w:val="center"/>
            <w:hideMark/>
          </w:tcPr>
          <w:p w14:paraId="2A79FA55"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Rui Yang, </w:t>
            </w:r>
            <w:proofErr w:type="spellStart"/>
            <w:r w:rsidRPr="00BB3D4A">
              <w:rPr>
                <w:rFonts w:eastAsia="游ゴシック"/>
                <w:color w:val="000000"/>
                <w:szCs w:val="22"/>
                <w:lang w:eastAsia="ja-JP"/>
              </w:rPr>
              <w:t>InterDigital</w:t>
            </w:r>
            <w:proofErr w:type="spellEnd"/>
          </w:p>
        </w:tc>
        <w:tc>
          <w:tcPr>
            <w:tcW w:w="576" w:type="dxa"/>
            <w:shd w:val="clear" w:color="auto" w:fill="auto"/>
            <w:noWrap/>
            <w:vAlign w:val="center"/>
            <w:hideMark/>
          </w:tcPr>
          <w:p w14:paraId="248546DA"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7FBE6F9"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5D8A6C4"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63826B8B" w14:textId="77777777" w:rsidR="00BB3D4A" w:rsidRPr="00BB3D4A" w:rsidRDefault="00BB3D4A" w:rsidP="00BB3D4A">
            <w:pPr>
              <w:rPr>
                <w:rFonts w:eastAsia="游ゴシック"/>
                <w:color w:val="000000"/>
                <w:szCs w:val="22"/>
                <w:lang w:eastAsia="ja-JP"/>
              </w:rPr>
            </w:pPr>
          </w:p>
        </w:tc>
      </w:tr>
      <w:tr w:rsidR="00BB3D4A" w:rsidRPr="00BB3D4A" w14:paraId="7858BF87" w14:textId="77777777" w:rsidTr="00BB3D4A">
        <w:trPr>
          <w:trHeight w:val="375"/>
        </w:trPr>
        <w:tc>
          <w:tcPr>
            <w:tcW w:w="4820" w:type="dxa"/>
            <w:shd w:val="clear" w:color="auto" w:fill="auto"/>
            <w:noWrap/>
            <w:vAlign w:val="center"/>
            <w:hideMark/>
          </w:tcPr>
          <w:p w14:paraId="3646E5A3"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Ryota Yamada</w:t>
            </w:r>
          </w:p>
        </w:tc>
        <w:tc>
          <w:tcPr>
            <w:tcW w:w="576" w:type="dxa"/>
            <w:shd w:val="clear" w:color="auto" w:fill="auto"/>
            <w:noWrap/>
            <w:vAlign w:val="center"/>
            <w:hideMark/>
          </w:tcPr>
          <w:p w14:paraId="58E47C6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50853B42"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223F2387"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6B42AFA2" w14:textId="77777777" w:rsidR="00BB3D4A" w:rsidRPr="00BB3D4A" w:rsidRDefault="00BB3D4A" w:rsidP="00BB3D4A">
            <w:pPr>
              <w:rPr>
                <w:rFonts w:eastAsia="游ゴシック"/>
                <w:color w:val="000000"/>
                <w:szCs w:val="22"/>
                <w:lang w:eastAsia="ja-JP"/>
              </w:rPr>
            </w:pPr>
          </w:p>
        </w:tc>
      </w:tr>
      <w:tr w:rsidR="00BB3D4A" w:rsidRPr="00BB3D4A" w14:paraId="2E93676A" w14:textId="77777777" w:rsidTr="00BB3D4A">
        <w:trPr>
          <w:trHeight w:val="375"/>
        </w:trPr>
        <w:tc>
          <w:tcPr>
            <w:tcW w:w="4820" w:type="dxa"/>
            <w:shd w:val="clear" w:color="auto" w:fill="auto"/>
            <w:noWrap/>
            <w:vAlign w:val="center"/>
            <w:hideMark/>
          </w:tcPr>
          <w:p w14:paraId="7FB88A9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lastRenderedPageBreak/>
              <w:t>[V] Ryuichi Hirata</w:t>
            </w:r>
          </w:p>
        </w:tc>
        <w:tc>
          <w:tcPr>
            <w:tcW w:w="576" w:type="dxa"/>
            <w:shd w:val="clear" w:color="auto" w:fill="auto"/>
            <w:noWrap/>
            <w:vAlign w:val="center"/>
            <w:hideMark/>
          </w:tcPr>
          <w:p w14:paraId="65AA8A84"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5A90CFEE"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085BF79"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260F288D" w14:textId="77777777" w:rsidR="00BB3D4A" w:rsidRPr="00BB3D4A" w:rsidRDefault="00BB3D4A" w:rsidP="00BB3D4A">
            <w:pPr>
              <w:rPr>
                <w:rFonts w:eastAsia="游ゴシック"/>
                <w:color w:val="000000"/>
                <w:szCs w:val="22"/>
                <w:lang w:eastAsia="ja-JP"/>
              </w:rPr>
            </w:pPr>
          </w:p>
        </w:tc>
      </w:tr>
      <w:tr w:rsidR="00BB3D4A" w:rsidRPr="00BB3D4A" w14:paraId="28C9D1DA" w14:textId="77777777" w:rsidTr="00BB3D4A">
        <w:trPr>
          <w:trHeight w:val="375"/>
        </w:trPr>
        <w:tc>
          <w:tcPr>
            <w:tcW w:w="4820" w:type="dxa"/>
            <w:shd w:val="clear" w:color="auto" w:fill="auto"/>
            <w:noWrap/>
            <w:vAlign w:val="center"/>
            <w:hideMark/>
          </w:tcPr>
          <w:p w14:paraId="67F329B4"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Sameer Vermani</w:t>
            </w:r>
          </w:p>
        </w:tc>
        <w:tc>
          <w:tcPr>
            <w:tcW w:w="576" w:type="dxa"/>
            <w:shd w:val="clear" w:color="auto" w:fill="auto"/>
            <w:noWrap/>
            <w:vAlign w:val="center"/>
            <w:hideMark/>
          </w:tcPr>
          <w:p w14:paraId="7693DEED"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1DC2E4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16E7F6CB"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BF38889" w14:textId="77777777" w:rsidR="00BB3D4A" w:rsidRPr="00BB3D4A" w:rsidRDefault="00BB3D4A" w:rsidP="00BB3D4A">
            <w:pPr>
              <w:rPr>
                <w:rFonts w:eastAsia="游ゴシック"/>
                <w:color w:val="000000"/>
                <w:szCs w:val="22"/>
                <w:lang w:eastAsia="ja-JP"/>
              </w:rPr>
            </w:pPr>
          </w:p>
        </w:tc>
      </w:tr>
      <w:tr w:rsidR="00BB3D4A" w:rsidRPr="00BB3D4A" w14:paraId="0C4D0979" w14:textId="77777777" w:rsidTr="00BB3D4A">
        <w:trPr>
          <w:trHeight w:val="375"/>
        </w:trPr>
        <w:tc>
          <w:tcPr>
            <w:tcW w:w="4820" w:type="dxa"/>
            <w:shd w:val="clear" w:color="auto" w:fill="auto"/>
            <w:noWrap/>
            <w:vAlign w:val="center"/>
            <w:hideMark/>
          </w:tcPr>
          <w:p w14:paraId="6184691E"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Sang Kim LGE</w:t>
            </w:r>
          </w:p>
        </w:tc>
        <w:tc>
          <w:tcPr>
            <w:tcW w:w="576" w:type="dxa"/>
            <w:shd w:val="clear" w:color="auto" w:fill="auto"/>
            <w:noWrap/>
            <w:vAlign w:val="center"/>
            <w:hideMark/>
          </w:tcPr>
          <w:p w14:paraId="2FC18455"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DFE81F4"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17CC35A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1032EA23" w14:textId="77777777" w:rsidR="00BB3D4A" w:rsidRPr="00BB3D4A" w:rsidRDefault="00BB3D4A" w:rsidP="00BB3D4A">
            <w:pPr>
              <w:rPr>
                <w:rFonts w:eastAsia="游ゴシック"/>
                <w:color w:val="000000"/>
                <w:szCs w:val="22"/>
                <w:lang w:eastAsia="ja-JP"/>
              </w:rPr>
            </w:pPr>
          </w:p>
        </w:tc>
      </w:tr>
      <w:tr w:rsidR="00BB3D4A" w:rsidRPr="00BB3D4A" w14:paraId="18AF9913" w14:textId="77777777" w:rsidTr="00BB3D4A">
        <w:trPr>
          <w:trHeight w:val="375"/>
        </w:trPr>
        <w:tc>
          <w:tcPr>
            <w:tcW w:w="4820" w:type="dxa"/>
            <w:shd w:val="clear" w:color="auto" w:fill="auto"/>
            <w:noWrap/>
            <w:vAlign w:val="center"/>
            <w:hideMark/>
          </w:tcPr>
          <w:p w14:paraId="027128C0"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Sanket Kalamkar</w:t>
            </w:r>
          </w:p>
        </w:tc>
        <w:tc>
          <w:tcPr>
            <w:tcW w:w="576" w:type="dxa"/>
            <w:shd w:val="clear" w:color="auto" w:fill="auto"/>
            <w:noWrap/>
            <w:vAlign w:val="center"/>
            <w:hideMark/>
          </w:tcPr>
          <w:p w14:paraId="4A34ED4B"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6B804225"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32766580"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320B43F" w14:textId="77777777" w:rsidR="00BB3D4A" w:rsidRPr="00BB3D4A" w:rsidRDefault="00BB3D4A" w:rsidP="00BB3D4A">
            <w:pPr>
              <w:rPr>
                <w:rFonts w:eastAsia="游ゴシック"/>
                <w:color w:val="000000"/>
                <w:szCs w:val="22"/>
                <w:lang w:eastAsia="ja-JP"/>
              </w:rPr>
            </w:pPr>
          </w:p>
        </w:tc>
      </w:tr>
      <w:tr w:rsidR="00BB3D4A" w:rsidRPr="00BB3D4A" w14:paraId="2E9665D6" w14:textId="77777777" w:rsidTr="00BB3D4A">
        <w:trPr>
          <w:trHeight w:val="375"/>
        </w:trPr>
        <w:tc>
          <w:tcPr>
            <w:tcW w:w="4820" w:type="dxa"/>
            <w:shd w:val="clear" w:color="auto" w:fill="auto"/>
            <w:noWrap/>
            <w:vAlign w:val="center"/>
            <w:hideMark/>
          </w:tcPr>
          <w:p w14:paraId="23902C9F"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Seongho Byeon, Samsung Electronics</w:t>
            </w:r>
          </w:p>
        </w:tc>
        <w:tc>
          <w:tcPr>
            <w:tcW w:w="576" w:type="dxa"/>
            <w:shd w:val="clear" w:color="auto" w:fill="auto"/>
            <w:noWrap/>
            <w:vAlign w:val="center"/>
            <w:hideMark/>
          </w:tcPr>
          <w:p w14:paraId="6D0C9B83"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17B6E2EF"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5E2CA57E"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71D5B53A" w14:textId="77777777" w:rsidR="00BB3D4A" w:rsidRPr="00BB3D4A" w:rsidRDefault="00BB3D4A" w:rsidP="00BB3D4A">
            <w:pPr>
              <w:rPr>
                <w:rFonts w:eastAsia="游ゴシック"/>
                <w:color w:val="000000"/>
                <w:szCs w:val="22"/>
                <w:lang w:eastAsia="ja-JP"/>
              </w:rPr>
            </w:pPr>
          </w:p>
        </w:tc>
      </w:tr>
      <w:tr w:rsidR="00BB3D4A" w:rsidRPr="00BB3D4A" w14:paraId="14ACBA5A" w14:textId="77777777" w:rsidTr="00BB3D4A">
        <w:trPr>
          <w:trHeight w:val="375"/>
        </w:trPr>
        <w:tc>
          <w:tcPr>
            <w:tcW w:w="4820" w:type="dxa"/>
            <w:shd w:val="clear" w:color="auto" w:fill="auto"/>
            <w:noWrap/>
            <w:vAlign w:val="center"/>
            <w:hideMark/>
          </w:tcPr>
          <w:p w14:paraId="5ACD8EA5"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Serhat </w:t>
            </w:r>
            <w:proofErr w:type="spellStart"/>
            <w:r w:rsidRPr="00BB3D4A">
              <w:rPr>
                <w:rFonts w:eastAsia="游ゴシック"/>
                <w:color w:val="000000"/>
                <w:szCs w:val="22"/>
                <w:lang w:eastAsia="ja-JP"/>
              </w:rPr>
              <w:t>Erkucuk</w:t>
            </w:r>
            <w:proofErr w:type="spellEnd"/>
            <w:r w:rsidRPr="00BB3D4A">
              <w:rPr>
                <w:rFonts w:eastAsia="游ゴシック"/>
                <w:color w:val="000000"/>
                <w:szCs w:val="22"/>
                <w:lang w:eastAsia="ja-JP"/>
              </w:rPr>
              <w:t xml:space="preserve">, </w:t>
            </w:r>
            <w:proofErr w:type="spellStart"/>
            <w:r w:rsidRPr="00BB3D4A">
              <w:rPr>
                <w:rFonts w:eastAsia="游ゴシック"/>
                <w:color w:val="000000"/>
                <w:szCs w:val="22"/>
                <w:lang w:eastAsia="ja-JP"/>
              </w:rPr>
              <w:t>Ofinno</w:t>
            </w:r>
            <w:proofErr w:type="spellEnd"/>
          </w:p>
        </w:tc>
        <w:tc>
          <w:tcPr>
            <w:tcW w:w="576" w:type="dxa"/>
            <w:shd w:val="clear" w:color="auto" w:fill="auto"/>
            <w:noWrap/>
            <w:vAlign w:val="center"/>
            <w:hideMark/>
          </w:tcPr>
          <w:p w14:paraId="1AE629DC"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AE08F34"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3E26CC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00749CB7" w14:textId="77777777" w:rsidR="00BB3D4A" w:rsidRPr="00BB3D4A" w:rsidRDefault="00BB3D4A" w:rsidP="00BB3D4A">
            <w:pPr>
              <w:rPr>
                <w:rFonts w:eastAsia="游ゴシック"/>
                <w:color w:val="000000"/>
                <w:szCs w:val="22"/>
                <w:lang w:eastAsia="ja-JP"/>
              </w:rPr>
            </w:pPr>
          </w:p>
        </w:tc>
      </w:tr>
      <w:tr w:rsidR="00BB3D4A" w:rsidRPr="00BB3D4A" w14:paraId="047199EB" w14:textId="77777777" w:rsidTr="00BB3D4A">
        <w:trPr>
          <w:trHeight w:val="375"/>
        </w:trPr>
        <w:tc>
          <w:tcPr>
            <w:tcW w:w="4820" w:type="dxa"/>
            <w:shd w:val="clear" w:color="auto" w:fill="auto"/>
            <w:noWrap/>
            <w:vAlign w:val="center"/>
            <w:hideMark/>
          </w:tcPr>
          <w:p w14:paraId="4175C612"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Seungho</w:t>
            </w:r>
            <w:proofErr w:type="spellEnd"/>
            <w:r w:rsidRPr="00BB3D4A">
              <w:rPr>
                <w:rFonts w:eastAsia="游ゴシック"/>
                <w:color w:val="000000"/>
                <w:szCs w:val="22"/>
                <w:lang w:eastAsia="ja-JP"/>
              </w:rPr>
              <w:t xml:space="preserve"> Choo, </w:t>
            </w:r>
            <w:proofErr w:type="spellStart"/>
            <w:r w:rsidRPr="00BB3D4A">
              <w:rPr>
                <w:rFonts w:eastAsia="游ゴシック"/>
                <w:color w:val="000000"/>
                <w:szCs w:val="22"/>
                <w:lang w:eastAsia="ja-JP"/>
              </w:rPr>
              <w:t>Senscomm</w:t>
            </w:r>
            <w:proofErr w:type="spellEnd"/>
          </w:p>
        </w:tc>
        <w:tc>
          <w:tcPr>
            <w:tcW w:w="576" w:type="dxa"/>
            <w:shd w:val="clear" w:color="auto" w:fill="auto"/>
            <w:noWrap/>
            <w:vAlign w:val="center"/>
            <w:hideMark/>
          </w:tcPr>
          <w:p w14:paraId="5E3C686E"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E7F3BD8"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227BF4A"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49E229FD" w14:textId="77777777" w:rsidR="00BB3D4A" w:rsidRPr="00BB3D4A" w:rsidRDefault="00BB3D4A" w:rsidP="00BB3D4A">
            <w:pPr>
              <w:rPr>
                <w:rFonts w:eastAsia="游ゴシック"/>
                <w:color w:val="000000"/>
                <w:szCs w:val="22"/>
                <w:lang w:eastAsia="ja-JP"/>
              </w:rPr>
            </w:pPr>
          </w:p>
        </w:tc>
      </w:tr>
      <w:tr w:rsidR="00BB3D4A" w:rsidRPr="00BB3D4A" w14:paraId="405E20B1" w14:textId="77777777" w:rsidTr="00BB3D4A">
        <w:trPr>
          <w:trHeight w:val="375"/>
        </w:trPr>
        <w:tc>
          <w:tcPr>
            <w:tcW w:w="4820" w:type="dxa"/>
            <w:shd w:val="clear" w:color="auto" w:fill="auto"/>
            <w:noWrap/>
            <w:vAlign w:val="center"/>
            <w:hideMark/>
          </w:tcPr>
          <w:p w14:paraId="152A900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Sherief Helwa, Qualcomm Technologies, Inc</w:t>
            </w:r>
          </w:p>
        </w:tc>
        <w:tc>
          <w:tcPr>
            <w:tcW w:w="576" w:type="dxa"/>
            <w:shd w:val="clear" w:color="auto" w:fill="auto"/>
            <w:noWrap/>
            <w:vAlign w:val="center"/>
            <w:hideMark/>
          </w:tcPr>
          <w:p w14:paraId="1CE45D92"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FE67BA2"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4821EEA3"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8CCB58F" w14:textId="77777777" w:rsidR="00BB3D4A" w:rsidRPr="00BB3D4A" w:rsidRDefault="00BB3D4A" w:rsidP="00BB3D4A">
            <w:pPr>
              <w:rPr>
                <w:rFonts w:eastAsia="游ゴシック"/>
                <w:color w:val="000000"/>
                <w:szCs w:val="22"/>
                <w:lang w:eastAsia="ja-JP"/>
              </w:rPr>
            </w:pPr>
          </w:p>
        </w:tc>
      </w:tr>
      <w:tr w:rsidR="00BB3D4A" w:rsidRPr="00BB3D4A" w14:paraId="43F3753E" w14:textId="77777777" w:rsidTr="00BB3D4A">
        <w:trPr>
          <w:trHeight w:val="375"/>
        </w:trPr>
        <w:tc>
          <w:tcPr>
            <w:tcW w:w="4820" w:type="dxa"/>
            <w:shd w:val="clear" w:color="auto" w:fill="auto"/>
            <w:noWrap/>
            <w:vAlign w:val="center"/>
            <w:hideMark/>
          </w:tcPr>
          <w:p w14:paraId="7618F5C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Shuntaro</w:t>
            </w:r>
            <w:proofErr w:type="spellEnd"/>
            <w:r w:rsidRPr="00BB3D4A">
              <w:rPr>
                <w:rFonts w:eastAsia="游ゴシック"/>
                <w:color w:val="000000"/>
                <w:szCs w:val="22"/>
                <w:lang w:eastAsia="ja-JP"/>
              </w:rPr>
              <w:t xml:space="preserve"> Suzuki, Yamaha</w:t>
            </w:r>
          </w:p>
        </w:tc>
        <w:tc>
          <w:tcPr>
            <w:tcW w:w="576" w:type="dxa"/>
            <w:shd w:val="clear" w:color="auto" w:fill="auto"/>
            <w:noWrap/>
            <w:vAlign w:val="center"/>
            <w:hideMark/>
          </w:tcPr>
          <w:p w14:paraId="369A8899"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6177283A"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334F2053"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7D97CF2A" w14:textId="77777777" w:rsidR="00BB3D4A" w:rsidRPr="00BB3D4A" w:rsidRDefault="00BB3D4A" w:rsidP="00BB3D4A">
            <w:pPr>
              <w:rPr>
                <w:rFonts w:eastAsia="游ゴシック"/>
                <w:color w:val="000000"/>
                <w:szCs w:val="22"/>
                <w:lang w:eastAsia="ja-JP"/>
              </w:rPr>
            </w:pPr>
          </w:p>
        </w:tc>
      </w:tr>
      <w:tr w:rsidR="00BB3D4A" w:rsidRPr="00BB3D4A" w14:paraId="44488F40" w14:textId="77777777" w:rsidTr="00BB3D4A">
        <w:trPr>
          <w:trHeight w:val="375"/>
        </w:trPr>
        <w:tc>
          <w:tcPr>
            <w:tcW w:w="4820" w:type="dxa"/>
            <w:shd w:val="clear" w:color="auto" w:fill="auto"/>
            <w:noWrap/>
            <w:vAlign w:val="center"/>
            <w:hideMark/>
          </w:tcPr>
          <w:p w14:paraId="6DE5B672"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Sigurd Schelstraete</w:t>
            </w:r>
          </w:p>
        </w:tc>
        <w:tc>
          <w:tcPr>
            <w:tcW w:w="576" w:type="dxa"/>
            <w:shd w:val="clear" w:color="auto" w:fill="auto"/>
            <w:noWrap/>
            <w:vAlign w:val="center"/>
            <w:hideMark/>
          </w:tcPr>
          <w:p w14:paraId="209514F9"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12525B1E"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7C7E4C63"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14455E8A" w14:textId="77777777" w:rsidR="00BB3D4A" w:rsidRPr="00BB3D4A" w:rsidRDefault="00BB3D4A" w:rsidP="00BB3D4A">
            <w:pPr>
              <w:rPr>
                <w:rFonts w:eastAsia="游ゴシック"/>
                <w:color w:val="000000"/>
                <w:szCs w:val="22"/>
                <w:lang w:eastAsia="ja-JP"/>
              </w:rPr>
            </w:pPr>
          </w:p>
        </w:tc>
      </w:tr>
      <w:tr w:rsidR="00BB3D4A" w:rsidRPr="00BB3D4A" w14:paraId="1367963D" w14:textId="77777777" w:rsidTr="00BB3D4A">
        <w:trPr>
          <w:trHeight w:val="375"/>
        </w:trPr>
        <w:tc>
          <w:tcPr>
            <w:tcW w:w="4820" w:type="dxa"/>
            <w:shd w:val="clear" w:color="auto" w:fill="auto"/>
            <w:noWrap/>
            <w:vAlign w:val="center"/>
            <w:hideMark/>
          </w:tcPr>
          <w:p w14:paraId="2EAC7027"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Sindhu Verma, Broadcom</w:t>
            </w:r>
          </w:p>
        </w:tc>
        <w:tc>
          <w:tcPr>
            <w:tcW w:w="576" w:type="dxa"/>
            <w:shd w:val="clear" w:color="auto" w:fill="auto"/>
            <w:noWrap/>
            <w:vAlign w:val="center"/>
            <w:hideMark/>
          </w:tcPr>
          <w:p w14:paraId="28576335"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B85B654"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13B098B3"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78DEB8E1" w14:textId="77777777" w:rsidR="00BB3D4A" w:rsidRPr="00BB3D4A" w:rsidRDefault="00BB3D4A" w:rsidP="00BB3D4A">
            <w:pPr>
              <w:rPr>
                <w:rFonts w:eastAsia="游ゴシック"/>
                <w:color w:val="000000"/>
                <w:szCs w:val="22"/>
                <w:lang w:eastAsia="ja-JP"/>
              </w:rPr>
            </w:pPr>
          </w:p>
        </w:tc>
      </w:tr>
      <w:tr w:rsidR="00BB3D4A" w:rsidRPr="00BB3D4A" w14:paraId="354E36AA" w14:textId="77777777" w:rsidTr="00BB3D4A">
        <w:trPr>
          <w:trHeight w:val="375"/>
        </w:trPr>
        <w:tc>
          <w:tcPr>
            <w:tcW w:w="4820" w:type="dxa"/>
            <w:shd w:val="clear" w:color="auto" w:fill="auto"/>
            <w:noWrap/>
            <w:vAlign w:val="center"/>
            <w:hideMark/>
          </w:tcPr>
          <w:p w14:paraId="07FB5770"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Siukai</w:t>
            </w:r>
            <w:proofErr w:type="spellEnd"/>
            <w:r w:rsidRPr="00BB3D4A">
              <w:rPr>
                <w:rFonts w:eastAsia="游ゴシック"/>
                <w:color w:val="000000"/>
                <w:szCs w:val="22"/>
                <w:lang w:eastAsia="ja-JP"/>
              </w:rPr>
              <w:t xml:space="preserve"> Mak, Broadcom</w:t>
            </w:r>
          </w:p>
        </w:tc>
        <w:tc>
          <w:tcPr>
            <w:tcW w:w="576" w:type="dxa"/>
            <w:shd w:val="clear" w:color="auto" w:fill="auto"/>
            <w:noWrap/>
            <w:vAlign w:val="center"/>
            <w:hideMark/>
          </w:tcPr>
          <w:p w14:paraId="50561CC8"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129B0E3C"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17DC4A6"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30EDFEA1" w14:textId="77777777" w:rsidR="00BB3D4A" w:rsidRPr="00BB3D4A" w:rsidRDefault="00BB3D4A" w:rsidP="00BB3D4A">
            <w:pPr>
              <w:rPr>
                <w:rFonts w:eastAsia="游ゴシック"/>
                <w:color w:val="000000"/>
                <w:szCs w:val="22"/>
                <w:lang w:eastAsia="ja-JP"/>
              </w:rPr>
            </w:pPr>
          </w:p>
        </w:tc>
      </w:tr>
      <w:tr w:rsidR="00BB3D4A" w:rsidRPr="00BB3D4A" w14:paraId="4AEABC86" w14:textId="77777777" w:rsidTr="00BB3D4A">
        <w:trPr>
          <w:trHeight w:val="375"/>
        </w:trPr>
        <w:tc>
          <w:tcPr>
            <w:tcW w:w="4820" w:type="dxa"/>
            <w:shd w:val="clear" w:color="auto" w:fill="auto"/>
            <w:noWrap/>
            <w:vAlign w:val="center"/>
            <w:hideMark/>
          </w:tcPr>
          <w:p w14:paraId="1493D8E0"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Srinath </w:t>
            </w:r>
            <w:proofErr w:type="spellStart"/>
            <w:r w:rsidRPr="00BB3D4A">
              <w:rPr>
                <w:rFonts w:eastAsia="游ゴシック"/>
                <w:color w:val="000000"/>
                <w:szCs w:val="22"/>
                <w:lang w:eastAsia="ja-JP"/>
              </w:rPr>
              <w:t>Puducheri</w:t>
            </w:r>
            <w:proofErr w:type="spellEnd"/>
            <w:r w:rsidRPr="00BB3D4A">
              <w:rPr>
                <w:rFonts w:eastAsia="游ゴシック"/>
                <w:color w:val="000000"/>
                <w:szCs w:val="22"/>
                <w:lang w:eastAsia="ja-JP"/>
              </w:rPr>
              <w:t>, Broadcom</w:t>
            </w:r>
          </w:p>
        </w:tc>
        <w:tc>
          <w:tcPr>
            <w:tcW w:w="576" w:type="dxa"/>
            <w:shd w:val="clear" w:color="auto" w:fill="auto"/>
            <w:noWrap/>
            <w:vAlign w:val="center"/>
            <w:hideMark/>
          </w:tcPr>
          <w:p w14:paraId="06F3B6EF"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EBDB315"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5E8C18AD"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3F9B7BD7" w14:textId="77777777" w:rsidR="00BB3D4A" w:rsidRPr="00BB3D4A" w:rsidRDefault="00BB3D4A" w:rsidP="00BB3D4A">
            <w:pPr>
              <w:rPr>
                <w:rFonts w:eastAsia="游ゴシック"/>
                <w:color w:val="000000"/>
                <w:szCs w:val="22"/>
                <w:lang w:eastAsia="ja-JP"/>
              </w:rPr>
            </w:pPr>
          </w:p>
        </w:tc>
      </w:tr>
      <w:tr w:rsidR="00BB3D4A" w:rsidRPr="00BB3D4A" w14:paraId="717636D6" w14:textId="77777777" w:rsidTr="00BB3D4A">
        <w:trPr>
          <w:trHeight w:val="375"/>
        </w:trPr>
        <w:tc>
          <w:tcPr>
            <w:tcW w:w="4820" w:type="dxa"/>
            <w:shd w:val="clear" w:color="auto" w:fill="auto"/>
            <w:noWrap/>
            <w:vAlign w:val="center"/>
            <w:hideMark/>
          </w:tcPr>
          <w:p w14:paraId="2A4F3D38"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Srinivas Kandala Samsung</w:t>
            </w:r>
          </w:p>
        </w:tc>
        <w:tc>
          <w:tcPr>
            <w:tcW w:w="576" w:type="dxa"/>
            <w:shd w:val="clear" w:color="auto" w:fill="auto"/>
            <w:noWrap/>
            <w:vAlign w:val="center"/>
            <w:hideMark/>
          </w:tcPr>
          <w:p w14:paraId="3CEC4D55"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505F945D"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7DCB8F7E"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54CE191" w14:textId="77777777" w:rsidR="00BB3D4A" w:rsidRPr="00BB3D4A" w:rsidRDefault="00BB3D4A" w:rsidP="00BB3D4A">
            <w:pPr>
              <w:rPr>
                <w:rFonts w:eastAsia="游ゴシック"/>
                <w:color w:val="000000"/>
                <w:szCs w:val="22"/>
                <w:lang w:eastAsia="ja-JP"/>
              </w:rPr>
            </w:pPr>
          </w:p>
        </w:tc>
      </w:tr>
      <w:tr w:rsidR="00BB3D4A" w:rsidRPr="00BB3D4A" w14:paraId="5096B5E3" w14:textId="77777777" w:rsidTr="00BB3D4A">
        <w:trPr>
          <w:trHeight w:val="375"/>
        </w:trPr>
        <w:tc>
          <w:tcPr>
            <w:tcW w:w="4820" w:type="dxa"/>
            <w:shd w:val="clear" w:color="auto" w:fill="auto"/>
            <w:noWrap/>
            <w:vAlign w:val="center"/>
            <w:hideMark/>
          </w:tcPr>
          <w:p w14:paraId="5F22B4AA"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Steven Qi Wang</w:t>
            </w:r>
          </w:p>
        </w:tc>
        <w:tc>
          <w:tcPr>
            <w:tcW w:w="576" w:type="dxa"/>
            <w:shd w:val="clear" w:color="auto" w:fill="auto"/>
            <w:noWrap/>
            <w:vAlign w:val="center"/>
            <w:hideMark/>
          </w:tcPr>
          <w:p w14:paraId="5179C096"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6DE2ABC"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541A4BE2"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FDDF1EC" w14:textId="77777777" w:rsidR="00BB3D4A" w:rsidRPr="00BB3D4A" w:rsidRDefault="00BB3D4A" w:rsidP="00BB3D4A">
            <w:pPr>
              <w:rPr>
                <w:rFonts w:eastAsia="游ゴシック"/>
                <w:color w:val="000000"/>
                <w:szCs w:val="22"/>
                <w:lang w:eastAsia="ja-JP"/>
              </w:rPr>
            </w:pPr>
          </w:p>
        </w:tc>
      </w:tr>
      <w:tr w:rsidR="00BB3D4A" w:rsidRPr="00BB3D4A" w14:paraId="12BF8C55" w14:textId="77777777" w:rsidTr="00BB3D4A">
        <w:trPr>
          <w:trHeight w:val="375"/>
        </w:trPr>
        <w:tc>
          <w:tcPr>
            <w:tcW w:w="4820" w:type="dxa"/>
            <w:shd w:val="clear" w:color="auto" w:fill="auto"/>
            <w:noWrap/>
            <w:vAlign w:val="center"/>
            <w:hideMark/>
          </w:tcPr>
          <w:p w14:paraId="40CCA66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Subharthi Banerjee, NXP</w:t>
            </w:r>
          </w:p>
        </w:tc>
        <w:tc>
          <w:tcPr>
            <w:tcW w:w="576" w:type="dxa"/>
            <w:shd w:val="clear" w:color="auto" w:fill="auto"/>
            <w:noWrap/>
            <w:vAlign w:val="center"/>
            <w:hideMark/>
          </w:tcPr>
          <w:p w14:paraId="061958BA"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156D82BB"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253D0B63"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31EAAB6F" w14:textId="77777777" w:rsidR="00BB3D4A" w:rsidRPr="00BB3D4A" w:rsidRDefault="00BB3D4A" w:rsidP="00BB3D4A">
            <w:pPr>
              <w:rPr>
                <w:rFonts w:eastAsia="游ゴシック"/>
                <w:color w:val="000000"/>
                <w:szCs w:val="22"/>
                <w:lang w:eastAsia="ja-JP"/>
              </w:rPr>
            </w:pPr>
          </w:p>
        </w:tc>
      </w:tr>
      <w:tr w:rsidR="00BB3D4A" w:rsidRPr="00BB3D4A" w14:paraId="1160B0C5" w14:textId="77777777" w:rsidTr="00BB3D4A">
        <w:trPr>
          <w:trHeight w:val="375"/>
        </w:trPr>
        <w:tc>
          <w:tcPr>
            <w:tcW w:w="4820" w:type="dxa"/>
            <w:shd w:val="clear" w:color="auto" w:fill="auto"/>
            <w:noWrap/>
            <w:vAlign w:val="center"/>
            <w:hideMark/>
          </w:tcPr>
          <w:p w14:paraId="5977458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SunHee Baek LGE</w:t>
            </w:r>
          </w:p>
        </w:tc>
        <w:tc>
          <w:tcPr>
            <w:tcW w:w="576" w:type="dxa"/>
            <w:shd w:val="clear" w:color="auto" w:fill="auto"/>
            <w:noWrap/>
            <w:vAlign w:val="center"/>
            <w:hideMark/>
          </w:tcPr>
          <w:p w14:paraId="4FB37C80"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3BC0B46"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50094EED"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1025B36A" w14:textId="77777777" w:rsidR="00BB3D4A" w:rsidRPr="00BB3D4A" w:rsidRDefault="00BB3D4A" w:rsidP="00BB3D4A">
            <w:pPr>
              <w:rPr>
                <w:rFonts w:eastAsia="游ゴシック"/>
                <w:color w:val="000000"/>
                <w:szCs w:val="22"/>
                <w:lang w:eastAsia="ja-JP"/>
              </w:rPr>
            </w:pPr>
          </w:p>
        </w:tc>
      </w:tr>
      <w:tr w:rsidR="00BB3D4A" w:rsidRPr="00BB3D4A" w14:paraId="2A2145A2" w14:textId="77777777" w:rsidTr="00BB3D4A">
        <w:trPr>
          <w:trHeight w:val="375"/>
        </w:trPr>
        <w:tc>
          <w:tcPr>
            <w:tcW w:w="4820" w:type="dxa"/>
            <w:shd w:val="clear" w:color="auto" w:fill="auto"/>
            <w:noWrap/>
            <w:vAlign w:val="center"/>
            <w:hideMark/>
          </w:tcPr>
          <w:p w14:paraId="456A1F14"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Taeyoung</w:t>
            </w:r>
            <w:proofErr w:type="spellEnd"/>
            <w:r w:rsidRPr="00BB3D4A">
              <w:rPr>
                <w:rFonts w:eastAsia="游ゴシック"/>
                <w:color w:val="000000"/>
                <w:szCs w:val="22"/>
                <w:lang w:eastAsia="ja-JP"/>
              </w:rPr>
              <w:t xml:space="preserve"> Ha, Samsung</w:t>
            </w:r>
          </w:p>
        </w:tc>
        <w:tc>
          <w:tcPr>
            <w:tcW w:w="576" w:type="dxa"/>
            <w:shd w:val="clear" w:color="auto" w:fill="auto"/>
            <w:noWrap/>
            <w:vAlign w:val="center"/>
            <w:hideMark/>
          </w:tcPr>
          <w:p w14:paraId="13370DDF"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21BE20D"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42BBF5D9"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3FD3599A" w14:textId="77777777" w:rsidR="00BB3D4A" w:rsidRPr="00BB3D4A" w:rsidRDefault="00BB3D4A" w:rsidP="00BB3D4A">
            <w:pPr>
              <w:rPr>
                <w:rFonts w:eastAsia="游ゴシック"/>
                <w:color w:val="000000"/>
                <w:szCs w:val="22"/>
                <w:lang w:eastAsia="ja-JP"/>
              </w:rPr>
            </w:pPr>
          </w:p>
        </w:tc>
      </w:tr>
      <w:tr w:rsidR="00BB3D4A" w:rsidRPr="00BB3D4A" w14:paraId="72D763BE" w14:textId="77777777" w:rsidTr="00BB3D4A">
        <w:trPr>
          <w:trHeight w:val="375"/>
        </w:trPr>
        <w:tc>
          <w:tcPr>
            <w:tcW w:w="4820" w:type="dxa"/>
            <w:shd w:val="clear" w:color="auto" w:fill="auto"/>
            <w:noWrap/>
            <w:vAlign w:val="center"/>
            <w:hideMark/>
          </w:tcPr>
          <w:p w14:paraId="597925C7"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Takuhiro</w:t>
            </w:r>
            <w:proofErr w:type="spellEnd"/>
            <w:r w:rsidRPr="00BB3D4A">
              <w:rPr>
                <w:rFonts w:eastAsia="游ゴシック"/>
                <w:color w:val="000000"/>
                <w:szCs w:val="22"/>
                <w:lang w:eastAsia="ja-JP"/>
              </w:rPr>
              <w:t xml:space="preserve"> Sato, Sharp</w:t>
            </w:r>
          </w:p>
        </w:tc>
        <w:tc>
          <w:tcPr>
            <w:tcW w:w="576" w:type="dxa"/>
            <w:shd w:val="clear" w:color="auto" w:fill="auto"/>
            <w:noWrap/>
            <w:vAlign w:val="center"/>
            <w:hideMark/>
          </w:tcPr>
          <w:p w14:paraId="17AB198A"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19FF793C"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78DAABD0"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77FE5387" w14:textId="77777777" w:rsidR="00BB3D4A" w:rsidRPr="00BB3D4A" w:rsidRDefault="00BB3D4A" w:rsidP="00BB3D4A">
            <w:pPr>
              <w:rPr>
                <w:rFonts w:eastAsia="游ゴシック"/>
                <w:color w:val="000000"/>
                <w:szCs w:val="22"/>
                <w:lang w:eastAsia="ja-JP"/>
              </w:rPr>
            </w:pPr>
          </w:p>
        </w:tc>
      </w:tr>
      <w:tr w:rsidR="00BB3D4A" w:rsidRPr="00BB3D4A" w14:paraId="0E12CDA3" w14:textId="77777777" w:rsidTr="00BB3D4A">
        <w:trPr>
          <w:trHeight w:val="375"/>
        </w:trPr>
        <w:tc>
          <w:tcPr>
            <w:tcW w:w="4820" w:type="dxa"/>
            <w:shd w:val="clear" w:color="auto" w:fill="auto"/>
            <w:noWrap/>
            <w:vAlign w:val="center"/>
            <w:hideMark/>
          </w:tcPr>
          <w:p w14:paraId="4C1A5A0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Tuncer </w:t>
            </w:r>
            <w:proofErr w:type="spellStart"/>
            <w:r w:rsidRPr="00BB3D4A">
              <w:rPr>
                <w:rFonts w:eastAsia="游ゴシック"/>
                <w:color w:val="000000"/>
                <w:szCs w:val="22"/>
                <w:lang w:eastAsia="ja-JP"/>
              </w:rPr>
              <w:t>Baykas</w:t>
            </w:r>
            <w:proofErr w:type="spellEnd"/>
            <w:r w:rsidRPr="00BB3D4A">
              <w:rPr>
                <w:rFonts w:eastAsia="游ゴシック"/>
                <w:color w:val="000000"/>
                <w:szCs w:val="22"/>
                <w:lang w:eastAsia="ja-JP"/>
              </w:rPr>
              <w:t xml:space="preserve">, </w:t>
            </w:r>
            <w:proofErr w:type="spellStart"/>
            <w:r w:rsidRPr="00BB3D4A">
              <w:rPr>
                <w:rFonts w:eastAsia="游ゴシック"/>
                <w:color w:val="000000"/>
                <w:szCs w:val="22"/>
                <w:lang w:eastAsia="ja-JP"/>
              </w:rPr>
              <w:t>Ofinno</w:t>
            </w:r>
            <w:proofErr w:type="spellEnd"/>
          </w:p>
        </w:tc>
        <w:tc>
          <w:tcPr>
            <w:tcW w:w="576" w:type="dxa"/>
            <w:shd w:val="clear" w:color="auto" w:fill="auto"/>
            <w:noWrap/>
            <w:vAlign w:val="center"/>
            <w:hideMark/>
          </w:tcPr>
          <w:p w14:paraId="29FD5919"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74FECA5"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50366A9B"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2A48F1B" w14:textId="77777777" w:rsidR="00BB3D4A" w:rsidRPr="00BB3D4A" w:rsidRDefault="00BB3D4A" w:rsidP="00BB3D4A">
            <w:pPr>
              <w:rPr>
                <w:rFonts w:eastAsia="游ゴシック"/>
                <w:color w:val="000000"/>
                <w:szCs w:val="22"/>
                <w:lang w:eastAsia="ja-JP"/>
              </w:rPr>
            </w:pPr>
          </w:p>
        </w:tc>
      </w:tr>
      <w:tr w:rsidR="00BB3D4A" w:rsidRPr="00BB3D4A" w14:paraId="4375B62F" w14:textId="77777777" w:rsidTr="00BB3D4A">
        <w:trPr>
          <w:trHeight w:val="375"/>
        </w:trPr>
        <w:tc>
          <w:tcPr>
            <w:tcW w:w="4820" w:type="dxa"/>
            <w:shd w:val="clear" w:color="auto" w:fill="auto"/>
            <w:noWrap/>
            <w:vAlign w:val="center"/>
            <w:hideMark/>
          </w:tcPr>
          <w:p w14:paraId="02679CFE"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Vinko Erceg - Broadcom</w:t>
            </w:r>
          </w:p>
        </w:tc>
        <w:tc>
          <w:tcPr>
            <w:tcW w:w="576" w:type="dxa"/>
            <w:shd w:val="clear" w:color="auto" w:fill="auto"/>
            <w:noWrap/>
            <w:vAlign w:val="center"/>
            <w:hideMark/>
          </w:tcPr>
          <w:p w14:paraId="5BFE6748"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9CD190A"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5C4663F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13767BBD" w14:textId="77777777" w:rsidR="00BB3D4A" w:rsidRPr="00BB3D4A" w:rsidRDefault="00BB3D4A" w:rsidP="00BB3D4A">
            <w:pPr>
              <w:rPr>
                <w:rFonts w:eastAsia="游ゴシック"/>
                <w:color w:val="000000"/>
                <w:szCs w:val="22"/>
                <w:lang w:eastAsia="ja-JP"/>
              </w:rPr>
            </w:pPr>
          </w:p>
        </w:tc>
      </w:tr>
      <w:tr w:rsidR="00BB3D4A" w:rsidRPr="00BB3D4A" w14:paraId="1FCFAAD4" w14:textId="77777777" w:rsidTr="00BB3D4A">
        <w:trPr>
          <w:trHeight w:val="375"/>
        </w:trPr>
        <w:tc>
          <w:tcPr>
            <w:tcW w:w="4820" w:type="dxa"/>
            <w:shd w:val="clear" w:color="auto" w:fill="auto"/>
            <w:noWrap/>
            <w:vAlign w:val="center"/>
            <w:hideMark/>
          </w:tcPr>
          <w:p w14:paraId="15DB0F94"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VK Jones</w:t>
            </w:r>
          </w:p>
        </w:tc>
        <w:tc>
          <w:tcPr>
            <w:tcW w:w="576" w:type="dxa"/>
            <w:shd w:val="clear" w:color="auto" w:fill="auto"/>
            <w:noWrap/>
            <w:vAlign w:val="center"/>
            <w:hideMark/>
          </w:tcPr>
          <w:p w14:paraId="0FF166D4"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B028020"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69FA0C70"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38BC0319" w14:textId="77777777" w:rsidR="00BB3D4A" w:rsidRPr="00BB3D4A" w:rsidRDefault="00BB3D4A" w:rsidP="00BB3D4A">
            <w:pPr>
              <w:rPr>
                <w:rFonts w:eastAsia="游ゴシック"/>
                <w:color w:val="000000"/>
                <w:szCs w:val="22"/>
                <w:lang w:eastAsia="ja-JP"/>
              </w:rPr>
            </w:pPr>
          </w:p>
        </w:tc>
      </w:tr>
      <w:tr w:rsidR="00BB3D4A" w:rsidRPr="00BB3D4A" w14:paraId="4D703C11" w14:textId="77777777" w:rsidTr="00BB3D4A">
        <w:trPr>
          <w:trHeight w:val="375"/>
        </w:trPr>
        <w:tc>
          <w:tcPr>
            <w:tcW w:w="4820" w:type="dxa"/>
            <w:shd w:val="clear" w:color="auto" w:fill="auto"/>
            <w:noWrap/>
            <w:vAlign w:val="center"/>
            <w:hideMark/>
          </w:tcPr>
          <w:p w14:paraId="7CD94B32"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William Carney, </w:t>
            </w:r>
            <w:proofErr w:type="spellStart"/>
            <w:r w:rsidRPr="00BB3D4A">
              <w:rPr>
                <w:rFonts w:eastAsia="游ゴシック"/>
                <w:color w:val="000000"/>
                <w:szCs w:val="22"/>
                <w:lang w:eastAsia="ja-JP"/>
              </w:rPr>
              <w:t>sony</w:t>
            </w:r>
            <w:proofErr w:type="spellEnd"/>
          </w:p>
        </w:tc>
        <w:tc>
          <w:tcPr>
            <w:tcW w:w="576" w:type="dxa"/>
            <w:shd w:val="clear" w:color="auto" w:fill="auto"/>
            <w:noWrap/>
            <w:vAlign w:val="center"/>
            <w:hideMark/>
          </w:tcPr>
          <w:p w14:paraId="3726C89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65EABD7F"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79748D25"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757C6BF" w14:textId="77777777" w:rsidR="00BB3D4A" w:rsidRPr="00BB3D4A" w:rsidRDefault="00BB3D4A" w:rsidP="00BB3D4A">
            <w:pPr>
              <w:rPr>
                <w:rFonts w:eastAsia="游ゴシック"/>
                <w:color w:val="000000"/>
                <w:szCs w:val="22"/>
                <w:lang w:eastAsia="ja-JP"/>
              </w:rPr>
            </w:pPr>
          </w:p>
        </w:tc>
      </w:tr>
      <w:tr w:rsidR="00BB3D4A" w:rsidRPr="00BB3D4A" w14:paraId="7A1DE3F0" w14:textId="77777777" w:rsidTr="00BB3D4A">
        <w:trPr>
          <w:trHeight w:val="375"/>
        </w:trPr>
        <w:tc>
          <w:tcPr>
            <w:tcW w:w="4820" w:type="dxa"/>
            <w:shd w:val="clear" w:color="auto" w:fill="auto"/>
            <w:noWrap/>
            <w:vAlign w:val="center"/>
            <w:hideMark/>
          </w:tcPr>
          <w:p w14:paraId="65BD383B"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William Li</w:t>
            </w:r>
          </w:p>
        </w:tc>
        <w:tc>
          <w:tcPr>
            <w:tcW w:w="576" w:type="dxa"/>
            <w:shd w:val="clear" w:color="auto" w:fill="auto"/>
            <w:noWrap/>
            <w:vAlign w:val="center"/>
            <w:hideMark/>
          </w:tcPr>
          <w:p w14:paraId="27232A65"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B1E1AF1"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1CFC5683"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178F9398" w14:textId="77777777" w:rsidR="00BB3D4A" w:rsidRPr="00BB3D4A" w:rsidRDefault="00BB3D4A" w:rsidP="00BB3D4A">
            <w:pPr>
              <w:rPr>
                <w:rFonts w:eastAsia="游ゴシック"/>
                <w:color w:val="000000"/>
                <w:szCs w:val="22"/>
                <w:lang w:eastAsia="ja-JP"/>
              </w:rPr>
            </w:pPr>
          </w:p>
        </w:tc>
      </w:tr>
      <w:tr w:rsidR="00BB3D4A" w:rsidRPr="00BB3D4A" w14:paraId="66073743" w14:textId="77777777" w:rsidTr="00BB3D4A">
        <w:trPr>
          <w:trHeight w:val="375"/>
        </w:trPr>
        <w:tc>
          <w:tcPr>
            <w:tcW w:w="4820" w:type="dxa"/>
            <w:shd w:val="clear" w:color="auto" w:fill="auto"/>
            <w:noWrap/>
            <w:vAlign w:val="center"/>
            <w:hideMark/>
          </w:tcPr>
          <w:p w14:paraId="67BE7774"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Xiaofei Wang, Interdigital</w:t>
            </w:r>
          </w:p>
        </w:tc>
        <w:tc>
          <w:tcPr>
            <w:tcW w:w="576" w:type="dxa"/>
            <w:shd w:val="clear" w:color="auto" w:fill="auto"/>
            <w:noWrap/>
            <w:vAlign w:val="center"/>
            <w:hideMark/>
          </w:tcPr>
          <w:p w14:paraId="10F9945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51BD1A29"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5EA16C16"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71BC75FC" w14:textId="77777777" w:rsidR="00BB3D4A" w:rsidRPr="00BB3D4A" w:rsidRDefault="00BB3D4A" w:rsidP="00BB3D4A">
            <w:pPr>
              <w:rPr>
                <w:rFonts w:eastAsia="游ゴシック"/>
                <w:color w:val="000000"/>
                <w:szCs w:val="22"/>
                <w:lang w:eastAsia="ja-JP"/>
              </w:rPr>
            </w:pPr>
          </w:p>
        </w:tc>
      </w:tr>
      <w:tr w:rsidR="00BB3D4A" w:rsidRPr="00BB3D4A" w14:paraId="7FF3E619" w14:textId="77777777" w:rsidTr="00BB3D4A">
        <w:trPr>
          <w:trHeight w:val="375"/>
        </w:trPr>
        <w:tc>
          <w:tcPr>
            <w:tcW w:w="4820" w:type="dxa"/>
            <w:shd w:val="clear" w:color="auto" w:fill="auto"/>
            <w:noWrap/>
            <w:vAlign w:val="center"/>
            <w:hideMark/>
          </w:tcPr>
          <w:p w14:paraId="3DDFE2C7"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Yan Zhang, Apple</w:t>
            </w:r>
          </w:p>
        </w:tc>
        <w:tc>
          <w:tcPr>
            <w:tcW w:w="576" w:type="dxa"/>
            <w:shd w:val="clear" w:color="auto" w:fill="auto"/>
            <w:noWrap/>
            <w:vAlign w:val="center"/>
            <w:hideMark/>
          </w:tcPr>
          <w:p w14:paraId="510BB32D"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8E598BE"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2B21913C"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41CD66F7" w14:textId="77777777" w:rsidR="00BB3D4A" w:rsidRPr="00BB3D4A" w:rsidRDefault="00BB3D4A" w:rsidP="00BB3D4A">
            <w:pPr>
              <w:rPr>
                <w:rFonts w:eastAsia="游ゴシック"/>
                <w:color w:val="000000"/>
                <w:szCs w:val="22"/>
                <w:lang w:eastAsia="ja-JP"/>
              </w:rPr>
            </w:pPr>
          </w:p>
        </w:tc>
      </w:tr>
      <w:tr w:rsidR="00BB3D4A" w:rsidRPr="00BB3D4A" w14:paraId="029E9579" w14:textId="77777777" w:rsidTr="00BB3D4A">
        <w:trPr>
          <w:trHeight w:val="375"/>
        </w:trPr>
        <w:tc>
          <w:tcPr>
            <w:tcW w:w="4820" w:type="dxa"/>
            <w:shd w:val="clear" w:color="auto" w:fill="auto"/>
            <w:noWrap/>
            <w:vAlign w:val="center"/>
            <w:hideMark/>
          </w:tcPr>
          <w:p w14:paraId="4ACF3B27"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Yanchun Li, Huawei</w:t>
            </w:r>
          </w:p>
        </w:tc>
        <w:tc>
          <w:tcPr>
            <w:tcW w:w="576" w:type="dxa"/>
            <w:shd w:val="clear" w:color="auto" w:fill="auto"/>
            <w:noWrap/>
            <w:vAlign w:val="center"/>
            <w:hideMark/>
          </w:tcPr>
          <w:p w14:paraId="0B1D1A91"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7690E684"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2FE85ED9"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08B7F48" w14:textId="77777777" w:rsidR="00BB3D4A" w:rsidRPr="00BB3D4A" w:rsidRDefault="00BB3D4A" w:rsidP="00BB3D4A">
            <w:pPr>
              <w:rPr>
                <w:rFonts w:eastAsia="游ゴシック"/>
                <w:color w:val="000000"/>
                <w:szCs w:val="22"/>
                <w:lang w:eastAsia="ja-JP"/>
              </w:rPr>
            </w:pPr>
          </w:p>
        </w:tc>
      </w:tr>
      <w:tr w:rsidR="00BB3D4A" w:rsidRPr="00BB3D4A" w14:paraId="06B44114" w14:textId="77777777" w:rsidTr="00BB3D4A">
        <w:trPr>
          <w:trHeight w:val="375"/>
        </w:trPr>
        <w:tc>
          <w:tcPr>
            <w:tcW w:w="4820" w:type="dxa"/>
            <w:shd w:val="clear" w:color="auto" w:fill="auto"/>
            <w:noWrap/>
            <w:vAlign w:val="center"/>
            <w:hideMark/>
          </w:tcPr>
          <w:p w14:paraId="18D8EBC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Yang Hang, </w:t>
            </w:r>
            <w:proofErr w:type="spellStart"/>
            <w:r w:rsidRPr="00BB3D4A">
              <w:rPr>
                <w:rFonts w:eastAsia="游ゴシック"/>
                <w:color w:val="000000"/>
                <w:szCs w:val="22"/>
                <w:lang w:eastAsia="ja-JP"/>
              </w:rPr>
              <w:t>Ruijie</w:t>
            </w:r>
            <w:proofErr w:type="spellEnd"/>
          </w:p>
        </w:tc>
        <w:tc>
          <w:tcPr>
            <w:tcW w:w="576" w:type="dxa"/>
            <w:shd w:val="clear" w:color="auto" w:fill="auto"/>
            <w:noWrap/>
            <w:vAlign w:val="center"/>
            <w:hideMark/>
          </w:tcPr>
          <w:p w14:paraId="54DAAFDC"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649965B2"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BDF4CD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70945CAD" w14:textId="77777777" w:rsidR="00BB3D4A" w:rsidRPr="00BB3D4A" w:rsidRDefault="00BB3D4A" w:rsidP="00BB3D4A">
            <w:pPr>
              <w:rPr>
                <w:rFonts w:eastAsia="游ゴシック"/>
                <w:color w:val="000000"/>
                <w:szCs w:val="22"/>
                <w:lang w:eastAsia="ja-JP"/>
              </w:rPr>
            </w:pPr>
          </w:p>
        </w:tc>
      </w:tr>
      <w:tr w:rsidR="00BB3D4A" w:rsidRPr="00BB3D4A" w14:paraId="6A015BFE" w14:textId="77777777" w:rsidTr="00BB3D4A">
        <w:trPr>
          <w:trHeight w:val="375"/>
        </w:trPr>
        <w:tc>
          <w:tcPr>
            <w:tcW w:w="4820" w:type="dxa"/>
            <w:shd w:val="clear" w:color="auto" w:fill="auto"/>
            <w:noWrap/>
            <w:vAlign w:val="center"/>
            <w:hideMark/>
          </w:tcPr>
          <w:p w14:paraId="4C3142DA"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Yang </w:t>
            </w:r>
            <w:proofErr w:type="spellStart"/>
            <w:r w:rsidRPr="00BB3D4A">
              <w:rPr>
                <w:rFonts w:eastAsia="游ゴシック"/>
                <w:color w:val="000000"/>
                <w:szCs w:val="22"/>
                <w:lang w:eastAsia="ja-JP"/>
              </w:rPr>
              <w:t>Yang</w:t>
            </w:r>
            <w:proofErr w:type="spellEnd"/>
          </w:p>
        </w:tc>
        <w:tc>
          <w:tcPr>
            <w:tcW w:w="576" w:type="dxa"/>
            <w:shd w:val="clear" w:color="auto" w:fill="auto"/>
            <w:noWrap/>
            <w:vAlign w:val="center"/>
            <w:hideMark/>
          </w:tcPr>
          <w:p w14:paraId="18DE93F1"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DDE49DC"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43C4576F"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E5B2759" w14:textId="77777777" w:rsidR="00BB3D4A" w:rsidRPr="00BB3D4A" w:rsidRDefault="00BB3D4A" w:rsidP="00BB3D4A">
            <w:pPr>
              <w:rPr>
                <w:rFonts w:eastAsia="游ゴシック"/>
                <w:color w:val="000000"/>
                <w:szCs w:val="22"/>
                <w:lang w:eastAsia="ja-JP"/>
              </w:rPr>
            </w:pPr>
          </w:p>
        </w:tc>
      </w:tr>
      <w:tr w:rsidR="00BB3D4A" w:rsidRPr="00BB3D4A" w14:paraId="57C8F13E" w14:textId="77777777" w:rsidTr="00BB3D4A">
        <w:trPr>
          <w:trHeight w:val="375"/>
        </w:trPr>
        <w:tc>
          <w:tcPr>
            <w:tcW w:w="4820" w:type="dxa"/>
            <w:shd w:val="clear" w:color="auto" w:fill="auto"/>
            <w:noWrap/>
            <w:vAlign w:val="center"/>
            <w:hideMark/>
          </w:tcPr>
          <w:p w14:paraId="5133173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Yelin Yoon, LGE</w:t>
            </w:r>
          </w:p>
        </w:tc>
        <w:tc>
          <w:tcPr>
            <w:tcW w:w="576" w:type="dxa"/>
            <w:shd w:val="clear" w:color="auto" w:fill="auto"/>
            <w:noWrap/>
            <w:vAlign w:val="center"/>
            <w:hideMark/>
          </w:tcPr>
          <w:p w14:paraId="300F2B38"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50F9D5B0"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1B87B2AE"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3FDE8CB6" w14:textId="77777777" w:rsidR="00BB3D4A" w:rsidRPr="00BB3D4A" w:rsidRDefault="00BB3D4A" w:rsidP="00BB3D4A">
            <w:pPr>
              <w:rPr>
                <w:rFonts w:eastAsia="游ゴシック"/>
                <w:color w:val="000000"/>
                <w:szCs w:val="22"/>
                <w:lang w:eastAsia="ja-JP"/>
              </w:rPr>
            </w:pPr>
          </w:p>
        </w:tc>
      </w:tr>
      <w:tr w:rsidR="00BB3D4A" w:rsidRPr="00BB3D4A" w14:paraId="6CDC5D15" w14:textId="77777777" w:rsidTr="00BB3D4A">
        <w:trPr>
          <w:trHeight w:val="375"/>
        </w:trPr>
        <w:tc>
          <w:tcPr>
            <w:tcW w:w="4820" w:type="dxa"/>
            <w:shd w:val="clear" w:color="auto" w:fill="auto"/>
            <w:noWrap/>
            <w:vAlign w:val="center"/>
            <w:hideMark/>
          </w:tcPr>
          <w:p w14:paraId="52DBAA2B"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Ying Wang</w:t>
            </w:r>
          </w:p>
        </w:tc>
        <w:tc>
          <w:tcPr>
            <w:tcW w:w="576" w:type="dxa"/>
            <w:shd w:val="clear" w:color="auto" w:fill="auto"/>
            <w:noWrap/>
            <w:vAlign w:val="center"/>
            <w:hideMark/>
          </w:tcPr>
          <w:p w14:paraId="501C1ADF"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613FC263"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61146F3"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3FDBC333" w14:textId="77777777" w:rsidR="00BB3D4A" w:rsidRPr="00BB3D4A" w:rsidRDefault="00BB3D4A" w:rsidP="00BB3D4A">
            <w:pPr>
              <w:rPr>
                <w:rFonts w:eastAsia="游ゴシック"/>
                <w:color w:val="000000"/>
                <w:szCs w:val="22"/>
                <w:lang w:eastAsia="ja-JP"/>
              </w:rPr>
            </w:pPr>
          </w:p>
        </w:tc>
      </w:tr>
      <w:tr w:rsidR="00BB3D4A" w:rsidRPr="00BB3D4A" w14:paraId="2083E5B5" w14:textId="77777777" w:rsidTr="00BB3D4A">
        <w:trPr>
          <w:trHeight w:val="375"/>
        </w:trPr>
        <w:tc>
          <w:tcPr>
            <w:tcW w:w="4820" w:type="dxa"/>
            <w:shd w:val="clear" w:color="auto" w:fill="auto"/>
            <w:noWrap/>
            <w:vAlign w:val="center"/>
            <w:hideMark/>
          </w:tcPr>
          <w:p w14:paraId="5CEBDB80"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Yingqiao</w:t>
            </w:r>
            <w:proofErr w:type="spellEnd"/>
            <w:r w:rsidRPr="00BB3D4A">
              <w:rPr>
                <w:rFonts w:eastAsia="游ゴシック"/>
                <w:color w:val="000000"/>
                <w:szCs w:val="22"/>
                <w:lang w:eastAsia="ja-JP"/>
              </w:rPr>
              <w:t xml:space="preserve"> Quan, </w:t>
            </w:r>
            <w:proofErr w:type="spellStart"/>
            <w:r w:rsidRPr="00BB3D4A">
              <w:rPr>
                <w:rFonts w:eastAsia="游ゴシック"/>
                <w:color w:val="000000"/>
                <w:szCs w:val="22"/>
                <w:lang w:eastAsia="ja-JP"/>
              </w:rPr>
              <w:t>Spreadtrum</w:t>
            </w:r>
            <w:proofErr w:type="spellEnd"/>
          </w:p>
        </w:tc>
        <w:tc>
          <w:tcPr>
            <w:tcW w:w="576" w:type="dxa"/>
            <w:shd w:val="clear" w:color="auto" w:fill="auto"/>
            <w:noWrap/>
            <w:vAlign w:val="center"/>
            <w:hideMark/>
          </w:tcPr>
          <w:p w14:paraId="5F50947D"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15D7B31"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A4BE35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7C5D4097" w14:textId="77777777" w:rsidR="00BB3D4A" w:rsidRPr="00BB3D4A" w:rsidRDefault="00BB3D4A" w:rsidP="00BB3D4A">
            <w:pPr>
              <w:rPr>
                <w:rFonts w:eastAsia="游ゴシック"/>
                <w:color w:val="000000"/>
                <w:szCs w:val="22"/>
                <w:lang w:eastAsia="ja-JP"/>
              </w:rPr>
            </w:pPr>
          </w:p>
        </w:tc>
      </w:tr>
      <w:tr w:rsidR="00BB3D4A" w:rsidRPr="00BB3D4A" w14:paraId="77CDBF02" w14:textId="77777777" w:rsidTr="00BB3D4A">
        <w:trPr>
          <w:trHeight w:val="375"/>
        </w:trPr>
        <w:tc>
          <w:tcPr>
            <w:tcW w:w="4820" w:type="dxa"/>
            <w:shd w:val="clear" w:color="auto" w:fill="auto"/>
            <w:noWrap/>
            <w:vAlign w:val="center"/>
            <w:hideMark/>
          </w:tcPr>
          <w:p w14:paraId="7F10062D"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Yonggang Fang</w:t>
            </w:r>
          </w:p>
        </w:tc>
        <w:tc>
          <w:tcPr>
            <w:tcW w:w="576" w:type="dxa"/>
            <w:shd w:val="clear" w:color="auto" w:fill="auto"/>
            <w:noWrap/>
            <w:vAlign w:val="center"/>
            <w:hideMark/>
          </w:tcPr>
          <w:p w14:paraId="24C9D9BF"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6EB32F5A"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B2C8E0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27515F9D" w14:textId="77777777" w:rsidR="00BB3D4A" w:rsidRPr="00BB3D4A" w:rsidRDefault="00BB3D4A" w:rsidP="00BB3D4A">
            <w:pPr>
              <w:rPr>
                <w:rFonts w:eastAsia="游ゴシック"/>
                <w:color w:val="000000"/>
                <w:szCs w:val="22"/>
                <w:lang w:eastAsia="ja-JP"/>
              </w:rPr>
            </w:pPr>
          </w:p>
        </w:tc>
      </w:tr>
      <w:tr w:rsidR="00BB3D4A" w:rsidRPr="00BB3D4A" w14:paraId="0CD4C2DF" w14:textId="77777777" w:rsidTr="00BB3D4A">
        <w:trPr>
          <w:trHeight w:val="375"/>
        </w:trPr>
        <w:tc>
          <w:tcPr>
            <w:tcW w:w="4820" w:type="dxa"/>
            <w:shd w:val="clear" w:color="auto" w:fill="auto"/>
            <w:noWrap/>
            <w:vAlign w:val="center"/>
            <w:hideMark/>
          </w:tcPr>
          <w:p w14:paraId="2B2599AD"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Yongsen</w:t>
            </w:r>
            <w:proofErr w:type="spellEnd"/>
            <w:r w:rsidRPr="00BB3D4A">
              <w:rPr>
                <w:rFonts w:eastAsia="游ゴシック"/>
                <w:color w:val="000000"/>
                <w:szCs w:val="22"/>
                <w:lang w:eastAsia="ja-JP"/>
              </w:rPr>
              <w:t xml:space="preserve"> Ma</w:t>
            </w:r>
          </w:p>
        </w:tc>
        <w:tc>
          <w:tcPr>
            <w:tcW w:w="576" w:type="dxa"/>
            <w:shd w:val="clear" w:color="auto" w:fill="auto"/>
            <w:noWrap/>
            <w:vAlign w:val="center"/>
            <w:hideMark/>
          </w:tcPr>
          <w:p w14:paraId="5C8555B1"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02354AF6"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518962CF"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1EA075D2" w14:textId="77777777" w:rsidR="00BB3D4A" w:rsidRPr="00BB3D4A" w:rsidRDefault="00BB3D4A" w:rsidP="00BB3D4A">
            <w:pPr>
              <w:rPr>
                <w:rFonts w:eastAsia="游ゴシック"/>
                <w:color w:val="000000"/>
                <w:szCs w:val="22"/>
                <w:lang w:eastAsia="ja-JP"/>
              </w:rPr>
            </w:pPr>
          </w:p>
        </w:tc>
      </w:tr>
      <w:tr w:rsidR="00BB3D4A" w:rsidRPr="00BB3D4A" w14:paraId="7FB494F3" w14:textId="77777777" w:rsidTr="00BB3D4A">
        <w:trPr>
          <w:trHeight w:val="375"/>
        </w:trPr>
        <w:tc>
          <w:tcPr>
            <w:tcW w:w="4820" w:type="dxa"/>
            <w:shd w:val="clear" w:color="auto" w:fill="auto"/>
            <w:noWrap/>
            <w:vAlign w:val="center"/>
            <w:hideMark/>
          </w:tcPr>
          <w:p w14:paraId="5944A6B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Yoshio Urabe</w:t>
            </w:r>
          </w:p>
        </w:tc>
        <w:tc>
          <w:tcPr>
            <w:tcW w:w="576" w:type="dxa"/>
            <w:shd w:val="clear" w:color="auto" w:fill="auto"/>
            <w:noWrap/>
            <w:vAlign w:val="center"/>
            <w:hideMark/>
          </w:tcPr>
          <w:p w14:paraId="39BCEC83"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1FCA273F"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29506492"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0C2EEFDC" w14:textId="77777777" w:rsidR="00BB3D4A" w:rsidRPr="00BB3D4A" w:rsidRDefault="00BB3D4A" w:rsidP="00BB3D4A">
            <w:pPr>
              <w:rPr>
                <w:rFonts w:eastAsia="游ゴシック"/>
                <w:color w:val="000000"/>
                <w:szCs w:val="22"/>
                <w:lang w:eastAsia="ja-JP"/>
              </w:rPr>
            </w:pPr>
          </w:p>
        </w:tc>
      </w:tr>
      <w:tr w:rsidR="00BB3D4A" w:rsidRPr="00BB3D4A" w14:paraId="7C2B0610" w14:textId="77777777" w:rsidTr="00BB3D4A">
        <w:trPr>
          <w:trHeight w:val="375"/>
        </w:trPr>
        <w:tc>
          <w:tcPr>
            <w:tcW w:w="4820" w:type="dxa"/>
            <w:shd w:val="clear" w:color="auto" w:fill="auto"/>
            <w:noWrap/>
            <w:vAlign w:val="center"/>
            <w:hideMark/>
          </w:tcPr>
          <w:p w14:paraId="4DC319CD"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Youhan Kim (Qualcomm Technologies, Inc.)</w:t>
            </w:r>
          </w:p>
        </w:tc>
        <w:tc>
          <w:tcPr>
            <w:tcW w:w="576" w:type="dxa"/>
            <w:shd w:val="clear" w:color="auto" w:fill="auto"/>
            <w:noWrap/>
            <w:vAlign w:val="center"/>
            <w:hideMark/>
          </w:tcPr>
          <w:p w14:paraId="50C19A20"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E42907F"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4AAE2DEE"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1724DC7B" w14:textId="77777777" w:rsidR="00BB3D4A" w:rsidRPr="00BB3D4A" w:rsidRDefault="00BB3D4A" w:rsidP="00BB3D4A">
            <w:pPr>
              <w:rPr>
                <w:rFonts w:eastAsia="游ゴシック"/>
                <w:color w:val="000000"/>
                <w:szCs w:val="22"/>
                <w:lang w:eastAsia="ja-JP"/>
              </w:rPr>
            </w:pPr>
          </w:p>
        </w:tc>
      </w:tr>
      <w:tr w:rsidR="00BB3D4A" w:rsidRPr="00BB3D4A" w14:paraId="4BE32C16" w14:textId="77777777" w:rsidTr="00BB3D4A">
        <w:trPr>
          <w:trHeight w:val="375"/>
        </w:trPr>
        <w:tc>
          <w:tcPr>
            <w:tcW w:w="4820" w:type="dxa"/>
            <w:shd w:val="clear" w:color="auto" w:fill="auto"/>
            <w:noWrap/>
            <w:vAlign w:val="center"/>
            <w:hideMark/>
          </w:tcPr>
          <w:p w14:paraId="19949A8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lastRenderedPageBreak/>
              <w:t>[V] Yue Zhao</w:t>
            </w:r>
          </w:p>
        </w:tc>
        <w:tc>
          <w:tcPr>
            <w:tcW w:w="576" w:type="dxa"/>
            <w:shd w:val="clear" w:color="auto" w:fill="auto"/>
            <w:noWrap/>
            <w:vAlign w:val="center"/>
            <w:hideMark/>
          </w:tcPr>
          <w:p w14:paraId="74F94405"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19B3743F"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147F5541"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73F65336" w14:textId="77777777" w:rsidR="00BB3D4A" w:rsidRPr="00BB3D4A" w:rsidRDefault="00BB3D4A" w:rsidP="00BB3D4A">
            <w:pPr>
              <w:rPr>
                <w:rFonts w:eastAsia="游ゴシック"/>
                <w:color w:val="000000"/>
                <w:szCs w:val="22"/>
                <w:lang w:eastAsia="ja-JP"/>
              </w:rPr>
            </w:pPr>
          </w:p>
        </w:tc>
      </w:tr>
      <w:tr w:rsidR="00BB3D4A" w:rsidRPr="00BB3D4A" w14:paraId="3791D0F0" w14:textId="77777777" w:rsidTr="00BB3D4A">
        <w:trPr>
          <w:trHeight w:val="375"/>
        </w:trPr>
        <w:tc>
          <w:tcPr>
            <w:tcW w:w="4820" w:type="dxa"/>
            <w:shd w:val="clear" w:color="auto" w:fill="auto"/>
            <w:noWrap/>
            <w:vAlign w:val="center"/>
            <w:hideMark/>
          </w:tcPr>
          <w:p w14:paraId="651F305E"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Yuki </w:t>
            </w:r>
            <w:proofErr w:type="spellStart"/>
            <w:r w:rsidRPr="00BB3D4A">
              <w:rPr>
                <w:rFonts w:eastAsia="游ゴシック"/>
                <w:color w:val="000000"/>
                <w:szCs w:val="22"/>
                <w:lang w:eastAsia="ja-JP"/>
              </w:rPr>
              <w:t>Tsujimaru</w:t>
            </w:r>
            <w:proofErr w:type="spellEnd"/>
          </w:p>
        </w:tc>
        <w:tc>
          <w:tcPr>
            <w:tcW w:w="576" w:type="dxa"/>
            <w:shd w:val="clear" w:color="auto" w:fill="auto"/>
            <w:noWrap/>
            <w:vAlign w:val="center"/>
            <w:hideMark/>
          </w:tcPr>
          <w:p w14:paraId="788F60F5"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F879CE7"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09B142D"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5861B60C" w14:textId="77777777" w:rsidR="00BB3D4A" w:rsidRPr="00BB3D4A" w:rsidRDefault="00BB3D4A" w:rsidP="00BB3D4A">
            <w:pPr>
              <w:rPr>
                <w:rFonts w:eastAsia="游ゴシック"/>
                <w:color w:val="000000"/>
                <w:szCs w:val="22"/>
                <w:lang w:eastAsia="ja-JP"/>
              </w:rPr>
            </w:pPr>
          </w:p>
        </w:tc>
      </w:tr>
      <w:tr w:rsidR="00BB3D4A" w:rsidRPr="00BB3D4A" w14:paraId="1BDD45E2" w14:textId="77777777" w:rsidTr="00BB3D4A">
        <w:trPr>
          <w:trHeight w:val="375"/>
        </w:trPr>
        <w:tc>
          <w:tcPr>
            <w:tcW w:w="4820" w:type="dxa"/>
            <w:shd w:val="clear" w:color="auto" w:fill="auto"/>
            <w:noWrap/>
            <w:vAlign w:val="center"/>
            <w:hideMark/>
          </w:tcPr>
          <w:p w14:paraId="70095FAD"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Yuki Yoshikawa</w:t>
            </w:r>
          </w:p>
        </w:tc>
        <w:tc>
          <w:tcPr>
            <w:tcW w:w="576" w:type="dxa"/>
            <w:shd w:val="clear" w:color="auto" w:fill="auto"/>
            <w:noWrap/>
            <w:vAlign w:val="center"/>
            <w:hideMark/>
          </w:tcPr>
          <w:p w14:paraId="32A85D8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00197458"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B90F516"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331731C6" w14:textId="77777777" w:rsidR="00BB3D4A" w:rsidRPr="00BB3D4A" w:rsidRDefault="00BB3D4A" w:rsidP="00BB3D4A">
            <w:pPr>
              <w:rPr>
                <w:rFonts w:eastAsia="游ゴシック"/>
                <w:color w:val="000000"/>
                <w:szCs w:val="22"/>
                <w:lang w:eastAsia="ja-JP"/>
              </w:rPr>
            </w:pPr>
          </w:p>
        </w:tc>
      </w:tr>
      <w:tr w:rsidR="00BB3D4A" w:rsidRPr="00BB3D4A" w14:paraId="021812EC" w14:textId="77777777" w:rsidTr="00BB3D4A">
        <w:trPr>
          <w:trHeight w:val="375"/>
        </w:trPr>
        <w:tc>
          <w:tcPr>
            <w:tcW w:w="4820" w:type="dxa"/>
            <w:shd w:val="clear" w:color="auto" w:fill="auto"/>
            <w:noWrap/>
            <w:vAlign w:val="center"/>
            <w:hideMark/>
          </w:tcPr>
          <w:p w14:paraId="12CEB77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Yunbo</w:t>
            </w:r>
            <w:proofErr w:type="spellEnd"/>
            <w:r w:rsidRPr="00BB3D4A">
              <w:rPr>
                <w:rFonts w:eastAsia="游ゴシック"/>
                <w:color w:val="000000"/>
                <w:szCs w:val="22"/>
                <w:lang w:eastAsia="ja-JP"/>
              </w:rPr>
              <w:t xml:space="preserve"> Li</w:t>
            </w:r>
          </w:p>
        </w:tc>
        <w:tc>
          <w:tcPr>
            <w:tcW w:w="576" w:type="dxa"/>
            <w:shd w:val="clear" w:color="auto" w:fill="auto"/>
            <w:noWrap/>
            <w:vAlign w:val="center"/>
            <w:hideMark/>
          </w:tcPr>
          <w:p w14:paraId="1F61D55C"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742DE93"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2B617110"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543B4D7A" w14:textId="77777777" w:rsidR="00BB3D4A" w:rsidRPr="00BB3D4A" w:rsidRDefault="00BB3D4A" w:rsidP="00BB3D4A">
            <w:pPr>
              <w:rPr>
                <w:rFonts w:eastAsia="游ゴシック"/>
                <w:color w:val="000000"/>
                <w:szCs w:val="22"/>
                <w:lang w:eastAsia="ja-JP"/>
              </w:rPr>
            </w:pPr>
          </w:p>
        </w:tc>
      </w:tr>
      <w:tr w:rsidR="00BB3D4A" w:rsidRPr="00BB3D4A" w14:paraId="3E6C0666" w14:textId="77777777" w:rsidTr="00BB3D4A">
        <w:trPr>
          <w:trHeight w:val="375"/>
        </w:trPr>
        <w:tc>
          <w:tcPr>
            <w:tcW w:w="4820" w:type="dxa"/>
            <w:shd w:val="clear" w:color="auto" w:fill="auto"/>
            <w:noWrap/>
            <w:vAlign w:val="center"/>
            <w:hideMark/>
          </w:tcPr>
          <w:p w14:paraId="709A93CA"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Yusuke Asai, NTT</w:t>
            </w:r>
          </w:p>
        </w:tc>
        <w:tc>
          <w:tcPr>
            <w:tcW w:w="576" w:type="dxa"/>
            <w:shd w:val="clear" w:color="auto" w:fill="auto"/>
            <w:noWrap/>
            <w:vAlign w:val="center"/>
            <w:hideMark/>
          </w:tcPr>
          <w:p w14:paraId="7524A517"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19DE6C1A"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4E5E7F5"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3005290" w14:textId="77777777" w:rsidR="00BB3D4A" w:rsidRPr="00BB3D4A" w:rsidRDefault="00BB3D4A" w:rsidP="00BB3D4A">
            <w:pPr>
              <w:rPr>
                <w:rFonts w:eastAsia="游ゴシック"/>
                <w:color w:val="000000"/>
                <w:szCs w:val="22"/>
                <w:lang w:eastAsia="ja-JP"/>
              </w:rPr>
            </w:pPr>
          </w:p>
        </w:tc>
      </w:tr>
      <w:tr w:rsidR="00BB3D4A" w:rsidRPr="00BB3D4A" w14:paraId="275713DA" w14:textId="77777777" w:rsidTr="00BB3D4A">
        <w:trPr>
          <w:trHeight w:val="375"/>
        </w:trPr>
        <w:tc>
          <w:tcPr>
            <w:tcW w:w="4820" w:type="dxa"/>
            <w:shd w:val="clear" w:color="auto" w:fill="auto"/>
            <w:noWrap/>
            <w:vAlign w:val="center"/>
            <w:hideMark/>
          </w:tcPr>
          <w:p w14:paraId="513E57B7"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Yusuke Tanaka</w:t>
            </w:r>
          </w:p>
        </w:tc>
        <w:tc>
          <w:tcPr>
            <w:tcW w:w="576" w:type="dxa"/>
            <w:shd w:val="clear" w:color="auto" w:fill="auto"/>
            <w:noWrap/>
            <w:vAlign w:val="center"/>
            <w:hideMark/>
          </w:tcPr>
          <w:p w14:paraId="5FB7DE19"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2BD03E06"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EE836F5"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D91397B" w14:textId="77777777" w:rsidR="00BB3D4A" w:rsidRPr="00BB3D4A" w:rsidRDefault="00BB3D4A" w:rsidP="00BB3D4A">
            <w:pPr>
              <w:rPr>
                <w:rFonts w:eastAsia="游ゴシック"/>
                <w:color w:val="000000"/>
                <w:szCs w:val="22"/>
                <w:lang w:eastAsia="ja-JP"/>
              </w:rPr>
            </w:pPr>
          </w:p>
        </w:tc>
      </w:tr>
      <w:tr w:rsidR="00BB3D4A" w:rsidRPr="00BB3D4A" w14:paraId="7614585B" w14:textId="77777777" w:rsidTr="00BB3D4A">
        <w:trPr>
          <w:trHeight w:val="375"/>
        </w:trPr>
        <w:tc>
          <w:tcPr>
            <w:tcW w:w="4820" w:type="dxa"/>
            <w:shd w:val="clear" w:color="auto" w:fill="auto"/>
            <w:noWrap/>
            <w:vAlign w:val="center"/>
            <w:hideMark/>
          </w:tcPr>
          <w:p w14:paraId="52A168D0"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 Yuxin Lu</w:t>
            </w:r>
          </w:p>
        </w:tc>
        <w:tc>
          <w:tcPr>
            <w:tcW w:w="576" w:type="dxa"/>
            <w:shd w:val="clear" w:color="auto" w:fill="auto"/>
            <w:noWrap/>
            <w:vAlign w:val="center"/>
            <w:hideMark/>
          </w:tcPr>
          <w:p w14:paraId="153ECC81"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5383BA5"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7954E70E"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4930F42E" w14:textId="77777777" w:rsidR="00BB3D4A" w:rsidRPr="00BB3D4A" w:rsidRDefault="00BB3D4A" w:rsidP="00BB3D4A">
            <w:pPr>
              <w:rPr>
                <w:rFonts w:eastAsia="游ゴシック"/>
                <w:color w:val="000000"/>
                <w:szCs w:val="22"/>
                <w:lang w:eastAsia="ja-JP"/>
              </w:rPr>
            </w:pPr>
          </w:p>
        </w:tc>
      </w:tr>
      <w:tr w:rsidR="00BB3D4A" w:rsidRPr="00BB3D4A" w14:paraId="7D5FD1BE" w14:textId="77777777" w:rsidTr="00BB3D4A">
        <w:trPr>
          <w:trHeight w:val="375"/>
        </w:trPr>
        <w:tc>
          <w:tcPr>
            <w:tcW w:w="4820" w:type="dxa"/>
            <w:shd w:val="clear" w:color="auto" w:fill="auto"/>
            <w:noWrap/>
            <w:vAlign w:val="center"/>
            <w:hideMark/>
          </w:tcPr>
          <w:p w14:paraId="058E9E7D"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Zhengchun</w:t>
            </w:r>
            <w:proofErr w:type="spellEnd"/>
            <w:r w:rsidRPr="00BB3D4A">
              <w:rPr>
                <w:rFonts w:eastAsia="游ゴシック"/>
                <w:color w:val="000000"/>
                <w:szCs w:val="22"/>
                <w:lang w:eastAsia="ja-JP"/>
              </w:rPr>
              <w:t xml:space="preserve"> Zhou</w:t>
            </w:r>
          </w:p>
        </w:tc>
        <w:tc>
          <w:tcPr>
            <w:tcW w:w="576" w:type="dxa"/>
            <w:shd w:val="clear" w:color="auto" w:fill="auto"/>
            <w:noWrap/>
            <w:vAlign w:val="center"/>
            <w:hideMark/>
          </w:tcPr>
          <w:p w14:paraId="4B62C59A"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7437485"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61D9E868"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7FB5D2AA" w14:textId="77777777" w:rsidR="00BB3D4A" w:rsidRPr="00BB3D4A" w:rsidRDefault="00BB3D4A" w:rsidP="00BB3D4A">
            <w:pPr>
              <w:rPr>
                <w:rFonts w:eastAsia="游ゴシック"/>
                <w:color w:val="000000"/>
                <w:szCs w:val="22"/>
                <w:lang w:eastAsia="ja-JP"/>
              </w:rPr>
            </w:pPr>
          </w:p>
        </w:tc>
      </w:tr>
      <w:tr w:rsidR="00BB3D4A" w:rsidRPr="00BB3D4A" w14:paraId="562721D6" w14:textId="77777777" w:rsidTr="00BB3D4A">
        <w:trPr>
          <w:trHeight w:val="375"/>
        </w:trPr>
        <w:tc>
          <w:tcPr>
            <w:tcW w:w="4820" w:type="dxa"/>
            <w:shd w:val="clear" w:color="auto" w:fill="auto"/>
            <w:noWrap/>
            <w:vAlign w:val="center"/>
            <w:hideMark/>
          </w:tcPr>
          <w:p w14:paraId="5FFE6E51"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Zhenguo</w:t>
            </w:r>
            <w:proofErr w:type="spellEnd"/>
            <w:r w:rsidRPr="00BB3D4A">
              <w:rPr>
                <w:rFonts w:eastAsia="游ゴシック"/>
                <w:color w:val="000000"/>
                <w:szCs w:val="22"/>
                <w:lang w:eastAsia="ja-JP"/>
              </w:rPr>
              <w:t xml:space="preserve"> Du</w:t>
            </w:r>
          </w:p>
        </w:tc>
        <w:tc>
          <w:tcPr>
            <w:tcW w:w="576" w:type="dxa"/>
            <w:shd w:val="clear" w:color="auto" w:fill="auto"/>
            <w:noWrap/>
            <w:vAlign w:val="center"/>
            <w:hideMark/>
          </w:tcPr>
          <w:p w14:paraId="3EDB02DA"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3092E79"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4248CA86"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7D8E462D" w14:textId="77777777" w:rsidR="00BB3D4A" w:rsidRPr="00BB3D4A" w:rsidRDefault="00BB3D4A" w:rsidP="00BB3D4A">
            <w:pPr>
              <w:rPr>
                <w:rFonts w:eastAsia="游ゴシック"/>
                <w:color w:val="000000"/>
                <w:szCs w:val="22"/>
                <w:lang w:eastAsia="ja-JP"/>
              </w:rPr>
            </w:pPr>
          </w:p>
        </w:tc>
      </w:tr>
      <w:tr w:rsidR="00BB3D4A" w:rsidRPr="00BB3D4A" w14:paraId="2A829BEE" w14:textId="77777777" w:rsidTr="00BB3D4A">
        <w:trPr>
          <w:trHeight w:val="375"/>
        </w:trPr>
        <w:tc>
          <w:tcPr>
            <w:tcW w:w="4820" w:type="dxa"/>
            <w:shd w:val="clear" w:color="auto" w:fill="auto"/>
            <w:noWrap/>
            <w:vAlign w:val="center"/>
            <w:hideMark/>
          </w:tcPr>
          <w:p w14:paraId="3649E164"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Zhongjiang</w:t>
            </w:r>
            <w:proofErr w:type="spellEnd"/>
            <w:r w:rsidRPr="00BB3D4A">
              <w:rPr>
                <w:rFonts w:eastAsia="游ゴシック"/>
                <w:color w:val="000000"/>
                <w:szCs w:val="22"/>
                <w:lang w:eastAsia="ja-JP"/>
              </w:rPr>
              <w:t xml:space="preserve"> Yan</w:t>
            </w:r>
          </w:p>
        </w:tc>
        <w:tc>
          <w:tcPr>
            <w:tcW w:w="576" w:type="dxa"/>
            <w:shd w:val="clear" w:color="auto" w:fill="auto"/>
            <w:noWrap/>
            <w:vAlign w:val="center"/>
            <w:hideMark/>
          </w:tcPr>
          <w:p w14:paraId="4B587A37"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1C55755C"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15841B0C"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80E5FEC" w14:textId="77777777" w:rsidR="00BB3D4A" w:rsidRPr="00BB3D4A" w:rsidRDefault="00BB3D4A" w:rsidP="00BB3D4A">
            <w:pPr>
              <w:rPr>
                <w:rFonts w:eastAsia="游ゴシック"/>
                <w:color w:val="000000"/>
                <w:szCs w:val="22"/>
                <w:lang w:eastAsia="ja-JP"/>
              </w:rPr>
            </w:pPr>
          </w:p>
        </w:tc>
      </w:tr>
      <w:tr w:rsidR="00BB3D4A" w:rsidRPr="00BB3D4A" w14:paraId="7866B16D" w14:textId="77777777" w:rsidTr="00BB3D4A">
        <w:trPr>
          <w:trHeight w:val="375"/>
        </w:trPr>
        <w:tc>
          <w:tcPr>
            <w:tcW w:w="4820" w:type="dxa"/>
            <w:shd w:val="clear" w:color="auto" w:fill="auto"/>
            <w:noWrap/>
            <w:vAlign w:val="center"/>
            <w:hideMark/>
          </w:tcPr>
          <w:p w14:paraId="6FA4BFF7"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Zhuqing</w:t>
            </w:r>
            <w:proofErr w:type="spellEnd"/>
            <w:r w:rsidRPr="00BB3D4A">
              <w:rPr>
                <w:rFonts w:eastAsia="游ゴシック"/>
                <w:color w:val="000000"/>
                <w:szCs w:val="22"/>
                <w:lang w:eastAsia="ja-JP"/>
              </w:rPr>
              <w:t xml:space="preserve"> Tang, Huawei</w:t>
            </w:r>
          </w:p>
        </w:tc>
        <w:tc>
          <w:tcPr>
            <w:tcW w:w="576" w:type="dxa"/>
            <w:shd w:val="clear" w:color="auto" w:fill="auto"/>
            <w:noWrap/>
            <w:vAlign w:val="center"/>
            <w:hideMark/>
          </w:tcPr>
          <w:p w14:paraId="1E656403"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2BA958A"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3B07AFCA"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30EFBE5D" w14:textId="77777777" w:rsidR="00BB3D4A" w:rsidRPr="00BB3D4A" w:rsidRDefault="00BB3D4A" w:rsidP="00BB3D4A">
            <w:pPr>
              <w:rPr>
                <w:rFonts w:eastAsia="游ゴシック"/>
                <w:color w:val="000000"/>
                <w:szCs w:val="22"/>
                <w:lang w:eastAsia="ja-JP"/>
              </w:rPr>
            </w:pPr>
          </w:p>
        </w:tc>
      </w:tr>
      <w:tr w:rsidR="00BB3D4A" w:rsidRPr="00BB3D4A" w14:paraId="19A887DE" w14:textId="77777777" w:rsidTr="00BB3D4A">
        <w:trPr>
          <w:trHeight w:val="375"/>
        </w:trPr>
        <w:tc>
          <w:tcPr>
            <w:tcW w:w="4820" w:type="dxa"/>
            <w:shd w:val="clear" w:color="auto" w:fill="auto"/>
            <w:noWrap/>
            <w:vAlign w:val="center"/>
            <w:hideMark/>
          </w:tcPr>
          <w:p w14:paraId="16B192EB"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Yanchao</w:t>
            </w:r>
            <w:proofErr w:type="spellEnd"/>
            <w:r w:rsidRPr="00BB3D4A">
              <w:rPr>
                <w:rFonts w:eastAsia="游ゴシック"/>
                <w:color w:val="000000"/>
                <w:szCs w:val="22"/>
                <w:lang w:eastAsia="ja-JP"/>
              </w:rPr>
              <w:t xml:space="preserve"> Xu, </w:t>
            </w:r>
            <w:proofErr w:type="spellStart"/>
            <w:r w:rsidRPr="00BB3D4A">
              <w:rPr>
                <w:rFonts w:eastAsia="游ゴシック"/>
                <w:color w:val="000000"/>
                <w:szCs w:val="22"/>
                <w:lang w:eastAsia="ja-JP"/>
              </w:rPr>
              <w:t>Amlogic</w:t>
            </w:r>
            <w:proofErr w:type="spellEnd"/>
          </w:p>
        </w:tc>
        <w:tc>
          <w:tcPr>
            <w:tcW w:w="576" w:type="dxa"/>
            <w:shd w:val="clear" w:color="auto" w:fill="auto"/>
            <w:noWrap/>
            <w:vAlign w:val="center"/>
            <w:hideMark/>
          </w:tcPr>
          <w:p w14:paraId="355DFFA3"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224E7E1"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CE09083"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1E14A91D" w14:textId="77777777" w:rsidR="00BB3D4A" w:rsidRPr="00BB3D4A" w:rsidRDefault="00BB3D4A" w:rsidP="00BB3D4A">
            <w:pPr>
              <w:rPr>
                <w:rFonts w:eastAsia="游ゴシック"/>
                <w:color w:val="000000"/>
                <w:szCs w:val="22"/>
                <w:lang w:eastAsia="ja-JP"/>
              </w:rPr>
            </w:pPr>
          </w:p>
        </w:tc>
      </w:tr>
      <w:tr w:rsidR="00BB3D4A" w:rsidRPr="00BB3D4A" w14:paraId="4DF9110E" w14:textId="77777777" w:rsidTr="00BB3D4A">
        <w:trPr>
          <w:trHeight w:val="375"/>
        </w:trPr>
        <w:tc>
          <w:tcPr>
            <w:tcW w:w="4820" w:type="dxa"/>
            <w:shd w:val="clear" w:color="auto" w:fill="auto"/>
            <w:noWrap/>
            <w:vAlign w:val="center"/>
            <w:hideMark/>
          </w:tcPr>
          <w:p w14:paraId="71710A51"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[V]Bo </w:t>
            </w:r>
            <w:proofErr w:type="spellStart"/>
            <w:r w:rsidRPr="00BB3D4A">
              <w:rPr>
                <w:rFonts w:eastAsia="游ゴシック"/>
                <w:color w:val="000000"/>
                <w:szCs w:val="22"/>
                <w:lang w:eastAsia="ja-JP"/>
              </w:rPr>
              <w:t>Xiao,ZTE</w:t>
            </w:r>
            <w:proofErr w:type="spellEnd"/>
          </w:p>
        </w:tc>
        <w:tc>
          <w:tcPr>
            <w:tcW w:w="576" w:type="dxa"/>
            <w:shd w:val="clear" w:color="auto" w:fill="auto"/>
            <w:noWrap/>
            <w:vAlign w:val="center"/>
            <w:hideMark/>
          </w:tcPr>
          <w:p w14:paraId="18A5A7E2"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62656A7"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27D71E6F"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02B75308" w14:textId="77777777" w:rsidR="00BB3D4A" w:rsidRPr="00BB3D4A" w:rsidRDefault="00BB3D4A" w:rsidP="00BB3D4A">
            <w:pPr>
              <w:rPr>
                <w:rFonts w:eastAsia="游ゴシック"/>
                <w:color w:val="000000"/>
                <w:szCs w:val="22"/>
                <w:lang w:eastAsia="ja-JP"/>
              </w:rPr>
            </w:pPr>
          </w:p>
        </w:tc>
      </w:tr>
      <w:tr w:rsidR="00BB3D4A" w:rsidRPr="00BB3D4A" w14:paraId="31CA04AB" w14:textId="77777777" w:rsidTr="00BB3D4A">
        <w:trPr>
          <w:trHeight w:val="375"/>
        </w:trPr>
        <w:tc>
          <w:tcPr>
            <w:tcW w:w="4820" w:type="dxa"/>
            <w:shd w:val="clear" w:color="auto" w:fill="auto"/>
            <w:noWrap/>
            <w:vAlign w:val="center"/>
            <w:hideMark/>
          </w:tcPr>
          <w:p w14:paraId="671013F0"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[V]HanGyu </w:t>
            </w:r>
            <w:proofErr w:type="spellStart"/>
            <w:r w:rsidRPr="00BB3D4A">
              <w:rPr>
                <w:rFonts w:eastAsia="游ゴシック"/>
                <w:color w:val="000000"/>
                <w:szCs w:val="22"/>
                <w:lang w:eastAsia="ja-JP"/>
              </w:rPr>
              <w:t>Cho_LGE</w:t>
            </w:r>
            <w:proofErr w:type="spellEnd"/>
          </w:p>
        </w:tc>
        <w:tc>
          <w:tcPr>
            <w:tcW w:w="576" w:type="dxa"/>
            <w:shd w:val="clear" w:color="auto" w:fill="auto"/>
            <w:noWrap/>
            <w:vAlign w:val="center"/>
            <w:hideMark/>
          </w:tcPr>
          <w:p w14:paraId="6ED9C476"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352E0BF"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D84DF39"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3D744D66" w14:textId="77777777" w:rsidR="00BB3D4A" w:rsidRPr="00BB3D4A" w:rsidRDefault="00BB3D4A" w:rsidP="00BB3D4A">
            <w:pPr>
              <w:rPr>
                <w:rFonts w:eastAsia="游ゴシック"/>
                <w:color w:val="000000"/>
                <w:szCs w:val="22"/>
                <w:lang w:eastAsia="ja-JP"/>
              </w:rPr>
            </w:pPr>
          </w:p>
        </w:tc>
      </w:tr>
      <w:tr w:rsidR="00BB3D4A" w:rsidRPr="00BB3D4A" w14:paraId="2E1501AD" w14:textId="77777777" w:rsidTr="00BB3D4A">
        <w:trPr>
          <w:trHeight w:val="375"/>
        </w:trPr>
        <w:tc>
          <w:tcPr>
            <w:tcW w:w="4820" w:type="dxa"/>
            <w:shd w:val="clear" w:color="auto" w:fill="auto"/>
            <w:noWrap/>
            <w:vAlign w:val="center"/>
            <w:hideMark/>
          </w:tcPr>
          <w:p w14:paraId="2E21D9F5"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w:t>
            </w:r>
            <w:proofErr w:type="spellStart"/>
            <w:r w:rsidRPr="00BB3D4A">
              <w:rPr>
                <w:rFonts w:eastAsia="游ゴシック"/>
                <w:color w:val="000000"/>
                <w:szCs w:val="22"/>
                <w:lang w:eastAsia="ja-JP"/>
              </w:rPr>
              <w:t>Hanqing</w:t>
            </w:r>
            <w:proofErr w:type="spellEnd"/>
            <w:r w:rsidRPr="00BB3D4A">
              <w:rPr>
                <w:rFonts w:eastAsia="游ゴシック"/>
                <w:color w:val="000000"/>
                <w:szCs w:val="22"/>
                <w:lang w:eastAsia="ja-JP"/>
              </w:rPr>
              <w:t xml:space="preserve"> Lou, </w:t>
            </w:r>
            <w:proofErr w:type="spellStart"/>
            <w:r w:rsidRPr="00BB3D4A">
              <w:rPr>
                <w:rFonts w:eastAsia="游ゴシック"/>
                <w:color w:val="000000"/>
                <w:szCs w:val="22"/>
                <w:lang w:eastAsia="ja-JP"/>
              </w:rPr>
              <w:t>InterDigital</w:t>
            </w:r>
            <w:proofErr w:type="spellEnd"/>
          </w:p>
        </w:tc>
        <w:tc>
          <w:tcPr>
            <w:tcW w:w="576" w:type="dxa"/>
            <w:shd w:val="clear" w:color="auto" w:fill="auto"/>
            <w:noWrap/>
            <w:vAlign w:val="center"/>
            <w:hideMark/>
          </w:tcPr>
          <w:p w14:paraId="63B34A91"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0409036"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77E96B43"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50C4EF16" w14:textId="77777777" w:rsidR="00BB3D4A" w:rsidRPr="00BB3D4A" w:rsidRDefault="00BB3D4A" w:rsidP="00BB3D4A">
            <w:pPr>
              <w:rPr>
                <w:rFonts w:eastAsia="游ゴシック"/>
                <w:color w:val="000000"/>
                <w:szCs w:val="22"/>
                <w:lang w:eastAsia="ja-JP"/>
              </w:rPr>
            </w:pPr>
          </w:p>
        </w:tc>
      </w:tr>
      <w:tr w:rsidR="00BB3D4A" w:rsidRPr="00BB3D4A" w14:paraId="77924779" w14:textId="77777777" w:rsidTr="00BB3D4A">
        <w:trPr>
          <w:trHeight w:val="375"/>
        </w:trPr>
        <w:tc>
          <w:tcPr>
            <w:tcW w:w="4820" w:type="dxa"/>
            <w:shd w:val="clear" w:color="auto" w:fill="auto"/>
            <w:noWrap/>
            <w:vAlign w:val="center"/>
            <w:hideMark/>
          </w:tcPr>
          <w:p w14:paraId="76EE05CA"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[V]Jenzel, </w:t>
            </w:r>
            <w:proofErr w:type="spellStart"/>
            <w:r w:rsidRPr="00BB3D4A">
              <w:rPr>
                <w:rFonts w:eastAsia="游ゴシック"/>
                <w:color w:val="000000"/>
                <w:szCs w:val="22"/>
                <w:lang w:eastAsia="ja-JP"/>
              </w:rPr>
              <w:t>iTenest</w:t>
            </w:r>
            <w:proofErr w:type="spellEnd"/>
          </w:p>
        </w:tc>
        <w:tc>
          <w:tcPr>
            <w:tcW w:w="576" w:type="dxa"/>
            <w:shd w:val="clear" w:color="auto" w:fill="auto"/>
            <w:noWrap/>
            <w:vAlign w:val="center"/>
            <w:hideMark/>
          </w:tcPr>
          <w:p w14:paraId="2460FC3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37B877C3"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3AD74D01"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70B1FF0B" w14:textId="77777777" w:rsidR="00BB3D4A" w:rsidRPr="00BB3D4A" w:rsidRDefault="00BB3D4A" w:rsidP="00BB3D4A">
            <w:pPr>
              <w:rPr>
                <w:rFonts w:eastAsia="游ゴシック"/>
                <w:color w:val="000000"/>
                <w:szCs w:val="22"/>
                <w:lang w:eastAsia="ja-JP"/>
              </w:rPr>
            </w:pPr>
          </w:p>
        </w:tc>
      </w:tr>
      <w:tr w:rsidR="00BB3D4A" w:rsidRPr="00BB3D4A" w14:paraId="346505FA" w14:textId="77777777" w:rsidTr="00BB3D4A">
        <w:trPr>
          <w:trHeight w:val="375"/>
        </w:trPr>
        <w:tc>
          <w:tcPr>
            <w:tcW w:w="4820" w:type="dxa"/>
            <w:shd w:val="clear" w:color="auto" w:fill="auto"/>
            <w:noWrap/>
            <w:vAlign w:val="center"/>
            <w:hideMark/>
          </w:tcPr>
          <w:p w14:paraId="41CCDE2D"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[V]Manish Kumar-NXP</w:t>
            </w:r>
          </w:p>
        </w:tc>
        <w:tc>
          <w:tcPr>
            <w:tcW w:w="576" w:type="dxa"/>
            <w:shd w:val="clear" w:color="auto" w:fill="auto"/>
            <w:noWrap/>
            <w:vAlign w:val="center"/>
            <w:hideMark/>
          </w:tcPr>
          <w:p w14:paraId="6B742981"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62692CCD"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77E8A6E3"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33573A51" w14:textId="77777777" w:rsidR="00BB3D4A" w:rsidRPr="00BB3D4A" w:rsidRDefault="00BB3D4A" w:rsidP="00BB3D4A">
            <w:pPr>
              <w:rPr>
                <w:rFonts w:eastAsia="游ゴシック"/>
                <w:color w:val="000000"/>
                <w:szCs w:val="22"/>
                <w:lang w:eastAsia="ja-JP"/>
              </w:rPr>
            </w:pPr>
          </w:p>
        </w:tc>
      </w:tr>
      <w:tr w:rsidR="00BB3D4A" w:rsidRPr="00BB3D4A" w14:paraId="6662929A" w14:textId="77777777" w:rsidTr="00BB3D4A">
        <w:trPr>
          <w:trHeight w:val="375"/>
        </w:trPr>
        <w:tc>
          <w:tcPr>
            <w:tcW w:w="4820" w:type="dxa"/>
            <w:shd w:val="clear" w:color="auto" w:fill="auto"/>
            <w:noWrap/>
            <w:vAlign w:val="center"/>
            <w:hideMark/>
          </w:tcPr>
          <w:p w14:paraId="22A3056A"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[V]Shuling (Julia) Feng, </w:t>
            </w:r>
            <w:proofErr w:type="spellStart"/>
            <w:r w:rsidRPr="00BB3D4A">
              <w:rPr>
                <w:rFonts w:eastAsia="游ゴシック"/>
                <w:color w:val="000000"/>
                <w:szCs w:val="22"/>
                <w:lang w:eastAsia="ja-JP"/>
              </w:rPr>
              <w:t>Mediatek</w:t>
            </w:r>
            <w:proofErr w:type="spellEnd"/>
          </w:p>
        </w:tc>
        <w:tc>
          <w:tcPr>
            <w:tcW w:w="576" w:type="dxa"/>
            <w:shd w:val="clear" w:color="auto" w:fill="auto"/>
            <w:noWrap/>
            <w:vAlign w:val="center"/>
            <w:hideMark/>
          </w:tcPr>
          <w:p w14:paraId="631372D2"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C28CEC8"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4491CF75"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28D09EA3" w14:textId="77777777" w:rsidR="00BB3D4A" w:rsidRPr="00BB3D4A" w:rsidRDefault="00BB3D4A" w:rsidP="00BB3D4A">
            <w:pPr>
              <w:rPr>
                <w:rFonts w:eastAsia="游ゴシック"/>
                <w:color w:val="000000"/>
                <w:szCs w:val="22"/>
                <w:lang w:eastAsia="ja-JP"/>
              </w:rPr>
            </w:pPr>
          </w:p>
        </w:tc>
      </w:tr>
      <w:tr w:rsidR="00BB3D4A" w:rsidRPr="00BB3D4A" w14:paraId="30BA5817" w14:textId="77777777" w:rsidTr="00BB3D4A">
        <w:trPr>
          <w:trHeight w:val="375"/>
        </w:trPr>
        <w:tc>
          <w:tcPr>
            <w:tcW w:w="4820" w:type="dxa"/>
            <w:shd w:val="clear" w:color="auto" w:fill="auto"/>
            <w:noWrap/>
            <w:vAlign w:val="center"/>
            <w:hideMark/>
          </w:tcPr>
          <w:p w14:paraId="6E9F1168"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[V]Yun </w:t>
            </w:r>
            <w:proofErr w:type="spellStart"/>
            <w:r w:rsidRPr="00BB3D4A">
              <w:rPr>
                <w:rFonts w:eastAsia="游ゴシック"/>
                <w:color w:val="000000"/>
                <w:szCs w:val="22"/>
                <w:lang w:eastAsia="ja-JP"/>
              </w:rPr>
              <w:t>Li,ZTE</w:t>
            </w:r>
            <w:proofErr w:type="spellEnd"/>
          </w:p>
        </w:tc>
        <w:tc>
          <w:tcPr>
            <w:tcW w:w="576" w:type="dxa"/>
            <w:shd w:val="clear" w:color="auto" w:fill="auto"/>
            <w:noWrap/>
            <w:vAlign w:val="center"/>
            <w:hideMark/>
          </w:tcPr>
          <w:p w14:paraId="676BBF76"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B9CF54C"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3F7B3FDF"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764E30FD" w14:textId="77777777" w:rsidR="00BB3D4A" w:rsidRPr="00BB3D4A" w:rsidRDefault="00BB3D4A" w:rsidP="00BB3D4A">
            <w:pPr>
              <w:rPr>
                <w:rFonts w:eastAsia="游ゴシック"/>
                <w:color w:val="000000"/>
                <w:szCs w:val="22"/>
                <w:lang w:eastAsia="ja-JP"/>
              </w:rPr>
            </w:pPr>
          </w:p>
        </w:tc>
      </w:tr>
      <w:tr w:rsidR="00BB3D4A" w:rsidRPr="00BB3D4A" w14:paraId="4FB6C150" w14:textId="77777777" w:rsidTr="00BB3D4A">
        <w:trPr>
          <w:trHeight w:val="375"/>
        </w:trPr>
        <w:tc>
          <w:tcPr>
            <w:tcW w:w="4820" w:type="dxa"/>
            <w:shd w:val="clear" w:color="auto" w:fill="auto"/>
            <w:noWrap/>
            <w:vAlign w:val="center"/>
            <w:hideMark/>
          </w:tcPr>
          <w:p w14:paraId="77D23FB2"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[V} </w:t>
            </w:r>
            <w:proofErr w:type="spellStart"/>
            <w:r w:rsidRPr="00BB3D4A">
              <w:rPr>
                <w:rFonts w:eastAsia="游ゴシック"/>
                <w:color w:val="000000"/>
                <w:szCs w:val="22"/>
                <w:lang w:eastAsia="ja-JP"/>
              </w:rPr>
              <w:t>Jinsoo</w:t>
            </w:r>
            <w:proofErr w:type="spellEnd"/>
            <w:r w:rsidRPr="00BB3D4A">
              <w:rPr>
                <w:rFonts w:eastAsia="游ゴシック"/>
                <w:color w:val="000000"/>
                <w:szCs w:val="22"/>
                <w:lang w:eastAsia="ja-JP"/>
              </w:rPr>
              <w:t xml:space="preserve"> Choi, LGE</w:t>
            </w:r>
          </w:p>
        </w:tc>
        <w:tc>
          <w:tcPr>
            <w:tcW w:w="576" w:type="dxa"/>
            <w:shd w:val="clear" w:color="auto" w:fill="auto"/>
            <w:noWrap/>
            <w:vAlign w:val="center"/>
            <w:hideMark/>
          </w:tcPr>
          <w:p w14:paraId="57E28B98"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91230D8"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39E89427"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2A887329" w14:textId="77777777" w:rsidR="00BB3D4A" w:rsidRPr="00BB3D4A" w:rsidRDefault="00BB3D4A" w:rsidP="00BB3D4A">
            <w:pPr>
              <w:rPr>
                <w:rFonts w:eastAsia="游ゴシック"/>
                <w:color w:val="000000"/>
                <w:szCs w:val="22"/>
                <w:lang w:eastAsia="ja-JP"/>
              </w:rPr>
            </w:pPr>
          </w:p>
        </w:tc>
      </w:tr>
      <w:tr w:rsidR="00BB3D4A" w:rsidRPr="00BB3D4A" w14:paraId="2238CE92" w14:textId="77777777" w:rsidTr="00BB3D4A">
        <w:trPr>
          <w:trHeight w:val="375"/>
        </w:trPr>
        <w:tc>
          <w:tcPr>
            <w:tcW w:w="4820" w:type="dxa"/>
            <w:shd w:val="clear" w:color="auto" w:fill="auto"/>
            <w:noWrap/>
            <w:vAlign w:val="center"/>
            <w:hideMark/>
          </w:tcPr>
          <w:p w14:paraId="3122F69A"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Abdel Ajami</w:t>
            </w:r>
          </w:p>
        </w:tc>
        <w:tc>
          <w:tcPr>
            <w:tcW w:w="576" w:type="dxa"/>
            <w:shd w:val="clear" w:color="auto" w:fill="auto"/>
            <w:noWrap/>
            <w:vAlign w:val="center"/>
            <w:hideMark/>
          </w:tcPr>
          <w:p w14:paraId="255B31F0"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6977C4F"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6C88BE69"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4FDA892" w14:textId="77777777" w:rsidR="00BB3D4A" w:rsidRPr="00BB3D4A" w:rsidRDefault="00BB3D4A" w:rsidP="00BB3D4A">
            <w:pPr>
              <w:rPr>
                <w:rFonts w:eastAsia="游ゴシック"/>
                <w:color w:val="000000"/>
                <w:szCs w:val="22"/>
                <w:lang w:eastAsia="ja-JP"/>
              </w:rPr>
            </w:pPr>
          </w:p>
        </w:tc>
      </w:tr>
      <w:tr w:rsidR="00BB3D4A" w:rsidRPr="00BB3D4A" w14:paraId="308B4884" w14:textId="77777777" w:rsidTr="00BB3D4A">
        <w:trPr>
          <w:trHeight w:val="375"/>
        </w:trPr>
        <w:tc>
          <w:tcPr>
            <w:tcW w:w="4820" w:type="dxa"/>
            <w:shd w:val="clear" w:color="auto" w:fill="auto"/>
            <w:noWrap/>
            <w:vAlign w:val="center"/>
            <w:hideMark/>
          </w:tcPr>
          <w:p w14:paraId="78596F3B"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Al Dumdei</w:t>
            </w:r>
          </w:p>
        </w:tc>
        <w:tc>
          <w:tcPr>
            <w:tcW w:w="576" w:type="dxa"/>
            <w:shd w:val="clear" w:color="auto" w:fill="auto"/>
            <w:noWrap/>
            <w:vAlign w:val="center"/>
            <w:hideMark/>
          </w:tcPr>
          <w:p w14:paraId="1A0D337B"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77CB1B4"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55BA0CD2"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D8ACA99" w14:textId="77777777" w:rsidR="00BB3D4A" w:rsidRPr="00BB3D4A" w:rsidRDefault="00BB3D4A" w:rsidP="00BB3D4A">
            <w:pPr>
              <w:rPr>
                <w:rFonts w:eastAsia="游ゴシック"/>
                <w:color w:val="000000"/>
                <w:szCs w:val="22"/>
                <w:lang w:eastAsia="ja-JP"/>
              </w:rPr>
            </w:pPr>
          </w:p>
        </w:tc>
      </w:tr>
      <w:tr w:rsidR="00BB3D4A" w:rsidRPr="00BB3D4A" w14:paraId="0517BDCA" w14:textId="77777777" w:rsidTr="00BB3D4A">
        <w:trPr>
          <w:trHeight w:val="375"/>
        </w:trPr>
        <w:tc>
          <w:tcPr>
            <w:tcW w:w="4820" w:type="dxa"/>
            <w:shd w:val="clear" w:color="auto" w:fill="auto"/>
            <w:noWrap/>
            <w:vAlign w:val="center"/>
            <w:hideMark/>
          </w:tcPr>
          <w:p w14:paraId="6A69D03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Anonymous</w:t>
            </w:r>
          </w:p>
        </w:tc>
        <w:tc>
          <w:tcPr>
            <w:tcW w:w="576" w:type="dxa"/>
            <w:shd w:val="clear" w:color="auto" w:fill="auto"/>
            <w:noWrap/>
            <w:vAlign w:val="center"/>
            <w:hideMark/>
          </w:tcPr>
          <w:p w14:paraId="7866774B"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DFB6EDC"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1D8B615"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71CDF408" w14:textId="77777777" w:rsidR="00BB3D4A" w:rsidRPr="00BB3D4A" w:rsidRDefault="00BB3D4A" w:rsidP="00BB3D4A">
            <w:pPr>
              <w:rPr>
                <w:rFonts w:eastAsia="游ゴシック"/>
                <w:color w:val="000000"/>
                <w:szCs w:val="22"/>
                <w:lang w:eastAsia="ja-JP"/>
              </w:rPr>
            </w:pPr>
          </w:p>
        </w:tc>
      </w:tr>
      <w:tr w:rsidR="00BB3D4A" w:rsidRPr="00BB3D4A" w14:paraId="734EF274" w14:textId="77777777" w:rsidTr="00BB3D4A">
        <w:trPr>
          <w:trHeight w:val="375"/>
        </w:trPr>
        <w:tc>
          <w:tcPr>
            <w:tcW w:w="4820" w:type="dxa"/>
            <w:shd w:val="clear" w:color="auto" w:fill="auto"/>
            <w:noWrap/>
            <w:vAlign w:val="center"/>
            <w:hideMark/>
          </w:tcPr>
          <w:p w14:paraId="7AD8A18E"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Anonymous</w:t>
            </w:r>
          </w:p>
        </w:tc>
        <w:tc>
          <w:tcPr>
            <w:tcW w:w="576" w:type="dxa"/>
            <w:shd w:val="clear" w:color="auto" w:fill="auto"/>
            <w:noWrap/>
            <w:vAlign w:val="center"/>
            <w:hideMark/>
          </w:tcPr>
          <w:p w14:paraId="63BAC71C"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F756733"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2604C3D4"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1FD96D9D" w14:textId="77777777" w:rsidR="00BB3D4A" w:rsidRPr="00BB3D4A" w:rsidRDefault="00BB3D4A" w:rsidP="00BB3D4A">
            <w:pPr>
              <w:rPr>
                <w:rFonts w:eastAsia="游ゴシック"/>
                <w:color w:val="000000"/>
                <w:szCs w:val="22"/>
                <w:lang w:eastAsia="ja-JP"/>
              </w:rPr>
            </w:pPr>
          </w:p>
        </w:tc>
      </w:tr>
      <w:tr w:rsidR="00BB3D4A" w:rsidRPr="00BB3D4A" w14:paraId="588CD711" w14:textId="77777777" w:rsidTr="00BB3D4A">
        <w:trPr>
          <w:trHeight w:val="375"/>
        </w:trPr>
        <w:tc>
          <w:tcPr>
            <w:tcW w:w="4820" w:type="dxa"/>
            <w:shd w:val="clear" w:color="auto" w:fill="auto"/>
            <w:noWrap/>
            <w:vAlign w:val="center"/>
            <w:hideMark/>
          </w:tcPr>
          <w:p w14:paraId="36B844DA"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Anonymous</w:t>
            </w:r>
          </w:p>
        </w:tc>
        <w:tc>
          <w:tcPr>
            <w:tcW w:w="576" w:type="dxa"/>
            <w:shd w:val="clear" w:color="auto" w:fill="auto"/>
            <w:noWrap/>
            <w:vAlign w:val="center"/>
            <w:hideMark/>
          </w:tcPr>
          <w:p w14:paraId="56362AA6"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70EF8C5"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146A8EF0"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6FA39EB" w14:textId="77777777" w:rsidR="00BB3D4A" w:rsidRPr="00BB3D4A" w:rsidRDefault="00BB3D4A" w:rsidP="00BB3D4A">
            <w:pPr>
              <w:rPr>
                <w:rFonts w:eastAsia="游ゴシック"/>
                <w:color w:val="000000"/>
                <w:szCs w:val="22"/>
                <w:lang w:eastAsia="ja-JP"/>
              </w:rPr>
            </w:pPr>
          </w:p>
        </w:tc>
      </w:tr>
      <w:tr w:rsidR="00BB3D4A" w:rsidRPr="00BB3D4A" w14:paraId="61E92645" w14:textId="77777777" w:rsidTr="00BB3D4A">
        <w:trPr>
          <w:trHeight w:val="375"/>
        </w:trPr>
        <w:tc>
          <w:tcPr>
            <w:tcW w:w="4820" w:type="dxa"/>
            <w:shd w:val="clear" w:color="auto" w:fill="auto"/>
            <w:noWrap/>
            <w:vAlign w:val="center"/>
            <w:hideMark/>
          </w:tcPr>
          <w:p w14:paraId="2E239A31"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Anonymous</w:t>
            </w:r>
          </w:p>
        </w:tc>
        <w:tc>
          <w:tcPr>
            <w:tcW w:w="576" w:type="dxa"/>
            <w:shd w:val="clear" w:color="auto" w:fill="auto"/>
            <w:noWrap/>
            <w:vAlign w:val="center"/>
            <w:hideMark/>
          </w:tcPr>
          <w:p w14:paraId="26DF1CAC"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585BC847"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541F24CF"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49D3EAF2" w14:textId="77777777" w:rsidR="00BB3D4A" w:rsidRPr="00BB3D4A" w:rsidRDefault="00BB3D4A" w:rsidP="00BB3D4A">
            <w:pPr>
              <w:rPr>
                <w:rFonts w:eastAsia="游ゴシック"/>
                <w:color w:val="000000"/>
                <w:szCs w:val="22"/>
                <w:lang w:eastAsia="ja-JP"/>
              </w:rPr>
            </w:pPr>
          </w:p>
        </w:tc>
      </w:tr>
      <w:tr w:rsidR="00BB3D4A" w:rsidRPr="00BB3D4A" w14:paraId="44B63F88" w14:textId="77777777" w:rsidTr="00BB3D4A">
        <w:trPr>
          <w:trHeight w:val="375"/>
        </w:trPr>
        <w:tc>
          <w:tcPr>
            <w:tcW w:w="4820" w:type="dxa"/>
            <w:shd w:val="clear" w:color="auto" w:fill="auto"/>
            <w:noWrap/>
            <w:vAlign w:val="center"/>
            <w:hideMark/>
          </w:tcPr>
          <w:p w14:paraId="486E158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Anuj Batra</w:t>
            </w:r>
          </w:p>
        </w:tc>
        <w:tc>
          <w:tcPr>
            <w:tcW w:w="576" w:type="dxa"/>
            <w:shd w:val="clear" w:color="auto" w:fill="auto"/>
            <w:noWrap/>
            <w:vAlign w:val="center"/>
            <w:hideMark/>
          </w:tcPr>
          <w:p w14:paraId="423CF4E6"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78BE403"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0CB7135F"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666ED38A" w14:textId="77777777" w:rsidR="00BB3D4A" w:rsidRPr="00BB3D4A" w:rsidRDefault="00BB3D4A" w:rsidP="00BB3D4A">
            <w:pPr>
              <w:rPr>
                <w:rFonts w:eastAsia="游ゴシック"/>
                <w:color w:val="000000"/>
                <w:szCs w:val="22"/>
                <w:lang w:eastAsia="ja-JP"/>
              </w:rPr>
            </w:pPr>
          </w:p>
        </w:tc>
      </w:tr>
      <w:tr w:rsidR="00BB3D4A" w:rsidRPr="00BB3D4A" w14:paraId="7C0ED0C5" w14:textId="77777777" w:rsidTr="00BB3D4A">
        <w:trPr>
          <w:trHeight w:val="375"/>
        </w:trPr>
        <w:tc>
          <w:tcPr>
            <w:tcW w:w="4820" w:type="dxa"/>
            <w:shd w:val="clear" w:color="auto" w:fill="auto"/>
            <w:noWrap/>
            <w:vAlign w:val="center"/>
            <w:hideMark/>
          </w:tcPr>
          <w:p w14:paraId="1EB01B8D"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Binita Gupta</w:t>
            </w:r>
          </w:p>
        </w:tc>
        <w:tc>
          <w:tcPr>
            <w:tcW w:w="576" w:type="dxa"/>
            <w:shd w:val="clear" w:color="auto" w:fill="auto"/>
            <w:noWrap/>
            <w:vAlign w:val="center"/>
            <w:hideMark/>
          </w:tcPr>
          <w:p w14:paraId="651DAD36"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3E8AEB4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7270C387"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6B0A0FD8" w14:textId="77777777" w:rsidR="00BB3D4A" w:rsidRPr="00BB3D4A" w:rsidRDefault="00BB3D4A" w:rsidP="00BB3D4A">
            <w:pPr>
              <w:rPr>
                <w:rFonts w:eastAsia="游ゴシック"/>
                <w:color w:val="000000"/>
                <w:szCs w:val="22"/>
                <w:lang w:eastAsia="ja-JP"/>
              </w:rPr>
            </w:pPr>
          </w:p>
        </w:tc>
      </w:tr>
      <w:tr w:rsidR="00BB3D4A" w:rsidRPr="00BB3D4A" w14:paraId="5C0E3A55" w14:textId="77777777" w:rsidTr="00BB3D4A">
        <w:trPr>
          <w:trHeight w:val="375"/>
        </w:trPr>
        <w:tc>
          <w:tcPr>
            <w:tcW w:w="4820" w:type="dxa"/>
            <w:shd w:val="clear" w:color="auto" w:fill="auto"/>
            <w:noWrap/>
            <w:vAlign w:val="center"/>
            <w:hideMark/>
          </w:tcPr>
          <w:p w14:paraId="5F6C06C8"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Brian Hart</w:t>
            </w:r>
          </w:p>
        </w:tc>
        <w:tc>
          <w:tcPr>
            <w:tcW w:w="576" w:type="dxa"/>
            <w:shd w:val="clear" w:color="auto" w:fill="auto"/>
            <w:noWrap/>
            <w:vAlign w:val="center"/>
            <w:hideMark/>
          </w:tcPr>
          <w:p w14:paraId="4E4D122E"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DBF3B49"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2C5251C9"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6D186602" w14:textId="77777777" w:rsidR="00BB3D4A" w:rsidRPr="00BB3D4A" w:rsidRDefault="00BB3D4A" w:rsidP="00BB3D4A">
            <w:pPr>
              <w:rPr>
                <w:rFonts w:eastAsia="游ゴシック"/>
                <w:color w:val="000000"/>
                <w:szCs w:val="22"/>
                <w:lang w:eastAsia="ja-JP"/>
              </w:rPr>
            </w:pPr>
          </w:p>
        </w:tc>
      </w:tr>
      <w:tr w:rsidR="00BB3D4A" w:rsidRPr="00BB3D4A" w14:paraId="147EC660" w14:textId="77777777" w:rsidTr="00BB3D4A">
        <w:trPr>
          <w:trHeight w:val="375"/>
        </w:trPr>
        <w:tc>
          <w:tcPr>
            <w:tcW w:w="4820" w:type="dxa"/>
            <w:shd w:val="clear" w:color="auto" w:fill="auto"/>
            <w:noWrap/>
            <w:vAlign w:val="center"/>
            <w:hideMark/>
          </w:tcPr>
          <w:p w14:paraId="28E0C664"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Daniel Borges</w:t>
            </w:r>
          </w:p>
        </w:tc>
        <w:tc>
          <w:tcPr>
            <w:tcW w:w="576" w:type="dxa"/>
            <w:shd w:val="clear" w:color="auto" w:fill="auto"/>
            <w:noWrap/>
            <w:vAlign w:val="center"/>
            <w:hideMark/>
          </w:tcPr>
          <w:p w14:paraId="5227B94D"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58FCAA0B"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7014577D"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576D3B0A" w14:textId="77777777" w:rsidR="00BB3D4A" w:rsidRPr="00BB3D4A" w:rsidRDefault="00BB3D4A" w:rsidP="00BB3D4A">
            <w:pPr>
              <w:rPr>
                <w:rFonts w:eastAsia="游ゴシック"/>
                <w:color w:val="000000"/>
                <w:szCs w:val="22"/>
                <w:lang w:eastAsia="ja-JP"/>
              </w:rPr>
            </w:pPr>
          </w:p>
        </w:tc>
      </w:tr>
      <w:tr w:rsidR="00BB3D4A" w:rsidRPr="00BB3D4A" w14:paraId="4BAEE7BD" w14:textId="77777777" w:rsidTr="00BB3D4A">
        <w:trPr>
          <w:trHeight w:val="375"/>
        </w:trPr>
        <w:tc>
          <w:tcPr>
            <w:tcW w:w="4820" w:type="dxa"/>
            <w:shd w:val="clear" w:color="auto" w:fill="auto"/>
            <w:noWrap/>
            <w:vAlign w:val="center"/>
            <w:hideMark/>
          </w:tcPr>
          <w:p w14:paraId="5E8D1F40" w14:textId="77777777" w:rsidR="00BB3D4A" w:rsidRPr="00BB3D4A" w:rsidRDefault="00BB3D4A" w:rsidP="00BB3D4A">
            <w:pPr>
              <w:rPr>
                <w:rFonts w:eastAsia="游ゴシック"/>
                <w:color w:val="000000"/>
                <w:szCs w:val="22"/>
                <w:lang w:eastAsia="ja-JP"/>
              </w:rPr>
            </w:pPr>
            <w:proofErr w:type="spellStart"/>
            <w:r w:rsidRPr="00BB3D4A">
              <w:rPr>
                <w:rFonts w:eastAsia="游ゴシック"/>
                <w:color w:val="000000"/>
                <w:szCs w:val="22"/>
                <w:lang w:eastAsia="ja-JP"/>
              </w:rPr>
              <w:t>Debashis</w:t>
            </w:r>
            <w:proofErr w:type="spellEnd"/>
            <w:r w:rsidRPr="00BB3D4A">
              <w:rPr>
                <w:rFonts w:eastAsia="游ゴシック"/>
                <w:color w:val="000000"/>
                <w:szCs w:val="22"/>
                <w:lang w:eastAsia="ja-JP"/>
              </w:rPr>
              <w:t xml:space="preserve"> Dash</w:t>
            </w:r>
          </w:p>
        </w:tc>
        <w:tc>
          <w:tcPr>
            <w:tcW w:w="576" w:type="dxa"/>
            <w:shd w:val="clear" w:color="auto" w:fill="auto"/>
            <w:noWrap/>
            <w:vAlign w:val="center"/>
            <w:hideMark/>
          </w:tcPr>
          <w:p w14:paraId="66F4B3F0"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54A7E849"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48871A27"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020317A6" w14:textId="77777777" w:rsidR="00BB3D4A" w:rsidRPr="00BB3D4A" w:rsidRDefault="00BB3D4A" w:rsidP="00BB3D4A">
            <w:pPr>
              <w:rPr>
                <w:rFonts w:eastAsia="游ゴシック"/>
                <w:color w:val="000000"/>
                <w:szCs w:val="22"/>
                <w:lang w:eastAsia="ja-JP"/>
              </w:rPr>
            </w:pPr>
          </w:p>
        </w:tc>
      </w:tr>
      <w:tr w:rsidR="00BB3D4A" w:rsidRPr="00BB3D4A" w14:paraId="4F5FDB4D" w14:textId="77777777" w:rsidTr="00BB3D4A">
        <w:trPr>
          <w:trHeight w:val="375"/>
        </w:trPr>
        <w:tc>
          <w:tcPr>
            <w:tcW w:w="4820" w:type="dxa"/>
            <w:shd w:val="clear" w:color="auto" w:fill="auto"/>
            <w:noWrap/>
            <w:vAlign w:val="center"/>
            <w:hideMark/>
          </w:tcPr>
          <w:p w14:paraId="0FFD0C7E"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Dong Han</w:t>
            </w:r>
          </w:p>
        </w:tc>
        <w:tc>
          <w:tcPr>
            <w:tcW w:w="576" w:type="dxa"/>
            <w:shd w:val="clear" w:color="auto" w:fill="auto"/>
            <w:noWrap/>
            <w:vAlign w:val="center"/>
            <w:hideMark/>
          </w:tcPr>
          <w:p w14:paraId="79D4E52F"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7692ABE"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18999FCE"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8946126" w14:textId="77777777" w:rsidR="00BB3D4A" w:rsidRPr="00BB3D4A" w:rsidRDefault="00BB3D4A" w:rsidP="00BB3D4A">
            <w:pPr>
              <w:rPr>
                <w:rFonts w:eastAsia="游ゴシック"/>
                <w:color w:val="000000"/>
                <w:szCs w:val="22"/>
                <w:lang w:eastAsia="ja-JP"/>
              </w:rPr>
            </w:pPr>
          </w:p>
        </w:tc>
      </w:tr>
      <w:tr w:rsidR="00BB3D4A" w:rsidRPr="00BB3D4A" w14:paraId="301B96D2" w14:textId="77777777" w:rsidTr="00BB3D4A">
        <w:trPr>
          <w:trHeight w:val="375"/>
        </w:trPr>
        <w:tc>
          <w:tcPr>
            <w:tcW w:w="4820" w:type="dxa"/>
            <w:shd w:val="clear" w:color="auto" w:fill="auto"/>
            <w:noWrap/>
            <w:vAlign w:val="center"/>
            <w:hideMark/>
          </w:tcPr>
          <w:p w14:paraId="2B6CF36A"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Federico </w:t>
            </w:r>
            <w:proofErr w:type="spellStart"/>
            <w:r w:rsidRPr="00BB3D4A">
              <w:rPr>
                <w:rFonts w:eastAsia="游ゴシック"/>
                <w:color w:val="000000"/>
                <w:szCs w:val="22"/>
                <w:lang w:eastAsia="ja-JP"/>
              </w:rPr>
              <w:t>Lovison</w:t>
            </w:r>
            <w:proofErr w:type="spellEnd"/>
          </w:p>
        </w:tc>
        <w:tc>
          <w:tcPr>
            <w:tcW w:w="576" w:type="dxa"/>
            <w:shd w:val="clear" w:color="auto" w:fill="auto"/>
            <w:noWrap/>
            <w:vAlign w:val="center"/>
            <w:hideMark/>
          </w:tcPr>
          <w:p w14:paraId="0DC2E634"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9061151"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48D2FB49"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60FEF576" w14:textId="77777777" w:rsidR="00BB3D4A" w:rsidRPr="00BB3D4A" w:rsidRDefault="00BB3D4A" w:rsidP="00BB3D4A">
            <w:pPr>
              <w:rPr>
                <w:rFonts w:eastAsia="游ゴシック"/>
                <w:color w:val="000000"/>
                <w:szCs w:val="22"/>
                <w:lang w:eastAsia="ja-JP"/>
              </w:rPr>
            </w:pPr>
          </w:p>
        </w:tc>
      </w:tr>
      <w:tr w:rsidR="00BB3D4A" w:rsidRPr="00BB3D4A" w14:paraId="289EE5F4" w14:textId="77777777" w:rsidTr="00BB3D4A">
        <w:trPr>
          <w:trHeight w:val="375"/>
        </w:trPr>
        <w:tc>
          <w:tcPr>
            <w:tcW w:w="4820" w:type="dxa"/>
            <w:shd w:val="clear" w:color="auto" w:fill="auto"/>
            <w:noWrap/>
            <w:vAlign w:val="center"/>
            <w:hideMark/>
          </w:tcPr>
          <w:p w14:paraId="2D75BFC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Ian Sherlock</w:t>
            </w:r>
          </w:p>
        </w:tc>
        <w:tc>
          <w:tcPr>
            <w:tcW w:w="576" w:type="dxa"/>
            <w:shd w:val="clear" w:color="auto" w:fill="auto"/>
            <w:noWrap/>
            <w:vAlign w:val="center"/>
            <w:hideMark/>
          </w:tcPr>
          <w:p w14:paraId="194BAFDB"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07A627A0"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0C4AC80C"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2BE91A33" w14:textId="77777777" w:rsidR="00BB3D4A" w:rsidRPr="00BB3D4A" w:rsidRDefault="00BB3D4A" w:rsidP="00BB3D4A">
            <w:pPr>
              <w:rPr>
                <w:rFonts w:eastAsia="游ゴシック"/>
                <w:color w:val="000000"/>
                <w:szCs w:val="22"/>
                <w:lang w:eastAsia="ja-JP"/>
              </w:rPr>
            </w:pPr>
          </w:p>
        </w:tc>
      </w:tr>
      <w:tr w:rsidR="00BB3D4A" w:rsidRPr="00BB3D4A" w14:paraId="41CF2C5D" w14:textId="77777777" w:rsidTr="00BB3D4A">
        <w:trPr>
          <w:trHeight w:val="375"/>
        </w:trPr>
        <w:tc>
          <w:tcPr>
            <w:tcW w:w="4820" w:type="dxa"/>
            <w:shd w:val="clear" w:color="auto" w:fill="auto"/>
            <w:noWrap/>
            <w:vAlign w:val="center"/>
            <w:hideMark/>
          </w:tcPr>
          <w:p w14:paraId="72E889CB"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James Yee</w:t>
            </w:r>
          </w:p>
        </w:tc>
        <w:tc>
          <w:tcPr>
            <w:tcW w:w="576" w:type="dxa"/>
            <w:shd w:val="clear" w:color="auto" w:fill="auto"/>
            <w:noWrap/>
            <w:vAlign w:val="center"/>
            <w:hideMark/>
          </w:tcPr>
          <w:p w14:paraId="5DFB2DE0"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81BD168"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2E3D2CE4"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7BF003D0" w14:textId="77777777" w:rsidR="00BB3D4A" w:rsidRPr="00BB3D4A" w:rsidRDefault="00BB3D4A" w:rsidP="00BB3D4A">
            <w:pPr>
              <w:rPr>
                <w:rFonts w:eastAsia="游ゴシック"/>
                <w:color w:val="000000"/>
                <w:szCs w:val="22"/>
                <w:lang w:eastAsia="ja-JP"/>
              </w:rPr>
            </w:pPr>
          </w:p>
        </w:tc>
      </w:tr>
      <w:tr w:rsidR="00BB3D4A" w:rsidRPr="00BB3D4A" w14:paraId="1DE75F35" w14:textId="77777777" w:rsidTr="00BB3D4A">
        <w:trPr>
          <w:trHeight w:val="375"/>
        </w:trPr>
        <w:tc>
          <w:tcPr>
            <w:tcW w:w="4820" w:type="dxa"/>
            <w:shd w:val="clear" w:color="auto" w:fill="auto"/>
            <w:noWrap/>
            <w:vAlign w:val="center"/>
            <w:hideMark/>
          </w:tcPr>
          <w:p w14:paraId="43E5B18B"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Jarkko Kneckt</w:t>
            </w:r>
          </w:p>
        </w:tc>
        <w:tc>
          <w:tcPr>
            <w:tcW w:w="576" w:type="dxa"/>
            <w:shd w:val="clear" w:color="auto" w:fill="auto"/>
            <w:noWrap/>
            <w:vAlign w:val="center"/>
            <w:hideMark/>
          </w:tcPr>
          <w:p w14:paraId="5DD8FF74"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68CCFCCD"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1B0B2163"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150C8F6F" w14:textId="77777777" w:rsidR="00BB3D4A" w:rsidRPr="00BB3D4A" w:rsidRDefault="00BB3D4A" w:rsidP="00BB3D4A">
            <w:pPr>
              <w:rPr>
                <w:rFonts w:eastAsia="游ゴシック"/>
                <w:color w:val="000000"/>
                <w:szCs w:val="22"/>
                <w:lang w:eastAsia="ja-JP"/>
              </w:rPr>
            </w:pPr>
          </w:p>
        </w:tc>
      </w:tr>
      <w:tr w:rsidR="00BB3D4A" w:rsidRPr="00BB3D4A" w14:paraId="724D2272" w14:textId="77777777" w:rsidTr="00BB3D4A">
        <w:trPr>
          <w:trHeight w:val="375"/>
        </w:trPr>
        <w:tc>
          <w:tcPr>
            <w:tcW w:w="4820" w:type="dxa"/>
            <w:shd w:val="clear" w:color="auto" w:fill="auto"/>
            <w:noWrap/>
            <w:vAlign w:val="center"/>
            <w:hideMark/>
          </w:tcPr>
          <w:p w14:paraId="503C2B7A"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lastRenderedPageBreak/>
              <w:t>Javier Contreras</w:t>
            </w:r>
          </w:p>
        </w:tc>
        <w:tc>
          <w:tcPr>
            <w:tcW w:w="576" w:type="dxa"/>
            <w:shd w:val="clear" w:color="auto" w:fill="auto"/>
            <w:noWrap/>
            <w:vAlign w:val="center"/>
            <w:hideMark/>
          </w:tcPr>
          <w:p w14:paraId="2F5CBC24"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13AA7C3C"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0E6CC465"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7DB70BD0" w14:textId="77777777" w:rsidR="00BB3D4A" w:rsidRPr="00BB3D4A" w:rsidRDefault="00BB3D4A" w:rsidP="00BB3D4A">
            <w:pPr>
              <w:rPr>
                <w:rFonts w:eastAsia="游ゴシック"/>
                <w:color w:val="000000"/>
                <w:szCs w:val="22"/>
                <w:lang w:eastAsia="ja-JP"/>
              </w:rPr>
            </w:pPr>
          </w:p>
        </w:tc>
      </w:tr>
      <w:tr w:rsidR="00BB3D4A" w:rsidRPr="00BB3D4A" w14:paraId="751DCF64" w14:textId="77777777" w:rsidTr="00BB3D4A">
        <w:trPr>
          <w:trHeight w:val="375"/>
        </w:trPr>
        <w:tc>
          <w:tcPr>
            <w:tcW w:w="4820" w:type="dxa"/>
            <w:shd w:val="clear" w:color="auto" w:fill="auto"/>
            <w:noWrap/>
            <w:vAlign w:val="center"/>
            <w:hideMark/>
          </w:tcPr>
          <w:p w14:paraId="142F613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Jinjing Jiang</w:t>
            </w:r>
          </w:p>
        </w:tc>
        <w:tc>
          <w:tcPr>
            <w:tcW w:w="576" w:type="dxa"/>
            <w:shd w:val="clear" w:color="auto" w:fill="auto"/>
            <w:noWrap/>
            <w:vAlign w:val="center"/>
            <w:hideMark/>
          </w:tcPr>
          <w:p w14:paraId="78B1EAF9"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5C904ACA"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26921CCC"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4E6789C9" w14:textId="77777777" w:rsidR="00BB3D4A" w:rsidRPr="00BB3D4A" w:rsidRDefault="00BB3D4A" w:rsidP="00BB3D4A">
            <w:pPr>
              <w:rPr>
                <w:rFonts w:eastAsia="游ゴシック"/>
                <w:color w:val="000000"/>
                <w:szCs w:val="22"/>
                <w:lang w:eastAsia="ja-JP"/>
              </w:rPr>
            </w:pPr>
          </w:p>
        </w:tc>
      </w:tr>
      <w:tr w:rsidR="00BB3D4A" w:rsidRPr="00BB3D4A" w14:paraId="16CDCAA8" w14:textId="77777777" w:rsidTr="00BB3D4A">
        <w:trPr>
          <w:trHeight w:val="375"/>
        </w:trPr>
        <w:tc>
          <w:tcPr>
            <w:tcW w:w="4820" w:type="dxa"/>
            <w:shd w:val="clear" w:color="auto" w:fill="auto"/>
            <w:noWrap/>
            <w:vAlign w:val="center"/>
            <w:hideMark/>
          </w:tcPr>
          <w:p w14:paraId="13AA1456"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Jon Rosdahl IEEE 802 Executive Secretary</w:t>
            </w:r>
          </w:p>
        </w:tc>
        <w:tc>
          <w:tcPr>
            <w:tcW w:w="576" w:type="dxa"/>
            <w:shd w:val="clear" w:color="auto" w:fill="auto"/>
            <w:noWrap/>
            <w:vAlign w:val="center"/>
            <w:hideMark/>
          </w:tcPr>
          <w:p w14:paraId="7EDAD505"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C2B2059"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0D84AFCE"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36593187" w14:textId="77777777" w:rsidR="00BB3D4A" w:rsidRPr="00BB3D4A" w:rsidRDefault="00BB3D4A" w:rsidP="00BB3D4A">
            <w:pPr>
              <w:rPr>
                <w:rFonts w:eastAsia="游ゴシック"/>
                <w:color w:val="000000"/>
                <w:szCs w:val="22"/>
                <w:lang w:eastAsia="ja-JP"/>
              </w:rPr>
            </w:pPr>
          </w:p>
        </w:tc>
      </w:tr>
      <w:tr w:rsidR="00BB3D4A" w:rsidRPr="00BB3D4A" w14:paraId="180B57B7" w14:textId="77777777" w:rsidTr="00BB3D4A">
        <w:trPr>
          <w:trHeight w:val="375"/>
        </w:trPr>
        <w:tc>
          <w:tcPr>
            <w:tcW w:w="4820" w:type="dxa"/>
            <w:shd w:val="clear" w:color="auto" w:fill="auto"/>
            <w:noWrap/>
            <w:vAlign w:val="center"/>
            <w:hideMark/>
          </w:tcPr>
          <w:p w14:paraId="6FE454DD" w14:textId="77777777" w:rsidR="00BB3D4A" w:rsidRPr="00BB3D4A" w:rsidRDefault="00BB3D4A" w:rsidP="00BB3D4A">
            <w:pPr>
              <w:rPr>
                <w:rFonts w:eastAsia="游ゴシック"/>
                <w:color w:val="000000"/>
                <w:szCs w:val="22"/>
                <w:lang w:eastAsia="ja-JP"/>
              </w:rPr>
            </w:pPr>
            <w:proofErr w:type="spellStart"/>
            <w:r w:rsidRPr="00BB3D4A">
              <w:rPr>
                <w:rFonts w:eastAsia="游ゴシック"/>
                <w:color w:val="000000"/>
                <w:szCs w:val="22"/>
                <w:lang w:eastAsia="ja-JP"/>
              </w:rPr>
              <w:t>Kaiying</w:t>
            </w:r>
            <w:proofErr w:type="spellEnd"/>
            <w:r w:rsidRPr="00BB3D4A">
              <w:rPr>
                <w:rFonts w:eastAsia="游ゴシック"/>
                <w:color w:val="000000"/>
                <w:szCs w:val="22"/>
                <w:lang w:eastAsia="ja-JP"/>
              </w:rPr>
              <w:t xml:space="preserve"> Lu</w:t>
            </w:r>
          </w:p>
        </w:tc>
        <w:tc>
          <w:tcPr>
            <w:tcW w:w="576" w:type="dxa"/>
            <w:shd w:val="clear" w:color="auto" w:fill="auto"/>
            <w:noWrap/>
            <w:vAlign w:val="center"/>
            <w:hideMark/>
          </w:tcPr>
          <w:p w14:paraId="25988737"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6788163B"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AC9B9AF"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57E57020" w14:textId="77777777" w:rsidR="00BB3D4A" w:rsidRPr="00BB3D4A" w:rsidRDefault="00BB3D4A" w:rsidP="00BB3D4A">
            <w:pPr>
              <w:rPr>
                <w:rFonts w:eastAsia="游ゴシック"/>
                <w:color w:val="000000"/>
                <w:szCs w:val="22"/>
                <w:lang w:eastAsia="ja-JP"/>
              </w:rPr>
            </w:pPr>
          </w:p>
        </w:tc>
      </w:tr>
      <w:tr w:rsidR="00BB3D4A" w:rsidRPr="00BB3D4A" w14:paraId="61A09580" w14:textId="77777777" w:rsidTr="00BB3D4A">
        <w:trPr>
          <w:trHeight w:val="375"/>
        </w:trPr>
        <w:tc>
          <w:tcPr>
            <w:tcW w:w="4820" w:type="dxa"/>
            <w:shd w:val="clear" w:color="auto" w:fill="auto"/>
            <w:noWrap/>
            <w:vAlign w:val="center"/>
            <w:hideMark/>
          </w:tcPr>
          <w:p w14:paraId="0630C407"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Kanke Wu</w:t>
            </w:r>
          </w:p>
        </w:tc>
        <w:tc>
          <w:tcPr>
            <w:tcW w:w="576" w:type="dxa"/>
            <w:shd w:val="clear" w:color="auto" w:fill="auto"/>
            <w:noWrap/>
            <w:vAlign w:val="center"/>
            <w:hideMark/>
          </w:tcPr>
          <w:p w14:paraId="17DCEB08"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11314503"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2A3132EC"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3C7B4F5E" w14:textId="77777777" w:rsidR="00BB3D4A" w:rsidRPr="00BB3D4A" w:rsidRDefault="00BB3D4A" w:rsidP="00BB3D4A">
            <w:pPr>
              <w:rPr>
                <w:rFonts w:eastAsia="游ゴシック"/>
                <w:color w:val="000000"/>
                <w:szCs w:val="22"/>
                <w:lang w:eastAsia="ja-JP"/>
              </w:rPr>
            </w:pPr>
          </w:p>
        </w:tc>
      </w:tr>
      <w:tr w:rsidR="00BB3D4A" w:rsidRPr="00BB3D4A" w14:paraId="77CA6726" w14:textId="77777777" w:rsidTr="00BB3D4A">
        <w:trPr>
          <w:trHeight w:val="375"/>
        </w:trPr>
        <w:tc>
          <w:tcPr>
            <w:tcW w:w="4820" w:type="dxa"/>
            <w:shd w:val="clear" w:color="auto" w:fill="auto"/>
            <w:noWrap/>
            <w:vAlign w:val="center"/>
            <w:hideMark/>
          </w:tcPr>
          <w:p w14:paraId="68942CDC"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Lalit Garg</w:t>
            </w:r>
          </w:p>
        </w:tc>
        <w:tc>
          <w:tcPr>
            <w:tcW w:w="576" w:type="dxa"/>
            <w:shd w:val="clear" w:color="auto" w:fill="auto"/>
            <w:noWrap/>
            <w:vAlign w:val="center"/>
            <w:hideMark/>
          </w:tcPr>
          <w:p w14:paraId="1789DA34"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1E84AE0C"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6315BBD4"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53D39A11" w14:textId="77777777" w:rsidR="00BB3D4A" w:rsidRPr="00BB3D4A" w:rsidRDefault="00BB3D4A" w:rsidP="00BB3D4A">
            <w:pPr>
              <w:rPr>
                <w:rFonts w:eastAsia="游ゴシック"/>
                <w:color w:val="000000"/>
                <w:szCs w:val="22"/>
                <w:lang w:eastAsia="ja-JP"/>
              </w:rPr>
            </w:pPr>
          </w:p>
        </w:tc>
      </w:tr>
      <w:tr w:rsidR="00BB3D4A" w:rsidRPr="00BB3D4A" w14:paraId="4E8C7FD6" w14:textId="77777777" w:rsidTr="00BB3D4A">
        <w:trPr>
          <w:trHeight w:val="375"/>
        </w:trPr>
        <w:tc>
          <w:tcPr>
            <w:tcW w:w="4820" w:type="dxa"/>
            <w:shd w:val="clear" w:color="auto" w:fill="auto"/>
            <w:noWrap/>
            <w:vAlign w:val="center"/>
            <w:hideMark/>
          </w:tcPr>
          <w:p w14:paraId="2AE40901"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Malcolm Smith</w:t>
            </w:r>
          </w:p>
        </w:tc>
        <w:tc>
          <w:tcPr>
            <w:tcW w:w="576" w:type="dxa"/>
            <w:shd w:val="clear" w:color="auto" w:fill="auto"/>
            <w:noWrap/>
            <w:vAlign w:val="center"/>
            <w:hideMark/>
          </w:tcPr>
          <w:p w14:paraId="093A29EF"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17675CA4"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7359B67F"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3BB2BCF" w14:textId="77777777" w:rsidR="00BB3D4A" w:rsidRPr="00BB3D4A" w:rsidRDefault="00BB3D4A" w:rsidP="00BB3D4A">
            <w:pPr>
              <w:rPr>
                <w:rFonts w:eastAsia="游ゴシック"/>
                <w:color w:val="000000"/>
                <w:szCs w:val="22"/>
                <w:lang w:eastAsia="ja-JP"/>
              </w:rPr>
            </w:pPr>
          </w:p>
        </w:tc>
      </w:tr>
      <w:tr w:rsidR="00BB3D4A" w:rsidRPr="00BB3D4A" w14:paraId="7E63CB21" w14:textId="77777777" w:rsidTr="00BB3D4A">
        <w:trPr>
          <w:trHeight w:val="375"/>
        </w:trPr>
        <w:tc>
          <w:tcPr>
            <w:tcW w:w="4820" w:type="dxa"/>
            <w:shd w:val="clear" w:color="auto" w:fill="auto"/>
            <w:noWrap/>
            <w:vAlign w:val="center"/>
            <w:hideMark/>
          </w:tcPr>
          <w:p w14:paraId="7F111433"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Menzo Wentink</w:t>
            </w:r>
          </w:p>
        </w:tc>
        <w:tc>
          <w:tcPr>
            <w:tcW w:w="576" w:type="dxa"/>
            <w:shd w:val="clear" w:color="auto" w:fill="auto"/>
            <w:noWrap/>
            <w:vAlign w:val="center"/>
            <w:hideMark/>
          </w:tcPr>
          <w:p w14:paraId="4D40D21A"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AC906BD"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1D144B97"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2EA4ABE9" w14:textId="77777777" w:rsidR="00BB3D4A" w:rsidRPr="00BB3D4A" w:rsidRDefault="00BB3D4A" w:rsidP="00BB3D4A">
            <w:pPr>
              <w:rPr>
                <w:rFonts w:eastAsia="游ゴシック"/>
                <w:color w:val="000000"/>
                <w:szCs w:val="22"/>
                <w:lang w:eastAsia="ja-JP"/>
              </w:rPr>
            </w:pPr>
          </w:p>
        </w:tc>
      </w:tr>
      <w:tr w:rsidR="00BB3D4A" w:rsidRPr="00BB3D4A" w14:paraId="7120C465" w14:textId="77777777" w:rsidTr="00BB3D4A">
        <w:trPr>
          <w:trHeight w:val="375"/>
        </w:trPr>
        <w:tc>
          <w:tcPr>
            <w:tcW w:w="4820" w:type="dxa"/>
            <w:shd w:val="clear" w:color="auto" w:fill="auto"/>
            <w:noWrap/>
            <w:vAlign w:val="center"/>
            <w:hideMark/>
          </w:tcPr>
          <w:p w14:paraId="5574A7C0"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meriam@qti.qualcomm.com</w:t>
            </w:r>
          </w:p>
        </w:tc>
        <w:tc>
          <w:tcPr>
            <w:tcW w:w="576" w:type="dxa"/>
            <w:shd w:val="clear" w:color="auto" w:fill="auto"/>
            <w:noWrap/>
            <w:vAlign w:val="center"/>
            <w:hideMark/>
          </w:tcPr>
          <w:p w14:paraId="775446D7"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772E9AFE"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51FCE9E6"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6EA5FE7C" w14:textId="77777777" w:rsidR="00BB3D4A" w:rsidRPr="00BB3D4A" w:rsidRDefault="00BB3D4A" w:rsidP="00BB3D4A">
            <w:pPr>
              <w:rPr>
                <w:rFonts w:eastAsia="游ゴシック"/>
                <w:color w:val="000000"/>
                <w:szCs w:val="22"/>
                <w:lang w:eastAsia="ja-JP"/>
              </w:rPr>
            </w:pPr>
          </w:p>
        </w:tc>
      </w:tr>
      <w:tr w:rsidR="00BB3D4A" w:rsidRPr="00BB3D4A" w14:paraId="4620DF91" w14:textId="77777777" w:rsidTr="00BB3D4A">
        <w:trPr>
          <w:trHeight w:val="375"/>
        </w:trPr>
        <w:tc>
          <w:tcPr>
            <w:tcW w:w="4820" w:type="dxa"/>
            <w:shd w:val="clear" w:color="auto" w:fill="auto"/>
            <w:noWrap/>
            <w:vAlign w:val="center"/>
            <w:hideMark/>
          </w:tcPr>
          <w:p w14:paraId="111B3F85"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Minyoung Park</w:t>
            </w:r>
          </w:p>
        </w:tc>
        <w:tc>
          <w:tcPr>
            <w:tcW w:w="576" w:type="dxa"/>
            <w:shd w:val="clear" w:color="auto" w:fill="auto"/>
            <w:noWrap/>
            <w:vAlign w:val="center"/>
            <w:hideMark/>
          </w:tcPr>
          <w:p w14:paraId="5D608949"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5B7FA9A8"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4B9C80B3"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4E0237BB" w14:textId="77777777" w:rsidR="00BB3D4A" w:rsidRPr="00BB3D4A" w:rsidRDefault="00BB3D4A" w:rsidP="00BB3D4A">
            <w:pPr>
              <w:rPr>
                <w:rFonts w:eastAsia="游ゴシック"/>
                <w:color w:val="000000"/>
                <w:szCs w:val="22"/>
                <w:lang w:eastAsia="ja-JP"/>
              </w:rPr>
            </w:pPr>
          </w:p>
        </w:tc>
      </w:tr>
      <w:tr w:rsidR="00BB3D4A" w:rsidRPr="00BB3D4A" w14:paraId="70239FAB" w14:textId="77777777" w:rsidTr="00BB3D4A">
        <w:trPr>
          <w:trHeight w:val="375"/>
        </w:trPr>
        <w:tc>
          <w:tcPr>
            <w:tcW w:w="4820" w:type="dxa"/>
            <w:shd w:val="clear" w:color="auto" w:fill="auto"/>
            <w:noWrap/>
            <w:vAlign w:val="center"/>
            <w:hideMark/>
          </w:tcPr>
          <w:p w14:paraId="762DA752"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Mohamed </w:t>
            </w:r>
            <w:proofErr w:type="spellStart"/>
            <w:r w:rsidRPr="00BB3D4A">
              <w:rPr>
                <w:rFonts w:eastAsia="游ゴシック"/>
                <w:color w:val="000000"/>
                <w:szCs w:val="22"/>
                <w:lang w:eastAsia="ja-JP"/>
              </w:rPr>
              <w:t>Abouelseoud</w:t>
            </w:r>
            <w:proofErr w:type="spellEnd"/>
          </w:p>
        </w:tc>
        <w:tc>
          <w:tcPr>
            <w:tcW w:w="576" w:type="dxa"/>
            <w:shd w:val="clear" w:color="auto" w:fill="auto"/>
            <w:noWrap/>
            <w:vAlign w:val="center"/>
            <w:hideMark/>
          </w:tcPr>
          <w:p w14:paraId="5078F956"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C023E85"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0D254BD6"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6ADB0A36" w14:textId="77777777" w:rsidR="00BB3D4A" w:rsidRPr="00BB3D4A" w:rsidRDefault="00BB3D4A" w:rsidP="00BB3D4A">
            <w:pPr>
              <w:rPr>
                <w:rFonts w:eastAsia="游ゴシック"/>
                <w:color w:val="000000"/>
                <w:szCs w:val="22"/>
                <w:lang w:eastAsia="ja-JP"/>
              </w:rPr>
            </w:pPr>
          </w:p>
        </w:tc>
      </w:tr>
      <w:tr w:rsidR="00BB3D4A" w:rsidRPr="00BB3D4A" w14:paraId="54883507" w14:textId="77777777" w:rsidTr="00BB3D4A">
        <w:trPr>
          <w:trHeight w:val="375"/>
        </w:trPr>
        <w:tc>
          <w:tcPr>
            <w:tcW w:w="4820" w:type="dxa"/>
            <w:shd w:val="clear" w:color="auto" w:fill="auto"/>
            <w:noWrap/>
            <w:vAlign w:val="center"/>
            <w:hideMark/>
          </w:tcPr>
          <w:p w14:paraId="21B14C3F"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Nan Cheng</w:t>
            </w:r>
            <w:r w:rsidRPr="00BB3D4A">
              <w:rPr>
                <w:rFonts w:eastAsia="游ゴシック"/>
                <w:color w:val="000000"/>
                <w:szCs w:val="22"/>
                <w:lang w:eastAsia="ja-JP"/>
              </w:rPr>
              <w:t>，</w:t>
            </w:r>
            <w:proofErr w:type="spellStart"/>
            <w:r w:rsidRPr="00BB3D4A">
              <w:rPr>
                <w:rFonts w:eastAsia="游ゴシック"/>
                <w:color w:val="000000"/>
                <w:szCs w:val="22"/>
                <w:lang w:eastAsia="ja-JP"/>
              </w:rPr>
              <w:t>XiDian</w:t>
            </w:r>
            <w:proofErr w:type="spellEnd"/>
            <w:r w:rsidRPr="00BB3D4A">
              <w:rPr>
                <w:rFonts w:eastAsia="游ゴシック"/>
                <w:color w:val="000000"/>
                <w:szCs w:val="22"/>
                <w:lang w:eastAsia="ja-JP"/>
              </w:rPr>
              <w:t xml:space="preserve"> University</w:t>
            </w:r>
          </w:p>
        </w:tc>
        <w:tc>
          <w:tcPr>
            <w:tcW w:w="576" w:type="dxa"/>
            <w:shd w:val="clear" w:color="auto" w:fill="auto"/>
            <w:noWrap/>
            <w:vAlign w:val="center"/>
            <w:hideMark/>
          </w:tcPr>
          <w:p w14:paraId="29C6E0BC"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DA8499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4C1BEFA9"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66C5FD02" w14:textId="77777777" w:rsidR="00BB3D4A" w:rsidRPr="00BB3D4A" w:rsidRDefault="00BB3D4A" w:rsidP="00BB3D4A">
            <w:pPr>
              <w:rPr>
                <w:rFonts w:eastAsia="游ゴシック"/>
                <w:color w:val="000000"/>
                <w:szCs w:val="22"/>
                <w:lang w:eastAsia="ja-JP"/>
              </w:rPr>
            </w:pPr>
          </w:p>
        </w:tc>
      </w:tr>
      <w:tr w:rsidR="00BB3D4A" w:rsidRPr="00BB3D4A" w14:paraId="009EAAA3" w14:textId="77777777" w:rsidTr="00BB3D4A">
        <w:trPr>
          <w:trHeight w:val="375"/>
        </w:trPr>
        <w:tc>
          <w:tcPr>
            <w:tcW w:w="4820" w:type="dxa"/>
            <w:shd w:val="clear" w:color="auto" w:fill="auto"/>
            <w:noWrap/>
            <w:vAlign w:val="center"/>
            <w:hideMark/>
          </w:tcPr>
          <w:p w14:paraId="08673EB0"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Nehru Bhandaru</w:t>
            </w:r>
          </w:p>
        </w:tc>
        <w:tc>
          <w:tcPr>
            <w:tcW w:w="576" w:type="dxa"/>
            <w:shd w:val="clear" w:color="auto" w:fill="auto"/>
            <w:noWrap/>
            <w:vAlign w:val="center"/>
            <w:hideMark/>
          </w:tcPr>
          <w:p w14:paraId="7BDCA40D"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5A8E76D0"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2670FF94"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58098776" w14:textId="77777777" w:rsidR="00BB3D4A" w:rsidRPr="00BB3D4A" w:rsidRDefault="00BB3D4A" w:rsidP="00BB3D4A">
            <w:pPr>
              <w:rPr>
                <w:rFonts w:eastAsia="游ゴシック"/>
                <w:color w:val="000000"/>
                <w:szCs w:val="22"/>
                <w:lang w:eastAsia="ja-JP"/>
              </w:rPr>
            </w:pPr>
          </w:p>
        </w:tc>
      </w:tr>
      <w:tr w:rsidR="00BB3D4A" w:rsidRPr="00BB3D4A" w14:paraId="120B8D1A" w14:textId="77777777" w:rsidTr="00BB3D4A">
        <w:trPr>
          <w:trHeight w:val="375"/>
        </w:trPr>
        <w:tc>
          <w:tcPr>
            <w:tcW w:w="4820" w:type="dxa"/>
            <w:shd w:val="clear" w:color="auto" w:fill="auto"/>
            <w:noWrap/>
            <w:vAlign w:val="center"/>
            <w:hideMark/>
          </w:tcPr>
          <w:p w14:paraId="6204F0DA"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Paul Cheng</w:t>
            </w:r>
          </w:p>
        </w:tc>
        <w:tc>
          <w:tcPr>
            <w:tcW w:w="576" w:type="dxa"/>
            <w:shd w:val="clear" w:color="auto" w:fill="auto"/>
            <w:noWrap/>
            <w:vAlign w:val="center"/>
            <w:hideMark/>
          </w:tcPr>
          <w:p w14:paraId="7298B987"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68126FA5"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2651F3AC"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30FDC216" w14:textId="77777777" w:rsidR="00BB3D4A" w:rsidRPr="00BB3D4A" w:rsidRDefault="00BB3D4A" w:rsidP="00BB3D4A">
            <w:pPr>
              <w:rPr>
                <w:rFonts w:eastAsia="游ゴシック"/>
                <w:color w:val="000000"/>
                <w:szCs w:val="22"/>
                <w:lang w:eastAsia="ja-JP"/>
              </w:rPr>
            </w:pPr>
          </w:p>
        </w:tc>
      </w:tr>
      <w:tr w:rsidR="00BB3D4A" w:rsidRPr="00BB3D4A" w14:paraId="74380D6E" w14:textId="77777777" w:rsidTr="00BB3D4A">
        <w:trPr>
          <w:trHeight w:val="375"/>
        </w:trPr>
        <w:tc>
          <w:tcPr>
            <w:tcW w:w="4820" w:type="dxa"/>
            <w:shd w:val="clear" w:color="auto" w:fill="auto"/>
            <w:noWrap/>
            <w:vAlign w:val="center"/>
            <w:hideMark/>
          </w:tcPr>
          <w:p w14:paraId="6030E061"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Pelin Salem</w:t>
            </w:r>
          </w:p>
        </w:tc>
        <w:tc>
          <w:tcPr>
            <w:tcW w:w="576" w:type="dxa"/>
            <w:shd w:val="clear" w:color="auto" w:fill="auto"/>
            <w:noWrap/>
            <w:vAlign w:val="center"/>
            <w:hideMark/>
          </w:tcPr>
          <w:p w14:paraId="4E1CE372"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54E7012"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6D2E2C57"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1F680297" w14:textId="77777777" w:rsidR="00BB3D4A" w:rsidRPr="00BB3D4A" w:rsidRDefault="00BB3D4A" w:rsidP="00BB3D4A">
            <w:pPr>
              <w:rPr>
                <w:rFonts w:eastAsia="游ゴシック"/>
                <w:color w:val="000000"/>
                <w:szCs w:val="22"/>
                <w:lang w:eastAsia="ja-JP"/>
              </w:rPr>
            </w:pPr>
          </w:p>
        </w:tc>
      </w:tr>
      <w:tr w:rsidR="00BB3D4A" w:rsidRPr="00BB3D4A" w14:paraId="07632B6F" w14:textId="77777777" w:rsidTr="00BB3D4A">
        <w:trPr>
          <w:trHeight w:val="375"/>
        </w:trPr>
        <w:tc>
          <w:tcPr>
            <w:tcW w:w="4820" w:type="dxa"/>
            <w:shd w:val="clear" w:color="auto" w:fill="auto"/>
            <w:noWrap/>
            <w:vAlign w:val="center"/>
            <w:hideMark/>
          </w:tcPr>
          <w:p w14:paraId="2568261B"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 xml:space="preserve">Pooria </w:t>
            </w:r>
            <w:proofErr w:type="spellStart"/>
            <w:r w:rsidRPr="00BB3D4A">
              <w:rPr>
                <w:rFonts w:eastAsia="游ゴシック"/>
                <w:color w:val="000000"/>
                <w:szCs w:val="22"/>
                <w:lang w:eastAsia="ja-JP"/>
              </w:rPr>
              <w:t>Pakrooh</w:t>
            </w:r>
            <w:proofErr w:type="spellEnd"/>
          </w:p>
        </w:tc>
        <w:tc>
          <w:tcPr>
            <w:tcW w:w="576" w:type="dxa"/>
            <w:shd w:val="clear" w:color="auto" w:fill="auto"/>
            <w:noWrap/>
            <w:vAlign w:val="center"/>
            <w:hideMark/>
          </w:tcPr>
          <w:p w14:paraId="278A9813"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AF8E892"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09FEF073"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145B233A" w14:textId="77777777" w:rsidR="00BB3D4A" w:rsidRPr="00BB3D4A" w:rsidRDefault="00BB3D4A" w:rsidP="00BB3D4A">
            <w:pPr>
              <w:rPr>
                <w:rFonts w:eastAsia="游ゴシック"/>
                <w:color w:val="000000"/>
                <w:szCs w:val="22"/>
                <w:lang w:eastAsia="ja-JP"/>
              </w:rPr>
            </w:pPr>
          </w:p>
        </w:tc>
      </w:tr>
      <w:tr w:rsidR="00BB3D4A" w:rsidRPr="00BB3D4A" w14:paraId="763E9618" w14:textId="77777777" w:rsidTr="00BB3D4A">
        <w:trPr>
          <w:trHeight w:val="375"/>
        </w:trPr>
        <w:tc>
          <w:tcPr>
            <w:tcW w:w="4820" w:type="dxa"/>
            <w:shd w:val="clear" w:color="auto" w:fill="auto"/>
            <w:noWrap/>
            <w:vAlign w:val="center"/>
            <w:hideMark/>
          </w:tcPr>
          <w:p w14:paraId="0286001E"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Prajapati Sudhir</w:t>
            </w:r>
          </w:p>
        </w:tc>
        <w:tc>
          <w:tcPr>
            <w:tcW w:w="576" w:type="dxa"/>
            <w:shd w:val="clear" w:color="auto" w:fill="auto"/>
            <w:noWrap/>
            <w:vAlign w:val="center"/>
            <w:hideMark/>
          </w:tcPr>
          <w:p w14:paraId="69BF3A9D"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68389052"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5D059139"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39A12614" w14:textId="77777777" w:rsidR="00BB3D4A" w:rsidRPr="00BB3D4A" w:rsidRDefault="00BB3D4A" w:rsidP="00BB3D4A">
            <w:pPr>
              <w:rPr>
                <w:rFonts w:eastAsia="游ゴシック"/>
                <w:color w:val="000000"/>
                <w:szCs w:val="22"/>
                <w:lang w:eastAsia="ja-JP"/>
              </w:rPr>
            </w:pPr>
          </w:p>
        </w:tc>
      </w:tr>
      <w:tr w:rsidR="00BB3D4A" w:rsidRPr="00BB3D4A" w14:paraId="57F8BE30" w14:textId="77777777" w:rsidTr="00BB3D4A">
        <w:trPr>
          <w:trHeight w:val="375"/>
        </w:trPr>
        <w:tc>
          <w:tcPr>
            <w:tcW w:w="4820" w:type="dxa"/>
            <w:shd w:val="clear" w:color="auto" w:fill="auto"/>
            <w:noWrap/>
            <w:vAlign w:val="center"/>
            <w:hideMark/>
          </w:tcPr>
          <w:p w14:paraId="5A1105D6"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Qi Wang</w:t>
            </w:r>
          </w:p>
        </w:tc>
        <w:tc>
          <w:tcPr>
            <w:tcW w:w="576" w:type="dxa"/>
            <w:shd w:val="clear" w:color="auto" w:fill="auto"/>
            <w:noWrap/>
            <w:vAlign w:val="center"/>
            <w:hideMark/>
          </w:tcPr>
          <w:p w14:paraId="5A19CAF7"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A8C58F9"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653E09DE"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180D7972" w14:textId="77777777" w:rsidR="00BB3D4A" w:rsidRPr="00BB3D4A" w:rsidRDefault="00BB3D4A" w:rsidP="00BB3D4A">
            <w:pPr>
              <w:rPr>
                <w:rFonts w:eastAsia="游ゴシック"/>
                <w:color w:val="000000"/>
                <w:szCs w:val="22"/>
                <w:lang w:eastAsia="ja-JP"/>
              </w:rPr>
            </w:pPr>
          </w:p>
        </w:tc>
      </w:tr>
      <w:tr w:rsidR="00BB3D4A" w:rsidRPr="00BB3D4A" w14:paraId="247A2455" w14:textId="77777777" w:rsidTr="00BB3D4A">
        <w:trPr>
          <w:trHeight w:val="375"/>
        </w:trPr>
        <w:tc>
          <w:tcPr>
            <w:tcW w:w="4820" w:type="dxa"/>
            <w:shd w:val="clear" w:color="auto" w:fill="auto"/>
            <w:noWrap/>
            <w:vAlign w:val="center"/>
            <w:hideMark/>
          </w:tcPr>
          <w:p w14:paraId="7CA524FB"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Reza Hedayat</w:t>
            </w:r>
          </w:p>
        </w:tc>
        <w:tc>
          <w:tcPr>
            <w:tcW w:w="576" w:type="dxa"/>
            <w:shd w:val="clear" w:color="auto" w:fill="auto"/>
            <w:noWrap/>
            <w:vAlign w:val="center"/>
            <w:hideMark/>
          </w:tcPr>
          <w:p w14:paraId="6688A073"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228051F1"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2FD44F30"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7EEEA698" w14:textId="77777777" w:rsidR="00BB3D4A" w:rsidRPr="00BB3D4A" w:rsidRDefault="00BB3D4A" w:rsidP="00BB3D4A">
            <w:pPr>
              <w:rPr>
                <w:rFonts w:eastAsia="游ゴシック"/>
                <w:color w:val="000000"/>
                <w:szCs w:val="22"/>
                <w:lang w:eastAsia="ja-JP"/>
              </w:rPr>
            </w:pPr>
          </w:p>
        </w:tc>
      </w:tr>
      <w:tr w:rsidR="00BB3D4A" w:rsidRPr="00BB3D4A" w14:paraId="510FCEA3" w14:textId="77777777" w:rsidTr="00BB3D4A">
        <w:trPr>
          <w:trHeight w:val="375"/>
        </w:trPr>
        <w:tc>
          <w:tcPr>
            <w:tcW w:w="4820" w:type="dxa"/>
            <w:shd w:val="clear" w:color="auto" w:fill="auto"/>
            <w:noWrap/>
            <w:vAlign w:val="center"/>
            <w:hideMark/>
          </w:tcPr>
          <w:p w14:paraId="7CD0A851"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Robert Zhou</w:t>
            </w:r>
          </w:p>
        </w:tc>
        <w:tc>
          <w:tcPr>
            <w:tcW w:w="576" w:type="dxa"/>
            <w:shd w:val="clear" w:color="auto" w:fill="auto"/>
            <w:noWrap/>
            <w:vAlign w:val="center"/>
            <w:hideMark/>
          </w:tcPr>
          <w:p w14:paraId="6BD62AA7"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122F32FF"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37C40A86"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76D47EC2" w14:textId="77777777" w:rsidR="00BB3D4A" w:rsidRPr="00BB3D4A" w:rsidRDefault="00BB3D4A" w:rsidP="00BB3D4A">
            <w:pPr>
              <w:rPr>
                <w:rFonts w:eastAsia="游ゴシック"/>
                <w:color w:val="000000"/>
                <w:szCs w:val="22"/>
                <w:lang w:eastAsia="ja-JP"/>
              </w:rPr>
            </w:pPr>
          </w:p>
        </w:tc>
      </w:tr>
      <w:tr w:rsidR="00BB3D4A" w:rsidRPr="00BB3D4A" w14:paraId="0C5C3F86" w14:textId="77777777" w:rsidTr="00BB3D4A">
        <w:trPr>
          <w:trHeight w:val="375"/>
        </w:trPr>
        <w:tc>
          <w:tcPr>
            <w:tcW w:w="4820" w:type="dxa"/>
            <w:shd w:val="clear" w:color="auto" w:fill="auto"/>
            <w:noWrap/>
            <w:vAlign w:val="center"/>
            <w:hideMark/>
          </w:tcPr>
          <w:p w14:paraId="66772E49"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Shubhodeep Adhikari</w:t>
            </w:r>
          </w:p>
        </w:tc>
        <w:tc>
          <w:tcPr>
            <w:tcW w:w="576" w:type="dxa"/>
            <w:shd w:val="clear" w:color="auto" w:fill="auto"/>
            <w:noWrap/>
            <w:vAlign w:val="center"/>
            <w:hideMark/>
          </w:tcPr>
          <w:p w14:paraId="05379604"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082D5B8"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764DCB82"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21852800" w14:textId="77777777" w:rsidR="00BB3D4A" w:rsidRPr="00BB3D4A" w:rsidRDefault="00BB3D4A" w:rsidP="00BB3D4A">
            <w:pPr>
              <w:rPr>
                <w:rFonts w:eastAsia="游ゴシック"/>
                <w:color w:val="000000"/>
                <w:szCs w:val="22"/>
                <w:lang w:eastAsia="ja-JP"/>
              </w:rPr>
            </w:pPr>
          </w:p>
        </w:tc>
      </w:tr>
      <w:tr w:rsidR="00BB3D4A" w:rsidRPr="00BB3D4A" w14:paraId="65EA7F80" w14:textId="77777777" w:rsidTr="00BB3D4A">
        <w:trPr>
          <w:trHeight w:val="375"/>
        </w:trPr>
        <w:tc>
          <w:tcPr>
            <w:tcW w:w="4820" w:type="dxa"/>
            <w:shd w:val="clear" w:color="auto" w:fill="auto"/>
            <w:noWrap/>
            <w:vAlign w:val="center"/>
            <w:hideMark/>
          </w:tcPr>
          <w:p w14:paraId="49FDC202"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Sid Thakur</w:t>
            </w:r>
          </w:p>
        </w:tc>
        <w:tc>
          <w:tcPr>
            <w:tcW w:w="576" w:type="dxa"/>
            <w:shd w:val="clear" w:color="auto" w:fill="auto"/>
            <w:noWrap/>
            <w:vAlign w:val="center"/>
            <w:hideMark/>
          </w:tcPr>
          <w:p w14:paraId="2708A7C3"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12189FEF"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55BC6139"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36EAB9E6" w14:textId="77777777" w:rsidR="00BB3D4A" w:rsidRPr="00BB3D4A" w:rsidRDefault="00BB3D4A" w:rsidP="00BB3D4A">
            <w:pPr>
              <w:rPr>
                <w:rFonts w:eastAsia="游ゴシック"/>
                <w:color w:val="000000"/>
                <w:szCs w:val="22"/>
                <w:lang w:eastAsia="ja-JP"/>
              </w:rPr>
            </w:pPr>
          </w:p>
        </w:tc>
      </w:tr>
      <w:tr w:rsidR="00BB3D4A" w:rsidRPr="00BB3D4A" w14:paraId="433C7A1A" w14:textId="77777777" w:rsidTr="00BB3D4A">
        <w:trPr>
          <w:trHeight w:val="375"/>
        </w:trPr>
        <w:tc>
          <w:tcPr>
            <w:tcW w:w="4820" w:type="dxa"/>
            <w:shd w:val="clear" w:color="auto" w:fill="auto"/>
            <w:noWrap/>
            <w:vAlign w:val="center"/>
            <w:hideMark/>
          </w:tcPr>
          <w:p w14:paraId="702A2E42"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Subir Das</w:t>
            </w:r>
          </w:p>
        </w:tc>
        <w:tc>
          <w:tcPr>
            <w:tcW w:w="576" w:type="dxa"/>
            <w:shd w:val="clear" w:color="auto" w:fill="auto"/>
            <w:noWrap/>
            <w:vAlign w:val="center"/>
            <w:hideMark/>
          </w:tcPr>
          <w:p w14:paraId="1D3D953C"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5E92F0FE"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46342414"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5958EB01" w14:textId="77777777" w:rsidR="00BB3D4A" w:rsidRPr="00BB3D4A" w:rsidRDefault="00BB3D4A" w:rsidP="00BB3D4A">
            <w:pPr>
              <w:rPr>
                <w:rFonts w:eastAsia="游ゴシック"/>
                <w:color w:val="000000"/>
                <w:szCs w:val="22"/>
                <w:lang w:eastAsia="ja-JP"/>
              </w:rPr>
            </w:pPr>
          </w:p>
        </w:tc>
      </w:tr>
      <w:tr w:rsidR="00BB3D4A" w:rsidRPr="00BB3D4A" w14:paraId="08A10836" w14:textId="77777777" w:rsidTr="00BB3D4A">
        <w:trPr>
          <w:trHeight w:val="375"/>
        </w:trPr>
        <w:tc>
          <w:tcPr>
            <w:tcW w:w="4820" w:type="dxa"/>
            <w:shd w:val="clear" w:color="auto" w:fill="auto"/>
            <w:noWrap/>
            <w:vAlign w:val="center"/>
            <w:hideMark/>
          </w:tcPr>
          <w:p w14:paraId="02251123" w14:textId="77777777" w:rsidR="00BB3D4A" w:rsidRPr="00BB3D4A" w:rsidRDefault="00BB3D4A" w:rsidP="00BB3D4A">
            <w:pPr>
              <w:rPr>
                <w:rFonts w:eastAsia="游ゴシック"/>
                <w:color w:val="000000"/>
                <w:szCs w:val="22"/>
                <w:lang w:eastAsia="ja-JP"/>
              </w:rPr>
            </w:pPr>
            <w:proofErr w:type="spellStart"/>
            <w:r w:rsidRPr="00BB3D4A">
              <w:rPr>
                <w:rFonts w:eastAsia="游ゴシック"/>
                <w:color w:val="000000"/>
                <w:szCs w:val="22"/>
                <w:lang w:eastAsia="ja-JP"/>
              </w:rPr>
              <w:t>tomo</w:t>
            </w:r>
            <w:proofErr w:type="spellEnd"/>
            <w:r w:rsidRPr="00BB3D4A">
              <w:rPr>
                <w:rFonts w:eastAsia="游ゴシック"/>
                <w:color w:val="000000"/>
                <w:szCs w:val="22"/>
                <w:lang w:eastAsia="ja-JP"/>
              </w:rPr>
              <w:t xml:space="preserve"> </w:t>
            </w:r>
            <w:proofErr w:type="spellStart"/>
            <w:r w:rsidRPr="00BB3D4A">
              <w:rPr>
                <w:rFonts w:eastAsia="游ゴシック"/>
                <w:color w:val="000000"/>
                <w:szCs w:val="22"/>
                <w:lang w:eastAsia="ja-JP"/>
              </w:rPr>
              <w:t>adachi</w:t>
            </w:r>
            <w:proofErr w:type="spellEnd"/>
          </w:p>
        </w:tc>
        <w:tc>
          <w:tcPr>
            <w:tcW w:w="576" w:type="dxa"/>
            <w:shd w:val="clear" w:color="auto" w:fill="auto"/>
            <w:noWrap/>
            <w:vAlign w:val="center"/>
            <w:hideMark/>
          </w:tcPr>
          <w:p w14:paraId="630F2F73"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558" w:type="dxa"/>
            <w:shd w:val="clear" w:color="auto" w:fill="auto"/>
            <w:noWrap/>
            <w:vAlign w:val="center"/>
            <w:hideMark/>
          </w:tcPr>
          <w:p w14:paraId="589C3069"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7AFA109F"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665C93DA" w14:textId="77777777" w:rsidR="00BB3D4A" w:rsidRPr="00BB3D4A" w:rsidRDefault="00BB3D4A" w:rsidP="00BB3D4A">
            <w:pPr>
              <w:rPr>
                <w:rFonts w:eastAsia="游ゴシック"/>
                <w:color w:val="000000"/>
                <w:szCs w:val="22"/>
                <w:lang w:eastAsia="ja-JP"/>
              </w:rPr>
            </w:pPr>
          </w:p>
        </w:tc>
      </w:tr>
      <w:tr w:rsidR="00BB3D4A" w:rsidRPr="00BB3D4A" w14:paraId="56789F33" w14:textId="77777777" w:rsidTr="00BB3D4A">
        <w:trPr>
          <w:trHeight w:val="375"/>
        </w:trPr>
        <w:tc>
          <w:tcPr>
            <w:tcW w:w="4820" w:type="dxa"/>
            <w:shd w:val="clear" w:color="auto" w:fill="auto"/>
            <w:noWrap/>
            <w:vAlign w:val="center"/>
            <w:hideMark/>
          </w:tcPr>
          <w:p w14:paraId="24C4B651"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Ugo Campiglio</w:t>
            </w:r>
          </w:p>
        </w:tc>
        <w:tc>
          <w:tcPr>
            <w:tcW w:w="576" w:type="dxa"/>
            <w:shd w:val="clear" w:color="auto" w:fill="auto"/>
            <w:noWrap/>
            <w:vAlign w:val="center"/>
            <w:hideMark/>
          </w:tcPr>
          <w:p w14:paraId="29930BD5"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0939AC05"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0488F3CB"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14FD5A29" w14:textId="77777777" w:rsidR="00BB3D4A" w:rsidRPr="00BB3D4A" w:rsidRDefault="00BB3D4A" w:rsidP="00BB3D4A">
            <w:pPr>
              <w:rPr>
                <w:rFonts w:eastAsia="游ゴシック"/>
                <w:color w:val="000000"/>
                <w:szCs w:val="22"/>
                <w:lang w:eastAsia="ja-JP"/>
              </w:rPr>
            </w:pPr>
          </w:p>
        </w:tc>
      </w:tr>
      <w:tr w:rsidR="00BB3D4A" w:rsidRPr="00BB3D4A" w14:paraId="5135B6AA" w14:textId="77777777" w:rsidTr="00BB3D4A">
        <w:trPr>
          <w:trHeight w:val="375"/>
        </w:trPr>
        <w:tc>
          <w:tcPr>
            <w:tcW w:w="4820" w:type="dxa"/>
            <w:shd w:val="clear" w:color="auto" w:fill="auto"/>
            <w:noWrap/>
            <w:vAlign w:val="center"/>
            <w:hideMark/>
          </w:tcPr>
          <w:p w14:paraId="6C804C3B"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Wook Bong Lee</w:t>
            </w:r>
          </w:p>
        </w:tc>
        <w:tc>
          <w:tcPr>
            <w:tcW w:w="576" w:type="dxa"/>
            <w:shd w:val="clear" w:color="auto" w:fill="auto"/>
            <w:noWrap/>
            <w:vAlign w:val="center"/>
            <w:hideMark/>
          </w:tcPr>
          <w:p w14:paraId="10F95212"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7CE3FE6" w14:textId="77777777" w:rsidR="00BB3D4A" w:rsidRPr="00BB3D4A" w:rsidRDefault="00BB3D4A" w:rsidP="00BB3D4A">
            <w:pPr>
              <w:jc w:val="center"/>
              <w:rPr>
                <w:rFonts w:eastAsia="游ゴシック"/>
                <w:color w:val="000000"/>
                <w:szCs w:val="22"/>
                <w:lang w:eastAsia="ja-JP"/>
              </w:rPr>
            </w:pPr>
          </w:p>
        </w:tc>
        <w:tc>
          <w:tcPr>
            <w:tcW w:w="638" w:type="dxa"/>
            <w:shd w:val="clear" w:color="auto" w:fill="auto"/>
            <w:noWrap/>
            <w:vAlign w:val="center"/>
            <w:hideMark/>
          </w:tcPr>
          <w:p w14:paraId="4E763FB5"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2622" w:type="dxa"/>
            <w:shd w:val="clear" w:color="auto" w:fill="auto"/>
            <w:noWrap/>
            <w:vAlign w:val="center"/>
            <w:hideMark/>
          </w:tcPr>
          <w:p w14:paraId="2976E4D6" w14:textId="77777777" w:rsidR="00BB3D4A" w:rsidRPr="00BB3D4A" w:rsidRDefault="00BB3D4A" w:rsidP="00BB3D4A">
            <w:pPr>
              <w:rPr>
                <w:rFonts w:eastAsia="游ゴシック"/>
                <w:color w:val="000000"/>
                <w:szCs w:val="22"/>
                <w:lang w:eastAsia="ja-JP"/>
              </w:rPr>
            </w:pPr>
          </w:p>
        </w:tc>
      </w:tr>
      <w:tr w:rsidR="00BB3D4A" w:rsidRPr="00BB3D4A" w14:paraId="537F7B6A" w14:textId="77777777" w:rsidTr="00BB3D4A">
        <w:trPr>
          <w:trHeight w:val="375"/>
        </w:trPr>
        <w:tc>
          <w:tcPr>
            <w:tcW w:w="4820" w:type="dxa"/>
            <w:shd w:val="clear" w:color="auto" w:fill="auto"/>
            <w:noWrap/>
            <w:vAlign w:val="center"/>
            <w:hideMark/>
          </w:tcPr>
          <w:p w14:paraId="14AD7832" w14:textId="77777777" w:rsidR="00BB3D4A" w:rsidRPr="00BB3D4A" w:rsidRDefault="00BB3D4A" w:rsidP="00BB3D4A">
            <w:pPr>
              <w:rPr>
                <w:rFonts w:eastAsia="游ゴシック"/>
                <w:color w:val="000000"/>
                <w:szCs w:val="22"/>
                <w:lang w:eastAsia="ja-JP"/>
              </w:rPr>
            </w:pPr>
            <w:r w:rsidRPr="00BB3D4A">
              <w:rPr>
                <w:rFonts w:eastAsia="游ゴシック"/>
                <w:color w:val="000000"/>
                <w:szCs w:val="22"/>
                <w:lang w:eastAsia="ja-JP"/>
              </w:rPr>
              <w:t>Yong Liu</w:t>
            </w:r>
          </w:p>
        </w:tc>
        <w:tc>
          <w:tcPr>
            <w:tcW w:w="576" w:type="dxa"/>
            <w:shd w:val="clear" w:color="auto" w:fill="auto"/>
            <w:noWrap/>
            <w:vAlign w:val="center"/>
            <w:hideMark/>
          </w:tcPr>
          <w:p w14:paraId="5DE8C0DF" w14:textId="77777777" w:rsidR="00BB3D4A" w:rsidRPr="00BB3D4A" w:rsidRDefault="00BB3D4A" w:rsidP="00BB3D4A">
            <w:pPr>
              <w:jc w:val="center"/>
              <w:rPr>
                <w:rFonts w:eastAsia="游ゴシック"/>
                <w:color w:val="000000"/>
                <w:szCs w:val="22"/>
                <w:lang w:eastAsia="ja-JP"/>
              </w:rPr>
            </w:pPr>
          </w:p>
        </w:tc>
        <w:tc>
          <w:tcPr>
            <w:tcW w:w="558" w:type="dxa"/>
            <w:shd w:val="clear" w:color="auto" w:fill="auto"/>
            <w:noWrap/>
            <w:vAlign w:val="center"/>
            <w:hideMark/>
          </w:tcPr>
          <w:p w14:paraId="453C1962" w14:textId="77777777" w:rsidR="00BB3D4A" w:rsidRPr="00BB3D4A" w:rsidRDefault="00BB3D4A" w:rsidP="00BB3D4A">
            <w:pPr>
              <w:jc w:val="center"/>
              <w:rPr>
                <w:rFonts w:eastAsia="游ゴシック"/>
                <w:color w:val="000000"/>
                <w:szCs w:val="22"/>
                <w:lang w:eastAsia="ja-JP"/>
              </w:rPr>
            </w:pPr>
            <w:r w:rsidRPr="00BB3D4A">
              <w:rPr>
                <w:rFonts w:eastAsia="游ゴシック"/>
                <w:color w:val="000000"/>
                <w:szCs w:val="22"/>
                <w:lang w:eastAsia="ja-JP"/>
              </w:rPr>
              <w:t>X</w:t>
            </w:r>
          </w:p>
        </w:tc>
        <w:tc>
          <w:tcPr>
            <w:tcW w:w="638" w:type="dxa"/>
            <w:shd w:val="clear" w:color="auto" w:fill="auto"/>
            <w:noWrap/>
            <w:vAlign w:val="center"/>
            <w:hideMark/>
          </w:tcPr>
          <w:p w14:paraId="2DA68D6F" w14:textId="77777777" w:rsidR="00BB3D4A" w:rsidRPr="00BB3D4A" w:rsidRDefault="00BB3D4A" w:rsidP="00BB3D4A">
            <w:pPr>
              <w:jc w:val="center"/>
              <w:rPr>
                <w:rFonts w:eastAsia="游ゴシック"/>
                <w:color w:val="000000"/>
                <w:szCs w:val="22"/>
                <w:lang w:eastAsia="ja-JP"/>
              </w:rPr>
            </w:pPr>
          </w:p>
        </w:tc>
        <w:tc>
          <w:tcPr>
            <w:tcW w:w="2622" w:type="dxa"/>
            <w:shd w:val="clear" w:color="auto" w:fill="auto"/>
            <w:noWrap/>
            <w:vAlign w:val="center"/>
            <w:hideMark/>
          </w:tcPr>
          <w:p w14:paraId="698CA414" w14:textId="77777777" w:rsidR="00BB3D4A" w:rsidRPr="00BB3D4A" w:rsidRDefault="00BB3D4A" w:rsidP="00BB3D4A">
            <w:pPr>
              <w:rPr>
                <w:rFonts w:eastAsia="游ゴシック"/>
                <w:color w:val="000000"/>
                <w:szCs w:val="22"/>
                <w:lang w:eastAsia="ja-JP"/>
              </w:rPr>
            </w:pPr>
          </w:p>
        </w:tc>
      </w:tr>
    </w:tbl>
    <w:p w14:paraId="42A6D5B0" w14:textId="77777777" w:rsidR="00BB3D4A" w:rsidRDefault="00BB3D4A" w:rsidP="00223DE4">
      <w:pPr>
        <w:rPr>
          <w:rFonts w:eastAsia="游明朝"/>
          <w:lang w:eastAsia="ja-JP"/>
        </w:rPr>
      </w:pPr>
    </w:p>
    <w:p w14:paraId="36A2D004" w14:textId="77777777" w:rsidR="00BB3D4A" w:rsidRDefault="00BB3D4A" w:rsidP="00223DE4">
      <w:pPr>
        <w:rPr>
          <w:rFonts w:eastAsia="游明朝"/>
          <w:lang w:eastAsia="ja-JP"/>
        </w:rPr>
      </w:pPr>
    </w:p>
    <w:p w14:paraId="018C5DD3" w14:textId="77777777" w:rsidR="00CE0714" w:rsidRPr="00335386" w:rsidRDefault="00CE0714" w:rsidP="00223DE4">
      <w:pPr>
        <w:rPr>
          <w:rFonts w:eastAsia="游明朝"/>
          <w:lang w:eastAsia="ja-JP"/>
        </w:rPr>
      </w:pPr>
    </w:p>
    <w:sectPr w:rsidR="00CE0714" w:rsidRPr="00335386">
      <w:headerReference w:type="default" r:id="rId494"/>
      <w:footerReference w:type="default" r:id="rId49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D7C7E" w14:textId="77777777" w:rsidR="005A3077" w:rsidRDefault="005A3077">
      <w:r>
        <w:separator/>
      </w:r>
    </w:p>
  </w:endnote>
  <w:endnote w:type="continuationSeparator" w:id="0">
    <w:p w14:paraId="64EA770C" w14:textId="77777777" w:rsidR="005A3077" w:rsidRDefault="005A3077">
      <w:r>
        <w:continuationSeparator/>
      </w:r>
    </w:p>
  </w:endnote>
  <w:endnote w:type="continuationNotice" w:id="1">
    <w:p w14:paraId="3EA6490A" w14:textId="77777777" w:rsidR="005A3077" w:rsidRDefault="005A3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3E259" w14:textId="77777777" w:rsidR="005A3077" w:rsidRDefault="005A3077">
      <w:r>
        <w:separator/>
      </w:r>
    </w:p>
  </w:footnote>
  <w:footnote w:type="continuationSeparator" w:id="0">
    <w:p w14:paraId="11467E5B" w14:textId="77777777" w:rsidR="005A3077" w:rsidRDefault="005A3077">
      <w:r>
        <w:continuationSeparator/>
      </w:r>
    </w:p>
  </w:footnote>
  <w:footnote w:type="continuationNotice" w:id="1">
    <w:p w14:paraId="7A653EF9" w14:textId="77777777" w:rsidR="005A3077" w:rsidRDefault="005A3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AC124" w14:textId="246ABFCC" w:rsidR="000436B5" w:rsidRDefault="00C838C2">
    <w:pPr>
      <w:pStyle w:val="a5"/>
      <w:tabs>
        <w:tab w:val="clear" w:pos="6480"/>
        <w:tab w:val="center" w:pos="4680"/>
        <w:tab w:val="right" w:pos="9360"/>
      </w:tabs>
    </w:pPr>
    <w:fldSimple w:instr=" KEYWORDS  \* MERGEFORMAT ">
      <w:r>
        <w:rPr>
          <w:lang w:eastAsia="zh-CN"/>
        </w:rPr>
        <w:t>December</w:t>
      </w:r>
      <w:r>
        <w:t xml:space="preserve"> 2024</w:t>
      </w:r>
    </w:fldSimple>
    <w:r w:rsidR="000436B5">
      <w:tab/>
    </w:r>
    <w:r w:rsidR="000436B5">
      <w:tab/>
    </w:r>
    <w:fldSimple w:instr=" TITLE  \* MERGEFORMAT ">
      <w:r>
        <w:t>doc.: IEEE 802.11-24/2019r0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B80"/>
    <w:multiLevelType w:val="hybridMultilevel"/>
    <w:tmpl w:val="71B0105E"/>
    <w:lvl w:ilvl="0" w:tplc="4BFA0F44">
      <w:start w:val="1"/>
      <w:numFmt w:val="bullet"/>
      <w:lvlText w:val="•"/>
      <w:lvlJc w:val="left"/>
      <w:pPr>
        <w:tabs>
          <w:tab w:val="num" w:pos="720"/>
        </w:tabs>
        <w:ind w:left="720" w:hanging="360"/>
      </w:pPr>
      <w:rPr>
        <w:rFonts w:ascii="Arial" w:hAnsi="Arial" w:hint="default"/>
      </w:rPr>
    </w:lvl>
    <w:lvl w:ilvl="1" w:tplc="1A0A759A">
      <w:start w:val="1"/>
      <w:numFmt w:val="bullet"/>
      <w:lvlText w:val="•"/>
      <w:lvlJc w:val="left"/>
      <w:pPr>
        <w:tabs>
          <w:tab w:val="num" w:pos="1440"/>
        </w:tabs>
        <w:ind w:left="1440" w:hanging="360"/>
      </w:pPr>
      <w:rPr>
        <w:rFonts w:ascii="Arial" w:hAnsi="Arial" w:hint="default"/>
      </w:rPr>
    </w:lvl>
    <w:lvl w:ilvl="2" w:tplc="F946A18E" w:tentative="1">
      <w:start w:val="1"/>
      <w:numFmt w:val="bullet"/>
      <w:lvlText w:val="•"/>
      <w:lvlJc w:val="left"/>
      <w:pPr>
        <w:tabs>
          <w:tab w:val="num" w:pos="2160"/>
        </w:tabs>
        <w:ind w:left="2160" w:hanging="360"/>
      </w:pPr>
      <w:rPr>
        <w:rFonts w:ascii="Arial" w:hAnsi="Arial" w:hint="default"/>
      </w:rPr>
    </w:lvl>
    <w:lvl w:ilvl="3" w:tplc="3824203C" w:tentative="1">
      <w:start w:val="1"/>
      <w:numFmt w:val="bullet"/>
      <w:lvlText w:val="•"/>
      <w:lvlJc w:val="left"/>
      <w:pPr>
        <w:tabs>
          <w:tab w:val="num" w:pos="2880"/>
        </w:tabs>
        <w:ind w:left="2880" w:hanging="360"/>
      </w:pPr>
      <w:rPr>
        <w:rFonts w:ascii="Arial" w:hAnsi="Arial" w:hint="default"/>
      </w:rPr>
    </w:lvl>
    <w:lvl w:ilvl="4" w:tplc="E0F243D4" w:tentative="1">
      <w:start w:val="1"/>
      <w:numFmt w:val="bullet"/>
      <w:lvlText w:val="•"/>
      <w:lvlJc w:val="left"/>
      <w:pPr>
        <w:tabs>
          <w:tab w:val="num" w:pos="3600"/>
        </w:tabs>
        <w:ind w:left="3600" w:hanging="360"/>
      </w:pPr>
      <w:rPr>
        <w:rFonts w:ascii="Arial" w:hAnsi="Arial" w:hint="default"/>
      </w:rPr>
    </w:lvl>
    <w:lvl w:ilvl="5" w:tplc="910CF7BC" w:tentative="1">
      <w:start w:val="1"/>
      <w:numFmt w:val="bullet"/>
      <w:lvlText w:val="•"/>
      <w:lvlJc w:val="left"/>
      <w:pPr>
        <w:tabs>
          <w:tab w:val="num" w:pos="4320"/>
        </w:tabs>
        <w:ind w:left="4320" w:hanging="360"/>
      </w:pPr>
      <w:rPr>
        <w:rFonts w:ascii="Arial" w:hAnsi="Arial" w:hint="default"/>
      </w:rPr>
    </w:lvl>
    <w:lvl w:ilvl="6" w:tplc="97BC7B02" w:tentative="1">
      <w:start w:val="1"/>
      <w:numFmt w:val="bullet"/>
      <w:lvlText w:val="•"/>
      <w:lvlJc w:val="left"/>
      <w:pPr>
        <w:tabs>
          <w:tab w:val="num" w:pos="5040"/>
        </w:tabs>
        <w:ind w:left="5040" w:hanging="360"/>
      </w:pPr>
      <w:rPr>
        <w:rFonts w:ascii="Arial" w:hAnsi="Arial" w:hint="default"/>
      </w:rPr>
    </w:lvl>
    <w:lvl w:ilvl="7" w:tplc="877AE850" w:tentative="1">
      <w:start w:val="1"/>
      <w:numFmt w:val="bullet"/>
      <w:lvlText w:val="•"/>
      <w:lvlJc w:val="left"/>
      <w:pPr>
        <w:tabs>
          <w:tab w:val="num" w:pos="5760"/>
        </w:tabs>
        <w:ind w:left="5760" w:hanging="360"/>
      </w:pPr>
      <w:rPr>
        <w:rFonts w:ascii="Arial" w:hAnsi="Arial" w:hint="default"/>
      </w:rPr>
    </w:lvl>
    <w:lvl w:ilvl="8" w:tplc="02B059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19484E"/>
    <w:multiLevelType w:val="hybridMultilevel"/>
    <w:tmpl w:val="966C145C"/>
    <w:lvl w:ilvl="0" w:tplc="13A4024C">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2" w15:restartNumberingAfterBreak="0">
    <w:nsid w:val="28E92060"/>
    <w:multiLevelType w:val="hybridMultilevel"/>
    <w:tmpl w:val="593004BA"/>
    <w:lvl w:ilvl="0" w:tplc="5178E67A">
      <w:numFmt w:val="bullet"/>
      <w:lvlText w:val=""/>
      <w:lvlJc w:val="left"/>
      <w:pPr>
        <w:ind w:left="1494" w:hanging="360"/>
      </w:pPr>
      <w:rPr>
        <w:rFonts w:ascii="Wingdings" w:eastAsia="游明朝" w:hAnsi="Wingdings"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3" w15:restartNumberingAfterBreak="0">
    <w:nsid w:val="313200F7"/>
    <w:multiLevelType w:val="hybridMultilevel"/>
    <w:tmpl w:val="4F909BFC"/>
    <w:lvl w:ilvl="0" w:tplc="26166082">
      <w:start w:val="1"/>
      <w:numFmt w:val="bullet"/>
      <w:lvlText w:val="•"/>
      <w:lvlJc w:val="left"/>
      <w:pPr>
        <w:tabs>
          <w:tab w:val="num" w:pos="284"/>
        </w:tabs>
        <w:ind w:left="284" w:hanging="284"/>
      </w:pPr>
      <w:rPr>
        <w:rFonts w:ascii="Arial" w:hAnsi="Arial" w:hint="default"/>
      </w:rPr>
    </w:lvl>
    <w:lvl w:ilvl="1" w:tplc="6DB2D9D2">
      <w:start w:val="1"/>
      <w:numFmt w:val="bullet"/>
      <w:lvlText w:val="o"/>
      <w:lvlJc w:val="left"/>
      <w:pPr>
        <w:tabs>
          <w:tab w:val="num" w:pos="851"/>
        </w:tabs>
        <w:ind w:left="851" w:hanging="284"/>
      </w:pPr>
      <w:rPr>
        <w:rFonts w:ascii="Courier New" w:hAnsi="Courier New" w:hint="default"/>
      </w:rPr>
    </w:lvl>
    <w:lvl w:ilvl="2" w:tplc="D24C4FE4">
      <w:start w:val="1"/>
      <w:numFmt w:val="bullet"/>
      <w:lvlText w:val="•"/>
      <w:lvlJc w:val="left"/>
      <w:pPr>
        <w:tabs>
          <w:tab w:val="num" w:pos="1418"/>
        </w:tabs>
        <w:ind w:left="1418" w:hanging="284"/>
      </w:pPr>
      <w:rPr>
        <w:rFonts w:ascii="Arial" w:hAnsi="Arial" w:hint="default"/>
      </w:rPr>
    </w:lvl>
    <w:lvl w:ilvl="3" w:tplc="7F344F68">
      <w:start w:val="1"/>
      <w:numFmt w:val="bullet"/>
      <w:pStyle w:val="a"/>
      <w:lvlText w:val="•"/>
      <w:lvlJc w:val="left"/>
      <w:pPr>
        <w:tabs>
          <w:tab w:val="num" w:pos="1985"/>
        </w:tabs>
        <w:ind w:left="1985" w:hanging="284"/>
      </w:pPr>
      <w:rPr>
        <w:rFonts w:ascii="Arial" w:hAnsi="Arial" w:hint="default"/>
      </w:rPr>
    </w:lvl>
    <w:lvl w:ilvl="4" w:tplc="FFFFFFFF">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58A332E"/>
    <w:multiLevelType w:val="hybridMultilevel"/>
    <w:tmpl w:val="C3A06944"/>
    <w:lvl w:ilvl="0" w:tplc="4C503140">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D0F201E"/>
    <w:multiLevelType w:val="hybridMultilevel"/>
    <w:tmpl w:val="88629B34"/>
    <w:lvl w:ilvl="0" w:tplc="BE0C7C92">
      <w:start w:val="1"/>
      <w:numFmt w:val="bullet"/>
      <w:lvlText w:val="•"/>
      <w:lvlJc w:val="left"/>
      <w:pPr>
        <w:tabs>
          <w:tab w:val="num" w:pos="720"/>
        </w:tabs>
        <w:ind w:left="720" w:hanging="360"/>
      </w:pPr>
      <w:rPr>
        <w:rFonts w:ascii="Arial" w:hAnsi="Arial" w:hint="default"/>
      </w:rPr>
    </w:lvl>
    <w:lvl w:ilvl="1" w:tplc="5EF8AE6E">
      <w:start w:val="1"/>
      <w:numFmt w:val="bullet"/>
      <w:lvlText w:val="•"/>
      <w:lvlJc w:val="left"/>
      <w:pPr>
        <w:tabs>
          <w:tab w:val="num" w:pos="1440"/>
        </w:tabs>
        <w:ind w:left="1440" w:hanging="360"/>
      </w:pPr>
      <w:rPr>
        <w:rFonts w:ascii="Arial" w:hAnsi="Arial" w:hint="default"/>
      </w:rPr>
    </w:lvl>
    <w:lvl w:ilvl="2" w:tplc="677432E6" w:tentative="1">
      <w:start w:val="1"/>
      <w:numFmt w:val="bullet"/>
      <w:lvlText w:val="•"/>
      <w:lvlJc w:val="left"/>
      <w:pPr>
        <w:tabs>
          <w:tab w:val="num" w:pos="2160"/>
        </w:tabs>
        <w:ind w:left="2160" w:hanging="360"/>
      </w:pPr>
      <w:rPr>
        <w:rFonts w:ascii="Arial" w:hAnsi="Arial" w:hint="default"/>
      </w:rPr>
    </w:lvl>
    <w:lvl w:ilvl="3" w:tplc="17CE777A" w:tentative="1">
      <w:start w:val="1"/>
      <w:numFmt w:val="bullet"/>
      <w:lvlText w:val="•"/>
      <w:lvlJc w:val="left"/>
      <w:pPr>
        <w:tabs>
          <w:tab w:val="num" w:pos="2880"/>
        </w:tabs>
        <w:ind w:left="2880" w:hanging="360"/>
      </w:pPr>
      <w:rPr>
        <w:rFonts w:ascii="Arial" w:hAnsi="Arial" w:hint="default"/>
      </w:rPr>
    </w:lvl>
    <w:lvl w:ilvl="4" w:tplc="2668D938" w:tentative="1">
      <w:start w:val="1"/>
      <w:numFmt w:val="bullet"/>
      <w:lvlText w:val="•"/>
      <w:lvlJc w:val="left"/>
      <w:pPr>
        <w:tabs>
          <w:tab w:val="num" w:pos="3600"/>
        </w:tabs>
        <w:ind w:left="3600" w:hanging="360"/>
      </w:pPr>
      <w:rPr>
        <w:rFonts w:ascii="Arial" w:hAnsi="Arial" w:hint="default"/>
      </w:rPr>
    </w:lvl>
    <w:lvl w:ilvl="5" w:tplc="DD048BEE" w:tentative="1">
      <w:start w:val="1"/>
      <w:numFmt w:val="bullet"/>
      <w:lvlText w:val="•"/>
      <w:lvlJc w:val="left"/>
      <w:pPr>
        <w:tabs>
          <w:tab w:val="num" w:pos="4320"/>
        </w:tabs>
        <w:ind w:left="4320" w:hanging="360"/>
      </w:pPr>
      <w:rPr>
        <w:rFonts w:ascii="Arial" w:hAnsi="Arial" w:hint="default"/>
      </w:rPr>
    </w:lvl>
    <w:lvl w:ilvl="6" w:tplc="8A6CB934" w:tentative="1">
      <w:start w:val="1"/>
      <w:numFmt w:val="bullet"/>
      <w:lvlText w:val="•"/>
      <w:lvlJc w:val="left"/>
      <w:pPr>
        <w:tabs>
          <w:tab w:val="num" w:pos="5040"/>
        </w:tabs>
        <w:ind w:left="5040" w:hanging="360"/>
      </w:pPr>
      <w:rPr>
        <w:rFonts w:ascii="Arial" w:hAnsi="Arial" w:hint="default"/>
      </w:rPr>
    </w:lvl>
    <w:lvl w:ilvl="7" w:tplc="B6EC1648" w:tentative="1">
      <w:start w:val="1"/>
      <w:numFmt w:val="bullet"/>
      <w:lvlText w:val="•"/>
      <w:lvlJc w:val="left"/>
      <w:pPr>
        <w:tabs>
          <w:tab w:val="num" w:pos="5760"/>
        </w:tabs>
        <w:ind w:left="5760" w:hanging="360"/>
      </w:pPr>
      <w:rPr>
        <w:rFonts w:ascii="Arial" w:hAnsi="Arial" w:hint="default"/>
      </w:rPr>
    </w:lvl>
    <w:lvl w:ilvl="8" w:tplc="4B2A17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BA22C29"/>
    <w:multiLevelType w:val="hybridMultilevel"/>
    <w:tmpl w:val="AD087A6A"/>
    <w:lvl w:ilvl="0" w:tplc="9168F014">
      <w:start w:val="1"/>
      <w:numFmt w:val="bullet"/>
      <w:lvlText w:val="o"/>
      <w:lvlJc w:val="left"/>
      <w:pPr>
        <w:ind w:left="440" w:hanging="440"/>
      </w:pPr>
      <w:rPr>
        <w:rFonts w:ascii="Courier New" w:hAnsi="Courier New" w:cs="Courier New"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46D2B"/>
    <w:multiLevelType w:val="hybridMultilevel"/>
    <w:tmpl w:val="F1C6E4E8"/>
    <w:lvl w:ilvl="0" w:tplc="CFAA410C">
      <w:numFmt w:val="bullet"/>
      <w:lvlText w:val="-"/>
      <w:lvlJc w:val="left"/>
      <w:pPr>
        <w:ind w:left="1211" w:hanging="360"/>
      </w:pPr>
      <w:rPr>
        <w:rFonts w:ascii="Times New Roman" w:eastAsia="游明朝"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num w:numId="1" w16cid:durableId="1027295684">
    <w:abstractNumId w:val="7"/>
  </w:num>
  <w:num w:numId="2" w16cid:durableId="1071461538">
    <w:abstractNumId w:val="3"/>
  </w:num>
  <w:num w:numId="3" w16cid:durableId="702445424">
    <w:abstractNumId w:val="6"/>
  </w:num>
  <w:num w:numId="4" w16cid:durableId="562954840">
    <w:abstractNumId w:val="4"/>
  </w:num>
  <w:num w:numId="5" w16cid:durableId="1661154781">
    <w:abstractNumId w:val="2"/>
  </w:num>
  <w:num w:numId="6" w16cid:durableId="260115817">
    <w:abstractNumId w:val="3"/>
  </w:num>
  <w:num w:numId="7" w16cid:durableId="2103254480">
    <w:abstractNumId w:val="8"/>
  </w:num>
  <w:num w:numId="8" w16cid:durableId="2083092948">
    <w:abstractNumId w:val="3"/>
  </w:num>
  <w:num w:numId="9" w16cid:durableId="738557886">
    <w:abstractNumId w:val="3"/>
  </w:num>
  <w:num w:numId="10" w16cid:durableId="395933153">
    <w:abstractNumId w:val="5"/>
  </w:num>
  <w:num w:numId="11" w16cid:durableId="52512536">
    <w:abstractNumId w:val="0"/>
  </w:num>
  <w:num w:numId="12" w16cid:durableId="869801592">
    <w:abstractNumId w:val="1"/>
  </w:num>
  <w:num w:numId="13" w16cid:durableId="12046583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25B0"/>
    <w:rsid w:val="000039C9"/>
    <w:rsid w:val="000065BF"/>
    <w:rsid w:val="00006A91"/>
    <w:rsid w:val="000121FC"/>
    <w:rsid w:val="000139B8"/>
    <w:rsid w:val="00014553"/>
    <w:rsid w:val="000153C6"/>
    <w:rsid w:val="0001646B"/>
    <w:rsid w:val="00016E55"/>
    <w:rsid w:val="0001729C"/>
    <w:rsid w:val="00017509"/>
    <w:rsid w:val="0001792F"/>
    <w:rsid w:val="000207ED"/>
    <w:rsid w:val="000208B2"/>
    <w:rsid w:val="0002168F"/>
    <w:rsid w:val="000216A5"/>
    <w:rsid w:val="000221EF"/>
    <w:rsid w:val="00022825"/>
    <w:rsid w:val="00022BD6"/>
    <w:rsid w:val="000237AC"/>
    <w:rsid w:val="000239D4"/>
    <w:rsid w:val="00024284"/>
    <w:rsid w:val="000247BA"/>
    <w:rsid w:val="00024993"/>
    <w:rsid w:val="00024E65"/>
    <w:rsid w:val="00024F58"/>
    <w:rsid w:val="000269E2"/>
    <w:rsid w:val="00027772"/>
    <w:rsid w:val="000300C1"/>
    <w:rsid w:val="0003027F"/>
    <w:rsid w:val="00030F79"/>
    <w:rsid w:val="00031F94"/>
    <w:rsid w:val="0003200C"/>
    <w:rsid w:val="000322F8"/>
    <w:rsid w:val="0003297E"/>
    <w:rsid w:val="00032B49"/>
    <w:rsid w:val="00033C50"/>
    <w:rsid w:val="000341D3"/>
    <w:rsid w:val="000345D9"/>
    <w:rsid w:val="00034610"/>
    <w:rsid w:val="0003584F"/>
    <w:rsid w:val="00035E03"/>
    <w:rsid w:val="000363E4"/>
    <w:rsid w:val="0003696C"/>
    <w:rsid w:val="00036A7C"/>
    <w:rsid w:val="000377D8"/>
    <w:rsid w:val="00037B32"/>
    <w:rsid w:val="00037C63"/>
    <w:rsid w:val="00040EEF"/>
    <w:rsid w:val="000411BC"/>
    <w:rsid w:val="000414C7"/>
    <w:rsid w:val="00041787"/>
    <w:rsid w:val="00042630"/>
    <w:rsid w:val="000436B5"/>
    <w:rsid w:val="0004421A"/>
    <w:rsid w:val="00045353"/>
    <w:rsid w:val="00045782"/>
    <w:rsid w:val="00045B67"/>
    <w:rsid w:val="000460EC"/>
    <w:rsid w:val="000467E4"/>
    <w:rsid w:val="00046C51"/>
    <w:rsid w:val="00047407"/>
    <w:rsid w:val="00047AAA"/>
    <w:rsid w:val="000511B3"/>
    <w:rsid w:val="0005155A"/>
    <w:rsid w:val="0005190E"/>
    <w:rsid w:val="00052093"/>
    <w:rsid w:val="00052772"/>
    <w:rsid w:val="00053F09"/>
    <w:rsid w:val="00053F13"/>
    <w:rsid w:val="00055277"/>
    <w:rsid w:val="00056D96"/>
    <w:rsid w:val="000571CD"/>
    <w:rsid w:val="000578F5"/>
    <w:rsid w:val="00057905"/>
    <w:rsid w:val="00057CC5"/>
    <w:rsid w:val="00060B66"/>
    <w:rsid w:val="00061713"/>
    <w:rsid w:val="00061745"/>
    <w:rsid w:val="00061992"/>
    <w:rsid w:val="00061CDC"/>
    <w:rsid w:val="00061D36"/>
    <w:rsid w:val="000621E1"/>
    <w:rsid w:val="000643A6"/>
    <w:rsid w:val="000643A7"/>
    <w:rsid w:val="000645C3"/>
    <w:rsid w:val="00064851"/>
    <w:rsid w:val="00064B76"/>
    <w:rsid w:val="00064F1D"/>
    <w:rsid w:val="0006596A"/>
    <w:rsid w:val="00066CB5"/>
    <w:rsid w:val="00066FB3"/>
    <w:rsid w:val="00070D2E"/>
    <w:rsid w:val="00071090"/>
    <w:rsid w:val="000711E0"/>
    <w:rsid w:val="0007158A"/>
    <w:rsid w:val="00071BC0"/>
    <w:rsid w:val="0007261A"/>
    <w:rsid w:val="0007275F"/>
    <w:rsid w:val="00072B08"/>
    <w:rsid w:val="00072B25"/>
    <w:rsid w:val="00072D9D"/>
    <w:rsid w:val="00073DD9"/>
    <w:rsid w:val="000740F7"/>
    <w:rsid w:val="00074561"/>
    <w:rsid w:val="000746A0"/>
    <w:rsid w:val="00074DD5"/>
    <w:rsid w:val="0007566F"/>
    <w:rsid w:val="000756FD"/>
    <w:rsid w:val="00075C3E"/>
    <w:rsid w:val="00077B17"/>
    <w:rsid w:val="00080785"/>
    <w:rsid w:val="00082EE0"/>
    <w:rsid w:val="000845C3"/>
    <w:rsid w:val="000845F5"/>
    <w:rsid w:val="00084C19"/>
    <w:rsid w:val="00084ED7"/>
    <w:rsid w:val="000852EC"/>
    <w:rsid w:val="000863D2"/>
    <w:rsid w:val="00093DEA"/>
    <w:rsid w:val="000941B6"/>
    <w:rsid w:val="000955FD"/>
    <w:rsid w:val="00095C0B"/>
    <w:rsid w:val="00095F3F"/>
    <w:rsid w:val="00096BA1"/>
    <w:rsid w:val="000970A4"/>
    <w:rsid w:val="000A27B3"/>
    <w:rsid w:val="000A2A5F"/>
    <w:rsid w:val="000A30AD"/>
    <w:rsid w:val="000A3156"/>
    <w:rsid w:val="000A32C8"/>
    <w:rsid w:val="000A3D2B"/>
    <w:rsid w:val="000A516A"/>
    <w:rsid w:val="000A53F3"/>
    <w:rsid w:val="000A5D1E"/>
    <w:rsid w:val="000A6287"/>
    <w:rsid w:val="000A6337"/>
    <w:rsid w:val="000A6B19"/>
    <w:rsid w:val="000A75F9"/>
    <w:rsid w:val="000B03AB"/>
    <w:rsid w:val="000B0B60"/>
    <w:rsid w:val="000B0DE6"/>
    <w:rsid w:val="000B1757"/>
    <w:rsid w:val="000B303D"/>
    <w:rsid w:val="000B3D29"/>
    <w:rsid w:val="000B3E63"/>
    <w:rsid w:val="000B43E3"/>
    <w:rsid w:val="000B46C4"/>
    <w:rsid w:val="000B49CB"/>
    <w:rsid w:val="000B59E9"/>
    <w:rsid w:val="000B5DE8"/>
    <w:rsid w:val="000B6712"/>
    <w:rsid w:val="000B6C2A"/>
    <w:rsid w:val="000B7EB2"/>
    <w:rsid w:val="000C0762"/>
    <w:rsid w:val="000C2701"/>
    <w:rsid w:val="000C2B53"/>
    <w:rsid w:val="000C2D30"/>
    <w:rsid w:val="000C32D7"/>
    <w:rsid w:val="000C378F"/>
    <w:rsid w:val="000C3FE5"/>
    <w:rsid w:val="000C4042"/>
    <w:rsid w:val="000C4320"/>
    <w:rsid w:val="000C4BD7"/>
    <w:rsid w:val="000C5780"/>
    <w:rsid w:val="000C578E"/>
    <w:rsid w:val="000C6016"/>
    <w:rsid w:val="000C7589"/>
    <w:rsid w:val="000C7939"/>
    <w:rsid w:val="000C7A48"/>
    <w:rsid w:val="000D0586"/>
    <w:rsid w:val="000D0A8D"/>
    <w:rsid w:val="000D0D3C"/>
    <w:rsid w:val="000D1481"/>
    <w:rsid w:val="000D2BAB"/>
    <w:rsid w:val="000D2CCA"/>
    <w:rsid w:val="000D2FDC"/>
    <w:rsid w:val="000D3066"/>
    <w:rsid w:val="000D31A9"/>
    <w:rsid w:val="000D3A8C"/>
    <w:rsid w:val="000D3F9A"/>
    <w:rsid w:val="000D6768"/>
    <w:rsid w:val="000D724A"/>
    <w:rsid w:val="000D7F10"/>
    <w:rsid w:val="000E01C7"/>
    <w:rsid w:val="000E0C60"/>
    <w:rsid w:val="000E2124"/>
    <w:rsid w:val="000E4432"/>
    <w:rsid w:val="000E4680"/>
    <w:rsid w:val="000E4B36"/>
    <w:rsid w:val="000E5660"/>
    <w:rsid w:val="000E6F43"/>
    <w:rsid w:val="000E7DDF"/>
    <w:rsid w:val="000F0145"/>
    <w:rsid w:val="000F1522"/>
    <w:rsid w:val="000F1A33"/>
    <w:rsid w:val="000F2015"/>
    <w:rsid w:val="000F2795"/>
    <w:rsid w:val="000F3556"/>
    <w:rsid w:val="000F3A7D"/>
    <w:rsid w:val="000F3C02"/>
    <w:rsid w:val="000F4631"/>
    <w:rsid w:val="000F5CF3"/>
    <w:rsid w:val="000F60EF"/>
    <w:rsid w:val="000F6FA7"/>
    <w:rsid w:val="00100073"/>
    <w:rsid w:val="00100098"/>
    <w:rsid w:val="00100153"/>
    <w:rsid w:val="001023F9"/>
    <w:rsid w:val="00102FBF"/>
    <w:rsid w:val="00104FF5"/>
    <w:rsid w:val="0010531B"/>
    <w:rsid w:val="0010543F"/>
    <w:rsid w:val="00106DD4"/>
    <w:rsid w:val="0010730F"/>
    <w:rsid w:val="00107595"/>
    <w:rsid w:val="0010779A"/>
    <w:rsid w:val="00107FA5"/>
    <w:rsid w:val="001102BB"/>
    <w:rsid w:val="0011044B"/>
    <w:rsid w:val="00112D35"/>
    <w:rsid w:val="00114053"/>
    <w:rsid w:val="00114059"/>
    <w:rsid w:val="0011419E"/>
    <w:rsid w:val="0011565C"/>
    <w:rsid w:val="0011568D"/>
    <w:rsid w:val="0011597C"/>
    <w:rsid w:val="00115E0A"/>
    <w:rsid w:val="0011626A"/>
    <w:rsid w:val="001166D7"/>
    <w:rsid w:val="00116E79"/>
    <w:rsid w:val="00117A6C"/>
    <w:rsid w:val="001209BA"/>
    <w:rsid w:val="00120DED"/>
    <w:rsid w:val="00121829"/>
    <w:rsid w:val="001220C1"/>
    <w:rsid w:val="00122BB8"/>
    <w:rsid w:val="00123787"/>
    <w:rsid w:val="00123938"/>
    <w:rsid w:val="00123A5B"/>
    <w:rsid w:val="00124BC2"/>
    <w:rsid w:val="00124BFE"/>
    <w:rsid w:val="0012549F"/>
    <w:rsid w:val="001255E1"/>
    <w:rsid w:val="0012578E"/>
    <w:rsid w:val="00125890"/>
    <w:rsid w:val="00125C84"/>
    <w:rsid w:val="00125F92"/>
    <w:rsid w:val="001273C9"/>
    <w:rsid w:val="00127977"/>
    <w:rsid w:val="001279AD"/>
    <w:rsid w:val="00130EBA"/>
    <w:rsid w:val="00132110"/>
    <w:rsid w:val="00133B13"/>
    <w:rsid w:val="0013419D"/>
    <w:rsid w:val="00135B82"/>
    <w:rsid w:val="00136735"/>
    <w:rsid w:val="001403EF"/>
    <w:rsid w:val="00140721"/>
    <w:rsid w:val="00140799"/>
    <w:rsid w:val="00141057"/>
    <w:rsid w:val="0014120F"/>
    <w:rsid w:val="001423CF"/>
    <w:rsid w:val="0014292B"/>
    <w:rsid w:val="00142B9F"/>
    <w:rsid w:val="00142C70"/>
    <w:rsid w:val="001439E3"/>
    <w:rsid w:val="00143C2F"/>
    <w:rsid w:val="00144851"/>
    <w:rsid w:val="00145E36"/>
    <w:rsid w:val="0014777E"/>
    <w:rsid w:val="00151BE7"/>
    <w:rsid w:val="00151C0A"/>
    <w:rsid w:val="00151EC7"/>
    <w:rsid w:val="0015240E"/>
    <w:rsid w:val="00152FC7"/>
    <w:rsid w:val="00153232"/>
    <w:rsid w:val="00154AF7"/>
    <w:rsid w:val="001567FF"/>
    <w:rsid w:val="00160FEC"/>
    <w:rsid w:val="00163F2F"/>
    <w:rsid w:val="00167625"/>
    <w:rsid w:val="00167CB7"/>
    <w:rsid w:val="001706F0"/>
    <w:rsid w:val="00170C27"/>
    <w:rsid w:val="00170CDF"/>
    <w:rsid w:val="00171300"/>
    <w:rsid w:val="00173187"/>
    <w:rsid w:val="001767F8"/>
    <w:rsid w:val="001771EE"/>
    <w:rsid w:val="0017744E"/>
    <w:rsid w:val="001801F4"/>
    <w:rsid w:val="001817B3"/>
    <w:rsid w:val="00181AC3"/>
    <w:rsid w:val="00181AF9"/>
    <w:rsid w:val="00182254"/>
    <w:rsid w:val="001846BD"/>
    <w:rsid w:val="00184AAD"/>
    <w:rsid w:val="001850BE"/>
    <w:rsid w:val="00185107"/>
    <w:rsid w:val="001858B0"/>
    <w:rsid w:val="00191611"/>
    <w:rsid w:val="00191811"/>
    <w:rsid w:val="00192033"/>
    <w:rsid w:val="00192F22"/>
    <w:rsid w:val="001933D7"/>
    <w:rsid w:val="00193A3E"/>
    <w:rsid w:val="00193E40"/>
    <w:rsid w:val="001940E5"/>
    <w:rsid w:val="00194220"/>
    <w:rsid w:val="00194AB0"/>
    <w:rsid w:val="0019551A"/>
    <w:rsid w:val="001968EB"/>
    <w:rsid w:val="00196EF0"/>
    <w:rsid w:val="001978CB"/>
    <w:rsid w:val="001A0CAC"/>
    <w:rsid w:val="001A1E59"/>
    <w:rsid w:val="001A2694"/>
    <w:rsid w:val="001A3165"/>
    <w:rsid w:val="001A3DCC"/>
    <w:rsid w:val="001A5267"/>
    <w:rsid w:val="001A574C"/>
    <w:rsid w:val="001A5E38"/>
    <w:rsid w:val="001A65DA"/>
    <w:rsid w:val="001A6764"/>
    <w:rsid w:val="001A6CF9"/>
    <w:rsid w:val="001A7518"/>
    <w:rsid w:val="001A78A3"/>
    <w:rsid w:val="001B10CB"/>
    <w:rsid w:val="001B1245"/>
    <w:rsid w:val="001B2BCD"/>
    <w:rsid w:val="001B2CAD"/>
    <w:rsid w:val="001B3CFF"/>
    <w:rsid w:val="001B4447"/>
    <w:rsid w:val="001B5391"/>
    <w:rsid w:val="001B5A4F"/>
    <w:rsid w:val="001B619C"/>
    <w:rsid w:val="001B68A7"/>
    <w:rsid w:val="001B6DD9"/>
    <w:rsid w:val="001B7A42"/>
    <w:rsid w:val="001C1060"/>
    <w:rsid w:val="001C2187"/>
    <w:rsid w:val="001C2D2D"/>
    <w:rsid w:val="001C4459"/>
    <w:rsid w:val="001C4D3A"/>
    <w:rsid w:val="001C4F70"/>
    <w:rsid w:val="001C535C"/>
    <w:rsid w:val="001C5523"/>
    <w:rsid w:val="001C59B8"/>
    <w:rsid w:val="001C6C5D"/>
    <w:rsid w:val="001C716D"/>
    <w:rsid w:val="001C7253"/>
    <w:rsid w:val="001C7521"/>
    <w:rsid w:val="001D05B5"/>
    <w:rsid w:val="001D093A"/>
    <w:rsid w:val="001D1C88"/>
    <w:rsid w:val="001D2209"/>
    <w:rsid w:val="001D248F"/>
    <w:rsid w:val="001D33F2"/>
    <w:rsid w:val="001D375B"/>
    <w:rsid w:val="001D4461"/>
    <w:rsid w:val="001D5392"/>
    <w:rsid w:val="001D723B"/>
    <w:rsid w:val="001D79A3"/>
    <w:rsid w:val="001D7A84"/>
    <w:rsid w:val="001E0009"/>
    <w:rsid w:val="001E0547"/>
    <w:rsid w:val="001E1474"/>
    <w:rsid w:val="001E3836"/>
    <w:rsid w:val="001E5C29"/>
    <w:rsid w:val="001E7863"/>
    <w:rsid w:val="001E7F40"/>
    <w:rsid w:val="001F06DA"/>
    <w:rsid w:val="001F1311"/>
    <w:rsid w:val="001F1417"/>
    <w:rsid w:val="001F14B4"/>
    <w:rsid w:val="001F3318"/>
    <w:rsid w:val="001F48C8"/>
    <w:rsid w:val="001F4C3E"/>
    <w:rsid w:val="001F4FCE"/>
    <w:rsid w:val="001F532F"/>
    <w:rsid w:val="001F61FC"/>
    <w:rsid w:val="001F69C5"/>
    <w:rsid w:val="001F6BC9"/>
    <w:rsid w:val="001F6C75"/>
    <w:rsid w:val="001F6E7B"/>
    <w:rsid w:val="001F6F3B"/>
    <w:rsid w:val="001F7473"/>
    <w:rsid w:val="001F766D"/>
    <w:rsid w:val="002003A3"/>
    <w:rsid w:val="002005A3"/>
    <w:rsid w:val="00201D5A"/>
    <w:rsid w:val="00202049"/>
    <w:rsid w:val="00202FD8"/>
    <w:rsid w:val="00203915"/>
    <w:rsid w:val="00204010"/>
    <w:rsid w:val="00204263"/>
    <w:rsid w:val="0020531A"/>
    <w:rsid w:val="002061AD"/>
    <w:rsid w:val="00206D89"/>
    <w:rsid w:val="00206E64"/>
    <w:rsid w:val="002073D2"/>
    <w:rsid w:val="002079AA"/>
    <w:rsid w:val="00210193"/>
    <w:rsid w:val="002117FD"/>
    <w:rsid w:val="00211FB5"/>
    <w:rsid w:val="00212170"/>
    <w:rsid w:val="0021252E"/>
    <w:rsid w:val="00212882"/>
    <w:rsid w:val="002130FE"/>
    <w:rsid w:val="00213356"/>
    <w:rsid w:val="002140D2"/>
    <w:rsid w:val="00215529"/>
    <w:rsid w:val="00217158"/>
    <w:rsid w:val="002175F2"/>
    <w:rsid w:val="00220179"/>
    <w:rsid w:val="00222A36"/>
    <w:rsid w:val="0022341D"/>
    <w:rsid w:val="00223DE4"/>
    <w:rsid w:val="002263BB"/>
    <w:rsid w:val="002263BE"/>
    <w:rsid w:val="002263EF"/>
    <w:rsid w:val="00226863"/>
    <w:rsid w:val="00226B8D"/>
    <w:rsid w:val="00227917"/>
    <w:rsid w:val="002300BE"/>
    <w:rsid w:val="0023052E"/>
    <w:rsid w:val="002309A5"/>
    <w:rsid w:val="00231337"/>
    <w:rsid w:val="00231AB1"/>
    <w:rsid w:val="00232280"/>
    <w:rsid w:val="00232F95"/>
    <w:rsid w:val="002336D3"/>
    <w:rsid w:val="0023409F"/>
    <w:rsid w:val="00234BCA"/>
    <w:rsid w:val="002354FF"/>
    <w:rsid w:val="002361FF"/>
    <w:rsid w:val="002379C3"/>
    <w:rsid w:val="0024058B"/>
    <w:rsid w:val="002412AA"/>
    <w:rsid w:val="002417C9"/>
    <w:rsid w:val="0024271B"/>
    <w:rsid w:val="0024304C"/>
    <w:rsid w:val="002437BA"/>
    <w:rsid w:val="00245969"/>
    <w:rsid w:val="002461E4"/>
    <w:rsid w:val="00246722"/>
    <w:rsid w:val="00246B9B"/>
    <w:rsid w:val="002477D7"/>
    <w:rsid w:val="00250508"/>
    <w:rsid w:val="00250C56"/>
    <w:rsid w:val="00251A96"/>
    <w:rsid w:val="002536A8"/>
    <w:rsid w:val="00253E8E"/>
    <w:rsid w:val="002543E8"/>
    <w:rsid w:val="00254687"/>
    <w:rsid w:val="002555E3"/>
    <w:rsid w:val="00255B15"/>
    <w:rsid w:val="00255ED5"/>
    <w:rsid w:val="00261711"/>
    <w:rsid w:val="00263208"/>
    <w:rsid w:val="00263E6E"/>
    <w:rsid w:val="00266147"/>
    <w:rsid w:val="002669A4"/>
    <w:rsid w:val="00266B5A"/>
    <w:rsid w:val="00270673"/>
    <w:rsid w:val="00272F68"/>
    <w:rsid w:val="002737B7"/>
    <w:rsid w:val="002748EF"/>
    <w:rsid w:val="00275E6B"/>
    <w:rsid w:val="00276376"/>
    <w:rsid w:val="00276676"/>
    <w:rsid w:val="00276D70"/>
    <w:rsid w:val="0027703A"/>
    <w:rsid w:val="00277183"/>
    <w:rsid w:val="00277773"/>
    <w:rsid w:val="002778BE"/>
    <w:rsid w:val="00277A29"/>
    <w:rsid w:val="00277CB4"/>
    <w:rsid w:val="0028133A"/>
    <w:rsid w:val="00281704"/>
    <w:rsid w:val="00281828"/>
    <w:rsid w:val="00281A07"/>
    <w:rsid w:val="00283F73"/>
    <w:rsid w:val="0028441E"/>
    <w:rsid w:val="00285C28"/>
    <w:rsid w:val="002862C9"/>
    <w:rsid w:val="00286C73"/>
    <w:rsid w:val="00286C9A"/>
    <w:rsid w:val="00286DD0"/>
    <w:rsid w:val="00287868"/>
    <w:rsid w:val="0029020B"/>
    <w:rsid w:val="002915B1"/>
    <w:rsid w:val="002916B6"/>
    <w:rsid w:val="00291EEF"/>
    <w:rsid w:val="002920C6"/>
    <w:rsid w:val="002923A8"/>
    <w:rsid w:val="00292C6C"/>
    <w:rsid w:val="00293FA7"/>
    <w:rsid w:val="00295998"/>
    <w:rsid w:val="00295A7B"/>
    <w:rsid w:val="00295A92"/>
    <w:rsid w:val="00296124"/>
    <w:rsid w:val="00297A36"/>
    <w:rsid w:val="002A03D5"/>
    <w:rsid w:val="002A2F31"/>
    <w:rsid w:val="002A357C"/>
    <w:rsid w:val="002A3622"/>
    <w:rsid w:val="002A38CB"/>
    <w:rsid w:val="002A3938"/>
    <w:rsid w:val="002A4010"/>
    <w:rsid w:val="002A5E12"/>
    <w:rsid w:val="002A67AE"/>
    <w:rsid w:val="002A7505"/>
    <w:rsid w:val="002B0C77"/>
    <w:rsid w:val="002B2E2F"/>
    <w:rsid w:val="002B4908"/>
    <w:rsid w:val="002B4D7D"/>
    <w:rsid w:val="002B4DDA"/>
    <w:rsid w:val="002B530E"/>
    <w:rsid w:val="002B602A"/>
    <w:rsid w:val="002B6794"/>
    <w:rsid w:val="002B711A"/>
    <w:rsid w:val="002B7B56"/>
    <w:rsid w:val="002B7D8C"/>
    <w:rsid w:val="002C28B3"/>
    <w:rsid w:val="002C2AAC"/>
    <w:rsid w:val="002C2F95"/>
    <w:rsid w:val="002C33C9"/>
    <w:rsid w:val="002C35A5"/>
    <w:rsid w:val="002C418B"/>
    <w:rsid w:val="002C4577"/>
    <w:rsid w:val="002C4761"/>
    <w:rsid w:val="002C4EAC"/>
    <w:rsid w:val="002C6081"/>
    <w:rsid w:val="002C6F55"/>
    <w:rsid w:val="002C7313"/>
    <w:rsid w:val="002D16E7"/>
    <w:rsid w:val="002D1835"/>
    <w:rsid w:val="002D18F3"/>
    <w:rsid w:val="002D2978"/>
    <w:rsid w:val="002D4358"/>
    <w:rsid w:val="002D44BE"/>
    <w:rsid w:val="002D50F9"/>
    <w:rsid w:val="002D55D3"/>
    <w:rsid w:val="002D6042"/>
    <w:rsid w:val="002D704C"/>
    <w:rsid w:val="002D7438"/>
    <w:rsid w:val="002D74EE"/>
    <w:rsid w:val="002E0B0D"/>
    <w:rsid w:val="002E12EF"/>
    <w:rsid w:val="002E1345"/>
    <w:rsid w:val="002E2EC4"/>
    <w:rsid w:val="002E33A0"/>
    <w:rsid w:val="002E33F3"/>
    <w:rsid w:val="002E356D"/>
    <w:rsid w:val="002E5572"/>
    <w:rsid w:val="002E68CA"/>
    <w:rsid w:val="002E6B51"/>
    <w:rsid w:val="002E7DE4"/>
    <w:rsid w:val="002F079D"/>
    <w:rsid w:val="002F166D"/>
    <w:rsid w:val="002F1D99"/>
    <w:rsid w:val="002F218E"/>
    <w:rsid w:val="002F22DA"/>
    <w:rsid w:val="002F4F0D"/>
    <w:rsid w:val="002F57E9"/>
    <w:rsid w:val="002F6022"/>
    <w:rsid w:val="002F635F"/>
    <w:rsid w:val="002F68E6"/>
    <w:rsid w:val="002F6C9C"/>
    <w:rsid w:val="002F7584"/>
    <w:rsid w:val="0030005D"/>
    <w:rsid w:val="00300BAF"/>
    <w:rsid w:val="00301255"/>
    <w:rsid w:val="003015D7"/>
    <w:rsid w:val="00302336"/>
    <w:rsid w:val="0030245A"/>
    <w:rsid w:val="003041CF"/>
    <w:rsid w:val="00305E3E"/>
    <w:rsid w:val="003063A6"/>
    <w:rsid w:val="0030695A"/>
    <w:rsid w:val="00307089"/>
    <w:rsid w:val="00307276"/>
    <w:rsid w:val="00307DED"/>
    <w:rsid w:val="00311319"/>
    <w:rsid w:val="003117B2"/>
    <w:rsid w:val="0031283E"/>
    <w:rsid w:val="003137EC"/>
    <w:rsid w:val="00314377"/>
    <w:rsid w:val="00314B34"/>
    <w:rsid w:val="00314B66"/>
    <w:rsid w:val="003166E2"/>
    <w:rsid w:val="003171D1"/>
    <w:rsid w:val="003174BE"/>
    <w:rsid w:val="00317CAA"/>
    <w:rsid w:val="00317F8D"/>
    <w:rsid w:val="003201DC"/>
    <w:rsid w:val="0032145D"/>
    <w:rsid w:val="00321E03"/>
    <w:rsid w:val="00322170"/>
    <w:rsid w:val="003221DA"/>
    <w:rsid w:val="00322E1F"/>
    <w:rsid w:val="00323942"/>
    <w:rsid w:val="0032636E"/>
    <w:rsid w:val="00326887"/>
    <w:rsid w:val="00326F13"/>
    <w:rsid w:val="00327E4A"/>
    <w:rsid w:val="003303DE"/>
    <w:rsid w:val="00331AF5"/>
    <w:rsid w:val="00331E51"/>
    <w:rsid w:val="00331FBC"/>
    <w:rsid w:val="0033217C"/>
    <w:rsid w:val="00332701"/>
    <w:rsid w:val="00332886"/>
    <w:rsid w:val="00332BD5"/>
    <w:rsid w:val="00333243"/>
    <w:rsid w:val="00335386"/>
    <w:rsid w:val="00335F38"/>
    <w:rsid w:val="00340959"/>
    <w:rsid w:val="00341359"/>
    <w:rsid w:val="00343569"/>
    <w:rsid w:val="003457AF"/>
    <w:rsid w:val="00347F23"/>
    <w:rsid w:val="003521D1"/>
    <w:rsid w:val="0035254F"/>
    <w:rsid w:val="00352FCC"/>
    <w:rsid w:val="00355A54"/>
    <w:rsid w:val="00355DFE"/>
    <w:rsid w:val="00355F81"/>
    <w:rsid w:val="00356160"/>
    <w:rsid w:val="00356FCA"/>
    <w:rsid w:val="0035771E"/>
    <w:rsid w:val="0036211D"/>
    <w:rsid w:val="003623FB"/>
    <w:rsid w:val="003642B5"/>
    <w:rsid w:val="0036433D"/>
    <w:rsid w:val="003649EB"/>
    <w:rsid w:val="0036544C"/>
    <w:rsid w:val="00367221"/>
    <w:rsid w:val="00367674"/>
    <w:rsid w:val="00372680"/>
    <w:rsid w:val="00372FA8"/>
    <w:rsid w:val="00373053"/>
    <w:rsid w:val="00373769"/>
    <w:rsid w:val="00373818"/>
    <w:rsid w:val="00374762"/>
    <w:rsid w:val="003753BC"/>
    <w:rsid w:val="0037552A"/>
    <w:rsid w:val="00376126"/>
    <w:rsid w:val="0037617F"/>
    <w:rsid w:val="003763BD"/>
    <w:rsid w:val="00377A44"/>
    <w:rsid w:val="00377A4D"/>
    <w:rsid w:val="0038094E"/>
    <w:rsid w:val="003814B5"/>
    <w:rsid w:val="00381CC6"/>
    <w:rsid w:val="00381DC6"/>
    <w:rsid w:val="003842C2"/>
    <w:rsid w:val="00384E5F"/>
    <w:rsid w:val="00386462"/>
    <w:rsid w:val="00386810"/>
    <w:rsid w:val="00387CF5"/>
    <w:rsid w:val="00390670"/>
    <w:rsid w:val="0039097B"/>
    <w:rsid w:val="00391D1E"/>
    <w:rsid w:val="00391FBD"/>
    <w:rsid w:val="00391FEB"/>
    <w:rsid w:val="00392284"/>
    <w:rsid w:val="00392911"/>
    <w:rsid w:val="0039438B"/>
    <w:rsid w:val="0039583D"/>
    <w:rsid w:val="0039642A"/>
    <w:rsid w:val="00396AE0"/>
    <w:rsid w:val="003A1363"/>
    <w:rsid w:val="003A15FC"/>
    <w:rsid w:val="003A19BD"/>
    <w:rsid w:val="003A1B6C"/>
    <w:rsid w:val="003A2341"/>
    <w:rsid w:val="003A438E"/>
    <w:rsid w:val="003A4A02"/>
    <w:rsid w:val="003A4B8D"/>
    <w:rsid w:val="003A56EF"/>
    <w:rsid w:val="003A5753"/>
    <w:rsid w:val="003A5E61"/>
    <w:rsid w:val="003A6F34"/>
    <w:rsid w:val="003A7304"/>
    <w:rsid w:val="003A7F9A"/>
    <w:rsid w:val="003B0120"/>
    <w:rsid w:val="003B12E2"/>
    <w:rsid w:val="003B360C"/>
    <w:rsid w:val="003B36D6"/>
    <w:rsid w:val="003B3E56"/>
    <w:rsid w:val="003B4919"/>
    <w:rsid w:val="003B4C17"/>
    <w:rsid w:val="003B54A4"/>
    <w:rsid w:val="003B5500"/>
    <w:rsid w:val="003B6742"/>
    <w:rsid w:val="003C0170"/>
    <w:rsid w:val="003C0805"/>
    <w:rsid w:val="003C1442"/>
    <w:rsid w:val="003C1570"/>
    <w:rsid w:val="003C1990"/>
    <w:rsid w:val="003C2DBF"/>
    <w:rsid w:val="003C3456"/>
    <w:rsid w:val="003C540A"/>
    <w:rsid w:val="003C5DAD"/>
    <w:rsid w:val="003C5EC9"/>
    <w:rsid w:val="003C5F3C"/>
    <w:rsid w:val="003C6F86"/>
    <w:rsid w:val="003C7327"/>
    <w:rsid w:val="003C733D"/>
    <w:rsid w:val="003C75AA"/>
    <w:rsid w:val="003C7853"/>
    <w:rsid w:val="003C7A04"/>
    <w:rsid w:val="003C7F17"/>
    <w:rsid w:val="003D0658"/>
    <w:rsid w:val="003D17A9"/>
    <w:rsid w:val="003D2BDB"/>
    <w:rsid w:val="003D3041"/>
    <w:rsid w:val="003D3437"/>
    <w:rsid w:val="003D3503"/>
    <w:rsid w:val="003D3FE4"/>
    <w:rsid w:val="003D40A6"/>
    <w:rsid w:val="003D4445"/>
    <w:rsid w:val="003D496A"/>
    <w:rsid w:val="003D4B06"/>
    <w:rsid w:val="003D5804"/>
    <w:rsid w:val="003D715C"/>
    <w:rsid w:val="003E1AB7"/>
    <w:rsid w:val="003E242F"/>
    <w:rsid w:val="003E3C24"/>
    <w:rsid w:val="003E436F"/>
    <w:rsid w:val="003E452A"/>
    <w:rsid w:val="003E5F59"/>
    <w:rsid w:val="003E62FD"/>
    <w:rsid w:val="003E6824"/>
    <w:rsid w:val="003E6BA9"/>
    <w:rsid w:val="003E6BC0"/>
    <w:rsid w:val="003F00EC"/>
    <w:rsid w:val="003F1482"/>
    <w:rsid w:val="003F1E67"/>
    <w:rsid w:val="003F1ED2"/>
    <w:rsid w:val="003F275F"/>
    <w:rsid w:val="003F2ABB"/>
    <w:rsid w:val="003F2FCE"/>
    <w:rsid w:val="003F3881"/>
    <w:rsid w:val="003F404E"/>
    <w:rsid w:val="003F4246"/>
    <w:rsid w:val="003F5D70"/>
    <w:rsid w:val="003F6593"/>
    <w:rsid w:val="003F75D2"/>
    <w:rsid w:val="003F7680"/>
    <w:rsid w:val="003F7A12"/>
    <w:rsid w:val="004009E5"/>
    <w:rsid w:val="00401D6A"/>
    <w:rsid w:val="004022D5"/>
    <w:rsid w:val="0040248E"/>
    <w:rsid w:val="004028A9"/>
    <w:rsid w:val="00402E16"/>
    <w:rsid w:val="00402EE4"/>
    <w:rsid w:val="00403BD3"/>
    <w:rsid w:val="00404073"/>
    <w:rsid w:val="00404898"/>
    <w:rsid w:val="004078F4"/>
    <w:rsid w:val="00407E6D"/>
    <w:rsid w:val="00410140"/>
    <w:rsid w:val="00410198"/>
    <w:rsid w:val="004102FB"/>
    <w:rsid w:val="0041279B"/>
    <w:rsid w:val="00412E2A"/>
    <w:rsid w:val="00414162"/>
    <w:rsid w:val="00415854"/>
    <w:rsid w:val="0041729E"/>
    <w:rsid w:val="00417D72"/>
    <w:rsid w:val="004200B3"/>
    <w:rsid w:val="00420CF3"/>
    <w:rsid w:val="00421B1E"/>
    <w:rsid w:val="00421C11"/>
    <w:rsid w:val="004232AB"/>
    <w:rsid w:val="004232D8"/>
    <w:rsid w:val="00425798"/>
    <w:rsid w:val="00426809"/>
    <w:rsid w:val="004305F4"/>
    <w:rsid w:val="00430854"/>
    <w:rsid w:val="00430CE9"/>
    <w:rsid w:val="00433083"/>
    <w:rsid w:val="004330EE"/>
    <w:rsid w:val="00434D29"/>
    <w:rsid w:val="0043614A"/>
    <w:rsid w:val="00437F8A"/>
    <w:rsid w:val="00440873"/>
    <w:rsid w:val="00441407"/>
    <w:rsid w:val="00442037"/>
    <w:rsid w:val="0044217B"/>
    <w:rsid w:val="00442B6A"/>
    <w:rsid w:val="00442C6A"/>
    <w:rsid w:val="00443291"/>
    <w:rsid w:val="00443349"/>
    <w:rsid w:val="00443A08"/>
    <w:rsid w:val="0044410E"/>
    <w:rsid w:val="00444F8E"/>
    <w:rsid w:val="0044501C"/>
    <w:rsid w:val="004458AD"/>
    <w:rsid w:val="00445D2E"/>
    <w:rsid w:val="00445DE6"/>
    <w:rsid w:val="00445E2B"/>
    <w:rsid w:val="00446174"/>
    <w:rsid w:val="0044625C"/>
    <w:rsid w:val="004478A4"/>
    <w:rsid w:val="004504BD"/>
    <w:rsid w:val="00450599"/>
    <w:rsid w:val="004506AA"/>
    <w:rsid w:val="00451720"/>
    <w:rsid w:val="004530BD"/>
    <w:rsid w:val="00453CEF"/>
    <w:rsid w:val="00454143"/>
    <w:rsid w:val="00454B50"/>
    <w:rsid w:val="00454CEB"/>
    <w:rsid w:val="004559AA"/>
    <w:rsid w:val="00455F86"/>
    <w:rsid w:val="0045704E"/>
    <w:rsid w:val="0045715C"/>
    <w:rsid w:val="004575F9"/>
    <w:rsid w:val="0046046D"/>
    <w:rsid w:val="00460A29"/>
    <w:rsid w:val="00460F64"/>
    <w:rsid w:val="004623F4"/>
    <w:rsid w:val="00463B2B"/>
    <w:rsid w:val="00463F01"/>
    <w:rsid w:val="0046424F"/>
    <w:rsid w:val="00464B40"/>
    <w:rsid w:val="004655A8"/>
    <w:rsid w:val="00465946"/>
    <w:rsid w:val="00465956"/>
    <w:rsid w:val="00466C93"/>
    <w:rsid w:val="00467395"/>
    <w:rsid w:val="00467EA3"/>
    <w:rsid w:val="00470849"/>
    <w:rsid w:val="00473299"/>
    <w:rsid w:val="00473ED5"/>
    <w:rsid w:val="004745C9"/>
    <w:rsid w:val="00474E0B"/>
    <w:rsid w:val="00476AE2"/>
    <w:rsid w:val="0047723B"/>
    <w:rsid w:val="00477DFF"/>
    <w:rsid w:val="00480240"/>
    <w:rsid w:val="00480377"/>
    <w:rsid w:val="00481646"/>
    <w:rsid w:val="0048167E"/>
    <w:rsid w:val="00481DDD"/>
    <w:rsid w:val="00481F95"/>
    <w:rsid w:val="0048266F"/>
    <w:rsid w:val="00483207"/>
    <w:rsid w:val="00483573"/>
    <w:rsid w:val="004848DC"/>
    <w:rsid w:val="00484FB8"/>
    <w:rsid w:val="00485643"/>
    <w:rsid w:val="00485846"/>
    <w:rsid w:val="00485C5C"/>
    <w:rsid w:val="00485D38"/>
    <w:rsid w:val="0048642C"/>
    <w:rsid w:val="00486A9A"/>
    <w:rsid w:val="00486AE3"/>
    <w:rsid w:val="00486B32"/>
    <w:rsid w:val="00486F7A"/>
    <w:rsid w:val="004875FE"/>
    <w:rsid w:val="00487A05"/>
    <w:rsid w:val="00487A6D"/>
    <w:rsid w:val="00487B63"/>
    <w:rsid w:val="00490759"/>
    <w:rsid w:val="00490CC8"/>
    <w:rsid w:val="00490F80"/>
    <w:rsid w:val="00493918"/>
    <w:rsid w:val="00493C6D"/>
    <w:rsid w:val="00493CB6"/>
    <w:rsid w:val="00495342"/>
    <w:rsid w:val="0049606A"/>
    <w:rsid w:val="0049636D"/>
    <w:rsid w:val="00496DEC"/>
    <w:rsid w:val="004977C0"/>
    <w:rsid w:val="00497E9D"/>
    <w:rsid w:val="004A0CE7"/>
    <w:rsid w:val="004A162B"/>
    <w:rsid w:val="004A197F"/>
    <w:rsid w:val="004A2285"/>
    <w:rsid w:val="004A4329"/>
    <w:rsid w:val="004A4692"/>
    <w:rsid w:val="004B064B"/>
    <w:rsid w:val="004B0840"/>
    <w:rsid w:val="004B0FD1"/>
    <w:rsid w:val="004B1262"/>
    <w:rsid w:val="004B1ACE"/>
    <w:rsid w:val="004B1AE7"/>
    <w:rsid w:val="004B3871"/>
    <w:rsid w:val="004B3EC9"/>
    <w:rsid w:val="004B4323"/>
    <w:rsid w:val="004B542A"/>
    <w:rsid w:val="004B57B2"/>
    <w:rsid w:val="004B6B7D"/>
    <w:rsid w:val="004B6C65"/>
    <w:rsid w:val="004B70B7"/>
    <w:rsid w:val="004B7B47"/>
    <w:rsid w:val="004C01F2"/>
    <w:rsid w:val="004C0234"/>
    <w:rsid w:val="004C0CF8"/>
    <w:rsid w:val="004C142F"/>
    <w:rsid w:val="004C1E24"/>
    <w:rsid w:val="004C2883"/>
    <w:rsid w:val="004C2CEE"/>
    <w:rsid w:val="004C2FE8"/>
    <w:rsid w:val="004C360C"/>
    <w:rsid w:val="004C371C"/>
    <w:rsid w:val="004C3F20"/>
    <w:rsid w:val="004C4097"/>
    <w:rsid w:val="004C43E1"/>
    <w:rsid w:val="004C481B"/>
    <w:rsid w:val="004C4E18"/>
    <w:rsid w:val="004C552E"/>
    <w:rsid w:val="004C5876"/>
    <w:rsid w:val="004C635F"/>
    <w:rsid w:val="004D02A8"/>
    <w:rsid w:val="004D0723"/>
    <w:rsid w:val="004D0A49"/>
    <w:rsid w:val="004D1057"/>
    <w:rsid w:val="004D13A8"/>
    <w:rsid w:val="004D19F6"/>
    <w:rsid w:val="004D1A14"/>
    <w:rsid w:val="004D1E7F"/>
    <w:rsid w:val="004D2164"/>
    <w:rsid w:val="004D2F23"/>
    <w:rsid w:val="004D3592"/>
    <w:rsid w:val="004D3BB0"/>
    <w:rsid w:val="004D4740"/>
    <w:rsid w:val="004D4CE3"/>
    <w:rsid w:val="004D55EA"/>
    <w:rsid w:val="004D5940"/>
    <w:rsid w:val="004D6E02"/>
    <w:rsid w:val="004D7538"/>
    <w:rsid w:val="004D7DFE"/>
    <w:rsid w:val="004E0455"/>
    <w:rsid w:val="004E18CC"/>
    <w:rsid w:val="004E1D7D"/>
    <w:rsid w:val="004E1E7E"/>
    <w:rsid w:val="004E25F3"/>
    <w:rsid w:val="004E26F8"/>
    <w:rsid w:val="004E2ED7"/>
    <w:rsid w:val="004E3567"/>
    <w:rsid w:val="004E4CA4"/>
    <w:rsid w:val="004E6292"/>
    <w:rsid w:val="004E6998"/>
    <w:rsid w:val="004E6A93"/>
    <w:rsid w:val="004E7D62"/>
    <w:rsid w:val="004E7F6D"/>
    <w:rsid w:val="004F055A"/>
    <w:rsid w:val="004F0CD0"/>
    <w:rsid w:val="004F25D7"/>
    <w:rsid w:val="004F2685"/>
    <w:rsid w:val="004F31B9"/>
    <w:rsid w:val="004F452A"/>
    <w:rsid w:val="004F47C3"/>
    <w:rsid w:val="004F4F1B"/>
    <w:rsid w:val="004F559B"/>
    <w:rsid w:val="004F5E27"/>
    <w:rsid w:val="004F65CC"/>
    <w:rsid w:val="004F6BF0"/>
    <w:rsid w:val="004F6C76"/>
    <w:rsid w:val="004F7220"/>
    <w:rsid w:val="00500ECC"/>
    <w:rsid w:val="005015BF"/>
    <w:rsid w:val="00501610"/>
    <w:rsid w:val="0050288F"/>
    <w:rsid w:val="00503D75"/>
    <w:rsid w:val="00504B41"/>
    <w:rsid w:val="005050BE"/>
    <w:rsid w:val="00507B6B"/>
    <w:rsid w:val="0051094A"/>
    <w:rsid w:val="00510F7D"/>
    <w:rsid w:val="00511608"/>
    <w:rsid w:val="00513914"/>
    <w:rsid w:val="00513A4A"/>
    <w:rsid w:val="00515415"/>
    <w:rsid w:val="00515EEF"/>
    <w:rsid w:val="0051622C"/>
    <w:rsid w:val="005169AD"/>
    <w:rsid w:val="00516BB4"/>
    <w:rsid w:val="00516CFB"/>
    <w:rsid w:val="00517096"/>
    <w:rsid w:val="005172E5"/>
    <w:rsid w:val="00517793"/>
    <w:rsid w:val="00520D48"/>
    <w:rsid w:val="0052296B"/>
    <w:rsid w:val="00525115"/>
    <w:rsid w:val="00525BF9"/>
    <w:rsid w:val="00526EF8"/>
    <w:rsid w:val="00530727"/>
    <w:rsid w:val="0053073F"/>
    <w:rsid w:val="00530FFF"/>
    <w:rsid w:val="005315D4"/>
    <w:rsid w:val="00533C10"/>
    <w:rsid w:val="00534C1C"/>
    <w:rsid w:val="00535EBC"/>
    <w:rsid w:val="00536068"/>
    <w:rsid w:val="005368C0"/>
    <w:rsid w:val="00536947"/>
    <w:rsid w:val="00536FA2"/>
    <w:rsid w:val="00537626"/>
    <w:rsid w:val="0054017D"/>
    <w:rsid w:val="00540EDB"/>
    <w:rsid w:val="00541709"/>
    <w:rsid w:val="005417C2"/>
    <w:rsid w:val="0054189F"/>
    <w:rsid w:val="00541D39"/>
    <w:rsid w:val="00542EA4"/>
    <w:rsid w:val="00543451"/>
    <w:rsid w:val="00543DE8"/>
    <w:rsid w:val="005458E5"/>
    <w:rsid w:val="00546D44"/>
    <w:rsid w:val="0054701D"/>
    <w:rsid w:val="0054729F"/>
    <w:rsid w:val="0054766E"/>
    <w:rsid w:val="005505CE"/>
    <w:rsid w:val="00550D24"/>
    <w:rsid w:val="00550D2C"/>
    <w:rsid w:val="00552A0E"/>
    <w:rsid w:val="00552C2A"/>
    <w:rsid w:val="00553122"/>
    <w:rsid w:val="0055362A"/>
    <w:rsid w:val="00554436"/>
    <w:rsid w:val="00555188"/>
    <w:rsid w:val="005552BE"/>
    <w:rsid w:val="00555682"/>
    <w:rsid w:val="00556320"/>
    <w:rsid w:val="005563DF"/>
    <w:rsid w:val="00556622"/>
    <w:rsid w:val="00556AE8"/>
    <w:rsid w:val="00556EC8"/>
    <w:rsid w:val="005576C2"/>
    <w:rsid w:val="00557975"/>
    <w:rsid w:val="00557DC4"/>
    <w:rsid w:val="00561117"/>
    <w:rsid w:val="005616B5"/>
    <w:rsid w:val="00561B23"/>
    <w:rsid w:val="005635F5"/>
    <w:rsid w:val="00565FB8"/>
    <w:rsid w:val="00566A8F"/>
    <w:rsid w:val="00567349"/>
    <w:rsid w:val="0056789C"/>
    <w:rsid w:val="005715CC"/>
    <w:rsid w:val="00572236"/>
    <w:rsid w:val="00572ED6"/>
    <w:rsid w:val="005734FF"/>
    <w:rsid w:val="00573E4D"/>
    <w:rsid w:val="00573F66"/>
    <w:rsid w:val="005750D4"/>
    <w:rsid w:val="0057523A"/>
    <w:rsid w:val="005752E3"/>
    <w:rsid w:val="005778BB"/>
    <w:rsid w:val="00577C69"/>
    <w:rsid w:val="005801D0"/>
    <w:rsid w:val="00580890"/>
    <w:rsid w:val="00581267"/>
    <w:rsid w:val="005826E8"/>
    <w:rsid w:val="00582B59"/>
    <w:rsid w:val="00582E1E"/>
    <w:rsid w:val="00583004"/>
    <w:rsid w:val="00583B06"/>
    <w:rsid w:val="00584C21"/>
    <w:rsid w:val="00587755"/>
    <w:rsid w:val="0059047D"/>
    <w:rsid w:val="005910F6"/>
    <w:rsid w:val="005914A8"/>
    <w:rsid w:val="00592084"/>
    <w:rsid w:val="00592504"/>
    <w:rsid w:val="00593687"/>
    <w:rsid w:val="00594368"/>
    <w:rsid w:val="00595BD0"/>
    <w:rsid w:val="00596B56"/>
    <w:rsid w:val="0059706A"/>
    <w:rsid w:val="00597EF8"/>
    <w:rsid w:val="005A14E7"/>
    <w:rsid w:val="005A156F"/>
    <w:rsid w:val="005A2074"/>
    <w:rsid w:val="005A25DE"/>
    <w:rsid w:val="005A3077"/>
    <w:rsid w:val="005A398F"/>
    <w:rsid w:val="005A3F20"/>
    <w:rsid w:val="005A3F4B"/>
    <w:rsid w:val="005A41F7"/>
    <w:rsid w:val="005A42FD"/>
    <w:rsid w:val="005A60CE"/>
    <w:rsid w:val="005B047E"/>
    <w:rsid w:val="005B2879"/>
    <w:rsid w:val="005B3909"/>
    <w:rsid w:val="005B3C09"/>
    <w:rsid w:val="005B3E09"/>
    <w:rsid w:val="005B3E9C"/>
    <w:rsid w:val="005B4AC7"/>
    <w:rsid w:val="005B589B"/>
    <w:rsid w:val="005B619F"/>
    <w:rsid w:val="005B6A15"/>
    <w:rsid w:val="005B721C"/>
    <w:rsid w:val="005B7892"/>
    <w:rsid w:val="005C0EDF"/>
    <w:rsid w:val="005C28E8"/>
    <w:rsid w:val="005C2DE2"/>
    <w:rsid w:val="005C3210"/>
    <w:rsid w:val="005C3A75"/>
    <w:rsid w:val="005C567A"/>
    <w:rsid w:val="005C6B31"/>
    <w:rsid w:val="005D01A6"/>
    <w:rsid w:val="005D12AF"/>
    <w:rsid w:val="005D1A26"/>
    <w:rsid w:val="005D1EA4"/>
    <w:rsid w:val="005D2135"/>
    <w:rsid w:val="005D25AE"/>
    <w:rsid w:val="005D2EA7"/>
    <w:rsid w:val="005D3564"/>
    <w:rsid w:val="005D3FF4"/>
    <w:rsid w:val="005D464A"/>
    <w:rsid w:val="005D488F"/>
    <w:rsid w:val="005D77F6"/>
    <w:rsid w:val="005D7833"/>
    <w:rsid w:val="005E0D2F"/>
    <w:rsid w:val="005E0DBF"/>
    <w:rsid w:val="005E118D"/>
    <w:rsid w:val="005E2184"/>
    <w:rsid w:val="005E2A89"/>
    <w:rsid w:val="005E4339"/>
    <w:rsid w:val="005E45E0"/>
    <w:rsid w:val="005E52B2"/>
    <w:rsid w:val="005E5EB6"/>
    <w:rsid w:val="005E60B2"/>
    <w:rsid w:val="005E62DB"/>
    <w:rsid w:val="005E66FF"/>
    <w:rsid w:val="005F2BEE"/>
    <w:rsid w:val="005F2C19"/>
    <w:rsid w:val="005F317D"/>
    <w:rsid w:val="005F3318"/>
    <w:rsid w:val="005F35E1"/>
    <w:rsid w:val="005F3775"/>
    <w:rsid w:val="005F422C"/>
    <w:rsid w:val="005F439F"/>
    <w:rsid w:val="005F43EB"/>
    <w:rsid w:val="005F6018"/>
    <w:rsid w:val="005F7885"/>
    <w:rsid w:val="00601151"/>
    <w:rsid w:val="00601A5C"/>
    <w:rsid w:val="00602057"/>
    <w:rsid w:val="0060255B"/>
    <w:rsid w:val="00602B5D"/>
    <w:rsid w:val="00602D7C"/>
    <w:rsid w:val="00603DE5"/>
    <w:rsid w:val="00603E08"/>
    <w:rsid w:val="00603FB3"/>
    <w:rsid w:val="006044CC"/>
    <w:rsid w:val="00604EE9"/>
    <w:rsid w:val="006056BF"/>
    <w:rsid w:val="00606114"/>
    <w:rsid w:val="00607E03"/>
    <w:rsid w:val="006101E8"/>
    <w:rsid w:val="006109C7"/>
    <w:rsid w:val="00611D4D"/>
    <w:rsid w:val="006120BB"/>
    <w:rsid w:val="006125D4"/>
    <w:rsid w:val="00612D60"/>
    <w:rsid w:val="00612DCE"/>
    <w:rsid w:val="00613126"/>
    <w:rsid w:val="00614C3D"/>
    <w:rsid w:val="00617749"/>
    <w:rsid w:val="0062091F"/>
    <w:rsid w:val="00620AAB"/>
    <w:rsid w:val="00620DEE"/>
    <w:rsid w:val="00621A14"/>
    <w:rsid w:val="00621C04"/>
    <w:rsid w:val="006231A8"/>
    <w:rsid w:val="006232BB"/>
    <w:rsid w:val="00623D9E"/>
    <w:rsid w:val="00624230"/>
    <w:rsid w:val="0062434B"/>
    <w:rsid w:val="0062440B"/>
    <w:rsid w:val="00624AC2"/>
    <w:rsid w:val="00626456"/>
    <w:rsid w:val="00626BDB"/>
    <w:rsid w:val="00626D0E"/>
    <w:rsid w:val="00626E1C"/>
    <w:rsid w:val="00627471"/>
    <w:rsid w:val="00630EA8"/>
    <w:rsid w:val="006317C8"/>
    <w:rsid w:val="00631A2F"/>
    <w:rsid w:val="006342EA"/>
    <w:rsid w:val="00634612"/>
    <w:rsid w:val="00635C67"/>
    <w:rsid w:val="006371B2"/>
    <w:rsid w:val="00637472"/>
    <w:rsid w:val="00637FBB"/>
    <w:rsid w:val="00640114"/>
    <w:rsid w:val="00640CE6"/>
    <w:rsid w:val="006412EB"/>
    <w:rsid w:val="00641A86"/>
    <w:rsid w:val="00641B6B"/>
    <w:rsid w:val="00641F6E"/>
    <w:rsid w:val="0064383F"/>
    <w:rsid w:val="00644AE4"/>
    <w:rsid w:val="0064525F"/>
    <w:rsid w:val="00645356"/>
    <w:rsid w:val="006454F7"/>
    <w:rsid w:val="006479CD"/>
    <w:rsid w:val="00647DE1"/>
    <w:rsid w:val="006504D2"/>
    <w:rsid w:val="00651314"/>
    <w:rsid w:val="006528AD"/>
    <w:rsid w:val="006540DA"/>
    <w:rsid w:val="00654705"/>
    <w:rsid w:val="00654927"/>
    <w:rsid w:val="00654BEF"/>
    <w:rsid w:val="00655473"/>
    <w:rsid w:val="00655920"/>
    <w:rsid w:val="00656CF8"/>
    <w:rsid w:val="0066078B"/>
    <w:rsid w:val="006613A0"/>
    <w:rsid w:val="006616E6"/>
    <w:rsid w:val="00661FAC"/>
    <w:rsid w:val="00662DB8"/>
    <w:rsid w:val="00663B0A"/>
    <w:rsid w:val="00664484"/>
    <w:rsid w:val="0066471E"/>
    <w:rsid w:val="006653B4"/>
    <w:rsid w:val="00665FE9"/>
    <w:rsid w:val="0066690A"/>
    <w:rsid w:val="00667188"/>
    <w:rsid w:val="0066731F"/>
    <w:rsid w:val="00670A99"/>
    <w:rsid w:val="00670C9C"/>
    <w:rsid w:val="0067158F"/>
    <w:rsid w:val="006716A5"/>
    <w:rsid w:val="00671AC5"/>
    <w:rsid w:val="00672B23"/>
    <w:rsid w:val="00673B34"/>
    <w:rsid w:val="00674D42"/>
    <w:rsid w:val="00676ABE"/>
    <w:rsid w:val="00677419"/>
    <w:rsid w:val="006774AC"/>
    <w:rsid w:val="00677501"/>
    <w:rsid w:val="0068002F"/>
    <w:rsid w:val="006801FC"/>
    <w:rsid w:val="00680C55"/>
    <w:rsid w:val="00681021"/>
    <w:rsid w:val="0068153D"/>
    <w:rsid w:val="00681720"/>
    <w:rsid w:val="00682F17"/>
    <w:rsid w:val="00683FD5"/>
    <w:rsid w:val="00684F9F"/>
    <w:rsid w:val="006856E4"/>
    <w:rsid w:val="00685AEE"/>
    <w:rsid w:val="0068692C"/>
    <w:rsid w:val="00686AD4"/>
    <w:rsid w:val="0068764C"/>
    <w:rsid w:val="00687913"/>
    <w:rsid w:val="00687C90"/>
    <w:rsid w:val="00690122"/>
    <w:rsid w:val="00690D97"/>
    <w:rsid w:val="00692C43"/>
    <w:rsid w:val="00692E13"/>
    <w:rsid w:val="006936CA"/>
    <w:rsid w:val="006941C0"/>
    <w:rsid w:val="00694356"/>
    <w:rsid w:val="00695BCB"/>
    <w:rsid w:val="00695C29"/>
    <w:rsid w:val="006964C2"/>
    <w:rsid w:val="006964D1"/>
    <w:rsid w:val="00696DFD"/>
    <w:rsid w:val="006A09BB"/>
    <w:rsid w:val="006A0BFF"/>
    <w:rsid w:val="006A0C4D"/>
    <w:rsid w:val="006A0D85"/>
    <w:rsid w:val="006A1398"/>
    <w:rsid w:val="006A2998"/>
    <w:rsid w:val="006A3B37"/>
    <w:rsid w:val="006A3D0B"/>
    <w:rsid w:val="006A3E99"/>
    <w:rsid w:val="006A41A3"/>
    <w:rsid w:val="006A4E3B"/>
    <w:rsid w:val="006A51C9"/>
    <w:rsid w:val="006A66A0"/>
    <w:rsid w:val="006B0126"/>
    <w:rsid w:val="006B1197"/>
    <w:rsid w:val="006B1377"/>
    <w:rsid w:val="006B156A"/>
    <w:rsid w:val="006B236F"/>
    <w:rsid w:val="006B3172"/>
    <w:rsid w:val="006B33C2"/>
    <w:rsid w:val="006B3D09"/>
    <w:rsid w:val="006B41B8"/>
    <w:rsid w:val="006B5549"/>
    <w:rsid w:val="006C06CE"/>
    <w:rsid w:val="006C0727"/>
    <w:rsid w:val="006C0974"/>
    <w:rsid w:val="006C0F42"/>
    <w:rsid w:val="006C2398"/>
    <w:rsid w:val="006C2E6F"/>
    <w:rsid w:val="006C3008"/>
    <w:rsid w:val="006C48CA"/>
    <w:rsid w:val="006C49DF"/>
    <w:rsid w:val="006C4A9A"/>
    <w:rsid w:val="006C53E0"/>
    <w:rsid w:val="006C54DE"/>
    <w:rsid w:val="006C63FC"/>
    <w:rsid w:val="006C7F0D"/>
    <w:rsid w:val="006D04ED"/>
    <w:rsid w:val="006D0532"/>
    <w:rsid w:val="006D0C9B"/>
    <w:rsid w:val="006D101C"/>
    <w:rsid w:val="006D1194"/>
    <w:rsid w:val="006D1B94"/>
    <w:rsid w:val="006D269A"/>
    <w:rsid w:val="006D53E2"/>
    <w:rsid w:val="006D6E64"/>
    <w:rsid w:val="006D76EF"/>
    <w:rsid w:val="006E0A3D"/>
    <w:rsid w:val="006E0E0E"/>
    <w:rsid w:val="006E0ECE"/>
    <w:rsid w:val="006E145F"/>
    <w:rsid w:val="006E1CF5"/>
    <w:rsid w:val="006E1F17"/>
    <w:rsid w:val="006E1F39"/>
    <w:rsid w:val="006E29A3"/>
    <w:rsid w:val="006E29A4"/>
    <w:rsid w:val="006E377E"/>
    <w:rsid w:val="006E565B"/>
    <w:rsid w:val="006E56D9"/>
    <w:rsid w:val="006E73F2"/>
    <w:rsid w:val="006F06AE"/>
    <w:rsid w:val="006F06E5"/>
    <w:rsid w:val="006F09A1"/>
    <w:rsid w:val="006F115E"/>
    <w:rsid w:val="006F1405"/>
    <w:rsid w:val="006F1A5F"/>
    <w:rsid w:val="006F256A"/>
    <w:rsid w:val="006F2899"/>
    <w:rsid w:val="006F3211"/>
    <w:rsid w:val="006F41E6"/>
    <w:rsid w:val="006F4B07"/>
    <w:rsid w:val="006F66C2"/>
    <w:rsid w:val="006F68EF"/>
    <w:rsid w:val="006F7833"/>
    <w:rsid w:val="006F7AEB"/>
    <w:rsid w:val="006F7FB4"/>
    <w:rsid w:val="007021C3"/>
    <w:rsid w:val="00702312"/>
    <w:rsid w:val="00702861"/>
    <w:rsid w:val="00703C82"/>
    <w:rsid w:val="00704C06"/>
    <w:rsid w:val="007053CC"/>
    <w:rsid w:val="007054A3"/>
    <w:rsid w:val="00705E9C"/>
    <w:rsid w:val="0070715A"/>
    <w:rsid w:val="007071AF"/>
    <w:rsid w:val="00707631"/>
    <w:rsid w:val="007076DA"/>
    <w:rsid w:val="00707972"/>
    <w:rsid w:val="00712A7B"/>
    <w:rsid w:val="00714BFD"/>
    <w:rsid w:val="00714DC2"/>
    <w:rsid w:val="00715065"/>
    <w:rsid w:val="007158B9"/>
    <w:rsid w:val="0071688E"/>
    <w:rsid w:val="00716C4B"/>
    <w:rsid w:val="00716DCD"/>
    <w:rsid w:val="00717582"/>
    <w:rsid w:val="00717DCF"/>
    <w:rsid w:val="00720302"/>
    <w:rsid w:val="007209AC"/>
    <w:rsid w:val="00720A14"/>
    <w:rsid w:val="00720CAD"/>
    <w:rsid w:val="00721B2C"/>
    <w:rsid w:val="00721B5C"/>
    <w:rsid w:val="0072232C"/>
    <w:rsid w:val="00723517"/>
    <w:rsid w:val="007237F4"/>
    <w:rsid w:val="00724ABA"/>
    <w:rsid w:val="00725682"/>
    <w:rsid w:val="00725947"/>
    <w:rsid w:val="00725D2F"/>
    <w:rsid w:val="007268D5"/>
    <w:rsid w:val="00727B6E"/>
    <w:rsid w:val="00727DE8"/>
    <w:rsid w:val="00730199"/>
    <w:rsid w:val="00730359"/>
    <w:rsid w:val="00731A17"/>
    <w:rsid w:val="0073237F"/>
    <w:rsid w:val="00732D8E"/>
    <w:rsid w:val="00733080"/>
    <w:rsid w:val="00734ED6"/>
    <w:rsid w:val="00736084"/>
    <w:rsid w:val="00736315"/>
    <w:rsid w:val="0073637D"/>
    <w:rsid w:val="00737075"/>
    <w:rsid w:val="0073728A"/>
    <w:rsid w:val="007374E9"/>
    <w:rsid w:val="00737B73"/>
    <w:rsid w:val="007403F3"/>
    <w:rsid w:val="0074066A"/>
    <w:rsid w:val="00740793"/>
    <w:rsid w:val="00741497"/>
    <w:rsid w:val="007415B3"/>
    <w:rsid w:val="007418D8"/>
    <w:rsid w:val="00741C6A"/>
    <w:rsid w:val="00741F85"/>
    <w:rsid w:val="007433D9"/>
    <w:rsid w:val="00744D89"/>
    <w:rsid w:val="00746297"/>
    <w:rsid w:val="007466F4"/>
    <w:rsid w:val="007473E7"/>
    <w:rsid w:val="00750368"/>
    <w:rsid w:val="007510C1"/>
    <w:rsid w:val="007514C5"/>
    <w:rsid w:val="00751ADB"/>
    <w:rsid w:val="00752FFC"/>
    <w:rsid w:val="007535EB"/>
    <w:rsid w:val="00754DBB"/>
    <w:rsid w:val="00754E67"/>
    <w:rsid w:val="00755E6B"/>
    <w:rsid w:val="007561CB"/>
    <w:rsid w:val="00756688"/>
    <w:rsid w:val="00757C45"/>
    <w:rsid w:val="00757F3D"/>
    <w:rsid w:val="007608F8"/>
    <w:rsid w:val="00761786"/>
    <w:rsid w:val="00761A32"/>
    <w:rsid w:val="00763005"/>
    <w:rsid w:val="0076373D"/>
    <w:rsid w:val="00764012"/>
    <w:rsid w:val="00764C4D"/>
    <w:rsid w:val="0076569C"/>
    <w:rsid w:val="00765821"/>
    <w:rsid w:val="007661BA"/>
    <w:rsid w:val="00766DA1"/>
    <w:rsid w:val="00767DD1"/>
    <w:rsid w:val="00770056"/>
    <w:rsid w:val="007703DA"/>
    <w:rsid w:val="00770572"/>
    <w:rsid w:val="0077082D"/>
    <w:rsid w:val="00771B3D"/>
    <w:rsid w:val="007755C8"/>
    <w:rsid w:val="007756A4"/>
    <w:rsid w:val="00775AEB"/>
    <w:rsid w:val="00776CBA"/>
    <w:rsid w:val="00777A8A"/>
    <w:rsid w:val="00777B45"/>
    <w:rsid w:val="00777D4B"/>
    <w:rsid w:val="00781C3A"/>
    <w:rsid w:val="007822AC"/>
    <w:rsid w:val="00783C27"/>
    <w:rsid w:val="00783C6E"/>
    <w:rsid w:val="007842E6"/>
    <w:rsid w:val="0078507A"/>
    <w:rsid w:val="00786B1F"/>
    <w:rsid w:val="00787AE8"/>
    <w:rsid w:val="00790354"/>
    <w:rsid w:val="007914A6"/>
    <w:rsid w:val="00791598"/>
    <w:rsid w:val="00792FA9"/>
    <w:rsid w:val="00794B5D"/>
    <w:rsid w:val="00795703"/>
    <w:rsid w:val="00795B5F"/>
    <w:rsid w:val="00795E3E"/>
    <w:rsid w:val="00796A54"/>
    <w:rsid w:val="007A21FB"/>
    <w:rsid w:val="007A5EB7"/>
    <w:rsid w:val="007A6A59"/>
    <w:rsid w:val="007A7F13"/>
    <w:rsid w:val="007B181D"/>
    <w:rsid w:val="007B1ED4"/>
    <w:rsid w:val="007B29DA"/>
    <w:rsid w:val="007B2C29"/>
    <w:rsid w:val="007B2FBE"/>
    <w:rsid w:val="007B3A31"/>
    <w:rsid w:val="007B41CE"/>
    <w:rsid w:val="007B438C"/>
    <w:rsid w:val="007B4AA2"/>
    <w:rsid w:val="007B5126"/>
    <w:rsid w:val="007B560E"/>
    <w:rsid w:val="007B597C"/>
    <w:rsid w:val="007B6763"/>
    <w:rsid w:val="007B728D"/>
    <w:rsid w:val="007B7894"/>
    <w:rsid w:val="007C1ABF"/>
    <w:rsid w:val="007C1CEB"/>
    <w:rsid w:val="007C2E96"/>
    <w:rsid w:val="007C2FDE"/>
    <w:rsid w:val="007C315F"/>
    <w:rsid w:val="007C3298"/>
    <w:rsid w:val="007C32AF"/>
    <w:rsid w:val="007C3AEB"/>
    <w:rsid w:val="007C3BA5"/>
    <w:rsid w:val="007C3F48"/>
    <w:rsid w:val="007C4F9A"/>
    <w:rsid w:val="007C6465"/>
    <w:rsid w:val="007C65AC"/>
    <w:rsid w:val="007C784A"/>
    <w:rsid w:val="007D00B7"/>
    <w:rsid w:val="007D0C9E"/>
    <w:rsid w:val="007D0DA0"/>
    <w:rsid w:val="007D0EF8"/>
    <w:rsid w:val="007D1EB4"/>
    <w:rsid w:val="007D267A"/>
    <w:rsid w:val="007D29A5"/>
    <w:rsid w:val="007D2BE8"/>
    <w:rsid w:val="007D3317"/>
    <w:rsid w:val="007D3E17"/>
    <w:rsid w:val="007D4353"/>
    <w:rsid w:val="007D5CAD"/>
    <w:rsid w:val="007D6383"/>
    <w:rsid w:val="007D6747"/>
    <w:rsid w:val="007D6764"/>
    <w:rsid w:val="007D7F6D"/>
    <w:rsid w:val="007E108F"/>
    <w:rsid w:val="007E1945"/>
    <w:rsid w:val="007E1C32"/>
    <w:rsid w:val="007E1EEA"/>
    <w:rsid w:val="007E1FBF"/>
    <w:rsid w:val="007E296F"/>
    <w:rsid w:val="007E3099"/>
    <w:rsid w:val="007E3169"/>
    <w:rsid w:val="007E4420"/>
    <w:rsid w:val="007E4C03"/>
    <w:rsid w:val="007E4E14"/>
    <w:rsid w:val="007E4EF6"/>
    <w:rsid w:val="007E51EB"/>
    <w:rsid w:val="007E5799"/>
    <w:rsid w:val="007E6592"/>
    <w:rsid w:val="007E6614"/>
    <w:rsid w:val="007E6E67"/>
    <w:rsid w:val="007E7072"/>
    <w:rsid w:val="007F1D4B"/>
    <w:rsid w:val="007F2A8C"/>
    <w:rsid w:val="007F3849"/>
    <w:rsid w:val="007F411C"/>
    <w:rsid w:val="007F7B3B"/>
    <w:rsid w:val="007F7CBE"/>
    <w:rsid w:val="00800F94"/>
    <w:rsid w:val="008012DC"/>
    <w:rsid w:val="008014D0"/>
    <w:rsid w:val="00801B25"/>
    <w:rsid w:val="00801BE6"/>
    <w:rsid w:val="00801F26"/>
    <w:rsid w:val="00804511"/>
    <w:rsid w:val="00804748"/>
    <w:rsid w:val="0080572A"/>
    <w:rsid w:val="00805AB1"/>
    <w:rsid w:val="008068AE"/>
    <w:rsid w:val="0080779D"/>
    <w:rsid w:val="008103CA"/>
    <w:rsid w:val="00810833"/>
    <w:rsid w:val="00810C48"/>
    <w:rsid w:val="00811D2F"/>
    <w:rsid w:val="00812563"/>
    <w:rsid w:val="00812FFD"/>
    <w:rsid w:val="00813381"/>
    <w:rsid w:val="00814EBE"/>
    <w:rsid w:val="00814FAF"/>
    <w:rsid w:val="00815DF4"/>
    <w:rsid w:val="00816385"/>
    <w:rsid w:val="0081669D"/>
    <w:rsid w:val="00816B76"/>
    <w:rsid w:val="00817EBD"/>
    <w:rsid w:val="008205BB"/>
    <w:rsid w:val="008206CB"/>
    <w:rsid w:val="00823117"/>
    <w:rsid w:val="0082318D"/>
    <w:rsid w:val="0082372E"/>
    <w:rsid w:val="0082420A"/>
    <w:rsid w:val="00824B3E"/>
    <w:rsid w:val="0082681D"/>
    <w:rsid w:val="00826DF1"/>
    <w:rsid w:val="00827C96"/>
    <w:rsid w:val="0083008D"/>
    <w:rsid w:val="008311A5"/>
    <w:rsid w:val="00831451"/>
    <w:rsid w:val="00831D0F"/>
    <w:rsid w:val="00831E06"/>
    <w:rsid w:val="00831FE1"/>
    <w:rsid w:val="0083220A"/>
    <w:rsid w:val="00832740"/>
    <w:rsid w:val="00832C30"/>
    <w:rsid w:val="00832D6F"/>
    <w:rsid w:val="00833349"/>
    <w:rsid w:val="00833BC1"/>
    <w:rsid w:val="00833C01"/>
    <w:rsid w:val="00833F5C"/>
    <w:rsid w:val="00834A02"/>
    <w:rsid w:val="008351CE"/>
    <w:rsid w:val="00835491"/>
    <w:rsid w:val="00835C3E"/>
    <w:rsid w:val="00836268"/>
    <w:rsid w:val="00836FAF"/>
    <w:rsid w:val="00837B33"/>
    <w:rsid w:val="00837BC6"/>
    <w:rsid w:val="00840977"/>
    <w:rsid w:val="00841346"/>
    <w:rsid w:val="00841A92"/>
    <w:rsid w:val="008427E3"/>
    <w:rsid w:val="008429C2"/>
    <w:rsid w:val="00842AE1"/>
    <w:rsid w:val="00844014"/>
    <w:rsid w:val="008448AF"/>
    <w:rsid w:val="00844D13"/>
    <w:rsid w:val="00845BA1"/>
    <w:rsid w:val="00845E8A"/>
    <w:rsid w:val="00846725"/>
    <w:rsid w:val="00847328"/>
    <w:rsid w:val="0085045C"/>
    <w:rsid w:val="00850689"/>
    <w:rsid w:val="0085080E"/>
    <w:rsid w:val="00851181"/>
    <w:rsid w:val="008525C3"/>
    <w:rsid w:val="00852656"/>
    <w:rsid w:val="00852A4A"/>
    <w:rsid w:val="00854643"/>
    <w:rsid w:val="00855893"/>
    <w:rsid w:val="00855AC8"/>
    <w:rsid w:val="00855EEC"/>
    <w:rsid w:val="0085608C"/>
    <w:rsid w:val="00856311"/>
    <w:rsid w:val="008565E8"/>
    <w:rsid w:val="008571FA"/>
    <w:rsid w:val="0085747C"/>
    <w:rsid w:val="008578B3"/>
    <w:rsid w:val="00857FAC"/>
    <w:rsid w:val="0086065A"/>
    <w:rsid w:val="00861A63"/>
    <w:rsid w:val="00862531"/>
    <w:rsid w:val="00862CD7"/>
    <w:rsid w:val="00864033"/>
    <w:rsid w:val="008649F8"/>
    <w:rsid w:val="008711D2"/>
    <w:rsid w:val="00871A41"/>
    <w:rsid w:val="008720AC"/>
    <w:rsid w:val="008735FC"/>
    <w:rsid w:val="00873845"/>
    <w:rsid w:val="00873905"/>
    <w:rsid w:val="00874273"/>
    <w:rsid w:val="0087486E"/>
    <w:rsid w:val="00875475"/>
    <w:rsid w:val="00876914"/>
    <w:rsid w:val="00876B3C"/>
    <w:rsid w:val="008776BB"/>
    <w:rsid w:val="00877B25"/>
    <w:rsid w:val="0088048D"/>
    <w:rsid w:val="00880F6F"/>
    <w:rsid w:val="0088275A"/>
    <w:rsid w:val="00882C6B"/>
    <w:rsid w:val="0088309F"/>
    <w:rsid w:val="00883D29"/>
    <w:rsid w:val="008840D6"/>
    <w:rsid w:val="008842F0"/>
    <w:rsid w:val="00884FBC"/>
    <w:rsid w:val="00885435"/>
    <w:rsid w:val="00885EC4"/>
    <w:rsid w:val="008868BD"/>
    <w:rsid w:val="008871F0"/>
    <w:rsid w:val="008876CD"/>
    <w:rsid w:val="00887C74"/>
    <w:rsid w:val="008903A3"/>
    <w:rsid w:val="00892020"/>
    <w:rsid w:val="00892581"/>
    <w:rsid w:val="00893561"/>
    <w:rsid w:val="0089368B"/>
    <w:rsid w:val="00893F17"/>
    <w:rsid w:val="008941DD"/>
    <w:rsid w:val="00894711"/>
    <w:rsid w:val="00894C75"/>
    <w:rsid w:val="008951B0"/>
    <w:rsid w:val="008961F2"/>
    <w:rsid w:val="0089787D"/>
    <w:rsid w:val="008A030F"/>
    <w:rsid w:val="008A09A6"/>
    <w:rsid w:val="008A0BA6"/>
    <w:rsid w:val="008A0D51"/>
    <w:rsid w:val="008A1472"/>
    <w:rsid w:val="008A19FC"/>
    <w:rsid w:val="008A29E7"/>
    <w:rsid w:val="008A338B"/>
    <w:rsid w:val="008A3630"/>
    <w:rsid w:val="008A3733"/>
    <w:rsid w:val="008A39E3"/>
    <w:rsid w:val="008A3AB5"/>
    <w:rsid w:val="008A49B5"/>
    <w:rsid w:val="008A5546"/>
    <w:rsid w:val="008A5818"/>
    <w:rsid w:val="008A5997"/>
    <w:rsid w:val="008A5A09"/>
    <w:rsid w:val="008A60FA"/>
    <w:rsid w:val="008A75C4"/>
    <w:rsid w:val="008A7619"/>
    <w:rsid w:val="008A7A28"/>
    <w:rsid w:val="008A7BAB"/>
    <w:rsid w:val="008B18D8"/>
    <w:rsid w:val="008B2429"/>
    <w:rsid w:val="008B368D"/>
    <w:rsid w:val="008B3E1B"/>
    <w:rsid w:val="008B42D7"/>
    <w:rsid w:val="008B7064"/>
    <w:rsid w:val="008B7938"/>
    <w:rsid w:val="008C0DE0"/>
    <w:rsid w:val="008C0EBF"/>
    <w:rsid w:val="008C1EC8"/>
    <w:rsid w:val="008C2570"/>
    <w:rsid w:val="008C2935"/>
    <w:rsid w:val="008C4849"/>
    <w:rsid w:val="008C5526"/>
    <w:rsid w:val="008C5D5C"/>
    <w:rsid w:val="008C5FB1"/>
    <w:rsid w:val="008C615A"/>
    <w:rsid w:val="008C6945"/>
    <w:rsid w:val="008C7103"/>
    <w:rsid w:val="008C7434"/>
    <w:rsid w:val="008C7827"/>
    <w:rsid w:val="008D0A72"/>
    <w:rsid w:val="008D482E"/>
    <w:rsid w:val="008D4B29"/>
    <w:rsid w:val="008D50A2"/>
    <w:rsid w:val="008D5459"/>
    <w:rsid w:val="008D563A"/>
    <w:rsid w:val="008D6D82"/>
    <w:rsid w:val="008D77F8"/>
    <w:rsid w:val="008E1C24"/>
    <w:rsid w:val="008E22AF"/>
    <w:rsid w:val="008E22FE"/>
    <w:rsid w:val="008E275B"/>
    <w:rsid w:val="008E72C9"/>
    <w:rsid w:val="008E7E62"/>
    <w:rsid w:val="008F1056"/>
    <w:rsid w:val="008F1A94"/>
    <w:rsid w:val="008F2888"/>
    <w:rsid w:val="008F2B98"/>
    <w:rsid w:val="008F377C"/>
    <w:rsid w:val="008F39ED"/>
    <w:rsid w:val="008F4920"/>
    <w:rsid w:val="008F565C"/>
    <w:rsid w:val="008F5898"/>
    <w:rsid w:val="008F6934"/>
    <w:rsid w:val="008F7432"/>
    <w:rsid w:val="008F7AD6"/>
    <w:rsid w:val="00900E43"/>
    <w:rsid w:val="00901081"/>
    <w:rsid w:val="0090133E"/>
    <w:rsid w:val="009017B6"/>
    <w:rsid w:val="00902F77"/>
    <w:rsid w:val="00905594"/>
    <w:rsid w:val="009057FA"/>
    <w:rsid w:val="00906137"/>
    <w:rsid w:val="0090696E"/>
    <w:rsid w:val="0090743B"/>
    <w:rsid w:val="00907DFA"/>
    <w:rsid w:val="0091012A"/>
    <w:rsid w:val="009104D7"/>
    <w:rsid w:val="00910AF3"/>
    <w:rsid w:val="00911D84"/>
    <w:rsid w:val="0091234D"/>
    <w:rsid w:val="00912F3A"/>
    <w:rsid w:val="009139FC"/>
    <w:rsid w:val="009142D1"/>
    <w:rsid w:val="0091435B"/>
    <w:rsid w:val="00917880"/>
    <w:rsid w:val="00920767"/>
    <w:rsid w:val="009218D3"/>
    <w:rsid w:val="00921A71"/>
    <w:rsid w:val="00922914"/>
    <w:rsid w:val="00923579"/>
    <w:rsid w:val="00923842"/>
    <w:rsid w:val="009239EB"/>
    <w:rsid w:val="0092529D"/>
    <w:rsid w:val="00926500"/>
    <w:rsid w:val="00930057"/>
    <w:rsid w:val="00930350"/>
    <w:rsid w:val="00931AB8"/>
    <w:rsid w:val="00932358"/>
    <w:rsid w:val="009323E1"/>
    <w:rsid w:val="009324A0"/>
    <w:rsid w:val="00932C58"/>
    <w:rsid w:val="00932C5A"/>
    <w:rsid w:val="009339E9"/>
    <w:rsid w:val="00933AF9"/>
    <w:rsid w:val="0093464D"/>
    <w:rsid w:val="00934713"/>
    <w:rsid w:val="009348EB"/>
    <w:rsid w:val="009364FB"/>
    <w:rsid w:val="00936B41"/>
    <w:rsid w:val="00936F14"/>
    <w:rsid w:val="00937223"/>
    <w:rsid w:val="00937562"/>
    <w:rsid w:val="009379EE"/>
    <w:rsid w:val="0094172D"/>
    <w:rsid w:val="00941B85"/>
    <w:rsid w:val="009421F2"/>
    <w:rsid w:val="00942408"/>
    <w:rsid w:val="00942691"/>
    <w:rsid w:val="00942C99"/>
    <w:rsid w:val="009455CF"/>
    <w:rsid w:val="009455FD"/>
    <w:rsid w:val="00947E14"/>
    <w:rsid w:val="00950AEC"/>
    <w:rsid w:val="00951498"/>
    <w:rsid w:val="0095151B"/>
    <w:rsid w:val="00951880"/>
    <w:rsid w:val="009521A5"/>
    <w:rsid w:val="009527F2"/>
    <w:rsid w:val="00952F0D"/>
    <w:rsid w:val="009534CC"/>
    <w:rsid w:val="00953DA6"/>
    <w:rsid w:val="00954F2B"/>
    <w:rsid w:val="00955A46"/>
    <w:rsid w:val="009563D4"/>
    <w:rsid w:val="00956426"/>
    <w:rsid w:val="009566FD"/>
    <w:rsid w:val="0095775D"/>
    <w:rsid w:val="00957ACD"/>
    <w:rsid w:val="00960032"/>
    <w:rsid w:val="00960208"/>
    <w:rsid w:val="00961003"/>
    <w:rsid w:val="0096143F"/>
    <w:rsid w:val="009615EF"/>
    <w:rsid w:val="009619E2"/>
    <w:rsid w:val="00961B5C"/>
    <w:rsid w:val="009629B7"/>
    <w:rsid w:val="009629DC"/>
    <w:rsid w:val="00965E5A"/>
    <w:rsid w:val="0096683C"/>
    <w:rsid w:val="0096695E"/>
    <w:rsid w:val="0096702B"/>
    <w:rsid w:val="009672E5"/>
    <w:rsid w:val="00967632"/>
    <w:rsid w:val="00967ED9"/>
    <w:rsid w:val="00970041"/>
    <w:rsid w:val="009702A8"/>
    <w:rsid w:val="00970309"/>
    <w:rsid w:val="009719AE"/>
    <w:rsid w:val="00971D1F"/>
    <w:rsid w:val="00972716"/>
    <w:rsid w:val="00973522"/>
    <w:rsid w:val="00973658"/>
    <w:rsid w:val="00974384"/>
    <w:rsid w:val="00975487"/>
    <w:rsid w:val="009763DB"/>
    <w:rsid w:val="009766A4"/>
    <w:rsid w:val="00976A42"/>
    <w:rsid w:val="009802CC"/>
    <w:rsid w:val="00980E84"/>
    <w:rsid w:val="00981757"/>
    <w:rsid w:val="00982A79"/>
    <w:rsid w:val="00983C25"/>
    <w:rsid w:val="0098426B"/>
    <w:rsid w:val="00984FB4"/>
    <w:rsid w:val="009853E2"/>
    <w:rsid w:val="0098585A"/>
    <w:rsid w:val="00986175"/>
    <w:rsid w:val="00987408"/>
    <w:rsid w:val="00987B64"/>
    <w:rsid w:val="009902B0"/>
    <w:rsid w:val="00992DC5"/>
    <w:rsid w:val="009936BE"/>
    <w:rsid w:val="00994410"/>
    <w:rsid w:val="00994F39"/>
    <w:rsid w:val="009953B9"/>
    <w:rsid w:val="009959D9"/>
    <w:rsid w:val="00997295"/>
    <w:rsid w:val="00997555"/>
    <w:rsid w:val="0099761D"/>
    <w:rsid w:val="00997E33"/>
    <w:rsid w:val="009A1433"/>
    <w:rsid w:val="009A241D"/>
    <w:rsid w:val="009A27BB"/>
    <w:rsid w:val="009A2C59"/>
    <w:rsid w:val="009A3101"/>
    <w:rsid w:val="009A397F"/>
    <w:rsid w:val="009A3C52"/>
    <w:rsid w:val="009A472B"/>
    <w:rsid w:val="009A547F"/>
    <w:rsid w:val="009A6686"/>
    <w:rsid w:val="009A6B75"/>
    <w:rsid w:val="009A6DD3"/>
    <w:rsid w:val="009B000E"/>
    <w:rsid w:val="009B04AA"/>
    <w:rsid w:val="009B258A"/>
    <w:rsid w:val="009B2AD8"/>
    <w:rsid w:val="009B2B7E"/>
    <w:rsid w:val="009B2BCD"/>
    <w:rsid w:val="009B30CA"/>
    <w:rsid w:val="009B31E7"/>
    <w:rsid w:val="009B373E"/>
    <w:rsid w:val="009B390A"/>
    <w:rsid w:val="009B3F55"/>
    <w:rsid w:val="009B5070"/>
    <w:rsid w:val="009B5108"/>
    <w:rsid w:val="009B52FD"/>
    <w:rsid w:val="009B607D"/>
    <w:rsid w:val="009B69D6"/>
    <w:rsid w:val="009B720B"/>
    <w:rsid w:val="009B73A4"/>
    <w:rsid w:val="009B759C"/>
    <w:rsid w:val="009B79D6"/>
    <w:rsid w:val="009C0F1F"/>
    <w:rsid w:val="009C1D07"/>
    <w:rsid w:val="009C1F0E"/>
    <w:rsid w:val="009C4336"/>
    <w:rsid w:val="009C4584"/>
    <w:rsid w:val="009C4624"/>
    <w:rsid w:val="009C6429"/>
    <w:rsid w:val="009D027D"/>
    <w:rsid w:val="009D03AF"/>
    <w:rsid w:val="009D06C2"/>
    <w:rsid w:val="009D07D7"/>
    <w:rsid w:val="009D15B0"/>
    <w:rsid w:val="009D17D4"/>
    <w:rsid w:val="009D1DDD"/>
    <w:rsid w:val="009D1E22"/>
    <w:rsid w:val="009D1F41"/>
    <w:rsid w:val="009D370B"/>
    <w:rsid w:val="009D5787"/>
    <w:rsid w:val="009D5E14"/>
    <w:rsid w:val="009D62AB"/>
    <w:rsid w:val="009D6A5D"/>
    <w:rsid w:val="009D7306"/>
    <w:rsid w:val="009D78BE"/>
    <w:rsid w:val="009E0A70"/>
    <w:rsid w:val="009E125E"/>
    <w:rsid w:val="009E26A2"/>
    <w:rsid w:val="009E2C62"/>
    <w:rsid w:val="009E5063"/>
    <w:rsid w:val="009E6AEE"/>
    <w:rsid w:val="009F0867"/>
    <w:rsid w:val="009F1546"/>
    <w:rsid w:val="009F2C93"/>
    <w:rsid w:val="009F2FBC"/>
    <w:rsid w:val="009F36C8"/>
    <w:rsid w:val="009F5726"/>
    <w:rsid w:val="009F5797"/>
    <w:rsid w:val="009F58B9"/>
    <w:rsid w:val="009F5EA2"/>
    <w:rsid w:val="009F6373"/>
    <w:rsid w:val="009F7D2C"/>
    <w:rsid w:val="00A001BA"/>
    <w:rsid w:val="00A003AD"/>
    <w:rsid w:val="00A00FF4"/>
    <w:rsid w:val="00A01431"/>
    <w:rsid w:val="00A01CAA"/>
    <w:rsid w:val="00A0306C"/>
    <w:rsid w:val="00A034DC"/>
    <w:rsid w:val="00A042C7"/>
    <w:rsid w:val="00A04EF7"/>
    <w:rsid w:val="00A0524F"/>
    <w:rsid w:val="00A05F07"/>
    <w:rsid w:val="00A065C1"/>
    <w:rsid w:val="00A0668D"/>
    <w:rsid w:val="00A0759F"/>
    <w:rsid w:val="00A07860"/>
    <w:rsid w:val="00A11129"/>
    <w:rsid w:val="00A1136F"/>
    <w:rsid w:val="00A122A4"/>
    <w:rsid w:val="00A138AE"/>
    <w:rsid w:val="00A13B23"/>
    <w:rsid w:val="00A14ADF"/>
    <w:rsid w:val="00A14E57"/>
    <w:rsid w:val="00A1529C"/>
    <w:rsid w:val="00A15876"/>
    <w:rsid w:val="00A15C11"/>
    <w:rsid w:val="00A1635B"/>
    <w:rsid w:val="00A166A0"/>
    <w:rsid w:val="00A175AD"/>
    <w:rsid w:val="00A2171F"/>
    <w:rsid w:val="00A21A5A"/>
    <w:rsid w:val="00A22524"/>
    <w:rsid w:val="00A22649"/>
    <w:rsid w:val="00A22732"/>
    <w:rsid w:val="00A2475E"/>
    <w:rsid w:val="00A24E81"/>
    <w:rsid w:val="00A25666"/>
    <w:rsid w:val="00A25952"/>
    <w:rsid w:val="00A26571"/>
    <w:rsid w:val="00A27254"/>
    <w:rsid w:val="00A27C9E"/>
    <w:rsid w:val="00A3153B"/>
    <w:rsid w:val="00A32187"/>
    <w:rsid w:val="00A32627"/>
    <w:rsid w:val="00A34F65"/>
    <w:rsid w:val="00A351D9"/>
    <w:rsid w:val="00A35AEF"/>
    <w:rsid w:val="00A35D3C"/>
    <w:rsid w:val="00A377E0"/>
    <w:rsid w:val="00A405AB"/>
    <w:rsid w:val="00A407B3"/>
    <w:rsid w:val="00A40B20"/>
    <w:rsid w:val="00A412E3"/>
    <w:rsid w:val="00A41CF7"/>
    <w:rsid w:val="00A42678"/>
    <w:rsid w:val="00A4289F"/>
    <w:rsid w:val="00A43596"/>
    <w:rsid w:val="00A4423C"/>
    <w:rsid w:val="00A45200"/>
    <w:rsid w:val="00A45557"/>
    <w:rsid w:val="00A460F3"/>
    <w:rsid w:val="00A46257"/>
    <w:rsid w:val="00A46695"/>
    <w:rsid w:val="00A46B6B"/>
    <w:rsid w:val="00A470BE"/>
    <w:rsid w:val="00A47623"/>
    <w:rsid w:val="00A50102"/>
    <w:rsid w:val="00A50DB3"/>
    <w:rsid w:val="00A51601"/>
    <w:rsid w:val="00A51AFB"/>
    <w:rsid w:val="00A52023"/>
    <w:rsid w:val="00A52F62"/>
    <w:rsid w:val="00A53C7E"/>
    <w:rsid w:val="00A53C9F"/>
    <w:rsid w:val="00A546A1"/>
    <w:rsid w:val="00A55126"/>
    <w:rsid w:val="00A57958"/>
    <w:rsid w:val="00A60883"/>
    <w:rsid w:val="00A60FE3"/>
    <w:rsid w:val="00A61598"/>
    <w:rsid w:val="00A616AF"/>
    <w:rsid w:val="00A618AA"/>
    <w:rsid w:val="00A65B90"/>
    <w:rsid w:val="00A65E90"/>
    <w:rsid w:val="00A65FDA"/>
    <w:rsid w:val="00A663E9"/>
    <w:rsid w:val="00A663EE"/>
    <w:rsid w:val="00A669DD"/>
    <w:rsid w:val="00A710C4"/>
    <w:rsid w:val="00A71266"/>
    <w:rsid w:val="00A71992"/>
    <w:rsid w:val="00A71B1F"/>
    <w:rsid w:val="00A71FDA"/>
    <w:rsid w:val="00A72FFA"/>
    <w:rsid w:val="00A746F9"/>
    <w:rsid w:val="00A747F5"/>
    <w:rsid w:val="00A7546C"/>
    <w:rsid w:val="00A76405"/>
    <w:rsid w:val="00A7712F"/>
    <w:rsid w:val="00A77433"/>
    <w:rsid w:val="00A7750E"/>
    <w:rsid w:val="00A77684"/>
    <w:rsid w:val="00A77AB1"/>
    <w:rsid w:val="00A80218"/>
    <w:rsid w:val="00A80888"/>
    <w:rsid w:val="00A80924"/>
    <w:rsid w:val="00A82D9A"/>
    <w:rsid w:val="00A83253"/>
    <w:rsid w:val="00A85806"/>
    <w:rsid w:val="00A85A97"/>
    <w:rsid w:val="00A860C0"/>
    <w:rsid w:val="00A860F0"/>
    <w:rsid w:val="00A923BB"/>
    <w:rsid w:val="00A94EAD"/>
    <w:rsid w:val="00A9583E"/>
    <w:rsid w:val="00A95B6D"/>
    <w:rsid w:val="00A9690F"/>
    <w:rsid w:val="00A96A08"/>
    <w:rsid w:val="00A96A77"/>
    <w:rsid w:val="00A96B48"/>
    <w:rsid w:val="00A97EC9"/>
    <w:rsid w:val="00AA04A6"/>
    <w:rsid w:val="00AA0EAB"/>
    <w:rsid w:val="00AA10E1"/>
    <w:rsid w:val="00AA1E79"/>
    <w:rsid w:val="00AA20EC"/>
    <w:rsid w:val="00AA3F31"/>
    <w:rsid w:val="00AA427C"/>
    <w:rsid w:val="00AA77F7"/>
    <w:rsid w:val="00AA7B2F"/>
    <w:rsid w:val="00AB02D7"/>
    <w:rsid w:val="00AB050E"/>
    <w:rsid w:val="00AB0883"/>
    <w:rsid w:val="00AB0B09"/>
    <w:rsid w:val="00AB29EC"/>
    <w:rsid w:val="00AB3573"/>
    <w:rsid w:val="00AB366B"/>
    <w:rsid w:val="00AB3C7F"/>
    <w:rsid w:val="00AB3FFF"/>
    <w:rsid w:val="00AB40A4"/>
    <w:rsid w:val="00AB4347"/>
    <w:rsid w:val="00AB46D6"/>
    <w:rsid w:val="00AB6B1E"/>
    <w:rsid w:val="00AB6FE3"/>
    <w:rsid w:val="00AB7C2F"/>
    <w:rsid w:val="00AC037E"/>
    <w:rsid w:val="00AC08A5"/>
    <w:rsid w:val="00AC1C2B"/>
    <w:rsid w:val="00AC1D25"/>
    <w:rsid w:val="00AC1D35"/>
    <w:rsid w:val="00AC277D"/>
    <w:rsid w:val="00AC39CF"/>
    <w:rsid w:val="00AC4167"/>
    <w:rsid w:val="00AC6F0E"/>
    <w:rsid w:val="00AC74D1"/>
    <w:rsid w:val="00AC7B30"/>
    <w:rsid w:val="00AC7E47"/>
    <w:rsid w:val="00AD004A"/>
    <w:rsid w:val="00AD0078"/>
    <w:rsid w:val="00AD0C0F"/>
    <w:rsid w:val="00AD122D"/>
    <w:rsid w:val="00AD1FC4"/>
    <w:rsid w:val="00AD300A"/>
    <w:rsid w:val="00AD315F"/>
    <w:rsid w:val="00AD4122"/>
    <w:rsid w:val="00AD6851"/>
    <w:rsid w:val="00AD7B2F"/>
    <w:rsid w:val="00AE0ADE"/>
    <w:rsid w:val="00AE1605"/>
    <w:rsid w:val="00AE1B70"/>
    <w:rsid w:val="00AE3205"/>
    <w:rsid w:val="00AE3463"/>
    <w:rsid w:val="00AE3C25"/>
    <w:rsid w:val="00AE3DFE"/>
    <w:rsid w:val="00AE4A3B"/>
    <w:rsid w:val="00AE4E45"/>
    <w:rsid w:val="00AE5214"/>
    <w:rsid w:val="00AE559C"/>
    <w:rsid w:val="00AE6E3C"/>
    <w:rsid w:val="00AE7607"/>
    <w:rsid w:val="00AF1DF6"/>
    <w:rsid w:val="00AF1ED3"/>
    <w:rsid w:val="00AF42A0"/>
    <w:rsid w:val="00AF4A31"/>
    <w:rsid w:val="00AF5137"/>
    <w:rsid w:val="00AF7DCC"/>
    <w:rsid w:val="00B00610"/>
    <w:rsid w:val="00B0091B"/>
    <w:rsid w:val="00B00BFF"/>
    <w:rsid w:val="00B0184E"/>
    <w:rsid w:val="00B01BB2"/>
    <w:rsid w:val="00B02142"/>
    <w:rsid w:val="00B02224"/>
    <w:rsid w:val="00B02C61"/>
    <w:rsid w:val="00B0305C"/>
    <w:rsid w:val="00B03913"/>
    <w:rsid w:val="00B04A90"/>
    <w:rsid w:val="00B052A9"/>
    <w:rsid w:val="00B05B72"/>
    <w:rsid w:val="00B05EBA"/>
    <w:rsid w:val="00B06062"/>
    <w:rsid w:val="00B061D4"/>
    <w:rsid w:val="00B06EC4"/>
    <w:rsid w:val="00B07902"/>
    <w:rsid w:val="00B07BD8"/>
    <w:rsid w:val="00B10650"/>
    <w:rsid w:val="00B10BBE"/>
    <w:rsid w:val="00B10C96"/>
    <w:rsid w:val="00B10F18"/>
    <w:rsid w:val="00B11941"/>
    <w:rsid w:val="00B12F1D"/>
    <w:rsid w:val="00B132CB"/>
    <w:rsid w:val="00B176E6"/>
    <w:rsid w:val="00B20610"/>
    <w:rsid w:val="00B23DC9"/>
    <w:rsid w:val="00B24286"/>
    <w:rsid w:val="00B2450B"/>
    <w:rsid w:val="00B24B15"/>
    <w:rsid w:val="00B24E7E"/>
    <w:rsid w:val="00B2532D"/>
    <w:rsid w:val="00B32397"/>
    <w:rsid w:val="00B3407C"/>
    <w:rsid w:val="00B34B8E"/>
    <w:rsid w:val="00B36997"/>
    <w:rsid w:val="00B37FEC"/>
    <w:rsid w:val="00B40270"/>
    <w:rsid w:val="00B4157C"/>
    <w:rsid w:val="00B421B2"/>
    <w:rsid w:val="00B430B9"/>
    <w:rsid w:val="00B443EB"/>
    <w:rsid w:val="00B44FA8"/>
    <w:rsid w:val="00B44FCB"/>
    <w:rsid w:val="00B4639C"/>
    <w:rsid w:val="00B466BE"/>
    <w:rsid w:val="00B46DE6"/>
    <w:rsid w:val="00B47EFB"/>
    <w:rsid w:val="00B531F2"/>
    <w:rsid w:val="00B53FBD"/>
    <w:rsid w:val="00B53FD7"/>
    <w:rsid w:val="00B551E2"/>
    <w:rsid w:val="00B5520A"/>
    <w:rsid w:val="00B556F3"/>
    <w:rsid w:val="00B5691C"/>
    <w:rsid w:val="00B56BFA"/>
    <w:rsid w:val="00B56FAB"/>
    <w:rsid w:val="00B573E8"/>
    <w:rsid w:val="00B60497"/>
    <w:rsid w:val="00B60EE0"/>
    <w:rsid w:val="00B61C69"/>
    <w:rsid w:val="00B622AA"/>
    <w:rsid w:val="00B62B32"/>
    <w:rsid w:val="00B63280"/>
    <w:rsid w:val="00B63FC9"/>
    <w:rsid w:val="00B644E3"/>
    <w:rsid w:val="00B64D5F"/>
    <w:rsid w:val="00B66576"/>
    <w:rsid w:val="00B666F0"/>
    <w:rsid w:val="00B66B26"/>
    <w:rsid w:val="00B67527"/>
    <w:rsid w:val="00B67AEA"/>
    <w:rsid w:val="00B67B9F"/>
    <w:rsid w:val="00B67FDD"/>
    <w:rsid w:val="00B7031F"/>
    <w:rsid w:val="00B707A9"/>
    <w:rsid w:val="00B717BF"/>
    <w:rsid w:val="00B72BF5"/>
    <w:rsid w:val="00B72C24"/>
    <w:rsid w:val="00B72C5F"/>
    <w:rsid w:val="00B72D47"/>
    <w:rsid w:val="00B74C8E"/>
    <w:rsid w:val="00B75D0D"/>
    <w:rsid w:val="00B75DA0"/>
    <w:rsid w:val="00B7704B"/>
    <w:rsid w:val="00B776C6"/>
    <w:rsid w:val="00B80122"/>
    <w:rsid w:val="00B80C42"/>
    <w:rsid w:val="00B82273"/>
    <w:rsid w:val="00B82B3D"/>
    <w:rsid w:val="00B830C5"/>
    <w:rsid w:val="00B843A0"/>
    <w:rsid w:val="00B84A66"/>
    <w:rsid w:val="00B859EE"/>
    <w:rsid w:val="00B85F02"/>
    <w:rsid w:val="00B860FB"/>
    <w:rsid w:val="00B86BB5"/>
    <w:rsid w:val="00B91244"/>
    <w:rsid w:val="00B912C8"/>
    <w:rsid w:val="00B91AC3"/>
    <w:rsid w:val="00B91D77"/>
    <w:rsid w:val="00B923D8"/>
    <w:rsid w:val="00B93562"/>
    <w:rsid w:val="00B9359C"/>
    <w:rsid w:val="00B94346"/>
    <w:rsid w:val="00B944D8"/>
    <w:rsid w:val="00B945C3"/>
    <w:rsid w:val="00B94D8D"/>
    <w:rsid w:val="00B962CD"/>
    <w:rsid w:val="00B96DFD"/>
    <w:rsid w:val="00B975F4"/>
    <w:rsid w:val="00B97AF8"/>
    <w:rsid w:val="00BA15F8"/>
    <w:rsid w:val="00BA1CC1"/>
    <w:rsid w:val="00BA2762"/>
    <w:rsid w:val="00BA3389"/>
    <w:rsid w:val="00BA3A2B"/>
    <w:rsid w:val="00BA3B2C"/>
    <w:rsid w:val="00BA485F"/>
    <w:rsid w:val="00BA5013"/>
    <w:rsid w:val="00BA7216"/>
    <w:rsid w:val="00BA7B7F"/>
    <w:rsid w:val="00BB0830"/>
    <w:rsid w:val="00BB31AA"/>
    <w:rsid w:val="00BB345F"/>
    <w:rsid w:val="00BB3AA1"/>
    <w:rsid w:val="00BB3D4A"/>
    <w:rsid w:val="00BB4CBC"/>
    <w:rsid w:val="00BB5090"/>
    <w:rsid w:val="00BB5706"/>
    <w:rsid w:val="00BB59FF"/>
    <w:rsid w:val="00BB6D5C"/>
    <w:rsid w:val="00BB7383"/>
    <w:rsid w:val="00BC0F42"/>
    <w:rsid w:val="00BC11F4"/>
    <w:rsid w:val="00BC1797"/>
    <w:rsid w:val="00BC1D14"/>
    <w:rsid w:val="00BC351D"/>
    <w:rsid w:val="00BC3536"/>
    <w:rsid w:val="00BC36EB"/>
    <w:rsid w:val="00BC3C2D"/>
    <w:rsid w:val="00BC429A"/>
    <w:rsid w:val="00BC468B"/>
    <w:rsid w:val="00BC7CC5"/>
    <w:rsid w:val="00BD0213"/>
    <w:rsid w:val="00BD1060"/>
    <w:rsid w:val="00BD17C2"/>
    <w:rsid w:val="00BD21A5"/>
    <w:rsid w:val="00BD3148"/>
    <w:rsid w:val="00BD35B7"/>
    <w:rsid w:val="00BD60DD"/>
    <w:rsid w:val="00BD70B8"/>
    <w:rsid w:val="00BE088D"/>
    <w:rsid w:val="00BE0F63"/>
    <w:rsid w:val="00BE10C7"/>
    <w:rsid w:val="00BE132E"/>
    <w:rsid w:val="00BE1E82"/>
    <w:rsid w:val="00BE240A"/>
    <w:rsid w:val="00BE2587"/>
    <w:rsid w:val="00BE3B9B"/>
    <w:rsid w:val="00BE53B2"/>
    <w:rsid w:val="00BE5D92"/>
    <w:rsid w:val="00BE60DC"/>
    <w:rsid w:val="00BE632B"/>
    <w:rsid w:val="00BE68C2"/>
    <w:rsid w:val="00BE6942"/>
    <w:rsid w:val="00BE6A44"/>
    <w:rsid w:val="00BE741D"/>
    <w:rsid w:val="00BE7F2E"/>
    <w:rsid w:val="00BF15ED"/>
    <w:rsid w:val="00BF366D"/>
    <w:rsid w:val="00BF413E"/>
    <w:rsid w:val="00BF4FD6"/>
    <w:rsid w:val="00BF5923"/>
    <w:rsid w:val="00BF6BE3"/>
    <w:rsid w:val="00C00FB8"/>
    <w:rsid w:val="00C01963"/>
    <w:rsid w:val="00C01B4D"/>
    <w:rsid w:val="00C01DB7"/>
    <w:rsid w:val="00C02563"/>
    <w:rsid w:val="00C03884"/>
    <w:rsid w:val="00C03E62"/>
    <w:rsid w:val="00C040CC"/>
    <w:rsid w:val="00C0437E"/>
    <w:rsid w:val="00C04465"/>
    <w:rsid w:val="00C04AAE"/>
    <w:rsid w:val="00C07865"/>
    <w:rsid w:val="00C10875"/>
    <w:rsid w:val="00C10FC1"/>
    <w:rsid w:val="00C1189D"/>
    <w:rsid w:val="00C1202E"/>
    <w:rsid w:val="00C126DD"/>
    <w:rsid w:val="00C12759"/>
    <w:rsid w:val="00C136A6"/>
    <w:rsid w:val="00C17BD8"/>
    <w:rsid w:val="00C17DB0"/>
    <w:rsid w:val="00C21324"/>
    <w:rsid w:val="00C214A1"/>
    <w:rsid w:val="00C224AA"/>
    <w:rsid w:val="00C22D35"/>
    <w:rsid w:val="00C23215"/>
    <w:rsid w:val="00C25A73"/>
    <w:rsid w:val="00C306D4"/>
    <w:rsid w:val="00C30935"/>
    <w:rsid w:val="00C30F86"/>
    <w:rsid w:val="00C31C38"/>
    <w:rsid w:val="00C32FF8"/>
    <w:rsid w:val="00C33448"/>
    <w:rsid w:val="00C3398D"/>
    <w:rsid w:val="00C33A9B"/>
    <w:rsid w:val="00C349DB"/>
    <w:rsid w:val="00C35354"/>
    <w:rsid w:val="00C35C8C"/>
    <w:rsid w:val="00C36AE3"/>
    <w:rsid w:val="00C36B2E"/>
    <w:rsid w:val="00C3778B"/>
    <w:rsid w:val="00C37CF6"/>
    <w:rsid w:val="00C40891"/>
    <w:rsid w:val="00C40980"/>
    <w:rsid w:val="00C41886"/>
    <w:rsid w:val="00C41974"/>
    <w:rsid w:val="00C422DC"/>
    <w:rsid w:val="00C4376F"/>
    <w:rsid w:val="00C4559B"/>
    <w:rsid w:val="00C45AE9"/>
    <w:rsid w:val="00C46B4A"/>
    <w:rsid w:val="00C4746E"/>
    <w:rsid w:val="00C478AD"/>
    <w:rsid w:val="00C505CB"/>
    <w:rsid w:val="00C508B7"/>
    <w:rsid w:val="00C51C73"/>
    <w:rsid w:val="00C522FB"/>
    <w:rsid w:val="00C530B5"/>
    <w:rsid w:val="00C55890"/>
    <w:rsid w:val="00C5644E"/>
    <w:rsid w:val="00C56B94"/>
    <w:rsid w:val="00C56D2C"/>
    <w:rsid w:val="00C571E6"/>
    <w:rsid w:val="00C574C2"/>
    <w:rsid w:val="00C57602"/>
    <w:rsid w:val="00C5789A"/>
    <w:rsid w:val="00C61D88"/>
    <w:rsid w:val="00C6279B"/>
    <w:rsid w:val="00C62D1A"/>
    <w:rsid w:val="00C63723"/>
    <w:rsid w:val="00C642EB"/>
    <w:rsid w:val="00C650ED"/>
    <w:rsid w:val="00C656F3"/>
    <w:rsid w:val="00C6691A"/>
    <w:rsid w:val="00C66AE8"/>
    <w:rsid w:val="00C70536"/>
    <w:rsid w:val="00C71673"/>
    <w:rsid w:val="00C719A7"/>
    <w:rsid w:val="00C72809"/>
    <w:rsid w:val="00C72C66"/>
    <w:rsid w:val="00C73AF7"/>
    <w:rsid w:val="00C7484C"/>
    <w:rsid w:val="00C7674F"/>
    <w:rsid w:val="00C80082"/>
    <w:rsid w:val="00C804F7"/>
    <w:rsid w:val="00C80664"/>
    <w:rsid w:val="00C8083C"/>
    <w:rsid w:val="00C81EB7"/>
    <w:rsid w:val="00C82F84"/>
    <w:rsid w:val="00C838C2"/>
    <w:rsid w:val="00C83E16"/>
    <w:rsid w:val="00C843AC"/>
    <w:rsid w:val="00C8671D"/>
    <w:rsid w:val="00C87861"/>
    <w:rsid w:val="00C87FC6"/>
    <w:rsid w:val="00C900FB"/>
    <w:rsid w:val="00C905D0"/>
    <w:rsid w:val="00C90AB6"/>
    <w:rsid w:val="00C9187C"/>
    <w:rsid w:val="00C91E2B"/>
    <w:rsid w:val="00C93062"/>
    <w:rsid w:val="00C93B01"/>
    <w:rsid w:val="00C93B43"/>
    <w:rsid w:val="00C95521"/>
    <w:rsid w:val="00C96636"/>
    <w:rsid w:val="00CA0009"/>
    <w:rsid w:val="00CA01C4"/>
    <w:rsid w:val="00CA0440"/>
    <w:rsid w:val="00CA068E"/>
    <w:rsid w:val="00CA09B2"/>
    <w:rsid w:val="00CA0BB1"/>
    <w:rsid w:val="00CA12A5"/>
    <w:rsid w:val="00CA15EC"/>
    <w:rsid w:val="00CA176A"/>
    <w:rsid w:val="00CA196C"/>
    <w:rsid w:val="00CA1AFE"/>
    <w:rsid w:val="00CA1E72"/>
    <w:rsid w:val="00CA251C"/>
    <w:rsid w:val="00CA2A2D"/>
    <w:rsid w:val="00CA2E81"/>
    <w:rsid w:val="00CA2F6C"/>
    <w:rsid w:val="00CA34D3"/>
    <w:rsid w:val="00CA4D12"/>
    <w:rsid w:val="00CA550C"/>
    <w:rsid w:val="00CA579F"/>
    <w:rsid w:val="00CA644A"/>
    <w:rsid w:val="00CA658B"/>
    <w:rsid w:val="00CA65B6"/>
    <w:rsid w:val="00CA6A9A"/>
    <w:rsid w:val="00CA702C"/>
    <w:rsid w:val="00CA7A8F"/>
    <w:rsid w:val="00CA7F39"/>
    <w:rsid w:val="00CB0396"/>
    <w:rsid w:val="00CB0F58"/>
    <w:rsid w:val="00CB1109"/>
    <w:rsid w:val="00CB2174"/>
    <w:rsid w:val="00CB2793"/>
    <w:rsid w:val="00CB4653"/>
    <w:rsid w:val="00CB4775"/>
    <w:rsid w:val="00CB4E70"/>
    <w:rsid w:val="00CB5043"/>
    <w:rsid w:val="00CB5386"/>
    <w:rsid w:val="00CB5C61"/>
    <w:rsid w:val="00CB65FF"/>
    <w:rsid w:val="00CC1749"/>
    <w:rsid w:val="00CC2237"/>
    <w:rsid w:val="00CC223E"/>
    <w:rsid w:val="00CC3527"/>
    <w:rsid w:val="00CC3FE2"/>
    <w:rsid w:val="00CC4377"/>
    <w:rsid w:val="00CC4B0B"/>
    <w:rsid w:val="00CC591D"/>
    <w:rsid w:val="00CC5920"/>
    <w:rsid w:val="00CC5ACC"/>
    <w:rsid w:val="00CC6D8F"/>
    <w:rsid w:val="00CC76BB"/>
    <w:rsid w:val="00CC7D70"/>
    <w:rsid w:val="00CC7EA7"/>
    <w:rsid w:val="00CD12F4"/>
    <w:rsid w:val="00CD2607"/>
    <w:rsid w:val="00CD363E"/>
    <w:rsid w:val="00CD446C"/>
    <w:rsid w:val="00CD54FC"/>
    <w:rsid w:val="00CD5A50"/>
    <w:rsid w:val="00CD5D88"/>
    <w:rsid w:val="00CD67E2"/>
    <w:rsid w:val="00CD6C6B"/>
    <w:rsid w:val="00CD6EA3"/>
    <w:rsid w:val="00CD7332"/>
    <w:rsid w:val="00CD73F1"/>
    <w:rsid w:val="00CE0714"/>
    <w:rsid w:val="00CE13FE"/>
    <w:rsid w:val="00CE1C27"/>
    <w:rsid w:val="00CE25E6"/>
    <w:rsid w:val="00CE2944"/>
    <w:rsid w:val="00CE296E"/>
    <w:rsid w:val="00CE34BF"/>
    <w:rsid w:val="00CE35CF"/>
    <w:rsid w:val="00CE3950"/>
    <w:rsid w:val="00CE443C"/>
    <w:rsid w:val="00CE4B5F"/>
    <w:rsid w:val="00CE4F34"/>
    <w:rsid w:val="00CE5029"/>
    <w:rsid w:val="00CE5BED"/>
    <w:rsid w:val="00CE5E6A"/>
    <w:rsid w:val="00CE6266"/>
    <w:rsid w:val="00CE6A85"/>
    <w:rsid w:val="00CE6E7B"/>
    <w:rsid w:val="00CE7AD5"/>
    <w:rsid w:val="00CF0293"/>
    <w:rsid w:val="00CF2597"/>
    <w:rsid w:val="00CF30FF"/>
    <w:rsid w:val="00CF456B"/>
    <w:rsid w:val="00CF55C4"/>
    <w:rsid w:val="00CF55D2"/>
    <w:rsid w:val="00CF63BA"/>
    <w:rsid w:val="00CF6AAA"/>
    <w:rsid w:val="00CF78AD"/>
    <w:rsid w:val="00D006C9"/>
    <w:rsid w:val="00D00A71"/>
    <w:rsid w:val="00D00B72"/>
    <w:rsid w:val="00D01188"/>
    <w:rsid w:val="00D02D53"/>
    <w:rsid w:val="00D037CB"/>
    <w:rsid w:val="00D03F8C"/>
    <w:rsid w:val="00D06832"/>
    <w:rsid w:val="00D0739C"/>
    <w:rsid w:val="00D073BA"/>
    <w:rsid w:val="00D07E0A"/>
    <w:rsid w:val="00D10011"/>
    <w:rsid w:val="00D10314"/>
    <w:rsid w:val="00D106F6"/>
    <w:rsid w:val="00D10A15"/>
    <w:rsid w:val="00D1115F"/>
    <w:rsid w:val="00D119DF"/>
    <w:rsid w:val="00D120B1"/>
    <w:rsid w:val="00D123DD"/>
    <w:rsid w:val="00D128BD"/>
    <w:rsid w:val="00D13640"/>
    <w:rsid w:val="00D13BF9"/>
    <w:rsid w:val="00D14FCF"/>
    <w:rsid w:val="00D159D1"/>
    <w:rsid w:val="00D15E3A"/>
    <w:rsid w:val="00D160E1"/>
    <w:rsid w:val="00D1695E"/>
    <w:rsid w:val="00D16B99"/>
    <w:rsid w:val="00D16C5F"/>
    <w:rsid w:val="00D17473"/>
    <w:rsid w:val="00D174EC"/>
    <w:rsid w:val="00D20D70"/>
    <w:rsid w:val="00D213BC"/>
    <w:rsid w:val="00D2145B"/>
    <w:rsid w:val="00D214E6"/>
    <w:rsid w:val="00D21A99"/>
    <w:rsid w:val="00D21E46"/>
    <w:rsid w:val="00D21E73"/>
    <w:rsid w:val="00D223DC"/>
    <w:rsid w:val="00D22586"/>
    <w:rsid w:val="00D268B1"/>
    <w:rsid w:val="00D275C6"/>
    <w:rsid w:val="00D3113D"/>
    <w:rsid w:val="00D31BE3"/>
    <w:rsid w:val="00D31DA1"/>
    <w:rsid w:val="00D33B9F"/>
    <w:rsid w:val="00D34A6F"/>
    <w:rsid w:val="00D35F67"/>
    <w:rsid w:val="00D40C06"/>
    <w:rsid w:val="00D416B3"/>
    <w:rsid w:val="00D419D4"/>
    <w:rsid w:val="00D42916"/>
    <w:rsid w:val="00D42E37"/>
    <w:rsid w:val="00D4439E"/>
    <w:rsid w:val="00D452ED"/>
    <w:rsid w:val="00D45C0B"/>
    <w:rsid w:val="00D46E7C"/>
    <w:rsid w:val="00D47051"/>
    <w:rsid w:val="00D4715D"/>
    <w:rsid w:val="00D47673"/>
    <w:rsid w:val="00D4779A"/>
    <w:rsid w:val="00D504B3"/>
    <w:rsid w:val="00D511E4"/>
    <w:rsid w:val="00D52206"/>
    <w:rsid w:val="00D53404"/>
    <w:rsid w:val="00D537FD"/>
    <w:rsid w:val="00D53E2F"/>
    <w:rsid w:val="00D54029"/>
    <w:rsid w:val="00D54605"/>
    <w:rsid w:val="00D5611F"/>
    <w:rsid w:val="00D567B8"/>
    <w:rsid w:val="00D607FB"/>
    <w:rsid w:val="00D60A5C"/>
    <w:rsid w:val="00D6273E"/>
    <w:rsid w:val="00D62DCC"/>
    <w:rsid w:val="00D63434"/>
    <w:rsid w:val="00D6386B"/>
    <w:rsid w:val="00D63AA8"/>
    <w:rsid w:val="00D63E37"/>
    <w:rsid w:val="00D64545"/>
    <w:rsid w:val="00D65A59"/>
    <w:rsid w:val="00D663F6"/>
    <w:rsid w:val="00D66FE1"/>
    <w:rsid w:val="00D67A1E"/>
    <w:rsid w:val="00D67D87"/>
    <w:rsid w:val="00D709CE"/>
    <w:rsid w:val="00D7268E"/>
    <w:rsid w:val="00D73A8B"/>
    <w:rsid w:val="00D73EF3"/>
    <w:rsid w:val="00D73F69"/>
    <w:rsid w:val="00D740BA"/>
    <w:rsid w:val="00D74712"/>
    <w:rsid w:val="00D74EB0"/>
    <w:rsid w:val="00D752DD"/>
    <w:rsid w:val="00D753AD"/>
    <w:rsid w:val="00D75507"/>
    <w:rsid w:val="00D770DE"/>
    <w:rsid w:val="00D77649"/>
    <w:rsid w:val="00D77814"/>
    <w:rsid w:val="00D77F40"/>
    <w:rsid w:val="00D80423"/>
    <w:rsid w:val="00D813F2"/>
    <w:rsid w:val="00D82393"/>
    <w:rsid w:val="00D82574"/>
    <w:rsid w:val="00D82C05"/>
    <w:rsid w:val="00D82DF5"/>
    <w:rsid w:val="00D84E38"/>
    <w:rsid w:val="00D8510B"/>
    <w:rsid w:val="00D85BFF"/>
    <w:rsid w:val="00D87CB3"/>
    <w:rsid w:val="00D9099E"/>
    <w:rsid w:val="00D9102E"/>
    <w:rsid w:val="00D91129"/>
    <w:rsid w:val="00D9161B"/>
    <w:rsid w:val="00D91CB8"/>
    <w:rsid w:val="00D92676"/>
    <w:rsid w:val="00D92ABE"/>
    <w:rsid w:val="00D9362D"/>
    <w:rsid w:val="00D93986"/>
    <w:rsid w:val="00D93A0D"/>
    <w:rsid w:val="00D93FE4"/>
    <w:rsid w:val="00D959AD"/>
    <w:rsid w:val="00D96DA5"/>
    <w:rsid w:val="00D9728B"/>
    <w:rsid w:val="00D97B70"/>
    <w:rsid w:val="00DA0346"/>
    <w:rsid w:val="00DA0FF5"/>
    <w:rsid w:val="00DA1031"/>
    <w:rsid w:val="00DA1538"/>
    <w:rsid w:val="00DA37CC"/>
    <w:rsid w:val="00DA3994"/>
    <w:rsid w:val="00DA3CF2"/>
    <w:rsid w:val="00DA4CC1"/>
    <w:rsid w:val="00DA56E6"/>
    <w:rsid w:val="00DA58F1"/>
    <w:rsid w:val="00DA60F9"/>
    <w:rsid w:val="00DA6104"/>
    <w:rsid w:val="00DA6D29"/>
    <w:rsid w:val="00DB199E"/>
    <w:rsid w:val="00DB25B6"/>
    <w:rsid w:val="00DB2A6B"/>
    <w:rsid w:val="00DB3621"/>
    <w:rsid w:val="00DB3A54"/>
    <w:rsid w:val="00DB47E8"/>
    <w:rsid w:val="00DB544C"/>
    <w:rsid w:val="00DB567C"/>
    <w:rsid w:val="00DB6547"/>
    <w:rsid w:val="00DB672F"/>
    <w:rsid w:val="00DB7339"/>
    <w:rsid w:val="00DB74C4"/>
    <w:rsid w:val="00DC1601"/>
    <w:rsid w:val="00DC1C61"/>
    <w:rsid w:val="00DC209B"/>
    <w:rsid w:val="00DC2AE8"/>
    <w:rsid w:val="00DC318C"/>
    <w:rsid w:val="00DC390D"/>
    <w:rsid w:val="00DC41C1"/>
    <w:rsid w:val="00DC57B6"/>
    <w:rsid w:val="00DC5A7B"/>
    <w:rsid w:val="00DC66B2"/>
    <w:rsid w:val="00DC6ABF"/>
    <w:rsid w:val="00DC770E"/>
    <w:rsid w:val="00DC7B35"/>
    <w:rsid w:val="00DD02FB"/>
    <w:rsid w:val="00DD1077"/>
    <w:rsid w:val="00DD1FF5"/>
    <w:rsid w:val="00DD4500"/>
    <w:rsid w:val="00DD46EB"/>
    <w:rsid w:val="00DD57BD"/>
    <w:rsid w:val="00DD5964"/>
    <w:rsid w:val="00DD6317"/>
    <w:rsid w:val="00DD659D"/>
    <w:rsid w:val="00DD6BDA"/>
    <w:rsid w:val="00DD7701"/>
    <w:rsid w:val="00DD79B4"/>
    <w:rsid w:val="00DE0116"/>
    <w:rsid w:val="00DE0C69"/>
    <w:rsid w:val="00DE1216"/>
    <w:rsid w:val="00DE213C"/>
    <w:rsid w:val="00DE33E9"/>
    <w:rsid w:val="00DE3B48"/>
    <w:rsid w:val="00DE3BC5"/>
    <w:rsid w:val="00DE3C33"/>
    <w:rsid w:val="00DE410A"/>
    <w:rsid w:val="00DE4AF7"/>
    <w:rsid w:val="00DE56E2"/>
    <w:rsid w:val="00DE6B0C"/>
    <w:rsid w:val="00DF0FC7"/>
    <w:rsid w:val="00DF19F7"/>
    <w:rsid w:val="00DF1E6F"/>
    <w:rsid w:val="00DF3014"/>
    <w:rsid w:val="00DF3514"/>
    <w:rsid w:val="00DF4115"/>
    <w:rsid w:val="00DF4137"/>
    <w:rsid w:val="00DF4E27"/>
    <w:rsid w:val="00DF56C0"/>
    <w:rsid w:val="00DF5D24"/>
    <w:rsid w:val="00DF5D26"/>
    <w:rsid w:val="00DF79B2"/>
    <w:rsid w:val="00DF7CA1"/>
    <w:rsid w:val="00E01C6F"/>
    <w:rsid w:val="00E02B1C"/>
    <w:rsid w:val="00E03103"/>
    <w:rsid w:val="00E033BB"/>
    <w:rsid w:val="00E037DD"/>
    <w:rsid w:val="00E037DF"/>
    <w:rsid w:val="00E0388F"/>
    <w:rsid w:val="00E0457A"/>
    <w:rsid w:val="00E04B35"/>
    <w:rsid w:val="00E0533D"/>
    <w:rsid w:val="00E05F2F"/>
    <w:rsid w:val="00E074D3"/>
    <w:rsid w:val="00E0753D"/>
    <w:rsid w:val="00E07829"/>
    <w:rsid w:val="00E10160"/>
    <w:rsid w:val="00E1016A"/>
    <w:rsid w:val="00E12A3F"/>
    <w:rsid w:val="00E12AD4"/>
    <w:rsid w:val="00E13747"/>
    <w:rsid w:val="00E13B84"/>
    <w:rsid w:val="00E15182"/>
    <w:rsid w:val="00E15867"/>
    <w:rsid w:val="00E15ACE"/>
    <w:rsid w:val="00E20402"/>
    <w:rsid w:val="00E206CD"/>
    <w:rsid w:val="00E21220"/>
    <w:rsid w:val="00E21FDD"/>
    <w:rsid w:val="00E22356"/>
    <w:rsid w:val="00E2272A"/>
    <w:rsid w:val="00E22F9C"/>
    <w:rsid w:val="00E247A0"/>
    <w:rsid w:val="00E2487C"/>
    <w:rsid w:val="00E24B24"/>
    <w:rsid w:val="00E256A7"/>
    <w:rsid w:val="00E2790D"/>
    <w:rsid w:val="00E27C1A"/>
    <w:rsid w:val="00E303D0"/>
    <w:rsid w:val="00E30FA4"/>
    <w:rsid w:val="00E31432"/>
    <w:rsid w:val="00E32628"/>
    <w:rsid w:val="00E33649"/>
    <w:rsid w:val="00E34768"/>
    <w:rsid w:val="00E37456"/>
    <w:rsid w:val="00E374C1"/>
    <w:rsid w:val="00E3771A"/>
    <w:rsid w:val="00E379AA"/>
    <w:rsid w:val="00E42940"/>
    <w:rsid w:val="00E42A51"/>
    <w:rsid w:val="00E43102"/>
    <w:rsid w:val="00E4361F"/>
    <w:rsid w:val="00E43DA8"/>
    <w:rsid w:val="00E43FAB"/>
    <w:rsid w:val="00E44301"/>
    <w:rsid w:val="00E4512E"/>
    <w:rsid w:val="00E4576D"/>
    <w:rsid w:val="00E459DF"/>
    <w:rsid w:val="00E46757"/>
    <w:rsid w:val="00E467DC"/>
    <w:rsid w:val="00E469A2"/>
    <w:rsid w:val="00E46CDA"/>
    <w:rsid w:val="00E47478"/>
    <w:rsid w:val="00E47A8B"/>
    <w:rsid w:val="00E5098E"/>
    <w:rsid w:val="00E510A6"/>
    <w:rsid w:val="00E514A7"/>
    <w:rsid w:val="00E51506"/>
    <w:rsid w:val="00E53221"/>
    <w:rsid w:val="00E5525B"/>
    <w:rsid w:val="00E55282"/>
    <w:rsid w:val="00E56177"/>
    <w:rsid w:val="00E617F9"/>
    <w:rsid w:val="00E622D3"/>
    <w:rsid w:val="00E62382"/>
    <w:rsid w:val="00E62436"/>
    <w:rsid w:val="00E6270F"/>
    <w:rsid w:val="00E633C2"/>
    <w:rsid w:val="00E63AE0"/>
    <w:rsid w:val="00E652EB"/>
    <w:rsid w:val="00E6648A"/>
    <w:rsid w:val="00E664C5"/>
    <w:rsid w:val="00E66BEB"/>
    <w:rsid w:val="00E66F09"/>
    <w:rsid w:val="00E67231"/>
    <w:rsid w:val="00E73038"/>
    <w:rsid w:val="00E73108"/>
    <w:rsid w:val="00E73569"/>
    <w:rsid w:val="00E74531"/>
    <w:rsid w:val="00E76A08"/>
    <w:rsid w:val="00E77363"/>
    <w:rsid w:val="00E7745C"/>
    <w:rsid w:val="00E779FF"/>
    <w:rsid w:val="00E805DE"/>
    <w:rsid w:val="00E812EF"/>
    <w:rsid w:val="00E83059"/>
    <w:rsid w:val="00E843F9"/>
    <w:rsid w:val="00E8466E"/>
    <w:rsid w:val="00E84850"/>
    <w:rsid w:val="00E84E5D"/>
    <w:rsid w:val="00E8549D"/>
    <w:rsid w:val="00E85C14"/>
    <w:rsid w:val="00E85F1D"/>
    <w:rsid w:val="00E8616D"/>
    <w:rsid w:val="00E86B86"/>
    <w:rsid w:val="00E87304"/>
    <w:rsid w:val="00E874EB"/>
    <w:rsid w:val="00E87863"/>
    <w:rsid w:val="00E91567"/>
    <w:rsid w:val="00E916A3"/>
    <w:rsid w:val="00E916E9"/>
    <w:rsid w:val="00E9202B"/>
    <w:rsid w:val="00E92231"/>
    <w:rsid w:val="00E92584"/>
    <w:rsid w:val="00E92B1C"/>
    <w:rsid w:val="00E94842"/>
    <w:rsid w:val="00E95A4B"/>
    <w:rsid w:val="00E974D7"/>
    <w:rsid w:val="00E97845"/>
    <w:rsid w:val="00E97D9C"/>
    <w:rsid w:val="00EA059C"/>
    <w:rsid w:val="00EA099E"/>
    <w:rsid w:val="00EA0AA1"/>
    <w:rsid w:val="00EA0BEF"/>
    <w:rsid w:val="00EA0CD6"/>
    <w:rsid w:val="00EA0F7C"/>
    <w:rsid w:val="00EA2596"/>
    <w:rsid w:val="00EA3583"/>
    <w:rsid w:val="00EA393C"/>
    <w:rsid w:val="00EA46A7"/>
    <w:rsid w:val="00EA4833"/>
    <w:rsid w:val="00EA4DC7"/>
    <w:rsid w:val="00EA5083"/>
    <w:rsid w:val="00EA6A6C"/>
    <w:rsid w:val="00EA7608"/>
    <w:rsid w:val="00EB12B5"/>
    <w:rsid w:val="00EB2844"/>
    <w:rsid w:val="00EB3CAD"/>
    <w:rsid w:val="00EB400F"/>
    <w:rsid w:val="00EB483F"/>
    <w:rsid w:val="00EB52C4"/>
    <w:rsid w:val="00EB61BC"/>
    <w:rsid w:val="00EB6376"/>
    <w:rsid w:val="00EB7950"/>
    <w:rsid w:val="00EC1082"/>
    <w:rsid w:val="00EC1807"/>
    <w:rsid w:val="00EC1991"/>
    <w:rsid w:val="00EC2CD5"/>
    <w:rsid w:val="00EC3010"/>
    <w:rsid w:val="00EC3C33"/>
    <w:rsid w:val="00EC5419"/>
    <w:rsid w:val="00EC5691"/>
    <w:rsid w:val="00EC5842"/>
    <w:rsid w:val="00EC713A"/>
    <w:rsid w:val="00ED0210"/>
    <w:rsid w:val="00ED0B23"/>
    <w:rsid w:val="00ED17DC"/>
    <w:rsid w:val="00ED1C11"/>
    <w:rsid w:val="00ED28F7"/>
    <w:rsid w:val="00ED352E"/>
    <w:rsid w:val="00ED38CF"/>
    <w:rsid w:val="00ED473C"/>
    <w:rsid w:val="00ED4A6D"/>
    <w:rsid w:val="00ED4BD5"/>
    <w:rsid w:val="00ED52B0"/>
    <w:rsid w:val="00ED536B"/>
    <w:rsid w:val="00ED5604"/>
    <w:rsid w:val="00ED5913"/>
    <w:rsid w:val="00ED68B4"/>
    <w:rsid w:val="00ED6AA1"/>
    <w:rsid w:val="00ED731D"/>
    <w:rsid w:val="00ED733F"/>
    <w:rsid w:val="00ED756B"/>
    <w:rsid w:val="00ED757E"/>
    <w:rsid w:val="00ED7BD6"/>
    <w:rsid w:val="00ED7E80"/>
    <w:rsid w:val="00EE0C03"/>
    <w:rsid w:val="00EE0E52"/>
    <w:rsid w:val="00EE167B"/>
    <w:rsid w:val="00EE1C62"/>
    <w:rsid w:val="00EE38D6"/>
    <w:rsid w:val="00EE4988"/>
    <w:rsid w:val="00EE514B"/>
    <w:rsid w:val="00EF0283"/>
    <w:rsid w:val="00EF1149"/>
    <w:rsid w:val="00EF13F7"/>
    <w:rsid w:val="00EF156E"/>
    <w:rsid w:val="00EF1722"/>
    <w:rsid w:val="00EF2105"/>
    <w:rsid w:val="00EF2B24"/>
    <w:rsid w:val="00EF2D8E"/>
    <w:rsid w:val="00EF308D"/>
    <w:rsid w:val="00EF4F58"/>
    <w:rsid w:val="00EF5A11"/>
    <w:rsid w:val="00EF7016"/>
    <w:rsid w:val="00EF7ACE"/>
    <w:rsid w:val="00F02216"/>
    <w:rsid w:val="00F03068"/>
    <w:rsid w:val="00F03BE5"/>
    <w:rsid w:val="00F03DDF"/>
    <w:rsid w:val="00F03FC0"/>
    <w:rsid w:val="00F04A6B"/>
    <w:rsid w:val="00F04D2B"/>
    <w:rsid w:val="00F069ED"/>
    <w:rsid w:val="00F074A7"/>
    <w:rsid w:val="00F076F0"/>
    <w:rsid w:val="00F076F1"/>
    <w:rsid w:val="00F07B08"/>
    <w:rsid w:val="00F102A8"/>
    <w:rsid w:val="00F10CB9"/>
    <w:rsid w:val="00F10F6A"/>
    <w:rsid w:val="00F1125A"/>
    <w:rsid w:val="00F112F4"/>
    <w:rsid w:val="00F124E9"/>
    <w:rsid w:val="00F12B44"/>
    <w:rsid w:val="00F1377E"/>
    <w:rsid w:val="00F138E4"/>
    <w:rsid w:val="00F13977"/>
    <w:rsid w:val="00F154C4"/>
    <w:rsid w:val="00F15AC0"/>
    <w:rsid w:val="00F15AFD"/>
    <w:rsid w:val="00F1695C"/>
    <w:rsid w:val="00F20836"/>
    <w:rsid w:val="00F20E20"/>
    <w:rsid w:val="00F21001"/>
    <w:rsid w:val="00F21EBC"/>
    <w:rsid w:val="00F22483"/>
    <w:rsid w:val="00F22689"/>
    <w:rsid w:val="00F229EF"/>
    <w:rsid w:val="00F241F4"/>
    <w:rsid w:val="00F241FD"/>
    <w:rsid w:val="00F25554"/>
    <w:rsid w:val="00F26217"/>
    <w:rsid w:val="00F3027F"/>
    <w:rsid w:val="00F30FE2"/>
    <w:rsid w:val="00F3164D"/>
    <w:rsid w:val="00F327AB"/>
    <w:rsid w:val="00F32C02"/>
    <w:rsid w:val="00F3347C"/>
    <w:rsid w:val="00F34210"/>
    <w:rsid w:val="00F34658"/>
    <w:rsid w:val="00F347F2"/>
    <w:rsid w:val="00F3659A"/>
    <w:rsid w:val="00F37A21"/>
    <w:rsid w:val="00F37B7E"/>
    <w:rsid w:val="00F40510"/>
    <w:rsid w:val="00F40A62"/>
    <w:rsid w:val="00F431AB"/>
    <w:rsid w:val="00F4561B"/>
    <w:rsid w:val="00F45C4D"/>
    <w:rsid w:val="00F465FF"/>
    <w:rsid w:val="00F46E4B"/>
    <w:rsid w:val="00F47474"/>
    <w:rsid w:val="00F47922"/>
    <w:rsid w:val="00F47965"/>
    <w:rsid w:val="00F50226"/>
    <w:rsid w:val="00F50307"/>
    <w:rsid w:val="00F513DB"/>
    <w:rsid w:val="00F52F6B"/>
    <w:rsid w:val="00F53733"/>
    <w:rsid w:val="00F53889"/>
    <w:rsid w:val="00F54EC3"/>
    <w:rsid w:val="00F57223"/>
    <w:rsid w:val="00F57440"/>
    <w:rsid w:val="00F57789"/>
    <w:rsid w:val="00F57F7A"/>
    <w:rsid w:val="00F60258"/>
    <w:rsid w:val="00F61F84"/>
    <w:rsid w:val="00F629CF"/>
    <w:rsid w:val="00F6310C"/>
    <w:rsid w:val="00F63F10"/>
    <w:rsid w:val="00F64A17"/>
    <w:rsid w:val="00F6554B"/>
    <w:rsid w:val="00F65583"/>
    <w:rsid w:val="00F65991"/>
    <w:rsid w:val="00F66249"/>
    <w:rsid w:val="00F663EB"/>
    <w:rsid w:val="00F67789"/>
    <w:rsid w:val="00F70400"/>
    <w:rsid w:val="00F71318"/>
    <w:rsid w:val="00F71852"/>
    <w:rsid w:val="00F71C94"/>
    <w:rsid w:val="00F72424"/>
    <w:rsid w:val="00F733A8"/>
    <w:rsid w:val="00F73B2D"/>
    <w:rsid w:val="00F73FAF"/>
    <w:rsid w:val="00F74F45"/>
    <w:rsid w:val="00F74FD3"/>
    <w:rsid w:val="00F764C7"/>
    <w:rsid w:val="00F76962"/>
    <w:rsid w:val="00F77EF2"/>
    <w:rsid w:val="00F81295"/>
    <w:rsid w:val="00F812D5"/>
    <w:rsid w:val="00F8171D"/>
    <w:rsid w:val="00F81C2B"/>
    <w:rsid w:val="00F8358C"/>
    <w:rsid w:val="00F84CB3"/>
    <w:rsid w:val="00F853D9"/>
    <w:rsid w:val="00F85C36"/>
    <w:rsid w:val="00F873CD"/>
    <w:rsid w:val="00F8770D"/>
    <w:rsid w:val="00F877B5"/>
    <w:rsid w:val="00F87DE3"/>
    <w:rsid w:val="00F906B2"/>
    <w:rsid w:val="00F906ED"/>
    <w:rsid w:val="00F90BDC"/>
    <w:rsid w:val="00F90CCA"/>
    <w:rsid w:val="00F91A25"/>
    <w:rsid w:val="00F91C4A"/>
    <w:rsid w:val="00F92D59"/>
    <w:rsid w:val="00F93312"/>
    <w:rsid w:val="00F93D77"/>
    <w:rsid w:val="00F9433B"/>
    <w:rsid w:val="00F94977"/>
    <w:rsid w:val="00F9629B"/>
    <w:rsid w:val="00F96E67"/>
    <w:rsid w:val="00F978F1"/>
    <w:rsid w:val="00F97A37"/>
    <w:rsid w:val="00FA0A02"/>
    <w:rsid w:val="00FA0DBB"/>
    <w:rsid w:val="00FA1914"/>
    <w:rsid w:val="00FA1FAB"/>
    <w:rsid w:val="00FA22D5"/>
    <w:rsid w:val="00FA39AB"/>
    <w:rsid w:val="00FA3B81"/>
    <w:rsid w:val="00FA477C"/>
    <w:rsid w:val="00FA4C5D"/>
    <w:rsid w:val="00FA594B"/>
    <w:rsid w:val="00FA5BBB"/>
    <w:rsid w:val="00FA5DE4"/>
    <w:rsid w:val="00FA5E30"/>
    <w:rsid w:val="00FA780C"/>
    <w:rsid w:val="00FA7C79"/>
    <w:rsid w:val="00FB04C7"/>
    <w:rsid w:val="00FB0750"/>
    <w:rsid w:val="00FB09DD"/>
    <w:rsid w:val="00FB0B1C"/>
    <w:rsid w:val="00FB1067"/>
    <w:rsid w:val="00FB11F7"/>
    <w:rsid w:val="00FB2113"/>
    <w:rsid w:val="00FB21E0"/>
    <w:rsid w:val="00FB2FAA"/>
    <w:rsid w:val="00FB3B60"/>
    <w:rsid w:val="00FB402F"/>
    <w:rsid w:val="00FB4947"/>
    <w:rsid w:val="00FB6015"/>
    <w:rsid w:val="00FB69CA"/>
    <w:rsid w:val="00FB6A7E"/>
    <w:rsid w:val="00FB6DBC"/>
    <w:rsid w:val="00FB6EB7"/>
    <w:rsid w:val="00FB7539"/>
    <w:rsid w:val="00FC0246"/>
    <w:rsid w:val="00FC375A"/>
    <w:rsid w:val="00FC3C3F"/>
    <w:rsid w:val="00FC452B"/>
    <w:rsid w:val="00FC4AAF"/>
    <w:rsid w:val="00FC533E"/>
    <w:rsid w:val="00FC5556"/>
    <w:rsid w:val="00FC586C"/>
    <w:rsid w:val="00FC61D2"/>
    <w:rsid w:val="00FC64AF"/>
    <w:rsid w:val="00FC6A70"/>
    <w:rsid w:val="00FC726A"/>
    <w:rsid w:val="00FC7904"/>
    <w:rsid w:val="00FC7B2E"/>
    <w:rsid w:val="00FD0F73"/>
    <w:rsid w:val="00FD1189"/>
    <w:rsid w:val="00FD1A9D"/>
    <w:rsid w:val="00FD1B1A"/>
    <w:rsid w:val="00FD4665"/>
    <w:rsid w:val="00FD48B0"/>
    <w:rsid w:val="00FD53FD"/>
    <w:rsid w:val="00FD6B1C"/>
    <w:rsid w:val="00FD6E38"/>
    <w:rsid w:val="00FD72EE"/>
    <w:rsid w:val="00FD749D"/>
    <w:rsid w:val="00FD7693"/>
    <w:rsid w:val="00FD76F6"/>
    <w:rsid w:val="00FD7714"/>
    <w:rsid w:val="00FD7C2B"/>
    <w:rsid w:val="00FD7D30"/>
    <w:rsid w:val="00FD7EA2"/>
    <w:rsid w:val="00FE09F8"/>
    <w:rsid w:val="00FE1191"/>
    <w:rsid w:val="00FE1491"/>
    <w:rsid w:val="00FE1836"/>
    <w:rsid w:val="00FE18D7"/>
    <w:rsid w:val="00FE1C46"/>
    <w:rsid w:val="00FE2AF4"/>
    <w:rsid w:val="00FE32F4"/>
    <w:rsid w:val="00FE37B9"/>
    <w:rsid w:val="00FE605C"/>
    <w:rsid w:val="00FE626F"/>
    <w:rsid w:val="00FE653B"/>
    <w:rsid w:val="00FE71A1"/>
    <w:rsid w:val="00FE795C"/>
    <w:rsid w:val="00FE7F2A"/>
    <w:rsid w:val="00FF236A"/>
    <w:rsid w:val="00FF2CAD"/>
    <w:rsid w:val="00FF3FF1"/>
    <w:rsid w:val="00FF4720"/>
    <w:rsid w:val="00FF58C2"/>
    <w:rsid w:val="00FF5BC0"/>
    <w:rsid w:val="00FF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128BD"/>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EF2105"/>
    <w:pPr>
      <w:numPr>
        <w:ilvl w:val="3"/>
        <w:numId w:val="9"/>
      </w:numPr>
      <w:tabs>
        <w:tab w:val="left" w:pos="2465"/>
        <w:tab w:val="left" w:pos="2800"/>
        <w:tab w:val="left" w:pos="478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7B6763"/>
    <w:pPr>
      <w:spacing w:before="100" w:beforeAutospacing="1" w:after="100" w:afterAutospacing="1"/>
    </w:pPr>
    <w:rPr>
      <w:rFonts w:ascii="ＭＳ Ｐゴシック" w:eastAsia="ＭＳ Ｐゴシック" w:hAnsi="ＭＳ Ｐゴシック" w:cs="ＭＳ Ｐゴシック"/>
      <w:sz w:val="24"/>
      <w:lang w:eastAsia="ja-JP"/>
    </w:rPr>
  </w:style>
  <w:style w:type="paragraph" w:customStyle="1" w:styleId="font5">
    <w:name w:val="font5"/>
    <w:basedOn w:val="a0"/>
    <w:rsid w:val="00EC5842"/>
    <w:pPr>
      <w:spacing w:before="100" w:beforeAutospacing="1" w:after="100" w:afterAutospacing="1"/>
    </w:pPr>
    <w:rPr>
      <w:rFonts w:ascii="游ゴシック" w:eastAsia="游ゴシック" w:hAnsi="游ゴシック" w:cs="ＭＳ Ｐゴシック"/>
      <w:sz w:val="12"/>
      <w:szCs w:val="12"/>
      <w:lang w:eastAsia="ja-JP"/>
    </w:rPr>
  </w:style>
  <w:style w:type="paragraph" w:customStyle="1" w:styleId="xl65">
    <w:name w:val="xl65"/>
    <w:basedOn w:val="a0"/>
    <w:rsid w:val="009D15B0"/>
    <w:pPr>
      <w:spacing w:before="100" w:beforeAutospacing="1" w:after="100" w:afterAutospacing="1"/>
    </w:pPr>
    <w:rPr>
      <w:rFonts w:ascii="Calibri" w:eastAsia="ＭＳ Ｐゴシック" w:hAnsi="Calibri" w:cs="Calibri"/>
      <w:i/>
      <w:iCs/>
      <w:sz w:val="24"/>
      <w:lang w:eastAsia="ja-JP"/>
    </w:rPr>
  </w:style>
  <w:style w:type="paragraph" w:customStyle="1" w:styleId="xl66">
    <w:name w:val="xl66"/>
    <w:basedOn w:val="a0"/>
    <w:rsid w:val="009D15B0"/>
    <w:pPr>
      <w:spacing w:before="100" w:beforeAutospacing="1" w:after="100" w:afterAutospacing="1"/>
    </w:pPr>
    <w:rPr>
      <w:rFonts w:ascii="Calibri" w:eastAsia="ＭＳ Ｐゴシック" w:hAnsi="Calibri" w:cs="Calibri"/>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3019720">
      <w:bodyDiv w:val="1"/>
      <w:marLeft w:val="0"/>
      <w:marRight w:val="0"/>
      <w:marTop w:val="0"/>
      <w:marBottom w:val="0"/>
      <w:divBdr>
        <w:top w:val="none" w:sz="0" w:space="0" w:color="auto"/>
        <w:left w:val="none" w:sz="0" w:space="0" w:color="auto"/>
        <w:bottom w:val="none" w:sz="0" w:space="0" w:color="auto"/>
        <w:right w:val="none" w:sz="0" w:space="0" w:color="auto"/>
      </w:divBdr>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4885135">
      <w:bodyDiv w:val="1"/>
      <w:marLeft w:val="0"/>
      <w:marRight w:val="0"/>
      <w:marTop w:val="0"/>
      <w:marBottom w:val="0"/>
      <w:divBdr>
        <w:top w:val="none" w:sz="0" w:space="0" w:color="auto"/>
        <w:left w:val="none" w:sz="0" w:space="0" w:color="auto"/>
        <w:bottom w:val="none" w:sz="0" w:space="0" w:color="auto"/>
        <w:right w:val="none" w:sz="0" w:space="0" w:color="auto"/>
      </w:divBdr>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06851995">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46947087">
      <w:bodyDiv w:val="1"/>
      <w:marLeft w:val="0"/>
      <w:marRight w:val="0"/>
      <w:marTop w:val="0"/>
      <w:marBottom w:val="0"/>
      <w:divBdr>
        <w:top w:val="none" w:sz="0" w:space="0" w:color="auto"/>
        <w:left w:val="none" w:sz="0" w:space="0" w:color="auto"/>
        <w:bottom w:val="none" w:sz="0" w:space="0" w:color="auto"/>
        <w:right w:val="none" w:sz="0" w:space="0" w:color="auto"/>
      </w:divBdr>
    </w:div>
    <w:div w:id="153956537">
      <w:bodyDiv w:val="1"/>
      <w:marLeft w:val="0"/>
      <w:marRight w:val="0"/>
      <w:marTop w:val="0"/>
      <w:marBottom w:val="0"/>
      <w:divBdr>
        <w:top w:val="none" w:sz="0" w:space="0" w:color="auto"/>
        <w:left w:val="none" w:sz="0" w:space="0" w:color="auto"/>
        <w:bottom w:val="none" w:sz="0" w:space="0" w:color="auto"/>
        <w:right w:val="none" w:sz="0" w:space="0" w:color="auto"/>
      </w:divBdr>
    </w:div>
    <w:div w:id="154996038">
      <w:bodyDiv w:val="1"/>
      <w:marLeft w:val="0"/>
      <w:marRight w:val="0"/>
      <w:marTop w:val="0"/>
      <w:marBottom w:val="0"/>
      <w:divBdr>
        <w:top w:val="none" w:sz="0" w:space="0" w:color="auto"/>
        <w:left w:val="none" w:sz="0" w:space="0" w:color="auto"/>
        <w:bottom w:val="none" w:sz="0" w:space="0" w:color="auto"/>
        <w:right w:val="none" w:sz="0" w:space="0" w:color="auto"/>
      </w:divBdr>
      <w:divsChild>
        <w:div w:id="1560509038">
          <w:marLeft w:val="547"/>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4195751">
      <w:bodyDiv w:val="1"/>
      <w:marLeft w:val="0"/>
      <w:marRight w:val="0"/>
      <w:marTop w:val="0"/>
      <w:marBottom w:val="0"/>
      <w:divBdr>
        <w:top w:val="none" w:sz="0" w:space="0" w:color="auto"/>
        <w:left w:val="none" w:sz="0" w:space="0" w:color="auto"/>
        <w:bottom w:val="none" w:sz="0" w:space="0" w:color="auto"/>
        <w:right w:val="none" w:sz="0" w:space="0" w:color="auto"/>
      </w:divBdr>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1845984">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08439364">
      <w:bodyDiv w:val="1"/>
      <w:marLeft w:val="0"/>
      <w:marRight w:val="0"/>
      <w:marTop w:val="0"/>
      <w:marBottom w:val="0"/>
      <w:divBdr>
        <w:top w:val="none" w:sz="0" w:space="0" w:color="auto"/>
        <w:left w:val="none" w:sz="0" w:space="0" w:color="auto"/>
        <w:bottom w:val="none" w:sz="0" w:space="0" w:color="auto"/>
        <w:right w:val="none" w:sz="0" w:space="0" w:color="auto"/>
      </w:divBdr>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7705090">
      <w:bodyDiv w:val="1"/>
      <w:marLeft w:val="0"/>
      <w:marRight w:val="0"/>
      <w:marTop w:val="0"/>
      <w:marBottom w:val="0"/>
      <w:divBdr>
        <w:top w:val="none" w:sz="0" w:space="0" w:color="auto"/>
        <w:left w:val="none" w:sz="0" w:space="0" w:color="auto"/>
        <w:bottom w:val="none" w:sz="0" w:space="0" w:color="auto"/>
        <w:right w:val="none" w:sz="0" w:space="0" w:color="auto"/>
      </w:divBdr>
      <w:divsChild>
        <w:div w:id="626156910">
          <w:marLeft w:val="1166"/>
          <w:marRight w:val="0"/>
          <w:marTop w:val="100"/>
          <w:marBottom w:val="0"/>
          <w:divBdr>
            <w:top w:val="none" w:sz="0" w:space="0" w:color="auto"/>
            <w:left w:val="none" w:sz="0" w:space="0" w:color="auto"/>
            <w:bottom w:val="none" w:sz="0" w:space="0" w:color="auto"/>
            <w:right w:val="none" w:sz="0" w:space="0" w:color="auto"/>
          </w:divBdr>
        </w:div>
        <w:div w:id="1345352963">
          <w:marLeft w:val="1166"/>
          <w:marRight w:val="0"/>
          <w:marTop w:val="100"/>
          <w:marBottom w:val="0"/>
          <w:divBdr>
            <w:top w:val="none" w:sz="0" w:space="0" w:color="auto"/>
            <w:left w:val="none" w:sz="0" w:space="0" w:color="auto"/>
            <w:bottom w:val="none" w:sz="0" w:space="0" w:color="auto"/>
            <w:right w:val="none" w:sz="0" w:space="0" w:color="auto"/>
          </w:divBdr>
        </w:div>
        <w:div w:id="1148127267">
          <w:marLeft w:val="1166"/>
          <w:marRight w:val="0"/>
          <w:marTop w:val="100"/>
          <w:marBottom w:val="0"/>
          <w:divBdr>
            <w:top w:val="none" w:sz="0" w:space="0" w:color="auto"/>
            <w:left w:val="none" w:sz="0" w:space="0" w:color="auto"/>
            <w:bottom w:val="none" w:sz="0" w:space="0" w:color="auto"/>
            <w:right w:val="none" w:sz="0" w:space="0" w:color="auto"/>
          </w:divBdr>
        </w:div>
        <w:div w:id="755785110">
          <w:marLeft w:val="1166"/>
          <w:marRight w:val="0"/>
          <w:marTop w:val="100"/>
          <w:marBottom w:val="0"/>
          <w:divBdr>
            <w:top w:val="none" w:sz="0" w:space="0" w:color="auto"/>
            <w:left w:val="none" w:sz="0" w:space="0" w:color="auto"/>
            <w:bottom w:val="none" w:sz="0" w:space="0" w:color="auto"/>
            <w:right w:val="none" w:sz="0" w:space="0" w:color="auto"/>
          </w:divBdr>
        </w:div>
        <w:div w:id="1485315288">
          <w:marLeft w:val="1166"/>
          <w:marRight w:val="0"/>
          <w:marTop w:val="10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3509649">
      <w:bodyDiv w:val="1"/>
      <w:marLeft w:val="0"/>
      <w:marRight w:val="0"/>
      <w:marTop w:val="0"/>
      <w:marBottom w:val="0"/>
      <w:divBdr>
        <w:top w:val="none" w:sz="0" w:space="0" w:color="auto"/>
        <w:left w:val="none" w:sz="0" w:space="0" w:color="auto"/>
        <w:bottom w:val="none" w:sz="0" w:space="0" w:color="auto"/>
        <w:right w:val="none" w:sz="0" w:space="0" w:color="auto"/>
      </w:divBdr>
      <w:divsChild>
        <w:div w:id="683098418">
          <w:marLeft w:val="547"/>
          <w:marRight w:val="0"/>
          <w:marTop w:val="120"/>
          <w:marBottom w:val="0"/>
          <w:divBdr>
            <w:top w:val="none" w:sz="0" w:space="0" w:color="auto"/>
            <w:left w:val="none" w:sz="0" w:space="0" w:color="auto"/>
            <w:bottom w:val="none" w:sz="0" w:space="0" w:color="auto"/>
            <w:right w:val="none" w:sz="0" w:space="0" w:color="auto"/>
          </w:divBdr>
        </w:div>
      </w:divsChild>
    </w:div>
    <w:div w:id="624851949">
      <w:bodyDiv w:val="1"/>
      <w:marLeft w:val="0"/>
      <w:marRight w:val="0"/>
      <w:marTop w:val="0"/>
      <w:marBottom w:val="0"/>
      <w:divBdr>
        <w:top w:val="none" w:sz="0" w:space="0" w:color="auto"/>
        <w:left w:val="none" w:sz="0" w:space="0" w:color="auto"/>
        <w:bottom w:val="none" w:sz="0" w:space="0" w:color="auto"/>
        <w:right w:val="none" w:sz="0" w:space="0" w:color="auto"/>
      </w:divBdr>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079706">
      <w:bodyDiv w:val="1"/>
      <w:marLeft w:val="0"/>
      <w:marRight w:val="0"/>
      <w:marTop w:val="0"/>
      <w:marBottom w:val="0"/>
      <w:divBdr>
        <w:top w:val="none" w:sz="0" w:space="0" w:color="auto"/>
        <w:left w:val="none" w:sz="0" w:space="0" w:color="auto"/>
        <w:bottom w:val="none" w:sz="0" w:space="0" w:color="auto"/>
        <w:right w:val="none" w:sz="0" w:space="0" w:color="auto"/>
      </w:divBdr>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8244365">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374926">
      <w:bodyDiv w:val="1"/>
      <w:marLeft w:val="0"/>
      <w:marRight w:val="0"/>
      <w:marTop w:val="0"/>
      <w:marBottom w:val="0"/>
      <w:divBdr>
        <w:top w:val="none" w:sz="0" w:space="0" w:color="auto"/>
        <w:left w:val="none" w:sz="0" w:space="0" w:color="auto"/>
        <w:bottom w:val="none" w:sz="0" w:space="0" w:color="auto"/>
        <w:right w:val="none" w:sz="0" w:space="0" w:color="auto"/>
      </w:divBdr>
      <w:divsChild>
        <w:div w:id="1721199883">
          <w:marLeft w:val="547"/>
          <w:marRight w:val="0"/>
          <w:marTop w:val="120"/>
          <w:marBottom w:val="0"/>
          <w:divBdr>
            <w:top w:val="none" w:sz="0" w:space="0" w:color="auto"/>
            <w:left w:val="none" w:sz="0" w:space="0" w:color="auto"/>
            <w:bottom w:val="none" w:sz="0" w:space="0" w:color="auto"/>
            <w:right w:val="none" w:sz="0" w:space="0" w:color="auto"/>
          </w:divBdr>
        </w:div>
        <w:div w:id="1908375312">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3087163">
      <w:bodyDiv w:val="1"/>
      <w:marLeft w:val="0"/>
      <w:marRight w:val="0"/>
      <w:marTop w:val="0"/>
      <w:marBottom w:val="0"/>
      <w:divBdr>
        <w:top w:val="none" w:sz="0" w:space="0" w:color="auto"/>
        <w:left w:val="none" w:sz="0" w:space="0" w:color="auto"/>
        <w:bottom w:val="none" w:sz="0" w:space="0" w:color="auto"/>
        <w:right w:val="none" w:sz="0" w:space="0" w:color="auto"/>
      </w:divBdr>
      <w:divsChild>
        <w:div w:id="1949774274">
          <w:marLeft w:val="547"/>
          <w:marRight w:val="0"/>
          <w:marTop w:val="120"/>
          <w:marBottom w:val="0"/>
          <w:divBdr>
            <w:top w:val="none" w:sz="0" w:space="0" w:color="auto"/>
            <w:left w:val="none" w:sz="0" w:space="0" w:color="auto"/>
            <w:bottom w:val="none" w:sz="0" w:space="0" w:color="auto"/>
            <w:right w:val="none" w:sz="0" w:space="0" w:color="auto"/>
          </w:divBdr>
        </w:div>
        <w:div w:id="2037734314">
          <w:marLeft w:val="1166"/>
          <w:marRight w:val="0"/>
          <w:marTop w:val="10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0995110">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75255616">
      <w:bodyDiv w:val="1"/>
      <w:marLeft w:val="0"/>
      <w:marRight w:val="0"/>
      <w:marTop w:val="0"/>
      <w:marBottom w:val="0"/>
      <w:divBdr>
        <w:top w:val="none" w:sz="0" w:space="0" w:color="auto"/>
        <w:left w:val="none" w:sz="0" w:space="0" w:color="auto"/>
        <w:bottom w:val="none" w:sz="0" w:space="0" w:color="auto"/>
        <w:right w:val="none" w:sz="0" w:space="0" w:color="auto"/>
      </w:divBdr>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16692322">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69699596">
      <w:bodyDiv w:val="1"/>
      <w:marLeft w:val="0"/>
      <w:marRight w:val="0"/>
      <w:marTop w:val="0"/>
      <w:marBottom w:val="0"/>
      <w:divBdr>
        <w:top w:val="none" w:sz="0" w:space="0" w:color="auto"/>
        <w:left w:val="none" w:sz="0" w:space="0" w:color="auto"/>
        <w:bottom w:val="none" w:sz="0" w:space="0" w:color="auto"/>
        <w:right w:val="none" w:sz="0" w:space="0" w:color="auto"/>
      </w:divBdr>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76324457">
      <w:bodyDiv w:val="1"/>
      <w:marLeft w:val="0"/>
      <w:marRight w:val="0"/>
      <w:marTop w:val="0"/>
      <w:marBottom w:val="0"/>
      <w:divBdr>
        <w:top w:val="none" w:sz="0" w:space="0" w:color="auto"/>
        <w:left w:val="none" w:sz="0" w:space="0" w:color="auto"/>
        <w:bottom w:val="none" w:sz="0" w:space="0" w:color="auto"/>
        <w:right w:val="none" w:sz="0" w:space="0" w:color="auto"/>
      </w:divBdr>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88001128">
      <w:bodyDiv w:val="1"/>
      <w:marLeft w:val="0"/>
      <w:marRight w:val="0"/>
      <w:marTop w:val="0"/>
      <w:marBottom w:val="0"/>
      <w:divBdr>
        <w:top w:val="none" w:sz="0" w:space="0" w:color="auto"/>
        <w:left w:val="none" w:sz="0" w:space="0" w:color="auto"/>
        <w:bottom w:val="none" w:sz="0" w:space="0" w:color="auto"/>
        <w:right w:val="none" w:sz="0" w:space="0" w:color="auto"/>
      </w:divBdr>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31786572">
      <w:bodyDiv w:val="1"/>
      <w:marLeft w:val="0"/>
      <w:marRight w:val="0"/>
      <w:marTop w:val="0"/>
      <w:marBottom w:val="0"/>
      <w:divBdr>
        <w:top w:val="none" w:sz="0" w:space="0" w:color="auto"/>
        <w:left w:val="none" w:sz="0" w:space="0" w:color="auto"/>
        <w:bottom w:val="none" w:sz="0" w:space="0" w:color="auto"/>
        <w:right w:val="none" w:sz="0" w:space="0" w:color="auto"/>
      </w:divBdr>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3245748">
      <w:bodyDiv w:val="1"/>
      <w:marLeft w:val="0"/>
      <w:marRight w:val="0"/>
      <w:marTop w:val="0"/>
      <w:marBottom w:val="0"/>
      <w:divBdr>
        <w:top w:val="none" w:sz="0" w:space="0" w:color="auto"/>
        <w:left w:val="none" w:sz="0" w:space="0" w:color="auto"/>
        <w:bottom w:val="none" w:sz="0" w:space="0" w:color="auto"/>
        <w:right w:val="none" w:sz="0" w:space="0" w:color="auto"/>
      </w:divBdr>
      <w:divsChild>
        <w:div w:id="217278844">
          <w:marLeft w:val="547"/>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8210556">
      <w:bodyDiv w:val="1"/>
      <w:marLeft w:val="0"/>
      <w:marRight w:val="0"/>
      <w:marTop w:val="0"/>
      <w:marBottom w:val="0"/>
      <w:divBdr>
        <w:top w:val="none" w:sz="0" w:space="0" w:color="auto"/>
        <w:left w:val="none" w:sz="0" w:space="0" w:color="auto"/>
        <w:bottom w:val="none" w:sz="0" w:space="0" w:color="auto"/>
        <w:right w:val="none" w:sz="0" w:space="0" w:color="auto"/>
      </w:divBdr>
      <w:divsChild>
        <w:div w:id="690645979">
          <w:marLeft w:val="547"/>
          <w:marRight w:val="0"/>
          <w:marTop w:val="120"/>
          <w:marBottom w:val="0"/>
          <w:divBdr>
            <w:top w:val="none" w:sz="0" w:space="0" w:color="auto"/>
            <w:left w:val="none" w:sz="0" w:space="0" w:color="auto"/>
            <w:bottom w:val="none" w:sz="0" w:space="0" w:color="auto"/>
            <w:right w:val="none" w:sz="0" w:space="0" w:color="auto"/>
          </w:divBdr>
        </w:div>
        <w:div w:id="1338533728">
          <w:marLeft w:val="1166"/>
          <w:marRight w:val="0"/>
          <w:marTop w:val="100"/>
          <w:marBottom w:val="0"/>
          <w:divBdr>
            <w:top w:val="none" w:sz="0" w:space="0" w:color="auto"/>
            <w:left w:val="none" w:sz="0" w:space="0" w:color="auto"/>
            <w:bottom w:val="none" w:sz="0" w:space="0" w:color="auto"/>
            <w:right w:val="none" w:sz="0" w:space="0" w:color="auto"/>
          </w:divBdr>
        </w:div>
        <w:div w:id="543441453">
          <w:marLeft w:val="1166"/>
          <w:marRight w:val="0"/>
          <w:marTop w:val="10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4298751">
      <w:bodyDiv w:val="1"/>
      <w:marLeft w:val="0"/>
      <w:marRight w:val="0"/>
      <w:marTop w:val="0"/>
      <w:marBottom w:val="0"/>
      <w:divBdr>
        <w:top w:val="none" w:sz="0" w:space="0" w:color="auto"/>
        <w:left w:val="none" w:sz="0" w:space="0" w:color="auto"/>
        <w:bottom w:val="none" w:sz="0" w:space="0" w:color="auto"/>
        <w:right w:val="none" w:sz="0" w:space="0" w:color="auto"/>
      </w:divBdr>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38816879">
      <w:bodyDiv w:val="1"/>
      <w:marLeft w:val="0"/>
      <w:marRight w:val="0"/>
      <w:marTop w:val="0"/>
      <w:marBottom w:val="0"/>
      <w:divBdr>
        <w:top w:val="none" w:sz="0" w:space="0" w:color="auto"/>
        <w:left w:val="none" w:sz="0" w:space="0" w:color="auto"/>
        <w:bottom w:val="none" w:sz="0" w:space="0" w:color="auto"/>
        <w:right w:val="none" w:sz="0" w:space="0" w:color="auto"/>
      </w:divBdr>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4727265">
      <w:bodyDiv w:val="1"/>
      <w:marLeft w:val="0"/>
      <w:marRight w:val="0"/>
      <w:marTop w:val="0"/>
      <w:marBottom w:val="0"/>
      <w:divBdr>
        <w:top w:val="none" w:sz="0" w:space="0" w:color="auto"/>
        <w:left w:val="none" w:sz="0" w:space="0" w:color="auto"/>
        <w:bottom w:val="none" w:sz="0" w:space="0" w:color="auto"/>
        <w:right w:val="none" w:sz="0" w:space="0" w:color="auto"/>
      </w:divBdr>
      <w:divsChild>
        <w:div w:id="1469594697">
          <w:marLeft w:val="1166"/>
          <w:marRight w:val="0"/>
          <w:marTop w:val="10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2011332">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28584108">
      <w:bodyDiv w:val="1"/>
      <w:marLeft w:val="0"/>
      <w:marRight w:val="0"/>
      <w:marTop w:val="0"/>
      <w:marBottom w:val="0"/>
      <w:divBdr>
        <w:top w:val="none" w:sz="0" w:space="0" w:color="auto"/>
        <w:left w:val="none" w:sz="0" w:space="0" w:color="auto"/>
        <w:bottom w:val="none" w:sz="0" w:space="0" w:color="auto"/>
        <w:right w:val="none" w:sz="0" w:space="0" w:color="auto"/>
      </w:divBdr>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41571453">
      <w:bodyDiv w:val="1"/>
      <w:marLeft w:val="0"/>
      <w:marRight w:val="0"/>
      <w:marTop w:val="0"/>
      <w:marBottom w:val="0"/>
      <w:divBdr>
        <w:top w:val="none" w:sz="0" w:space="0" w:color="auto"/>
        <w:left w:val="none" w:sz="0" w:space="0" w:color="auto"/>
        <w:bottom w:val="none" w:sz="0" w:space="0" w:color="auto"/>
        <w:right w:val="none" w:sz="0" w:space="0" w:color="auto"/>
      </w:divBdr>
      <w:divsChild>
        <w:div w:id="885413426">
          <w:marLeft w:val="547"/>
          <w:marRight w:val="0"/>
          <w:marTop w:val="12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84749406">
      <w:bodyDiv w:val="1"/>
      <w:marLeft w:val="0"/>
      <w:marRight w:val="0"/>
      <w:marTop w:val="0"/>
      <w:marBottom w:val="0"/>
      <w:divBdr>
        <w:top w:val="none" w:sz="0" w:space="0" w:color="auto"/>
        <w:left w:val="none" w:sz="0" w:space="0" w:color="auto"/>
        <w:bottom w:val="none" w:sz="0" w:space="0" w:color="auto"/>
        <w:right w:val="none" w:sz="0" w:space="0" w:color="auto"/>
      </w:divBdr>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18434256">
      <w:bodyDiv w:val="1"/>
      <w:marLeft w:val="0"/>
      <w:marRight w:val="0"/>
      <w:marTop w:val="0"/>
      <w:marBottom w:val="0"/>
      <w:divBdr>
        <w:top w:val="none" w:sz="0" w:space="0" w:color="auto"/>
        <w:left w:val="none" w:sz="0" w:space="0" w:color="auto"/>
        <w:bottom w:val="none" w:sz="0" w:space="0" w:color="auto"/>
        <w:right w:val="none" w:sz="0" w:space="0" w:color="auto"/>
      </w:divBdr>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796368246">
      <w:bodyDiv w:val="1"/>
      <w:marLeft w:val="0"/>
      <w:marRight w:val="0"/>
      <w:marTop w:val="0"/>
      <w:marBottom w:val="0"/>
      <w:divBdr>
        <w:top w:val="none" w:sz="0" w:space="0" w:color="auto"/>
        <w:left w:val="none" w:sz="0" w:space="0" w:color="auto"/>
        <w:bottom w:val="none" w:sz="0" w:space="0" w:color="auto"/>
        <w:right w:val="none" w:sz="0" w:space="0" w:color="auto"/>
      </w:divBdr>
      <w:divsChild>
        <w:div w:id="77097928">
          <w:marLeft w:val="547"/>
          <w:marRight w:val="0"/>
          <w:marTop w:val="120"/>
          <w:marBottom w:val="0"/>
          <w:divBdr>
            <w:top w:val="none" w:sz="0" w:space="0" w:color="auto"/>
            <w:left w:val="none" w:sz="0" w:space="0" w:color="auto"/>
            <w:bottom w:val="none" w:sz="0" w:space="0" w:color="auto"/>
            <w:right w:val="none" w:sz="0" w:space="0" w:color="auto"/>
          </w:divBdr>
        </w:div>
        <w:div w:id="271285546">
          <w:marLeft w:val="1080"/>
          <w:marRight w:val="0"/>
          <w:marTop w:val="10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4396905">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50295453">
      <w:bodyDiv w:val="1"/>
      <w:marLeft w:val="0"/>
      <w:marRight w:val="0"/>
      <w:marTop w:val="0"/>
      <w:marBottom w:val="0"/>
      <w:divBdr>
        <w:top w:val="none" w:sz="0" w:space="0" w:color="auto"/>
        <w:left w:val="none" w:sz="0" w:space="0" w:color="auto"/>
        <w:bottom w:val="none" w:sz="0" w:space="0" w:color="auto"/>
        <w:right w:val="none" w:sz="0" w:space="0" w:color="auto"/>
      </w:divBdr>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2357079">
      <w:bodyDiv w:val="1"/>
      <w:marLeft w:val="0"/>
      <w:marRight w:val="0"/>
      <w:marTop w:val="0"/>
      <w:marBottom w:val="0"/>
      <w:divBdr>
        <w:top w:val="none" w:sz="0" w:space="0" w:color="auto"/>
        <w:left w:val="none" w:sz="0" w:space="0" w:color="auto"/>
        <w:bottom w:val="none" w:sz="0" w:space="0" w:color="auto"/>
        <w:right w:val="none" w:sz="0" w:space="0" w:color="auto"/>
      </w:divBdr>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182274">
      <w:bodyDiv w:val="1"/>
      <w:marLeft w:val="0"/>
      <w:marRight w:val="0"/>
      <w:marTop w:val="0"/>
      <w:marBottom w:val="0"/>
      <w:divBdr>
        <w:top w:val="none" w:sz="0" w:space="0" w:color="auto"/>
        <w:left w:val="none" w:sz="0" w:space="0" w:color="auto"/>
        <w:bottom w:val="none" w:sz="0" w:space="0" w:color="auto"/>
        <w:right w:val="none" w:sz="0" w:space="0" w:color="auto"/>
      </w:divBdr>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517016">
      <w:bodyDiv w:val="1"/>
      <w:marLeft w:val="0"/>
      <w:marRight w:val="0"/>
      <w:marTop w:val="0"/>
      <w:marBottom w:val="0"/>
      <w:divBdr>
        <w:top w:val="none" w:sz="0" w:space="0" w:color="auto"/>
        <w:left w:val="none" w:sz="0" w:space="0" w:color="auto"/>
        <w:bottom w:val="none" w:sz="0" w:space="0" w:color="auto"/>
        <w:right w:val="none" w:sz="0" w:space="0" w:color="auto"/>
      </w:divBdr>
    </w:div>
    <w:div w:id="2109152778">
      <w:bodyDiv w:val="1"/>
      <w:marLeft w:val="0"/>
      <w:marRight w:val="0"/>
      <w:marTop w:val="0"/>
      <w:marBottom w:val="0"/>
      <w:divBdr>
        <w:top w:val="none" w:sz="0" w:space="0" w:color="auto"/>
        <w:left w:val="none" w:sz="0" w:space="0" w:color="auto"/>
        <w:bottom w:val="none" w:sz="0" w:space="0" w:color="auto"/>
        <w:right w:val="none" w:sz="0" w:space="0" w:color="auto"/>
      </w:divBdr>
      <w:divsChild>
        <w:div w:id="1376007073">
          <w:marLeft w:val="547"/>
          <w:marRight w:val="0"/>
          <w:marTop w:val="120"/>
          <w:marBottom w:val="0"/>
          <w:divBdr>
            <w:top w:val="none" w:sz="0" w:space="0" w:color="auto"/>
            <w:left w:val="none" w:sz="0" w:space="0" w:color="auto"/>
            <w:bottom w:val="none" w:sz="0" w:space="0" w:color="auto"/>
            <w:right w:val="none" w:sz="0" w:space="0" w:color="auto"/>
          </w:divBdr>
        </w:div>
        <w:div w:id="58092748">
          <w:marLeft w:val="1166"/>
          <w:marRight w:val="0"/>
          <w:marTop w:val="10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15129460">
      <w:bodyDiv w:val="1"/>
      <w:marLeft w:val="0"/>
      <w:marRight w:val="0"/>
      <w:marTop w:val="0"/>
      <w:marBottom w:val="0"/>
      <w:divBdr>
        <w:top w:val="none" w:sz="0" w:space="0" w:color="auto"/>
        <w:left w:val="none" w:sz="0" w:space="0" w:color="auto"/>
        <w:bottom w:val="none" w:sz="0" w:space="0" w:color="auto"/>
        <w:right w:val="none" w:sz="0" w:space="0" w:color="auto"/>
      </w:divBdr>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471-03-00bn-signaling-for-dru-in-trigger-frame.pptx" TargetMode="External"/><Relationship Id="rId299" Type="http://schemas.openxmlformats.org/officeDocument/2006/relationships/hyperlink" Target="mailto:srini.k1@samsung.com" TargetMode="External"/><Relationship Id="rId21" Type="http://schemas.openxmlformats.org/officeDocument/2006/relationships/hyperlink" Target="mailto:patcom@ieee.org" TargetMode="External"/><Relationship Id="rId63" Type="http://schemas.openxmlformats.org/officeDocument/2006/relationships/hyperlink" Target="mailto:patcom@ieee.org" TargetMode="External"/><Relationship Id="rId159" Type="http://schemas.openxmlformats.org/officeDocument/2006/relationships/hyperlink" Target="https://mentor.ieee.org/802.11/dcn/24/11-24-1582-02-00bn-coordinated-sounding-for-cobf.pptx" TargetMode="External"/><Relationship Id="rId324" Type="http://schemas.openxmlformats.org/officeDocument/2006/relationships/hyperlink" Target="https://mentor.ieee.org/802.11/dcn/24/11-24-1220-00-00bn-a-framework-for-coordinated-access-points.pptx" TargetMode="External"/><Relationship Id="rId366" Type="http://schemas.openxmlformats.org/officeDocument/2006/relationships/hyperlink" Target="https://mentor.ieee.org/802.11/dcn/24/11-24-1558-02-00bn-in-device-coexistence-follow-up.pptx" TargetMode="External"/><Relationship Id="rId170" Type="http://schemas.openxmlformats.org/officeDocument/2006/relationships/hyperlink" Target="https://mentor.ieee.org/802.11/dcn/23/11-23-1895-02-00bn-c-tdma-frame-sequence.pptx" TargetMode="External"/><Relationship Id="rId226" Type="http://schemas.openxmlformats.org/officeDocument/2006/relationships/hyperlink" Target="https://mentor.ieee.org/802.11/dcn/24/11-24-1104-03-00bn-some-details-on-npca.pptx" TargetMode="External"/><Relationship Id="rId433" Type="http://schemas.openxmlformats.org/officeDocument/2006/relationships/hyperlink" Target="https://mentor.ieee.org/802.11/dcn/24/11-24-1250-00-00bn-discussion-on-txop-allocation-in-c-tdma.pptx" TargetMode="External"/><Relationship Id="rId268" Type="http://schemas.openxmlformats.org/officeDocument/2006/relationships/hyperlink" Target="https://mentor.ieee.org/802.11/dcn/24/11-24-1558-01-00bn-in-device-coexistence-follow-up.pptx" TargetMode="External"/><Relationship Id="rId475" Type="http://schemas.openxmlformats.org/officeDocument/2006/relationships/hyperlink" Target="https://mentor.ieee.org/802.11/dcn/24/11-24-0083-01-00bn-smooth-roaming-follow-up-2.pptx" TargetMode="External"/><Relationship Id="rId32" Type="http://schemas.openxmlformats.org/officeDocument/2006/relationships/hyperlink" Target="https://mentor.ieee.org/802.11/dcn/24/11-24-1499-03-00bn-low-latency-bss-indication.pptx" TargetMode="External"/><Relationship Id="rId74" Type="http://schemas.openxmlformats.org/officeDocument/2006/relationships/hyperlink" Target="https://mentor.ieee.org/802.11/dcn/24/11-24-0468-02-00bn-dru-tone-plan-for-11bn.pptx" TargetMode="External"/><Relationship Id="rId128" Type="http://schemas.openxmlformats.org/officeDocument/2006/relationships/hyperlink" Target="https://mentor.ieee.org/802.11/dcn/24/11-24-1568-01-00bn-sounding-design-for-c-bf.pptx" TargetMode="External"/><Relationship Id="rId335" Type="http://schemas.openxmlformats.org/officeDocument/2006/relationships/hyperlink" Target="https://mentor.ieee.org/802.11/dcn/23/11-23-1871-05-00bn-m-ap-coordinated-transmission-framework.pptx" TargetMode="External"/><Relationship Id="rId377" Type="http://schemas.openxmlformats.org/officeDocument/2006/relationships/hyperlink" Target="https://mentor.ieee.org/802.11/dcn/24/11-24-0834-01-00bn-some-details-on-in-device-coexistence.pptx" TargetMode="External"/><Relationship Id="rId5" Type="http://schemas.openxmlformats.org/officeDocument/2006/relationships/webSettings" Target="webSettings.xml"/><Relationship Id="rId181" Type="http://schemas.openxmlformats.org/officeDocument/2006/relationships/hyperlink" Target="https://mentor.ieee.org/802.11/dcn/24/11-24-1227-01-00bn-some-usage-of-intermediate-fcs.pptx" TargetMode="External"/><Relationship Id="rId237" Type="http://schemas.openxmlformats.org/officeDocument/2006/relationships/hyperlink" Target="https://mentor.ieee.org/802.11/dcn/24/11-24-1115-01-00bn-channel-switching-rules-for-npca.pptx" TargetMode="External"/><Relationship Id="rId402" Type="http://schemas.openxmlformats.org/officeDocument/2006/relationships/hyperlink" Target="https://mentor.ieee.org/802.11/dcn/23/11-23-0261-00-0uhr-tdma-for-wifi-8.pptx" TargetMode="External"/><Relationship Id="rId279" Type="http://schemas.openxmlformats.org/officeDocument/2006/relationships/hyperlink" Target="https://mentor.ieee.org/802.11/dcn/24/11-24-1247-00-00bn-icf-icr-design-for-coex.pptx" TargetMode="External"/><Relationship Id="rId444" Type="http://schemas.openxmlformats.org/officeDocument/2006/relationships/hyperlink" Target="https://mentor.ieee.org/802.11/dcn/24/11-24-0509-01-00bn-thoughts-on-in-device-coexistence-and-p2p-for-11bn.pptx" TargetMode="External"/><Relationship Id="rId486" Type="http://schemas.openxmlformats.org/officeDocument/2006/relationships/hyperlink" Target="https://mentor.ieee.org/802.11/dcn/24/11-24-1115-01-00bn-channel-switching-rules-for-npca.pptx" TargetMode="External"/><Relationship Id="rId43" Type="http://schemas.openxmlformats.org/officeDocument/2006/relationships/hyperlink" Target="https://mentor.ieee.org/802.11/dcn/24/11-24-1971-00-00bn-802-11bn-phy-ad-hoc-minutes-for-the-november-2024-interim-session.docx" TargetMode="External"/><Relationship Id="rId139" Type="http://schemas.openxmlformats.org/officeDocument/2006/relationships/hyperlink" Target="https://mentor.ieee.org/802.11/dcn/24/11-24-1571-02-00bn-extended-long-range-elr-mark-symbol-design.pptx"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mentor.ieee.org/802.11/dcn/24/11-24-1667-14-00bn-tgbn-nov-2024-meeting-agenda.pptx" TargetMode="External"/><Relationship Id="rId346" Type="http://schemas.openxmlformats.org/officeDocument/2006/relationships/hyperlink" Target="https://mentor.ieee.org/802.11/dcn/24/11-24-0160-01-00bn-r-twt-coordination-negotiation-in-multi-bss.pptx" TargetMode="External"/><Relationship Id="rId388" Type="http://schemas.openxmlformats.org/officeDocument/2006/relationships/hyperlink" Target="https://mentor.ieee.org/802.11/dcn/23/11-23-1895-02-00bn-c-tdma-frame-sequence.pptx" TargetMode="External"/><Relationship Id="rId85" Type="http://schemas.openxmlformats.org/officeDocument/2006/relationships/hyperlink" Target="https://mentor.ieee.org/802.11/dcn/23/11-23-2020-03-00bn-high-level-perspective-on-distributed-tone-ru-for-11bn.pptx" TargetMode="External"/><Relationship Id="rId150" Type="http://schemas.openxmlformats.org/officeDocument/2006/relationships/hyperlink" Target="https://mentor.ieee.org/802.11/dcn/24/11-24-1567-00-00bn-ltf-design-for-dru.pptx" TargetMode="External"/><Relationship Id="rId192" Type="http://schemas.openxmlformats.org/officeDocument/2006/relationships/hyperlink" Target="https://mentor.ieee.org/802.11/dcn/24/11-24-1155-00-00bn-further-discussions-on-npca.pptx" TargetMode="External"/><Relationship Id="rId206" Type="http://schemas.openxmlformats.org/officeDocument/2006/relationships/hyperlink" Target="https://mentor.ieee.org/802.11/dcn/24/11-24-1218-01-00bn-npca-next-level-discussions.pptx" TargetMode="External"/><Relationship Id="rId413" Type="http://schemas.openxmlformats.org/officeDocument/2006/relationships/hyperlink" Target="https://mentor.ieee.org/802.11/dcn/24/11-24-1016-02-00bn-c-tdma-follow-up-additional-details-on-framing-sequence.pptx" TargetMode="External"/><Relationship Id="rId248" Type="http://schemas.openxmlformats.org/officeDocument/2006/relationships/hyperlink" Target="https://mentor.ieee.org/802.11/dcn/24/11-24-1225-00-00bn-initial-control-frames-in-c-tdma.pptx" TargetMode="External"/><Relationship Id="rId455" Type="http://schemas.openxmlformats.org/officeDocument/2006/relationships/hyperlink" Target="https://mentor.ieee.org/802.11/dcn/24/11-24-0083-01-00bn-smooth-roaming-follow-up-2.pptx" TargetMode="External"/><Relationship Id="rId497" Type="http://schemas.openxmlformats.org/officeDocument/2006/relationships/theme" Target="theme/theme1.xml"/><Relationship Id="rId12" Type="http://schemas.openxmlformats.org/officeDocument/2006/relationships/hyperlink" Target="https://imat.ieee.org/attendance" TargetMode="External"/><Relationship Id="rId108" Type="http://schemas.openxmlformats.org/officeDocument/2006/relationships/hyperlink" Target="https://mentor.ieee.org/802.11/dcn/24/11-24-1478-04-00bn-elr-ppdu-design.pptx" TargetMode="External"/><Relationship Id="rId315" Type="http://schemas.openxmlformats.org/officeDocument/2006/relationships/hyperlink" Target="https://mentor.ieee.org/802.11/dcn/24/11-24-1490-01-00bn-more-consideration-of-icr-crf-for-in-device-coexistence.pptx" TargetMode="External"/><Relationship Id="rId357" Type="http://schemas.openxmlformats.org/officeDocument/2006/relationships/hyperlink" Target="https://mentor.ieee.org/802.11/dcn/24/11-24-0543-01-00bn-coexistence-protocols-for-uhr-follow-up.pptx" TargetMode="External"/><Relationship Id="rId54" Type="http://schemas.openxmlformats.org/officeDocument/2006/relationships/hyperlink" Target="https://imat.ieee.org/attendance" TargetMode="External"/><Relationship Id="rId96" Type="http://schemas.openxmlformats.org/officeDocument/2006/relationships/hyperlink" Target="https://mentor.ieee.org/802.11/dcn/24/11-24-1510-02-00bn-open-issues-on-dru.pptx" TargetMode="External"/><Relationship Id="rId161" Type="http://schemas.openxmlformats.org/officeDocument/2006/relationships/hyperlink" Target="https://mentor.ieee.org/802.11/dcn/24/11-24-0474-03-00bn-uhr-unequal-modulation-pattern-and-new-mcs.pptx" TargetMode="External"/><Relationship Id="rId217" Type="http://schemas.openxmlformats.org/officeDocument/2006/relationships/hyperlink" Target="https://mentor.ieee.org/802.11/dcn/24/11-24-1093-00-00bn-special-scenarios-in-non-primary-channel-access.pptx" TargetMode="External"/><Relationship Id="rId399" Type="http://schemas.openxmlformats.org/officeDocument/2006/relationships/hyperlink" Target="https://mentor.ieee.org/802.11/dcn/24/11-24-1558-02-00bn-in-device-coexistence-follow-up.pptx" TargetMode="External"/><Relationship Id="rId259" Type="http://schemas.openxmlformats.org/officeDocument/2006/relationships/hyperlink" Target="https://mentor.ieee.org/802.11/dcn/24/11-24-0494-02-00bn-in-device-coexistence-follow-up.pptx" TargetMode="External"/><Relationship Id="rId424" Type="http://schemas.openxmlformats.org/officeDocument/2006/relationships/hyperlink" Target="https://mentor.ieee.org/802.11/dcn/24/11-24-0227-01-00bn-txop-protection-in-c-tdma.pptx" TargetMode="External"/><Relationship Id="rId466" Type="http://schemas.openxmlformats.org/officeDocument/2006/relationships/hyperlink" Target="https://mentor.ieee.org/802.11/dcn/24/11-24-1897-00-00bn-control-frame-protection-keys.pptx" TargetMode="External"/><Relationship Id="rId23" Type="http://schemas.openxmlformats.org/officeDocument/2006/relationships/hyperlink" Target="https://standards.ieee.org/about/policies/bylaws/sect6-7.html" TargetMode="External"/><Relationship Id="rId119" Type="http://schemas.openxmlformats.org/officeDocument/2006/relationships/hyperlink" Target="https://mentor.ieee.org/802.11/dcn/24/11-24-1486-01-00bn-performance-evaluation-of-elr-transmission.pptx" TargetMode="External"/><Relationship Id="rId270" Type="http://schemas.openxmlformats.org/officeDocument/2006/relationships/hyperlink" Target="https://mentor.ieee.org/802.11/dcn/24/11-24-0543-01-00bn-coexistence-protocols-for-uhr-follow-up.pptx" TargetMode="External"/><Relationship Id="rId326" Type="http://schemas.openxmlformats.org/officeDocument/2006/relationships/hyperlink" Target="https://mentor.ieee.org/802.11/dcn/23/11-23-1871-05-00bn-m-ap-coordinated-transmission-framework.pptx" TargetMode="External"/><Relationship Id="rId65" Type="http://schemas.openxmlformats.org/officeDocument/2006/relationships/hyperlink" Target="https://standards.ieee.org/about/policies/opman/sect6.html" TargetMode="External"/><Relationship Id="rId130" Type="http://schemas.openxmlformats.org/officeDocument/2006/relationships/image" Target="media/image15.png"/><Relationship Id="rId368" Type="http://schemas.openxmlformats.org/officeDocument/2006/relationships/hyperlink" Target="https://mentor.ieee.org/802.11/dcn/24/11-24-1490-01-00bn-more-consideration-of-icr-crf-for-in-device-coexistence.pptx" TargetMode="External"/><Relationship Id="rId172" Type="http://schemas.openxmlformats.org/officeDocument/2006/relationships/hyperlink" Target="https://mentor.ieee.org/802.11/dcn/24/11-24-1016-02-00bn-c-tdma-follow-up-additional-details-on-framing-sequence.pptx" TargetMode="External"/><Relationship Id="rId228" Type="http://schemas.openxmlformats.org/officeDocument/2006/relationships/hyperlink" Target="https://mentor.ieee.org/802.11/dcn/24/11-24-1155-00-00bn-further-discussions-on-npca.pptx" TargetMode="External"/><Relationship Id="rId435" Type="http://schemas.openxmlformats.org/officeDocument/2006/relationships/hyperlink" Target="https://mentor.ieee.org/802.11/dcn/23/11-23-1327-00-0uhr-considerations-on-return-txop-between-aps.pptx" TargetMode="External"/><Relationship Id="rId477" Type="http://schemas.openxmlformats.org/officeDocument/2006/relationships/hyperlink" Target="https://mentor.ieee.org/802.11/dcn/24/11-24-0396-02-00bn-seamless-roaming-within-a-mobility-domain-follow-up.pptx" TargetMode="External"/><Relationship Id="rId281" Type="http://schemas.openxmlformats.org/officeDocument/2006/relationships/hyperlink" Target="https://mentor.ieee.org/802.11/dcn/24/11-24-1848-00-00bn-frame-exchange-sequences-for-in-device-coexistence.pptx" TargetMode="External"/><Relationship Id="rId337" Type="http://schemas.openxmlformats.org/officeDocument/2006/relationships/hyperlink" Target="https://mentor.ieee.org/802.11/dcn/23/11-23-1932-03-00bn-further-considerations-on-coordinated-twt.pptx" TargetMode="External"/><Relationship Id="rId34" Type="http://schemas.openxmlformats.org/officeDocument/2006/relationships/hyperlink" Target="https://mentor.ieee.org/802.11/dcn/24/11-24-1823-00-00bn-csi-in-sounding-in-cbf.pptx" TargetMode="External"/><Relationship Id="rId76" Type="http://schemas.openxmlformats.org/officeDocument/2006/relationships/hyperlink" Target="https://mentor.ieee.org/802.11/dcn/24/11-24-0468-02-00bn-dru-tone-plan-for-11bn.pptx" TargetMode="External"/><Relationship Id="rId141" Type="http://schemas.openxmlformats.org/officeDocument/2006/relationships/hyperlink" Target="https://mentor.ieee.org/802.11/dcn/24/11-24-1571-02-00bn-extended-long-range-elr-mark-symbol-design.pptx" TargetMode="External"/><Relationship Id="rId379" Type="http://schemas.openxmlformats.org/officeDocument/2006/relationships/hyperlink" Target="https://mentor.ieee.org/802.11/dcn/23/11-23-1912-02-00bn-coordinated-tdma-procedure.pptx" TargetMode="External"/><Relationship Id="rId7" Type="http://schemas.openxmlformats.org/officeDocument/2006/relationships/endnotes" Target="endnotes.xml"/><Relationship Id="rId183" Type="http://schemas.openxmlformats.org/officeDocument/2006/relationships/hyperlink" Target="https://mentor.ieee.org/802.11/dcn/24/11-24-1256-00-00bn-the-padding-after-intermediate-fcs.pptx" TargetMode="External"/><Relationship Id="rId239" Type="http://schemas.openxmlformats.org/officeDocument/2006/relationships/hyperlink" Target="https://mentor.ieee.org/802.11/dcn/23/11-23-1837-02-00bn-map-group-set-up-operation-discussion.pptx" TargetMode="External"/><Relationship Id="rId390" Type="http://schemas.openxmlformats.org/officeDocument/2006/relationships/hyperlink" Target="https://mentor.ieee.org/802.11/dcn/24/11-24-0227-01-00bn-txop-protection-in-c-tdma.pptx" TargetMode="External"/><Relationship Id="rId404" Type="http://schemas.openxmlformats.org/officeDocument/2006/relationships/hyperlink" Target="https://mentor.ieee.org/802.11/dcn/23/11-23-1910-01-00bn-coordinated-tdma-follow-up.pptx" TargetMode="External"/><Relationship Id="rId446" Type="http://schemas.openxmlformats.org/officeDocument/2006/relationships/hyperlink" Target="https://mentor.ieee.org/802.11/dcn/24/11-24-1558-02-00bn-in-device-coexistence-follow-up.pptx" TargetMode="External"/><Relationship Id="rId250" Type="http://schemas.openxmlformats.org/officeDocument/2006/relationships/hyperlink" Target="https://mentor.ieee.org/802.11/dcn/23/11-23-1934-00-00bn-in-device-interference-mitigation-follow-up.pptx"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4/11-24-0171-20-00bn-tgbn-motions-list-part-1.pptx" TargetMode="External"/><Relationship Id="rId488" Type="http://schemas.openxmlformats.org/officeDocument/2006/relationships/hyperlink" Target="https://mentor.ieee.org/802.11/dcn/24/11-24-1394-01-00bn-npca-operation-issues.pptx" TargetMode="External"/><Relationship Id="rId45" Type="http://schemas.openxmlformats.org/officeDocument/2006/relationships/hyperlink" Target="https://mentor.ieee.org/802.11/dcn/24/11-24-1971-00-00bn-802-11bn-phy-ad-hoc-minutes-for-the-november-2024-interim-session.docx" TargetMode="External"/><Relationship Id="rId87" Type="http://schemas.openxmlformats.org/officeDocument/2006/relationships/hyperlink" Target="https://mentor.ieee.org/802.11/dcn/24/11-24-1510-02-00bn-open-issues-on-dru.pptx" TargetMode="External"/><Relationship Id="rId110" Type="http://schemas.openxmlformats.org/officeDocument/2006/relationships/hyperlink" Target="https://mentor.ieee.org/802.11/dcn/24/11-24-1478-04-00bn-elr-ppdu-design.pptx" TargetMode="External"/><Relationship Id="rId348" Type="http://schemas.openxmlformats.org/officeDocument/2006/relationships/hyperlink" Target="https://mentor.ieee.org/802.11/dcn/24/11-24-1220-00-00bn-a-framework-for-coordinated-access-points.pptx" TargetMode="External"/><Relationship Id="rId152" Type="http://schemas.openxmlformats.org/officeDocument/2006/relationships/hyperlink" Target="https://mentor.ieee.org/802.11/dcn/24/11-24-1567-00-00bn-ltf-design-for-dru.pptx" TargetMode="External"/><Relationship Id="rId194" Type="http://schemas.openxmlformats.org/officeDocument/2006/relationships/hyperlink" Target="https://mentor.ieee.org/802.11/dcn/24/11-24-1104-03-00bn-some-details-on-npca.pptx" TargetMode="External"/><Relationship Id="rId208" Type="http://schemas.openxmlformats.org/officeDocument/2006/relationships/hyperlink" Target="https://mentor.ieee.org/802.11/dcn/24/11-24-1260-01-00bn-further-considerations-on-npca.pptxhttps:/mentor.ieee.org/802.11/dcn/24/11-24-1260-01-00bn-further-considerations-on-npca.pptx" TargetMode="External"/><Relationship Id="rId415" Type="http://schemas.openxmlformats.org/officeDocument/2006/relationships/hyperlink" Target="https://mentor.ieee.org/802.11/dcn/24/11-24-1250-00-00bn-discussion-on-txop-allocation-in-c-tdma.pptx" TargetMode="External"/><Relationship Id="rId457" Type="http://schemas.openxmlformats.org/officeDocument/2006/relationships/hyperlink" Target="https://mentor.ieee.org/802.11/dcn/24/11-24-0396-02-00bn-seamless-roaming-within-a-mobility-domain-follow-up.pptx" TargetMode="External"/><Relationship Id="rId261" Type="http://schemas.openxmlformats.org/officeDocument/2006/relationships/hyperlink" Target="https://mentor.ieee.org/802.11/dcn/24/11-24-1558-01-00bn-in-device-coexistence-follow-up.pptx" TargetMode="External"/><Relationship Id="rId14" Type="http://schemas.openxmlformats.org/officeDocument/2006/relationships/hyperlink" Target="mailto:aasterja@qti.qualcomm.com" TargetMode="External"/><Relationship Id="rId56" Type="http://schemas.openxmlformats.org/officeDocument/2006/relationships/hyperlink" Target="mailto:aasterja@qti.qualcomm.com" TargetMode="External"/><Relationship Id="rId317" Type="http://schemas.openxmlformats.org/officeDocument/2006/relationships/hyperlink" Target="https://mentor.ieee.org/802.11/dcn/24/11-24-0543-01-00bn-coexistence-protocols-for-uhr-follow-up.pptx" TargetMode="External"/><Relationship Id="rId359" Type="http://schemas.openxmlformats.org/officeDocument/2006/relationships/hyperlink" Target="https://mentor.ieee.org/802.11/dcn/24/11-24-1247-00-00bn-icf-icr-design-for-coex.pptx" TargetMode="External"/><Relationship Id="rId98" Type="http://schemas.openxmlformats.org/officeDocument/2006/relationships/hyperlink" Target="https://mentor.ieee.org/802.11/dcn/24/11-24-1510-02-00bn-open-issues-on-dru.pptx" TargetMode="External"/><Relationship Id="rId121" Type="http://schemas.openxmlformats.org/officeDocument/2006/relationships/hyperlink" Target="https://mentor.ieee.org/802.11/dcn/24/11-24-1590-01-00bn-extended-long-range-signaling.pptx" TargetMode="External"/><Relationship Id="rId163" Type="http://schemas.openxmlformats.org/officeDocument/2006/relationships/hyperlink" Target="https://mentor.ieee.org/802.11/dcn/24/11-24-0507-02-00bn-ueqm-further-details.pptx" TargetMode="External"/><Relationship Id="rId219" Type="http://schemas.openxmlformats.org/officeDocument/2006/relationships/hyperlink" Target="https://mentor.ieee.org/802.11/dcn/24/11-24-1842-01-00bn-consideration-on-cascading-channel-switching-for-npca.pptx" TargetMode="External"/><Relationship Id="rId370" Type="http://schemas.openxmlformats.org/officeDocument/2006/relationships/hyperlink" Target="https://mentor.ieee.org/802.11/dcn/23/11-23-1873-01-00bn-post-fcs-mac-padding.pptx" TargetMode="External"/><Relationship Id="rId426" Type="http://schemas.openxmlformats.org/officeDocument/2006/relationships/hyperlink" Target="https://mentor.ieee.org/802.11/dcn/24/11-24-0411-00-00bn-txop-return-in-c-tdma.pptx" TargetMode="External"/><Relationship Id="rId230" Type="http://schemas.openxmlformats.org/officeDocument/2006/relationships/hyperlink" Target="https://mentor.ieee.org/802.11/dcn/24/11-24-0858-00-00bn-npca-and-virtual-aps.pptx" TargetMode="External"/><Relationship Id="rId468" Type="http://schemas.openxmlformats.org/officeDocument/2006/relationships/hyperlink" Target="https://mentor.ieee.org/802.11/dcn/24/11-24-0480-00-00bn-details-on-context-transfer-and-data-forwarding-under-ft-protocol.pptx" TargetMode="External"/><Relationship Id="rId25" Type="http://schemas.openxmlformats.org/officeDocument/2006/relationships/hyperlink" Target="https://mentor.ieee.org/802.11/dcn/24/11-24-1822-00-00bn-cobf-design-for-uhr.pptx" TargetMode="External"/><Relationship Id="rId67" Type="http://schemas.openxmlformats.org/officeDocument/2006/relationships/hyperlink" Target="https://mentor.ieee.org/802.11/dcn/24/11-24-1667-13-00bn-tgbn-nov-2024-meeting-agenda.pptx" TargetMode="External"/><Relationship Id="rId272" Type="http://schemas.openxmlformats.org/officeDocument/2006/relationships/hyperlink" Target="https://mentor.ieee.org/802.11/dcn/24/11-24-1226-00-00bn-icf-icr-design.pptx" TargetMode="External"/><Relationship Id="rId328" Type="http://schemas.openxmlformats.org/officeDocument/2006/relationships/hyperlink" Target="https://mentor.ieee.org/802.11/dcn/24/11-24-0842-00-00bn-multi-ap-set-configuration-for-c-tdma.pptx" TargetMode="External"/><Relationship Id="rId132" Type="http://schemas.openxmlformats.org/officeDocument/2006/relationships/image" Target="media/image16.png"/><Relationship Id="rId174" Type="http://schemas.openxmlformats.org/officeDocument/2006/relationships/hyperlink" Target="https://mentor.ieee.org/802.11/dcn/24/11-24-1225-00-00bn-initial-control-frames-in-c-tdma.pptx" TargetMode="External"/><Relationship Id="rId381" Type="http://schemas.openxmlformats.org/officeDocument/2006/relationships/hyperlink" Target="https://mentor.ieee.org/802.11/dcn/24/11-24-0411-00-00bn-txop-return-in-c-tdma.pptx" TargetMode="External"/><Relationship Id="rId241" Type="http://schemas.openxmlformats.org/officeDocument/2006/relationships/hyperlink" Target="https://mentor.ieee.org/802.11/dcn/24/11-24-1217-02-00bn-multi-ap-coordination-setup-scheme.pptx" TargetMode="External"/><Relationship Id="rId437" Type="http://schemas.openxmlformats.org/officeDocument/2006/relationships/hyperlink" Target="https://mentor.ieee.org/802.11/dcn/24/11-24-0375-01-00bn-nav-protection-for-c-tdma.pptx" TargetMode="External"/><Relationship Id="rId479" Type="http://schemas.openxmlformats.org/officeDocument/2006/relationships/hyperlink" Target="https://mentor.ieee.org/802.11/dcn/24/11-24-0655-00-00bn-thoughts-on-smd-roaming-and-ft-roaming.pptx" TargetMode="External"/><Relationship Id="rId36" Type="http://schemas.openxmlformats.org/officeDocument/2006/relationships/hyperlink" Target="https://mentor.ieee.org/802.11/dcn/24/11-24-0864-01-00bn-edca-enhancement-for-low-latency-traffic.pptx" TargetMode="External"/><Relationship Id="rId283" Type="http://schemas.openxmlformats.org/officeDocument/2006/relationships/hyperlink" Target="https://mentor.ieee.org/802.11/dcn/24/11-24-1490-01-00bn-more-consideration-of-icr-crf-for-in-device-coexistence.pptx" TargetMode="External"/><Relationship Id="rId339" Type="http://schemas.openxmlformats.org/officeDocument/2006/relationships/hyperlink" Target="https://mentor.ieee.org/802.11/dcn/23/11-23-2022-01-00bn-r-twt-for-multi-ap-follow-up.pptx" TargetMode="External"/><Relationship Id="rId490" Type="http://schemas.openxmlformats.org/officeDocument/2006/relationships/hyperlink" Target="https://mentor.ieee.org/802.11/dcn/24/11-24-1115-01-00bn-channel-switching-rules-for-npca.pptx" TargetMode="External"/><Relationship Id="rId78" Type="http://schemas.openxmlformats.org/officeDocument/2006/relationships/hyperlink" Target="https://mentor.ieee.org/802.11/dcn/24/11-24-0468-02-00bn-dru-tone-plan-for-11bn.pptx" TargetMode="External"/><Relationship Id="rId101" Type="http://schemas.openxmlformats.org/officeDocument/2006/relationships/hyperlink" Target="https://mentor.ieee.org/802.11/dcn/24/11-24-1488-00-00bn-elr-ppdu-transmission-design.pptx" TargetMode="External"/><Relationship Id="rId143" Type="http://schemas.openxmlformats.org/officeDocument/2006/relationships/image" Target="media/image18.png"/><Relationship Id="rId185" Type="http://schemas.openxmlformats.org/officeDocument/2006/relationships/hyperlink" Target="https://mentor.ieee.org/802.11/dcn/23/11-23-2126-00-00bn-low-latency-channel-access-follow-up.pptx" TargetMode="External"/><Relationship Id="rId350" Type="http://schemas.openxmlformats.org/officeDocument/2006/relationships/hyperlink" Target="https://mentor.ieee.org/802.11/dcn/24/11-24-1108-02-00bn-periodic-idc-signaling-for-mobile-ap.pptx" TargetMode="External"/><Relationship Id="rId406" Type="http://schemas.openxmlformats.org/officeDocument/2006/relationships/hyperlink" Target="https://mentor.ieee.org/802.11/dcn/24/11-24-0227-01-00bn-txop-protection-in-c-tdma.pptx" TargetMode="External"/><Relationship Id="rId9" Type="http://schemas.openxmlformats.org/officeDocument/2006/relationships/hyperlink" Target="https://mentor.ieee.org/802.11/dcn/24/11-24-1971-00-00bn-802-11bn-phy-ad-hoc-minutes-for-the-november-2024-interim-session.docx" TargetMode="External"/><Relationship Id="rId210" Type="http://schemas.openxmlformats.org/officeDocument/2006/relationships/hyperlink" Target="https://mentor.ieee.org/802.11/dcn/24/11-24-1155-00-00bn-further-discussions-on-npca.pptx" TargetMode="External"/><Relationship Id="rId392" Type="http://schemas.openxmlformats.org/officeDocument/2006/relationships/hyperlink" Target="https://mentor.ieee.org/802.11/dcn/24/11-24-0423-00-00bn-nav-rules-in-c-tdma.pptx" TargetMode="External"/><Relationship Id="rId448" Type="http://schemas.openxmlformats.org/officeDocument/2006/relationships/hyperlink" Target="https://mentor.ieee.org/802.11/dcn/24/11-24-0097-00-00bn-ap-power-management-follow-up.pptx" TargetMode="External"/><Relationship Id="rId252" Type="http://schemas.openxmlformats.org/officeDocument/2006/relationships/hyperlink" Target="https://mentor.ieee.org/802.11/dcn/23/11-23-2002-02-00bn-in-device-coexistence-and-interference-follow-up.pptx" TargetMode="External"/><Relationship Id="rId294" Type="http://schemas.openxmlformats.org/officeDocument/2006/relationships/hyperlink" Target="mailto:aasterja@qti.qualcomm.com" TargetMode="External"/><Relationship Id="rId308" Type="http://schemas.openxmlformats.org/officeDocument/2006/relationships/hyperlink" Target="https://mentor.ieee.org/802.11/dcn/24/11-24-0495-00-00bn-non-primary-channel-access-npca-follow-up.pptx" TargetMode="External"/><Relationship Id="rId47" Type="http://schemas.openxmlformats.org/officeDocument/2006/relationships/hyperlink" Target="https://mentor.ieee.org/802.11/dcn/24/11-24-1971-00-00bn-802-11bn-phy-ad-hoc-minutes-for-the-november-2024-interim-session.docx" TargetMode="External"/><Relationship Id="rId89" Type="http://schemas.openxmlformats.org/officeDocument/2006/relationships/hyperlink" Target="https://mentor.ieee.org/802.11/dcn/24/11-24-1510-02-00bn-open-issues-on-dru.pptx" TargetMode="External"/><Relationship Id="rId112" Type="http://schemas.openxmlformats.org/officeDocument/2006/relationships/hyperlink" Target="https://mentor.ieee.org/802.11/dcn/24/11-24-1097-01-00bn-thoughts-on-uhr-ltf-for-dru.pptx" TargetMode="External"/><Relationship Id="rId154" Type="http://schemas.openxmlformats.org/officeDocument/2006/relationships/hyperlink" Target="https://mentor.ieee.org/802.11/dcn/24/11-24-1567-00-00bn-ltf-design-for-dru.pptx" TargetMode="External"/><Relationship Id="rId361" Type="http://schemas.openxmlformats.org/officeDocument/2006/relationships/hyperlink" Target="https://mentor.ieee.org/802.11/dcn/24/11-24-1558-02-00bn-in-device-coexistence-follow-up.pptx" TargetMode="External"/><Relationship Id="rId196" Type="http://schemas.openxmlformats.org/officeDocument/2006/relationships/hyperlink" Target="https://mentor.ieee.org/802.11/dcn/24/11-24-1218-01-00bn-npca-next-level-discussions.pptx" TargetMode="External"/><Relationship Id="rId417" Type="http://schemas.openxmlformats.org/officeDocument/2006/relationships/hyperlink" Target="https://mentor.ieee.org/802.11/dcn/23/11-23-1327-00-0uhr-considerations-on-return-txop-between-aps.pptx" TargetMode="External"/><Relationship Id="rId459" Type="http://schemas.openxmlformats.org/officeDocument/2006/relationships/hyperlink" Target="https://mentor.ieee.org/802.11/dcn/24/11-24-0655-00-00bn-thoughts-on-smd-roaming-and-ft-roaming.pptx" TargetMode="External"/><Relationship Id="rId16" Type="http://schemas.openxmlformats.org/officeDocument/2006/relationships/hyperlink" Target="mailto:tianyu@apple.com" TargetMode="External"/><Relationship Id="rId221" Type="http://schemas.openxmlformats.org/officeDocument/2006/relationships/hyperlink" Target="https://mentor.ieee.org/802.11/dcn/23/11-23-2005-01-00bn-non-primary-channel-access-npca.pptx" TargetMode="External"/><Relationship Id="rId263" Type="http://schemas.openxmlformats.org/officeDocument/2006/relationships/hyperlink" Target="https://mentor.ieee.org/802.11/dcn/24/11-24-0543-01-00bn-coexistence-protocols-for-uhr-follow-up.pptx" TargetMode="External"/><Relationship Id="rId319" Type="http://schemas.openxmlformats.org/officeDocument/2006/relationships/hyperlink" Target="https://mentor.ieee.org/802.11/dcn/24/11-24-0094-00-00bn-probe-before-talk-and-unsolicited-unavailability-announcement-for-co-ex-management.pptx" TargetMode="External"/><Relationship Id="rId470" Type="http://schemas.openxmlformats.org/officeDocument/2006/relationships/hyperlink" Target="https://mentor.ieee.org/802.11/dcn/24/11-24-0052-00-00bn-seamless-roaming-details.pptx" TargetMode="External"/><Relationship Id="rId58" Type="http://schemas.openxmlformats.org/officeDocument/2006/relationships/hyperlink" Target="mailto:tianyu@apple.com" TargetMode="External"/><Relationship Id="rId123" Type="http://schemas.openxmlformats.org/officeDocument/2006/relationships/hyperlink" Target="https://mentor.ieee.org/802.11/dcn/24/11-24-1590-01-00bn-extended-long-range-signaling.pptx" TargetMode="External"/><Relationship Id="rId330" Type="http://schemas.openxmlformats.org/officeDocument/2006/relationships/hyperlink" Target="https://mentor.ieee.org/802.11/dcn/24/11-24-1220-00-00bn-a-framework-for-coordinated-access-points.pptx" TargetMode="External"/><Relationship Id="rId165" Type="http://schemas.openxmlformats.org/officeDocument/2006/relationships/hyperlink" Target="https://mentor.ieee.org/802.11/dcn/23/11-23-1895-02-00bn-c-tdma-frame-sequence.pptx" TargetMode="External"/><Relationship Id="rId372" Type="http://schemas.openxmlformats.org/officeDocument/2006/relationships/hyperlink" Target="https://mentor.ieee.org/802.11/dcn/23/11-23-2002-02-00bn-in-device-coexistence-and-interference-follow-up.pptx" TargetMode="External"/><Relationship Id="rId428" Type="http://schemas.openxmlformats.org/officeDocument/2006/relationships/hyperlink" Target="https://mentor.ieee.org/802.11/dcn/24/11-24-0719-00-00bn-map-set-operation.pptx" TargetMode="External"/><Relationship Id="rId232" Type="http://schemas.openxmlformats.org/officeDocument/2006/relationships/hyperlink" Target="https://mentor.ieee.org/802.11/dcn/24/11-24-1218-01-00bn-npca-next-level-discussions.pptx" TargetMode="External"/><Relationship Id="rId274" Type="http://schemas.openxmlformats.org/officeDocument/2006/relationships/hyperlink" Target="https://mentor.ieee.org/802.11/dcn/24/11-24-1558-02-00bn-in-device-coexistence-follow-up.pptx" TargetMode="External"/><Relationship Id="rId481" Type="http://schemas.openxmlformats.org/officeDocument/2006/relationships/hyperlink" Target="https://mentor.ieee.org/802.11/dcn/24/11-24-0679-04-00bn-thoughts-on-functionality-and-security-architecture-for-uhr-seamless-roaming.pptx" TargetMode="External"/><Relationship Id="rId27" Type="http://schemas.openxmlformats.org/officeDocument/2006/relationships/hyperlink" Target="https://mentor.ieee.org/802.11/dcn/24/11-24-1837-00-00bn-uhr-ndpa-signaling.pptx" TargetMode="External"/><Relationship Id="rId69" Type="http://schemas.openxmlformats.org/officeDocument/2006/relationships/hyperlink" Target="https://mentor.ieee.org/802.11/dcn/23/11-23-1985-06-00bn-longer-ldpc-codeword.pptx" TargetMode="External"/><Relationship Id="rId134" Type="http://schemas.openxmlformats.org/officeDocument/2006/relationships/hyperlink" Target="https://mentor.ieee.org/802.11/dcn/24/11-24-1542-05-00bn-sounding-schemes-for-coordinated-beamforming.pptx" TargetMode="External"/><Relationship Id="rId80" Type="http://schemas.openxmlformats.org/officeDocument/2006/relationships/hyperlink" Target="https://mentor.ieee.org/802.11/dcn/24/11-24-1188-02-00bn-global-csd-index-assignment-for-dru-stf-transmission-in-11bn.pptx" TargetMode="External"/><Relationship Id="rId176" Type="http://schemas.openxmlformats.org/officeDocument/2006/relationships/hyperlink" Target="https://mentor.ieee.org/802.11/dcn/23/11-23-1875-01-00bn-power-save-proposal-for-non-ap-mobile-ap.pptx" TargetMode="External"/><Relationship Id="rId341" Type="http://schemas.openxmlformats.org/officeDocument/2006/relationships/hyperlink" Target="https://mentor.ieee.org/802.11/dcn/24/11-24-0678-02-00bn-coordinated-r-twt-follow-up.pptx" TargetMode="External"/><Relationship Id="rId383" Type="http://schemas.openxmlformats.org/officeDocument/2006/relationships/hyperlink" Target="https://mentor.ieee.org/802.11/dcn/24/11-24-0842-00-00bn-multi-ap-set-configuration-for-c-tdma.pptx" TargetMode="External"/><Relationship Id="rId439" Type="http://schemas.openxmlformats.org/officeDocument/2006/relationships/hyperlink" Target="https://mentor.ieee.org/802.11/dcn/23/11-23-1934-00-00bn-in-device-interference-mitigation-follow-up.pptx" TargetMode="External"/><Relationship Id="rId201" Type="http://schemas.openxmlformats.org/officeDocument/2006/relationships/hyperlink" Target="https://mentor.ieee.org/802.11/dcn/24/11-24-1218-01-00bn-npca-next-level-discussions.pptx" TargetMode="External"/><Relationship Id="rId243" Type="http://schemas.openxmlformats.org/officeDocument/2006/relationships/hyperlink" Target="https://mentor.ieee.org/802.11/dcn/24/11-24-0843-00-00bn-some-details-on-txop-sharing-in-c-tdma.pptx" TargetMode="External"/><Relationship Id="rId285" Type="http://schemas.openxmlformats.org/officeDocument/2006/relationships/hyperlink" Target="https://mentor.ieee.org/802.11/dcn/24/11-24-0857-01-00bn-icr-consideration.pptx" TargetMode="External"/><Relationship Id="rId450" Type="http://schemas.openxmlformats.org/officeDocument/2006/relationships/hyperlink" Target="https://mentor.ieee.org/802.11/dcn/24/11-24-0052-00-00bn-seamless-roaming-details.pptx" TargetMode="External"/><Relationship Id="rId38" Type="http://schemas.openxmlformats.org/officeDocument/2006/relationships/hyperlink" Target="https://mentor.ieee.org/802.11/dcn/24/11-24-1791-01-00bn-tgbn-mac-ad-hoc-nov-2024-vancouver-minutes.doc" TargetMode="External"/><Relationship Id="rId103" Type="http://schemas.openxmlformats.org/officeDocument/2006/relationships/hyperlink" Target="https://mentor.ieee.org/802.11/dcn/24/11-24-1488-00-00bn-elr-ppdu-transmission-design.pptx" TargetMode="External"/><Relationship Id="rId310" Type="http://schemas.openxmlformats.org/officeDocument/2006/relationships/hyperlink" Target="https://mentor.ieee.org/802.11/dcn/24/11-24-0495-00-00bn-non-primary-channel-access-npca-follow-up.pptx" TargetMode="External"/><Relationship Id="rId492" Type="http://schemas.openxmlformats.org/officeDocument/2006/relationships/hyperlink" Target="https://mentor.ieee.org/802.11/dcn/24/11-24-1394-01-00bn-npca-operation-issues.pptx" TargetMode="External"/><Relationship Id="rId91" Type="http://schemas.openxmlformats.org/officeDocument/2006/relationships/hyperlink" Target="https://mentor.ieee.org/802.11/dcn/24/11-24-1510-02-00bn-open-issues-on-dru.pptx" TargetMode="External"/><Relationship Id="rId145" Type="http://schemas.openxmlformats.org/officeDocument/2006/relationships/hyperlink" Target="https://mentor.ieee.org/802.11/dcn/24/11-24-1901-00-00bn-dru-ltf-sequence-design-for-40mhz-dbw.pptx" TargetMode="External"/><Relationship Id="rId187" Type="http://schemas.openxmlformats.org/officeDocument/2006/relationships/hyperlink" Target="https://mentor.ieee.org/802.11/dcn/24/11-24-0467-01-00bn-hip-edca-follow-up-legacy-impact.pptx" TargetMode="External"/><Relationship Id="rId352" Type="http://schemas.openxmlformats.org/officeDocument/2006/relationships/hyperlink" Target="https://mentor.ieee.org/802.11/dcn/23/11-23-2040-01-00bn-enabling-ap-power-save-follow-up.pptx" TargetMode="External"/><Relationship Id="rId394" Type="http://schemas.openxmlformats.org/officeDocument/2006/relationships/hyperlink" Target="https://mentor.ieee.org/802.11/dcn/24/11-24-0843-00-00bn-some-details-on-txop-sharing-in-c-tdma.pptx" TargetMode="External"/><Relationship Id="rId408" Type="http://schemas.openxmlformats.org/officeDocument/2006/relationships/hyperlink" Target="https://mentor.ieee.org/802.11/dcn/24/11-24-0411-00-00bn-txop-return-in-c-tdma.pptx" TargetMode="External"/><Relationship Id="rId212" Type="http://schemas.openxmlformats.org/officeDocument/2006/relationships/hyperlink" Target="https://mentor.ieee.org/802.11/dcn/24/11-24-1260-01-00bn-further-considerations-on-npca.pptxhttps:/mentor.ieee.org/802.11/dcn/24/11-24-1260-01-00bn-further-considerations-on-npca.pptx" TargetMode="External"/><Relationship Id="rId254" Type="http://schemas.openxmlformats.org/officeDocument/2006/relationships/hyperlink" Target="https://mentor.ieee.org/802.11/dcn/23/11-23-1934-00-00bn-in-device-interference-mitigation-follow-up.pptx" TargetMode="External"/><Relationship Id="rId49" Type="http://schemas.openxmlformats.org/officeDocument/2006/relationships/hyperlink" Target="https://mentor.ieee.org/802.11/dcn/24/11-24-1971-00-00bn-802-11bn-phy-ad-hoc-minutes-for-the-november-2024-interim-session.docx" TargetMode="External"/><Relationship Id="rId114" Type="http://schemas.openxmlformats.org/officeDocument/2006/relationships/hyperlink" Target="https://mentor.ieee.org/802.11/dcn/24/11-24-1471-03-00bn-signaling-for-dru-in-trigger-frame.pptx" TargetMode="External"/><Relationship Id="rId296" Type="http://schemas.openxmlformats.org/officeDocument/2006/relationships/hyperlink" Target="mailto:tianyu@apple.com" TargetMode="External"/><Relationship Id="rId461" Type="http://schemas.openxmlformats.org/officeDocument/2006/relationships/hyperlink" Target="https://mentor.ieee.org/802.11/dcn/24/11-24-0679-04-00bn-thoughts-on-functionality-and-security-architecture-for-uhr-seamless-roaming.pptx" TargetMode="External"/><Relationship Id="rId60" Type="http://schemas.openxmlformats.org/officeDocument/2006/relationships/hyperlink" Target="mailto:xiaofei.wang@interdigital.com" TargetMode="External"/><Relationship Id="rId156" Type="http://schemas.openxmlformats.org/officeDocument/2006/relationships/hyperlink" Target="https://mentor.ieee.org/802.11/dcn/24/11-24-1567-00-00bn-ltf-design-for-dru.pptx" TargetMode="External"/><Relationship Id="rId198" Type="http://schemas.openxmlformats.org/officeDocument/2006/relationships/hyperlink" Target="https://mentor.ieee.org/802.11/dcn/24/11-24-1260-01-00bn-further-considerations-on-npca.pptxhttps:/mentor.ieee.org/802.11/dcn/24/11-24-1260-01-00bn-further-considerations-on-npca.pptx" TargetMode="External"/><Relationship Id="rId321" Type="http://schemas.openxmlformats.org/officeDocument/2006/relationships/hyperlink" Target="https://mentor.ieee.org/802.11/dcn/23/11-23-1912-02-00bn-coordinated-tdma-procedure.pptx" TargetMode="External"/><Relationship Id="rId363" Type="http://schemas.openxmlformats.org/officeDocument/2006/relationships/hyperlink" Target="https://mentor.ieee.org/802.11/dcn/24/11-24-0094-00-00bn-probe-before-talk-and-unsolicited-unavailability-announcement-for-co-ex-management.pptx" TargetMode="External"/><Relationship Id="rId419" Type="http://schemas.openxmlformats.org/officeDocument/2006/relationships/hyperlink" Target="https://mentor.ieee.org/802.11/dcn/24/11-24-0375-01-00bn-nav-protection-for-c-tdma.pptx" TargetMode="External"/><Relationship Id="rId223" Type="http://schemas.openxmlformats.org/officeDocument/2006/relationships/hyperlink" Target="https://mentor.ieee.org/802.11/dcn/24/11-24-0070-02-00bn-some-details-about-non-primary-channel-access.pptx" TargetMode="External"/><Relationship Id="rId430" Type="http://schemas.openxmlformats.org/officeDocument/2006/relationships/hyperlink" Target="https://mentor.ieee.org/802.11/dcn/24/11-24-0843-00-00bn-some-details-on-txop-sharing-in-c-tdma.pptx" TargetMode="External"/><Relationship Id="rId18" Type="http://schemas.openxmlformats.org/officeDocument/2006/relationships/hyperlink" Target="mailto:xiaofei.wang@interdigital.com" TargetMode="External"/><Relationship Id="rId265" Type="http://schemas.openxmlformats.org/officeDocument/2006/relationships/hyperlink" Target="https://mentor.ieee.org/802.11/dcn/24/11-24-1490-01-00bn-more-consideration-of-icr-crf-for-in-device-coexistence.pptx" TargetMode="External"/><Relationship Id="rId472" Type="http://schemas.openxmlformats.org/officeDocument/2006/relationships/hyperlink" Target="https://mentor.ieee.org/802.11/dcn/23/11-23-1937-01-00bn-smooth-roaming-follow-up-1.pptx" TargetMode="External"/><Relationship Id="rId125" Type="http://schemas.openxmlformats.org/officeDocument/2006/relationships/image" Target="media/image14.png"/><Relationship Id="rId167" Type="http://schemas.openxmlformats.org/officeDocument/2006/relationships/hyperlink" Target="https://mentor.ieee.org/802.11/dcn/24/11-24-1016-02-00bn-c-tdma-follow-up-additional-details-on-framing-sequence.pptx" TargetMode="External"/><Relationship Id="rId332" Type="http://schemas.openxmlformats.org/officeDocument/2006/relationships/hyperlink" Target="https://mentor.ieee.org/802.11/dcn/22/11-22-1530-01-0uhr-multi-ap-coordination-for-next-generation-wi-fi.pptx" TargetMode="External"/><Relationship Id="rId374" Type="http://schemas.openxmlformats.org/officeDocument/2006/relationships/hyperlink" Target="https://mentor.ieee.org/802.11/dcn/23/11-23-1964-01-00bn-coexistence-protocols-for-uhr.pptx" TargetMode="External"/><Relationship Id="rId71" Type="http://schemas.openxmlformats.org/officeDocument/2006/relationships/image" Target="media/image1.png"/><Relationship Id="rId234" Type="http://schemas.openxmlformats.org/officeDocument/2006/relationships/hyperlink" Target="https://mentor.ieee.org/802.11/dcn/24/11-24-1222-01-00bn-npca-follow-up.pptx" TargetMode="External"/><Relationship Id="rId2" Type="http://schemas.openxmlformats.org/officeDocument/2006/relationships/numbering" Target="numbering.xml"/><Relationship Id="rId29" Type="http://schemas.openxmlformats.org/officeDocument/2006/relationships/hyperlink" Target="https://mentor.ieee.org/802.11/dcn/24/11-24-1643-20-00bn-sept-nov-tgbn-teleconference-agenda.docx" TargetMode="External"/><Relationship Id="rId276" Type="http://schemas.openxmlformats.org/officeDocument/2006/relationships/hyperlink" Target="https://mentor.ieee.org/802.11/dcn/24/11-24-0543-01-00bn-coexistence-protocols-for-uhr-follow-up.pptx" TargetMode="External"/><Relationship Id="rId441" Type="http://schemas.openxmlformats.org/officeDocument/2006/relationships/hyperlink" Target="https://mentor.ieee.org/802.11/dcn/23/11-23-2002-02-00bn-in-device-coexistence-and-interference-follow-up.pptx" TargetMode="External"/><Relationship Id="rId483" Type="http://schemas.openxmlformats.org/officeDocument/2006/relationships/hyperlink" Target="https://mentor.ieee.org/802.11/dcn/24/11-24-1883-00-00bn-seamless-roaming.pptx" TargetMode="External"/><Relationship Id="rId40" Type="http://schemas.openxmlformats.org/officeDocument/2006/relationships/hyperlink" Target="https://mentor.ieee.org/802.11/dcn/24/11-24-1791-01-00bn-tgbn-mac-ad-hoc-nov-2024-vancouver-minutes.doc" TargetMode="External"/><Relationship Id="rId136" Type="http://schemas.openxmlformats.org/officeDocument/2006/relationships/hyperlink" Target="https://mentor.ieee.org/802.11/dcn/24/11-24-1571-02-00bn-extended-long-range-elr-mark-symbol-design.pptx" TargetMode="External"/><Relationship Id="rId178" Type="http://schemas.openxmlformats.org/officeDocument/2006/relationships/hyperlink" Target="https://mentor.ieee.org/802.11/dcn/23/11-23-2003-01-00bn-client-power-save.pptx" TargetMode="External"/><Relationship Id="rId301" Type="http://schemas.openxmlformats.org/officeDocument/2006/relationships/hyperlink" Target="mailto:patcom@ieee.org" TargetMode="External"/><Relationship Id="rId343" Type="http://schemas.openxmlformats.org/officeDocument/2006/relationships/hyperlink" Target="https://mentor.ieee.org/802.11/dcn/22/11-22-1899-00-0uhr-multi-ap-operation-for-low-latency-traffic-delivery-follow-up.pptx" TargetMode="External"/><Relationship Id="rId82" Type="http://schemas.openxmlformats.org/officeDocument/2006/relationships/hyperlink" Target="https://mentor.ieee.org/802.11/dcn/24/11-24-1189-01-00bn-dru-transmission-on-frequency-subblocks-of-wide-bandwidth-ppdu.pptx" TargetMode="External"/><Relationship Id="rId203" Type="http://schemas.openxmlformats.org/officeDocument/2006/relationships/hyperlink" Target="https://mentor.ieee.org/802.11/dcn/24/11-24-1260-01-00bn-further-considerations-on-npca.pptxhttps:/mentor.ieee.org/802.11/dcn/24/11-24-1260-01-00bn-further-considerations-on-npca.pptx" TargetMode="External"/><Relationship Id="rId385" Type="http://schemas.openxmlformats.org/officeDocument/2006/relationships/hyperlink" Target="https://mentor.ieee.org/802.11/dcn/24/11-24-1016-02-00bn-c-tdma-follow-up-additional-details-on-framing-sequence.pptx" TargetMode="External"/><Relationship Id="rId245" Type="http://schemas.openxmlformats.org/officeDocument/2006/relationships/hyperlink" Target="https://mentor.ieee.org/802.11/dcn/24/11-24-1017-00-00bn-mechanism-for-txop-return-in-c-tdma.pptx" TargetMode="External"/><Relationship Id="rId287" Type="http://schemas.openxmlformats.org/officeDocument/2006/relationships/hyperlink" Target="https://mentor.ieee.org/802.11/dcn/24/11-24-1247-00-00bn-icf-icr-design-for-coex.pptx" TargetMode="External"/><Relationship Id="rId410" Type="http://schemas.openxmlformats.org/officeDocument/2006/relationships/hyperlink" Target="https://mentor.ieee.org/802.11/dcn/24/11-24-0719-00-00bn-map-set-operation.pptx" TargetMode="External"/><Relationship Id="rId452" Type="http://schemas.openxmlformats.org/officeDocument/2006/relationships/hyperlink" Target="https://mentor.ieee.org/802.11/dcn/23/11-23-1937-01-00bn-smooth-roaming-follow-up-1.pptx" TargetMode="External"/><Relationship Id="rId494" Type="http://schemas.openxmlformats.org/officeDocument/2006/relationships/header" Target="header1.xml"/><Relationship Id="rId105" Type="http://schemas.openxmlformats.org/officeDocument/2006/relationships/hyperlink" Target="https://mentor.ieee.org/802.11/dcn/24/11-24-1478-04-00bn-elr-ppdu-design.pptx" TargetMode="External"/><Relationship Id="rId147" Type="http://schemas.openxmlformats.org/officeDocument/2006/relationships/hyperlink" Target="https://mentor.ieee.org/802.11/dcn/24/11-24-1488-01-00bn-elr-ppdu-transmission-design.pptx" TargetMode="External"/><Relationship Id="rId312" Type="http://schemas.openxmlformats.org/officeDocument/2006/relationships/hyperlink" Target="https://mentor.ieee.org/802.11/dcn/23/11-23-2002-02-00bn-in-device-coexistence-and-interference-follow-up.pptx" TargetMode="External"/><Relationship Id="rId354" Type="http://schemas.openxmlformats.org/officeDocument/2006/relationships/hyperlink" Target="https://mentor.ieee.org/802.11/dcn/24/11-24-2002-00-00bp-low-complexity-backscatter-amp-sta.pptx" TargetMode="External"/><Relationship Id="rId51" Type="http://schemas.openxmlformats.org/officeDocument/2006/relationships/hyperlink" Target="https://mentor.ieee.org/802.11/dcn/24/11-24-1971-00-00bn-802-11bn-phy-ad-hoc-minutes-for-the-november-2024-interim-session.docx" TargetMode="External"/><Relationship Id="rId93" Type="http://schemas.openxmlformats.org/officeDocument/2006/relationships/image" Target="media/image7.png"/><Relationship Id="rId189" Type="http://schemas.openxmlformats.org/officeDocument/2006/relationships/hyperlink" Target="https://mentor.ieee.org/802.11/dcn/24/11-24-0864-01-00bn-edca-enhancement-for-low-latency-traffic.pptx" TargetMode="External"/><Relationship Id="rId396" Type="http://schemas.openxmlformats.org/officeDocument/2006/relationships/hyperlink" Target="https://mentor.ieee.org/802.11/dcn/24/11-24-1017-00-00bn-mechanism-for-txop-return-in-c-tdma.pptx" TargetMode="External"/><Relationship Id="rId214" Type="http://schemas.openxmlformats.org/officeDocument/2006/relationships/hyperlink" Target="https://mentor.ieee.org/802.11/dcn/24/11-24-1842-01-00bn-consideration-on-cascading-channel-switching-for-npca.pptx" TargetMode="External"/><Relationship Id="rId256" Type="http://schemas.openxmlformats.org/officeDocument/2006/relationships/hyperlink" Target="https://mentor.ieee.org/802.11/dcn/23/11-23-2002-02-00bn-in-device-coexistence-and-interference-follow-up.pptx" TargetMode="External"/><Relationship Id="rId298" Type="http://schemas.openxmlformats.org/officeDocument/2006/relationships/hyperlink" Target="mailto:xiaofei.wang@interdigital.com" TargetMode="External"/><Relationship Id="rId421" Type="http://schemas.openxmlformats.org/officeDocument/2006/relationships/hyperlink" Target="https://mentor.ieee.org/802.11/dcn/23/11-23-1895-02-00bn-c-tdma-frame-sequence.pptx" TargetMode="External"/><Relationship Id="rId463" Type="http://schemas.openxmlformats.org/officeDocument/2006/relationships/hyperlink" Target="https://mentor.ieee.org/802.11/dcn/24/11-24-0881-00-00bn-improving-stability-during-roaming-process.pptx" TargetMode="External"/><Relationship Id="rId116" Type="http://schemas.openxmlformats.org/officeDocument/2006/relationships/hyperlink" Target="https://mentor.ieee.org/802.11/dcn/24/11-24-1471-03-00bn-signaling-for-dru-in-trigger-frame.pptx" TargetMode="External"/><Relationship Id="rId158" Type="http://schemas.openxmlformats.org/officeDocument/2006/relationships/hyperlink" Target="https://mentor.ieee.org/802.11/dcn/24/11-24-1567-00-00bn-ltf-design-for-dru.pptx" TargetMode="External"/><Relationship Id="rId323" Type="http://schemas.openxmlformats.org/officeDocument/2006/relationships/hyperlink" Target="https://mentor.ieee.org/802.11/dcn/24/11-24-1217-02-00bn-multi-ap-coordination-setup-scheme.pptx" TargetMode="External"/><Relationship Id="rId20" Type="http://schemas.openxmlformats.org/officeDocument/2006/relationships/hyperlink" Target="mailto:jeongki.kim.ieee@gmail.com" TargetMode="External"/><Relationship Id="rId62" Type="http://schemas.openxmlformats.org/officeDocument/2006/relationships/hyperlink" Target="mailto:jeongki.kim.ieee@gmail.com" TargetMode="External"/><Relationship Id="rId365" Type="http://schemas.openxmlformats.org/officeDocument/2006/relationships/hyperlink" Target="https://mentor.ieee.org/802.11/dcn/24/11-24-0543-01-00bn-coexistence-protocols-for-uhr-follow-up.pptx" TargetMode="External"/><Relationship Id="rId225" Type="http://schemas.openxmlformats.org/officeDocument/2006/relationships/hyperlink" Target="https://mentor.ieee.org/802.11/dcn/24/11-24-0538-01-00bn-sp-based-non-primary-channel-access.pptx" TargetMode="External"/><Relationship Id="rId267" Type="http://schemas.openxmlformats.org/officeDocument/2006/relationships/hyperlink" Target="https://mentor.ieee.org/802.11/dcn/24/11-24-1226-00-00bn-icf-icr-design.pptx" TargetMode="External"/><Relationship Id="rId432" Type="http://schemas.openxmlformats.org/officeDocument/2006/relationships/hyperlink" Target="https://mentor.ieee.org/802.11/dcn/24/11-24-1017-00-00bn-mechanism-for-txop-return-in-c-tdma.pptx" TargetMode="External"/><Relationship Id="rId474" Type="http://schemas.openxmlformats.org/officeDocument/2006/relationships/hyperlink" Target="https://mentor.ieee.org/802.11/dcn/24/11-24-0830-01-00bn-improve-roaming-between-mlds-follow-up.pptx" TargetMode="External"/><Relationship Id="rId106" Type="http://schemas.openxmlformats.org/officeDocument/2006/relationships/hyperlink" Target="https://mentor.ieee.org/802.11/dcn/24/11-24-1478-04-00bn-elr-ppdu-design.pptx" TargetMode="External"/><Relationship Id="rId127" Type="http://schemas.openxmlformats.org/officeDocument/2006/relationships/hyperlink" Target="https://mentor.ieee.org/802.11/dcn/24/11-24-1568-01-00bn-sounding-design-for-c-bf.pptx" TargetMode="External"/><Relationship Id="rId313" Type="http://schemas.openxmlformats.org/officeDocument/2006/relationships/hyperlink" Target="https://mentor.ieee.org/802.11/dcn/23/11-23-0816-01-0uhr-enhancements-for-latency-sensitive-traffic-and-in-device-coexistence.pptx" TargetMode="External"/><Relationship Id="rId495" Type="http://schemas.openxmlformats.org/officeDocument/2006/relationships/footer" Target="footer1.xm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4/11-24-1755-00-00bn-tgbn-september-october-2024-teleconferences-minutes.docx" TargetMode="External"/><Relationship Id="rId52" Type="http://schemas.openxmlformats.org/officeDocument/2006/relationships/hyperlink" Target="https://mentor.ieee.org/802-ec/dcn/16/ec-16-0180-05-00EC-ieee-802-participation-slide.pptx" TargetMode="External"/><Relationship Id="rId73" Type="http://schemas.openxmlformats.org/officeDocument/2006/relationships/image" Target="media/image2.png"/><Relationship Id="rId94" Type="http://schemas.openxmlformats.org/officeDocument/2006/relationships/hyperlink" Target="https://mentor.ieee.org/802.11/dcn/24/11-24-1510-02-00bn-open-issues-on-dru.pptx" TargetMode="External"/><Relationship Id="rId148" Type="http://schemas.openxmlformats.org/officeDocument/2006/relationships/hyperlink" Target="https://mentor.ieee.org/802.11/dcn/24/11-24-1567-00-00bn-ltf-design-for-dru.pptx" TargetMode="External"/><Relationship Id="rId169" Type="http://schemas.openxmlformats.org/officeDocument/2006/relationships/hyperlink" Target="https://mentor.ieee.org/802.11/dcn/24/11-24-1225-00-00bn-initial-control-frames-in-c-tdma.pptx" TargetMode="External"/><Relationship Id="rId334" Type="http://schemas.openxmlformats.org/officeDocument/2006/relationships/hyperlink" Target="https://mentor.ieee.org/802.11/dcn/23/11-23-0860-00-0uhr-further-thoughts-on-coordinated-twt.pptx" TargetMode="External"/><Relationship Id="rId355" Type="http://schemas.openxmlformats.org/officeDocument/2006/relationships/hyperlink" Target="https://mentor.ieee.org/802.11/dcn/24/11-24-0834-01-00bn-some-details-on-in-device-coexistence.pptx" TargetMode="External"/><Relationship Id="rId376" Type="http://schemas.openxmlformats.org/officeDocument/2006/relationships/hyperlink" Target="https://mentor.ieee.org/802.11/dcn/24/11-24-1558-02-00bn-in-device-coexistence-follow-up.pptx" TargetMode="External"/><Relationship Id="rId397" Type="http://schemas.openxmlformats.org/officeDocument/2006/relationships/hyperlink" Target="https://mentor.ieee.org/802.11/dcn/24/11-24-1225-00-00bn-initial-control-frames-in-c-tdma.pptx" TargetMode="External"/><Relationship Id="rId4" Type="http://schemas.openxmlformats.org/officeDocument/2006/relationships/settings" Target="settings.xml"/><Relationship Id="rId180" Type="http://schemas.openxmlformats.org/officeDocument/2006/relationships/hyperlink" Target="https://mentor.ieee.org/802.11/dcn/24/11-24-1129-01-00bn-discussion-on-intermediate-fcs-signaling.pptx" TargetMode="External"/><Relationship Id="rId215" Type="http://schemas.openxmlformats.org/officeDocument/2006/relationships/hyperlink" Target="https://mentor.ieee.org/802.11/dcn/24/11-24-1218-01-00bn-npca-next-level-discussions.pptx" TargetMode="External"/><Relationship Id="rId236" Type="http://schemas.openxmlformats.org/officeDocument/2006/relationships/hyperlink" Target="https://mentor.ieee.org/802.11/dcn/24/11-24-1104-03-00bn-some-details-on-npca.pptx" TargetMode="External"/><Relationship Id="rId257" Type="http://schemas.openxmlformats.org/officeDocument/2006/relationships/hyperlink" Target="https://mentor.ieee.org/802.11/dcn/23/11-23-2078-05-00bn-coex-enhancement-for-xr-use-cases.pptx" TargetMode="External"/><Relationship Id="rId278" Type="http://schemas.openxmlformats.org/officeDocument/2006/relationships/hyperlink" Target="https://mentor.ieee.org/802.11/dcn/24/11-24-1226-00-00bn-icf-icr-design.pptx" TargetMode="External"/><Relationship Id="rId401" Type="http://schemas.openxmlformats.org/officeDocument/2006/relationships/hyperlink" Target="https://mentor.ieee.org/802.11/dcn/24/11-24-1490-01-00bn-more-consideration-of-icr-crf-for-in-device-coexistence.pptx" TargetMode="External"/><Relationship Id="rId422" Type="http://schemas.openxmlformats.org/officeDocument/2006/relationships/hyperlink" Target="https://mentor.ieee.org/802.11/dcn/23/11-23-1910-01-00bn-coordinated-tdma-follow-up.pptx" TargetMode="External"/><Relationship Id="rId443" Type="http://schemas.openxmlformats.org/officeDocument/2006/relationships/hyperlink" Target="https://mentor.ieee.org/802.11/dcn/23/11-23-2078-05-00bn-coex-enhancement-for-xr-use-cases.pptx" TargetMode="External"/><Relationship Id="rId464" Type="http://schemas.openxmlformats.org/officeDocument/2006/relationships/hyperlink" Target="https://mentor.ieee.org/802.11/dcn/24/11-24-1882-00-00bn-link-setup-for-seamless-roaming.pptx" TargetMode="External"/><Relationship Id="rId303" Type="http://schemas.openxmlformats.org/officeDocument/2006/relationships/hyperlink" Target="https://standards.ieee.org/about/policies/opman/sect6.html" TargetMode="External"/><Relationship Id="rId485" Type="http://schemas.openxmlformats.org/officeDocument/2006/relationships/hyperlink" Target="https://mentor.ieee.org/802.11/dcn/24/11-24-1093-03-00bn-special-scenarios-in-non-primary-channel-access.pptx" TargetMode="External"/><Relationship Id="rId42" Type="http://schemas.openxmlformats.org/officeDocument/2006/relationships/hyperlink" Target="https://mentor.ieee.org/802.11/dcn/24/11-24-1791-01-00bn-tgbn-mac-ad-hoc-nov-2024-vancouver-minutes.doc" TargetMode="External"/><Relationship Id="rId84" Type="http://schemas.openxmlformats.org/officeDocument/2006/relationships/hyperlink" Target="https://mentor.ieee.org/802.11/dcn/24/11-24-1489-01-00bn-signaling-for-dru-transmission.pptx" TargetMode="External"/><Relationship Id="rId138" Type="http://schemas.openxmlformats.org/officeDocument/2006/relationships/hyperlink" Target="https://mentor.ieee.org/802.11/dcn/24/11-24-1571-02-00bn-extended-long-range-elr-mark-symbol-design.pptx" TargetMode="External"/><Relationship Id="rId345" Type="http://schemas.openxmlformats.org/officeDocument/2006/relationships/hyperlink" Target="https://mentor.ieee.org/802.11/dcn/23/11-23-1916-01-00bn-r-twt-coordination-in-multi-bss.pptx" TargetMode="External"/><Relationship Id="rId387" Type="http://schemas.openxmlformats.org/officeDocument/2006/relationships/hyperlink" Target="https://mentor.ieee.org/802.11/dcn/24/11-24-1225-00-00bn-initial-control-frames-in-c-tdma.pptx" TargetMode="External"/><Relationship Id="rId191" Type="http://schemas.openxmlformats.org/officeDocument/2006/relationships/hyperlink" Target="https://mentor.ieee.org/802.11/dcn/24/11-24-1218-01-00bn-npca-next-level-discussions.pptx" TargetMode="External"/><Relationship Id="rId205" Type="http://schemas.openxmlformats.org/officeDocument/2006/relationships/hyperlink" Target="https://mentor.ieee.org/802.11/dcn/24/11-24-0426-00-00bn-edca-for-non-primary-channel-access.pptx" TargetMode="External"/><Relationship Id="rId247" Type="http://schemas.openxmlformats.org/officeDocument/2006/relationships/hyperlink" Target="https://mentor.ieee.org/802.11/dcn/24/11-24-0423-00-00bn-nav-rules-in-c-tdma.pptx" TargetMode="External"/><Relationship Id="rId412" Type="http://schemas.openxmlformats.org/officeDocument/2006/relationships/hyperlink" Target="https://mentor.ieee.org/802.11/dcn/24/11-24-0843-00-00bn-some-details-on-txop-sharing-in-c-tdma.pptx" TargetMode="External"/><Relationship Id="rId107" Type="http://schemas.openxmlformats.org/officeDocument/2006/relationships/image" Target="media/image11.png"/><Relationship Id="rId289" Type="http://schemas.openxmlformats.org/officeDocument/2006/relationships/hyperlink" Target="https://mentor.ieee.org/802.11/dcn/24/11-24-1848-00-00bn-frame-exchange-sequences-for-in-device-coexistence.pptx" TargetMode="External"/><Relationship Id="rId454" Type="http://schemas.openxmlformats.org/officeDocument/2006/relationships/hyperlink" Target="https://mentor.ieee.org/802.11/dcn/24/11-24-0830-01-00bn-improve-roaming-between-mlds-follow-up.pptx" TargetMode="External"/><Relationship Id="rId496" Type="http://schemas.openxmlformats.org/officeDocument/2006/relationships/fontTable" Target="fontTable.xml"/><Relationship Id="rId11" Type="http://schemas.openxmlformats.org/officeDocument/2006/relationships/hyperlink" Target="https://imat.ieee.org/attendance" TargetMode="External"/><Relationship Id="rId53" Type="http://schemas.openxmlformats.org/officeDocument/2006/relationships/hyperlink" Target="https://imat.ieee.org/attendance" TargetMode="External"/><Relationship Id="rId149" Type="http://schemas.openxmlformats.org/officeDocument/2006/relationships/hyperlink" Target="https://mentor.ieee.org/802.11/dcn/24/11-24-1822-03-00bn-cobf-design-for-uhr.pptx" TargetMode="External"/><Relationship Id="rId314" Type="http://schemas.openxmlformats.org/officeDocument/2006/relationships/hyperlink" Target="https://mentor.ieee.org/802.11/dcn/24/11-24-0834-01-00bn-some-details-on-in-device-coexistence.pptx" TargetMode="External"/><Relationship Id="rId356" Type="http://schemas.openxmlformats.org/officeDocument/2006/relationships/hyperlink" Target="https://mentor.ieee.org/802.11/dcn/24/11-24-1490-01-00bn-more-consideration-of-icr-crf-for-in-device-coexistence.pptx" TargetMode="External"/><Relationship Id="rId398" Type="http://schemas.openxmlformats.org/officeDocument/2006/relationships/hyperlink" Target="https://mentor.ieee.org/802.11/dcn/24/11-24-1550-01-00bn-in-device-coexistence-follow-up.pptx" TargetMode="External"/><Relationship Id="rId95" Type="http://schemas.openxmlformats.org/officeDocument/2006/relationships/image" Target="media/image8.png"/><Relationship Id="rId160" Type="http://schemas.openxmlformats.org/officeDocument/2006/relationships/hyperlink" Target="https://mentor.ieee.org/802.11/dcn/24/11-24-1567-00-00bn-ltf-design-for-dru.pptx" TargetMode="External"/><Relationship Id="rId216" Type="http://schemas.openxmlformats.org/officeDocument/2006/relationships/hyperlink" Target="https://mentor.ieee.org/802.11/dcn/24/11-24-1155-00-00bn-further-discussions-on-npca.pptx" TargetMode="External"/><Relationship Id="rId423" Type="http://schemas.openxmlformats.org/officeDocument/2006/relationships/hyperlink" Target="https://mentor.ieee.org/802.11/dcn/23/11-23-1912-02-00bn-coordinated-tdma-procedure.pptx" TargetMode="External"/><Relationship Id="rId258" Type="http://schemas.openxmlformats.org/officeDocument/2006/relationships/hyperlink" Target="https://mentor.ieee.org/802.11/dcn/24/11-24-0857-01-00bn-icr-consideration.pptx" TargetMode="External"/><Relationship Id="rId465" Type="http://schemas.openxmlformats.org/officeDocument/2006/relationships/hyperlink" Target="https://mentor.ieee.org/802.11/dcn/24/11-24-1883-00-00bn-seamless-roaming.pptx" TargetMode="External"/><Relationship Id="rId22" Type="http://schemas.openxmlformats.org/officeDocument/2006/relationships/hyperlink" Target="https://mentor.ieee.org/802.11/dcn/24/11-24-1667-03-00bn-tgbn-nov-2024-meeting-agenda.pptx" TargetMode="External"/><Relationship Id="rId64" Type="http://schemas.openxmlformats.org/officeDocument/2006/relationships/hyperlink" Target="https://standards.ieee.org/about/policies/bylaws/sect6-7.html" TargetMode="External"/><Relationship Id="rId118" Type="http://schemas.openxmlformats.org/officeDocument/2006/relationships/hyperlink" Target="https://mentor.ieee.org/802.11/dcn/24/11-24-1485-02-00bn-considerations-for-elr-ppdu-format.pptx" TargetMode="External"/><Relationship Id="rId325" Type="http://schemas.openxmlformats.org/officeDocument/2006/relationships/hyperlink" Target="https://mentor.ieee.org/802.11/dcn/24/11-24-1849-00-00bn-management-of-the-established-multi-ap-coordination.pptx" TargetMode="External"/><Relationship Id="rId367" Type="http://schemas.openxmlformats.org/officeDocument/2006/relationships/hyperlink" Target="https://mentor.ieee.org/802.11/dcn/24/11-24-0834-01-00bn-some-details-on-in-device-coexistence.pptx" TargetMode="External"/><Relationship Id="rId171" Type="http://schemas.openxmlformats.org/officeDocument/2006/relationships/hyperlink" Target="https://mentor.ieee.org/802.11/dcn/24/11-24-0423-00-00bn-nav-rules-in-c-tdma.pptx" TargetMode="External"/><Relationship Id="rId227" Type="http://schemas.openxmlformats.org/officeDocument/2006/relationships/hyperlink" Target="https://mentor.ieee.org/802.11/dcn/24/11-24-1115-01-00bn-channel-switching-rules-for-npca.pptx" TargetMode="External"/><Relationship Id="rId269" Type="http://schemas.openxmlformats.org/officeDocument/2006/relationships/hyperlink" Target="https://mentor.ieee.org/802.11/dcn/24/11-24-1562-00-00bn-in-device-coexistence-follow-up.pptx" TargetMode="External"/><Relationship Id="rId434" Type="http://schemas.openxmlformats.org/officeDocument/2006/relationships/hyperlink" Target="https://mentor.ieee.org/802.11/dcn/24/11-24-1225-00-00bn-initial-control-frames-in-c-tdma.pptx" TargetMode="External"/><Relationship Id="rId476" Type="http://schemas.openxmlformats.org/officeDocument/2006/relationships/hyperlink" Target="https://mentor.ieee.org/802.11/dcn/24/11-24-0101-03-00bn-mld-roaming.pptx" TargetMode="External"/><Relationship Id="rId33" Type="http://schemas.openxmlformats.org/officeDocument/2006/relationships/hyperlink" Target="https://mentor.ieee.org/802.11/dcn/24/11-24-1705-01-00bn-frer-for-802-11bn.pptx" TargetMode="External"/><Relationship Id="rId129" Type="http://schemas.openxmlformats.org/officeDocument/2006/relationships/hyperlink" Target="https://mentor.ieee.org/802.11/dcn/24/11-24-1542-05-00bn-sounding-schemes-for-coordinated-beamforming.pptx" TargetMode="External"/><Relationship Id="rId280" Type="http://schemas.openxmlformats.org/officeDocument/2006/relationships/hyperlink" Target="https://mentor.ieee.org/802.11/dcn/24/11-24-1558-02-00bn-in-device-coexistence-follow-up.pptx" TargetMode="External"/><Relationship Id="rId336" Type="http://schemas.openxmlformats.org/officeDocument/2006/relationships/hyperlink" Target="https://mentor.ieee.org/802.11/dcn/23/11-23-1887-01-00bn-coordinated-medium-access-for-multi-ap-deployments.pptx" TargetMode="External"/><Relationship Id="rId75" Type="http://schemas.openxmlformats.org/officeDocument/2006/relationships/image" Target="media/image3.png"/><Relationship Id="rId140" Type="http://schemas.openxmlformats.org/officeDocument/2006/relationships/image" Target="media/image17.png"/><Relationship Id="rId182" Type="http://schemas.openxmlformats.org/officeDocument/2006/relationships/hyperlink" Target="https://mentor.ieee.org/802.11/dcn/24/11-24-1246-00-00bn-low-power-listening-mode-for-clients-follow-up.pptx" TargetMode="External"/><Relationship Id="rId378" Type="http://schemas.openxmlformats.org/officeDocument/2006/relationships/hyperlink" Target="https://mentor.ieee.org/802.11/dcn/23/11-23-1895-02-00bn-c-tdma-frame-sequence.pptx" TargetMode="External"/><Relationship Id="rId403" Type="http://schemas.openxmlformats.org/officeDocument/2006/relationships/hyperlink" Target="https://mentor.ieee.org/802.11/dcn/23/11-23-1895-02-00bn-c-tdma-frame-sequence.pptx" TargetMode="External"/><Relationship Id="rId6" Type="http://schemas.openxmlformats.org/officeDocument/2006/relationships/footnotes" Target="footnotes.xml"/><Relationship Id="rId238" Type="http://schemas.openxmlformats.org/officeDocument/2006/relationships/hyperlink" Target="https://mentor.ieee.org/802.11/dcn/24/11-24-1563-02-00bn-npca-follow-up.pptx" TargetMode="External"/><Relationship Id="rId445" Type="http://schemas.openxmlformats.org/officeDocument/2006/relationships/hyperlink" Target="https://mentor.ieee.org/802.11/dcn/24/11-24-0659-01-00bn-thoughts-on-ap-power-save.pptx" TargetMode="External"/><Relationship Id="rId487" Type="http://schemas.openxmlformats.org/officeDocument/2006/relationships/hyperlink" Target="https://mentor.ieee.org/802.11/dcn/24/11-24-1878-00-00bn-obss-bandwidth-ambiguity-in-npca.pptx"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4/11-24-1667-14-00bn-tgbn-nov-2024-meeting-agenda.pptx" TargetMode="External"/><Relationship Id="rId347" Type="http://schemas.openxmlformats.org/officeDocument/2006/relationships/hyperlink" Target="https://mentor.ieee.org/802.11/dcn/24/11-24-0161-01-00bn-r-twt-announcement-in-multi-bss.pptx" TargetMode="External"/><Relationship Id="rId44" Type="http://schemas.openxmlformats.org/officeDocument/2006/relationships/hyperlink" Target="https://mentor.ieee.org/802.11/dcn/24/11-24-1791-01-00bn-tgbn-mac-ad-hoc-nov-2024-vancouver-minutes.doc" TargetMode="External"/><Relationship Id="rId86" Type="http://schemas.openxmlformats.org/officeDocument/2006/relationships/hyperlink" Target="https://mentor.ieee.org/802.11/dcn/24/11-24-1856-01-00bn-tone-distribution-in-dru-with-puncturing-follow-up.pptx" TargetMode="External"/><Relationship Id="rId151" Type="http://schemas.openxmlformats.org/officeDocument/2006/relationships/hyperlink" Target="https://mentor.ieee.org/802.11/dcn/24/11-24-1822-03-00bn-cobf-design-for-uhr.pptx" TargetMode="External"/><Relationship Id="rId389" Type="http://schemas.openxmlformats.org/officeDocument/2006/relationships/hyperlink" Target="https://mentor.ieee.org/802.11/dcn/23/11-23-1912-02-00bn-coordinated-tdma-procedure.pptx" TargetMode="External"/><Relationship Id="rId193" Type="http://schemas.openxmlformats.org/officeDocument/2006/relationships/hyperlink" Target="https://mentor.ieee.org/802.11/dcn/24/11-24-1260-01-00bn-further-considerations-on-npca.pptxhttps:/mentor.ieee.org/802.11/dcn/24/11-24-1260-01-00bn-further-considerations-on-npca.pptx" TargetMode="External"/><Relationship Id="rId207" Type="http://schemas.openxmlformats.org/officeDocument/2006/relationships/hyperlink" Target="https://mentor.ieee.org/802.11/dcn/24/11-24-1155-00-00bn-further-discussions-on-npca.pptx" TargetMode="External"/><Relationship Id="rId249" Type="http://schemas.openxmlformats.org/officeDocument/2006/relationships/hyperlink" Target="https://mentor.ieee.org/802.11/dcn/24/11-24-1220-00-00bn-a-framework-for-coordinated-access-points.pptx" TargetMode="External"/><Relationship Id="rId414" Type="http://schemas.openxmlformats.org/officeDocument/2006/relationships/hyperlink" Target="https://mentor.ieee.org/802.11/dcn/24/11-24-1017-00-00bn-mechanism-for-txop-return-in-c-tdma.pptx" TargetMode="External"/><Relationship Id="rId456" Type="http://schemas.openxmlformats.org/officeDocument/2006/relationships/hyperlink" Target="https://mentor.ieee.org/802.11/dcn/24/11-24-0101-03-00bn-mld-roaming.pptx" TargetMode="External"/><Relationship Id="rId13" Type="http://schemas.openxmlformats.org/officeDocument/2006/relationships/hyperlink" Target="mailto:yusuke.asai@ntt.com" TargetMode="External"/><Relationship Id="rId109" Type="http://schemas.openxmlformats.org/officeDocument/2006/relationships/hyperlink" Target="https://mentor.ieee.org/802.11/dcn/24/11-24-1478-04-00bn-elr-ppdu-design.pptx" TargetMode="External"/><Relationship Id="rId260" Type="http://schemas.openxmlformats.org/officeDocument/2006/relationships/hyperlink" Target="https://mentor.ieee.org/802.11/dcn/24/11-24-1226-00-00bn-icf-icr-design.pptx" TargetMode="External"/><Relationship Id="rId316" Type="http://schemas.openxmlformats.org/officeDocument/2006/relationships/hyperlink" Target="https://mentor.ieee.org/802.11/dcn/23/11-23-1964-01-00bn-coexistence-protocols-for-uhr.pptx" TargetMode="External"/><Relationship Id="rId55" Type="http://schemas.openxmlformats.org/officeDocument/2006/relationships/hyperlink" Target="mailto:yusuke.asai@ntt.com" TargetMode="External"/><Relationship Id="rId97" Type="http://schemas.openxmlformats.org/officeDocument/2006/relationships/image" Target="media/image9.png"/><Relationship Id="rId120" Type="http://schemas.openxmlformats.org/officeDocument/2006/relationships/hyperlink" Target="https://mentor.ieee.org/802.11/dcn/24/11-24-1486-01-00bn-performance-evaluation-of-elr-transmission.pptx" TargetMode="External"/><Relationship Id="rId358" Type="http://schemas.openxmlformats.org/officeDocument/2006/relationships/hyperlink" Target="https://mentor.ieee.org/802.11/dcn/24/11-24-1558-02-00bn-in-device-coexistence-follow-up.pptx" TargetMode="External"/><Relationship Id="rId162" Type="http://schemas.openxmlformats.org/officeDocument/2006/relationships/hyperlink" Target="https://mentor.ieee.org/802.11/dcn/24/11-24-0498-04-00bn-unequal-modulation-in-mimo-txbf-and-new-mcs-for-11bn.pptx" TargetMode="External"/><Relationship Id="rId218" Type="http://schemas.openxmlformats.org/officeDocument/2006/relationships/hyperlink" Target="https://mentor.ieee.org/802.11/dcn/24/11-24-1842-01-00bn-consideration-on-cascading-channel-switching-for-npca.pptx" TargetMode="External"/><Relationship Id="rId425" Type="http://schemas.openxmlformats.org/officeDocument/2006/relationships/hyperlink" Target="https://mentor.ieee.org/802.11/dcn/24/11-24-0382-00-00bn-further-considerations-on-coordinated-tdma.pptx" TargetMode="External"/><Relationship Id="rId467" Type="http://schemas.openxmlformats.org/officeDocument/2006/relationships/hyperlink" Target="https://mentor.ieee.org/802.11/dcn/24/11-24-0349-03-00bn-enhanced-fast-bss-transition.pptx" TargetMode="External"/><Relationship Id="rId271" Type="http://schemas.openxmlformats.org/officeDocument/2006/relationships/hyperlink" Target="https://mentor.ieee.org/802.11/dcn/24/11-24-0857-01-00bn-icr-consideration.pptx" TargetMode="External"/><Relationship Id="rId24" Type="http://schemas.openxmlformats.org/officeDocument/2006/relationships/hyperlink" Target="https://standards.ieee.org/about/policies/opman/sect6.html" TargetMode="External"/><Relationship Id="rId66" Type="http://schemas.openxmlformats.org/officeDocument/2006/relationships/hyperlink" Target="https://mentor.ieee.org/802.11/dcn/24/11-24-1667-13-00bn-tgbn-nov-2024-meeting-agenda.pptx" TargetMode="External"/><Relationship Id="rId131" Type="http://schemas.openxmlformats.org/officeDocument/2006/relationships/hyperlink" Target="https://mentor.ieee.org/802.11/dcn/24/11-24-1542-05-00bn-sounding-schemes-for-coordinated-beamforming.pptx" TargetMode="External"/><Relationship Id="rId327" Type="http://schemas.openxmlformats.org/officeDocument/2006/relationships/hyperlink" Target="https://mentor.ieee.org/802.11/dcn/23/11-23-1912-02-00bn-coordinated-tdma-procedure.pptx" TargetMode="External"/><Relationship Id="rId369" Type="http://schemas.openxmlformats.org/officeDocument/2006/relationships/hyperlink" Target="https://mentor.ieee.org/802.11/dcn/24/11-24-1504-00-00bn-considerations-on-aperiodic-in-device-coexistence.pptx" TargetMode="External"/><Relationship Id="rId173" Type="http://schemas.openxmlformats.org/officeDocument/2006/relationships/hyperlink" Target="https://mentor.ieee.org/802.11/dcn/24/11-24-1017-00-00bn-mechanism-for-txop-return-in-c-tdma.pptx" TargetMode="External"/><Relationship Id="rId229" Type="http://schemas.openxmlformats.org/officeDocument/2006/relationships/hyperlink" Target="https://mentor.ieee.org/802.11/dcn/24/11-24-1218-01-00bn-npca-next-level-discussions.pptx" TargetMode="External"/><Relationship Id="rId380" Type="http://schemas.openxmlformats.org/officeDocument/2006/relationships/hyperlink" Target="https://mentor.ieee.org/802.11/dcn/24/11-24-0227-01-00bn-txop-protection-in-c-tdma.pptx" TargetMode="External"/><Relationship Id="rId436" Type="http://schemas.openxmlformats.org/officeDocument/2006/relationships/hyperlink" Target="https://mentor.ieee.org/802.11/dcn/23/11-23-1846-01-00bn-protection-of-extended-txop-sharing.pptx" TargetMode="External"/><Relationship Id="rId240" Type="http://schemas.openxmlformats.org/officeDocument/2006/relationships/hyperlink" Target="https://mentor.ieee.org/802.11/dcn/24/11-24-1389-00-00bn-coordinated-spatial-reuse-design-details.pptx" TargetMode="External"/><Relationship Id="rId478" Type="http://schemas.openxmlformats.org/officeDocument/2006/relationships/hyperlink" Target="https://mentor.ieee.org/802.11/dcn/24/11-24-0412-01-00bn-seamless-roaming-procedure-follow-up.pptx" TargetMode="External"/><Relationship Id="rId35" Type="http://schemas.openxmlformats.org/officeDocument/2006/relationships/hyperlink" Target="https://mentor.ieee.org/802.11/dcn/24/11-24-1435-01-00bn-uhr-multi-channel-access.pptx" TargetMode="External"/><Relationship Id="rId77" Type="http://schemas.openxmlformats.org/officeDocument/2006/relationships/image" Target="media/image4.png"/><Relationship Id="rId100" Type="http://schemas.openxmlformats.org/officeDocument/2006/relationships/hyperlink" Target="https://mentor.ieee.org/802.11/dcn/24/11-24-1573-01-00bn-an-elr-ppdu-follow-up.pptx" TargetMode="External"/><Relationship Id="rId282" Type="http://schemas.openxmlformats.org/officeDocument/2006/relationships/hyperlink" Target="https://mentor.ieee.org/802.11/dcn/24/11-24-0834-01-00bn-some-details-on-in-device-coexistence.pptx" TargetMode="External"/><Relationship Id="rId338" Type="http://schemas.openxmlformats.org/officeDocument/2006/relationships/hyperlink" Target="https://mentor.ieee.org/802.11/dcn/23/11-23-1962-01-00bn-gain-analysis-for-coordinated-ap-transmissions.pptx" TargetMode="External"/><Relationship Id="rId8" Type="http://schemas.openxmlformats.org/officeDocument/2006/relationships/hyperlink" Target="https://mentor.ieee.org/802.11/dcn/24/11-24-1791-01-00bn-tgbn-mac-ad-hoc-nov-2024-vancouver-minutes.doc" TargetMode="External"/><Relationship Id="rId142" Type="http://schemas.openxmlformats.org/officeDocument/2006/relationships/hyperlink" Target="https://mentor.ieee.org/802.11/dcn/24/11-24-1567-00-00bn-ltf-design-for-dru.pptx" TargetMode="External"/><Relationship Id="rId184" Type="http://schemas.openxmlformats.org/officeDocument/2006/relationships/hyperlink" Target="https://mentor.ieee.org/802.11/dcn/24/11-24-0114-01-00bn-thoughts-on-power-control-for-csr.pptx" TargetMode="External"/><Relationship Id="rId391" Type="http://schemas.openxmlformats.org/officeDocument/2006/relationships/hyperlink" Target="https://mentor.ieee.org/802.11/dcn/24/11-24-0411-00-00bn-txop-return-in-c-tdma.pptx" TargetMode="External"/><Relationship Id="rId405" Type="http://schemas.openxmlformats.org/officeDocument/2006/relationships/hyperlink" Target="https://mentor.ieee.org/802.11/dcn/23/11-23-1912-02-00bn-coordinated-tdma-procedure.pptx" TargetMode="External"/><Relationship Id="rId447" Type="http://schemas.openxmlformats.org/officeDocument/2006/relationships/hyperlink" Target="https://mentor.ieee.org/802.11/dcn/24/11-24-1835-03-00bn-backward-compatible-sounding-for-cobf.pptx" TargetMode="External"/><Relationship Id="rId251" Type="http://schemas.openxmlformats.org/officeDocument/2006/relationships/hyperlink" Target="https://mentor.ieee.org/802.11/dcn/23/11-23-1964-01-00bn-coexistence-protocols-for-uhr.pptx" TargetMode="External"/><Relationship Id="rId489" Type="http://schemas.openxmlformats.org/officeDocument/2006/relationships/hyperlink" Target="https://mentor.ieee.org/802.11/dcn/24/11-24-1093-03-00bn-special-scenarios-in-non-primary-channel-access.pptx" TargetMode="External"/><Relationship Id="rId46" Type="http://schemas.openxmlformats.org/officeDocument/2006/relationships/hyperlink" Target="https://mentor.ieee.org/802.11/dcn/24/11-24-1791-01-00bn-tgbn-mac-ad-hoc-nov-2024-vancouver-minutes.doc" TargetMode="External"/><Relationship Id="rId293" Type="http://schemas.openxmlformats.org/officeDocument/2006/relationships/hyperlink" Target="mailto:yusuke.asai@ntt.com" TargetMode="External"/><Relationship Id="rId307" Type="http://schemas.openxmlformats.org/officeDocument/2006/relationships/hyperlink" Target="https://mentor.ieee.org/802.11/dcn/24/11-24-1559-01-00bn-in-device-coexistence-next-steps.pptx" TargetMode="External"/><Relationship Id="rId349" Type="http://schemas.openxmlformats.org/officeDocument/2006/relationships/hyperlink" Target="https://mentor.ieee.org/802.11/dcn/23/11-23-0226-02-0uhr-coordination-of-r-twt-for-multi-ap-deployment.pptx" TargetMode="External"/><Relationship Id="rId88" Type="http://schemas.openxmlformats.org/officeDocument/2006/relationships/hyperlink" Target="https://mentor.ieee.org/802.11/dcn/24/11-24-1510-02-00bn-open-issues-on-dru.pptx" TargetMode="External"/><Relationship Id="rId111" Type="http://schemas.openxmlformats.org/officeDocument/2006/relationships/hyperlink" Target="https://mentor.ieee.org/802.11/dcn/24/11-24-1772-00-00bn-signaling-for-uhr-ppdu-follow-up.pptx" TargetMode="External"/><Relationship Id="rId153" Type="http://schemas.openxmlformats.org/officeDocument/2006/relationships/hyperlink" Target="https://mentor.ieee.org/802.11/dcn/24/11-24-1822-03-00bn-cobf-design-for-uhr.pptx" TargetMode="External"/><Relationship Id="rId195" Type="http://schemas.openxmlformats.org/officeDocument/2006/relationships/hyperlink" Target="https://mentor.ieee.org/802.11/dcn/23/11-23-1913-02-00bn-secondary-channel-access-operation.pptx" TargetMode="External"/><Relationship Id="rId209" Type="http://schemas.openxmlformats.org/officeDocument/2006/relationships/hyperlink" Target="https://mentor.ieee.org/802.11/dcn/24/11-24-1218-01-00bn-npca-next-level-discussions.pptx" TargetMode="External"/><Relationship Id="rId360" Type="http://schemas.openxmlformats.org/officeDocument/2006/relationships/hyperlink" Target="https://mentor.ieee.org/802.11/dcn/24/11-24-1550-01-00bn-in-device-coexistence-follow-up.pptx" TargetMode="External"/><Relationship Id="rId416" Type="http://schemas.openxmlformats.org/officeDocument/2006/relationships/hyperlink" Target="https://mentor.ieee.org/802.11/dcn/24/11-24-1225-00-00bn-initial-control-frames-in-c-tdma.pptx" TargetMode="External"/><Relationship Id="rId220" Type="http://schemas.openxmlformats.org/officeDocument/2006/relationships/hyperlink" Target="https://mentor.ieee.org/802.11/dcn/23/11-23-1913-02-00bn-secondary-channel-access-operation.pptx" TargetMode="External"/><Relationship Id="rId458" Type="http://schemas.openxmlformats.org/officeDocument/2006/relationships/hyperlink" Target="https://mentor.ieee.org/802.11/dcn/24/11-24-0412-01-00bn-seamless-roaming-procedure-follow-up.pptx" TargetMode="External"/><Relationship Id="rId15" Type="http://schemas.openxmlformats.org/officeDocument/2006/relationships/hyperlink" Target="mailto:sschelstraete@maxlinear.com" TargetMode="External"/><Relationship Id="rId57" Type="http://schemas.openxmlformats.org/officeDocument/2006/relationships/hyperlink" Target="mailto:sschelstraete@maxlinear.com" TargetMode="External"/><Relationship Id="rId262" Type="http://schemas.openxmlformats.org/officeDocument/2006/relationships/hyperlink" Target="https://mentor.ieee.org/802.11/dcn/24/11-24-1504-00-00bn-considerations-on-aperiodic-in-device-coexistence.pptx" TargetMode="External"/><Relationship Id="rId318" Type="http://schemas.openxmlformats.org/officeDocument/2006/relationships/hyperlink" Target="https://mentor.ieee.org/802.11/dcn/24/11-24-1558-02-00bn-in-device-coexistence-follow-up.pptx" TargetMode="External"/><Relationship Id="rId99" Type="http://schemas.openxmlformats.org/officeDocument/2006/relationships/hyperlink" Target="https://mentor.ieee.org/802.11/dcn/24/11-24-1573-01-00bn-an-elr-ppdu-follow-up.pptx" TargetMode="External"/><Relationship Id="rId122" Type="http://schemas.openxmlformats.org/officeDocument/2006/relationships/image" Target="media/image12.png"/><Relationship Id="rId164" Type="http://schemas.openxmlformats.org/officeDocument/2006/relationships/hyperlink" Target="https://mentor.ieee.org/802.11/dcn/24/11-24-1542-05-00bn-sounding-schemes-for-coordinated-beamforming.pptx" TargetMode="External"/><Relationship Id="rId371" Type="http://schemas.openxmlformats.org/officeDocument/2006/relationships/hyperlink" Target="https://mentor.ieee.org/802.11/dcn/24/11-24-1227-01-00bn-some-usage-of-intermediate-fcs.pptx" TargetMode="External"/><Relationship Id="rId427" Type="http://schemas.openxmlformats.org/officeDocument/2006/relationships/hyperlink" Target="https://mentor.ieee.org/802.11/dcn/24/11-24-0423-00-00bn-nav-rules-in-c-tdma.pptx" TargetMode="External"/><Relationship Id="rId469" Type="http://schemas.openxmlformats.org/officeDocument/2006/relationships/hyperlink" Target="https://mentor.ieee.org/802.11/dcn/24/11-24-0398-00-00bn-coordinated-roaming-through-target-ap-mld.pptx" TargetMode="External"/><Relationship Id="rId26" Type="http://schemas.openxmlformats.org/officeDocument/2006/relationships/hyperlink" Target="https://mentor.ieee.org/802.11/dcn/24/11-24-0963-01-00bn-enhancement-of-bsr-follow-up.pptx" TargetMode="External"/><Relationship Id="rId231" Type="http://schemas.openxmlformats.org/officeDocument/2006/relationships/hyperlink" Target="https://mentor.ieee.org/802.11/dcn/24/11-24-1222-01-00bn-npca-follow-up.pptx" TargetMode="External"/><Relationship Id="rId273" Type="http://schemas.openxmlformats.org/officeDocument/2006/relationships/hyperlink" Target="https://mentor.ieee.org/802.11/dcn/24/11-24-1247-00-00bn-icf-icr-design-for-coex.pptx" TargetMode="External"/><Relationship Id="rId329" Type="http://schemas.openxmlformats.org/officeDocument/2006/relationships/hyperlink" Target="https://mentor.ieee.org/802.11/dcn/24/11-24-1217-02-00bn-multi-ap-coordination-setup-scheme.pptx" TargetMode="External"/><Relationship Id="rId480" Type="http://schemas.openxmlformats.org/officeDocument/2006/relationships/hyperlink" Target="https://mentor.ieee.org/802.11/dcn/23/11-23-2157-02-00bn-seamless-roaming-within-a-mobility-domain.pptx" TargetMode="External"/><Relationship Id="rId68" Type="http://schemas.openxmlformats.org/officeDocument/2006/relationships/hyperlink" Target="https://mentor.ieee.org/802.11/dcn/24/11-24-0171-19-00bn-tgbn-motions-list-part-1.pptx" TargetMode="External"/><Relationship Id="rId133" Type="http://schemas.openxmlformats.org/officeDocument/2006/relationships/hyperlink" Target="https://mentor.ieee.org/802.11/dcn/24/11-24-1542-05-00bn-sounding-schemes-for-coordinated-beamforming.pptx" TargetMode="External"/><Relationship Id="rId175" Type="http://schemas.openxmlformats.org/officeDocument/2006/relationships/hyperlink" Target="https://mentor.ieee.org/802.11/dcn/23/11-23-1873-01-00bn-post-fcs-mac-padding.pptx" TargetMode="External"/><Relationship Id="rId340" Type="http://schemas.openxmlformats.org/officeDocument/2006/relationships/hyperlink" Target="https://mentor.ieee.org/802.11/dcn/24/11-24-0407-00-00bn-r-twt-multi-ap-coordination-follow-up.pptx" TargetMode="External"/><Relationship Id="rId200" Type="http://schemas.openxmlformats.org/officeDocument/2006/relationships/hyperlink" Target="https://mentor.ieee.org/802.11/dcn/23/11-23-1913-02-00bn-secondary-channel-access-operation.pptx" TargetMode="External"/><Relationship Id="rId382" Type="http://schemas.openxmlformats.org/officeDocument/2006/relationships/hyperlink" Target="https://mentor.ieee.org/802.11/dcn/24/11-24-0423-00-00bn-nav-rules-in-c-tdma.pptx" TargetMode="External"/><Relationship Id="rId438" Type="http://schemas.openxmlformats.org/officeDocument/2006/relationships/hyperlink" Target="https://mentor.ieee.org/802.11/dcn/24/11-24-1701-00-00bn-nav-protection-for-c-tdma-follow-up.pptx" TargetMode="External"/><Relationship Id="rId242" Type="http://schemas.openxmlformats.org/officeDocument/2006/relationships/hyperlink" Target="https://mentor.ieee.org/802.11/dcn/24/11-24-0842-00-00bn-multi-ap-set-configuration-for-c-tdma.pptx" TargetMode="External"/><Relationship Id="rId284" Type="http://schemas.openxmlformats.org/officeDocument/2006/relationships/hyperlink" Target="https://mentor.ieee.org/802.11/dcn/24/11-24-0543-01-00bn-coexistence-protocols-for-uhr-follow-up.pptx" TargetMode="External"/><Relationship Id="rId491" Type="http://schemas.openxmlformats.org/officeDocument/2006/relationships/hyperlink" Target="https://mentor.ieee.org/802.11/dcn/24/11-24-1878-00-00bn-obss-bandwidth-ambiguity-in-npca.pptx" TargetMode="External"/><Relationship Id="rId37" Type="http://schemas.openxmlformats.org/officeDocument/2006/relationships/hyperlink" Target="https://mentor.ieee.org/802.11/dcn/24/11-24-0864-01-00bn-edca-enhancement-for-low-latency-traffic.pptx" TargetMode="External"/><Relationship Id="rId79" Type="http://schemas.openxmlformats.org/officeDocument/2006/relationships/image" Target="media/image5.png"/><Relationship Id="rId102" Type="http://schemas.openxmlformats.org/officeDocument/2006/relationships/image" Target="media/image10.png"/><Relationship Id="rId144" Type="http://schemas.openxmlformats.org/officeDocument/2006/relationships/hyperlink" Target="https://mentor.ieee.org/802.11/dcn/24/11-24-1567-00-00bn-ltf-design-for-dru.pptx" TargetMode="External"/><Relationship Id="rId90" Type="http://schemas.openxmlformats.org/officeDocument/2006/relationships/hyperlink" Target="https://mentor.ieee.org/802.11/dcn/24/11-24-1510-02-00bn-open-issues-on-dru.pptx" TargetMode="External"/><Relationship Id="rId186" Type="http://schemas.openxmlformats.org/officeDocument/2006/relationships/hyperlink" Target="https://mentor.ieee.org/802.11/dcn/23/11-23-1065-00-0uhr-low-latency-channel-access.pptx" TargetMode="External"/><Relationship Id="rId351" Type="http://schemas.openxmlformats.org/officeDocument/2006/relationships/hyperlink" Target="https://mentor.ieee.org/802.11/dcn/23/11-23-1964-01-00bn-coexistence-protocols-for-uhr.pptx" TargetMode="External"/><Relationship Id="rId393" Type="http://schemas.openxmlformats.org/officeDocument/2006/relationships/hyperlink" Target="https://mentor.ieee.org/802.11/dcn/24/11-24-0842-00-00bn-multi-ap-set-configuration-for-c-tdma.pptx" TargetMode="External"/><Relationship Id="rId407" Type="http://schemas.openxmlformats.org/officeDocument/2006/relationships/hyperlink" Target="https://mentor.ieee.org/802.11/dcn/24/11-24-0382-00-00bn-further-considerations-on-coordinated-tdma.pptx" TargetMode="External"/><Relationship Id="rId449" Type="http://schemas.openxmlformats.org/officeDocument/2006/relationships/hyperlink" Target="https://mentor.ieee.org/802.11/dcn/24/11-24-0813-00-00bn-discussions-on-ap-power-save.pptx" TargetMode="External"/><Relationship Id="rId211" Type="http://schemas.openxmlformats.org/officeDocument/2006/relationships/hyperlink" Target="https://mentor.ieee.org/802.11/dcn/24/11-24-1093-00-00bn-special-scenarios-in-non-primary-channel-access.pptx" TargetMode="External"/><Relationship Id="rId253" Type="http://schemas.openxmlformats.org/officeDocument/2006/relationships/hyperlink" Target="https://mentor.ieee.org/802.11/dcn/23/11-23-2078-05-00bn-coex-enhancement-for-xr-use-cases.pptx" TargetMode="External"/><Relationship Id="rId295" Type="http://schemas.openxmlformats.org/officeDocument/2006/relationships/hyperlink" Target="mailto:sschelstraete@maxlinear.com" TargetMode="External"/><Relationship Id="rId309" Type="http://schemas.openxmlformats.org/officeDocument/2006/relationships/hyperlink" Target="https://mentor.ieee.org/802.11/dcn/24/11-24-1218-01-00bn-npca-next-level-discussions.pptx" TargetMode="External"/><Relationship Id="rId460" Type="http://schemas.openxmlformats.org/officeDocument/2006/relationships/hyperlink" Target="https://mentor.ieee.org/802.11/dcn/23/11-23-2157-02-00bn-seamless-roaming-within-a-mobility-domain.pptx" TargetMode="External"/><Relationship Id="rId48" Type="http://schemas.openxmlformats.org/officeDocument/2006/relationships/hyperlink" Target="https://mentor.ieee.org/802.11/dcn/24/11-24-1791-01-00bn-tgbn-mac-ad-hoc-nov-2024-vancouver-minutes.doc" TargetMode="External"/><Relationship Id="rId113" Type="http://schemas.openxmlformats.org/officeDocument/2006/relationships/hyperlink" Target="https://mentor.ieee.org/802.11/dcn/24/11-24-1097-01-00bn-thoughts-on-uhr-ltf-for-dru.pptx" TargetMode="External"/><Relationship Id="rId320" Type="http://schemas.openxmlformats.org/officeDocument/2006/relationships/hyperlink" Target="https://mentor.ieee.org/802.11/dcn/23/11-23-1871-05-00bn-m-ap-coordinated-transmission-framework.pptx" TargetMode="External"/><Relationship Id="rId155" Type="http://schemas.openxmlformats.org/officeDocument/2006/relationships/hyperlink" Target="https://mentor.ieee.org/802.11/dcn/24/11-24-1822-03-00bn-cobf-design-for-uhr.pptx" TargetMode="External"/><Relationship Id="rId197" Type="http://schemas.openxmlformats.org/officeDocument/2006/relationships/hyperlink" Target="https://mentor.ieee.org/802.11/dcn/24/11-24-1155-00-00bn-further-discussions-on-npca.pptx" TargetMode="External"/><Relationship Id="rId362" Type="http://schemas.openxmlformats.org/officeDocument/2006/relationships/hyperlink" Target="https://mentor.ieee.org/802.11/dcn/23/11-23-2002-02-00bn-in-device-coexistence-and-interference-follow-up.pptx" TargetMode="External"/><Relationship Id="rId418" Type="http://schemas.openxmlformats.org/officeDocument/2006/relationships/hyperlink" Target="https://mentor.ieee.org/802.11/dcn/23/11-23-1846-01-00bn-protection-of-extended-txop-sharing.pptx" TargetMode="External"/><Relationship Id="rId222" Type="http://schemas.openxmlformats.org/officeDocument/2006/relationships/hyperlink" Target="https://mentor.ieee.org/802.11/dcn/23/11-23-2023-01-00bn-further-discussion-on-non-primary-channel-access.pptx" TargetMode="External"/><Relationship Id="rId264" Type="http://schemas.openxmlformats.org/officeDocument/2006/relationships/hyperlink" Target="https://mentor.ieee.org/802.11/dcn/24/11-24-0834-01-00bn-some-details-on-in-device-coexistence.pptx" TargetMode="External"/><Relationship Id="rId471" Type="http://schemas.openxmlformats.org/officeDocument/2006/relationships/hyperlink" Target="https://mentor.ieee.org/802.11/dcn/23/11-23-1884-02-00bn-seamless-roaming.pptx" TargetMode="External"/><Relationship Id="rId17" Type="http://schemas.openxmlformats.org/officeDocument/2006/relationships/hyperlink" Target="mailto:dongguk.lim@lge.com" TargetMode="External"/><Relationship Id="rId59" Type="http://schemas.openxmlformats.org/officeDocument/2006/relationships/hyperlink" Target="mailto:dongguk.lim@lge.com" TargetMode="External"/><Relationship Id="rId124" Type="http://schemas.openxmlformats.org/officeDocument/2006/relationships/image" Target="media/image13.png"/><Relationship Id="rId70" Type="http://schemas.openxmlformats.org/officeDocument/2006/relationships/hyperlink" Target="https://mentor.ieee.org/802.11/dcn/23/11-23-1985-06-00bn-longer-ldpc-codeword.pptx" TargetMode="External"/><Relationship Id="rId166" Type="http://schemas.openxmlformats.org/officeDocument/2006/relationships/hyperlink" Target="https://mentor.ieee.org/802.11/dcn/24/11-24-0423-00-00bn-nav-rules-in-c-tdma.pptx" TargetMode="External"/><Relationship Id="rId331" Type="http://schemas.openxmlformats.org/officeDocument/2006/relationships/hyperlink" Target="https://mentor.ieee.org/802.11/dcn/24/11-24-1849-00-00bn-management-of-the-established-multi-ap-coordination.pptx" TargetMode="External"/><Relationship Id="rId373" Type="http://schemas.openxmlformats.org/officeDocument/2006/relationships/hyperlink" Target="https://mentor.ieee.org/802.11/dcn/23/11-23-2078-05-00bn-coex-enhancement-for-xr-use-cases.pptx" TargetMode="External"/><Relationship Id="rId429" Type="http://schemas.openxmlformats.org/officeDocument/2006/relationships/hyperlink" Target="https://mentor.ieee.org/802.11/dcn/24/11-24-0842-00-00bn-multi-ap-set-configuration-for-c-tdma.pptx" TargetMode="External"/><Relationship Id="rId1" Type="http://schemas.openxmlformats.org/officeDocument/2006/relationships/customXml" Target="../customXml/item1.xml"/><Relationship Id="rId233" Type="http://schemas.openxmlformats.org/officeDocument/2006/relationships/hyperlink" Target="https://mentor.ieee.org/802.11/dcn/23/11-23-1913-02-00bn-secondary-channel-access-operation.pptx" TargetMode="External"/><Relationship Id="rId440" Type="http://schemas.openxmlformats.org/officeDocument/2006/relationships/hyperlink" Target="https://mentor.ieee.org/802.11/dcn/23/11-23-1964-01-00bn-coexistence-protocols-for-uhr.pptx" TargetMode="External"/><Relationship Id="rId28" Type="http://schemas.openxmlformats.org/officeDocument/2006/relationships/hyperlink" Target="https://mentor.ieee.org/802.11/dcn/24/11-24-1667-04-00bn-tgbn-nov-2024-meeting-agenda.pptx" TargetMode="External"/><Relationship Id="rId275" Type="http://schemas.openxmlformats.org/officeDocument/2006/relationships/hyperlink" Target="https://mentor.ieee.org/802.11/dcn/24/11-24-1848-00-00bn-frame-exchange-sequences-for-in-device-coexistence.pptx" TargetMode="External"/><Relationship Id="rId300" Type="http://schemas.openxmlformats.org/officeDocument/2006/relationships/hyperlink" Target="mailto:jeongki.kim.ieee@gmail.com" TargetMode="External"/><Relationship Id="rId482" Type="http://schemas.openxmlformats.org/officeDocument/2006/relationships/hyperlink" Target="https://mentor.ieee.org/802.11/dcn/24/11-24-1425-00-00bn-considerations-for-context-transfer-in-11bn.pptx" TargetMode="External"/><Relationship Id="rId81" Type="http://schemas.openxmlformats.org/officeDocument/2006/relationships/image" Target="media/image6.png"/><Relationship Id="rId135" Type="http://schemas.openxmlformats.org/officeDocument/2006/relationships/hyperlink" Target="https://mentor.ieee.org/802.11/dcn/24/11-24-1542-05-00bn-sounding-schemes-for-coordinated-beamforming.pptx" TargetMode="External"/><Relationship Id="rId177" Type="http://schemas.openxmlformats.org/officeDocument/2006/relationships/hyperlink" Target="https://mentor.ieee.org/802.11/dcn/23/11-23-1965-02-00bn-dynamic-power-save-follow-up.pptx" TargetMode="External"/><Relationship Id="rId342" Type="http://schemas.openxmlformats.org/officeDocument/2006/relationships/hyperlink" Target="https://mentor.ieee.org/802.11/dcn/22/11-22-1556-01-0uhr-multi-ap-coordination-for-low-latency-traffic-delivery.pptx" TargetMode="External"/><Relationship Id="rId384" Type="http://schemas.openxmlformats.org/officeDocument/2006/relationships/hyperlink" Target="https://mentor.ieee.org/802.11/dcn/24/11-24-0843-00-00bn-some-details-on-txop-sharing-in-c-tdma.pptx" TargetMode="External"/><Relationship Id="rId202" Type="http://schemas.openxmlformats.org/officeDocument/2006/relationships/hyperlink" Target="https://mentor.ieee.org/802.11/dcn/24/11-24-1155-00-00bn-further-discussions-on-npca.pptx" TargetMode="External"/><Relationship Id="rId244" Type="http://schemas.openxmlformats.org/officeDocument/2006/relationships/hyperlink" Target="https://mentor.ieee.org/802.11/dcn/24/11-24-1016-02-00bn-c-tdma-follow-up-additional-details-on-framing-sequence.pptx" TargetMode="External"/><Relationship Id="rId39" Type="http://schemas.openxmlformats.org/officeDocument/2006/relationships/hyperlink" Target="https://mentor.ieee.org/802.11/dcn/24/11-24-1971-00-00bn-802-11bn-phy-ad-hoc-minutes-for-the-november-2024-interim-session.docx" TargetMode="External"/><Relationship Id="rId286" Type="http://schemas.openxmlformats.org/officeDocument/2006/relationships/hyperlink" Target="https://mentor.ieee.org/802.11/dcn/24/11-24-1226-00-00bn-icf-icr-design.pptx" TargetMode="External"/><Relationship Id="rId451" Type="http://schemas.openxmlformats.org/officeDocument/2006/relationships/hyperlink" Target="https://mentor.ieee.org/802.11/dcn/23/11-23-1884-02-00bn-seamless-roaming.pptx" TargetMode="External"/><Relationship Id="rId493" Type="http://schemas.openxmlformats.org/officeDocument/2006/relationships/hyperlink" Target="https://mentor.ieee.org/802.11/dcn/24/11-24-1933-02-0arc-proposed-response-to-wba-on-implementation-guidelines-for-l4s.docx" TargetMode="External"/><Relationship Id="rId50" Type="http://schemas.openxmlformats.org/officeDocument/2006/relationships/hyperlink" Target="https://mentor.ieee.org/802.11/dcn/24/11-24-1791-01-00bn-tgbn-mac-ad-hoc-nov-2024-vancouver-minutes.doc" TargetMode="External"/><Relationship Id="rId104" Type="http://schemas.openxmlformats.org/officeDocument/2006/relationships/hyperlink" Target="https://mentor.ieee.org/802.11/dcn/24/11-24-1478-04-00bn-elr-ppdu-design.pptx" TargetMode="External"/><Relationship Id="rId146" Type="http://schemas.openxmlformats.org/officeDocument/2006/relationships/hyperlink" Target="https://mentor.ieee.org/802.11/dcn/24/11-24-1567-00-00bn-ltf-design-for-dru.pptx" TargetMode="External"/><Relationship Id="rId188" Type="http://schemas.openxmlformats.org/officeDocument/2006/relationships/hyperlink" Target="https://mentor.ieee.org/802.11/dcn/24/11-24-0840-00-00bn-hip-edca-proposal.pptx" TargetMode="External"/><Relationship Id="rId311" Type="http://schemas.openxmlformats.org/officeDocument/2006/relationships/hyperlink" Target="https://mentor.ieee.org/802.11/dcn/24/11-24-1218-01-00bn-npca-next-level-discussions.pptx" TargetMode="External"/><Relationship Id="rId353" Type="http://schemas.openxmlformats.org/officeDocument/2006/relationships/hyperlink" Target="https://mentor.ieee.org/802.11/dcn/23/11-23-2078-05-00bn-coex-enhancement-for-xr-use-cases.pptx" TargetMode="External"/><Relationship Id="rId395" Type="http://schemas.openxmlformats.org/officeDocument/2006/relationships/hyperlink" Target="https://mentor.ieee.org/802.11/dcn/24/11-24-1016-02-00bn-c-tdma-follow-up-additional-details-on-framing-sequence.pptx" TargetMode="External"/><Relationship Id="rId409" Type="http://schemas.openxmlformats.org/officeDocument/2006/relationships/hyperlink" Target="https://mentor.ieee.org/802.11/dcn/24/11-24-0423-00-00bn-nav-rules-in-c-tdma.pptx" TargetMode="External"/><Relationship Id="rId92" Type="http://schemas.openxmlformats.org/officeDocument/2006/relationships/hyperlink" Target="https://mentor.ieee.org/802.11/dcn/24/11-24-1510-02-00bn-open-issues-on-dru.pptx" TargetMode="External"/><Relationship Id="rId213" Type="http://schemas.openxmlformats.org/officeDocument/2006/relationships/hyperlink" Target="https://mentor.ieee.org/802.11/dcn/24/11-24-1104-03-00bn-some-details-on-npca.pptx" TargetMode="External"/><Relationship Id="rId420" Type="http://schemas.openxmlformats.org/officeDocument/2006/relationships/hyperlink" Target="https://mentor.ieee.org/802.11/dcn/24/11-24-1701-00-00bn-nav-protection-for-c-tdma-follow-up.pptx" TargetMode="External"/><Relationship Id="rId255" Type="http://schemas.openxmlformats.org/officeDocument/2006/relationships/hyperlink" Target="https://mentor.ieee.org/802.11/dcn/23/11-23-1964-01-00bn-coexistence-protocols-for-uhr.pptx" TargetMode="External"/><Relationship Id="rId297" Type="http://schemas.openxmlformats.org/officeDocument/2006/relationships/hyperlink" Target="mailto:dongguk.lim@lge.com" TargetMode="External"/><Relationship Id="rId462" Type="http://schemas.openxmlformats.org/officeDocument/2006/relationships/hyperlink" Target="https://mentor.ieee.org/802.11/dcn/24/11-24-1425-00-00bn-considerations-for-context-transfer-in-11bn.pptx" TargetMode="External"/><Relationship Id="rId115" Type="http://schemas.openxmlformats.org/officeDocument/2006/relationships/hyperlink" Target="https://mentor.ieee.org/802.11/dcn/24/11-24-1471-03-00bn-signaling-for-dru-in-trigger-frame.pptx" TargetMode="External"/><Relationship Id="rId157" Type="http://schemas.openxmlformats.org/officeDocument/2006/relationships/hyperlink" Target="https://mentor.ieee.org/802.11/dcn/24/11-24-1582-02-00bn-coordinated-sounding-for-cobf.pptx" TargetMode="External"/><Relationship Id="rId322" Type="http://schemas.openxmlformats.org/officeDocument/2006/relationships/hyperlink" Target="https://mentor.ieee.org/802.11/dcn/24/11-24-0842-00-00bn-multi-ap-set-configuration-for-c-tdma.pptx" TargetMode="External"/><Relationship Id="rId364" Type="http://schemas.openxmlformats.org/officeDocument/2006/relationships/hyperlink" Target="https://mentor.ieee.org/802.11/dcn/23/11-23-1964-01-00bn-coexistence-protocols-for-uhr.pptx" TargetMode="External"/><Relationship Id="rId61" Type="http://schemas.openxmlformats.org/officeDocument/2006/relationships/hyperlink" Target="mailto:srini.k1@samsung.com" TargetMode="External"/><Relationship Id="rId199" Type="http://schemas.openxmlformats.org/officeDocument/2006/relationships/hyperlink" Target="https://mentor.ieee.org/802.11/dcn/24/11-24-1104-03-00bn-some-details-on-npca.pptx" TargetMode="External"/><Relationship Id="rId19" Type="http://schemas.openxmlformats.org/officeDocument/2006/relationships/hyperlink" Target="mailto:srini.k1@samsung.com" TargetMode="External"/><Relationship Id="rId224" Type="http://schemas.openxmlformats.org/officeDocument/2006/relationships/hyperlink" Target="https://mentor.ieee.org/802.11/dcn/24/11-24-0495-00-00bn-non-primary-channel-access-npca-follow-up.pptx" TargetMode="External"/><Relationship Id="rId266" Type="http://schemas.openxmlformats.org/officeDocument/2006/relationships/hyperlink" Target="https://mentor.ieee.org/802.11/dcn/24/11-24-0494-02-00bn-in-device-coexistence-follow-up.pptx" TargetMode="External"/><Relationship Id="rId431" Type="http://schemas.openxmlformats.org/officeDocument/2006/relationships/hyperlink" Target="https://mentor.ieee.org/802.11/dcn/24/11-24-1016-02-00bn-c-tdma-follow-up-additional-details-on-framing-sequence.pptx" TargetMode="External"/><Relationship Id="rId473" Type="http://schemas.openxmlformats.org/officeDocument/2006/relationships/hyperlink" Target="https://mentor.ieee.org/802.11/dcn/23/11-23-1996-00-00bn-improve-roaming-between-mlds.pptx" TargetMode="External"/><Relationship Id="rId30" Type="http://schemas.openxmlformats.org/officeDocument/2006/relationships/hyperlink" Target="https://mentor.ieee.org/802.11/dcn/24/11-24-1684-01-00bn-tgbn-september-2024-meeting-minutes.docx" TargetMode="External"/><Relationship Id="rId126" Type="http://schemas.openxmlformats.org/officeDocument/2006/relationships/hyperlink" Target="https://mentor.ieee.org/802.11/dcn/24/11-24-1592-01-00bn-usig-fields-in-an-elr-ppdu.pptx" TargetMode="External"/><Relationship Id="rId168" Type="http://schemas.openxmlformats.org/officeDocument/2006/relationships/hyperlink" Target="https://mentor.ieee.org/802.11/dcn/24/11-24-1017-00-00bn-mechanism-for-txop-return-in-c-tdma.pptx" TargetMode="External"/><Relationship Id="rId333" Type="http://schemas.openxmlformats.org/officeDocument/2006/relationships/hyperlink" Target="https://mentor.ieee.org/802.11/dcn/23/11-23-0250-00-0uhr-ap-coordination-with-r-twt.pptx" TargetMode="External"/><Relationship Id="rId72" Type="http://schemas.openxmlformats.org/officeDocument/2006/relationships/hyperlink" Target="https://mentor.ieee.org/802.11/dcn/24/11-24-1828-01-00bn-2xldpc-encoding-parameters.pptx" TargetMode="External"/><Relationship Id="rId375" Type="http://schemas.openxmlformats.org/officeDocument/2006/relationships/hyperlink" Target="https://mentor.ieee.org/802.11/dcn/23/11-23-2040-01-00bn-enabling-ap-power-save-follow-up.pptx" TargetMode="External"/><Relationship Id="rId3" Type="http://schemas.openxmlformats.org/officeDocument/2006/relationships/styles" Target="styles.xml"/><Relationship Id="rId235" Type="http://schemas.openxmlformats.org/officeDocument/2006/relationships/hyperlink" Target="https://mentor.ieee.org/802.11/dcn/24/11-24-1218-01-00bn-npca-next-level-discussions.pptx" TargetMode="External"/><Relationship Id="rId277" Type="http://schemas.openxmlformats.org/officeDocument/2006/relationships/hyperlink" Target="https://mentor.ieee.org/802.11/dcn/24/11-24-0857-01-00bn-icr-consideration.pptx" TargetMode="External"/><Relationship Id="rId400" Type="http://schemas.openxmlformats.org/officeDocument/2006/relationships/hyperlink" Target="https://mentor.ieee.org/802.11/dcn/24/11-24-0834-01-00bn-some-details-on-in-device-coexistence.pptx" TargetMode="External"/><Relationship Id="rId442" Type="http://schemas.openxmlformats.org/officeDocument/2006/relationships/hyperlink" Target="https://mentor.ieee.org/802.11/dcn/23/11-23-2040-01-00bn-enabling-ap-power-save-follow-up.pptx" TargetMode="External"/><Relationship Id="rId484" Type="http://schemas.openxmlformats.org/officeDocument/2006/relationships/hyperlink" Target="https://mentor.ieee.org/802.11/dcn/24/11-24-0864-01-00bn-edca-enhancement-for-low-latency-traffic.pptx" TargetMode="External"/><Relationship Id="rId137" Type="http://schemas.openxmlformats.org/officeDocument/2006/relationships/hyperlink" Target="https://mentor.ieee.org/802.11/dcn/24/11-24-1571-02-00bn-extended-long-range-elr-mark-symbol-design.pptx" TargetMode="External"/><Relationship Id="rId302" Type="http://schemas.openxmlformats.org/officeDocument/2006/relationships/hyperlink" Target="https://standards.ieee.org/about/policies/bylaws/sect6-7.html" TargetMode="External"/><Relationship Id="rId344" Type="http://schemas.openxmlformats.org/officeDocument/2006/relationships/hyperlink" Target="https://mentor.ieee.org/802.11/dcn/23/11-23-0046-02-0uhr-multi-ap-coordination-for-low-latency-traffic-delivery-usage-scenarios-and-potential-features.pptx" TargetMode="External"/><Relationship Id="rId41" Type="http://schemas.openxmlformats.org/officeDocument/2006/relationships/hyperlink" Target="https://mentor.ieee.org/802.11/dcn/24/11-24-1971-00-00bn-802-11bn-phy-ad-hoc-minutes-for-the-november-2024-interim-session.docx" TargetMode="External"/><Relationship Id="rId83" Type="http://schemas.openxmlformats.org/officeDocument/2006/relationships/hyperlink" Target="https://mentor.ieee.org/802.11/dcn/24/11-24-1489-01-00bn-signaling-for-dru-transmission.pptx" TargetMode="External"/><Relationship Id="rId179" Type="http://schemas.openxmlformats.org/officeDocument/2006/relationships/hyperlink" Target="https://mentor.ieee.org/802.11/dcn/24/11-24-0544-01-00bn-power-save-protocols-for-uhr-follow-up.pptx" TargetMode="External"/><Relationship Id="rId386" Type="http://schemas.openxmlformats.org/officeDocument/2006/relationships/hyperlink" Target="https://mentor.ieee.org/802.11/dcn/24/11-24-1017-00-00bn-mechanism-for-txop-return-in-c-tdma.pptx" TargetMode="External"/><Relationship Id="rId190" Type="http://schemas.openxmlformats.org/officeDocument/2006/relationships/hyperlink" Target="https://mentor.ieee.org/802.11/dcn/24/11-24-0733-01-00bn-considerations-for-low-latency-application-support-in-next-generation-wlans.pptx" TargetMode="External"/><Relationship Id="rId204" Type="http://schemas.openxmlformats.org/officeDocument/2006/relationships/hyperlink" Target="https://mentor.ieee.org/802.11/dcn/24/11-24-1104-03-00bn-some-details-on-npca.pptx" TargetMode="External"/><Relationship Id="rId246" Type="http://schemas.openxmlformats.org/officeDocument/2006/relationships/hyperlink" Target="https://mentor.ieee.org/802.11/dcn/23/11-23-1895-02-00bn-c-tdma-frame-sequence.pptx" TargetMode="External"/><Relationship Id="rId288" Type="http://schemas.openxmlformats.org/officeDocument/2006/relationships/hyperlink" Target="https://mentor.ieee.org/802.11/dcn/24/11-24-1558-02-00bn-in-device-coexistence-follow-up.pptx" TargetMode="External"/><Relationship Id="rId411" Type="http://schemas.openxmlformats.org/officeDocument/2006/relationships/hyperlink" Target="https://mentor.ieee.org/802.11/dcn/24/11-24-0842-00-00bn-multi-ap-set-configuration-for-c-tdma.pptx" TargetMode="External"/><Relationship Id="rId453" Type="http://schemas.openxmlformats.org/officeDocument/2006/relationships/hyperlink" Target="https://mentor.ieee.org/802.11/dcn/23/11-23-1996-00-00bn-improve-roaming-between-mld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TotalTime>
  <Pages>52</Pages>
  <Words>22333</Words>
  <Characters>127301</Characters>
  <Application>Microsoft Office Word</Application>
  <DocSecurity>0</DocSecurity>
  <Lines>1060</Lines>
  <Paragraphs>298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802.11-24/2019r0</vt:lpstr>
      <vt:lpstr>doc.: IEEE 802.11-22/1077r0</vt:lpstr>
    </vt:vector>
  </TitlesOfParts>
  <Manager/>
  <Company>Huawei, NTT</Company>
  <LinksUpToDate>false</LinksUpToDate>
  <CharactersWithSpaces>149336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802.11-24/2019r0</dc:title>
  <dc:subject>Minutes</dc:subject>
  <dc:creator>Yusuke Asai</dc:creator>
  <cp:keywords>December 2024</cp:keywords>
  <dc:description/>
  <cp:lastModifiedBy>Yusuke Asai（淺井裕介）</cp:lastModifiedBy>
  <cp:revision>6</cp:revision>
  <cp:lastPrinted>2024-02-25T22:54:00Z</cp:lastPrinted>
  <dcterms:created xsi:type="dcterms:W3CDTF">2024-12-13T00:39:00Z</dcterms:created>
  <dcterms:modified xsi:type="dcterms:W3CDTF">2024-12-13T01:03:00Z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